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A3B13" w14:textId="1BE50F4D" w:rsidR="002933FC" w:rsidRDefault="002933FC" w:rsidP="002933FC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bdr w:val="none" w:sz="0" w:space="0" w:color="auto" w:frame="1"/>
        </w:rPr>
      </w:pPr>
      <w:r>
        <w:rPr>
          <w:rFonts w:ascii="Quicksand" w:hAnsi="Quicksand"/>
          <w:color w:val="5C5C5C"/>
          <w:bdr w:val="none" w:sz="0" w:space="0" w:color="auto" w:frame="1"/>
        </w:rPr>
        <w:t>Uso/Tipo: Corporativo</w:t>
      </w:r>
    </w:p>
    <w:p w14:paraId="5192A095" w14:textId="0C19F720" w:rsidR="002933FC" w:rsidRDefault="002933FC" w:rsidP="002933FC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5C5C5C"/>
          <w:bdr w:val="none" w:sz="0" w:space="0" w:color="auto" w:frame="1"/>
        </w:rPr>
        <w:t>Gerenciamento + Execução de obra</w:t>
      </w:r>
    </w:p>
    <w:p w14:paraId="01275C82" w14:textId="77777777" w:rsidR="002933FC" w:rsidRDefault="002933FC" w:rsidP="002933FC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5C5C5C"/>
          <w:bdr w:val="none" w:sz="0" w:space="0" w:color="auto" w:frame="1"/>
        </w:rPr>
        <w:t xml:space="preserve">Conclusão da obra: </w:t>
      </w:r>
      <w:proofErr w:type="gramStart"/>
      <w:r>
        <w:rPr>
          <w:rFonts w:ascii="Quicksand" w:hAnsi="Quicksand"/>
          <w:color w:val="5C5C5C"/>
          <w:bdr w:val="none" w:sz="0" w:space="0" w:color="auto" w:frame="1"/>
        </w:rPr>
        <w:t>Novembro</w:t>
      </w:r>
      <w:proofErr w:type="gramEnd"/>
      <w:r>
        <w:rPr>
          <w:rFonts w:ascii="Quicksand" w:hAnsi="Quicksand"/>
          <w:color w:val="5C5C5C"/>
          <w:bdr w:val="none" w:sz="0" w:space="0" w:color="auto" w:frame="1"/>
        </w:rPr>
        <w:t>/2019</w:t>
      </w:r>
    </w:p>
    <w:p w14:paraId="5E149BAD" w14:textId="77777777" w:rsidR="002933FC" w:rsidRDefault="002933FC" w:rsidP="002933FC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5C5C5C"/>
          <w:sz w:val="20"/>
          <w:szCs w:val="20"/>
        </w:rPr>
        <w:t> </w:t>
      </w:r>
    </w:p>
    <w:p w14:paraId="57A51B62" w14:textId="7B783160" w:rsidR="002933FC" w:rsidRDefault="002933FC" w:rsidP="002933FC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000000"/>
          <w:sz w:val="21"/>
          <w:szCs w:val="21"/>
          <w:bdr w:val="none" w:sz="0" w:space="0" w:color="auto" w:frame="1"/>
        </w:rPr>
      </w:pPr>
      <w:r>
        <w:rPr>
          <w:rStyle w:val="Forte"/>
          <w:rFonts w:ascii="Quicksand" w:hAnsi="Quicksand"/>
          <w:color w:val="000000"/>
          <w:sz w:val="21"/>
          <w:szCs w:val="21"/>
          <w:bdr w:val="none" w:sz="0" w:space="0" w:color="auto" w:frame="1"/>
        </w:rPr>
        <w:t>Descrição</w:t>
      </w:r>
      <w:r>
        <w:rPr>
          <w:rFonts w:ascii="Quicksand" w:hAnsi="Quicksand"/>
          <w:color w:val="000000"/>
          <w:sz w:val="21"/>
          <w:szCs w:val="21"/>
          <w:bdr w:val="none" w:sz="0" w:space="0" w:color="auto" w:frame="1"/>
        </w:rPr>
        <w:t xml:space="preserve">: </w:t>
      </w:r>
      <w:r>
        <w:rPr>
          <w:rFonts w:ascii="Quicksand" w:hAnsi="Quicksand"/>
          <w:color w:val="000000"/>
          <w:sz w:val="21"/>
          <w:szCs w:val="21"/>
          <w:bdr w:val="none" w:sz="0" w:space="0" w:color="auto" w:frame="1"/>
        </w:rPr>
        <w:t>Reforma</w:t>
      </w:r>
      <w:r>
        <w:rPr>
          <w:rFonts w:ascii="Quicksand" w:hAnsi="Quicksand"/>
          <w:color w:val="000000"/>
          <w:sz w:val="21"/>
          <w:szCs w:val="21"/>
          <w:bdr w:val="none" w:sz="0" w:space="0" w:color="auto" w:frame="1"/>
        </w:rPr>
        <w:t xml:space="preserve"> do escritório </w:t>
      </w:r>
      <w:proofErr w:type="spellStart"/>
      <w:r>
        <w:rPr>
          <w:rFonts w:ascii="Quicksand" w:hAnsi="Quicksand"/>
          <w:color w:val="000000"/>
          <w:sz w:val="21"/>
          <w:szCs w:val="21"/>
          <w:bdr w:val="none" w:sz="0" w:space="0" w:color="auto" w:frame="1"/>
        </w:rPr>
        <w:t>Propz</w:t>
      </w:r>
      <w:proofErr w:type="spellEnd"/>
      <w:r>
        <w:rPr>
          <w:rFonts w:ascii="Quicksand" w:hAnsi="Quicksand"/>
          <w:color w:val="000000"/>
          <w:sz w:val="21"/>
          <w:szCs w:val="21"/>
          <w:bdr w:val="none" w:sz="0" w:space="0" w:color="auto" w:frame="1"/>
        </w:rPr>
        <w:t> </w:t>
      </w:r>
    </w:p>
    <w:p w14:paraId="4F725F50" w14:textId="77777777" w:rsidR="002933FC" w:rsidRDefault="002933FC" w:rsidP="002933FC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</w:p>
    <w:p w14:paraId="6464BFF7" w14:textId="6A21F1D4" w:rsidR="002933FC" w:rsidRPr="002933FC" w:rsidRDefault="002933FC" w:rsidP="002933FC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000000"/>
          <w:sz w:val="21"/>
          <w:szCs w:val="21"/>
          <w:bdr w:val="none" w:sz="0" w:space="0" w:color="auto" w:frame="1"/>
        </w:rPr>
      </w:pPr>
      <w:r w:rsidRPr="002933FC">
        <w:rPr>
          <w:rFonts w:ascii="Quicksand" w:hAnsi="Quicksand"/>
          <w:color w:val="000000"/>
          <w:sz w:val="21"/>
          <w:szCs w:val="21"/>
          <w:bdr w:val="none" w:sz="0" w:space="0" w:color="auto" w:frame="1"/>
        </w:rPr>
        <w:t>Área: 275m²</w:t>
      </w:r>
      <w:r w:rsidRPr="002933FC">
        <w:rPr>
          <w:rFonts w:ascii="Quicksand" w:hAnsi="Quicksand"/>
          <w:color w:val="000000"/>
          <w:sz w:val="21"/>
          <w:szCs w:val="21"/>
          <w:bdr w:val="none" w:sz="0" w:space="0" w:color="auto" w:frame="1"/>
        </w:rPr>
        <w:t> </w:t>
      </w:r>
    </w:p>
    <w:p w14:paraId="082540DF" w14:textId="77777777" w:rsidR="002933FC" w:rsidRDefault="002933FC" w:rsidP="002933FC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000000"/>
          <w:sz w:val="21"/>
          <w:szCs w:val="21"/>
          <w:bdr w:val="none" w:sz="0" w:space="0" w:color="auto" w:frame="1"/>
        </w:rPr>
        <w:t>Projeto: Arq. Ana Carolina Machado</w:t>
      </w:r>
    </w:p>
    <w:p w14:paraId="18367232" w14:textId="77777777" w:rsidR="002933FC" w:rsidRDefault="002933FC" w:rsidP="002933FC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000000"/>
          <w:sz w:val="21"/>
          <w:szCs w:val="21"/>
          <w:bdr w:val="none" w:sz="0" w:space="0" w:color="auto" w:frame="1"/>
        </w:rPr>
        <w:t>Marcenaria: Dom Mobile</w:t>
      </w:r>
    </w:p>
    <w:p w14:paraId="7BC7B111" w14:textId="77777777" w:rsidR="002933FC" w:rsidRDefault="002933FC" w:rsidP="002933FC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000000"/>
          <w:sz w:val="21"/>
          <w:szCs w:val="21"/>
          <w:bdr w:val="none" w:sz="0" w:space="0" w:color="auto" w:frame="1"/>
        </w:rPr>
        <w:t>Piso Vinílico, carpete e drywall: Ateliê Revestimentos</w:t>
      </w:r>
    </w:p>
    <w:p w14:paraId="36E0CF43" w14:textId="77777777" w:rsidR="002933FC" w:rsidRDefault="002933FC" w:rsidP="002933FC">
      <w:pPr>
        <w:pStyle w:val="NormalWeb"/>
        <w:shd w:val="clear" w:color="auto" w:fill="EFF1F4"/>
        <w:spacing w:before="0" w:beforeAutospacing="0" w:after="0" w:afterAutospacing="0"/>
        <w:rPr>
          <w:rFonts w:ascii="Quicksand" w:hAnsi="Quicksand"/>
          <w:color w:val="5C5C5C"/>
          <w:sz w:val="20"/>
          <w:szCs w:val="20"/>
        </w:rPr>
      </w:pPr>
      <w:r>
        <w:rPr>
          <w:rFonts w:ascii="Quicksand" w:hAnsi="Quicksand"/>
          <w:color w:val="000000"/>
          <w:sz w:val="21"/>
          <w:szCs w:val="21"/>
          <w:bdr w:val="none" w:sz="0" w:space="0" w:color="auto" w:frame="1"/>
        </w:rPr>
        <w:t xml:space="preserve">Fotos: Jason </w:t>
      </w:r>
      <w:proofErr w:type="spellStart"/>
      <w:r>
        <w:rPr>
          <w:rFonts w:ascii="Quicksand" w:hAnsi="Quicksand"/>
          <w:color w:val="000000"/>
          <w:sz w:val="21"/>
          <w:szCs w:val="21"/>
          <w:bdr w:val="none" w:sz="0" w:space="0" w:color="auto" w:frame="1"/>
        </w:rPr>
        <w:t>Bingham</w:t>
      </w:r>
      <w:proofErr w:type="spellEnd"/>
      <w:r>
        <w:rPr>
          <w:rFonts w:ascii="Quicksand" w:hAnsi="Quicksand"/>
          <w:color w:val="000000"/>
          <w:sz w:val="21"/>
          <w:szCs w:val="21"/>
          <w:bdr w:val="none" w:sz="0" w:space="0" w:color="auto" w:frame="1"/>
        </w:rPr>
        <w:t> </w:t>
      </w:r>
    </w:p>
    <w:p w14:paraId="11B8DB17" w14:textId="77777777" w:rsidR="008803BB" w:rsidRDefault="008803BB"/>
    <w:sectPr w:rsidR="008803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icksan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3FC"/>
    <w:rsid w:val="002933FC"/>
    <w:rsid w:val="00876EB2"/>
    <w:rsid w:val="0088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0C59E"/>
  <w15:chartTrackingRefBased/>
  <w15:docId w15:val="{4EA154B3-720F-4561-82CF-5D7DBCA03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3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2933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7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237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DMSL Arquitetos</dc:creator>
  <cp:keywords/>
  <dc:description/>
  <cp:lastModifiedBy>DMSL Arquitetos</cp:lastModifiedBy>
  <cp:revision>1</cp:revision>
  <dcterms:created xsi:type="dcterms:W3CDTF">2024-01-05T19:08:00Z</dcterms:created>
  <dcterms:modified xsi:type="dcterms:W3CDTF">2024-01-05T19:10:00Z</dcterms:modified>
</cp:coreProperties>
</file>