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83E2" w14:textId="3D6037E2" w:rsidR="002D5D96" w:rsidRDefault="002D5D96" w:rsidP="0059427E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 w:rsidRPr="002D5D96"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7F17AC2B" w14:textId="77777777" w:rsidR="002D5D96" w:rsidRPr="002D5D96" w:rsidRDefault="002D5D96" w:rsidP="0059427E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</w:p>
    <w:p w14:paraId="2D7B49F1" w14:textId="0DF0A2A6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Residência RM l São </w:t>
      </w:r>
      <w:proofErr w:type="spellStart"/>
      <w:r w:rsidRPr="002D5D96">
        <w:rPr>
          <w:rStyle w:val="Forte"/>
          <w:rFonts w:ascii="Quicksand" w:hAnsi="Quicksand"/>
          <w:color w:val="FF8C00"/>
          <w:bdr w:val="none" w:sz="0" w:space="0" w:color="auto" w:frame="1"/>
        </w:rPr>
        <w:t>Roque-SP</w:t>
      </w:r>
      <w:proofErr w:type="spellEnd"/>
    </w:p>
    <w:p w14:paraId="6DD0757E" w14:textId="77777777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5C5C5C"/>
          <w:sz w:val="20"/>
          <w:szCs w:val="20"/>
        </w:rPr>
        <w:t> </w:t>
      </w:r>
    </w:p>
    <w:p w14:paraId="713865E5" w14:textId="77777777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5C5C5C"/>
          <w:sz w:val="20"/>
          <w:szCs w:val="20"/>
        </w:rPr>
        <w:t> </w:t>
      </w:r>
    </w:p>
    <w:p w14:paraId="1BA9FD9A" w14:textId="632E1A24" w:rsidR="0059427E" w:rsidRPr="002D5D96" w:rsidRDefault="002D5D96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</w:t>
      </w:r>
      <w:r w:rsidR="0059427E" w:rsidRPr="002D5D96">
        <w:rPr>
          <w:rFonts w:ascii="Quicksand" w:hAnsi="Quicksand"/>
          <w:color w:val="5C5C5C"/>
          <w:bdr w:val="none" w:sz="0" w:space="0" w:color="auto" w:frame="1"/>
        </w:rPr>
        <w:t>Projeto + Execução de obra</w:t>
      </w:r>
    </w:p>
    <w:p w14:paraId="6372B6B7" w14:textId="77777777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 w:rsidRPr="002D5D96">
        <w:rPr>
          <w:rFonts w:ascii="Quicksand" w:hAnsi="Quicksand"/>
          <w:color w:val="5C5C5C"/>
          <w:bdr w:val="none" w:sz="0" w:space="0" w:color="auto" w:frame="1"/>
        </w:rPr>
        <w:t>Dezembro</w:t>
      </w:r>
      <w:proofErr w:type="gramEnd"/>
      <w:r w:rsidRPr="002D5D96">
        <w:rPr>
          <w:rFonts w:ascii="Quicksand" w:hAnsi="Quicksand"/>
          <w:color w:val="5C5C5C"/>
          <w:bdr w:val="none" w:sz="0" w:space="0" w:color="auto" w:frame="1"/>
        </w:rPr>
        <w:t>/2020</w:t>
      </w:r>
    </w:p>
    <w:p w14:paraId="42D8660B" w14:textId="77777777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5C5C5C"/>
          <w:sz w:val="20"/>
          <w:szCs w:val="20"/>
        </w:rPr>
        <w:t> </w:t>
      </w:r>
    </w:p>
    <w:p w14:paraId="02CF8C7E" w14:textId="75EA27B6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 w:rsidRPr="002D5D96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</w:t>
      </w:r>
      <w:r w:rsidRPr="002D5D96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casa de campo</w:t>
      </w:r>
      <w:r w:rsidR="002D5D96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6F4D5EBD" w14:textId="77777777" w:rsidR="0059427E" w:rsidRPr="002D5D96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5C5C5C"/>
          <w:sz w:val="20"/>
          <w:szCs w:val="20"/>
        </w:rPr>
        <w:t> </w:t>
      </w:r>
    </w:p>
    <w:p w14:paraId="063875DF" w14:textId="77777777" w:rsidR="0059427E" w:rsidRDefault="0059427E" w:rsidP="0059427E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 w:rsidRPr="002D5D96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200m²</w:t>
      </w:r>
    </w:p>
    <w:p w14:paraId="24E7B65C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7E"/>
    <w:rsid w:val="002D5D96"/>
    <w:rsid w:val="0059427E"/>
    <w:rsid w:val="00876EB2"/>
    <w:rsid w:val="00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B25F"/>
  <w15:chartTrackingRefBased/>
  <w15:docId w15:val="{0C0C7456-4366-4F47-8157-3393D881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4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2</cp:revision>
  <dcterms:created xsi:type="dcterms:W3CDTF">2024-01-05T19:01:00Z</dcterms:created>
  <dcterms:modified xsi:type="dcterms:W3CDTF">2024-01-05T19:03:00Z</dcterms:modified>
</cp:coreProperties>
</file>