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B480A0A" w14:textId="77777777" w:rsidR="00C910DD" w:rsidRPr="00AF3B15" w:rsidRDefault="00C910DD">
      <w:pPr>
        <w:pStyle w:val="Body"/>
        <w:rPr>
          <w:rFonts w:ascii="Inter 28pt 28pt" w:hAnsi="Inter 28pt 28pt"/>
        </w:rPr>
      </w:pPr>
    </w:p>
    <w:p w14:paraId="35B5EF7C" w14:textId="77777777" w:rsidR="00C910DD" w:rsidRPr="00AF3B15" w:rsidRDefault="00C910DD">
      <w:pPr>
        <w:pStyle w:val="Body"/>
        <w:rPr>
          <w:rFonts w:ascii="Inter 28pt 28pt" w:hAnsi="Inter 28pt 28pt"/>
        </w:rPr>
      </w:pPr>
    </w:p>
    <w:p w14:paraId="1FB13753" w14:textId="77777777" w:rsidR="00C910DD" w:rsidRPr="00AF3B15" w:rsidRDefault="00C910DD">
      <w:pPr>
        <w:pStyle w:val="Body"/>
        <w:rPr>
          <w:rFonts w:ascii="Inter 28pt 28pt" w:hAnsi="Inter 28pt 28pt"/>
        </w:rPr>
      </w:pPr>
    </w:p>
    <w:p w14:paraId="6CA4255F" w14:textId="77777777" w:rsidR="00C910DD" w:rsidRPr="00AF3B15" w:rsidRDefault="00C910DD">
      <w:pPr>
        <w:pStyle w:val="Body"/>
        <w:rPr>
          <w:rFonts w:ascii="Inter 28pt 28pt" w:hAnsi="Inter 28pt 28pt"/>
        </w:rPr>
      </w:pPr>
    </w:p>
    <w:p w14:paraId="703A8C85" w14:textId="77777777" w:rsidR="00C910DD" w:rsidRPr="00AF3B15" w:rsidRDefault="00C910DD">
      <w:pPr>
        <w:pStyle w:val="Body"/>
        <w:rPr>
          <w:rFonts w:ascii="Inter 28pt 28pt" w:hAnsi="Inter 28pt 28pt"/>
        </w:rPr>
      </w:pPr>
    </w:p>
    <w:p w14:paraId="112DB072" w14:textId="77777777" w:rsidR="00C910DD" w:rsidRPr="00AF3B15" w:rsidRDefault="00C910DD">
      <w:pPr>
        <w:pStyle w:val="Body"/>
        <w:rPr>
          <w:rFonts w:ascii="Inter 28pt 28pt" w:hAnsi="Inter 28pt 28pt"/>
        </w:rPr>
      </w:pPr>
    </w:p>
    <w:p w14:paraId="20D6CF12" w14:textId="77777777" w:rsidR="00C910DD" w:rsidRPr="00AF3B15" w:rsidRDefault="00000000">
      <w:pPr>
        <w:pStyle w:val="Free-Form"/>
        <w:spacing w:line="288" w:lineRule="auto"/>
        <w:outlineLvl w:val="0"/>
        <w:rPr>
          <w:rFonts w:ascii="Inter 28pt 28pt" w:hAnsi="Inter 28pt 28pt"/>
          <w:caps/>
          <w:color w:val="E94858"/>
          <w:spacing w:val="4"/>
          <w:sz w:val="22"/>
          <w:szCs w:val="22"/>
        </w:rPr>
      </w:pPr>
      <w:r w:rsidRPr="00AF3B15">
        <w:rPr>
          <w:rFonts w:ascii="Inter 28pt 28pt" w:hAnsi="Inter 28pt 28pt"/>
          <w:caps/>
          <w:color w:val="E94858"/>
          <w:spacing w:val="4"/>
          <w:sz w:val="22"/>
          <w:szCs w:val="22"/>
        </w:rPr>
        <w:t>REF:</w:t>
      </w:r>
      <w:r w:rsidRPr="00AF3B15">
        <w:rPr>
          <w:rFonts w:ascii="Inter 28pt 28pt" w:hAnsi="Inter 28pt 28pt"/>
          <w:caps/>
          <w:color w:val="E94858"/>
          <w:spacing w:val="4"/>
          <w:sz w:val="22"/>
          <w:szCs w:val="22"/>
        </w:rPr>
        <w:br/>
        <w:t xml:space="preserve">Head of AI Engineering | Public Sector Organisation </w:t>
      </w:r>
    </w:p>
    <w:p w14:paraId="6BD2AE38" w14:textId="77777777" w:rsidR="00C910DD" w:rsidRPr="00AF3B15" w:rsidRDefault="00C910DD">
      <w:pPr>
        <w:pStyle w:val="Body"/>
        <w:rPr>
          <w:rFonts w:ascii="Inter 28pt 28pt" w:hAnsi="Inter 28pt 28pt"/>
        </w:rPr>
      </w:pPr>
    </w:p>
    <w:p w14:paraId="0C727B87" w14:textId="77777777" w:rsidR="00C910DD" w:rsidRPr="00AF3B15" w:rsidRDefault="00C910DD">
      <w:pPr>
        <w:pStyle w:val="Body"/>
        <w:rPr>
          <w:rFonts w:ascii="Inter 28pt 28pt" w:hAnsi="Inter 28pt 28pt"/>
        </w:rPr>
      </w:pPr>
    </w:p>
    <w:p w14:paraId="1EF9B426" w14:textId="11631B6B" w:rsidR="00C910DD" w:rsidRPr="00AF3B15" w:rsidRDefault="00000000">
      <w:pPr>
        <w:pStyle w:val="Body"/>
        <w:rPr>
          <w:rFonts w:ascii="Inter 28pt 28pt" w:hAnsi="Inter 28pt 28pt"/>
        </w:rPr>
      </w:pPr>
      <w:r>
        <w:rPr>
          <w:noProof/>
        </w:rPr>
        <w:pict w14:anchorId="342FD292"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officeArt object" o:spid="_x0000_s1028" type="#_x0000_t75" style="position:absolute;margin-left:48.55pt;margin-top:17.6pt;width:47.95pt;height:47.95pt;z-index:2;visibility:visible;mso-wrap-style:square;mso-wrap-distance-left:12pt;mso-wrap-distance-top:12pt;mso-wrap-distance-right:12pt;mso-wrap-distance-bottom:12pt;mso-position-horizontal:absolute;mso-position-horizontal-relative:page;mso-position-vertical:absolute;mso-position-vertical-relative:page" o:allowincell="f" strokeweight="0">
            <v:imagedata r:id="rId7" o:title=""/>
            <w10:wrap type="square" anchorx="page" anchory="page"/>
          </v:shape>
        </w:pict>
      </w:r>
      <w:r w:rsidRPr="00AF3B15">
        <w:rPr>
          <w:rFonts w:ascii="Inter 28pt 28pt" w:hAnsi="Inter 28pt 28pt"/>
        </w:rPr>
        <w:t xml:space="preserve">Dear </w:t>
      </w:r>
      <w:r w:rsidR="00AF3B15" w:rsidRPr="00AF3B15">
        <w:rPr>
          <w:rFonts w:ascii="Inter 28pt 28pt" w:hAnsi="Inter 28pt 28pt"/>
        </w:rPr>
        <w:t>Hiring Manager</w:t>
      </w:r>
      <w:r w:rsidRPr="00AF3B15">
        <w:rPr>
          <w:rFonts w:ascii="Inter 28pt 28pt" w:hAnsi="Inter 28pt 28pt"/>
        </w:rPr>
        <w:t>,</w:t>
      </w:r>
      <w:r>
        <w:rPr>
          <w:noProof/>
        </w:rPr>
        <w:pict w14:anchorId="1DB4EFE8">
          <v:shapetype id="_x0000_t202" coordsize="21600,21600" o:spt="202" path="m,l,21600r21600,l21600,xe">
            <v:stroke joinstyle="miter"/>
            <v:path gradientshapeok="t" o:connecttype="rect"/>
          </v:shapetype>
          <v:shape id="Frame1" o:spid="_x0000_s1027" type="#_x0000_t202" style="position:absolute;margin-left:34pt;margin-top:254pt;width:149pt;height:58.55pt;z-index:1;visibility:visible;mso-wrap-style:square;mso-wrap-distance-left:12pt;mso-wrap-distance-top:12pt;mso-wrap-distance-right:12pt;mso-wrap-distance-bottom:12pt;mso-position-horizontal:absolute;mso-position-horizontal-relative:page;mso-position-vertical:absolute;mso-position-vertical-relative:page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" o:allowincell="f" stroked="f">
            <v:fill opacity="0"/>
            <v:textbox inset="0,0,0,0">
              <w:txbxContent>
                <w:p w14:paraId="7E678F2E" w14:textId="77777777" w:rsidR="00C910DD" w:rsidRDefault="00000000">
                  <w:pPr>
                    <w:pStyle w:val="Free-Form"/>
                    <w:spacing w:line="288" w:lineRule="auto"/>
                    <w:rPr>
                      <w:rFonts w:ascii="Helvetica Neue Light" w:eastAsia="Helvetica Neue Light" w:hAnsi="Helvetica Neue Light" w:cs="Helvetica Neue Light"/>
                    </w:rPr>
                  </w:pPr>
                  <w:r>
                    <w:rPr>
                      <w:rFonts w:ascii="Helvetica Neue Light" w:hAnsi="Helvetica Neue Light"/>
                    </w:rPr>
                    <w:t>Hiring Manager</w:t>
                  </w:r>
                </w:p>
                <w:p w14:paraId="65ECD37E" w14:textId="12FE70E5" w:rsidR="00C910DD" w:rsidRDefault="00000000">
                  <w:pPr>
                    <w:pStyle w:val="Free-Form"/>
                    <w:spacing w:line="288" w:lineRule="auto"/>
                  </w:pPr>
                  <w:r>
                    <w:rPr>
                      <w:rFonts w:ascii="Helvetica Neue Light" w:hAnsi="Helvetica Neue Light"/>
                    </w:rPr>
                    <w:t>[H</w:t>
                  </w:r>
                  <w:r w:rsidR="00A82309">
                    <w:rPr>
                      <w:rFonts w:ascii="Helvetica Neue Light" w:hAnsi="Helvetica Neue Light"/>
                    </w:rPr>
                    <w:t>ays  | Technology</w:t>
                  </w:r>
                  <w:r>
                    <w:rPr>
                      <w:rFonts w:ascii="Helvetica Neue Light" w:hAnsi="Helvetica Neue Light"/>
                    </w:rPr>
                    <w:t>]</w:t>
                  </w:r>
                </w:p>
              </w:txbxContent>
            </v:textbox>
            <w10:wrap anchorx="page" anchory="page"/>
          </v:shape>
        </w:pict>
      </w:r>
      <w:r>
        <w:rPr>
          <w:noProof/>
        </w:rPr>
        <w:pict w14:anchorId="7098B52C">
          <v:shape id="Frame3" o:spid="_x0000_s1026" type="#_x0000_t202" style="position:absolute;margin-left:410pt;margin-top:21pt;width:149pt;height:209pt;z-index:3;visibility:visible;mso-wrap-style:square;mso-wrap-distance-left:24pt;mso-wrap-distance-top:24pt;mso-wrap-distance-right:24pt;mso-wrap-distance-bottom:24pt;mso-position-horizontal:absolute;mso-position-horizontal-relative:page;mso-position-vertical:absolute;mso-position-vertical-relative:page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" o:allowincell="f" stroked="f">
            <v:fill opacity="0"/>
            <v:textbox inset="0,0,0,0">
              <w:txbxContent>
                <w:p w14:paraId="7CBE180A" w14:textId="77777777" w:rsidR="00C910DD" w:rsidRDefault="00000000">
                  <w:pPr>
                    <w:pStyle w:val="Free-Form"/>
                    <w:tabs>
                      <w:tab w:val="right" w:pos="9020"/>
                    </w:tabs>
                    <w:spacing w:line="288" w:lineRule="auto"/>
                    <w:rPr>
                      <w:rStyle w:val="Blue"/>
                      <w:rFonts w:ascii="Helvetica Neue Medium" w:eastAsia="Helvetica Neue Medium" w:hAnsi="Helvetica Neue Medium" w:cs="Helvetica Neue Medium"/>
                      <w:color w:val="E94858"/>
                    </w:rPr>
                  </w:pPr>
                  <w:r>
                    <w:rPr>
                      <w:rStyle w:val="Blue"/>
                      <w:rFonts w:ascii="Helvetica Neue Medium" w:hAnsi="Helvetica Neue Medium"/>
                      <w:color w:val="E94858"/>
                    </w:rPr>
                    <w:t>+61 412 659 697</w:t>
                  </w:r>
                </w:p>
                <w:p w14:paraId="23AD2508" w14:textId="77777777" w:rsidR="00C910DD" w:rsidRDefault="00000000">
                  <w:pPr>
                    <w:pStyle w:val="Free-Form"/>
                    <w:tabs>
                      <w:tab w:val="right" w:pos="9020"/>
                    </w:tabs>
                    <w:spacing w:line="288" w:lineRule="auto"/>
                    <w:rPr>
                      <w:rStyle w:val="Blue"/>
                      <w:rFonts w:ascii="Helvetica Neue Medium" w:eastAsia="Helvetica Neue Medium" w:hAnsi="Helvetica Neue Medium" w:cs="Helvetica Neue Medium"/>
                    </w:rPr>
                  </w:pPr>
                  <w:r>
                    <w:rPr>
                      <w:rStyle w:val="Blue"/>
                      <w:rFonts w:ascii="Helvetica Neue Medium" w:hAnsi="Helvetica Neue Medium"/>
                      <w:color w:val="E94858"/>
                    </w:rPr>
                    <w:t>jasdavey@gmail.com</w:t>
                  </w:r>
                </w:p>
                <w:p w14:paraId="44725EE0" w14:textId="77777777" w:rsidR="00C910DD" w:rsidRDefault="00C910DD">
                  <w:pPr>
                    <w:pStyle w:val="Free-Form"/>
                    <w:tabs>
                      <w:tab w:val="right" w:pos="9020"/>
                    </w:tabs>
                    <w:spacing w:line="288" w:lineRule="auto"/>
                    <w:rPr>
                      <w:rFonts w:ascii="Helvetica Neue Medium" w:eastAsia="Helvetica Neue Medium" w:hAnsi="Helvetica Neue Medium" w:cs="Helvetica Neue Medium"/>
                      <w:color w:val="5F5F5F"/>
                    </w:rPr>
                  </w:pPr>
                </w:p>
                <w:p w14:paraId="72AE8F57" w14:textId="77777777" w:rsidR="00C910DD" w:rsidRDefault="00000000">
                  <w:pPr>
                    <w:pStyle w:val="Free-Form"/>
                    <w:tabs>
                      <w:tab w:val="right" w:pos="9020"/>
                    </w:tabs>
                    <w:spacing w:line="288" w:lineRule="auto"/>
                    <w:rPr>
                      <w:rFonts w:ascii="Helvetica Neue Medium" w:hAnsi="Helvetica Neue Medium"/>
                      <w:color w:val="5F5F5F"/>
                    </w:rPr>
                  </w:pPr>
                  <w:r>
                    <w:rPr>
                      <w:rFonts w:ascii="Helvetica Neue Medium" w:hAnsi="Helvetica Neue Medium"/>
                      <w:color w:val="5F5F5F"/>
                    </w:rPr>
                    <w:t>31 Station Street,</w:t>
                  </w:r>
                </w:p>
                <w:p w14:paraId="2DBDDFE3" w14:textId="77777777" w:rsidR="00C910DD" w:rsidRDefault="00000000">
                  <w:pPr>
                    <w:pStyle w:val="Free-Form"/>
                    <w:tabs>
                      <w:tab w:val="right" w:pos="9020"/>
                    </w:tabs>
                    <w:spacing w:line="288" w:lineRule="auto"/>
                  </w:pPr>
                  <w:r>
                    <w:rPr>
                      <w:rFonts w:ascii="Helvetica Neue Medium" w:hAnsi="Helvetica Neue Medium"/>
                      <w:color w:val="5F5F5F"/>
                    </w:rPr>
                    <w:t>Mullumbimby, 2482</w:t>
                  </w:r>
                </w:p>
              </w:txbxContent>
            </v:textbox>
            <w10:wrap type="square" side="left" anchorx="page" anchory="page"/>
          </v:shape>
        </w:pict>
      </w:r>
    </w:p>
    <w:p w14:paraId="6C80E1EE" w14:textId="77777777" w:rsidR="00C910DD" w:rsidRPr="00AF3B15" w:rsidRDefault="00C910DD">
      <w:pPr>
        <w:pStyle w:val="Body"/>
        <w:rPr>
          <w:rFonts w:ascii="Inter 28pt 28pt" w:hAnsi="Inter 28pt 28pt"/>
        </w:rPr>
      </w:pPr>
    </w:p>
    <w:p w14:paraId="5F88F399" w14:textId="157BECF3" w:rsidR="00AF3B15" w:rsidRPr="00AF3B15" w:rsidRDefault="00AF3B15" w:rsidP="00AF3B15">
      <w:pPr>
        <w:pStyle w:val="Body"/>
        <w:rPr>
          <w:rFonts w:ascii="Inter 28pt 28pt" w:hAnsi="Inter 28pt 28pt"/>
        </w:rPr>
      </w:pPr>
      <w:r w:rsidRPr="00AF3B15">
        <w:rPr>
          <w:rFonts w:ascii="Inter 28pt 28pt" w:hAnsi="Inter 28pt 28pt"/>
        </w:rPr>
        <w:t xml:space="preserve">I am writing to express my strong interest in the Head of AI Engineering role with your public-sector organisation. With 13+ years leading enterprise-wide </w:t>
      </w:r>
      <w:r>
        <w:rPr>
          <w:rFonts w:ascii="Inter 28pt 28pt" w:hAnsi="Inter 28pt 28pt"/>
        </w:rPr>
        <w:t xml:space="preserve">Change and </w:t>
      </w:r>
      <w:r w:rsidRPr="00AF3B15">
        <w:rPr>
          <w:rFonts w:ascii="Inter 28pt 28pt" w:hAnsi="Inter 28pt 28pt"/>
        </w:rPr>
        <w:t>AI-enabled transformation programs across Fortune 500 companies, government agencies, and regulated financial institutions, I bring the strategic leadership, hands-on technical capability, and governance expertise required to responsibly operationalise AI at scale.</w:t>
      </w:r>
    </w:p>
    <w:p w14:paraId="68DC1E72" w14:textId="77777777" w:rsidR="00AF3B15" w:rsidRPr="00AF3B15" w:rsidRDefault="00AF3B15">
      <w:pPr>
        <w:rPr>
          <w:rFonts w:ascii="Inter 28pt 28pt" w:hAnsi="Inter 28pt 28pt"/>
          <w:sz w:val="20"/>
          <w:szCs w:val="20"/>
        </w:rPr>
      </w:pPr>
    </w:p>
    <w:p w14:paraId="27685648" w14:textId="0D07372B" w:rsidR="00C910DD" w:rsidRPr="00AF3B15" w:rsidRDefault="00000000">
      <w:pPr>
        <w:rPr>
          <w:rFonts w:ascii="Inter 28pt 28pt" w:hAnsi="Inter 28pt 28pt"/>
          <w:sz w:val="20"/>
          <w:szCs w:val="20"/>
        </w:rPr>
      </w:pPr>
      <w:r w:rsidRPr="00AF3B15">
        <w:rPr>
          <w:rFonts w:ascii="Inter 28pt 28pt" w:hAnsi="Inter 28pt 28pt"/>
          <w:sz w:val="20"/>
          <w:szCs w:val="20"/>
        </w:rPr>
        <w:t>My experience leading technology transformation initiatives has consistently delivered measurable business impact:</w:t>
      </w:r>
    </w:p>
    <w:p w14:paraId="032D2372" w14:textId="77777777" w:rsidR="00A82309" w:rsidRDefault="00000000" w:rsidP="00A82309">
      <w:pPr>
        <w:pStyle w:val="ListParagraph"/>
        <w:numPr>
          <w:ilvl w:val="0"/>
          <w:numId w:val="2"/>
        </w:numPr>
        <w:rPr>
          <w:rFonts w:ascii="Inter 28pt 28pt" w:hAnsi="Inter 28pt 28pt"/>
          <w:sz w:val="20"/>
          <w:szCs w:val="20"/>
        </w:rPr>
      </w:pPr>
      <w:r w:rsidRPr="00A82309">
        <w:rPr>
          <w:rFonts w:ascii="Inter 28pt 28pt" w:hAnsi="Inter 28pt 28pt"/>
          <w:b/>
          <w:bCs/>
          <w:sz w:val="20"/>
          <w:szCs w:val="20"/>
        </w:rPr>
        <w:t>$270M+ cost reduction</w:t>
      </w:r>
      <w:r w:rsidR="00AF3B15" w:rsidRPr="00A82309">
        <w:rPr>
          <w:rFonts w:ascii="Inter 28pt 28pt" w:hAnsi="Inter 28pt 28pt"/>
          <w:sz w:val="20"/>
          <w:szCs w:val="20"/>
        </w:rPr>
        <w:t xml:space="preserve"> </w:t>
      </w:r>
      <w:r w:rsidRPr="00A82309">
        <w:rPr>
          <w:rFonts w:ascii="Inter 28pt 28pt" w:hAnsi="Inter 28pt 28pt"/>
          <w:sz w:val="20"/>
          <w:szCs w:val="20"/>
        </w:rPr>
        <w:t>through digital transformation at British Telecommunications, establishing enterprise-wide Service Design Centres of Excellence</w:t>
      </w:r>
    </w:p>
    <w:p w14:paraId="62B28F41" w14:textId="77777777" w:rsidR="00A82309" w:rsidRDefault="00000000" w:rsidP="00A82309">
      <w:pPr>
        <w:pStyle w:val="ListParagraph"/>
        <w:numPr>
          <w:ilvl w:val="0"/>
          <w:numId w:val="2"/>
        </w:numPr>
        <w:rPr>
          <w:rFonts w:ascii="Inter 28pt 28pt" w:hAnsi="Inter 28pt 28pt"/>
          <w:sz w:val="20"/>
          <w:szCs w:val="20"/>
        </w:rPr>
      </w:pPr>
      <w:r w:rsidRPr="00A82309">
        <w:rPr>
          <w:rFonts w:ascii="Inter 28pt 28pt" w:hAnsi="Inter 28pt 28pt"/>
          <w:b/>
          <w:bCs/>
          <w:sz w:val="20"/>
          <w:szCs w:val="20"/>
        </w:rPr>
        <w:t>20% operational efficiency gains</w:t>
      </w:r>
      <w:r w:rsidR="00AF3B15" w:rsidRPr="00A82309">
        <w:rPr>
          <w:rFonts w:ascii="Inter 28pt 28pt" w:hAnsi="Inter 28pt 28pt"/>
          <w:sz w:val="20"/>
          <w:szCs w:val="20"/>
        </w:rPr>
        <w:t xml:space="preserve"> </w:t>
      </w:r>
      <w:r w:rsidRPr="00A82309">
        <w:rPr>
          <w:rFonts w:ascii="Inter 28pt 28pt" w:hAnsi="Inter 28pt 28pt"/>
          <w:sz w:val="20"/>
          <w:szCs w:val="20"/>
        </w:rPr>
        <w:t>at ANZ Bank through Business Services Unit redesign and process optimization</w:t>
      </w:r>
    </w:p>
    <w:p w14:paraId="066FCCC6" w14:textId="44F76A37" w:rsidR="00C910DD" w:rsidRPr="00A82309" w:rsidRDefault="00000000" w:rsidP="00A82309">
      <w:pPr>
        <w:pStyle w:val="ListParagraph"/>
        <w:numPr>
          <w:ilvl w:val="0"/>
          <w:numId w:val="2"/>
        </w:numPr>
        <w:rPr>
          <w:rFonts w:ascii="Inter 28pt 28pt" w:hAnsi="Inter 28pt 28pt"/>
          <w:sz w:val="20"/>
          <w:szCs w:val="20"/>
        </w:rPr>
      </w:pPr>
      <w:r w:rsidRPr="00A82309">
        <w:rPr>
          <w:rFonts w:ascii="Inter 28pt 28pt" w:hAnsi="Inter 28pt 28pt"/>
          <w:b/>
          <w:bCs/>
          <w:sz w:val="20"/>
          <w:szCs w:val="20"/>
        </w:rPr>
        <w:t>10x development acceleration</w:t>
      </w:r>
      <w:r w:rsidR="00AF3B15" w:rsidRPr="00A82309">
        <w:rPr>
          <w:rFonts w:ascii="Inter 28pt 28pt" w:hAnsi="Inter 28pt 28pt"/>
          <w:sz w:val="20"/>
          <w:szCs w:val="20"/>
        </w:rPr>
        <w:t xml:space="preserve"> </w:t>
      </w:r>
      <w:r w:rsidRPr="00A82309">
        <w:rPr>
          <w:rFonts w:ascii="Inter 28pt 28pt" w:hAnsi="Inter 28pt 28pt"/>
          <w:sz w:val="20"/>
          <w:szCs w:val="20"/>
        </w:rPr>
        <w:t>pioneering AI-enabled rapid prototyping methodologies compressing 3-month development cycles into 3-week sprints</w:t>
      </w:r>
    </w:p>
    <w:p w14:paraId="386A7E3E" w14:textId="77777777" w:rsidR="00AF3B15" w:rsidRPr="00AF3B15" w:rsidRDefault="00AF3B15">
      <w:pPr>
        <w:rPr>
          <w:rFonts w:ascii="Inter 28pt 28pt" w:hAnsi="Inter 28pt 28pt"/>
          <w:sz w:val="20"/>
          <w:szCs w:val="20"/>
        </w:rPr>
      </w:pPr>
    </w:p>
    <w:p w14:paraId="0A0F7916" w14:textId="6E0D76EF" w:rsidR="00C910DD" w:rsidRPr="00AF3B15" w:rsidRDefault="00000000">
      <w:pPr>
        <w:rPr>
          <w:rFonts w:ascii="Inter 28pt 28pt" w:hAnsi="Inter 28pt 28pt"/>
          <w:sz w:val="20"/>
          <w:szCs w:val="20"/>
        </w:rPr>
      </w:pPr>
      <w:r w:rsidRPr="00AF3B15">
        <w:rPr>
          <w:rFonts w:ascii="Inter 28pt 28pt" w:hAnsi="Inter 28pt 28pt"/>
          <w:sz w:val="20"/>
          <w:szCs w:val="20"/>
        </w:rPr>
        <w:t xml:space="preserve">At Westpac Banking Corporation, I established the </w:t>
      </w:r>
      <w:r w:rsidRPr="00AF3B15">
        <w:rPr>
          <w:rFonts w:ascii="Inter 28pt 28pt" w:hAnsi="Inter 28pt 28pt"/>
          <w:b/>
          <w:bCs/>
          <w:sz w:val="20"/>
          <w:szCs w:val="20"/>
        </w:rPr>
        <w:t>Next Best Action Program</w:t>
      </w:r>
      <w:r w:rsidR="00A82309">
        <w:rPr>
          <w:rFonts w:ascii="Inter 28pt 28pt" w:hAnsi="Inter 28pt 28pt"/>
          <w:b/>
          <w:bCs/>
          <w:sz w:val="20"/>
          <w:szCs w:val="20"/>
        </w:rPr>
        <w:t xml:space="preserve"> </w:t>
      </w:r>
      <w:r w:rsidRPr="00AF3B15">
        <w:rPr>
          <w:rFonts w:ascii="Inter 28pt 28pt" w:hAnsi="Inter 28pt 28pt"/>
          <w:b/>
          <w:bCs/>
          <w:sz w:val="20"/>
          <w:szCs w:val="20"/>
        </w:rPr>
        <w:t xml:space="preserve">framework </w:t>
      </w:r>
      <w:r w:rsidRPr="00AF3B15">
        <w:rPr>
          <w:rFonts w:ascii="Inter 28pt 28pt" w:hAnsi="Inter 28pt 28pt"/>
          <w:sz w:val="20"/>
          <w:szCs w:val="20"/>
        </w:rPr>
        <w:t>working directly with Data &amp; Growth teams on AI-driven customer intelligence systems</w:t>
      </w:r>
      <w:r w:rsidR="00AF3B15">
        <w:rPr>
          <w:rFonts w:ascii="Inter 28pt 28pt" w:hAnsi="Inter 28pt 28pt"/>
          <w:sz w:val="20"/>
          <w:szCs w:val="20"/>
        </w:rPr>
        <w:t xml:space="preserve">. This </w:t>
      </w:r>
      <w:r w:rsidRPr="00AF3B15">
        <w:rPr>
          <w:rFonts w:ascii="Inter 28pt 28pt" w:hAnsi="Inter 28pt 28pt"/>
          <w:sz w:val="20"/>
          <w:szCs w:val="20"/>
        </w:rPr>
        <w:t xml:space="preserve">experience </w:t>
      </w:r>
      <w:r w:rsidR="00AF3B15">
        <w:rPr>
          <w:rFonts w:ascii="Inter 28pt 28pt" w:hAnsi="Inter 28pt 28pt"/>
          <w:sz w:val="20"/>
          <w:szCs w:val="20"/>
        </w:rPr>
        <w:t xml:space="preserve">provided </w:t>
      </w:r>
      <w:r w:rsidRPr="00AF3B15">
        <w:rPr>
          <w:rFonts w:ascii="Inter 28pt 28pt" w:hAnsi="Inter 28pt 28pt"/>
          <w:sz w:val="20"/>
          <w:szCs w:val="20"/>
        </w:rPr>
        <w:t>me practical understanding of model deployment, data pipeline architecture, and production ML workflows in highly regulated environments.</w:t>
      </w:r>
    </w:p>
    <w:p w14:paraId="29C190B5" w14:textId="77777777" w:rsidR="00AF3B15" w:rsidRPr="00AF3B15" w:rsidRDefault="00AF3B15">
      <w:pPr>
        <w:rPr>
          <w:rFonts w:ascii="Inter 28pt 28pt" w:hAnsi="Inter 28pt 28pt"/>
          <w:sz w:val="20"/>
          <w:szCs w:val="20"/>
        </w:rPr>
      </w:pPr>
    </w:p>
    <w:p w14:paraId="0EA4FA77" w14:textId="00215488" w:rsidR="00C910DD" w:rsidRPr="00AF3B15" w:rsidRDefault="00000000">
      <w:pPr>
        <w:rPr>
          <w:rFonts w:ascii="Inter 28pt 28pt" w:hAnsi="Inter 28pt 28pt"/>
          <w:sz w:val="20"/>
          <w:szCs w:val="20"/>
        </w:rPr>
      </w:pPr>
      <w:r w:rsidRPr="00AF3B15">
        <w:rPr>
          <w:rFonts w:ascii="Inter 28pt 28pt" w:hAnsi="Inter 28pt 28pt"/>
          <w:sz w:val="20"/>
          <w:szCs w:val="20"/>
        </w:rPr>
        <w:t>As Head of Design at Greenstone Financial Services, I founded and led the</w:t>
      </w:r>
      <w:r w:rsidR="00A82309">
        <w:rPr>
          <w:rFonts w:ascii="Inter 28pt 28pt" w:hAnsi="Inter 28pt 28pt"/>
          <w:sz w:val="20"/>
          <w:szCs w:val="20"/>
        </w:rPr>
        <w:t xml:space="preserve"> </w:t>
      </w:r>
      <w:r w:rsidRPr="00AF3B15">
        <w:rPr>
          <w:rFonts w:ascii="Inter 28pt 28pt" w:hAnsi="Inter 28pt 28pt"/>
          <w:sz w:val="20"/>
          <w:szCs w:val="20"/>
        </w:rPr>
        <w:t>AI+UX Innovation Practice, establishing:</w:t>
      </w:r>
    </w:p>
    <w:p w14:paraId="5BE97E4D" w14:textId="32585323" w:rsidR="00A82309" w:rsidRDefault="00000000" w:rsidP="00A82309">
      <w:pPr>
        <w:pStyle w:val="ListParagraph"/>
        <w:numPr>
          <w:ilvl w:val="0"/>
          <w:numId w:val="1"/>
        </w:numPr>
        <w:rPr>
          <w:rFonts w:ascii="Inter 28pt 28pt" w:hAnsi="Inter 28pt 28pt"/>
          <w:sz w:val="20"/>
          <w:szCs w:val="20"/>
        </w:rPr>
      </w:pPr>
      <w:r w:rsidRPr="00A82309">
        <w:rPr>
          <w:rFonts w:ascii="Inter 28pt 28pt" w:hAnsi="Inter 28pt 28pt"/>
          <w:sz w:val="20"/>
          <w:szCs w:val="20"/>
        </w:rPr>
        <w:t>Platform-agnostic AI governance frameworks</w:t>
      </w:r>
      <w:r w:rsidR="00A82309">
        <w:rPr>
          <w:rFonts w:ascii="Inter 28pt 28pt" w:hAnsi="Inter 28pt 28pt"/>
          <w:sz w:val="20"/>
          <w:szCs w:val="20"/>
        </w:rPr>
        <w:t xml:space="preserve"> </w:t>
      </w:r>
      <w:r w:rsidRPr="00A82309">
        <w:rPr>
          <w:rFonts w:ascii="Inter 28pt 28pt" w:hAnsi="Inter 28pt 28pt"/>
          <w:sz w:val="20"/>
          <w:szCs w:val="20"/>
        </w:rPr>
        <w:t>balancing innovation velocity with security, privacy-by-design, and regulatory compliance</w:t>
      </w:r>
    </w:p>
    <w:p w14:paraId="2C85470C" w14:textId="464A45C5" w:rsidR="00A82309" w:rsidRDefault="00000000" w:rsidP="00A82309">
      <w:pPr>
        <w:pStyle w:val="ListParagraph"/>
        <w:numPr>
          <w:ilvl w:val="0"/>
          <w:numId w:val="1"/>
        </w:numPr>
        <w:rPr>
          <w:rFonts w:ascii="Inter 28pt 28pt" w:hAnsi="Inter 28pt 28pt"/>
          <w:sz w:val="20"/>
          <w:szCs w:val="20"/>
        </w:rPr>
      </w:pPr>
      <w:r w:rsidRPr="00A82309">
        <w:rPr>
          <w:rFonts w:ascii="Inter 28pt 28pt" w:hAnsi="Inter 28pt 28pt"/>
          <w:sz w:val="20"/>
          <w:szCs w:val="20"/>
        </w:rPr>
        <w:t>TypeScript development standards</w:t>
      </w:r>
      <w:r w:rsidR="00A82309">
        <w:rPr>
          <w:rFonts w:ascii="Inter 28pt 28pt" w:hAnsi="Inter 28pt 28pt"/>
          <w:sz w:val="20"/>
          <w:szCs w:val="20"/>
        </w:rPr>
        <w:t xml:space="preserve"> </w:t>
      </w:r>
      <w:r w:rsidRPr="00A82309">
        <w:rPr>
          <w:rFonts w:ascii="Inter 28pt 28pt" w:hAnsi="Inter 28pt 28pt"/>
          <w:sz w:val="20"/>
          <w:szCs w:val="20"/>
        </w:rPr>
        <w:t>with AWS deployment configurations for production-ready AI-powered applications</w:t>
      </w:r>
    </w:p>
    <w:p w14:paraId="2BB6CBA8" w14:textId="4690E3C0" w:rsidR="00A82309" w:rsidRDefault="00000000" w:rsidP="00A82309">
      <w:pPr>
        <w:pStyle w:val="ListParagraph"/>
        <w:numPr>
          <w:ilvl w:val="0"/>
          <w:numId w:val="1"/>
        </w:numPr>
        <w:rPr>
          <w:rFonts w:ascii="Inter 28pt 28pt" w:hAnsi="Inter 28pt 28pt"/>
          <w:sz w:val="20"/>
          <w:szCs w:val="20"/>
        </w:rPr>
      </w:pPr>
      <w:r w:rsidRPr="00A82309">
        <w:rPr>
          <w:rFonts w:ascii="Inter 28pt 28pt" w:hAnsi="Inter 28pt 28pt"/>
          <w:sz w:val="20"/>
          <w:szCs w:val="20"/>
        </w:rPr>
        <w:t>Rapid prototyping pipelines</w:t>
      </w:r>
      <w:r w:rsidR="00A82309">
        <w:rPr>
          <w:rFonts w:ascii="Inter 28pt 28pt" w:hAnsi="Inter 28pt 28pt"/>
          <w:sz w:val="20"/>
          <w:szCs w:val="20"/>
        </w:rPr>
        <w:t xml:space="preserve"> </w:t>
      </w:r>
      <w:r w:rsidRPr="00A82309">
        <w:rPr>
          <w:rFonts w:ascii="Inter 28pt 28pt" w:hAnsi="Inter 28pt 28pt"/>
          <w:sz w:val="20"/>
          <w:szCs w:val="20"/>
        </w:rPr>
        <w:t>integrating generative AI tools (ChatGPT, Claude, v0.dev) with enterprise technology stacks</w:t>
      </w:r>
    </w:p>
    <w:p w14:paraId="109F7A30" w14:textId="629477C5" w:rsidR="00C910DD" w:rsidRPr="00A82309" w:rsidRDefault="00000000" w:rsidP="00A82309">
      <w:pPr>
        <w:pStyle w:val="ListParagraph"/>
        <w:numPr>
          <w:ilvl w:val="0"/>
          <w:numId w:val="1"/>
        </w:numPr>
        <w:rPr>
          <w:rFonts w:ascii="Inter 28pt 28pt" w:hAnsi="Inter 28pt 28pt"/>
          <w:sz w:val="20"/>
          <w:szCs w:val="20"/>
        </w:rPr>
      </w:pPr>
      <w:r w:rsidRPr="00A82309">
        <w:rPr>
          <w:rFonts w:ascii="Inter 28pt 28pt" w:hAnsi="Inter 28pt 28pt"/>
          <w:sz w:val="20"/>
          <w:szCs w:val="20"/>
        </w:rPr>
        <w:t>Workshop-driven engineering practices</w:t>
      </w:r>
      <w:r w:rsidR="00A82309">
        <w:rPr>
          <w:rFonts w:ascii="Inter 28pt 28pt" w:hAnsi="Inter 28pt 28pt"/>
          <w:sz w:val="20"/>
          <w:szCs w:val="20"/>
        </w:rPr>
        <w:t xml:space="preserve"> </w:t>
      </w:r>
      <w:r w:rsidRPr="00A82309">
        <w:rPr>
          <w:rFonts w:ascii="Inter 28pt 28pt" w:hAnsi="Inter 28pt 28pt"/>
          <w:sz w:val="20"/>
          <w:szCs w:val="20"/>
        </w:rPr>
        <w:t>translating complex business requirements into functional prototypes through collaborative cross-functional sessions</w:t>
      </w:r>
    </w:p>
    <w:p w14:paraId="0487E4D2" w14:textId="77777777" w:rsidR="00AF3B15" w:rsidRPr="00AF3B15" w:rsidRDefault="00AF3B15">
      <w:pPr>
        <w:rPr>
          <w:rFonts w:ascii="Inter 28pt 28pt" w:hAnsi="Inter 28pt 28pt"/>
          <w:sz w:val="20"/>
          <w:szCs w:val="20"/>
        </w:rPr>
      </w:pPr>
    </w:p>
    <w:p w14:paraId="511F509D" w14:textId="21522D4A" w:rsidR="00C910DD" w:rsidRDefault="00000000">
      <w:pPr>
        <w:rPr>
          <w:rFonts w:ascii="Inter 28pt 28pt" w:hAnsi="Inter 28pt 28pt"/>
          <w:sz w:val="20"/>
          <w:szCs w:val="20"/>
        </w:rPr>
      </w:pPr>
      <w:r w:rsidRPr="00AF3B15">
        <w:rPr>
          <w:rFonts w:ascii="Inter 28pt 28pt" w:hAnsi="Inter 28pt 28pt"/>
          <w:sz w:val="20"/>
          <w:szCs w:val="20"/>
        </w:rPr>
        <w:lastRenderedPageBreak/>
        <w:t xml:space="preserve">My approach combines strategic </w:t>
      </w:r>
      <w:r w:rsidR="00A82309">
        <w:rPr>
          <w:rFonts w:ascii="Inter 28pt 28pt" w:hAnsi="Inter 28pt 28pt"/>
          <w:sz w:val="20"/>
          <w:szCs w:val="20"/>
        </w:rPr>
        <w:t xml:space="preserve">design &amp; </w:t>
      </w:r>
      <w:r w:rsidRPr="00AF3B15">
        <w:rPr>
          <w:rFonts w:ascii="Inter 28pt 28pt" w:hAnsi="Inter 28pt 28pt"/>
          <w:sz w:val="20"/>
          <w:szCs w:val="20"/>
        </w:rPr>
        <w:t xml:space="preserve">architecture </w:t>
      </w:r>
      <w:r w:rsidR="00A82309">
        <w:rPr>
          <w:rFonts w:ascii="Inter 28pt 28pt" w:hAnsi="Inter 28pt 28pt"/>
          <w:sz w:val="20"/>
          <w:szCs w:val="20"/>
        </w:rPr>
        <w:t xml:space="preserve">practices </w:t>
      </w:r>
      <w:r w:rsidRPr="00AF3B15">
        <w:rPr>
          <w:rFonts w:ascii="Inter 28pt 28pt" w:hAnsi="Inter 28pt 28pt"/>
          <w:sz w:val="20"/>
          <w:szCs w:val="20"/>
        </w:rPr>
        <w:t>with hands-on execution</w:t>
      </w:r>
      <w:r w:rsidR="00A82309">
        <w:rPr>
          <w:rFonts w:ascii="Inter 28pt 28pt" w:hAnsi="Inter 28pt 28pt"/>
          <w:sz w:val="20"/>
          <w:szCs w:val="20"/>
        </w:rPr>
        <w:t>. I’ve</w:t>
      </w:r>
      <w:r w:rsidRPr="00AF3B15">
        <w:rPr>
          <w:rFonts w:ascii="Inter 28pt 28pt" w:hAnsi="Inter 28pt 28pt"/>
          <w:sz w:val="20"/>
          <w:szCs w:val="20"/>
        </w:rPr>
        <w:t xml:space="preserve"> designed data integration patterns, authored deployment configurations, and diagnosed production issues across cloud-native and legacy-constrained environments.</w:t>
      </w:r>
    </w:p>
    <w:p w14:paraId="3DD604BF" w14:textId="77777777" w:rsidR="00A82309" w:rsidRPr="00AF3B15" w:rsidRDefault="00A82309">
      <w:pPr>
        <w:rPr>
          <w:rFonts w:ascii="Inter 28pt 28pt" w:hAnsi="Inter 28pt 28pt"/>
          <w:sz w:val="20"/>
          <w:szCs w:val="20"/>
        </w:rPr>
      </w:pPr>
    </w:p>
    <w:p w14:paraId="436A30E5" w14:textId="77777777" w:rsidR="00A82309" w:rsidRDefault="00000000">
      <w:pPr>
        <w:rPr>
          <w:rFonts w:ascii="Inter 28pt 28pt" w:hAnsi="Inter 28pt 28pt"/>
          <w:sz w:val="20"/>
          <w:szCs w:val="20"/>
        </w:rPr>
      </w:pPr>
      <w:r w:rsidRPr="00AF3B15">
        <w:rPr>
          <w:rFonts w:ascii="Inter 28pt 28pt" w:hAnsi="Inter 28pt 28pt"/>
          <w:sz w:val="20"/>
          <w:szCs w:val="20"/>
        </w:rPr>
        <w:t>Throughout my career I've successfully navigated complex stakeholder landscapes and governance requirements:</w:t>
      </w:r>
    </w:p>
    <w:p w14:paraId="166442C0" w14:textId="076788F8" w:rsidR="00A82309" w:rsidRDefault="00000000" w:rsidP="00A82309">
      <w:pPr>
        <w:pStyle w:val="ListParagraph"/>
        <w:numPr>
          <w:ilvl w:val="0"/>
          <w:numId w:val="3"/>
        </w:numPr>
        <w:rPr>
          <w:rFonts w:ascii="Inter 28pt 28pt" w:hAnsi="Inter 28pt 28pt"/>
          <w:sz w:val="20"/>
          <w:szCs w:val="20"/>
        </w:rPr>
      </w:pPr>
      <w:r w:rsidRPr="00A82309">
        <w:rPr>
          <w:rFonts w:ascii="Inter 28pt 28pt" w:hAnsi="Inter 28pt 28pt"/>
          <w:sz w:val="20"/>
          <w:szCs w:val="20"/>
        </w:rPr>
        <w:t>TOGAF v9.1 Certified</w:t>
      </w:r>
      <w:r w:rsidR="00AF3B15" w:rsidRPr="00A82309">
        <w:rPr>
          <w:rFonts w:ascii="Inter 28pt 28pt" w:hAnsi="Inter 28pt 28pt"/>
          <w:sz w:val="20"/>
          <w:szCs w:val="20"/>
        </w:rPr>
        <w:t xml:space="preserve"> </w:t>
      </w:r>
      <w:r w:rsidRPr="00A82309">
        <w:rPr>
          <w:rFonts w:ascii="Inter 28pt 28pt" w:hAnsi="Inter 28pt 28pt"/>
          <w:sz w:val="20"/>
          <w:szCs w:val="20"/>
        </w:rPr>
        <w:t>with demonstrated ability to align AI/ML initiatives with enterprise architecture standards</w:t>
      </w:r>
    </w:p>
    <w:p w14:paraId="4B0D699F" w14:textId="29FE3756" w:rsidR="00A82309" w:rsidRDefault="00000000" w:rsidP="00A82309">
      <w:pPr>
        <w:pStyle w:val="ListParagraph"/>
        <w:numPr>
          <w:ilvl w:val="0"/>
          <w:numId w:val="3"/>
        </w:numPr>
        <w:rPr>
          <w:rFonts w:ascii="Inter 28pt 28pt" w:hAnsi="Inter 28pt 28pt"/>
          <w:sz w:val="20"/>
          <w:szCs w:val="20"/>
        </w:rPr>
      </w:pPr>
      <w:r w:rsidRPr="00A82309">
        <w:rPr>
          <w:rFonts w:ascii="Inter 28pt 28pt" w:hAnsi="Inter 28pt 28pt"/>
          <w:sz w:val="20"/>
          <w:szCs w:val="20"/>
        </w:rPr>
        <w:t>Department of Defence Baseline Security Clearance (2024)</w:t>
      </w:r>
      <w:r w:rsidR="00AF3B15" w:rsidRPr="00A82309">
        <w:rPr>
          <w:rFonts w:ascii="Inter 28pt 28pt" w:hAnsi="Inter 28pt 28pt"/>
          <w:sz w:val="20"/>
          <w:szCs w:val="20"/>
        </w:rPr>
        <w:t xml:space="preserve"> </w:t>
      </w:r>
      <w:r w:rsidRPr="00A82309">
        <w:rPr>
          <w:rFonts w:ascii="Inter 28pt 28pt" w:hAnsi="Inter 28pt 28pt"/>
          <w:sz w:val="20"/>
          <w:szCs w:val="20"/>
        </w:rPr>
        <w:t>with experience managing privacy-by-design and compliance considerations</w:t>
      </w:r>
    </w:p>
    <w:p w14:paraId="3BC2348F" w14:textId="149803B5" w:rsidR="00A82309" w:rsidRDefault="00000000" w:rsidP="00A82309">
      <w:pPr>
        <w:pStyle w:val="ListParagraph"/>
        <w:numPr>
          <w:ilvl w:val="0"/>
          <w:numId w:val="3"/>
        </w:numPr>
        <w:rPr>
          <w:rFonts w:ascii="Inter 28pt 28pt" w:hAnsi="Inter 28pt 28pt"/>
          <w:sz w:val="20"/>
          <w:szCs w:val="20"/>
        </w:rPr>
      </w:pPr>
      <w:r w:rsidRPr="00A82309">
        <w:rPr>
          <w:rFonts w:ascii="Inter 28pt 28pt" w:hAnsi="Inter 28pt 28pt"/>
          <w:sz w:val="20"/>
          <w:szCs w:val="20"/>
        </w:rPr>
        <w:t>C-suite advisory experience</w:t>
      </w:r>
      <w:r w:rsidR="00AF3B15" w:rsidRPr="00A82309">
        <w:rPr>
          <w:rFonts w:ascii="Inter 28pt 28pt" w:hAnsi="Inter 28pt 28pt"/>
          <w:sz w:val="20"/>
          <w:szCs w:val="20"/>
        </w:rPr>
        <w:t xml:space="preserve"> </w:t>
      </w:r>
      <w:r w:rsidRPr="00A82309">
        <w:rPr>
          <w:rFonts w:ascii="Inter 28pt 28pt" w:hAnsi="Inter 28pt 28pt"/>
          <w:sz w:val="20"/>
          <w:szCs w:val="20"/>
        </w:rPr>
        <w:t>converting technical trade-offs into concise guidance for senior stakeholders across banking, telecommunications, and government sectors</w:t>
      </w:r>
    </w:p>
    <w:p w14:paraId="21A5488C" w14:textId="26D2FE03" w:rsidR="00C910DD" w:rsidRPr="00A82309" w:rsidRDefault="00000000" w:rsidP="00A82309">
      <w:pPr>
        <w:pStyle w:val="ListParagraph"/>
        <w:numPr>
          <w:ilvl w:val="0"/>
          <w:numId w:val="3"/>
        </w:numPr>
        <w:rPr>
          <w:rFonts w:ascii="Inter 28pt 28pt" w:hAnsi="Inter 28pt 28pt"/>
          <w:sz w:val="20"/>
          <w:szCs w:val="20"/>
        </w:rPr>
      </w:pPr>
      <w:r w:rsidRPr="00A82309">
        <w:rPr>
          <w:rFonts w:ascii="Inter 28pt 28pt" w:hAnsi="Inter 28pt 28pt"/>
          <w:sz w:val="20"/>
          <w:szCs w:val="20"/>
        </w:rPr>
        <w:t>Cross-functional leadership partnering with product owners, compliance teams, ICT groups, and business units to ensure responsible, usable AI solutions</w:t>
      </w:r>
    </w:p>
    <w:p w14:paraId="0878358A" w14:textId="77777777" w:rsidR="00AF3B15" w:rsidRPr="00AF3B15" w:rsidRDefault="00AF3B15">
      <w:pPr>
        <w:rPr>
          <w:rFonts w:ascii="Inter 28pt 28pt" w:hAnsi="Inter 28pt 28pt"/>
          <w:sz w:val="20"/>
          <w:szCs w:val="20"/>
        </w:rPr>
      </w:pPr>
    </w:p>
    <w:p w14:paraId="5CDCFA13" w14:textId="23ABE5B5" w:rsidR="00C910DD" w:rsidRPr="00AF3B15" w:rsidRDefault="00000000">
      <w:pPr>
        <w:rPr>
          <w:rFonts w:ascii="Inter 28pt 28pt" w:hAnsi="Inter 28pt 28pt"/>
          <w:sz w:val="20"/>
          <w:szCs w:val="20"/>
        </w:rPr>
      </w:pPr>
      <w:r w:rsidRPr="00AF3B15">
        <w:rPr>
          <w:rFonts w:ascii="Inter 28pt 28pt" w:hAnsi="Inter 28pt 28pt"/>
          <w:sz w:val="20"/>
          <w:szCs w:val="20"/>
        </w:rPr>
        <w:t>At British Telecommunications, I led a 10-member team</w:t>
      </w:r>
      <w:r w:rsidR="00AF3B15">
        <w:rPr>
          <w:rFonts w:ascii="Inter 28pt 28pt" w:hAnsi="Inter 28pt 28pt"/>
          <w:sz w:val="20"/>
          <w:szCs w:val="20"/>
        </w:rPr>
        <w:t xml:space="preserve"> </w:t>
      </w:r>
      <w:r w:rsidRPr="00AF3B15">
        <w:rPr>
          <w:rFonts w:ascii="Inter 28pt 28pt" w:hAnsi="Inter 28pt 28pt"/>
          <w:sz w:val="20"/>
          <w:szCs w:val="20"/>
        </w:rPr>
        <w:t>through complex governance checkpoints, progressing initiatives from prototype to production while meeting security, lifecycle, and regulatory requirements in a highly legacy-constrained environment.</w:t>
      </w:r>
    </w:p>
    <w:p w14:paraId="309A7F05" w14:textId="77777777" w:rsidR="00A82309" w:rsidRDefault="00000000">
      <w:pPr>
        <w:rPr>
          <w:rFonts w:ascii="Inter 28pt 28pt" w:hAnsi="Inter 28pt 28pt"/>
          <w:sz w:val="20"/>
          <w:szCs w:val="20"/>
        </w:rPr>
      </w:pPr>
      <w:r w:rsidRPr="00AF3B15">
        <w:rPr>
          <w:rFonts w:ascii="Inter 28pt 28pt" w:hAnsi="Inter 28pt 28pt"/>
          <w:sz w:val="20"/>
          <w:szCs w:val="20"/>
        </w:rPr>
        <w:t>I've consistently elevated engineering capability across organisations:</w:t>
      </w:r>
    </w:p>
    <w:p w14:paraId="13D8DCB0" w14:textId="77777777" w:rsidR="00A82309" w:rsidRDefault="00000000" w:rsidP="00A82309">
      <w:pPr>
        <w:pStyle w:val="ListParagraph"/>
        <w:numPr>
          <w:ilvl w:val="0"/>
          <w:numId w:val="4"/>
        </w:numPr>
        <w:rPr>
          <w:rFonts w:ascii="Inter 28pt 28pt" w:hAnsi="Inter 28pt 28pt"/>
          <w:sz w:val="20"/>
          <w:szCs w:val="20"/>
        </w:rPr>
      </w:pPr>
      <w:r w:rsidRPr="00A82309">
        <w:rPr>
          <w:rFonts w:ascii="Inter 28pt 28pt" w:hAnsi="Inter 28pt 28pt"/>
          <w:sz w:val="20"/>
          <w:szCs w:val="20"/>
        </w:rPr>
        <w:t>Design Thinking curriculum development</w:t>
      </w:r>
      <w:r w:rsidR="00AF3B15" w:rsidRPr="00A82309">
        <w:rPr>
          <w:rFonts w:ascii="Inter 28pt 28pt" w:hAnsi="Inter 28pt 28pt"/>
          <w:sz w:val="20"/>
          <w:szCs w:val="20"/>
        </w:rPr>
        <w:t xml:space="preserve"> </w:t>
      </w:r>
      <w:r w:rsidRPr="00A82309">
        <w:rPr>
          <w:rFonts w:ascii="Inter 28pt 28pt" w:hAnsi="Inter 28pt 28pt"/>
          <w:sz w:val="20"/>
          <w:szCs w:val="20"/>
        </w:rPr>
        <w:t>integrating AI-powered ideation and prototyping tools for technology teams</w:t>
      </w:r>
    </w:p>
    <w:p w14:paraId="7633FBE6" w14:textId="77777777" w:rsidR="00A82309" w:rsidRDefault="00000000" w:rsidP="00A82309">
      <w:pPr>
        <w:pStyle w:val="ListParagraph"/>
        <w:numPr>
          <w:ilvl w:val="0"/>
          <w:numId w:val="4"/>
        </w:numPr>
        <w:rPr>
          <w:rFonts w:ascii="Inter 28pt 28pt" w:hAnsi="Inter 28pt 28pt"/>
          <w:sz w:val="20"/>
          <w:szCs w:val="20"/>
        </w:rPr>
      </w:pPr>
      <w:r w:rsidRPr="00A82309">
        <w:rPr>
          <w:rFonts w:ascii="Inter 28pt 28pt" w:hAnsi="Inter 28pt 28pt"/>
          <w:sz w:val="20"/>
          <w:szCs w:val="20"/>
        </w:rPr>
        <w:t>Lunch &amp; Learn series</w:t>
      </w:r>
      <w:r w:rsidR="00AF3B15" w:rsidRPr="00A82309">
        <w:rPr>
          <w:rFonts w:ascii="Inter 28pt 28pt" w:hAnsi="Inter 28pt 28pt"/>
          <w:sz w:val="20"/>
          <w:szCs w:val="20"/>
        </w:rPr>
        <w:t xml:space="preserve"> </w:t>
      </w:r>
      <w:r w:rsidRPr="00A82309">
        <w:rPr>
          <w:rFonts w:ascii="Inter 28pt 28pt" w:hAnsi="Inter 28pt 28pt"/>
          <w:sz w:val="20"/>
          <w:szCs w:val="20"/>
        </w:rPr>
        <w:t>improving AI literacy across Growth, Marketing, and Technology teams</w:t>
      </w:r>
    </w:p>
    <w:p w14:paraId="24AD1CF2" w14:textId="77777777" w:rsidR="00A82309" w:rsidRDefault="00000000" w:rsidP="00A82309">
      <w:pPr>
        <w:pStyle w:val="ListParagraph"/>
        <w:numPr>
          <w:ilvl w:val="0"/>
          <w:numId w:val="4"/>
        </w:numPr>
        <w:rPr>
          <w:rFonts w:ascii="Inter 28pt 28pt" w:hAnsi="Inter 28pt 28pt"/>
          <w:sz w:val="20"/>
          <w:szCs w:val="20"/>
        </w:rPr>
      </w:pPr>
      <w:r w:rsidRPr="00A82309">
        <w:rPr>
          <w:rFonts w:ascii="Inter 28pt 28pt" w:hAnsi="Inter 28pt 28pt"/>
          <w:sz w:val="20"/>
          <w:szCs w:val="20"/>
        </w:rPr>
        <w:t>Mentorship and coaching programs</w:t>
      </w:r>
      <w:r w:rsidR="00AF3B15" w:rsidRPr="00A82309">
        <w:rPr>
          <w:rFonts w:ascii="Inter 28pt 28pt" w:hAnsi="Inter 28pt 28pt"/>
          <w:sz w:val="20"/>
          <w:szCs w:val="20"/>
        </w:rPr>
        <w:t xml:space="preserve"> </w:t>
      </w:r>
      <w:r w:rsidRPr="00A82309">
        <w:rPr>
          <w:rFonts w:ascii="Inter 28pt 28pt" w:hAnsi="Inter 28pt 28pt"/>
          <w:sz w:val="20"/>
          <w:szCs w:val="20"/>
        </w:rPr>
        <w:t>for cross-functional teams adopting new methodologies</w:t>
      </w:r>
    </w:p>
    <w:p w14:paraId="6E3434FE" w14:textId="77CA3DAD" w:rsidR="00C910DD" w:rsidRPr="00A82309" w:rsidRDefault="00000000" w:rsidP="00A82309">
      <w:pPr>
        <w:pStyle w:val="ListParagraph"/>
        <w:numPr>
          <w:ilvl w:val="0"/>
          <w:numId w:val="4"/>
        </w:numPr>
        <w:rPr>
          <w:rFonts w:ascii="Inter 28pt 28pt" w:hAnsi="Inter 28pt 28pt"/>
          <w:sz w:val="20"/>
          <w:szCs w:val="20"/>
        </w:rPr>
      </w:pPr>
      <w:r w:rsidRPr="00A82309">
        <w:rPr>
          <w:rFonts w:ascii="Inter 28pt 28pt" w:hAnsi="Inter 28pt 28pt"/>
          <w:sz w:val="20"/>
          <w:szCs w:val="20"/>
        </w:rPr>
        <w:t>"Art of the Possible" workshop series</w:t>
      </w:r>
      <w:r w:rsidR="00AF3B15" w:rsidRPr="00A82309">
        <w:rPr>
          <w:rFonts w:ascii="Inter 28pt 28pt" w:hAnsi="Inter 28pt 28pt"/>
          <w:sz w:val="20"/>
          <w:szCs w:val="20"/>
        </w:rPr>
        <w:t xml:space="preserve"> </w:t>
      </w:r>
      <w:r w:rsidRPr="00A82309">
        <w:rPr>
          <w:rFonts w:ascii="Inter 28pt 28pt" w:hAnsi="Inter 28pt 28pt"/>
          <w:sz w:val="20"/>
          <w:szCs w:val="20"/>
        </w:rPr>
        <w:t>demonstrating AI capabilities to executive leadership and driving organizational adoption</w:t>
      </w:r>
    </w:p>
    <w:p w14:paraId="410663E5" w14:textId="77777777" w:rsidR="00A82309" w:rsidRDefault="00A82309">
      <w:pPr>
        <w:rPr>
          <w:rFonts w:ascii="Inter 28pt 28pt" w:hAnsi="Inter 28pt 28pt"/>
          <w:sz w:val="20"/>
          <w:szCs w:val="20"/>
        </w:rPr>
      </w:pPr>
    </w:p>
    <w:p w14:paraId="63E1E051" w14:textId="1A192C3E" w:rsidR="00C910DD" w:rsidRPr="00AF3B15" w:rsidRDefault="00000000">
      <w:pPr>
        <w:rPr>
          <w:rFonts w:ascii="Inter 28pt 28pt" w:hAnsi="Inter 28pt 28pt"/>
          <w:sz w:val="20"/>
          <w:szCs w:val="20"/>
        </w:rPr>
      </w:pPr>
      <w:r w:rsidRPr="00AF3B15">
        <w:rPr>
          <w:rFonts w:ascii="Inter 28pt 28pt" w:hAnsi="Inter 28pt 28pt"/>
          <w:sz w:val="20"/>
          <w:szCs w:val="20"/>
        </w:rPr>
        <w:t>My background in organi</w:t>
      </w:r>
      <w:r w:rsidR="00A82309">
        <w:rPr>
          <w:rFonts w:ascii="Inter 28pt 28pt" w:hAnsi="Inter 28pt 28pt"/>
          <w:sz w:val="20"/>
          <w:szCs w:val="20"/>
        </w:rPr>
        <w:t>s</w:t>
      </w:r>
      <w:r w:rsidRPr="00AF3B15">
        <w:rPr>
          <w:rFonts w:ascii="Inter 28pt 28pt" w:hAnsi="Inter 28pt 28pt"/>
          <w:sz w:val="20"/>
          <w:szCs w:val="20"/>
        </w:rPr>
        <w:t>ational learning design</w:t>
      </w:r>
      <w:r w:rsidR="00A82309">
        <w:rPr>
          <w:rFonts w:ascii="Inter 28pt 28pt" w:hAnsi="Inter 28pt 28pt"/>
          <w:sz w:val="20"/>
          <w:szCs w:val="20"/>
        </w:rPr>
        <w:t xml:space="preserve"> (</w:t>
      </w:r>
      <w:r w:rsidRPr="00AF3B15">
        <w:rPr>
          <w:rFonts w:ascii="Inter 28pt 28pt" w:hAnsi="Inter 28pt 28pt"/>
          <w:sz w:val="20"/>
          <w:szCs w:val="20"/>
        </w:rPr>
        <w:t>recognized with</w:t>
      </w:r>
      <w:r w:rsidR="00A82309">
        <w:rPr>
          <w:rFonts w:ascii="Inter 28pt 28pt" w:hAnsi="Inter 28pt 28pt"/>
          <w:sz w:val="20"/>
          <w:szCs w:val="20"/>
        </w:rPr>
        <w:t xml:space="preserve"> </w:t>
      </w:r>
      <w:r w:rsidRPr="00AF3B15">
        <w:rPr>
          <w:rFonts w:ascii="Inter 28pt 28pt" w:hAnsi="Inter 28pt 28pt"/>
          <w:sz w:val="20"/>
          <w:szCs w:val="20"/>
        </w:rPr>
        <w:t>Diamond Winner, LearnX Awards (Best Blended Model &amp; Talent Development)</w:t>
      </w:r>
      <w:r w:rsidR="00A82309">
        <w:rPr>
          <w:rFonts w:ascii="Inter 28pt 28pt" w:hAnsi="Inter 28pt 28pt"/>
          <w:sz w:val="20"/>
          <w:szCs w:val="20"/>
        </w:rPr>
        <w:t xml:space="preserve">), </w:t>
      </w:r>
      <w:r w:rsidRPr="00AF3B15">
        <w:rPr>
          <w:rFonts w:ascii="Inter 28pt 28pt" w:hAnsi="Inter 28pt 28pt"/>
          <w:sz w:val="20"/>
          <w:szCs w:val="20"/>
        </w:rPr>
        <w:t>positions me to institutionali</w:t>
      </w:r>
      <w:r w:rsidR="00A82309">
        <w:rPr>
          <w:rFonts w:ascii="Inter 28pt 28pt" w:hAnsi="Inter 28pt 28pt"/>
          <w:sz w:val="20"/>
          <w:szCs w:val="20"/>
        </w:rPr>
        <w:t>s</w:t>
      </w:r>
      <w:r w:rsidRPr="00AF3B15">
        <w:rPr>
          <w:rFonts w:ascii="Inter 28pt 28pt" w:hAnsi="Inter 28pt 28pt"/>
          <w:sz w:val="20"/>
          <w:szCs w:val="20"/>
        </w:rPr>
        <w:t xml:space="preserve">e </w:t>
      </w:r>
      <w:r w:rsidR="00A82309">
        <w:rPr>
          <w:rFonts w:ascii="Inter 28pt 28pt" w:hAnsi="Inter 28pt 28pt"/>
          <w:sz w:val="20"/>
          <w:szCs w:val="20"/>
        </w:rPr>
        <w:t xml:space="preserve">via coaching &amp; training </w:t>
      </w:r>
      <w:r w:rsidRPr="00AF3B15">
        <w:rPr>
          <w:rFonts w:ascii="Inter 28pt 28pt" w:hAnsi="Inter 28pt 28pt"/>
          <w:sz w:val="20"/>
          <w:szCs w:val="20"/>
        </w:rPr>
        <w:t>DevOps/MLOps practices, automated testing, and operational monitoring across engineering teams.</w:t>
      </w:r>
    </w:p>
    <w:p w14:paraId="5A3017B9" w14:textId="77777777" w:rsidR="00AF3B15" w:rsidRPr="00AF3B15" w:rsidRDefault="00AF3B15">
      <w:pPr>
        <w:rPr>
          <w:rFonts w:ascii="Inter 28pt 28pt" w:hAnsi="Inter 28pt 28pt"/>
          <w:sz w:val="20"/>
          <w:szCs w:val="20"/>
        </w:rPr>
      </w:pPr>
    </w:p>
    <w:p w14:paraId="42C2AC33" w14:textId="77777777" w:rsidR="00A82309" w:rsidRDefault="00000000">
      <w:pPr>
        <w:rPr>
          <w:rFonts w:ascii="Inter 28pt 28pt" w:hAnsi="Inter 28pt 28pt"/>
          <w:sz w:val="20"/>
          <w:szCs w:val="20"/>
        </w:rPr>
      </w:pPr>
      <w:r w:rsidRPr="00AF3B15">
        <w:rPr>
          <w:rFonts w:ascii="Inter 28pt 28pt" w:hAnsi="Inter 28pt 28pt"/>
          <w:sz w:val="20"/>
          <w:szCs w:val="20"/>
        </w:rPr>
        <w:t>This position represents the ideal convergence of my technical AI engineering experience, strategic transformation leadership, and commitment to responsible AI deployment in mission-critical contexts. I'm particularly drawn to:</w:t>
      </w:r>
    </w:p>
    <w:p w14:paraId="0FD567E7" w14:textId="2FEF988B" w:rsidR="00A82309" w:rsidRDefault="00000000" w:rsidP="00A82309">
      <w:pPr>
        <w:pStyle w:val="ListParagraph"/>
        <w:numPr>
          <w:ilvl w:val="0"/>
          <w:numId w:val="5"/>
        </w:numPr>
        <w:rPr>
          <w:rFonts w:ascii="Inter 28pt 28pt" w:hAnsi="Inter 28pt 28pt"/>
          <w:sz w:val="20"/>
          <w:szCs w:val="20"/>
        </w:rPr>
      </w:pPr>
      <w:r w:rsidRPr="00A82309">
        <w:rPr>
          <w:rFonts w:ascii="Inter 28pt 28pt" w:hAnsi="Inter 28pt 28pt"/>
          <w:sz w:val="20"/>
          <w:szCs w:val="20"/>
        </w:rPr>
        <w:t>Meaningful impact: Designing ethical, operational AI solutions that produce measurable benefits for public-sector users</w:t>
      </w:r>
    </w:p>
    <w:p w14:paraId="08768332" w14:textId="500A230D" w:rsidR="00A82309" w:rsidRDefault="00000000" w:rsidP="00A82309">
      <w:pPr>
        <w:pStyle w:val="ListParagraph"/>
        <w:numPr>
          <w:ilvl w:val="0"/>
          <w:numId w:val="5"/>
        </w:numPr>
        <w:rPr>
          <w:rFonts w:ascii="Inter 28pt 28pt" w:hAnsi="Inter 28pt 28pt"/>
          <w:sz w:val="20"/>
          <w:szCs w:val="20"/>
        </w:rPr>
      </w:pPr>
      <w:r w:rsidRPr="00A82309">
        <w:rPr>
          <w:rFonts w:ascii="Inter 28pt 28pt" w:hAnsi="Inter 28pt 28pt"/>
          <w:sz w:val="20"/>
          <w:szCs w:val="20"/>
        </w:rPr>
        <w:t>Technical leadership: Shaping architectural patterns that enable secure, repeatable AI rollouts across complex environments</w:t>
      </w:r>
    </w:p>
    <w:p w14:paraId="0D8EC82F" w14:textId="27CBC9D1" w:rsidR="00A82309" w:rsidRDefault="00000000" w:rsidP="00A82309">
      <w:pPr>
        <w:pStyle w:val="ListParagraph"/>
        <w:numPr>
          <w:ilvl w:val="0"/>
          <w:numId w:val="5"/>
        </w:numPr>
        <w:rPr>
          <w:rFonts w:ascii="Inter 28pt 28pt" w:hAnsi="Inter 28pt 28pt"/>
          <w:sz w:val="20"/>
          <w:szCs w:val="20"/>
        </w:rPr>
      </w:pPr>
      <w:r w:rsidRPr="00A82309">
        <w:rPr>
          <w:rFonts w:ascii="Inter 28pt 28pt" w:hAnsi="Inter 28pt 28pt"/>
          <w:sz w:val="20"/>
          <w:szCs w:val="20"/>
        </w:rPr>
        <w:t>Capability building: Mentoring engineers and embedding modern engineering practices that institutionalize responsible AI</w:t>
      </w:r>
    </w:p>
    <w:p w14:paraId="568F73FD" w14:textId="5680D72D" w:rsidR="00C910DD" w:rsidRPr="00A82309" w:rsidRDefault="00000000" w:rsidP="00A82309">
      <w:pPr>
        <w:pStyle w:val="ListParagraph"/>
        <w:numPr>
          <w:ilvl w:val="0"/>
          <w:numId w:val="5"/>
        </w:numPr>
        <w:rPr>
          <w:rFonts w:ascii="Inter 28pt 28pt" w:hAnsi="Inter 28pt 28pt"/>
          <w:sz w:val="20"/>
          <w:szCs w:val="20"/>
        </w:rPr>
      </w:pPr>
      <w:r w:rsidRPr="00A82309">
        <w:rPr>
          <w:rFonts w:ascii="Inter 28pt 28pt" w:hAnsi="Inter 28pt 28pt"/>
          <w:sz w:val="20"/>
          <w:szCs w:val="20"/>
        </w:rPr>
        <w:t>Governance excellence: Operating under strict privacy obligations and regulatory frameworks that protect citizen interests</w:t>
      </w:r>
    </w:p>
    <w:p w14:paraId="26B7FBB9" w14:textId="77777777" w:rsidR="00A82309" w:rsidRDefault="00A82309">
      <w:pPr>
        <w:rPr>
          <w:rFonts w:ascii="Inter 28pt 28pt" w:hAnsi="Inter 28pt 28pt"/>
          <w:sz w:val="20"/>
          <w:szCs w:val="20"/>
        </w:rPr>
      </w:pPr>
    </w:p>
    <w:p w14:paraId="7AE4B6CD" w14:textId="39A2698C" w:rsidR="00AF3B15" w:rsidRPr="00AF3B15" w:rsidRDefault="00000000">
      <w:pPr>
        <w:rPr>
          <w:rFonts w:ascii="Inter 28pt 28pt" w:hAnsi="Inter 28pt 28pt"/>
          <w:sz w:val="20"/>
          <w:szCs w:val="20"/>
        </w:rPr>
      </w:pPr>
      <w:r w:rsidRPr="00AF3B15">
        <w:rPr>
          <w:rFonts w:ascii="Inter 28pt 28pt" w:hAnsi="Inter 28pt 28pt"/>
          <w:sz w:val="20"/>
          <w:szCs w:val="20"/>
        </w:rPr>
        <w:t xml:space="preserve">I bring pragmatic experience delivering results within resource-limited environments while maintaining uncompromising standards for security, privacy, and regulatory compliance. </w:t>
      </w:r>
    </w:p>
    <w:p w14:paraId="17A026AA" w14:textId="77777777" w:rsidR="00AF3B15" w:rsidRPr="00AF3B15" w:rsidRDefault="00AF3B15">
      <w:pPr>
        <w:rPr>
          <w:rFonts w:ascii="Inter 28pt 28pt" w:hAnsi="Inter 28pt 28pt"/>
          <w:sz w:val="20"/>
          <w:szCs w:val="20"/>
        </w:rPr>
      </w:pPr>
    </w:p>
    <w:p w14:paraId="58618880" w14:textId="3345CB97" w:rsidR="00C910DD" w:rsidRPr="00AF3B15" w:rsidRDefault="00000000">
      <w:pPr>
        <w:rPr>
          <w:rFonts w:ascii="Inter 28pt 28pt" w:hAnsi="Inter 28pt 28pt"/>
          <w:sz w:val="20"/>
          <w:szCs w:val="20"/>
        </w:rPr>
      </w:pPr>
      <w:r w:rsidRPr="00AF3B15">
        <w:rPr>
          <w:rFonts w:ascii="Inter 28pt 28pt" w:hAnsi="Inter 28pt 28pt"/>
          <w:sz w:val="20"/>
          <w:szCs w:val="20"/>
        </w:rPr>
        <w:lastRenderedPageBreak/>
        <w:t>My track record demonstrates the ability to phase delivery into high-value increments that mitigate risk while unlocking longer-term change.</w:t>
      </w:r>
    </w:p>
    <w:p w14:paraId="492B3367" w14:textId="77777777" w:rsidR="00AF3B15" w:rsidRPr="00AF3B15" w:rsidRDefault="00AF3B15">
      <w:pPr>
        <w:rPr>
          <w:rFonts w:ascii="Inter 28pt 28pt" w:hAnsi="Inter 28pt 28pt"/>
          <w:sz w:val="20"/>
          <w:szCs w:val="20"/>
        </w:rPr>
      </w:pPr>
    </w:p>
    <w:p w14:paraId="30BE7D4E" w14:textId="77777777" w:rsidR="00C910DD" w:rsidRDefault="00000000">
      <w:pPr>
        <w:rPr>
          <w:rFonts w:ascii="Inter 28pt 28pt" w:hAnsi="Inter 28pt 28pt"/>
          <w:sz w:val="20"/>
          <w:szCs w:val="20"/>
        </w:rPr>
      </w:pPr>
      <w:r w:rsidRPr="00AF3B15">
        <w:rPr>
          <w:rFonts w:ascii="Inter 28pt 28pt" w:hAnsi="Inter 28pt 28pt"/>
          <w:sz w:val="20"/>
          <w:szCs w:val="20"/>
        </w:rPr>
        <w:t>I would welcome the opportunity to discuss how my experience leading AI-enabled transformation programs, establishing governance frameworks, and building engineering capability can contribute to your organisation's responsible AI adoption journey.</w:t>
      </w:r>
    </w:p>
    <w:p w14:paraId="77F09860" w14:textId="77777777" w:rsidR="00C910DD" w:rsidRPr="00AF3B15" w:rsidRDefault="00C910DD">
      <w:pPr>
        <w:pStyle w:val="Body"/>
        <w:rPr>
          <w:rFonts w:ascii="Inter 28pt 28pt" w:hAnsi="Inter 28pt 28pt"/>
        </w:rPr>
      </w:pPr>
    </w:p>
    <w:p w14:paraId="6412918F" w14:textId="77777777" w:rsidR="00C910DD" w:rsidRPr="00AF3B15" w:rsidRDefault="00000000">
      <w:pPr>
        <w:pStyle w:val="Body"/>
        <w:rPr>
          <w:rFonts w:ascii="Inter 28pt 28pt" w:hAnsi="Inter 28pt 28pt"/>
        </w:rPr>
      </w:pPr>
      <w:r w:rsidRPr="00AF3B15">
        <w:rPr>
          <w:rFonts w:ascii="Inter 28pt 28pt" w:hAnsi="Inter 28pt 28pt"/>
        </w:rPr>
        <w:t>Thank you for considering my application. I look forward to speaking with you soon.</w:t>
      </w:r>
    </w:p>
    <w:p w14:paraId="3767105D" w14:textId="77777777" w:rsidR="00C910DD" w:rsidRPr="00AF3B15" w:rsidRDefault="00C910DD">
      <w:pPr>
        <w:pStyle w:val="Body"/>
        <w:rPr>
          <w:rFonts w:ascii="Inter 28pt 28pt" w:hAnsi="Inter 28pt 28pt"/>
        </w:rPr>
      </w:pPr>
    </w:p>
    <w:p w14:paraId="07EB8B77" w14:textId="77777777" w:rsidR="00C910DD" w:rsidRPr="00AF3B15" w:rsidRDefault="00000000">
      <w:pPr>
        <w:pStyle w:val="Body"/>
        <w:rPr>
          <w:rFonts w:ascii="Inter 28pt 28pt" w:hAnsi="Inter 28pt 28pt"/>
        </w:rPr>
      </w:pPr>
      <w:r w:rsidRPr="00AF3B15">
        <w:rPr>
          <w:rFonts w:ascii="Inter 28pt 28pt" w:hAnsi="Inter 28pt 28pt"/>
        </w:rPr>
        <w:t>Warm regards,</w:t>
      </w:r>
    </w:p>
    <w:p w14:paraId="7252193D" w14:textId="77777777" w:rsidR="00C910DD" w:rsidRPr="00AF3B15" w:rsidRDefault="00000000">
      <w:pPr>
        <w:pStyle w:val="Body"/>
        <w:rPr>
          <w:rFonts w:ascii="Inter 28pt 28pt" w:hAnsi="Inter 28pt 28pt"/>
          <w:lang w:val="en-US"/>
        </w:rPr>
      </w:pPr>
      <w:r w:rsidRPr="00AF3B15">
        <w:rPr>
          <w:rFonts w:ascii="Inter 28pt 28pt" w:hAnsi="Inter 28pt 28pt"/>
        </w:rPr>
        <w:t>Jason Davey</w:t>
      </w:r>
    </w:p>
    <w:p w14:paraId="529F1E2A" w14:textId="6D410C19" w:rsidR="00C910DD" w:rsidRPr="00AF3B15" w:rsidRDefault="00000000">
      <w:pPr>
        <w:pStyle w:val="Body"/>
        <w:rPr>
          <w:rFonts w:ascii="Inter 28pt 28pt" w:hAnsi="Inter 28pt 28pt"/>
          <w:lang w:val="en-US"/>
        </w:rPr>
      </w:pPr>
      <w:r>
        <w:rPr>
          <w:rFonts w:ascii="Inter 28pt 28pt" w:hAnsi="Inter 28pt 28pt"/>
          <w:noProof/>
        </w:rPr>
        <w:pict w14:anchorId="6E3CEC15">
          <v:shape id="Graphic 1" o:spid="_x0000_i1025" type="#_x0000_t75" style="width:96.8pt;height:79.65pt;visibility:visible;mso-wrap-style:square">
            <v:imagedata r:id="rId8" o:title=""/>
          </v:shape>
        </w:pict>
      </w:r>
    </w:p>
    <w:p w14:paraId="3D550567" w14:textId="77777777" w:rsidR="00C910DD" w:rsidRPr="00AF3B15" w:rsidRDefault="00C910DD">
      <w:pPr>
        <w:pStyle w:val="Body"/>
        <w:rPr>
          <w:rFonts w:ascii="Inter 28pt 28pt" w:hAnsi="Inter 28pt 28pt"/>
        </w:rPr>
      </w:pPr>
    </w:p>
    <w:p w14:paraId="766D7AAC" w14:textId="77777777" w:rsidR="00AF3B15" w:rsidRPr="00AF3B15" w:rsidRDefault="00AF3B15">
      <w:pPr>
        <w:pStyle w:val="Body"/>
        <w:rPr>
          <w:rFonts w:ascii="Inter 28pt 28pt" w:hAnsi="Inter 28pt 28pt"/>
        </w:rPr>
      </w:pPr>
    </w:p>
    <w:sectPr w:rsidR="00AF3B15" w:rsidRPr="00AF3B15">
      <w:headerReference w:type="even" r:id="rId9"/>
      <w:headerReference w:type="default" r:id="rId10"/>
      <w:footerReference w:type="even" r:id="rId11"/>
      <w:footerReference w:type="default" r:id="rId12"/>
      <w:headerReference w:type="first" r:id="rId13"/>
      <w:footerReference w:type="first" r:id="rId14"/>
      <w:pgSz w:w="11906" w:h="16838"/>
      <w:pgMar w:top="2160" w:right="720" w:bottom="1440" w:left="3874" w:header="720" w:footer="860" w:gutter="0"/>
      <w:cols w:space="720"/>
      <w:formProt w:val="0"/>
      <w:docGrid w:linePitch="10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43D8C47" w14:textId="77777777" w:rsidR="00CB5B36" w:rsidRDefault="00CB5B36">
      <w:r>
        <w:separator/>
      </w:r>
    </w:p>
  </w:endnote>
  <w:endnote w:type="continuationSeparator" w:id="0">
    <w:p w14:paraId="69297F2B" w14:textId="77777777" w:rsidR="00CB5B36" w:rsidRDefault="00CB5B3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3" w:usb1="10000000" w:usb2="00000000" w:usb3="00000000" w:csb0="8000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Arial Unicode MS">
    <w:panose1 w:val="020B0604020202020204"/>
    <w:charset w:val="80"/>
    <w:family w:val="swiss"/>
    <w:pitch w:val="variable"/>
    <w:sig w:usb0="F7FFAFFF" w:usb1="E9DFFFFF" w:usb2="0000003F" w:usb3="00000000" w:csb0="003F01FF" w:csb1="00000000"/>
  </w:font>
  <w:font w:name="Liberation Sans">
    <w:altName w:val="Arial"/>
    <w:panose1 w:val="020B0604020202020204"/>
    <w:charset w:val="01"/>
    <w:family w:val="swiss"/>
    <w:pitch w:val="variable"/>
  </w:font>
  <w:font w:name="Helvetica Neue">
    <w:panose1 w:val="02000503000000020004"/>
    <w:charset w:val="00"/>
    <w:family w:val="auto"/>
    <w:pitch w:val="variable"/>
    <w:sig w:usb0="E50002FF" w:usb1="500079DB" w:usb2="00000010" w:usb3="00000000" w:csb0="00000001" w:csb1="00000000"/>
  </w:font>
  <w:font w:name="Inter 28pt 28pt">
    <w:panose1 w:val="02000503000000020004"/>
    <w:charset w:val="00"/>
    <w:family w:val="auto"/>
    <w:pitch w:val="variable"/>
    <w:sig w:usb0="E00002FF" w:usb1="1200A1FF" w:usb2="00000000" w:usb3="00000000" w:csb0="0000019F" w:csb1="00000000"/>
  </w:font>
  <w:font w:name="Helvetica Neue Light">
    <w:altName w:val="HELVETICA NEUE LIGHT"/>
    <w:panose1 w:val="02000403000000020004"/>
    <w:charset w:val="00"/>
    <w:family w:val="auto"/>
    <w:pitch w:val="variable"/>
    <w:sig w:usb0="A00002FF" w:usb1="5000205B" w:usb2="00000002" w:usb3="00000000" w:csb0="00000007" w:csb1="00000000"/>
  </w:font>
  <w:font w:name="Helvetica Neue Medium">
    <w:altName w:val="HELVETICA NEUE MEDIUM"/>
    <w:panose1 w:val="020B0604020202020204"/>
    <w:charset w:val="4D"/>
    <w:family w:val="swiss"/>
    <w:pitch w:val="variable"/>
    <w:sig w:usb0="A00002FF" w:usb1="5000205B" w:usb2="00000002" w:usb3="00000000" w:csb0="0000009B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D2EC268" w14:textId="77777777" w:rsidR="00C910DD" w:rsidRDefault="00C910DD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EB19329" w14:textId="77777777" w:rsidR="00C910DD" w:rsidRDefault="00C910DD"/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8869467" w14:textId="77777777" w:rsidR="00C910DD" w:rsidRDefault="00C910DD"/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D728843" w14:textId="77777777" w:rsidR="00CB5B36" w:rsidRDefault="00CB5B36">
      <w:r>
        <w:separator/>
      </w:r>
    </w:p>
  </w:footnote>
  <w:footnote w:type="continuationSeparator" w:id="0">
    <w:p w14:paraId="53FAA889" w14:textId="77777777" w:rsidR="00CB5B36" w:rsidRDefault="00CB5B36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441E35A" w14:textId="77777777" w:rsidR="00C910DD" w:rsidRDefault="00C910DD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583D58B" w14:textId="77777777" w:rsidR="00C910DD" w:rsidRDefault="00C910DD"/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E138462" w14:textId="77777777" w:rsidR="00C910DD" w:rsidRDefault="00C910DD"/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89D65F9"/>
    <w:multiLevelType w:val="hybridMultilevel"/>
    <w:tmpl w:val="8E003560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1A9C08CC"/>
    <w:multiLevelType w:val="hybridMultilevel"/>
    <w:tmpl w:val="38EE4E7A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2BDA000F"/>
    <w:multiLevelType w:val="hybridMultilevel"/>
    <w:tmpl w:val="BDAE43AE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4D6C6BCC"/>
    <w:multiLevelType w:val="hybridMultilevel"/>
    <w:tmpl w:val="A42475C2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4EF67630"/>
    <w:multiLevelType w:val="hybridMultilevel"/>
    <w:tmpl w:val="A76092AC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440369059">
    <w:abstractNumId w:val="2"/>
  </w:num>
  <w:num w:numId="2" w16cid:durableId="533271488">
    <w:abstractNumId w:val="4"/>
  </w:num>
  <w:num w:numId="3" w16cid:durableId="1759712717">
    <w:abstractNumId w:val="1"/>
  </w:num>
  <w:num w:numId="4" w16cid:durableId="1955476780">
    <w:abstractNumId w:val="0"/>
  </w:num>
  <w:num w:numId="5" w16cid:durableId="287975728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70"/>
  <w:doNotTrackMoves/>
  <w:defaultTabStop w:val="720"/>
  <w:autoHyphenation/>
  <w:hyphenationZone w:val="0"/>
  <w:characterSpacingControl w:val="doNotCompress"/>
  <w:footnotePr>
    <w:footnote w:id="-1"/>
    <w:footnote w:id="0"/>
  </w:footnotePr>
  <w:endnotePr>
    <w:endnote w:id="-1"/>
    <w:endnote w:id="0"/>
  </w:endnotePr>
  <w:compat>
    <w:useFELayout/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C910DD"/>
    <w:rsid w:val="006B53D0"/>
    <w:rsid w:val="00A82309"/>
    <w:rsid w:val="00AF3B15"/>
    <w:rsid w:val="00C910DD"/>
    <w:rsid w:val="00CB5B36"/>
    <w:rsid w:val="00E74BB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AU" w:eastAsia="" w:bidi="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9"/>
    <o:shapelayout v:ext="edit">
      <o:idmap v:ext="edit" data="1"/>
    </o:shapelayout>
  </w:shapeDefaults>
  <w:decimalSymbol w:val="."/>
  <w:listSeparator w:val=","/>
  <w14:docId w14:val="574E9077"/>
  <w15:docId w15:val="{79BEC8A6-615F-CD4E-B8A3-D52828373F4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Arial Unicode MS" w:hAnsi="Times New Roman" w:cs="Times New Roman"/>
        <w:lang w:val="en-AU" w:eastAsia="en-GB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uppressAutoHyphens/>
    </w:pPr>
    <w:rPr>
      <w:sz w:val="24"/>
      <w:szCs w:val="24"/>
      <w:lang w:val="en-US" w:eastAsia="en-US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yperlink">
    <w:name w:val="Hyperlink"/>
    <w:rPr>
      <w:u w:val="single"/>
    </w:rPr>
  </w:style>
  <w:style w:type="character" w:customStyle="1" w:styleId="Hyperlink0">
    <w:name w:val="Hyperlink.0"/>
    <w:qFormat/>
    <w:rPr>
      <w:u w:val="single"/>
    </w:rPr>
  </w:style>
  <w:style w:type="character" w:customStyle="1" w:styleId="Blue">
    <w:name w:val="Blue"/>
    <w:qFormat/>
    <w:rPr>
      <w:color w:val="357CA2"/>
      <w:lang w:val="en-US"/>
    </w:rPr>
  </w:style>
  <w:style w:type="character" w:styleId="UnresolvedMention">
    <w:name w:val="Unresolved Mention"/>
    <w:uiPriority w:val="99"/>
    <w:semiHidden/>
    <w:unhideWhenUsed/>
    <w:qFormat/>
    <w:rsid w:val="00DB5CD8"/>
    <w:rPr>
      <w:color w:val="605E5C"/>
      <w:shd w:val="clear" w:color="auto" w:fill="E1DFDD"/>
    </w:rPr>
  </w:style>
  <w:style w:type="paragraph" w:customStyle="1" w:styleId="Heading">
    <w:name w:val="Heading"/>
    <w:basedOn w:val="Normal"/>
    <w:next w:val="BodyText"/>
    <w:qFormat/>
    <w:pPr>
      <w:keepNext/>
      <w:spacing w:before="240" w:after="120"/>
    </w:pPr>
    <w:rPr>
      <w:rFonts w:ascii="Liberation Sans" w:hAnsi="Liberation Sans" w:cs="Arial Unicode MS"/>
      <w:sz w:val="28"/>
      <w:szCs w:val="28"/>
    </w:rPr>
  </w:style>
  <w:style w:type="paragraph" w:styleId="BodyText">
    <w:name w:val="Body Text"/>
    <w:basedOn w:val="Normal"/>
    <w:pPr>
      <w:spacing w:after="140" w:line="276" w:lineRule="auto"/>
    </w:pPr>
  </w:style>
  <w:style w:type="paragraph" w:styleId="List">
    <w:name w:val="List"/>
    <w:basedOn w:val="BodyText"/>
    <w:rPr>
      <w:rFonts w:cs="Arial Unicode MS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Arial Unicode MS"/>
      <w:i/>
      <w:iCs/>
    </w:rPr>
  </w:style>
  <w:style w:type="paragraph" w:customStyle="1" w:styleId="Index">
    <w:name w:val="Index"/>
    <w:basedOn w:val="Normal"/>
    <w:qFormat/>
    <w:pPr>
      <w:suppressLineNumbers/>
    </w:pPr>
    <w:rPr>
      <w:rFonts w:cs="Arial Unicode MS"/>
    </w:rPr>
  </w:style>
  <w:style w:type="paragraph" w:customStyle="1" w:styleId="Body">
    <w:name w:val="Body"/>
    <w:qFormat/>
    <w:pPr>
      <w:suppressAutoHyphens/>
      <w:spacing w:line="288" w:lineRule="auto"/>
    </w:pPr>
    <w:rPr>
      <w:rFonts w:ascii="Helvetica Neue" w:hAnsi="Helvetica Neue" w:cs="Arial Unicode MS"/>
      <w:color w:val="000000"/>
    </w:rPr>
  </w:style>
  <w:style w:type="paragraph" w:customStyle="1" w:styleId="Free-Form">
    <w:name w:val="Free-Form"/>
    <w:qFormat/>
    <w:pPr>
      <w:suppressAutoHyphens/>
    </w:pPr>
    <w:rPr>
      <w:rFonts w:ascii="Helvetica Neue" w:hAnsi="Helvetica Neue" w:cs="Arial Unicode MS"/>
      <w:color w:val="000000"/>
      <w:lang w:val="en-US"/>
    </w:rPr>
  </w:style>
  <w:style w:type="paragraph" w:customStyle="1" w:styleId="FrameContents">
    <w:name w:val="Frame Contents"/>
    <w:basedOn w:val="Normal"/>
    <w:qFormat/>
  </w:style>
  <w:style w:type="paragraph" w:customStyle="1" w:styleId="HeaderandFooter">
    <w:name w:val="Header and Footer"/>
    <w:basedOn w:val="Normal"/>
    <w:qFormat/>
  </w:style>
  <w:style w:type="paragraph" w:styleId="Header">
    <w:name w:val="header"/>
    <w:basedOn w:val="HeaderandFooter"/>
  </w:style>
  <w:style w:type="paragraph" w:styleId="Footer">
    <w:name w:val="footer"/>
    <w:basedOn w:val="HeaderandFooter"/>
  </w:style>
  <w:style w:type="numbering" w:customStyle="1" w:styleId="Bullet">
    <w:name w:val="Bullet"/>
    <w:qFormat/>
  </w:style>
  <w:style w:type="paragraph" w:styleId="ListParagraph">
    <w:name w:val="List Paragraph"/>
    <w:basedOn w:val="Normal"/>
    <w:uiPriority w:val="34"/>
    <w:qFormat/>
    <w:rsid w:val="00A82309"/>
    <w:pPr>
      <w:ind w:left="72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header" Target="header3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footer" Target="footer2.xml"/><Relationship Id="rId2" Type="http://schemas.openxmlformats.org/officeDocument/2006/relationships/styles" Target="styles.xml"/><Relationship Id="rId16" Type="http://schemas.openxmlformats.org/officeDocument/2006/relationships/theme" Target="theme/theme1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footer" Target="footer1.xml"/><Relationship Id="rId5" Type="http://schemas.openxmlformats.org/officeDocument/2006/relationships/footnotes" Target="footnotes.xml"/><Relationship Id="rId15" Type="http://schemas.openxmlformats.org/officeDocument/2006/relationships/fontTable" Target="fontTable.xml"/><Relationship Id="rId10" Type="http://schemas.openxmlformats.org/officeDocument/2006/relationships/header" Target="header2.xml"/><Relationship Id="rId4" Type="http://schemas.openxmlformats.org/officeDocument/2006/relationships/webSettings" Target="webSettings.xml"/><Relationship Id="rId9" Type="http://schemas.openxmlformats.org/officeDocument/2006/relationships/header" Target="header1.xml"/><Relationship Id="rId14" Type="http://schemas.openxmlformats.org/officeDocument/2006/relationships/footer" Target="footer3.xml"/></Relationships>
</file>

<file path=word/theme/theme1.xml><?xml version="1.0" encoding="utf-8"?>
<a:theme xmlns:a="http://schemas.openxmlformats.org/drawingml/2006/main" name="01_BoldType_Letter">
  <a:themeElements>
    <a:clrScheme name="01_BoldType_Letter">
      <a:dk1>
        <a:srgbClr val="000000"/>
      </a:dk1>
      <a:lt1>
        <a:srgbClr val="FFFFFF"/>
      </a:lt1>
      <a:dk2>
        <a:srgbClr val="444444"/>
      </a:dk2>
      <a:lt2>
        <a:srgbClr val="89847F"/>
      </a:lt2>
      <a:accent1>
        <a:srgbClr val="41BCEB"/>
      </a:accent1>
      <a:accent2>
        <a:srgbClr val="85CC82"/>
      </a:accent2>
      <a:accent3>
        <a:srgbClr val="FF9E41"/>
      </a:accent3>
      <a:accent4>
        <a:srgbClr val="FF5545"/>
      </a:accent4>
      <a:accent5>
        <a:srgbClr val="F16CB6"/>
      </a:accent5>
      <a:accent6>
        <a:srgbClr val="5862C2"/>
      </a:accent6>
      <a:hlink>
        <a:srgbClr val="0000FF"/>
      </a:hlink>
      <a:folHlink>
        <a:srgbClr val="FF00FF"/>
      </a:folHlink>
    </a:clrScheme>
    <a:fontScheme name="01_BoldType_Letter">
      <a:majorFont>
        <a:latin typeface="Helvetica Neue"/>
        <a:ea typeface="Helvetica Neue"/>
        <a:cs typeface="Helvetica Neue"/>
      </a:majorFont>
      <a:minorFont>
        <a:latin typeface="Helvetica Neue"/>
        <a:ea typeface="Helvetica Neue"/>
        <a:cs typeface="Helvetica Neue"/>
      </a:minorFont>
    </a:fontScheme>
    <a:fmtScheme>
      <a:fillStyleLst>
        <a:solidFill>
          <a:schemeClr val="phClr"/>
        </a:solidFill>
        <a:gradFill>
          <a:gsLst>
            <a:gs pos="0">
              <a:schemeClr val="phClr">
                <a:tint val="50000"/>
              </a:schemeClr>
            </a:gs>
            <a:gs pos="35000">
              <a:schemeClr val="phClr">
                <a:tint val="37000"/>
              </a:schemeClr>
            </a:gs>
            <a:gs pos="100000">
              <a:schemeClr val="phClr">
                <a:tint val="15000"/>
              </a:schemeClr>
            </a:gs>
          </a:gsLst>
          <a:lin ang="16200000" scaled="1"/>
          <a:tileRect/>
        </a:gradFill>
        <a:gradFill>
          <a:gsLst>
            <a:gs pos="0">
              <a:schemeClr val="phClr">
                <a:tint val="100000"/>
                <a:shade val="100000"/>
              </a:schemeClr>
            </a:gs>
            <a:gs pos="100000">
              <a:schemeClr val="phClr">
                <a:tint val="50000"/>
                <a:shade val="100000"/>
              </a:schemeClr>
            </a:gs>
          </a:gsLst>
          <a:lin ang="16200000" scaled="0"/>
          <a:tileRect/>
        </a:gradFill>
      </a:fillStyleLst>
      <a:lnStyleLst>
        <a:ln w="9525" cap="flat" cmpd="sng" algn="ctr">
          <a:prstDash val="solid"/>
        </a:ln>
        <a:ln w="25400" cap="flat" cmpd="sng" algn="ctr">
          <a:prstDash val="solid"/>
        </a:ln>
        <a:ln w="38100" cap="flat" cmpd="sng" algn="ctr">
          <a:prstDash val="solid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gradFill>
          <a:gsLst>
            <a:gs pos="0">
              <a:schemeClr val="phClr">
                <a:tint val="40000"/>
              </a:schemeClr>
            </a:gs>
            <a:gs pos="40000">
              <a:schemeClr val="phClr">
                <a:tint val="45000"/>
                <a:shade val="99000"/>
              </a:schemeClr>
            </a:gs>
            <a:gs pos="100000">
              <a:schemeClr val="phClr">
                <a:shade val="20000"/>
              </a:schemeClr>
            </a:gs>
          </a:gsLst>
          <a:path path="circle">
            <a:fillToRect l="50000" t="-80000" r="50000" b="180000"/>
          </a:path>
          <a:tileRect/>
        </a:gradFill>
        <a:gradFill>
          <a:gsLst>
            <a:gs pos="0">
              <a:schemeClr val="phClr">
                <a:tint val="80000"/>
              </a:schemeClr>
            </a:gs>
            <a:gs pos="100000">
              <a:schemeClr val="phClr">
                <a:shade val="30000"/>
              </a:schemeClr>
            </a:gs>
          </a:gsLst>
          <a:path path="circle">
            <a:fillToRect l="50000" t="50000" r="50000" b="50000"/>
          </a:path>
          <a:tileRect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105</TotalTime>
  <Pages>3</Pages>
  <Words>803</Words>
  <Characters>4578</Characters>
  <Application>Microsoft Office Word</Application>
  <DocSecurity>0</DocSecurity>
  <Lines>38</Lines>
  <Paragraphs>10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5371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Jason Davey</dc:creator>
  <dc:description/>
  <cp:lastModifiedBy>Jason Davey</cp:lastModifiedBy>
  <cp:revision>3</cp:revision>
  <dcterms:created xsi:type="dcterms:W3CDTF">2025-11-04T05:37:00Z</dcterms:created>
  <dcterms:modified xsi:type="dcterms:W3CDTF">2025-11-05T00:47:00Z</dcterms:modified>
  <dc:language>en-AU</dc:language>
</cp:coreProperties>
</file>