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3장 — 이론적 연구: 디자인 사고와 감응의 디자인 〔학술판 초고 v4·연역 재구성〕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v4의 개정 방향: 3.2 감응의 디자인을 </w:t>
      </w:r>
      <w:r>
        <w:rPr>
          <w:b/>
          <w:color w:val="404040"/>
        </w:rPr>
        <w:t>유비의 나열에서 연역의 사슬로</w:t>
      </w:r>
      <w:r>
        <w:rPr>
          <w:color w:val="404040"/>
        </w:rPr>
        <w:t xml:space="preserve"> 바꾼다. 핵심은 하나의 부인할 수 없는 전제 — "형태는 불확실한 미래에 대해 지금 내리는 내기다" — 에서 출발해, 이미 확립된 </w:t>
      </w:r>
      <w:r>
        <w:rPr>
          <w:b/>
          <w:color w:val="404040"/>
        </w:rPr>
        <w:t>결정이론</w:t>
      </w:r>
      <w:r>
        <w:rPr>
          <w:color w:val="404040"/>
        </w:rPr>
        <w:t>(포트폴리오 이론, 실물옵션, 정보의 가치)을 한 단계씩 적용해 결론에 이르는 것이다. 생물학은 유비가 아니라 이 연역을 확증하는 자연 실험으로, 감응·미학은 그 위에 얹힌 해석층으로 분리한다. 수식은 유니코드 평문으로 표기한다.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귀속: 디자인 사고 = 베르간티(시작)→장영중(완성). 감응의 디자인 = 김재준.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3.1 디자인 사고(Design Thinking) — 균형의 논리</w:t>
      </w:r>
    </w:p>
    <w:p>
      <w:pPr>
        <w:pStyle w:val="Heading3"/>
      </w:pPr>
      <w:r>
        <w:t>3.1.1 무엇을 설명하려는가</w:t>
      </w:r>
    </w:p>
    <w:p>
      <w:r>
        <w:t>2장에서 이건희는 두 종류의 사람을 한 프로젝트에 묶었다. 성능과 원가를 따지는 엔지니어와, 형태와 의미를 좇는 디자이너다. 이 둘은 자주 충돌한다(SGH-T100의 유선형 외형을 둘러싼 설계팀과 디자인팀의 대립, 2장 2.7). 디자인 사고 이론은 이 충돌이 왜 생기고 어떻게 풀리는가를 설명하는 도구다.</w:t>
      </w:r>
    </w:p>
    <w:p>
      <w:pPr>
        <w:pStyle w:val="Heading3"/>
      </w:pPr>
      <w:r>
        <w:t>3.1.2 베르간티: 혁신에는 두 종류가 있다</w:t>
      </w:r>
    </w:p>
    <w:p>
      <w:r>
        <w:t xml:space="preserve">로베르토 베르간티(2009)의 출발점은 단순하다. 혁신에는 두 종류가 있다. 하나는 '더 잘 만드는' </w:t>
      </w:r>
      <w:r>
        <w:rPr>
          <w:b/>
        </w:rPr>
        <w:t>기술 혁신</w:t>
      </w:r>
      <w:r>
        <w:t xml:space="preserve">(더 빠른 칩, 더 오래가는 배터리)이고, 다른 하나는 '다른 뜻을 갖게 하는' </w:t>
      </w:r>
      <w:r>
        <w:rPr>
          <w:b/>
        </w:rPr>
        <w:t>의미(meaning) 혁신</w:t>
      </w:r>
      <w:r>
        <w:t>이다. 닌텐도 Wii는 그래픽 성능에서 뒤졌지만 게임기의 뜻을 바꾸었다 — 혼자 몰입하는 물건에서 온 가족이 거실에서 몸을 움직이는 물건으로. 성능이 아니라 의미에서 이긴 것이다.</w:t>
      </w:r>
    </w:p>
    <w:p>
      <w:r>
        <w:t xml:space="preserve">기술과 의미는 저절로 결합하지 않는다. 두 논리는 말이 다르고 목표가 다르기 때문이다. 그래서 베르간티는 둘을 이어 붙이는 </w:t>
      </w:r>
      <w:r>
        <w:rPr>
          <w:b/>
        </w:rPr>
        <w:t>중재자(해석자)</w:t>
      </w:r>
      <w:r>
        <w:t xml:space="preserve"> 의 역할을 강조했다. 〔쉽게 말하면〕 기술자와 인문학자는 서로 다른 언어를 쓰는 두 부족이고, 그 사이에서 통역하며 손을 잡게 하는 사람이 있어야 새것이 나온다. 이 '중재자'는 3.2에서 세포 속 단백질의 이름(샤페론)으로 다시 등장한다.</w:t>
      </w:r>
    </w:p>
    <w:p>
      <w:pPr>
        <w:pStyle w:val="Heading3"/>
      </w:pPr>
      <w:r>
        <w:t>3.1.3 장영중: 잡스의 교차로와 '두 사고의 균형'</w:t>
      </w:r>
    </w:p>
    <w:p>
      <w:r>
        <w:t xml:space="preserve">장영중은 베르간티의 통찰을 잡스의 이미지 위에 겹치고 로저 마틴(2009)을 더해 이론을 완성한다. 잡스는 뛰어난 기술자도 디자이너도 아니었다. 그가 창조한 것은 물건이 아니라 </w:t>
      </w:r>
      <w:r>
        <w:rPr>
          <w:b/>
        </w:rPr>
        <w:t>기술과 인문학의 교차</w:t>
      </w:r>
      <w:r>
        <w:t>였다("새로운 시대의 창조자는 교차로에 서 있는 자", 2011).</w:t>
      </w:r>
    </w:p>
    <w:p>
      <w:r>
        <w:t xml:space="preserve">마틴은 사고를 두 극으로 나눈다. </w:t>
      </w:r>
      <w:r>
        <w:rPr>
          <w:b/>
        </w:rPr>
        <w:t>신뢰성(reliability)</w:t>
      </w:r>
      <w:r>
        <w:t xml:space="preserve"> — 검증된 방법으로 확실한 결과를 내는 능력(이미 아는 것을 써먹기) — 과 </w:t>
      </w:r>
      <w:r>
        <w:rPr>
          <w:b/>
        </w:rPr>
        <w:t>유효성(validity)</w:t>
      </w:r>
      <w:r>
        <w:t xml:space="preserve"> — 아직 증명 안 됐지만 미래에 통할 가능성을 좇는 능력(새것을 찾기)이다. 핵심은 둘 중 하나만으로는 안 된다는 것이다. 신뢰성만 좇으면 우물에 갇히고, 유효성만 좇으면 도박이 된다. 디자인 사고란 이 둘을 반반 섞는 것(50 대 50)이다.</w:t>
      </w:r>
    </w:p>
    <w:p>
      <w:r>
        <w:t>〔쉽게 말하면〕 디자인 사고는 '검증된 것'과 '아직 검증 안 된 것' 사이에서 균형을 잡는 사고다. 회계사처럼만 생각하면 새것이 안 나오고, 예언자처럼만 생각하면 사고를 친다.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유의(오류 교정):</w:t>
      </w:r>
      <w:r>
        <w:rPr>
          <w:color w:val="404040"/>
        </w:rPr>
        <w:t xml:space="preserve"> 베르간티의 '기술 대 의미'와 마틴의 '신뢰성 대 유효성'은 같은 축이 아니다. 앞은 </w:t>
      </w:r>
      <w:r>
        <w:rPr>
          <w:i/>
          <w:color w:val="404040"/>
        </w:rPr>
        <w:t>혁신의 대상</w:t>
      </w:r>
      <w:r>
        <w:rPr>
          <w:color w:val="404040"/>
        </w:rPr>
        <w:t xml:space="preserve">(성능이냐 뜻이냐), 뒤는 </w:t>
      </w:r>
      <w:r>
        <w:rPr>
          <w:i/>
          <w:color w:val="404040"/>
        </w:rPr>
        <w:t>지식의 성격</w:t>
      </w:r>
      <w:r>
        <w:rPr>
          <w:color w:val="404040"/>
        </w:rPr>
        <w:t>(검증되었냐 아니냐)을 가른다. 다만 의미 혁신은 대개 검증되지 않은 유효성의 영역에서 일어나므로 실무에서 두 축이 자주 겹친다. 본 절은 이 겹침을 이용하되 동일시하지 않는다.</w:t>
      </w:r>
    </w:p>
    <w:p>
      <w:pPr>
        <w:pStyle w:val="Heading3"/>
      </w:pPr>
      <w:r>
        <w:t>3.1.4 현실 사례: '나는 가수다', 넷플릭스, 노키아</w:t>
      </w:r>
    </w:p>
    <w:p>
      <w:r>
        <w:t xml:space="preserve">'나는 가수다'는 신뢰성(검증된 공식)의 잣대로는 통과할 수 없는 기획이었다 — ① 아마추어가 프로의 순위를 매기는 설정, ② 나쁜 결과를 감수할 가수 섭외의 어려움, ③ 주류(아이돌)에 맞서는 위험. 그럼에도 유효성 쪽으로 기울어 성공했다. </w:t>
      </w:r>
      <w:r>
        <w:rPr>
          <w:b/>
        </w:rPr>
        <w:t>넷플릭스</w:t>
      </w:r>
      <w:r>
        <w:t xml:space="preserve">는 성공한 DVD 대여 모델(신뢰성)을 스스로 버리고 검증 안 된 스트리밍(유효성)으로 옮겨 살아남았고, </w:t>
      </w:r>
      <w:r>
        <w:rPr>
          <w:b/>
        </w:rPr>
        <w:t>노키아</w:t>
      </w:r>
      <w:r>
        <w:t>는 세계 1위 피처폰 공식(신뢰성 극단)에 특화한 채 스마트폰(유효성)에 늦어 몰락했다. 판도를 바꾸는 것은 유효성 쪽으로 균형을 옮길 줄 아는 결정이며, 이는 서론의 한일 비교(특화한 일본 vs 적응한 한국)와 같은 구조다.</w:t>
      </w:r>
    </w:p>
    <w:p>
      <w:pPr>
        <w:pStyle w:val="Heading3"/>
      </w:pPr>
      <w:r>
        <w:t>3.1.5 이건희에 적용하기</w:t>
      </w:r>
    </w:p>
    <w:p>
      <w:r>
        <w:t xml:space="preserve">장영중(2025)은 이건희를 잡스에 비유하고 그 성공을 베르간티 모델로 읽는다. T100에서 기술(설계팀)과 의미(디자이너)가 충돌하자 이건희가 중재자로 개입해 둘을 한 제품에 묶었다. 그는 이를 </w:t>
      </w:r>
      <w:r>
        <w:rPr>
          <w:b/>
        </w:rPr>
        <w:t>'교차로 모델'</w:t>
      </w:r>
      <w:r>
        <w:t xml:space="preserve"> 로 요약한다 — 가로축 신뢰성, 세로축 유효성, 그 사이의 </w:t>
      </w:r>
      <w:r>
        <w:rPr>
          <w:b/>
        </w:rPr>
        <w:t>벽(trade-off wall)</w:t>
      </w:r>
      <w:r>
        <w:t>. 벽을 넘으면 파괴적 혁신, 못 넘으면 점진적 진화. 그는 리더십을 이 좌표 위의 '원(圓)'으로 그려 이건희의 원(→이건희폰·보르도TV)과 그렇지 못한 원(→점진적 진화)을 대비한다.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이건희/이재용, 잡스/팀 쿡을 파괴적/점진적으로 나누는 대비는 장영중의 해석이며, 개별 사례 판단은 사실과 구분한다.</w:t>
      </w:r>
    </w:p>
    <w:p>
      <w:pPr>
        <w:pStyle w:val="Heading3"/>
      </w:pPr>
      <w:r>
        <w:t>3.1.6 소결: 이 이론이 답하지 못하는 것</w:t>
      </w:r>
    </w:p>
    <w:p>
      <w:r>
        <w:t>디자인 사고는 이건희의 사례에서 무엇이 일어났는가(균형·중재·도약)를 잘 설명한다. 그러나 한 가지를 못 답한다. 넷플릭스의 유효성 도박은 성공했고 수많은 비슷한 도박은 실패했다 — 무엇이 그 차이를 만드는가? 디자인 사고는 '균형을 잡아라'라고 하지만, 그 균형이 언제 값을 갖는지는 말하지 않는다. 그 조건을 규명하는 것이 3.2다.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3.2 감응의 디자인(김재준) — 하나의 전제에서 연역하기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앞서 이 이론은 세포·건물·군중을 나란히 놓는 유비처럼 보였다. 그러나 그 셋을 잇는 것은 시적 공명이 아니라 </w:t>
      </w:r>
      <w:r>
        <w:rPr>
          <w:b/>
          <w:color w:val="404040"/>
        </w:rPr>
        <w:t>하나의 공통된 결정 문제</w:t>
      </w:r>
      <w:r>
        <w:rPr>
          <w:color w:val="404040"/>
        </w:rPr>
        <w:t>다. 이 절은 그 문제를 명시하고, 이미 확립된 결정이론으로 결론을 한 단계씩 연역한다.</w:t>
      </w:r>
    </w:p>
    <w:p>
      <w:pPr>
        <w:pStyle w:val="Heading3"/>
      </w:pPr>
      <w:r>
        <w:t>3.2.1 전제: 모든 형태는 미래에 대한 내기다</w:t>
      </w:r>
    </w:p>
    <w:p>
      <w:r>
        <w:t xml:space="preserve">부인하기 어려운 사실 하나에서 출발한다. </w:t>
      </w:r>
      <w:r>
        <w:rPr>
          <w:b/>
        </w:rPr>
        <w:t>형태는 지금 결정되지만, 그 형태가 쓰이는 것은 불확실한 미래다.</w:t>
      </w:r>
      <w:r>
        <w:t xml:space="preserve"> 건물은 지어지면 50년을 서 있고, 제품은 알 수 없는 시장으로 출하되며, 세포의 단백질은 어떤 환경이 닥칠지 모른 채 합성된다. 즉 </w:t>
      </w:r>
      <w:r>
        <w:rPr>
          <w:b/>
        </w:rPr>
        <w:t>형태를 정한다는 것은, 아직 오지 않은 미래의 쓰임에 지금 자원을 거는 '투자'다.</w:t>
      </w:r>
    </w:p>
    <w:p>
      <w:r>
        <w:t>이 한 문장이 결정적이다. 왜냐하면 '불확실한 미래에 자원을 어떻게 걸 것인가'는 이미 20세기 경제학이 엄밀하게 푼 문제이기 때문이다. 우리는 새 이론을 발명할 필요가 없다. 확립된 결정이론을 '형태'라는 대상에 적용하기만 하면 된다.</w:t>
      </w:r>
    </w:p>
    <w:p>
      <w:pPr>
        <w:pStyle w:val="Heading3"/>
      </w:pPr>
      <w:r>
        <w:t>3.2.2 연역 1: 세 가지 미래, 세 가지 최적 전략</w:t>
      </w:r>
    </w:p>
    <w:p>
      <w:r>
        <w:t>투자 이론(특히 마코위츠의 포트폴리오 이론)은 불확실성의 성격에 따라 최적 전략이 갈린다고 말한다. 미래를 세 경우로 나누자.</w:t>
      </w:r>
    </w:p>
    <w:p>
      <w:pPr>
        <w:pStyle w:val="ListBullet"/>
      </w:pPr>
      <w:r>
        <w:rPr>
          <w:b/>
        </w:rPr>
        <w:t>미래가 확실하다.</w:t>
      </w:r>
      <w:r>
        <w:t xml:space="preserve"> 어떤 상태가 올지 안다면, 자원을 그 하나에 </w:t>
      </w:r>
      <w:r>
        <w:rPr>
          <w:b/>
        </w:rPr>
        <w:t>전부 집중(특화)</w:t>
      </w:r>
      <w:r>
        <w:t xml:space="preserve"> 하는 것이 최적이다. 분산은 낭비다. → 형태로 옮기면: 하나의 쓰임에 완벽히 맞춘 </w:t>
      </w:r>
      <w:r>
        <w:rPr>
          <w:b/>
        </w:rPr>
        <w:t>전용(專用) 형태</w:t>
      </w:r>
      <w:r>
        <w:t>. (이것이 '정지'의 환경이다.)</w:t>
      </w:r>
    </w:p>
    <w:p>
      <w:pPr>
        <w:pStyle w:val="ListBullet"/>
      </w:pPr>
      <w:r>
        <w:rPr>
          <w:b/>
        </w:rPr>
        <w:t>미래가 구조를 가진 불확실이다.</w:t>
      </w:r>
      <w:r>
        <w:t xml:space="preserve"> 여러 상태가 올 수 있고, 그 확률에 규칙·상관이 있다면, 자원을 </w:t>
      </w:r>
      <w:r>
        <w:rPr>
          <w:b/>
        </w:rPr>
        <w:t>여러 상태에 나눠 거는 것(분산·헤지)</w:t>
      </w:r>
      <w:r>
        <w:t xml:space="preserve"> 이 최적이다. 이것이 포트폴리오 이론의 핵심 결론이다. → 형태로 옮기면: </w:t>
      </w:r>
      <w:r>
        <w:rPr>
          <w:b/>
        </w:rPr>
        <w:t>여러 쓰임을 겸하는 형태</w:t>
      </w:r>
      <w:r>
        <w:t>. (이것이 '리듬'의 환경이다.)</w:t>
      </w:r>
    </w:p>
    <w:p>
      <w:pPr>
        <w:pStyle w:val="ListBullet"/>
      </w:pPr>
      <w:r>
        <w:rPr>
          <w:b/>
        </w:rPr>
        <w:t>미래가 순수한 무작위다.</w:t>
      </w:r>
      <w:r>
        <w:t xml:space="preserve"> 아무 규칙이 없다면, 어떤 분산도 다음을 예측하지 못한다. 최적은 </w:t>
      </w:r>
      <w:r>
        <w:rPr>
          <w:b/>
        </w:rPr>
        <w:t>개입을 최소화</w:t>
      </w:r>
      <w:r>
        <w:t xml:space="preserve">하는 것(빈 그릇으로 두기)이다. → 형태로 옮기면: 형태를 아끼는 </w:t>
      </w:r>
      <w:r>
        <w:rPr>
          <w:b/>
        </w:rPr>
        <w:t>중립적 그릇</w:t>
      </w:r>
      <w:r>
        <w:t>. (이것이 '혼돈'의 환경이다.)</w:t>
      </w:r>
    </w:p>
    <w:p>
      <w:r>
        <w:t xml:space="preserve">〔여기서 얻는 것〕 정지·리듬·혼돈은 시적 분류가 아니라 </w:t>
      </w:r>
      <w:r>
        <w:rPr>
          <w:b/>
        </w:rPr>
        <w:t>결정이론이 이미 구분해 둔 세 가지 불확실성 유형</w:t>
      </w:r>
      <w:r>
        <w:t xml:space="preserve">이다. 그리고 "겸용 형태는 리듬의 환경에서 최적"이라는 김재준의 제1·2법칙은, 포트폴리오 이론의 "분산은 구조적 불확실 아래에서 최적"이라는 정리를 형태에 적용한 </w:t>
      </w:r>
      <w:r>
        <w:rPr>
          <w:b/>
        </w:rPr>
        <w:t>따름정리</w:t>
      </w:r>
      <w:r>
        <w:t>다. 이것은 유비가 아니라 연역이다.</w:t>
      </w:r>
    </w:p>
    <w:p>
      <w:pPr>
        <w:pStyle w:val="Heading3"/>
      </w:pPr>
      <w:r>
        <w:t>3.2.3 연역 2: 왜 하필 '변동 × 예측가능성'의 곱인가</w:t>
      </w:r>
    </w:p>
    <w:p>
      <w:r>
        <w:t>헤지(분산)가 값을 가지려면 두 가지가 동시에 필요하다. 이 '동시에'가 왜 곱셈으로 나타나는지를 논리로 보이자.</w:t>
      </w:r>
    </w:p>
    <w:p>
      <w:pPr>
        <w:pStyle w:val="ListBullet"/>
      </w:pPr>
      <w:r>
        <w:rPr>
          <w:b/>
        </w:rPr>
        <w:t>변동의 크기(σ²)</w:t>
      </w:r>
      <w:r>
        <w:t xml:space="preserve"> 가 필요하다. 미래가 늘 똑같다면 대비할 것이 없다. 변동이 클수록 대비(헤지)의 </w:t>
      </w:r>
      <w:r>
        <w:rPr>
          <w:b/>
        </w:rPr>
        <w:t>필요</w:t>
      </w:r>
      <w:r>
        <w:t>가 커진다.</w:t>
      </w:r>
    </w:p>
    <w:p>
      <w:pPr>
        <w:pStyle w:val="ListBullet"/>
      </w:pPr>
      <w:r>
        <w:rPr>
          <w:b/>
        </w:rPr>
        <w:t>예측 가능성(ρ)</w:t>
      </w:r>
      <w:r>
        <w:t xml:space="preserve"> 이 필요하다. 변동에 규칙이 있어야 '무엇에' 대비할지 알 수 있다. 규칙이 없으면 대비의 </w:t>
      </w:r>
      <w:r>
        <w:rPr>
          <w:b/>
        </w:rPr>
        <w:t>실효</w:t>
      </w:r>
      <w:r>
        <w:t>가 없다.</w:t>
      </w:r>
    </w:p>
    <w:p>
      <w:r>
        <w:t xml:space="preserve">필요와 실효는 서로를 대체하지 못한다. 아무리 크게 변해도 규칙이 없으면(ρ=0) 대비는 헛수고이고, 아무리 규칙적이어도 변화가 없으면(σ²=0) 대비는 불필요하다. </w:t>
      </w:r>
      <w:r>
        <w:rPr>
          <w:b/>
        </w:rPr>
        <w:t>하나라도 0이면 헤지의 가치는 0이다.</w:t>
      </w:r>
      <w:r>
        <w:t xml:space="preserve"> 이렇게 '둘 다 0보다 커야 하고, 하나라도 0이면 전체가 0이 되는' 관계가 바로 곱셈이다. 그러므로: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헤지의 가치 V ∝ σ² × ρ</w:t>
      </w:r>
      <w:r>
        <w:rPr>
          <w:color w:val="404040"/>
        </w:rPr>
        <w:t xml:space="preserve">   (V: 겸용 형태가 갖는 값 / σ²: 미래 변동의 크기 / ρ: 그 변동의 예측 가능성)</w:t>
      </w:r>
    </w:p>
    <w:p>
      <w:r>
        <w:t>이 곱은 김재준이 임의로 쓴 것이 아니라, '필요와 실효가 모두 있어야 한다'는 조건의 논리적 형태다. (정보경제학의 '정보의 가치'도 같은 구조다 — 불확실이 클수록, 그리고 신호가 정확할수록 정보가 값을 갖는다.)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이 수식의 지위(오류 교정):</w:t>
      </w:r>
      <w:r>
        <w:rPr>
          <w:color w:val="404040"/>
        </w:rPr>
        <w:t xml:space="preserve"> σ²·ρ는 생물학에서는 실제 측정된 양(온도의 분산과 자기상관)이다. 그러나 경영·건축에 옮길 때는 </w:t>
      </w:r>
      <w:r>
        <w:rPr>
          <w:b/>
          <w:color w:val="404040"/>
        </w:rPr>
        <w:t>측정이 아니라 구조를 보여주는 식</w:t>
      </w:r>
      <w:r>
        <w:rPr>
          <w:color w:val="404040"/>
        </w:rPr>
        <w:t>이다. "위기의식이 σ², 일등주의가 ρ"라는 대응은 숫자 계산이 아니라 '어떤 두 요인이 함께 있어야 하는가'를 가리키는 장치다. 숫자로 착각하면 안 된다.</w:t>
      </w:r>
    </w:p>
    <w:p>
      <w:pPr>
        <w:pStyle w:val="Heading3"/>
      </w:pPr>
      <w:r>
        <w:t>3.2.4 연역 3: 헤지를 '형태'로 하면 곧 양가성(겸용)이다</w:t>
      </w:r>
    </w:p>
    <w:p>
      <w:r>
        <w:t xml:space="preserve">포트폴리오 이론에서 헤지란 여러 자산에 나눠 투자하는 것이다. 그런데 형태의 세계에서는 자원을 나누는 방식이 하나 더 있다. </w:t>
      </w:r>
      <w:r>
        <w:rPr>
          <w:b/>
        </w:rPr>
        <w:t>한 요소가 여러 상태에서 값을 하도록 만드는 것</w:t>
      </w:r>
      <w:r>
        <w:t xml:space="preserve"> — 곧 겸용이다. 열에서도 냉에서도 접히는 단백질 하나는, '열용 단백질'과 '냉용 단백질'을 따로 갖는 것보다 자원을 아끼면서 두 상태에 대비한다. 하중을 받으며 공간을 여는 기둥 하나는, 벽과 개구부를 따로 두는 것보다 적은 재료로 두 기능을 산다.</w:t>
      </w:r>
    </w:p>
    <w:p>
      <w:r>
        <w:t xml:space="preserve">즉 </w:t>
      </w:r>
      <w:r>
        <w:rPr>
          <w:b/>
        </w:rPr>
        <w:t>양가성(겸용)은 형태로 구현한 최적 헤지 포트폴리오</w:t>
      </w:r>
      <w:r>
        <w:t>다. 이것이 김재준 제2법칙("리듬의 답은 언제나 겸용")의 정확한 의미다. 스마트폰(전화+컴퓨터+카메라), 다이닝키친(부엌+식당), 툇마루(안+밖)가 모두 그 예다. 겸용은 어중간한 타협이 아니라, 구조적 불확실 아래에서 자원당 대비를 극대화하는 해다.</w:t>
      </w:r>
    </w:p>
    <w:p>
      <w:pPr>
        <w:pStyle w:val="Heading3"/>
      </w:pPr>
      <w:r>
        <w:t>3.2.5 확증: 진화가 같은 답을 냈다 (유비가 아니라 자연 실험)</w:t>
      </w:r>
    </w:p>
    <w:p>
      <w:r>
        <w:t xml:space="preserve">여기서 생물학의 역할이 분명해진다. 지금까지의 논증은 순수한 결정이론이다. 그런데 이 논리가 </w:t>
      </w:r>
      <w:r>
        <w:rPr>
          <w:b/>
        </w:rPr>
        <w:t>인간의 합리화가 아니라 실재하는 최적</w:t>
      </w:r>
      <w:r>
        <w:t xml:space="preserve">임을, 우리는 어떻게 아는가? 대장균이 증명한다. 대장균에는 목적도 의식도 없다. 그저 자연선택이 세대를 거쳐 적응했을 뿐이다. 그런데 그 눈먼 선택이 정확히 이론의 예측대로 움직였다. </w:t>
      </w:r>
      <w:r>
        <w:rPr>
          <w:b/>
        </w:rPr>
        <w:t>온도가 규칙적으로 변동할 때만(σ²&gt;0, ρ≈1)</w:t>
      </w:r>
      <w:r>
        <w:t xml:space="preserve"> 겸용 단백질을 늘렸고, 정지(σ²=0)나 혼돈(ρ=0)에서는 늘리지 않았다. 그것도 네 개의 독립된 집단에서 평행하게, χ²=4×10⁻¹¹의 신뢰도로.</w:t>
      </w:r>
    </w:p>
    <w:p>
      <w:r>
        <w:t xml:space="preserve">〔이 증거의 힘〕 대장균은 세 척도(세포·건물·군중) 중 하나가 아니라, </w:t>
      </w:r>
      <w:r>
        <w:rPr>
          <w:b/>
        </w:rPr>
        <w:t>결정이론의 예측이 물질 세계에서 실제로 최적임을 보이는 통제된 자연 실험</w:t>
      </w:r>
      <w:r>
        <w:t xml:space="preserve">이다. 즉 생물학은 "세포도 건물과 비슷하다"는 유비의 한 항이 아니라, </w:t>
      </w:r>
      <w:r>
        <w:rPr>
          <w:b/>
        </w:rPr>
        <w:t>논증 전체의 경험적 앵커</w:t>
      </w:r>
      <w:r>
        <w:t>다. 유비였다면 약했겠지만, 확증이므로 강하다.</w:t>
      </w:r>
    </w:p>
    <w:p>
      <w:pPr>
        <w:pStyle w:val="Heading3"/>
      </w:pPr>
      <w:r>
        <w:t>3.2.6 연역 4: 미래가 표류하면 — 매개와 여백(실물옵션)</w:t>
      </w:r>
    </w:p>
    <w:p>
      <w:r>
        <w:t>지금까지는 미래의 확률분포가 고정돼 있다고 가정했다. 그러나 현실의 쓰임은 분포 자체가 시간에 따라 이동한다(</w:t>
      </w:r>
      <w:r>
        <w:rPr>
          <w:b/>
        </w:rPr>
        <w:t>비정상성</w:t>
      </w:r>
      <w:r>
        <w:t>). 아기방은 서재가 되고 병실이 되며, 옛 공장은 카페가 된다. 분포가 표류하면 '한 번 정한 고정 헤지'도 언젠가 틀린다. 결정이론은 이 경우의 답도 안다.</w:t>
      </w:r>
    </w:p>
    <w:p>
      <w:pPr>
        <w:pStyle w:val="ListBullet"/>
      </w:pPr>
      <w:r>
        <w:rPr>
          <w:b/>
        </w:rPr>
        <w:t>매개(제3법칙):</w:t>
      </w:r>
      <w:r>
        <w:t xml:space="preserve"> 분포가 바뀔 때마다 다시 대응할 수 있으려면, 완성된 형태가 아니라 </w:t>
      </w:r>
      <w:r>
        <w:rPr>
          <w:b/>
        </w:rPr>
        <w:t>갱신 가능한 기반</w:t>
      </w:r>
      <w:r>
        <w:t xml:space="preserve">을 지어야 한다. 이것이 '건물은 완성품이 아니라 사전확률(prior)이고 사용이 그것을 갱신한다'는 명제의 뜻이다. 서울 성수동의 옛 공장은 '카페'로 설계되지 않았다. 넓은 층고와 튼튼한 골조라는 </w:t>
      </w:r>
      <w:r>
        <w:rPr>
          <w:b/>
        </w:rPr>
        <w:t>기반(매개)</w:t>
      </w:r>
      <w:r>
        <w:t xml:space="preserve"> 이 수십 년 뒤 카페·갤러리로 채워졌다. 좋은 매개는 설계자의 의도를 넘어 오래 쓰인다. (경영에서 이것은 플랫폼 전략과 같다.)</w:t>
      </w:r>
    </w:p>
    <w:p>
      <w:pPr>
        <w:pStyle w:val="ListBullet"/>
      </w:pPr>
      <w:r>
        <w:rPr>
          <w:b/>
        </w:rPr>
        <w:t>여백=공(제4법칙):</w:t>
      </w:r>
      <w:r>
        <w:t xml:space="preserve"> 표류하는 미래에 대비하는 또 하나의 길은 </w:t>
      </w:r>
      <w:r>
        <w:rPr>
          <w:b/>
        </w:rPr>
        <w:t>선택지를 열어 두는 것</w:t>
      </w:r>
      <w:r>
        <w:t xml:space="preserve">이다. 이것은 재무이론의 </w:t>
      </w:r>
      <w:r>
        <w:rPr>
          <w:b/>
        </w:rPr>
        <w:t>실물옵션(real options)</w:t>
      </w:r>
      <w:r>
        <w:t xml:space="preserve"> 과 정확히 같다 — 지금 다 확정하지 않고 나중에 결정할 권리를 남겨 두면, 그 '열림' 자체가 값을 갖는다. 여백은 낭비가 아니라 옵션의 값이다. 로프트의 빈 공간, 프로그램되지 않은 광장이 그 예다.</w:t>
      </w:r>
    </w:p>
    <w:p>
      <w:r>
        <w:t>〔쉽게 말하면〕 미래가 계속 변하니, 형태를 '완성'하지 말고 (a) 계속 고쳐 쓸 수 있는 바탕을 깔고(매개), (b) 아직 정하지 않은 여지를 남겨라(여백). 둘 다 불확실성이 클수록 값이 커지는, 이미 검증된 전략이다.</w:t>
      </w:r>
    </w:p>
    <w:p>
      <w:pPr>
        <w:pStyle w:val="Heading3"/>
      </w:pPr>
      <w:r>
        <w:t>3.2.7 연역 5: 보상이 꼬리에 몰린다 — 예외를 설계하라</w:t>
      </w:r>
    </w:p>
    <w:p>
      <w:r>
        <w:t xml:space="preserve">한 가지가 더 있다. 형태가 만들어 내는 가치는 평균이 아니라 </w:t>
      </w:r>
      <w:r>
        <w:rPr>
          <w:b/>
        </w:rPr>
        <w:t>드문 사건(꼬리)</w:t>
      </w:r>
      <w:r>
        <w:t xml:space="preserve"> 에 몰리는 경우가 많다. 집의 가치는 99%의 평범한 하루가 아니라 1%의 사건 — 결혼, 장례, 아기의 첫날 — 이 결정한다. 응급실과 재난 설비는 '평소'가 아니라 '최악의 순간'을 기준으로 짓는다. 평소엔 남아도는 여분의 병상·통로가 위기의 순간 생사를 가른다. 반대로 평균 효율에만 맞춰 여백을 없앤 시스템(재고를 극한까지 줄인 공급망)은 예외적 충격(팬데믹)에 무너진다.</w:t>
      </w:r>
    </w:p>
    <w:p>
      <w:r>
        <w:t xml:space="preserve">즉 최적의 형태는 평균을 최적화하지 않는다. </w:t>
      </w:r>
      <w:r>
        <w:rPr>
          <w:b/>
        </w:rPr>
        <w:t>꼬리 사건에서의 손실을 막고 이득을 살리도록</w:t>
      </w:r>
      <w:r>
        <w:t xml:space="preserve"> 설계한다. 이것 역시 결정이론(꼬리 위험 관리)의 표준 결론이며, 제4법칙 "평균이 아니라 꼬리를 향하라"의 정확한 근거다.</w:t>
      </w:r>
    </w:p>
    <w:p>
      <w:pPr>
        <w:pStyle w:val="Heading3"/>
      </w:pPr>
      <w:r>
        <w:t>3.2.8 종합: 감응의 디자인의 논리적 뼈대</w:t>
      </w:r>
    </w:p>
    <w:p>
      <w:r>
        <w:t>이제 이론 전체가 하나의 사슬로 선다. 유비가 아니라 연역이다.</w:t>
      </w:r>
    </w:p>
    <w:p>
      <w:pPr>
        <w:pStyle w:val="ListNumber"/>
      </w:pPr>
      <w:r>
        <w:t>형태는 불확실한 미래에 대한 투자다. (전제)</w:t>
      </w:r>
    </w:p>
    <w:p>
      <w:pPr>
        <w:pStyle w:val="ListNumber"/>
      </w:pPr>
      <w:r>
        <w:t>불확실성의 성격에 따라 최적 투자가 갈린다: 확실→특화, 구조적 불확실→헤지, 무작위→중립. (포트폴리오 이론)</w:t>
      </w:r>
    </w:p>
    <w:p>
      <w:pPr>
        <w:pStyle w:val="ListNumber"/>
      </w:pPr>
      <w:r>
        <w:t>헤지가 값을 가지려면 변동과 예측가능성이 둘 다 필요하다 → V ∝ σ²×ρ. (필요·실효의 곱)</w:t>
      </w:r>
    </w:p>
    <w:p>
      <w:pPr>
        <w:pStyle w:val="ListNumber"/>
      </w:pPr>
      <w:r>
        <w:t>형태로 하는 헤지가 곧 겸용(양가성)이다. (따름정리)</w:t>
      </w:r>
    </w:p>
    <w:p>
      <w:pPr>
        <w:pStyle w:val="ListNumber"/>
      </w:pPr>
      <w:r>
        <w:t>눈먼 진화도 같은 답을 냈다 → 이 최적은 실재한다. (생물학의 확증, χ²=4×10⁻¹¹)</w:t>
      </w:r>
    </w:p>
    <w:p>
      <w:pPr>
        <w:pStyle w:val="ListNumber"/>
      </w:pPr>
      <w:r>
        <w:t>미래가 표류하므로 고정 헤지 대신 매개(갱신 가능한 기반)와 여백(실물옵션)을 남긴다. (비정상성·실물옵션)</w:t>
      </w:r>
    </w:p>
    <w:p>
      <w:pPr>
        <w:pStyle w:val="ListNumber"/>
      </w:pPr>
      <w:r>
        <w:t>보상이 꼬리에 몰리므로 평균이 아니라 예외를 설계한다. (꼬리 위험)</w:t>
      </w:r>
    </w:p>
    <w:p>
      <w:r>
        <w:rPr>
          <w:b/>
        </w:rPr>
        <w:t>한 문장으로:</w:t>
      </w:r>
      <w:r>
        <w:t xml:space="preserve"> 형태는 불확실한 미래에 대한 최적 투자이며, 그 최적해는 (구조적 불확실 아래에서) 겸용이고, (표류 아래에서) 갱신 가능한 매개와 열린 여백이며, (꼬리 보상 아래에서) 예외에 대한 대비다.</w:t>
      </w:r>
    </w:p>
    <w:p>
      <w:r>
        <w:t xml:space="preserve">〔검증 가능한 예측 — 왜 이것이 시적 통찰이 아닌가〕 이 뼈대는 틀릴 수 있는 예측을 낳는다. </w:t>
      </w:r>
      <w:r>
        <w:rPr>
          <w:b/>
        </w:rPr>
        <w:t>(예측 1)</w:t>
      </w:r>
      <w:r>
        <w:t xml:space="preserve"> 환경의 변동(σ²)과 예측가능성(ρ)을 형태의 성패와 무관하게 미리 측정하면, 겸용 형태의 이점은 σ²×ρ가 큰 환경일수록 커진다. </w:t>
      </w:r>
      <w:r>
        <w:rPr>
          <w:b/>
        </w:rPr>
        <w:t>(예측 2)</w:t>
      </w:r>
      <w:r>
        <w:t xml:space="preserve"> σ²×ρ의 상호작용이 σ²이나 ρ 단독보다 성패를 잘 설명한다. </w:t>
      </w:r>
      <w:r>
        <w:rPr>
          <w:b/>
        </w:rPr>
        <w:t>(예측 3)</w:t>
      </w:r>
      <w:r>
        <w:t xml:space="preserve"> 무작위 환경(ρ≈0)에서는 겸용도 전용도 아닌 중립 형태가 유리하다. 이 예측들이 반대로 나타나면 이론은 기각된다. 예측을 순환 없이 검증하는 절차 — σ²·ρ의 독립 측정과 반증 설계 — 는 </w:t>
      </w:r>
      <w:r>
        <w:rPr>
          <w:b/>
        </w:rPr>
        <w:t>부록 3-A</w:t>
      </w:r>
      <w:r>
        <w:t>에서 전개한다. 이 부록의 존재가, 감응의 디자인을 '아름다운 은유'와 '검증 가능한 가설'로 가르는 경계선이다.</w:t>
      </w:r>
    </w:p>
    <w:p>
      <w:pPr>
        <w:pStyle w:val="Heading3"/>
      </w:pPr>
      <w:r>
        <w:t>3.2.9 이건희, 다시 읽기 — 이 뼈대 위에서</w:t>
      </w:r>
    </w:p>
    <w:p>
      <w:r>
        <w:t>이제 이건희의 결정이 이 뼈대 위에서 정확히 자리를 찾는다.</w:t>
      </w:r>
    </w:p>
    <w:p>
      <w:pPr>
        <w:pStyle w:val="ListBullet"/>
      </w:pPr>
      <w:r>
        <w:rPr>
          <w:b/>
        </w:rPr>
        <w:t>리듬 만들기(2·3단계).</w:t>
      </w:r>
      <w:r>
        <w:t xml:space="preserve"> 한국의 압축근대는 변동(σ²)은 컸으나 그것만으론 혼돈이었다. 이건희는 "성능은 평준화된다, 승부는 디자인"이라는 일관된 방향과 일등주의로 조직에 </w:t>
      </w:r>
      <w:r>
        <w:rPr>
          <w:b/>
        </w:rPr>
        <w:t>예측 가능성(ρ)</w:t>
      </w:r>
      <w:r>
        <w:t xml:space="preserve"> 을 주입해 혼돈을 리듬으로 바꾸었다. 즉 그는 헤지가 값을 갖는 환경을 스스로 만들었다.</w:t>
      </w:r>
    </w:p>
    <w:p>
      <w:pPr>
        <w:pStyle w:val="ListBullet"/>
      </w:pPr>
      <w:r>
        <w:rPr>
          <w:b/>
        </w:rPr>
        <w:t>겸용 형태(4단계).</w:t>
      </w:r>
      <w:r>
        <w:t xml:space="preserve"> 그 리듬 위에서 삼성은 효율과 의미를 겸한 형태 — 손에 쥐기 좋고 얇고 예쁜 T100, 텔레비전이자 가구인 보르도 — 를 길러 냈다. '디자인이 최후의 승부처'라는 밀라노 선언은, 성능(신뢰성)의 변별력이 사라진 시장에서 겸용 형태의 값이 커진다는 3단계 명제의 경영적 번역이다.</w:t>
      </w:r>
    </w:p>
    <w:p>
      <w:pPr>
        <w:pStyle w:val="ListBullet"/>
      </w:pPr>
      <w:r>
        <w:rPr>
          <w:b/>
        </w:rPr>
        <w:t>매개와 여백(6단계).</w:t>
      </w:r>
      <w:r>
        <w:t xml:space="preserve"> 이건희는 형태가 아니라 매개를 지었다. "결과만 요구하고 과정은 전문가에게"라는 위임은, 답을 확정하지 않고 답이 자라날 기반과 여지를 남긴 것이다. 보르도의 와인잔은 그가 떠올린 것이 아니라 그 여백 속에서 팀이 낳았다.</w:t>
      </w:r>
    </w:p>
    <w:p>
      <w:pPr>
        <w:pStyle w:val="ListBullet"/>
      </w:pPr>
      <w:r>
        <w:rPr>
          <w:b/>
        </w:rPr>
        <w:t>왜 반복이 어려운가(오류 교정된 인과).</w:t>
      </w:r>
      <w:r>
        <w:t xml:space="preserve"> 성공이 시장 변동을 줄이는 것이 아니다. 성공하면 </w:t>
      </w:r>
      <w:r>
        <w:rPr>
          <w:b/>
        </w:rPr>
        <w:t>리더가 위기 주입(ρ 생성)을 멈추고 조직이 환경을 안정으로 착각</w:t>
      </w:r>
      <w:r>
        <w:t>한다. 시장은 여전히 요동치는데 조직만 정지 모드로 들어간다. 이것이 후쿠다가 30년째 "리셋하라"고 말해야 하는 이유다(2장 2.8). 밀라노의 "아직 1.5류"는 정확히 이 정지를 막으려는 인위적 ρ 재생성이었다.</w:t>
      </w:r>
    </w:p>
    <w:p>
      <w:pPr>
        <w:pStyle w:val="Heading3"/>
      </w:pPr>
      <w:r>
        <w:t>3.2.10 해석층: 왜 이것을 '감응'이라 부르는가</w:t>
      </w:r>
    </w:p>
    <w:p>
      <w:r>
        <w:t xml:space="preserve">지금까지의 논증은 결정이론만으로 완결된다. 그렇다면 '감응(感應)'·'귀신'·'공(空)' 같은 말은 왜 필요한가? 이 물음에 정직해야 한다. </w:t>
      </w:r>
      <w:r>
        <w:rPr>
          <w:b/>
        </w:rPr>
        <w:t>그 말들은 논증의 하중을 지지 않는다. 그것들은 같은 구조의 체험적·미학적 해석이다.</w:t>
      </w:r>
    </w:p>
    <w:p>
      <w:pPr>
        <w:pStyle w:val="ListBullet"/>
      </w:pPr>
      <w:r>
        <w:t xml:space="preserve">겸용 형태가 최적이라는 것은 결정이론이 말한다. 그런데 </w:t>
      </w:r>
      <w:r>
        <w:rPr>
          <w:b/>
        </w:rPr>
        <w:t>우리는 왜 그런 형태에 끌리는가?</w:t>
      </w:r>
      <w:r>
        <w:t xml:space="preserve"> 김재준의 답은, 인간이 그 최적성을 '아름다움'으로 감지하도록 진화·문화화되었다는 가설이다. 이것이 '이중해석'(회복력=아름다움)이며, 하나의 </w:t>
      </w:r>
      <w:r>
        <w:rPr>
          <w:b/>
        </w:rPr>
        <w:t>가설</w:t>
      </w:r>
      <w:r>
        <w:t>이지 증명이 아니다.</w:t>
      </w:r>
    </w:p>
    <w:p>
      <w:pPr>
        <w:pStyle w:val="ListBullet"/>
      </w:pPr>
      <w:r>
        <w:t xml:space="preserve">매개에 과거가 쌓여 새 사용을 돕는 현상(삼십 년 된 굿당은 북 세 번에 판이 열린다)을, 존재론은 '귀신(축적된 감응)'이라 부른다. 이것은 경로의존성·학습효과의 </w:t>
      </w:r>
      <w:r>
        <w:rPr>
          <w:b/>
        </w:rPr>
        <w:t>체험적 이름</w:t>
      </w:r>
      <w:r>
        <w:t>이다.</w:t>
      </w:r>
    </w:p>
    <w:p>
      <w:pPr>
        <w:pStyle w:val="ListBullet"/>
      </w:pPr>
      <w:r>
        <w:t xml:space="preserve">여백이 살아 있음을 유지한다는 것을, 존재론은 '공(空)'이라 부른다. 이것은 실물옵션의 </w:t>
      </w:r>
      <w:r>
        <w:rPr>
          <w:b/>
        </w:rPr>
        <w:t>미학적 이름</w:t>
      </w:r>
      <w:r>
        <w:t>이다.</w:t>
      </w:r>
    </w:p>
    <w:p>
      <w:r>
        <w:t xml:space="preserve">〔왜 이 층이 필요한가〕 결정이론은 '무엇이 최적인가'를 말하지만, 인간이 그것을 어떻게 겪고 왜 그것에 감동하는가는 말하지 못한다. 감응의 층은 그 경험의 차원을 담당한다. 다만 이 책은 두 층을 </w:t>
      </w:r>
      <w:r>
        <w:rPr>
          <w:b/>
        </w:rPr>
        <w:t>엄격히 구분</w:t>
      </w:r>
      <w:r>
        <w:t>한다. 논리의 하중은 결정이론이, 경험의 풍부함은 감응이 진다. 이 구분이 흐려질 때 이론은 '어려운 말로 포장한 비약'이 되고, 구분이 지켜질 때 이론은 '엄밀하면서 풍부한' 것이 된다.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3.3 이 이론은 반증 가능한가 — 한계와 검증 프로그램</w:t>
      </w:r>
    </w:p>
    <w:p>
      <w:r>
        <w:t xml:space="preserve">한 이론의 자격은 그것이 </w:t>
      </w:r>
      <w:r>
        <w:rPr>
          <w:b/>
        </w:rPr>
        <w:t>틀릴 수 있는가</w:t>
      </w:r>
      <w:r>
        <w:t xml:space="preserve">에 달려 있다. 감응의 디자인은 3.2.8에서 세 개의 틀릴 수 있는 예측을 내놓았다. 남은 것은 그 예측을 </w:t>
      </w:r>
      <w:r>
        <w:rPr>
          <w:b/>
        </w:rPr>
        <w:t>순환 없이</w:t>
      </w:r>
      <w:r>
        <w:t xml:space="preserve"> 검증할 수 있는가이며, 이 절은 그 관문과 한계를 정리한다.</w:t>
      </w:r>
    </w:p>
    <w:p>
      <w:r>
        <w:rPr>
          <w:b/>
        </w:rPr>
        <w:t>가장 중요한 관문 — 순환의 위험.</w:t>
      </w:r>
      <w:r>
        <w:t xml:space="preserve"> '리듬'을 '디자인이 성공하는 환경'으로 정의하고 다시 그것으로 성공을 설명하면 동어반복이 된다. 이를 끊는 유일한 길은 σ²(변동)와 ρ(예측가능성)를 </w:t>
      </w:r>
      <w:r>
        <w:rPr>
          <w:b/>
        </w:rPr>
        <w:t>형태의 성패와 무관하게, 그 이전 시점에, 다른 데이터로</w:t>
      </w:r>
      <w:r>
        <w:t xml:space="preserve"> 측정하는 것이다. 생물학은 이 조건을 갖췄기에(온도는 항온기에서, 형태는 유전체에서) 검증되었다. 경영·건축·도시에서 같은 분리를 어떻게 구현하는가 — 환경 변수 s(t)의 정의, σ²·ρ의 사전 측정, 양가성의 맹검 부호화, 그리고 반증을 부르는 회귀 설계 — 를 </w:t>
      </w:r>
      <w:r>
        <w:rPr>
          <w:b/>
        </w:rPr>
        <w:t>부록 3-A</w:t>
      </w:r>
      <w:r>
        <w:t>가 하나의 실행 가능한 연구 프로그램으로 전개한다. 요컨대 순환은 이 이론의 숙명이 아니라, 측정 설계로 끊을 수 있는 과제다.</w:t>
      </w:r>
    </w:p>
    <w:p>
      <w:r>
        <w:t>그 위에서 이 이론이 인정하는 세 한계는 다음과 같다.</w:t>
      </w:r>
    </w:p>
    <w:p>
      <w:pPr>
        <w:pStyle w:val="ListNumber"/>
      </w:pPr>
      <w:r>
        <w:rPr>
          <w:b/>
        </w:rPr>
        <w:t>검증의 비대칭.</w:t>
      </w:r>
      <w:r>
        <w:t xml:space="preserve"> 지금까지 통계로 확인된 것은 세포 하나다(3.2.5). 경영·건축으로의 확장은 결정이론에서 연역되지만, 각 영역에서 부록 3-A의 절차로 </w:t>
      </w:r>
      <w:r>
        <w:rPr>
          <w:b/>
        </w:rPr>
        <w:t>재검증되어야 할 가설</w:t>
      </w:r>
      <w:r>
        <w:t>이다. 이 책은 그것을 '증명된 법칙'이 아니라 '잘 정식화된 가설'로 제시한다.</w:t>
      </w:r>
    </w:p>
    <w:p>
      <w:pPr>
        <w:pStyle w:val="ListNumber"/>
      </w:pPr>
      <w:r>
        <w:rPr>
          <w:b/>
        </w:rPr>
        <w:t>수식의 은유성.</w:t>
      </w:r>
      <w:r>
        <w:t xml:space="preserve"> V ∝ σ²×ρ는 생물학에서는 측정량이지만 경영·건축에 옮기면 구조식이다(3.2.3). 숫자 계산으로 오해해서는 안 되며, 부록 3-A는 이 은유를 실측 가능한 변수로 조작화하는 방법을 제시한다.</w:t>
      </w:r>
    </w:p>
    <w:p>
      <w:pPr>
        <w:pStyle w:val="ListNumber"/>
      </w:pPr>
      <w:r>
        <w:rPr>
          <w:b/>
        </w:rPr>
        <w:t>미학 주장의 범위.</w:t>
      </w:r>
      <w:r>
        <w:t xml:space="preserve"> '최적=아름다움'(이중해석)은 '리듬 환경에서 여러 쓰임을 우아하게 겸하는 형태'라는 특정 부류의 상관이며, 미의 보편 법칙이 아니다(3.2.10). 하나의 가설로 제시한다.</w:t>
      </w:r>
    </w:p>
    <w:p>
      <w:r>
        <w:t xml:space="preserve">이 셋을 정직하게 인정할 때, 그리고 부록 3-A가 반증의 문을 열어 둘 때, 감응의 디자인은 시적 통찰과 검증 가능한 과학 사이의 올바른 자리 — </w:t>
      </w:r>
      <w:r>
        <w:rPr>
          <w:b/>
        </w:rPr>
        <w:t>엄밀하게 정식화된, 그리고 반증을 기다리는 가설</w:t>
      </w:r>
      <w:r>
        <w:t xml:space="preserve"> — 에 선다.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3.4 소결 — 두 이론은 어떻게 맞물리는가</w:t>
      </w:r>
    </w:p>
    <w:p>
      <w:r>
        <w:t>두 이론은 경쟁하지 않고 층을 이룬다.</w:t>
      </w:r>
    </w:p>
    <w:p>
      <w:pPr>
        <w:pStyle w:val="ListBullet"/>
      </w:pPr>
      <w:r>
        <w:rPr>
          <w:b/>
        </w:rPr>
        <w:t>디자인 사고(3.1)</w:t>
      </w:r>
      <w:r>
        <w:t xml:space="preserve"> 는 결정의 </w:t>
      </w:r>
      <w:r>
        <w:rPr>
          <w:i/>
        </w:rPr>
        <w:t>속</w:t>
      </w:r>
      <w:r>
        <w:t xml:space="preserve">을 본다: 검증된 것과 새것을 어떻게 섞고(마틴), 기술과 의미를 누가 잇는가(베르간티). → </w:t>
      </w:r>
      <w:r>
        <w:rPr>
          <w:b/>
        </w:rPr>
        <w:t>무엇을 어떻게 결합하는가.</w:t>
      </w:r>
    </w:p>
    <w:p>
      <w:pPr>
        <w:pStyle w:val="ListBullet"/>
      </w:pPr>
      <w:r>
        <w:rPr>
          <w:b/>
        </w:rPr>
        <w:t>감응의 디자인(3.2)</w:t>
      </w:r>
      <w:r>
        <w:t xml:space="preserve"> 은 결정의 </w:t>
      </w:r>
      <w:r>
        <w:rPr>
          <w:i/>
        </w:rPr>
        <w:t>조건</w:t>
      </w:r>
      <w:r>
        <w:t xml:space="preserve">을 본다: 그 결합이 값을 갖는 환경(리듬), 지어야 할 것(매개), 남겨야 할 것(여백). → </w:t>
      </w:r>
      <w:r>
        <w:rPr>
          <w:b/>
        </w:rPr>
        <w:t>언제·왜 그 결합이 통하는가.</w:t>
      </w:r>
      <w:r>
        <w:t xml:space="preserve"> 그리고 그 근거는 시적 유비가 아니라 결정이론이다.</w:t>
      </w:r>
    </w:p>
    <w:p>
      <w:r>
        <w:t xml:space="preserve">두 이론이 만나는 자리에 이건희가 있다. 디자인 사고의 눈으로 그는 엔지니어와 디자이너를 잇는 </w:t>
      </w:r>
      <w:r>
        <w:rPr>
          <w:b/>
        </w:rPr>
        <w:t>중재자</w:t>
      </w:r>
      <w:r>
        <w:t xml:space="preserve">였고, 감응의 디자인의 눈으로 그는 헤지가 값을 갖는 리듬을 만들고 그 위에서 겸용 형태를 길러 낸 </w:t>
      </w:r>
      <w:r>
        <w:rPr>
          <w:b/>
        </w:rPr>
        <w:t>매개 설계자</w:t>
      </w:r>
      <w:r>
        <w:t>였다. 그는 한국의 격변(높은 σ²)에 방향과 박자(ρ)를 주어 혼돈을 리듬으로 바꾸었다 — 이것이 서론의 물음(한국은 어떻게, 왜 앞섰는가)에 대한 답의 뼈대이며, 그 답의 완성과 윤리는 4장의 몫이다.</w:t>
      </w:r>
    </w:p>
    <w:p>
      <w:pPr>
        <w:pBdr>
          <w:bottom w:val="single" w:sz="6" w:space="1" w:color="999999"/>
        </w:pBdr>
      </w:pP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〔편집 노트〕 v4는 3.2를 결정이론(포트폴리오·정보의 가치·실물옵션·꼬리위험)으로부터의 </w:t>
      </w:r>
      <w:r>
        <w:rPr>
          <w:b/>
          <w:color w:val="404040"/>
        </w:rPr>
        <w:t>7단계 연역</w:t>
      </w:r>
      <w:r>
        <w:rPr>
          <w:color w:val="404040"/>
        </w:rPr>
        <w:t>으로 재구성해, 유비 나열이라는 약점을 제거했다. 생물학은 확증(자연 실험), 감응·미학은 해석층으로 분리했다. 수식은 유니코드 평문(V ∝ σ²×ρ)으로 표기해 Word에서 깨지지 않게 했다. 출판용으로는 ①Markowitz(1952)·Dixit-Pindyck(실물옵션)·Howard(정보의 가치) 서지 추가, ②3.3-3 독립 측정 방법론의 부록화가 남는다.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