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3장 — 이론적 연구: 디자인 사고와 감응의 디자인 〔학술판 초고 v3·정교화〕</w:t>
      </w:r>
    </w:p>
    <w:p>
      <w:pPr>
        <w:ind w:left="432"/>
        <w:pBdr>
          <w:left w:val="single" w:sz="18" w:space="8" w:color="8EAADB"/>
        </w:pBdr>
      </w:pPr>
      <w:r>
        <w:rPr>
          <w:color w:val="404040"/>
        </w:rPr>
        <w:t>v3의 개정 방향: (1) 논리적 비약을 바로잡고 각 주장의 '지위'(사실/해석/은유)를 명시한다. (2) 전문 용어는 처음 나올 때 평이하게 풀고, 밀도가 높은 대목마다 "쉽게 말하면"으로 재진술한다. (3) 각 개념에 현실 사례를 붙인다. (4) 이론의 한계를 별도 절(3.3)로 정직하게 모은다.</w:t>
      </w:r>
    </w:p>
    <w:p>
      <w:pPr>
        <w:ind w:left="432"/>
        <w:pBdr>
          <w:left w:val="single" w:sz="18" w:space="8" w:color="8EAADB"/>
        </w:pBdr>
      </w:pPr>
      <w:r>
        <w:rPr>
          <w:color w:val="404040"/>
        </w:rPr>
        <w:t xml:space="preserve">귀속: </w:t>
      </w:r>
      <w:r>
        <w:rPr>
          <w:b/>
          <w:color w:val="404040"/>
        </w:rPr>
        <w:t>디자인 사고</w:t>
      </w:r>
      <w:r>
        <w:rPr>
          <w:color w:val="404040"/>
        </w:rPr>
        <w:t xml:space="preserve"> = 베르간티(시작)→장영중(완성). </w:t>
      </w:r>
      <w:r>
        <w:rPr>
          <w:b/>
          <w:color w:val="404040"/>
        </w:rPr>
        <w:t>감응의 디자인</w:t>
      </w:r>
      <w:r>
        <w:rPr>
          <w:color w:val="404040"/>
        </w:rPr>
        <w:t xml:space="preserve"> = 김재준. 인용 자료는 v2와 동일.</w:t>
      </w:r>
    </w:p>
    <w:p>
      <w:pPr>
        <w:pBdr>
          <w:bottom w:val="single" w:sz="6" w:space="1" w:color="999999"/>
        </w:pBdr>
      </w:pPr>
    </w:p>
    <w:p>
      <w:pPr>
        <w:pStyle w:val="Heading2"/>
      </w:pPr>
      <w:r>
        <w:t>3.1 디자인 사고(Design Thinking) — 균형의 논리</w:t>
      </w:r>
    </w:p>
    <w:p>
      <w:pPr>
        <w:pStyle w:val="Heading3"/>
      </w:pPr>
      <w:r>
        <w:t>3.1.1 무엇을 설명하려는가</w:t>
      </w:r>
    </w:p>
    <w:p>
      <w:r>
        <w:t xml:space="preserve">2장에서 이건희는 두 종류의 사람을 한 프로젝트에 묶었다. 성능과 원가를 따지는 엔지니어와, 형태와 의미를 좇는 디자이너다. 이 둘은 자주 충돌한다(SGH-T100의 유선형 외형을 둘러싼 설계팀과 디자인팀의 대립이 그 예다, 2장 2.7). 디자인 사고 이론은 이 충돌이 </w:t>
      </w:r>
      <w:r>
        <w:rPr>
          <w:b/>
        </w:rPr>
        <w:t>왜 생기고 어떻게 풀리는가</w:t>
      </w:r>
      <w:r>
        <w:t>를 설명하는 도구다. 이 절은 두 학자 — 베르간티와, 그를 이어받아 이론을 완성한 장영중 — 를 따라 그 도구를 조립한다.</w:t>
      </w:r>
    </w:p>
    <w:p>
      <w:pPr>
        <w:pStyle w:val="Heading3"/>
      </w:pPr>
      <w:r>
        <w:t>3.1.2 베르간티: 혁신에는 두 종류가 있다</w:t>
      </w:r>
    </w:p>
    <w:p>
      <w:r>
        <w:t xml:space="preserve">로베르토 베르간티(2009)의 출발점은 단순하다. </w:t>
      </w:r>
      <w:r>
        <w:rPr>
          <w:b/>
        </w:rPr>
        <w:t>혁신에는 두 종류가 있다.</w:t>
      </w:r>
      <w:r>
        <w:t xml:space="preserve"> 하나는 '더 잘 만드는' 혁신이다 — 더 빠른 칩, 더 오래가는 배터리. 이를 </w:t>
      </w:r>
      <w:r>
        <w:rPr>
          <w:b/>
        </w:rPr>
        <w:t>기술 혁신</w:t>
      </w:r>
      <w:r>
        <w:t xml:space="preserve">이라 부른다. 다른 하나는 '다른 뜻을 갖게 하는' 혁신이다 — 같은 물건이 사용자의 삶에서 뜻하는 바를 바꾸는 것. 이를 </w:t>
      </w:r>
      <w:r>
        <w:rPr>
          <w:b/>
        </w:rPr>
        <w:t>의미(meaning) 혁신</w:t>
      </w:r>
      <w:r>
        <w:t>이라 부른다.</w:t>
      </w:r>
    </w:p>
    <w:p>
      <w:r>
        <w:t>예를 들어보자. 닌텐도 Wii는 경쟁사보다 그래픽 성능이 떨어졌다. 기술 경쟁에서는 진 셈이다. 그러나 Wii는 게임기의 '뜻'을 바꾸었다 — 혼자 몰입하는 물건에서 온 가족이 거실에서 함께 몸을 움직이는 물건으로. 성능이 아니라 의미에서 이긴 것이다. 베르간티는 이런 의미의 전환이 파괴적 혁신의 진짜 원천이라고 보았다.</w:t>
      </w:r>
    </w:p>
    <w:p>
      <w:r>
        <w:t xml:space="preserve">그런데 기술과 의미는 저절로 결합하지 않는다. 성능을 높이는 논리와 뜻을 바꾸는 논리는 말이 다르고 목표가 다르기 때문이다. 그래서 베르간티는 둘을 이어 붙이는 </w:t>
      </w:r>
      <w:r>
        <w:rPr>
          <w:b/>
        </w:rPr>
        <w:t>중재자(해석자)</w:t>
      </w:r>
      <w:r>
        <w:t xml:space="preserve"> 의 역할을 강조했다. 〔쉽게 말하면〕 기술자와 인문학자는 서로 다른 언어를 쓰는 두 부족이고, 그 사이에서 통역하며 억지로라도 손을 잡게 하는 사람이 있어야 새로운 것이 나온다는 것이다. 이 '중재자'는 3.2에서 세포 속 단백질의 이름(샤페론)으로 다시 등장하며, 이 책의 두 이론을 잇는 고리가 된다.</w:t>
      </w:r>
    </w:p>
    <w:p>
      <w:pPr>
        <w:pStyle w:val="Heading3"/>
      </w:pPr>
      <w:r>
        <w:t>3.1.3 장영중: 잡스의 교차로와 '두 사고의 균형'</w:t>
      </w:r>
    </w:p>
    <w:p>
      <w:r>
        <w:t>장영중은 베르간티의 통찰을 스티브 잡스의 이미지 위에 겹치고, 여기에 로저 마틴(2009)의 인지 모델을 더해 하나의 완성된 이론으로 만든다.</w:t>
      </w:r>
    </w:p>
    <w:p>
      <w:r>
        <w:t xml:space="preserve">먼저 잡스다. 잡스는 뛰어난 기술자도 디자이너도 아니었다. 애플의 기술은 사거나 빌린 것이었고 형태는 조너선 아이브가 만들었다. 그렇다면 그는 무엇을 창조했는가? 장영중의 답은 이렇다. 잡스는 무언가를 새로 만든 것이 아니라 </w:t>
      </w:r>
      <w:r>
        <w:rPr>
          <w:b/>
        </w:rPr>
        <w:t>기술과 인문학을 교차시켰다.</w:t>
      </w:r>
      <w:r>
        <w:t xml:space="preserve"> 잡스 자신이 2011년 "새로운 시대의 창조자는 교차로에 서 있는 자"라고 말했다. 경영이 이 교차로를 부르는 이름이 곧 디자인 사고다.</w:t>
      </w:r>
    </w:p>
    <w:p>
      <w:r>
        <w:t xml:space="preserve">다음은 로저 마틴이다. 마틴은 사고를 두 극으로 나눈다. 한쪽은 </w:t>
      </w:r>
      <w:r>
        <w:rPr>
          <w:b/>
        </w:rPr>
        <w:t>신뢰성(reliability)</w:t>
      </w:r>
      <w:r>
        <w:t xml:space="preserve"> — 검증된 방법으로 확실한 결과를 내는 능력, 곧 '이미 아는 것을 잘 써먹기(활용)'다. 다른 쪽은 </w:t>
      </w:r>
      <w:r>
        <w:rPr>
          <w:b/>
        </w:rPr>
        <w:t>유효성(validity)</w:t>
      </w:r>
      <w:r>
        <w:t xml:space="preserve"> — 아직 증명되지 않았지만 미래에 통할 가능성을 좇는 능력, 곧 '새것을 찾아 나서기(탐색)'다. 마틴의 핵심은 </w:t>
      </w:r>
      <w:r>
        <w:rPr>
          <w:b/>
        </w:rPr>
        <w:t>둘 중 하나만으로는 안 된다</w:t>
      </w:r>
      <w:r>
        <w:t xml:space="preserve">는 것이다. 신뢰성만 좇으면 이미 아는 것의 우물에 갇히고, 유효성만 좇으면 근거 없는 도박이 된다. 그래서 디자인 사고란 이 둘을 </w:t>
      </w:r>
      <w:r>
        <w:rPr>
          <w:b/>
        </w:rPr>
        <w:t>반반씩 섞는 것(50 대 50)</w:t>
      </w:r>
      <w:r>
        <w:t xml:space="preserve"> 이다(Martin, 2009).</w:t>
      </w:r>
    </w:p>
    <w:p>
      <w:r>
        <w:t>〔쉽게 말하면〕 디자인 사고는 '검증된 것'과 '아직 검증 안 된 것' 사이에서 균형을 잡는 사고다. 회계사처럼만 생각하면 새것이 안 나오고, 예언자처럼만 생각하면 사고를 친다. 좋은 결정은 그 가운데 어딘가에 있다.</w:t>
      </w:r>
    </w:p>
    <w:p>
      <w:pPr>
        <w:ind w:left="432"/>
        <w:pBdr>
          <w:left w:val="single" w:sz="18" w:space="8" w:color="8EAADB"/>
        </w:pBdr>
      </w:pPr>
      <w:r>
        <w:rPr>
          <w:color w:val="404040"/>
        </w:rPr>
        <w:t xml:space="preserve">⚠️ </w:t>
      </w:r>
      <w:r>
        <w:rPr>
          <w:b/>
          <w:color w:val="404040"/>
        </w:rPr>
        <w:t>논리적 유의(오류 A의 교정):</w:t>
      </w:r>
      <w:r>
        <w:rPr>
          <w:color w:val="404040"/>
        </w:rPr>
        <w:t xml:space="preserve"> 베르간티의 '기술 대 의미'와 마틴의 '신뢰성 대 유효성'은 </w:t>
      </w:r>
      <w:r>
        <w:rPr>
          <w:b/>
          <w:color w:val="404040"/>
        </w:rPr>
        <w:t>같은 축이 아니다.</w:t>
      </w:r>
      <w:r>
        <w:rPr>
          <w:color w:val="404040"/>
        </w:rPr>
        <w:t xml:space="preserve"> 앞의 것은 </w:t>
      </w:r>
      <w:r>
        <w:rPr>
          <w:i/>
          <w:color w:val="404040"/>
        </w:rPr>
        <w:t>혁신의 대상</w:t>
      </w:r>
      <w:r>
        <w:rPr>
          <w:color w:val="404040"/>
        </w:rPr>
        <w:t xml:space="preserve">(성능이냐 뜻이냐)을 가르고, 뒤의 것은 </w:t>
      </w:r>
      <w:r>
        <w:rPr>
          <w:i/>
          <w:color w:val="404040"/>
        </w:rPr>
        <w:t>지식의 성격</w:t>
      </w:r>
      <w:r>
        <w:rPr>
          <w:color w:val="404040"/>
        </w:rPr>
        <w:t>(검증되었냐 아니냐)을 가른다. 둘을 겹쳐 쓰는 것은 편의적 유비이며, 엄밀히는 "의미 혁신은 대개 검증되지 않은 유효성의 영역에서 일어나므로 두 축이 실무에서 자주 겹친다"고 말해야 옳다. 본 절은 이 겹침을 이용하되, 동일시하지는 않는다.</w:t>
      </w:r>
    </w:p>
    <w:p>
      <w:pPr>
        <w:pStyle w:val="Heading3"/>
      </w:pPr>
      <w:r>
        <w:t>3.1.4 현실 사례: '나는 가수다', 그리고 넷플릭스와 노키아</w:t>
      </w:r>
    </w:p>
    <w:p>
      <w:r>
        <w:t>장영중이 드는 사례는 이 균형을 눈에 보이게 한다. 텔레비전 프로그램 '나는 가수다'다. 신뢰성(검증된 공식)의 잣대로만 보면 이 기획은 통과할 수 없었다. ① 아마추어가 프로의 순위를 매긴다는 설정의 정당성 결여, ② 나쁜 결과를 감수할 프로 가수 섭외의 어려움, ③ 주류(아이돌)에 정면으로 맞선다는 위험. 세 근거 모두 "검증된 적 없으니 위험하다"는 신뢰성의 논리다. 그럼에도 이 기획은 유효성 쪽으로 과감히 기울어 성공했다.</w:t>
      </w:r>
    </w:p>
    <w:p>
      <w:r>
        <w:t xml:space="preserve">이 구조는 다른 사례로도 확인된다. </w:t>
      </w:r>
      <w:r>
        <w:rPr>
          <w:b/>
        </w:rPr>
        <w:t>넷플릭스</w:t>
      </w:r>
      <w:r>
        <w:t xml:space="preserve">는 DVD 우편 대여로 이미 성공한 회사였다(신뢰성). 그런데 그 성공 모델을 스스로 버리고 검증되지 않은 스트리밍으로 옮겨 갔다(유효성). 반대의 사례가 </w:t>
      </w:r>
      <w:r>
        <w:rPr>
          <w:b/>
        </w:rPr>
        <w:t>노키아</w:t>
      </w:r>
      <w:r>
        <w:t xml:space="preserve">다. 노키아는 세계 1위 휴대폰 회사였고 그 성공 공식(견고한 피처폰)에 특화했다(신뢰성 극단). 스마트폰이라는 유효성의 판돈에 늦게 응했고, 균형을 잃은 채 몰락했다. 〔요점〕 판도를 바꾸는 것은 언제나 </w:t>
      </w:r>
      <w:r>
        <w:rPr>
          <w:b/>
        </w:rPr>
        <w:t>유효성 쪽으로 균형을 옮길 줄 아는 결정</w:t>
      </w:r>
      <w:r>
        <w:t>이며, 검증된 공식에만 특화하면 환경이 바뀔 때 무너진다. 이 관찰은 서론의 한일 비교(특화한 일본 vs 적응한 한국)와 정확히 같은 구조다.</w:t>
      </w:r>
    </w:p>
    <w:p>
      <w:pPr>
        <w:pStyle w:val="Heading3"/>
      </w:pPr>
      <w:r>
        <w:t>3.1.5 이건희에 적용하기</w:t>
      </w:r>
    </w:p>
    <w:p>
      <w:r>
        <w:t xml:space="preserve">장영중(2025)은 이 도구로 이건희를 읽는다. 그는 이건희의 리더십을 잡스의 리더십에 비유하고(이건희 ≒ 잡스), 그 성공을 베르간티 모델로 설명한다. SGH-T100에서 기술(설계팀의 효율)과 의미(디자이너의 형태)가 충돌했을 때, 이건희는 </w:t>
      </w:r>
      <w:r>
        <w:rPr>
          <w:b/>
        </w:rPr>
        <w:t>중재자</w:t>
      </w:r>
      <w:r>
        <w:t>로 개입해 둘을 한 제품에 묶었다(2장 2.7). 장영중은 이를 삼성의 '일등주의'(결과를 분명히 제시하는 문화)와 오너의 현장 리더십이 결합한 "한국적 창조 혁신"이라 부른다.</w:t>
      </w:r>
    </w:p>
    <w:p>
      <w:r>
        <w:t xml:space="preserve">그는 이를 하나의 그림 — </w:t>
      </w:r>
      <w:r>
        <w:rPr>
          <w:b/>
        </w:rPr>
        <w:t>'교차로 모델'</w:t>
      </w:r>
      <w:r>
        <w:t xml:space="preserve"> — 으로 요약한다. 가로축에 신뢰성, 세로축에 유효성을 놓으면 둘 사이에 넘기 힘든 </w:t>
      </w:r>
      <w:r>
        <w:rPr>
          <w:b/>
        </w:rPr>
        <w:t>벽(trade-off wall)</w:t>
      </w:r>
      <w:r>
        <w:t xml:space="preserve"> 이 있고, 이 벽을 넘으면 파괴적 혁신, 못 넘으면 점진적 진화다. 그는 리더십을 이 좌표 위의 '원(圓)'으로 그려, 효율보다 성공에 집중한 </w:t>
      </w:r>
      <w:r>
        <w:rPr>
          <w:b/>
        </w:rPr>
        <w:t>이건희의 원</w:t>
      </w:r>
      <w:r>
        <w:t>(→ 이건희폰·보르도TV)과 그렇지 못한 원(→ 점진적 진화)을 대비한다.</w:t>
      </w:r>
    </w:p>
    <w:p>
      <w:pPr>
        <w:ind w:left="432"/>
        <w:pBdr>
          <w:left w:val="single" w:sz="18" w:space="8" w:color="8EAADB"/>
        </w:pBdr>
      </w:pPr>
      <w:r>
        <w:rPr>
          <w:color w:val="404040"/>
        </w:rPr>
        <w:t xml:space="preserve">⚠️ </w:t>
      </w:r>
      <w:r>
        <w:rPr>
          <w:b/>
          <w:color w:val="404040"/>
        </w:rPr>
        <w:t>유의:</w:t>
      </w:r>
      <w:r>
        <w:rPr>
          <w:color w:val="404040"/>
        </w:rPr>
        <w:t xml:space="preserve"> 이건희와 이재용, 잡스와 팀 쿡을 각각 파괴적/점진적으로 나누는 대비는 장영중의 </w:t>
      </w:r>
      <w:r>
        <w:rPr>
          <w:b/>
          <w:color w:val="404040"/>
        </w:rPr>
        <w:t>해석</w:t>
      </w:r>
      <w:r>
        <w:rPr>
          <w:color w:val="404040"/>
        </w:rPr>
        <w:t>이며, 개별 사례 판단(예: 특정 사업 철수를 점진적 진화의 증거로 드는 것)은 사실 주장과 구분해야 한다.</w:t>
      </w:r>
    </w:p>
    <w:p>
      <w:pPr>
        <w:pStyle w:val="Heading3"/>
      </w:pPr>
      <w:r>
        <w:t>3.1.6 소결: 이 이론이 답하지 못하는 것</w:t>
      </w:r>
    </w:p>
    <w:p>
      <w:r>
        <w:t xml:space="preserve">디자인 사고는 이건희의 사례에서 </w:t>
      </w:r>
      <w:r>
        <w:rPr>
          <w:b/>
        </w:rPr>
        <w:t>무엇이 일어났는가</w:t>
      </w:r>
      <w:r>
        <w:t xml:space="preserve">를 잘 설명한다. 두 논리의 충돌, 그 균형, 중재자의 개입, 벽을 넘는 도약. 그러나 한 가지를 답하지 못한다. </w:t>
      </w:r>
      <w:r>
        <w:rPr>
          <w:b/>
        </w:rPr>
        <w:t>왜 하필 그때, 그 형식이 통했는가.</w:t>
      </w:r>
      <w:r>
        <w:t xml:space="preserve"> 넷플릭스의 유효성 도박은 성공했고 수많은 비슷한 도박은 실패했다. 무엇이 그 차이를 만드는가? 디자인 사고는 '균형을 잡아라'라고 말하지만, 그 균형이 언제 값을 갖는지 — 어떤 환경에서 도박이 성공으로 바뀌는지 — 는 말하지 않는다. 그 '조건'을 규명하는 것이 김재준의 감응의 디자인이며, 3.2의 과제다.</w:t>
      </w:r>
    </w:p>
    <w:p>
      <w:pPr>
        <w:pBdr>
          <w:bottom w:val="single" w:sz="6" w:space="1" w:color="999999"/>
        </w:pBdr>
      </w:pPr>
    </w:p>
    <w:p>
      <w:pPr>
        <w:pStyle w:val="Heading2"/>
      </w:pPr>
      <w:r>
        <w:t>3.2 감응의 디자인(김재준) — 형태가 태어나는 '조건'</w:t>
      </w:r>
    </w:p>
    <w:p>
      <w:pPr>
        <w:ind w:left="432"/>
        <w:pBdr>
          <w:left w:val="single" w:sz="18" w:space="8" w:color="8EAADB"/>
        </w:pBdr>
      </w:pPr>
      <w:r>
        <w:rPr>
          <w:color w:val="404040"/>
        </w:rPr>
        <w:t xml:space="preserve">이 절은 김재준의 이론을 재구성한다. 핵심 주장은 하나다. </w:t>
      </w:r>
      <w:r>
        <w:rPr>
          <w:b/>
          <w:color w:val="404040"/>
        </w:rPr>
        <w:t>형태는 '정지'도 '혼돈'도 아닌 '리듬'의 환경에서만 태어난다.</w:t>
      </w:r>
      <w:r>
        <w:rPr>
          <w:color w:val="404040"/>
        </w:rPr>
        <w:t xml:space="preserve"> 아래에서 이 주장을 네 개의 법칙으로 펴되, 각 법칙마다 평이한 설명과 현실 사례를 붙인다.</w:t>
      </w:r>
    </w:p>
    <w:p>
      <w:pPr>
        <w:pStyle w:val="Heading3"/>
      </w:pPr>
      <w:r>
        <w:t>3.2.1 먼저, 세 개의 관찰</w:t>
      </w:r>
    </w:p>
    <w:p>
      <w:r>
        <w:t>김재준의 이론은 서로 무관한 세 곳에서 같은 현상을 관찰한 데서 출발한다.</w:t>
      </w:r>
    </w:p>
    <w:p>
      <w:pPr>
        <w:pStyle w:val="ListBullet"/>
      </w:pPr>
      <w:r>
        <w:rPr>
          <w:b/>
        </w:rPr>
        <w:t>세포:</w:t>
      </w:r>
      <w:r>
        <w:t xml:space="preserve"> 대장균에는 열에서도 냉에서도 단백질을 접는 '양다리' 단백질(GroES-EL)이 있다. 그런데 진화는 이 단백질을 아무 때나 늘리지 않는다. 온도가 늘 일정하면(한 방향만 필요하니) 안 늘리고, 온도가 마구잡이로 뛰면(어느 방향도 못 믿으니) 안 늘린다. </w:t>
      </w:r>
      <w:r>
        <w:rPr>
          <w:b/>
        </w:rPr>
        <w:t>온도가 규칙적으로 오르내릴 때만</w:t>
      </w:r>
      <w:r>
        <w:t xml:space="preserve"> 이 양다리 단백질이 늘어난다. 이 관찰만은 통계로 검증되었다(χ²=4×10⁻¹¹).</w:t>
      </w:r>
    </w:p>
    <w:p>
      <w:pPr>
        <w:pStyle w:val="ListBullet"/>
      </w:pPr>
      <w:r>
        <w:rPr>
          <w:b/>
        </w:rPr>
        <w:t>공간:</w:t>
      </w:r>
      <w:r>
        <w:t xml:space="preserve"> 하중을 받으면서 공간을 여는 기둥, 낮엔 가게 밤엔 집인 상가주택, 안이자 밖인 툇마루. 쓰임이 여러 갈래로 규칙적으로 바뀌는 곳에서 이런 '겸용' 형태가 최적이 된다.</w:t>
      </w:r>
    </w:p>
    <w:p>
      <w:pPr>
        <w:pStyle w:val="ListBullet"/>
      </w:pPr>
      <w:r>
        <w:rPr>
          <w:b/>
        </w:rPr>
        <w:t>몸:</w:t>
      </w:r>
      <w:r>
        <w:t xml:space="preserve"> 6만 명의 떼창은 완벽히 맞지 않는다. 조금씩 어긋난 그 겹침이 '두께'를 만들고, 그 두께가 사람을 울린다. 완벽한 합창 기계음은 감동을 주지 못한다.</w:t>
      </w:r>
    </w:p>
    <w:p>
      <w:r>
        <w:t xml:space="preserve">세 곳에서 같은 두 단어가 나온다. </w:t>
      </w:r>
      <w:r>
        <w:rPr>
          <w:b/>
        </w:rPr>
        <w:t>리듬(규칙적 변동)과 양가성(겸용).</w:t>
      </w:r>
      <w:r>
        <w:t xml:space="preserve"> 김재준은 이 반복에서 하나의 명제를 끌어낸다. </w:t>
      </w:r>
      <w:r>
        <w:rPr>
          <w:b/>
        </w:rPr>
        <w:t>"형태는 되어감의 시공간 통계를 따른다."</w:t>
      </w:r>
    </w:p>
    <w:p>
      <w:pPr>
        <w:ind w:left="432"/>
        <w:pBdr>
          <w:left w:val="single" w:sz="18" w:space="8" w:color="8EAADB"/>
        </w:pBdr>
      </w:pPr>
      <w:r>
        <w:rPr>
          <w:color w:val="404040"/>
        </w:rPr>
        <w:t xml:space="preserve">〔쉽게 말하면〕 '어떤 형태가 좋은가'는 미리 정해져 있지 않다. </w:t>
      </w:r>
      <w:r>
        <w:rPr>
          <w:b/>
          <w:color w:val="404040"/>
        </w:rPr>
        <w:t>그 형태가 놓일 환경이 앞으로 어떻게 변할지</w:t>
      </w:r>
      <w:r>
        <w:rPr>
          <w:color w:val="404040"/>
        </w:rPr>
        <w:t>(그 변화의 통계)가 형태를 결정한다는 것이다.</w:t>
      </w:r>
    </w:p>
    <w:p>
      <w:pPr>
        <w:ind w:left="432"/>
        <w:pBdr>
          <w:left w:val="single" w:sz="18" w:space="8" w:color="8EAADB"/>
        </w:pBdr>
      </w:pPr>
      <w:r>
        <w:rPr>
          <w:color w:val="404040"/>
        </w:rPr>
        <w:t xml:space="preserve">⚠️ </w:t>
      </w:r>
      <w:r>
        <w:rPr>
          <w:b/>
          <w:color w:val="404040"/>
        </w:rPr>
        <w:t>논리적 유의(오류 B의 교정) — 이것은 '증거'인가 '유비'인가:</w:t>
      </w:r>
      <w:r>
        <w:rPr>
          <w:color w:val="404040"/>
        </w:rPr>
        <w:t xml:space="preserve"> 세 관찰 중 </w:t>
      </w:r>
      <w:r>
        <w:rPr>
          <w:b/>
          <w:color w:val="404040"/>
        </w:rPr>
        <w:t>통계로 검증된 것은 세포 하나뿐</w:t>
      </w:r>
      <w:r>
        <w:rPr>
          <w:color w:val="404040"/>
        </w:rPr>
        <w:t xml:space="preserve">이다. 건축과 몸의 사례는 아직 같은 방식으로 측정·검증되지 않은 </w:t>
      </w:r>
      <w:r>
        <w:rPr>
          <w:b/>
          <w:color w:val="404040"/>
        </w:rPr>
        <w:t>해석</w:t>
      </w:r>
      <w:r>
        <w:rPr>
          <w:color w:val="404040"/>
        </w:rPr>
        <w:t xml:space="preserve">이다. 따라서 "세 척도에서 같은 구조가 반복되니 이론이 증명되었다"고 말하면 </w:t>
      </w:r>
      <w:r>
        <w:rPr>
          <w:b/>
          <w:color w:val="404040"/>
        </w:rPr>
        <w:t>유비를 증명으로 격상하는 오류</w:t>
      </w:r>
      <w:r>
        <w:rPr>
          <w:color w:val="404040"/>
        </w:rPr>
        <w:t xml:space="preserve">가 된다. 정확히는 이렇게 말해야 한다. 세포에서 통계적으로 확인된 원리가 건축·몸에서도 성립하리라는 것은 </w:t>
      </w:r>
      <w:r>
        <w:rPr>
          <w:b/>
          <w:color w:val="404040"/>
        </w:rPr>
        <w:t>강력하지만 아직 검증되지 않은 가설</w:t>
      </w:r>
      <w:r>
        <w:rPr>
          <w:color w:val="404040"/>
        </w:rPr>
        <w:t>이며, 이 책은 그것을 '증명된 법칙'이 아니라 '생산적 가설'로 제시한다. (검증 방법은 3.3에서 논한다.)</w:t>
      </w:r>
    </w:p>
    <w:p>
      <w:pPr>
        <w:pStyle w:val="Heading3"/>
      </w:pPr>
      <w:r>
        <w:t>3.2.2 제1법칙 — 형태는 '정지'와 '혼돈' 사이에서 태어난다</w:t>
      </w:r>
    </w:p>
    <w:p>
      <w:r>
        <w:t>환경은 세 종류로 갈린다.</w:t>
      </w:r>
    </w:p>
    <w:p>
      <w:pPr>
        <w:pStyle w:val="ListBullet"/>
      </w:pPr>
      <w:r>
        <w:rPr>
          <w:b/>
        </w:rPr>
        <w:t>정지:</w:t>
      </w:r>
      <w:r>
        <w:t xml:space="preserve"> 변화가 없는 환경. 하나의 정답에 완벽히 맞춘 형태가 최적이다. 아름답지만, 환경이 바뀌면 그 완벽함이 곧 약점이 된다.</w:t>
      </w:r>
    </w:p>
    <w:p>
      <w:pPr>
        <w:pStyle w:val="ListBullet"/>
      </w:pPr>
      <w:r>
        <w:rPr>
          <w:b/>
        </w:rPr>
        <w:t>혼돈:</w:t>
      </w:r>
      <w:r>
        <w:t xml:space="preserve"> 변화가 있지만 아무 규칙이 없는 환경. 여기서는 대비할 방법이 없어 형태가 자리를 못 잡는다.</w:t>
      </w:r>
    </w:p>
    <w:p>
      <w:pPr>
        <w:pStyle w:val="ListBullet"/>
      </w:pPr>
      <w:r>
        <w:rPr>
          <w:b/>
        </w:rPr>
        <w:t>리듬:</w:t>
      </w:r>
      <w:r>
        <w:t xml:space="preserve"> 변화가 있되 규칙(예측 가능성)이 있는 환경. </w:t>
      </w:r>
      <w:r>
        <w:rPr>
          <w:b/>
        </w:rPr>
        <w:t>오직 여기서만</w:t>
      </w:r>
      <w:r>
        <w:t xml:space="preserve"> 겸용 형태가 값을 갖는다.</w:t>
      </w:r>
    </w:p>
    <w:p>
      <w:r>
        <w:t xml:space="preserve">김재준은 이를 한 줄로 적는다. 대비(헤지)의 가치는 </w:t>
      </w:r>
      <w:r>
        <w:rPr>
          <w:b/>
        </w:rPr>
        <w:t>변동의 크기 × 변동의 예측 가능성</w:t>
      </w:r>
      <w:r>
        <w:t>에 비례한다.</w:t>
      </w:r>
    </w:p>
    <w:p>
      <w:r>
        <w:t>$$ H \;\propto\; \sigma^2 \times \rho $$</w:t>
      </w:r>
    </w:p>
    <w:p>
      <w:r>
        <w:t>여기서 σ²은 '얼마나 변하는가'(변동의 크기), ρ는 '그 변화에 박자가 있는가'(예측 가능성)다. 둘 중 하나가 0이면 곱도 0이다. 안 변하면(정지) 대비할 게 없고, 규칙이 없으면(혼돈) 대비할 방법이 없다.</w:t>
      </w:r>
    </w:p>
    <w:p>
      <w:r>
        <w:rPr>
          <w:b/>
        </w:rPr>
        <w:t>현실 사례.</w:t>
      </w:r>
      <w:r>
        <w:t xml:space="preserve"> 계절이 뚜렷한 지역의 옷장을 생각해 보자. 늘 더운 적도(정지)라면 반팔만 있으면 된다. 날씨가 하루에도 종잡을 수 없이 뒤바뀐다면(혼돈) 무엇을 준비해도 소용없다. 그러나 봄가을이 규칙적으로 오는 곳(리듬)에서는 '얇게 입고 겉옷을 걸치는' 겸용 전략 — 레이어드 — 이 최적이 된다. 패션의 레이어링은 σ²×ρ가 큰 환경에 대한 형태적 대비다.</w:t>
      </w:r>
    </w:p>
    <w:p>
      <w:r>
        <w:rPr>
          <w:b/>
        </w:rPr>
        <w:t>이건희에 적용.</w:t>
      </w:r>
      <w:r>
        <w:t xml:space="preserve"> 서론의 한일 비교가 이 법칙 위에 놓인다. 전후 일본은 σ²이 낮은 안정된 환경에서 '완벽한 하나'에 특화했다(정지에 최적). 압축근대의 한국은 σ²이 컸지만, 그것만으로는 혼돈일 뿐이다. 이건희가 한 일은 그 격변에 </w:t>
      </w:r>
      <w:r>
        <w:rPr>
          <w:b/>
        </w:rPr>
        <w:t>박자(ρ)를 부여</w:t>
      </w:r>
      <w:r>
        <w:t>한 것이다 — "성능은 평준화된다, 승부는 디자인이다"라는 일관된 방향과 '일등주의'로 조직이 변화를 예측 가능하게 읽게 했다. 그는 σ²과 ρ를 함께 키워 혼돈을 리듬으로 바꾸었다.</w:t>
      </w:r>
    </w:p>
    <w:p>
      <w:pPr>
        <w:ind w:left="432"/>
        <w:pBdr>
          <w:left w:val="single" w:sz="18" w:space="8" w:color="8EAADB"/>
        </w:pBdr>
      </w:pPr>
      <w:r>
        <w:rPr>
          <w:color w:val="404040"/>
        </w:rPr>
        <w:t xml:space="preserve">⚠️ </w:t>
      </w:r>
      <w:r>
        <w:rPr>
          <w:b/>
          <w:color w:val="404040"/>
        </w:rPr>
        <w:t>논리적 유의(오류 C의 교정) — 이 수식의 지위:</w:t>
      </w:r>
      <w:r>
        <w:rPr>
          <w:color w:val="404040"/>
        </w:rPr>
        <w:t xml:space="preserve"> σ²×ρ는 </w:t>
      </w:r>
      <w:r>
        <w:rPr>
          <w:b/>
          <w:color w:val="404040"/>
        </w:rPr>
        <w:t>생물학에서는 실제로 측정된 양</w:t>
      </w:r>
      <w:r>
        <w:rPr>
          <w:color w:val="404040"/>
        </w:rPr>
        <w:t xml:space="preserve">(온도의 분산과 자기상관)이지만, </w:t>
      </w:r>
      <w:r>
        <w:rPr>
          <w:b/>
          <w:color w:val="404040"/>
        </w:rPr>
        <w:t>경영·건축에 옮길 때는 은유</w:t>
      </w:r>
      <w:r>
        <w:rPr>
          <w:color w:val="404040"/>
        </w:rPr>
        <w:t xml:space="preserve">다. '위기의식'을 σ²로, '일등주의'를 ρ로 부르는 것은 측정이 아니라 대응(mapping)이다. 따라서 이 수식은 경영 사례에서 </w:t>
      </w:r>
      <w:r>
        <w:rPr>
          <w:i/>
          <w:color w:val="404040"/>
        </w:rPr>
        <w:t>숫자를 계산하는 공식</w:t>
      </w:r>
      <w:r>
        <w:rPr>
          <w:color w:val="404040"/>
        </w:rPr>
        <w:t xml:space="preserve">이 아니라 </w:t>
      </w:r>
      <w:r>
        <w:rPr>
          <w:i/>
          <w:color w:val="404040"/>
        </w:rPr>
        <w:t>어떤 요인이 함께 있어야 하는지를 보여주는 구조식</w:t>
      </w:r>
      <w:r>
        <w:rPr>
          <w:color w:val="404040"/>
        </w:rPr>
        <w:t>으로 읽어야 한다. 이를 숫자로 착각하면 의사(擬似)-정량화의 함정에 빠진다.</w:t>
      </w:r>
    </w:p>
    <w:p>
      <w:pPr>
        <w:pStyle w:val="Heading3"/>
      </w:pPr>
      <w:r>
        <w:t>3.2.3 제2법칙 — 리듬의 답은 언제나 '겸용(양가성)'이다</w:t>
      </w:r>
    </w:p>
    <w:p>
      <w:r>
        <w:t xml:space="preserve">리듬의 환경이 내놓는 답은 늘 같은 꼴이다. </w:t>
      </w:r>
      <w:r>
        <w:rPr>
          <w:b/>
        </w:rPr>
        <w:t>두 기능을 한 형태에 담는 것.</w:t>
      </w:r>
      <w:r>
        <w:t xml:space="preserve"> 양다리 단백질, 하중과 공간을 겸하는 기둥, 전화이자 컴퓨터이자 카메라인 스마트폰. 이것은 낭비가 아니라 </w:t>
      </w:r>
      <w:r>
        <w:rPr>
          <w:b/>
        </w:rPr>
        <w:t>변화에 대비한 합리적 선택</w:t>
      </w:r>
      <w:r>
        <w:t>이다.</w:t>
      </w:r>
    </w:p>
    <w:p>
      <w:r>
        <w:t xml:space="preserve">여기에 김재준 이론의 가장 논쟁적인 주장이 붙는다. </w:t>
      </w:r>
      <w:r>
        <w:rPr>
          <w:b/>
        </w:rPr>
        <w:t>이중해석 정리:</w:t>
      </w:r>
      <w:r>
        <w:t xml:space="preserve"> 이렇게 통계적으로 최적인 겸용 형태를, 우리는 흔히 '아름답다'고 느낀다는 것이다. 회복력(잘 견딤)과 아름다움이 별개가 아니라 한 형태의 두 얼굴이라는 주장이다. 툇마루가 아름다운 것은 그것이 안과 밖, 여름과 겨울, 접객과 휴식을 한 자리에 겸하기 때문이라는 식이다.</w:t>
      </w:r>
    </w:p>
    <w:p>
      <w:pPr>
        <w:ind w:left="432"/>
        <w:pBdr>
          <w:left w:val="single" w:sz="18" w:space="8" w:color="8EAADB"/>
        </w:pBdr>
      </w:pPr>
      <w:r>
        <w:rPr>
          <w:color w:val="404040"/>
        </w:rPr>
        <w:t xml:space="preserve">⚠️ </w:t>
      </w:r>
      <w:r>
        <w:rPr>
          <w:b/>
          <w:color w:val="404040"/>
        </w:rPr>
        <w:t>논리적 유의(오류 D의 교정) — 과대일반화 금지:</w:t>
      </w:r>
      <w:r>
        <w:rPr>
          <w:color w:val="404040"/>
        </w:rPr>
        <w:t xml:space="preserve"> "최적인 것은 아름답다"를 </w:t>
      </w:r>
      <w:r>
        <w:rPr>
          <w:b/>
          <w:color w:val="404040"/>
        </w:rPr>
        <w:t>모든 형태에 적용하면 반례가 쏟아진다.</w:t>
      </w:r>
      <w:r>
        <w:rPr>
          <w:color w:val="404040"/>
        </w:rPr>
        <w:t xml:space="preserve"> 통계적으로 최적이지만 아름답지 않은 것(효율적인 물류창고), 아름답지만 비효율적인 것(장식 과잉의 로코코)이 얼마든지 있다. 따라서 이 정리는 </w:t>
      </w:r>
      <w:r>
        <w:rPr>
          <w:b/>
          <w:color w:val="404040"/>
        </w:rPr>
        <w:t>'리듬 환경에서 여러 쓰임을 우아하게 겸하는 형태'라는 특정 부류</w:t>
      </w:r>
      <w:r>
        <w:rPr>
          <w:color w:val="404040"/>
        </w:rPr>
        <w:t>에 한정해서만 성립하는 주장으로 좁혀 읽어야 한다. 그것을 미(美) 일반의 정의로 확대하는 것은 논리적 비약이다. 이 책은 이 정리를 '흥미로운 부분적 상관'으로 제시하지, '미의 보편 법칙'으로 주장하지 않는다.</w:t>
      </w:r>
    </w:p>
    <w:p>
      <w:r>
        <w:rPr>
          <w:b/>
        </w:rPr>
        <w:t>이건희에 적용(좁힌 형태로).</w:t>
      </w:r>
      <w:r>
        <w:t xml:space="preserve"> 밀라노에서 이건희가 "성능은 평준화되고 승부는 디자인"이라 한 말은, 이 법칙의 좁은 버전으로 번역된다. 성능(신뢰성)의 변별력이 사라진 시장에서는 여러 사용 맥락을 우아하게 겸하는 형태 — 손에 쥐기 좋으면서 얇고 예쁜 T100 같은 — 만이 소비자를 멈춰 세운다. '디자인이 최후의 승부처'라는 말은, 물성이 균질해진 리듬 시장에서 겸용 형태의 값이 커진다는 진술이다.</w:t>
      </w:r>
    </w:p>
    <w:p>
      <w:pPr>
        <w:pStyle w:val="Heading3"/>
      </w:pPr>
      <w:r>
        <w:t>3.2.4 제3법칙 — 디자이너가 짓는 것은 '형태'가 아니라 '매개'다</w:t>
      </w:r>
    </w:p>
    <w:p>
      <w:r>
        <w:t xml:space="preserve">이 법칙이 이 이론에서 가장 실용적이고, 이건희와 가장 잘 맞는다. 김재준은 「감응의 존재론」에서 </w:t>
      </w:r>
      <w:r>
        <w:rPr>
          <w:b/>
        </w:rPr>
        <w:t>매개(媒介)</w:t>
      </w:r>
      <w:r>
        <w:t xml:space="preserve"> 개념을 가져온다.</w:t>
      </w:r>
    </w:p>
    <w:p>
      <w:r>
        <w:t xml:space="preserve">핵심은 이렇다. 우리는 감정이나 경험을 </w:t>
      </w:r>
      <w:r>
        <w:rPr>
          <w:b/>
        </w:rPr>
        <w:t>직접</w:t>
      </w:r>
      <w:r>
        <w:t xml:space="preserve"> 만들 수 없다. 언제나 무언가를 </w:t>
      </w:r>
      <w:r>
        <w:rPr>
          <w:b/>
        </w:rPr>
        <w:t>거쳐서</w:t>
      </w:r>
      <w:r>
        <w:t xml:space="preserve"> 만든다. 콘서트의 감동은 '감동'을 직접 주입해서가 아니라 음향·조명·공간을 통해 생긴다. 이 '거치는 것'이 매개다. 그리고 매개는 도구와 다르다. 도구는 바꿔도 결과가 같지만(망치 대신 돌로 못을 박아도 못은 박힌다), 매개는 바꾸면 결과 자체가 달라진다(북을 장구로 바꾸면 굿의 분위기가 통째로 달라진다).</w:t>
      </w:r>
    </w:p>
    <w:p>
      <w:r>
        <w:t xml:space="preserve">여기서 결론이 나온다. </w:t>
      </w:r>
      <w:r>
        <w:rPr>
          <w:b/>
        </w:rPr>
        <w:t>디자이너가 정말 짓는 것은 완성된 형태가 아니라, 그 안에서 사용과 경험이 자라나는 조건(매개)이다.</w:t>
      </w:r>
      <w:r>
        <w:t xml:space="preserve"> 건물은 '완성품'이 아니라 사용이 채워 넣을 '빈 그릇'이고, 시간이 지나며 사용이 그 그릇을 바꾼다.</w:t>
      </w:r>
    </w:p>
    <w:p>
      <w:r>
        <w:rPr>
          <w:b/>
        </w:rPr>
        <w:t>현실 사례.</w:t>
      </w:r>
      <w:r>
        <w:t xml:space="preserve"> 서울 성수동의 옛 공장 건물들을 보자. 설계자는 '카페'를 지은 적이 없다. 그들은 넓은 층고와 튼튼한 골조라는 </w:t>
      </w:r>
      <w:r>
        <w:rPr>
          <w:b/>
        </w:rPr>
        <w:t>매개</w:t>
      </w:r>
      <w:r>
        <w:t>를 지었을 뿐이다. 수십 년 뒤 그 매개가 카페·갤러리·쇼룸으로 채워졌다. 좋은 매개는 설계자의 의도를 넘어 오래 쓰인다. 반대로, 하나의 용도에 완벽히 맞춘 특수 건물(예: 특정 공정 전용 공장)은 그 공정이 끝나면 쓸모가 사라진다.</w:t>
      </w:r>
    </w:p>
    <w:p>
      <w:r>
        <w:rPr>
          <w:b/>
        </w:rPr>
        <w:t>이건희에 적용.</w:t>
      </w:r>
      <w:r>
        <w:t xml:space="preserve"> 이 법칙은 이건희 경영의 핵심을 다시 정의한다. </w:t>
      </w:r>
      <w:r>
        <w:rPr>
          <w:b/>
        </w:rPr>
        <w:t>이건희는 형태가 아니라 매개를 지었다.</w:t>
      </w:r>
      <w:r>
        <w:t xml:space="preserve"> 그는 보르도 TV의 와인잔을 떠올리지 않았다. "소니를 넘어라"라는 방향과 "결과만 요구하고 과정은 전문가에게"라는 위임의 구조 — 곧 형태가 태어날 </w:t>
      </w:r>
      <w:r>
        <w:rPr>
          <w:b/>
        </w:rPr>
        <w:t>조건</w:t>
      </w:r>
      <w:r>
        <w:t xml:space="preserve"> — 을 지었고, 그 안에서 11명의 팀이 와인잔을 낳았다(2장 2.6). 이는 3.1이 '중재자'라 부른 그의 역할을, 한층 근본적인 층위 — </w:t>
      </w:r>
      <w:r>
        <w:rPr>
          <w:i/>
        </w:rPr>
        <w:t>답을 내는 사람이 아니라 답이 자라날 판을 까는 사람</w:t>
      </w:r>
      <w:r>
        <w:t xml:space="preserve"> — 로 옮겨 놓는다.</w:t>
      </w:r>
    </w:p>
    <w:p>
      <w:pPr>
        <w:pStyle w:val="Heading3"/>
      </w:pPr>
      <w:r>
        <w:t>3.2.5 제4법칙 — 완성하지 말고 여백을 남겨라</w:t>
      </w:r>
    </w:p>
    <w:p>
      <w:r>
        <w:t xml:space="preserve">매개에는 함정이 있다. </w:t>
      </w:r>
      <w:r>
        <w:rPr>
          <w:b/>
        </w:rPr>
        <w:t>너무 완벽하게 채우면 죽는다.</w:t>
      </w:r>
      <w:r>
        <w:t xml:space="preserve"> 오늘의 쓰임에 딱 맞춰 모든 여지를 없앤 형태는, 쓰임이 바뀌는 순간 쓸모가 없어진다. 왜냐하면 사용은 늘 변하기 때문이다. 아기방은 서재가 되고 병실이 되며, 로마의 콜로세움은 요새·채석장·폐허·관광지로 그 쓰임이 계속 바뀌었다.</w:t>
      </w:r>
    </w:p>
    <w:p>
      <w:r>
        <w:t xml:space="preserve">그래서 살아 있는 형태는 </w:t>
      </w:r>
      <w:r>
        <w:rPr>
          <w:b/>
        </w:rPr>
        <w:t>여백(공, 空)</w:t>
      </w:r>
      <w:r>
        <w:t xml:space="preserve"> 을 남긴다. 다 결정하지 않고, 미래의 다른 쓰임을 위한 빈자리를 둔다. 그리고 그 여백이 진짜로 대비하는 것은 </w:t>
      </w:r>
      <w:r>
        <w:rPr>
          <w:b/>
        </w:rPr>
        <w:t>평균이 아니라 예외(꼬리)</w:t>
      </w:r>
      <w:r>
        <w:t xml:space="preserve"> 다. 집은 99%의 평범한 하루를 위한 것이지만, 그 의미는 1%의 사건 — 결혼, 장례, 아기의 첫날 — 이 결정한다.</w:t>
      </w:r>
    </w:p>
    <w:p>
      <w:r>
        <w:rPr>
          <w:b/>
        </w:rPr>
        <w:t>현실 사례.</w:t>
      </w:r>
      <w:r>
        <w:t xml:space="preserve"> 병원 응급실이나 재난 대비 설계를 생각해 보자. 이들은 '평소'가 아니라 '최악의 순간(꼬리)'을 기준으로 설계된다. 평소엔 남아도는 여백처럼 보이는 여분의 병상·통로가, 위기의 순간 생사를 가른다. 반대로 평균 효율에만 맞춰 여백을 없앤 시스템(예: 재고를 극한까지 줄인 공급망)은 평상시엔 효율적이지만 예외적 충격(팬데믹)에 무너진다. 여백은 낭비가 아니라 예외에 대한 보험이다.</w:t>
      </w:r>
    </w:p>
    <w:p>
      <w:r>
        <w:rPr>
          <w:b/>
        </w:rPr>
        <w:t>이건희에 적용, 그리고 "왜 반복이 어려운가."</w:t>
      </w:r>
      <w:r>
        <w:t xml:space="preserve"> 이건희가 정점에서 "아직 1.5류"라고 스스로를 흔든 것(2장 2.5)은, 조직이 성공에 안주해 여백을 잃는 것을 막는 행위였다. 그렇다면 2장 2.8의 물음 — 그의 도약은 왜 반복되기 어려운가 — 에 이 법칙이 답한다.</w:t>
      </w:r>
    </w:p>
    <w:p>
      <w:pPr>
        <w:ind w:left="432"/>
        <w:pBdr>
          <w:left w:val="single" w:sz="18" w:space="8" w:color="8EAADB"/>
        </w:pBdr>
      </w:pPr>
      <w:r>
        <w:rPr>
          <w:color w:val="404040"/>
        </w:rPr>
        <w:t xml:space="preserve">⚠️ </w:t>
      </w:r>
      <w:r>
        <w:rPr>
          <w:b/>
          <w:color w:val="404040"/>
        </w:rPr>
        <w:t>논리적 유의(오류 E의 교정) — 인과를 정확히:</w:t>
      </w:r>
      <w:r>
        <w:rPr>
          <w:color w:val="404040"/>
        </w:rPr>
        <w:t xml:space="preserve"> 흔한 오해는 "성공이 (시장) 변동성을 줄여 정지가 온다"는 것이다. 그러나 시장의 변동성은 성공과 무관하게 클 수 있다. 정확한 인과는 이렇다. </w:t>
      </w:r>
      <w:r>
        <w:rPr>
          <w:b/>
          <w:color w:val="404040"/>
        </w:rPr>
        <w:t>성공하면 리더가 위기 주입을 멈추고, 조직은 환경을 '이제 안정되었다'고 착각한다.</w:t>
      </w:r>
      <w:r>
        <w:rPr>
          <w:color w:val="404040"/>
        </w:rPr>
        <w:t xml:space="preserve"> 즉 줄어드는 것은 </w:t>
      </w:r>
      <w:r>
        <w:rPr>
          <w:i/>
          <w:color w:val="404040"/>
        </w:rPr>
        <w:t>실제 환경 변동</w:t>
      </w:r>
      <w:r>
        <w:rPr>
          <w:color w:val="404040"/>
        </w:rPr>
        <w:t xml:space="preserve">이 아니라 </w:t>
      </w:r>
      <w:r>
        <w:rPr>
          <w:i/>
          <w:color w:val="404040"/>
        </w:rPr>
        <w:t>조직이 스스로 만들던 리듬(주의와 대비)</w:t>
      </w:r>
      <w:r>
        <w:rPr>
          <w:color w:val="404040"/>
        </w:rPr>
        <w:t>이다. 시장은 여전히 요동치는데 조직만 정지 모드로 들어가는 것 — 이것이 위험의 정체다. 후쿠다가 30년째 "리셋하라"고 말해야 하는 이유가 여기 있다(2장 2.8).</w:t>
      </w:r>
    </w:p>
    <w:p>
      <w:pPr>
        <w:pStyle w:val="Heading3"/>
      </w:pPr>
      <w:r>
        <w:t>3.2.6 두 법칙을 잇기 — '여백'이라는 하나의 원리</w:t>
      </w:r>
    </w:p>
    <w:p>
      <w:r>
        <w:t xml:space="preserve">제2법칙(겸용)과 제4법칙(여백)은 언뜻 다른 이야기 같다. 하나는 공간의 문제(한 형태에 두 기능), 하나는 시간의 문제(미래를 위한 빈자리)다. 그러나 김재준은 둘이 </w:t>
      </w:r>
      <w:r>
        <w:rPr>
          <w:b/>
        </w:rPr>
        <w:t>같은 원리의 두 모습</w:t>
      </w:r>
      <w:r>
        <w:t>이라고 본다. 그 원리를 '빈틈'이라 부르자.</w:t>
      </w:r>
    </w:p>
    <w:p>
      <w:pPr>
        <w:pStyle w:val="ListBullet"/>
      </w:pPr>
      <w:r>
        <w:t xml:space="preserve">겸용(양가성)은 </w:t>
      </w:r>
      <w:r>
        <w:rPr>
          <w:b/>
        </w:rPr>
        <w:t>형태가 한 기능으로 완전히 굳는 것을 거부</w:t>
      </w:r>
      <w:r>
        <w:t>하는 것 — 공간의 빈틈.</w:t>
      </w:r>
    </w:p>
    <w:p>
      <w:pPr>
        <w:pStyle w:val="ListBullet"/>
      </w:pPr>
      <w:r>
        <w:t xml:space="preserve">여백(공)은 </w:t>
      </w:r>
      <w:r>
        <w:rPr>
          <w:b/>
        </w:rPr>
        <w:t>형태가 한 상태로 완전히 굳는 것을 거부</w:t>
      </w:r>
      <w:r>
        <w:t>하는 것 — 시간의 빈틈.</w:t>
      </w:r>
    </w:p>
    <w:p>
      <w:r>
        <w:t>〔쉽게 말하면〕 살아 있는 형태는 '완전히 정해지지 않은' 상태를 유지한다. 다 정해진 것은 죽은 것이다. 박물관 유리관 속 유물이 아름답지만 죽어 있는 것처럼.</w:t>
      </w:r>
    </w:p>
    <w:p>
      <w:pPr>
        <w:ind w:left="432"/>
        <w:pBdr>
          <w:left w:val="single" w:sz="18" w:space="8" w:color="8EAADB"/>
        </w:pBdr>
      </w:pPr>
      <w:r>
        <w:rPr>
          <w:color w:val="404040"/>
        </w:rPr>
        <w:t xml:space="preserve">⚠️ </w:t>
      </w:r>
      <w:r>
        <w:rPr>
          <w:b/>
          <w:color w:val="404040"/>
        </w:rPr>
        <w:t>논리적 유의(오류 G의 교정) — 이것은 '동일성'이 아니라 '종합'이다:</w:t>
      </w:r>
      <w:r>
        <w:rPr>
          <w:color w:val="404040"/>
        </w:rPr>
        <w:t xml:space="preserve"> 두 법칙을 하나로 묶는 것은 논리적 증명이 아니라 </w:t>
      </w:r>
      <w:r>
        <w:rPr>
          <w:b/>
          <w:color w:val="404040"/>
        </w:rPr>
        <w:t>개념적 종합(통찰)</w:t>
      </w:r>
      <w:r>
        <w:rPr>
          <w:color w:val="404040"/>
        </w:rPr>
        <w:t xml:space="preserve"> 이다. 겸용과 여백이 '같다'는 것은 엄밀한 등식이 아니라, 둘 다 '완전한 결정을 거부한다'는 상위 개념으로 묶인다는 뜻이다. 칸트의 '목적 없는 합목적성'(아름다운 것은 짜임새는 있으나 그 목적이 딱 정해지지 않는다는 생각)을 끌어오는 것도 논증이 아니라 </w:t>
      </w:r>
      <w:r>
        <w:rPr>
          <w:b/>
          <w:color w:val="404040"/>
        </w:rPr>
        <w:t>철학적 참조</w:t>
      </w:r>
      <w:r>
        <w:rPr>
          <w:color w:val="404040"/>
        </w:rPr>
        <w:t>다. 이 지위를 흐리면 '어려운 말로 포장한 비약'이 된다. 본 절은 이를 증명이 아니라 이론의 미학적 매듭으로 제시한다.</w:t>
      </w:r>
    </w:p>
    <w:p>
      <w:pPr>
        <w:pStyle w:val="Heading3"/>
      </w:pPr>
      <w:r>
        <w:t>3.2.7 종합 — '따르다'에서 '열다'로</w:t>
      </w:r>
    </w:p>
    <w:p>
      <w:r>
        <w:t xml:space="preserve">이 이론은 마지막에 태도를 바꾼다. 지금까지 형태는 환경의 통계를 '따랐다'(관찰된 쓰임에 맞췄다). 그러나 그것만으로는 디자인이 데이터에 대한 사후 적응, 심하게는 감시로 수집한 행동에 형태를 맞추는 일과 구별되지 않는다. 그래서 제4법칙은 한 걸음 더 간다. 형태는 통계를 따르다가 </w:t>
      </w:r>
      <w:r>
        <w:rPr>
          <w:b/>
        </w:rPr>
        <w:t>끝내 그 통계를 연다</w:t>
      </w:r>
      <w:r>
        <w:t xml:space="preserve"> — 아직 세어지지 않은 미래의 쓰임을 위해 분포에 빈자리를 낸다.</w:t>
      </w:r>
    </w:p>
    <w:p>
      <w:r>
        <w:t>〔쉽게 말하면〕 좋은 디자인은 먼저 현실을 충분히 관찰해 따르고(그래야 근거가 있다), 그다음 관찰되지 않은 가능성을 위해 일부러 여백을 남긴다(그래야 미래가 있다). 관찰 없이 여는 것은 근거 없는 고집이고, 여백 없이 따르기만 하는 것은 죽은 박제다.</w:t>
      </w:r>
    </w:p>
    <w:p>
      <w:pPr>
        <w:pStyle w:val="Heading3"/>
      </w:pPr>
      <w:r>
        <w:t>3.2.8 문명 척도: 감응의 도시와 유효의미 경제학</w:t>
      </w:r>
    </w:p>
    <w:p>
      <w:r>
        <w:t xml:space="preserve">김재준은 이 원리를 도시·문명으로 확장한다. 문명은 제도·도시·의례로 이루어진 거대한 매개다. 평균에 최적화한 문명(청사진대로 지은 계획도시)은 예외에 부서지고, 여러 쓰임에 겸용으로 대비한 문명은 변화를 살아낸다. 그의 두 개념이 여기서 작동한다. </w:t>
      </w:r>
      <w:r>
        <w:rPr>
          <w:b/>
        </w:rPr>
        <w:t>'감응의 도시'</w:t>
      </w:r>
      <w:r>
        <w:t xml:space="preserve"> 는 사람들의 정동(감정의 흐름)이 터지는 '예외의 순간'을 실시간으로 읽고 응답하는 도시이고, </w:t>
      </w:r>
      <w:r>
        <w:rPr>
          <w:b/>
        </w:rPr>
        <w:t>'유효의미 경제학'</w:t>
      </w:r>
      <w:r>
        <w:t xml:space="preserve"> 은 그 응답이 헛되지 않도록 '어떤 의미가 실제로 값을 갖는지'를 셈하는 회계다.</w:t>
      </w:r>
    </w:p>
    <w:p>
      <w:pPr>
        <w:ind w:left="432"/>
        <w:pBdr>
          <w:left w:val="single" w:sz="18" w:space="8" w:color="8EAADB"/>
        </w:pBdr>
      </w:pPr>
      <w:r>
        <w:rPr>
          <w:color w:val="404040"/>
        </w:rPr>
        <w:t>⚠️ 이 두 개념의 정확한 정의와 형식은 김재준의 원전을 따라 확정해야 하며, 본 절은 이건희 사례와의 접점에서 골격만 소개한다(3.3의 한계 참조).</w:t>
      </w:r>
    </w:p>
    <w:p>
      <w:pPr>
        <w:pStyle w:val="Heading3"/>
      </w:pPr>
      <w:r>
        <w:t>3.2.9 어두운 판본 — 매개 설계는 착취가 될 수 있다</w:t>
      </w:r>
    </w:p>
    <w:p>
      <w:r>
        <w:t xml:space="preserve">이 이론은 강력하기에 위험하다. '사람의 감응이 자라는 조건을 설계하는 능력'은 좋은 데도 나쁜 데도 쓰인다. 그 어두운 판본이 오늘의 현실에 있다. </w:t>
      </w:r>
      <w:r>
        <w:rPr>
          <w:b/>
        </w:rPr>
        <w:t>유튜브·틱톡의 추천 알고리즘</w:t>
      </w:r>
      <w:r>
        <w:t xml:space="preserve">은 사용자의 감응 패턴을 학습해 '멈출 수 없게' 설계한다. 이것은 매개 설계 능력이 </w:t>
      </w:r>
      <w:r>
        <w:rPr>
          <w:b/>
        </w:rPr>
        <w:t>감응의 착취</w:t>
      </w:r>
      <w:r>
        <w:t>로 전락한 자리다. 다크 패턴(취소를 어렵게 만든 화면), 도박성 확률형 아이템, 충동을 노린 신경마케팅도 같은 계열이다.</w:t>
      </w:r>
    </w:p>
    <w:p>
      <w:r>
        <w:t xml:space="preserve">이 어둠을 막는 장치가 바로 제4법칙의 여백이다. 「감응의 존재론」이 착취를 '타인의 감응 능력을 파괴하는 것'이라 규정하는 것과 같은 맥락이다. 이 물음 — 이건희의 화형식은 조직의 감응을 </w:t>
      </w:r>
      <w:r>
        <w:rPr>
          <w:b/>
        </w:rPr>
        <w:t>살렸는가 착취했는가</w:t>
      </w:r>
      <w:r>
        <w:t xml:space="preserve"> — 은 4장에서 다시 심문한다.</w:t>
      </w:r>
    </w:p>
    <w:p>
      <w:pPr>
        <w:pBdr>
          <w:bottom w:val="single" w:sz="6" w:space="1" w:color="999999"/>
        </w:pBdr>
      </w:pPr>
    </w:p>
    <w:p>
      <w:pPr>
        <w:pStyle w:val="Heading2"/>
      </w:pPr>
      <w:r>
        <w:t>3.3 이 이론의 한계 — 정직을 위한 정리</w:t>
      </w:r>
    </w:p>
    <w:p>
      <w:r>
        <w:t>이론의 힘은 그 한계를 숨기지 않을 때 오히려 커진다. 감응의 디자인에 대해 이 책이 인정하는 한계는 넷이다.</w:t>
      </w:r>
    </w:p>
    <w:p>
      <w:pPr>
        <w:pStyle w:val="ListNumber"/>
      </w:pPr>
      <w:r>
        <w:rPr>
          <w:b/>
        </w:rPr>
        <w:t>검증의 비대칭.</w:t>
      </w:r>
      <w:r>
        <w:t xml:space="preserve"> 통계로 확인된 것은 세포(GroES-EL) 하나뿐이다. 건축·몸·경영으로의 확장은 아직 검증되지 않은 가설이다(3.2.1). 이 책은 이를 '증명된 법칙'이 아니라 '생산적 가설'로 다룬다.</w:t>
      </w:r>
    </w:p>
    <w:p>
      <w:pPr>
        <w:pStyle w:val="ListNumber"/>
      </w:pPr>
      <w:r>
        <w:rPr>
          <w:b/>
        </w:rPr>
        <w:t>수식의 은유성.</w:t>
      </w:r>
      <w:r>
        <w:t xml:space="preserve"> σ²×ρ는 생물학에서는 측정량이지만 경영·건축에서는 구조를 보여주는 은유다(3.2.2). 숫자로 계산할 수 있는 척 해서는 안 된다.</w:t>
      </w:r>
    </w:p>
    <w:p>
      <w:pPr>
        <w:pStyle w:val="ListNumber"/>
      </w:pPr>
      <w:r>
        <w:rPr>
          <w:b/>
        </w:rPr>
        <w:t>순환의 위험(오류 F).</w:t>
      </w:r>
      <w:r>
        <w:t xml:space="preserve"> 가장 조심할 함정이다. '리듬'을 '디자인이 성공하는 환경'으로 정의하고, 다시 '리듬이라서 성공했다'고 말하면 </w:t>
      </w:r>
      <w:r>
        <w:rPr>
          <w:b/>
        </w:rPr>
        <w:t>동어반복</w:t>
      </w:r>
      <w:r>
        <w:t xml:space="preserve">이 된다. 이를 피하려면 σ²(변동)와 ρ(예측 가능성)를 </w:t>
      </w:r>
      <w:r>
        <w:rPr>
          <w:b/>
        </w:rPr>
        <w:t>결과와 무관하게 미리 측정</w:t>
      </w:r>
      <w:r>
        <w:t>할 수 있어야 한다. 생물학에서는 가능했다(온도 데이터). 경영·도시에서 이 독립 측정을 어떻게 할 것인가 — 이것이 이 이론이 진짜 과학이 되기 위해 넘어야 할 관문이며, 아직 열려 있는 과제다.</w:t>
      </w:r>
    </w:p>
    <w:p>
      <w:pPr>
        <w:pStyle w:val="ListNumber"/>
      </w:pPr>
      <w:r>
        <w:rPr>
          <w:b/>
        </w:rPr>
        <w:t>미학 주장의 범위.</w:t>
      </w:r>
      <w:r>
        <w:t xml:space="preserve"> "최적은 아름답다"(이중해석 정리)는 특정 부류의 형태에 한정된 상관이지, 미의 보편 법칙이 아니다(3.2.3).</w:t>
      </w:r>
    </w:p>
    <w:p>
      <w:pPr>
        <w:pBdr>
          <w:bottom w:val="single" w:sz="6" w:space="1" w:color="999999"/>
        </w:pBdr>
      </w:pPr>
    </w:p>
    <w:p>
      <w:pPr>
        <w:pStyle w:val="Heading2"/>
      </w:pPr>
      <w:r>
        <w:t>3.4 소결 — 두 이론은 어떻게 맞물리는가</w:t>
      </w:r>
    </w:p>
    <w:p>
      <w:r>
        <w:t xml:space="preserve">두 이론은 경쟁하지 않고 </w:t>
      </w:r>
      <w:r>
        <w:rPr>
          <w:b/>
        </w:rPr>
        <w:t>층을 이룬다.</w:t>
      </w:r>
    </w:p>
    <w:p>
      <w:pPr>
        <w:pStyle w:val="ListBullet"/>
      </w:pPr>
      <w:r>
        <w:rPr>
          <w:b/>
        </w:rPr>
        <w:t>디자인 사고(3.1)</w:t>
      </w:r>
      <w:r>
        <w:t xml:space="preserve"> 는 결정의 </w:t>
      </w:r>
      <w:r>
        <w:rPr>
          <w:i/>
        </w:rPr>
        <w:t>속을</w:t>
      </w:r>
      <w:r>
        <w:t xml:space="preserve"> 본다: 검증된 것과 새것을 어떻게 섞고(마틴), 기술과 의미를 누가 잇는가(베르간티). 곧 </w:t>
      </w:r>
      <w:r>
        <w:rPr>
          <w:b/>
        </w:rPr>
        <w:t>무엇을 어떻게 결합하는가</w:t>
      </w:r>
      <w:r>
        <w:t>를 설명한다.</w:t>
      </w:r>
    </w:p>
    <w:p>
      <w:pPr>
        <w:pStyle w:val="ListBullet"/>
      </w:pPr>
      <w:r>
        <w:rPr>
          <w:b/>
        </w:rPr>
        <w:t>감응의 디자인(3.2)</w:t>
      </w:r>
      <w:r>
        <w:t xml:space="preserve"> 은 결정의 </w:t>
      </w:r>
      <w:r>
        <w:rPr>
          <w:i/>
        </w:rPr>
        <w:t>바깥을</w:t>
      </w:r>
      <w:r>
        <w:t xml:space="preserve"> 본다: 그 결합이 값을 갖는 환경은 어떤 것이며(리듬), 무엇을 지어야 하고(매개), 무엇을 남겨야 하는가(여백). 곧 </w:t>
      </w:r>
      <w:r>
        <w:rPr>
          <w:b/>
        </w:rPr>
        <w:t>언제·왜 그 결합이 통하는가</w:t>
      </w:r>
      <w:r>
        <w:t>를 설명한다.</w:t>
      </w:r>
    </w:p>
    <w:p>
      <w:r>
        <w:t xml:space="preserve">그리고 두 이론이 만나는 자리에 이건희가 있다. 디자인 사고의 눈으로 그는 엔지니어와 디자이너를 잇는 </w:t>
      </w:r>
      <w:r>
        <w:rPr>
          <w:b/>
        </w:rPr>
        <w:t>중재자</w:t>
      </w:r>
      <w:r>
        <w:t xml:space="preserve">였고, 감응의 디자인의 눈으로 그는 형태가 태어날 조건을 짓는 </w:t>
      </w:r>
      <w:r>
        <w:rPr>
          <w:b/>
        </w:rPr>
        <w:t>매개 설계자</w:t>
      </w:r>
      <w:r>
        <w:t>였다. 그는 한국의 격변(높은 σ²)에 방향과 박자(ρ)를 주어 혼돈을 리듬으로 바꾸고, 그 리듬 위에서 겸용의 형태(디자인)를 길러 냈다. 이것이 서론의 물음 — 한국은 어떻게, 왜 앞섰는가 — 에 대한 이 책의 답의 뼈대다. 그 답을 완성하고 그것이 요구하는 윤리를 묻는 일이, 이제 4장의 몫이다.</w:t>
      </w:r>
    </w:p>
    <w:p>
      <w:pPr>
        <w:pBdr>
          <w:bottom w:val="single" w:sz="6" w:space="1" w:color="999999"/>
        </w:pBdr>
      </w:pPr>
    </w:p>
    <w:p>
      <w:pPr>
        <w:ind w:left="432"/>
        <w:pBdr>
          <w:left w:val="single" w:sz="18" w:space="8" w:color="8EAADB"/>
        </w:pBdr>
      </w:pPr>
      <w:r>
        <w:rPr>
          <w:color w:val="404040"/>
        </w:rPr>
        <w:t>〔편집 노트〕 v3는 논리적 비약 4건(A~D)을 본문에 '논리적 유의' 상자로 교정하고, 순환·인과 오류(E·F)를 바로잡았으며, 한계를 3.3으로 모았다. 평이한 재진술('쉽게 말하면')과 현실 사례(넷플릭스·노키아·성수동·응급실·추천 알고리즘)를 추가했다. 출판용으로는 ①각 사례의 출처 각주, ②3.3-3의 '독립 측정' 방법론을 별도 부록으로 확장, ③원전 서지 확정이 남는다.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algun Gothic" w:hAnsi="Malgun Gothic" w:eastAsia="Malgun Gothic"/>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algun Gothic" w:hAnsi="Malgun Gothic" w:eastAsia="Malgun Gothic"/>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algun Gothic" w:hAnsi="Malgun Gothic" w:eastAsia="Malgun Gothic"/>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