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F890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</w:rPr>
        <w:t>退信类型及解决方案</w:t>
      </w:r>
    </w:p>
    <w:p w14:paraId="51066449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7D42124B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1.收件人提供的帐号不存在（或帐号为冻结状态），或填写格式错误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（User not found/Mailbox not found 错误类型：550）:</w:t>
      </w:r>
    </w:p>
    <w:p w14:paraId="6AC4B5EA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退信原因：收件人邮件地址不存在，邮件无法送达。</w:t>
      </w:r>
    </w:p>
    <w:p w14:paraId="1783B6CA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解决方案：请检查邮件地址是否书写有误，或者联系您的收件人，重新核实邮箱地址。或发送到联系人其它的备用邮箱地址。</w:t>
      </w:r>
    </w:p>
    <w:p w14:paraId="330822B3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</w:t>
      </w:r>
    </w:p>
    <w:p w14:paraId="5A27F329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49A84655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2.邮件地址格式书写错误，或发件帐号被收件人加黑名单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（错误类型：553）：</w:t>
      </w:r>
    </w:p>
    <w:p w14:paraId="579F0DEF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 邮箱名不可用，要求的操作未执行（例如邮箱格式错误）。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解决方案："需要通知发件人检查邮箱是否可用。"</w:t>
      </w:r>
    </w:p>
    <w:p w14:paraId="0BE6689D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2147F9E5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614A9C22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0654AB4F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3.发信量超过一段时间内向对方服务器发送的最大邮件量限制，被对方服务拒绝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（错误类型：554）：</w:t>
      </w:r>
    </w:p>
    <w:p w14:paraId="793C98D6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退信原因：邮件发送失败。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解决方案：调整发信频率，稍后再试。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         </w:t>
      </w:r>
    </w:p>
    <w:p w14:paraId="24C05137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4.在给对方发信过程中，对方系统无法识别发件方服务器，或是发件方在发送过程有异常导致。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（错误类型：555）</w:t>
      </w:r>
    </w:p>
    <w:p w14:paraId="00F86E0C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退信原因：无法识别的错误命令（邮件系统指令）。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解决方案：系统问题，需要联系管理员协助解决。</w:t>
      </w:r>
    </w:p>
    <w:p w14:paraId="55A26546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521420FF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6942B186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3EA1482F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4C5AF922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5.收件人邮件域名填写错误，检查域名地址是否书写有误，或联系收件人重新核实地址。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（错误类型：550）</w:t>
      </w:r>
    </w:p>
    <w:p w14:paraId="591460D2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退信原因：主机或者对方域名有错误，无法被系统解析。</w:t>
      </w:r>
    </w:p>
    <w:p w14:paraId="7DD33F76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解决方案： 检查收信人地址是否正确。</w:t>
      </w:r>
    </w:p>
    <w:p w14:paraId="2C3696A4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453DE652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72B9C256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5B614252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6.在邮件发送过程中，对方服务器拒绝。可与管理员确认是否设置相关限制，或联系邮件服务器确认。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（错误类型554）</w:t>
      </w:r>
    </w:p>
    <w:p w14:paraId="3D3A1EFA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退信原因：对方服务器连接被拒绝。</w:t>
      </w:r>
    </w:p>
    <w:p w14:paraId="79C338D4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解决方案：联系管理员解决。</w:t>
      </w:r>
    </w:p>
    <w:p w14:paraId="51681F51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7.收件方邮件容量达到了最大值，存信失败，需要收件方释放空间或扩大邮箱容量后再尝试发送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（错误类型：552）。</w:t>
      </w:r>
    </w:p>
    <w:p w14:paraId="22863B79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 收信人收件箱已满，无法收信。</w:t>
      </w:r>
    </w:p>
    <w:p w14:paraId="12A44AA8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解决方案：需要通知对方清理邮件释放空间或增加邮箱容量。</w:t>
      </w:r>
    </w:p>
    <w:p w14:paraId="43D0BD43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</w:t>
      </w:r>
    </w:p>
    <w:p w14:paraId="39F98FF4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36144A99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8.收件方邮箱邮件夹可存信数量有限制，目前已经达到最大值，导致存信失败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（错误类型：552）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退信原因： 收信人邮箱文件夹邮件数量限制，无法收信。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 "需要通知对方清理邮件释放空间或。</w:t>
      </w:r>
    </w:p>
    <w:p w14:paraId="437EA9F2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9.发送的邮件内容有反垃圾过滤的词语，调整邮件内容后重新尝试发送。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（错误类型：553）</w:t>
      </w:r>
    </w:p>
    <w:p w14:paraId="6D4A8500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退信原因：邮件被反垃圾系统认定为垃圾邮件，无法继续发送。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解决方案：请检查邮件内容是否存在垃圾信息然后重试。</w:t>
      </w:r>
    </w:p>
    <w:p w14:paraId="5EDD33E7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671D1C20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62CCF773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6C3DF255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10.收件帐号长期未登录，邮系统为了保护帐号安全，使帐号在一定时间不登录的进入到保护状态，通知收件方登录便可激活。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（错误类型：550）</w:t>
      </w:r>
    </w:p>
    <w:p w14:paraId="1F8694E0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退信原因：用户由于长时间未登录处于休眠状态。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 建议用户重新登录并激活账户。</w:t>
      </w:r>
    </w:p>
    <w:p w14:paraId="090A21BB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11. 收件人域名过期，或域名解析失效等导致。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（错误类型：550）</w:t>
      </w:r>
    </w:p>
    <w:p w14:paraId="64BCB9EE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退信原因：对方域名无效，系统设置不支持向外域发信。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解决方案：联系您的域管理员确认域外收发信设置是否打开。</w:t>
      </w:r>
    </w:p>
    <w:p w14:paraId="3735C5BD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12.你的帐号限制了给收件方发信，或收件方限制，不允许发件方给他发信。</w:t>
      </w:r>
    </w:p>
    <w:p w14:paraId="24EFBB2E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退信原因：您暂时无权给此账号发信。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解决方案：联系此账号管理员，确认授权后再重新投递。</w:t>
      </w:r>
    </w:p>
    <w:p w14:paraId="1BEC8D2F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13.邮件列表审批人拒绝此邮件。联系邮件申批人确认（可以查看拒绝通知邮件的发送者就是审批人）</w:t>
      </w:r>
    </w:p>
    <w:p w14:paraId="5CF103C3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退信原因：您发送的邮件未通过邮件组的审核。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解决方案：确认您的邮件内容不包含广告及隐私信息，或与此组账号审核人 联系沟通确认后再重新投递。</w:t>
      </w:r>
    </w:p>
    <w:p w14:paraId="252A38D1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5FD26FC2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27164A68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1D3144F6" w14:textId="77777777" w:rsidR="00302886" w:rsidRDefault="00302886" w:rsidP="003028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14. 发信帐号受外发邮件频率限制导致。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（报错类型：421）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退信原因：邮件被反垃圾系统认定外发频率异常。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解决方案：请降低外发频率。</w:t>
      </w:r>
    </w:p>
    <w:p w14:paraId="346E918B" w14:textId="77777777" w:rsidR="002477B2" w:rsidRDefault="002477B2"/>
    <w:sectPr w:rsidR="0024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30"/>
    <w:rsid w:val="002477B2"/>
    <w:rsid w:val="00302886"/>
    <w:rsid w:val="00D2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1E464-F695-4572-95E3-42365259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2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</dc:creator>
  <cp:keywords/>
  <dc:description/>
  <cp:lastModifiedBy>陈 杰</cp:lastModifiedBy>
  <cp:revision>2</cp:revision>
  <dcterms:created xsi:type="dcterms:W3CDTF">2023-06-28T08:03:00Z</dcterms:created>
  <dcterms:modified xsi:type="dcterms:W3CDTF">2023-06-28T08:03:00Z</dcterms:modified>
</cp:coreProperties>
</file>