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0" w:after="2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5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52"/>
          <w:shd w:val="clear" w:fill="auto"/>
        </w:rPr>
        <w:t>Probe Scheduler System Design</w:t>
      </w:r>
    </w:p>
    <w:p>
      <w:pPr>
        <w:numPr>
          <w:numId w:val="0"/>
        </w:numPr>
        <w:spacing w:before="100" w:after="100" w:line="240" w:lineRule="auto"/>
        <w:ind w:leftChars="0" w:right="0" w:right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t>需求分析</w:t>
      </w:r>
    </w:p>
    <w:p>
      <w:pPr>
        <w:spacing w:before="20" w:after="20" w:line="259" w:lineRule="auto"/>
        <w:ind w:right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本问题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类似0-1背包问题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不同的是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不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仅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要找到最大的贡献值，更要找到贡献值最大的探针组合。输入：系统每天可用的最大资源为T，每个探针Pi每天消耗的负载/资源为Fi，贡献值为Vi。输出：找出一个最优的探针组合P[x...y]，使得贡献值sum(Vi)最大，且sum（Fi） &lt;= T。</w:t>
      </w:r>
    </w:p>
    <w:p>
      <w:pPr>
        <w:spacing w:before="20" w:after="20" w:line="259" w:lineRule="auto"/>
        <w:ind w:right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highlight w:val="yellow"/>
          <w:shd w:val="clear" w:fill="FFFF00"/>
        </w:rPr>
      </w:pPr>
    </w:p>
    <w:p>
      <w:pPr>
        <w:spacing w:before="20" w:after="20" w:line="259" w:lineRule="auto"/>
        <w:ind w:right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FFFF00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highlight w:val="yellow"/>
          <w:shd w:val="clear" w:fill="FFFF00"/>
        </w:rPr>
        <w:t>假设探针Pi最多有上万个，系统资源T有上千个。从任务调度器的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FFFF00"/>
        </w:rPr>
        <w:t>角度看，探针和系统资源可以动态增减，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FFFF00"/>
          <w:lang w:val="en-US" w:eastAsia="zh-CN"/>
        </w:rPr>
        <w:t>探针分布在不同的节点，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FFFF00"/>
        </w:rPr>
        <w:t>但本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FFFF00"/>
          <w:lang w:val="en-US" w:eastAsia="zh-CN"/>
        </w:rPr>
        <w:t>项目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FFFF00"/>
        </w:rPr>
        <w:t>重点考虑找出贡献值最大的路径的算法，所以暂不考虑。</w:t>
      </w:r>
    </w:p>
    <w:p>
      <w:pPr>
        <w:spacing w:before="20" w:after="20" w:line="259" w:lineRule="auto"/>
        <w:ind w:left="0" w:right="0" w:firstLine="72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spacing w:before="20" w:after="20" w:line="259" w:lineRule="auto"/>
        <w:ind w:right="0"/>
        <w:jc w:val="left"/>
        <w:rPr>
          <w:rFonts w:hint="default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算法存在多种，最好动态切换。</w:t>
      </w:r>
    </w:p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Inputs:</w:t>
      </w:r>
    </w:p>
    <w:p>
      <w:pPr>
        <w:spacing w:before="20" w:after="20" w:line="240" w:lineRule="auto"/>
        <w:ind w:left="0" w:right="0" w:firstLine="0"/>
        <w:jc w:val="left"/>
        <w:rPr>
          <w:color w:val="auto"/>
          <w:spacing w:val="0"/>
          <w:position w:val="0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Maximum system load: 13</w:t>
      </w: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0"/>
        <w:gridCol w:w="297"/>
        <w:gridCol w:w="32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P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V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p1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3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p2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4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p3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5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p4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7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p5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6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p6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5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6</w:t>
            </w:r>
          </w:p>
        </w:tc>
      </w:tr>
    </w:tbl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Outputs:</w:t>
      </w:r>
    </w:p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Probes to be executed: p1, p2, p3</w:t>
      </w:r>
    </w:p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Total execution times: 12</w:t>
      </w:r>
    </w:p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Total expected alarm contribution value: 24</w:t>
      </w:r>
    </w:p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>系统设计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</w:pPr>
      <w:r>
        <w:t>算法设计</w:t>
      </w: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6" w:lineRule="auto"/>
        <w:ind w:left="709" w:leftChars="0" w:hanging="709" w:firstLineChars="0"/>
        <w:textAlignment w:val="auto"/>
      </w:pPr>
      <w:r>
        <w:t>贪心算法</w:t>
      </w:r>
    </w:p>
    <w:p>
      <w:pPr>
        <w:spacing w:before="20" w:after="20" w:line="259" w:lineRule="auto"/>
        <w:ind w:right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在本应用场景中，一个探针的资源贡献与负载消耗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00"/>
        </w:rPr>
        <w:t>接近正比关系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，即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eastAsia="zh-CN"/>
        </w:rPr>
        <w:t>：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消耗越多贡献值也越大，因此尽可能耗尽所有的资源也就意味着贡献值接近最大，所选出的路径接近最佳路径，但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如何尽可能耗尽资源？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按照负载倒序排列，认为前N个即为性价比较高方案，sum(N)&lt;=T。也可以比较前几个组合以找到更有组合，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00"/>
        </w:rPr>
        <w:t>类似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FFFF00"/>
          <w:lang w:val="en-US" w:eastAsia="zh-CN"/>
        </w:rPr>
        <w:t>于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00"/>
        </w:rPr>
        <w:t>优化快速排序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eastAsia="zh-CN"/>
        </w:rPr>
        <w:t>，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通过优化比较基准数、有序片段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等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。</w:t>
      </w:r>
    </w:p>
    <w:p>
      <w:pPr>
        <w:numPr>
          <w:ilvl w:val="0"/>
          <w:numId w:val="2"/>
        </w:numPr>
        <w:tabs>
          <w:tab w:val="left" w:pos="840"/>
        </w:tabs>
        <w:spacing w:before="20" w:after="20" w:line="259" w:lineRule="auto"/>
        <w:ind w:left="84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优点：算法简单，速度快，可以找出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接近最优的路径</w:t>
      </w:r>
    </w:p>
    <w:p>
      <w:pPr>
        <w:numPr>
          <w:ilvl w:val="0"/>
          <w:numId w:val="2"/>
        </w:numPr>
        <w:tabs>
          <w:tab w:val="left" w:pos="840"/>
        </w:tabs>
        <w:spacing w:before="20" w:after="20" w:line="259" w:lineRule="auto"/>
        <w:ind w:left="84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缺点：可能不是最佳路径</w:t>
      </w:r>
    </w:p>
    <w:p>
      <w:pPr>
        <w:numPr>
          <w:ilvl w:val="0"/>
          <w:numId w:val="2"/>
        </w:numPr>
        <w:tabs>
          <w:tab w:val="left" w:pos="840"/>
        </w:tabs>
        <w:spacing w:before="20" w:after="20" w:line="259" w:lineRule="auto"/>
        <w:ind w:left="84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复杂度：主要取决于排序算法，可以使用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红黑树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边插入边按照负载排序，则：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时间复杂度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接近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O（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）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，m为最优方案的路径长度，远小于n；空间复杂度O（n），n为探针数</w:t>
      </w: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6" w:lineRule="auto"/>
        <w:ind w:left="709" w:leftChars="0" w:hanging="709" w:firstLineChars="0"/>
        <w:textAlignment w:val="auto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>动态规划算法</w:t>
      </w:r>
      <w:r>
        <w:rPr>
          <w:rFonts w:hint="eastAsia" w:asciiTheme="minorHAnsi" w:hAnsiTheme="minorHAnsi" w:eastAsiaTheme="minorEastAsia" w:cstheme="minorBidi"/>
          <w:b/>
          <w:bCs/>
          <w:lang w:eastAsia="zh-CN"/>
        </w:rPr>
        <w:t>（</w:t>
      </w:r>
      <w:r>
        <w:rPr>
          <w:rFonts w:hint="eastAsia" w:asciiTheme="minorHAnsi" w:hAnsiTheme="minorHAnsi" w:eastAsiaTheme="minorEastAsia" w:cstheme="minorBidi"/>
          <w:b/>
          <w:bCs/>
          <w:lang w:val="en-US" w:eastAsia="zh-CN"/>
        </w:rPr>
        <w:t>二维数组</w:t>
      </w:r>
      <w:r>
        <w:rPr>
          <w:rFonts w:hint="eastAsia" w:asciiTheme="minorHAnsi" w:hAnsiTheme="minorHAnsi" w:eastAsiaTheme="minorEastAsia" w:cstheme="minorBidi"/>
          <w:b/>
          <w:bCs/>
          <w:lang w:eastAsia="zh-CN"/>
        </w:rPr>
        <w:t>）</w:t>
      </w:r>
    </w:p>
    <w:p>
      <w:pPr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类似递归思路，把一个大问题划分成若干个相似的小问题去解决。如果要计算第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i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个探针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Pi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后的最大贡献值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Vi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，只需知道前一个探针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P(i-1)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的最大贡献值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V(i-1)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、V(剩余资源数)，即可以算出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Vi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。可以借助最大贡献值数组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dpTable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存储递归过程数据，大大减少递归/循环次数。</w:t>
      </w:r>
    </w:p>
    <w:p>
      <w:pPr>
        <w:numPr>
          <w:numId w:val="0"/>
        </w:numPr>
        <w:bidi w:val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sz w:val="24"/>
          <w:szCs w:val="24"/>
        </w:rPr>
        <w:t>关键算法1：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状态转移方程Vi，对于每个探针Pi，要么分配，或不分配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如果不分配Pi，例如资源不足，则Vi=V(i-1)，即前一次的最大贡献值；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如果加入Pi，则Vi = max(V(i-1),   Pi的贡献值 + V(剩余资源数))</w:t>
      </w:r>
    </w:p>
    <w:p>
      <w:pPr>
        <w:numPr>
          <w:numId w:val="0"/>
        </w:numPr>
        <w:tabs>
          <w:tab w:val="left" w:pos="425"/>
        </w:tabs>
        <w:spacing w:before="20" w:after="20" w:line="259" w:lineRule="auto"/>
        <w:ind w:leftChars="0" w:right="0" w:right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numPr>
          <w:numId w:val="0"/>
        </w:numPr>
        <w:tabs>
          <w:tab w:val="left" w:pos="425"/>
        </w:tabs>
        <w:spacing w:before="20" w:after="20" w:line="259" w:lineRule="auto"/>
        <w:ind w:leftChars="0" w:right="0" w:right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关键算法2：推算最优探针列表，根据（Pi，Fi）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如果dpTable[i-1][Fi] == dpTable[i][Fi]，则P(i)不在路径上，继续求（P(i-1)，Fi）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如果dpTable[i-1][Fi] != dpTable[i][Fi]，则P(i)在路径上，继续求（P(i-1)，Fi）</w:t>
      </w:r>
    </w:p>
    <w:p>
      <w:pPr>
        <w:tabs>
          <w:tab w:val="left" w:pos="425"/>
        </w:tabs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425"/>
        </w:tabs>
        <w:spacing w:before="20" w:after="20" w:line="259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主要数据结构：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探针负载情况 = ProbeLoad = {探针名，负载值，贡献值}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探针负载列表 = vector&lt;vector&lt;ProbeLoad&gt;&gt;，也可以用map直接不允许重名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最大贡献值表 = dpTable =[探针数][负载数]，dpTable[Pi][Fi] = 每个探针在每个负载切片下的最大贡献值，初始值为0</w:t>
      </w:r>
    </w:p>
    <w:p>
      <w:pPr>
        <w:tabs>
          <w:tab w:val="left" w:pos="425"/>
        </w:tabs>
        <w:spacing w:before="20" w:after="20" w:line="259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算法分析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优点：可以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准确找到最大贡献值，及其路径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缺点：算法相对复杂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复杂度：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时间复杂度O（P*T），空间复杂度O（P*T）</w:t>
      </w:r>
    </w:p>
    <w:p>
      <w:pPr>
        <w:tabs>
          <w:tab w:val="left" w:pos="840"/>
        </w:tabs>
        <w:spacing w:before="20" w:after="20" w:line="259" w:lineRule="auto"/>
        <w:ind w:left="0" w:right="0" w:firstLine="0"/>
        <w:jc w:val="left"/>
        <w:rPr>
          <w:rFonts w:ascii="Calibri" w:hAnsi="Calibri" w:eastAsia="Calibri" w:cs="Calibri"/>
          <w:color w:val="0000FF"/>
          <w:spacing w:val="0"/>
          <w:position w:val="0"/>
          <w:sz w:val="24"/>
          <w:shd w:val="clear" w:fill="auto"/>
        </w:rPr>
      </w:pPr>
    </w:p>
    <w:p>
      <w:pPr>
        <w:tabs>
          <w:tab w:val="left" w:pos="425"/>
        </w:tabs>
        <w:spacing w:before="20" w:after="20" w:line="259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算法优化</w:t>
      </w:r>
    </w:p>
    <w:p>
      <w:pPr>
        <w:tabs>
          <w:tab w:val="left" w:pos="840"/>
        </w:tabs>
        <w:spacing w:before="20" w:after="20" w:line="259" w:lineRule="auto"/>
        <w:ind w:left="0" w:right="0" w:firstLine="0"/>
        <w:jc w:val="left"/>
        <w:rPr>
          <w:rFonts w:ascii="Calibri" w:hAnsi="Calibri" w:eastAsia="Calibri" w:cs="Calibri"/>
          <w:color w:val="0000FF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dpTable可以优化成滚动的2行，也可以直接用一位数组存储资源切片列表，因为V(i)只与V(i-1)有关。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>程序设计</w:t>
      </w: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6" w:lineRule="auto"/>
        <w:ind w:left="709" w:leftChars="0" w:hanging="709" w:firstLineChars="0"/>
        <w:textAlignment w:val="auto"/>
        <w:rPr>
          <w:rFonts w:hint="default" w:asciiTheme="minorHAnsi" w:hAnsiTheme="minorHAnsi" w:eastAsiaTheme="minorEastAsia" w:cstheme="minorBidi"/>
          <w:b/>
          <w:bCs/>
          <w:lang w:val="en-US" w:eastAsia="zh-CN"/>
        </w:rPr>
      </w:pPr>
      <w:r>
        <w:rPr>
          <w:rFonts w:asciiTheme="minorHAnsi" w:hAnsiTheme="minorHAnsi" w:eastAsiaTheme="minorEastAsia" w:cstheme="minorBidi"/>
          <w:b/>
          <w:bCs/>
        </w:rPr>
        <w:t>OO</w:t>
      </w:r>
      <w:r>
        <w:rPr>
          <w:rFonts w:hint="eastAsia" w:asciiTheme="minorHAnsi" w:hAnsiTheme="minorHAnsi" w:eastAsiaTheme="minorEastAsia" w:cstheme="minorBidi"/>
          <w:b/>
          <w:bCs/>
          <w:lang w:val="en-US" w:eastAsia="zh-CN"/>
        </w:rPr>
        <w:t>设计</w:t>
      </w:r>
    </w:p>
    <w:p>
      <w:pPr>
        <w:numPr>
          <w:ilvl w:val="0"/>
          <w:numId w:val="4"/>
        </w:numPr>
        <w:spacing w:before="20" w:after="20" w:line="259" w:lineRule="auto"/>
        <w:ind w:left="420" w:leftChars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算法可能会有多个，所以需要封装变化，可以使用策略模式</w:t>
      </w:r>
    </w:p>
    <w:p>
      <w:pPr>
        <w:numPr>
          <w:ilvl w:val="0"/>
          <w:numId w:val="4"/>
        </w:numPr>
        <w:spacing w:before="20" w:after="20" w:line="259" w:lineRule="auto"/>
        <w:ind w:left="420" w:leftChars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问题域中有调度器的概念，且探针任务P貌似比较耗时，可以参考Yarn或Mesos，不过本项目不考虑。</w:t>
      </w:r>
    </w:p>
    <w:p>
      <w:pPr>
        <w:numPr>
          <w:ilvl w:val="0"/>
          <w:numId w:val="4"/>
        </w:numPr>
        <w:spacing w:before="20" w:after="20" w:line="259" w:lineRule="auto"/>
        <w:ind w:left="420" w:leftChars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类图如下，详细见 doc/ProbeScheduler.oom 用Power Designer软件打开</w:t>
      </w:r>
    </w:p>
    <w:p>
      <w:pPr>
        <w:keepNext/>
        <w:keepLines/>
        <w:numPr>
          <w:numId w:val="0"/>
        </w:numPr>
        <w:spacing w:before="240" w:after="64" w:line="320" w:lineRule="auto"/>
        <w:ind w:leftChars="0" w:right="0" w:rightChars="0"/>
        <w:jc w:val="left"/>
      </w:pPr>
      <w:r>
        <w:pict>
          <v:shape id="rectole0000000000" o:spid="_x0000_s1026" o:spt="75" type="#_x0000_t75" style="height:233.85pt;width:475.8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6" w:lineRule="auto"/>
        <w:ind w:left="709" w:leftChars="0" w:hanging="709" w:firstLineChars="0"/>
        <w:textAlignment w:val="auto"/>
        <w:rPr>
          <w:rFonts w:hint="default" w:asciiTheme="minorHAnsi" w:hAnsiTheme="minorHAnsi" w:eastAsiaTheme="minorEastAsia" w:cstheme="minorBidi"/>
          <w:b/>
          <w:bCs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lang w:val="en-US" w:eastAsia="zh-CN"/>
        </w:rPr>
        <w:t>目录结构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源码目录结构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doc/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文档目录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src/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源码目录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500" w:leftChars="0" w:firstLine="5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scheduler/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探针调度器模块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500" w:leftChars="0" w:firstLine="5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test/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测试程序，测试数据目录可以由用户指定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500" w:leftChars="0" w:firstLine="5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util/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工具模块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eastAsia" w:asciiTheme="minorHAnsi" w:hAnsiTheme="minorHAnsi" w:eastAsiaTheme="minorEastAsia" w:cstheme="minorBidi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lang w:val="en-US" w:eastAsia="zh-CN"/>
        </w:rPr>
        <w:t>安装目录结构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include/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头文件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scheduler/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util/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bin/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可执行文件，库文件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lib/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库文件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test/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测试目录，主要存放默认测试数据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>数据模型设计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使用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CSV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格式存储探针负载数据，每行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{name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load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value}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，资源容量由用户程序指定，计算结果输出到屏幕。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>编译</w:t>
      </w:r>
      <w:r>
        <w:rPr>
          <w:rFonts w:hint="eastAsia" w:asciiTheme="minorHAnsi" w:hAnsiTheme="minorHAnsi" w:eastAsiaTheme="minorEastAsia" w:cstheme="minorBidi"/>
          <w:b/>
          <w:bCs/>
          <w:lang w:val="en-US" w:eastAsia="zh-CN"/>
        </w:rPr>
        <w:t>与</w:t>
      </w:r>
      <w:r>
        <w:rPr>
          <w:rFonts w:asciiTheme="minorHAnsi" w:hAnsiTheme="minorHAnsi" w:eastAsiaTheme="minorEastAsia" w:cstheme="minorBidi"/>
          <w:b/>
          <w:bCs/>
        </w:rPr>
        <w:t>测试</w:t>
      </w:r>
    </w:p>
    <w:p>
      <w:pPr>
        <w:tabs>
          <w:tab w:val="left" w:pos="840"/>
        </w:tabs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how to complie when we clone source code?</w:t>
      </w:r>
    </w:p>
    <w:p>
      <w:pPr>
        <w:numPr>
          <w:numId w:val="0"/>
        </w:numPr>
        <w:tabs>
          <w:tab w:val="left" w:pos="840"/>
        </w:tabs>
        <w:spacing w:before="20" w:after="20" w:line="259" w:lineRule="auto"/>
        <w:ind w:leftChars="0" w:right="0" w:rightChars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1. config Linux env</w:t>
      </w:r>
    </w:p>
    <w:p>
      <w:pPr>
        <w:tabs>
          <w:tab w:val="left" w:pos="840"/>
        </w:tabs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export NET_BRAIN_BUILD=/home/ec2-user/NetBrain/build</w:t>
      </w:r>
    </w:p>
    <w:p>
      <w:pPr>
        <w:tabs>
          <w:tab w:val="left" w:pos="840"/>
        </w:tabs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export JMAKE_PATH=/home/ec2-user/NetBrain</w:t>
      </w:r>
    </w:p>
    <w:p>
      <w:pPr>
        <w:tabs>
          <w:tab w:val="left" w:pos="840"/>
        </w:tabs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export LD_LIBRARY_PATH=$LD_LIBRARY_PATH:NET_BRAIN_ROOT/lib:.</w:t>
      </w:r>
    </w:p>
    <w:p>
      <w:pPr>
        <w:tabs>
          <w:tab w:val="left" w:pos="840"/>
        </w:tabs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2.compile and install</w:t>
      </w:r>
    </w:p>
    <w:p>
      <w:pPr>
        <w:tabs>
          <w:tab w:val="left" w:pos="840"/>
        </w:tabs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cd NetBrain/src</w:t>
      </w:r>
    </w:p>
    <w:p>
      <w:pPr>
        <w:tabs>
          <w:tab w:val="left" w:pos="840"/>
        </w:tabs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make</w:t>
      </w:r>
    </w:p>
    <w:p>
      <w:pPr>
        <w:tabs>
          <w:tab w:val="left" w:pos="840"/>
        </w:tabs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make install</w:t>
      </w:r>
    </w:p>
    <w:p>
      <w:pPr>
        <w:tabs>
          <w:tab w:val="left" w:pos="840"/>
        </w:tabs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3. run test cases</w:t>
      </w:r>
    </w:p>
    <w:p>
      <w:pPr>
        <w:tabs>
          <w:tab w:val="left" w:pos="840"/>
        </w:tabs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cd $NET_BRAIN_BUILD/test</w:t>
      </w:r>
    </w:p>
    <w:p>
      <w:pPr>
        <w:tabs>
          <w:tab w:val="left" w:pos="840"/>
        </w:tabs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./testAll -h</w:t>
      </w:r>
    </w:p>
    <w:p>
      <w:pPr>
        <w:pStyle w:val="4"/>
        <w:numPr>
          <w:ilvl w:val="2"/>
          <w:numId w:val="1"/>
        </w:numPr>
        <w:bidi w:val="0"/>
      </w:pPr>
      <w:r>
        <w:t>测试用例</w:t>
      </w:r>
    </w:p>
    <w:p>
      <w:pPr>
        <w:pStyle w:val="4"/>
        <w:keepNext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asciiTheme="minorHAnsi" w:hAnsiTheme="minorHAnsi" w:eastAsiaTheme="minorEastAsia" w:cstheme="minorBidi"/>
          <w:b/>
          <w:bCs/>
          <w:sz w:val="26"/>
          <w:szCs w:val="26"/>
        </w:rPr>
      </w:pPr>
      <w:r>
        <w:rPr>
          <w:rFonts w:asciiTheme="minorHAnsi" w:hAnsiTheme="minorHAnsi" w:eastAsiaTheme="minorEastAsia" w:cstheme="minorBidi"/>
          <w:b/>
          <w:bCs/>
          <w:sz w:val="26"/>
          <w:szCs w:val="26"/>
        </w:rPr>
        <w:t>边界值</w:t>
      </w:r>
      <w:r>
        <w:rPr>
          <w:rFonts w:hint="eastAsia" w:asciiTheme="minorHAnsi" w:hAnsiTheme="minorHAnsi" w:eastAsiaTheme="minorEastAsia" w:cstheme="minorBidi"/>
          <w:b/>
          <w:bCs/>
          <w:sz w:val="26"/>
          <w:szCs w:val="26"/>
          <w:lang w:val="en-US" w:eastAsia="zh-CN"/>
        </w:rPr>
        <w:t>测试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探针负载为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0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，即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P=0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系统资源为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0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，即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T=0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探针负载&lt;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0 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系统资源&lt;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0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探针负载&gt;10万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系统资源&gt;10万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读取探针负载文件错误，可以交由CVS文件读取工具模块测试</w:t>
      </w:r>
    </w:p>
    <w:p>
      <w:pPr>
        <w:pStyle w:val="4"/>
        <w:keepNext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asciiTheme="minorHAnsi" w:hAnsiTheme="minorHAnsi" w:eastAsiaTheme="minorEastAsia" w:cstheme="minorBidi"/>
          <w:b/>
          <w:bCs/>
          <w:sz w:val="26"/>
          <w:szCs w:val="26"/>
        </w:rPr>
      </w:pPr>
      <w:r>
        <w:rPr>
          <w:rFonts w:asciiTheme="minorHAnsi" w:hAnsiTheme="minorHAnsi" w:eastAsiaTheme="minorEastAsia" w:cstheme="minorBidi"/>
          <w:b/>
          <w:bCs/>
          <w:sz w:val="26"/>
          <w:szCs w:val="26"/>
        </w:rPr>
        <w:t>场景测试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【正常-小规模】初始化探针负载数据，P=3，T=5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【扩展-动态扩容】P=（3 --&gt;30），T=（5--&gt;50），暂不测试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【异常-动态缩容】T=（30--&gt;10），P=（50--&gt;10），暂不测试</w:t>
      </w:r>
    </w:p>
    <w:p>
      <w:pPr>
        <w:pStyle w:val="4"/>
        <w:keepNext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asciiTheme="minorHAnsi" w:hAnsiTheme="minorHAnsi" w:eastAsiaTheme="minorEastAsia" w:cstheme="minorBidi"/>
          <w:b/>
          <w:bCs/>
          <w:sz w:val="26"/>
          <w:szCs w:val="26"/>
        </w:rPr>
      </w:pPr>
      <w:r>
        <w:rPr>
          <w:rFonts w:asciiTheme="minorHAnsi" w:hAnsiTheme="minorHAnsi" w:eastAsiaTheme="minorEastAsia" w:cstheme="minorBidi"/>
          <w:b/>
          <w:bCs/>
          <w:sz w:val="26"/>
          <w:szCs w:val="26"/>
        </w:rPr>
        <w:t>测试数据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探针数据存在CSV文件中，小批量测试数据由人工写入，性能测试数据由程序随机生成，可以限定探针个数，以及每个探针的负载和贡献值取值范围。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对于不同算法，要确保数据相同。所以，当性能测试数据文件不存在时，程序自动生成，否则直接加载。</w:t>
      </w:r>
    </w:p>
    <w:p>
      <w:pPr>
        <w:pStyle w:val="4"/>
        <w:keepNext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asciiTheme="minorHAnsi" w:hAnsiTheme="minorHAnsi" w:eastAsiaTheme="minorEastAsia" w:cstheme="minorBidi"/>
          <w:b/>
          <w:bCs/>
          <w:sz w:val="26"/>
          <w:szCs w:val="26"/>
        </w:rPr>
      </w:pPr>
      <w:r>
        <w:rPr>
          <w:rFonts w:asciiTheme="minorHAnsi" w:hAnsiTheme="minorHAnsi" w:eastAsiaTheme="minorEastAsia" w:cstheme="minorBidi"/>
          <w:b/>
          <w:bCs/>
          <w:sz w:val="26"/>
          <w:szCs w:val="26"/>
        </w:rPr>
        <w:t>压力测试</w:t>
      </w:r>
    </w:p>
    <w:p>
      <w:pPr>
        <w:numPr>
          <w:ilvl w:val="1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>测试环境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AWS Linux 2, CPU=2.4GHz, 内存=1GB，gcc version 7.3.1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Win10，CPU=1.6*2GHz，内存=8G，VC++2019</w:t>
      </w:r>
    </w:p>
    <w:p>
      <w:pPr>
        <w:numPr>
          <w:numId w:val="0"/>
        </w:numPr>
        <w:tabs>
          <w:tab w:val="left" w:pos="1260"/>
        </w:tabs>
        <w:spacing w:before="20" w:after="20" w:line="259" w:lineRule="auto"/>
        <w:ind w:left="480" w:leftChars="0"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思路：探针数与资源数成正比关系，首先测试10:1，成比例增加，比较不同的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算法。假设探针数为P，资源数为T，动态规划二位数组版为</w:t>
      </w:r>
      <w:r>
        <w:rPr>
          <w:rFonts w:ascii="Consolas" w:hAnsi="Consolas" w:eastAsia="Consolas" w:cs="Consolas"/>
          <w:color w:val="008000"/>
          <w:spacing w:val="0"/>
          <w:position w:val="0"/>
          <w:sz w:val="24"/>
          <w:szCs w:val="24"/>
          <w:shd w:val="clear" w:fill="auto"/>
        </w:rPr>
        <w:t>ValueMax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，贪心算法为</w:t>
      </w:r>
      <w:r>
        <w:rPr>
          <w:rFonts w:ascii="Consolas" w:hAnsi="Consolas" w:eastAsia="Consolas" w:cs="Consolas"/>
          <w:color w:val="008000"/>
          <w:spacing w:val="0"/>
          <w:position w:val="0"/>
          <w:sz w:val="24"/>
          <w:szCs w:val="24"/>
          <w:shd w:val="clear" w:fill="auto"/>
        </w:rPr>
        <w:t>Greedy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P=10K，T=1K，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Greedy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P=100K，T=10K，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Greedy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P=1000K，T=100K，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Greedy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P=10K，T=1K，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ValueMax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P=100K，T=10K，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ValueMax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P=1000K，T=100K，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ValueMax</w:t>
      </w:r>
    </w:p>
    <w:p>
      <w:pPr>
        <w:pStyle w:val="4"/>
        <w:keepNext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asciiTheme="minorHAnsi" w:hAnsiTheme="minorHAnsi" w:eastAsiaTheme="minorEastAsia" w:cstheme="minorBidi"/>
          <w:b/>
          <w:bCs/>
          <w:sz w:val="26"/>
          <w:szCs w:val="26"/>
        </w:rPr>
      </w:pPr>
      <w:r>
        <w:rPr>
          <w:rFonts w:asciiTheme="minorHAnsi" w:hAnsiTheme="minorHAnsi" w:eastAsiaTheme="minorEastAsia" w:cstheme="minorBidi"/>
          <w:b/>
          <w:bCs/>
          <w:sz w:val="26"/>
          <w:szCs w:val="26"/>
        </w:rPr>
        <w:t>跨平台测试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AWS Linux 2</w:t>
      </w:r>
    </w:p>
    <w:p>
      <w:pPr>
        <w:numPr>
          <w:ilvl w:val="0"/>
          <w:numId w:val="7"/>
        </w:numPr>
        <w:tabs>
          <w:tab w:val="left" w:pos="1260"/>
        </w:tabs>
        <w:spacing w:before="20" w:after="20" w:line="259" w:lineRule="auto"/>
        <w:ind w:left="126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Win 10</w:t>
      </w:r>
    </w:p>
    <w:p>
      <w:pPr>
        <w:pStyle w:val="4"/>
        <w:keepNext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asciiTheme="minorHAnsi" w:hAnsiTheme="minorHAnsi" w:eastAsiaTheme="minorEastAsia" w:cstheme="minorBidi"/>
          <w:b/>
          <w:bCs/>
          <w:sz w:val="26"/>
          <w:szCs w:val="26"/>
        </w:rPr>
      </w:pPr>
      <w:r>
        <w:rPr>
          <w:rFonts w:asciiTheme="minorHAnsi" w:hAnsiTheme="minorHAnsi" w:eastAsiaTheme="minorEastAsia" w:cstheme="minorBidi"/>
          <w:b/>
          <w:bCs/>
          <w:sz w:val="26"/>
          <w:szCs w:val="26"/>
        </w:rPr>
        <w:t>测试报告</w:t>
      </w:r>
    </w:p>
    <w:p>
      <w:pPr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报告总结：</w:t>
      </w:r>
      <w:bookmarkStart w:id="0" w:name="_GoBack"/>
      <w:bookmarkEnd w:id="0"/>
    </w:p>
    <w:p>
      <w:pPr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Greedy算法，Win10，非常接近最优探针组合，所选探针负载 / 资源容量 &gt; 90%，时间复杂度接近 O(1)，空间复杂度 O(探针数)，因为探针列表在始终维持倒序排列。而探针的初始化、增加和减少都不频繁。</w:t>
      </w:r>
    </w:p>
    <w:p>
      <w:pPr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ValueMax算法，Win10，准确找出贡献值最大的探针组合，任务管理器显示：CPU消耗40%（单线程），内存消耗3.8GB，算法计算时长：</w:t>
      </w:r>
    </w:p>
    <w:p>
      <w:pPr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P=10K，T=1K，ValueMax</w:t>
      </w:r>
    </w:p>
    <w:p>
      <w:pPr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P=100K，T=10K，ValueMax</w:t>
      </w:r>
    </w:p>
    <w:p>
      <w:pPr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P=1000K，T=100K，ValueMax</w:t>
      </w:r>
    </w:p>
    <w:p>
      <w:pPr>
        <w:keepNext/>
        <w:keepLines/>
        <w:numPr>
          <w:ilvl w:val="0"/>
          <w:numId w:val="7"/>
        </w:numPr>
        <w:spacing w:before="240" w:after="64" w:line="320" w:lineRule="auto"/>
        <w:ind w:left="1260" w:right="0" w:hanging="420"/>
        <w:jc w:val="left"/>
        <w:rPr>
          <w:rFonts w:ascii="Calibri" w:hAnsi="Calibri" w:eastAsia="Calibri" w:cs="Calibri"/>
          <w:b/>
          <w:color w:val="0000FF"/>
          <w:spacing w:val="0"/>
          <w:position w:val="0"/>
          <w:sz w:val="24"/>
          <w:shd w:val="clear" w:fil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F87854"/>
    <w:multiLevelType w:val="multilevel"/>
    <w:tmpl w:val="A1F878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C8879AEF"/>
    <w:multiLevelType w:val="multilevel"/>
    <w:tmpl w:val="C8879AEF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6A77B6D"/>
    <w:multiLevelType w:val="singleLevel"/>
    <w:tmpl w:val="D6A77B6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DABE34DE"/>
    <w:multiLevelType w:val="multilevel"/>
    <w:tmpl w:val="DABE34D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248C179"/>
    <w:multiLevelType w:val="singleLevel"/>
    <w:tmpl w:val="0248C17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/>
      </w:pPr>
    </w:lvl>
  </w:abstractNum>
  <w:abstractNum w:abstractNumId="5">
    <w:nsid w:val="49B77883"/>
    <w:multiLevelType w:val="multilevel"/>
    <w:tmpl w:val="49B778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5504949"/>
    <w:rsid w:val="07AC4D34"/>
    <w:rsid w:val="08513172"/>
    <w:rsid w:val="0A7A31EF"/>
    <w:rsid w:val="0BC17552"/>
    <w:rsid w:val="17F06183"/>
    <w:rsid w:val="17FE18FA"/>
    <w:rsid w:val="18AB05E2"/>
    <w:rsid w:val="1EC95F03"/>
    <w:rsid w:val="21FE3AC7"/>
    <w:rsid w:val="228F15FB"/>
    <w:rsid w:val="291E3E79"/>
    <w:rsid w:val="2B791E44"/>
    <w:rsid w:val="3AEF1E47"/>
    <w:rsid w:val="3F213945"/>
    <w:rsid w:val="41A01A2B"/>
    <w:rsid w:val="41D54DF9"/>
    <w:rsid w:val="44E344B9"/>
    <w:rsid w:val="483B6FD4"/>
    <w:rsid w:val="52340D0B"/>
    <w:rsid w:val="53227DD6"/>
    <w:rsid w:val="55826A92"/>
    <w:rsid w:val="564E4016"/>
    <w:rsid w:val="57C87729"/>
    <w:rsid w:val="5C3E016B"/>
    <w:rsid w:val="5C6902AD"/>
    <w:rsid w:val="5CB252F1"/>
    <w:rsid w:val="65DC5D47"/>
    <w:rsid w:val="68687C0D"/>
    <w:rsid w:val="693D755E"/>
    <w:rsid w:val="6C5A7CB1"/>
    <w:rsid w:val="6E2F4506"/>
    <w:rsid w:val="6FEC68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2021-05-25T11:35:33Z</dcterms:created>
  <dc:creator>jason lee</dc:creator>
  <cp:lastModifiedBy>jason lee</cp:lastModifiedBy>
  <dcterms:modified xsi:type="dcterms:W3CDTF">2021-05-25T12:15:05Z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