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3922" w:rsidRPr="005A2C3B" w:rsidRDefault="00000000">
      <w:pPr>
        <w:pStyle w:val="2"/>
        <w:keepNext w:val="0"/>
        <w:keepLines w:val="0"/>
        <w:shd w:val="clear" w:color="auto" w:fill="FFFFFF"/>
        <w:spacing w:before="0" w:after="80" w:line="288" w:lineRule="auto"/>
        <w:rPr>
          <w:rFonts w:ascii="微軟正黑體" w:eastAsia="微軟正黑體" w:hAnsi="微軟正黑體" w:cs="微軟正黑體"/>
          <w:color w:val="212529"/>
          <w:sz w:val="34"/>
          <w:szCs w:val="34"/>
          <w:lang w:val="en-US"/>
        </w:rPr>
      </w:pPr>
      <w:bookmarkStart w:id="0" w:name="_zam6m8984hn6" w:colFirst="0" w:colLast="0"/>
      <w:bookmarkEnd w:id="0"/>
      <w:r w:rsidRPr="005A2C3B">
        <w:rPr>
          <w:rFonts w:ascii="微軟正黑體" w:eastAsia="微軟正黑體" w:hAnsi="微軟正黑體" w:cs="微軟正黑體"/>
          <w:color w:val="212529"/>
          <w:sz w:val="34"/>
          <w:szCs w:val="34"/>
          <w:lang w:val="en-US"/>
        </w:rPr>
        <w:t>Homework 2: Input Space Partitioning for BoundedQueue</w:t>
      </w:r>
    </w:p>
    <w:p w14:paraId="00000002" w14:textId="2A79CF55" w:rsidR="00643922" w:rsidRPr="005A2C3B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Derive input space partitioning test inputs for the </w:t>
      </w:r>
      <w:r w:rsidRPr="005A2C3B">
        <w:rPr>
          <w:rFonts w:ascii="微軟正黑體" w:eastAsia="微軟正黑體" w:hAnsi="微軟正黑體" w:cs="微軟正黑體"/>
          <w:color w:val="000000" w:themeColor="text1"/>
          <w:sz w:val="24"/>
          <w:szCs w:val="24"/>
          <w:lang w:val="en-US"/>
        </w:rPr>
        <w:t>BoundedQueue</w:t>
      </w:r>
      <w:r w:rsidRPr="005A2C3B">
        <w:rPr>
          <w:rFonts w:ascii="微軟正黑體" w:eastAsia="微軟正黑體" w:hAnsi="微軟正黑體" w:cs="微軟正黑體"/>
          <w:color w:val="33658A"/>
          <w:sz w:val="24"/>
          <w:szCs w:val="24"/>
          <w:lang w:val="en-US"/>
        </w:rPr>
        <w:t xml:space="preserve"> 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class with the following method signatures:</w:t>
      </w:r>
    </w:p>
    <w:p w14:paraId="00000003" w14:textId="159FCE90" w:rsidR="00643922" w:rsidRPr="005A2C3B" w:rsidRDefault="005A2C3B">
      <w:pPr>
        <w:numPr>
          <w:ilvl w:val="0"/>
          <w:numId w:val="1"/>
        </w:numPr>
        <w:rPr>
          <w:lang w:val="en-US"/>
        </w:rPr>
      </w:pPr>
      <w:r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__init__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</w:t>
      </w:r>
      <w:r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self, 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capacity) </w:t>
      </w:r>
      <w:r w:rsidR="00834A1C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#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 The Maximum number of elements</w:t>
      </w:r>
    </w:p>
    <w:p w14:paraId="00000004" w14:textId="72EF2655" w:rsidR="00643922" w:rsidRPr="005A2C3B" w:rsidRDefault="00000000">
      <w:pPr>
        <w:numPr>
          <w:ilvl w:val="0"/>
          <w:numId w:val="1"/>
        </w:numPr>
        <w:rPr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en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q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ueue(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self, o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)</w:t>
      </w:r>
    </w:p>
    <w:p w14:paraId="00000005" w14:textId="092F341E" w:rsidR="00643922" w:rsidRDefault="00000000">
      <w:pPr>
        <w:numPr>
          <w:ilvl w:val="0"/>
          <w:numId w:val="1"/>
        </w:numPr>
      </w:pP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de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q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ueue(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self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)</w:t>
      </w:r>
    </w:p>
    <w:p w14:paraId="00000006" w14:textId="5315DF95" w:rsidR="00643922" w:rsidRDefault="00000000">
      <w:pPr>
        <w:numPr>
          <w:ilvl w:val="0"/>
          <w:numId w:val="1"/>
        </w:numPr>
      </w:pP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is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_e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mpty(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self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)</w:t>
      </w:r>
    </w:p>
    <w:p w14:paraId="00000007" w14:textId="4E52A1CC" w:rsidR="00643922" w:rsidRDefault="00000000">
      <w:pPr>
        <w:numPr>
          <w:ilvl w:val="0"/>
          <w:numId w:val="1"/>
        </w:numPr>
        <w:spacing w:after="240"/>
      </w:pP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is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_f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ull(</w:t>
      </w:r>
      <w:r w:rsidR="005A2C3B">
        <w:rPr>
          <w:rFonts w:ascii="微軟正黑體" w:eastAsia="微軟正黑體" w:hAnsi="微軟正黑體" w:cs="微軟正黑體" w:hint="eastAsia"/>
          <w:color w:val="212529"/>
          <w:sz w:val="24"/>
          <w:szCs w:val="24"/>
        </w:rPr>
        <w:t>self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>)</w:t>
      </w:r>
    </w:p>
    <w:p w14:paraId="00000008" w14:textId="77777777" w:rsidR="00643922" w:rsidRPr="005A2C3B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Assume the usual semantics for a queue with a fixed, maximal capacity. Try to keep your partitioning simple -- choose a small number of partitions and blocks.</w:t>
      </w:r>
    </w:p>
    <w:p w14:paraId="00000009" w14:textId="7F941DD2" w:rsidR="00643922" w:rsidRPr="005A2C3B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(a) List all of the input variables, including the</w:t>
      </w:r>
      <w:r w:rsidR="00EC2F09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 xml:space="preserve"> (</w:t>
      </w:r>
      <w:r w:rsidR="00EC2F09" w:rsidRPr="00EC2F09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abstract</w:t>
      </w:r>
      <w:r w:rsidR="00EC2F09">
        <w:rPr>
          <w:rFonts w:ascii="微軟正黑體" w:eastAsia="微軟正黑體" w:hAnsi="微軟正黑體" w:cs="微軟正黑體" w:hint="eastAsia"/>
          <w:color w:val="212529"/>
          <w:sz w:val="24"/>
          <w:szCs w:val="24"/>
          <w:lang w:val="en-US"/>
        </w:rPr>
        <w:t>)</w:t>
      </w: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 state variables.</w:t>
      </w:r>
    </w:p>
    <w:p w14:paraId="0000000A" w14:textId="77777777" w:rsidR="00643922" w:rsidRPr="005A2C3B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(b) Define the characteristics of the input variables. Make sure you cover all input variables.</w:t>
      </w:r>
    </w:p>
    <w:p w14:paraId="0000000B" w14:textId="77777777" w:rsidR="00643922" w:rsidRPr="005A2C3B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(c) Partition the characteristics into blocks. Designate one block in each partition as the "Base" block.</w:t>
      </w:r>
    </w:p>
    <w:p w14:paraId="0000000C" w14:textId="77777777" w:rsidR="00643922" w:rsidRPr="005A2C3B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>(d) Define values for each block.</w:t>
      </w:r>
    </w:p>
    <w:p w14:paraId="0000000D" w14:textId="77777777" w:rsidR="00643922" w:rsidRDefault="00000000">
      <w:pPr>
        <w:shd w:val="clear" w:color="auto" w:fill="FFFFFF"/>
        <w:spacing w:after="240"/>
        <w:rPr>
          <w:rFonts w:ascii="微軟正黑體" w:eastAsia="微軟正黑體" w:hAnsi="微軟正黑體" w:cs="微軟正黑體"/>
          <w:color w:val="212529"/>
          <w:sz w:val="24"/>
          <w:szCs w:val="24"/>
        </w:rPr>
      </w:pPr>
      <w:r w:rsidRPr="005A2C3B">
        <w:rPr>
          <w:rFonts w:ascii="微軟正黑體" w:eastAsia="微軟正黑體" w:hAnsi="微軟正黑體" w:cs="微軟正黑體"/>
          <w:color w:val="212529"/>
          <w:sz w:val="24"/>
          <w:szCs w:val="24"/>
          <w:lang w:val="en-US"/>
        </w:rPr>
        <w:t xml:space="preserve">(e) Define a test set that satisfies Base Choice Coverage (BCC). Write your tests with the values from the previous step. </w:t>
      </w:r>
      <w:r>
        <w:rPr>
          <w:rFonts w:ascii="微軟正黑體" w:eastAsia="微軟正黑體" w:hAnsi="微軟正黑體" w:cs="微軟正黑體"/>
          <w:color w:val="212529"/>
          <w:sz w:val="24"/>
          <w:szCs w:val="24"/>
        </w:rPr>
        <w:t xml:space="preserve">Be sure to include the test oracles. </w:t>
      </w:r>
    </w:p>
    <w:p w14:paraId="0000000E" w14:textId="77777777" w:rsidR="00643922" w:rsidRDefault="00643922">
      <w:pPr>
        <w:shd w:val="clear" w:color="auto" w:fill="FFFFFF"/>
        <w:rPr>
          <w:rFonts w:ascii="微軟正黑體" w:eastAsia="微軟正黑體" w:hAnsi="微軟正黑體" w:cs="微軟正黑體"/>
          <w:color w:val="212529"/>
          <w:sz w:val="24"/>
          <w:szCs w:val="24"/>
        </w:rPr>
      </w:pPr>
    </w:p>
    <w:p w14:paraId="0000000F" w14:textId="77777777" w:rsidR="00643922" w:rsidRDefault="00643922"/>
    <w:sectPr w:rsidR="00643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02D56" w14:textId="77777777" w:rsidR="00D213DD" w:rsidRDefault="00D213DD" w:rsidP="00EC2F09">
      <w:pPr>
        <w:spacing w:line="240" w:lineRule="auto"/>
      </w:pPr>
      <w:r>
        <w:separator/>
      </w:r>
    </w:p>
  </w:endnote>
  <w:endnote w:type="continuationSeparator" w:id="0">
    <w:p w14:paraId="7C68F232" w14:textId="77777777" w:rsidR="00D213DD" w:rsidRDefault="00D213DD" w:rsidP="00EC2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9892F" w14:textId="77777777" w:rsidR="00D213DD" w:rsidRDefault="00D213DD" w:rsidP="00EC2F09">
      <w:pPr>
        <w:spacing w:line="240" w:lineRule="auto"/>
      </w:pPr>
      <w:r>
        <w:separator/>
      </w:r>
    </w:p>
  </w:footnote>
  <w:footnote w:type="continuationSeparator" w:id="0">
    <w:p w14:paraId="630FFBFB" w14:textId="77777777" w:rsidR="00D213DD" w:rsidRDefault="00D213DD" w:rsidP="00EC2F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515"/>
    <w:multiLevelType w:val="multilevel"/>
    <w:tmpl w:val="FEEC3D94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881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922"/>
    <w:rsid w:val="00361206"/>
    <w:rsid w:val="005A2C3B"/>
    <w:rsid w:val="00643922"/>
    <w:rsid w:val="00834A1C"/>
    <w:rsid w:val="00D213DD"/>
    <w:rsid w:val="00EC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67EEE"/>
  <w15:docId w15:val="{D85D3D40-4746-4D73-B423-42C2FB19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C2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2F0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C2F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C2F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陳舜寧</cp:lastModifiedBy>
  <cp:revision>5</cp:revision>
  <dcterms:created xsi:type="dcterms:W3CDTF">2023-03-12T08:53:00Z</dcterms:created>
  <dcterms:modified xsi:type="dcterms:W3CDTF">2023-03-18T17:06:00Z</dcterms:modified>
</cp:coreProperties>
</file>