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2AD8" w:rsidRDefault="003C47B8">
      <w:pPr>
        <w:rPr>
          <w:lang w:val="ru-RU"/>
        </w:rPr>
      </w:pPr>
      <w:r>
        <w:rPr>
          <w:lang w:val="ru-RU"/>
        </w:rPr>
        <w:t>Главная – преподаватели, дисциплины</w:t>
      </w:r>
    </w:p>
    <w:p w:rsidR="003C47B8" w:rsidRDefault="003C47B8">
      <w:pPr>
        <w:rPr>
          <w:lang w:val="ru-RU"/>
        </w:rPr>
      </w:pPr>
      <w:r>
        <w:rPr>
          <w:lang w:val="ru-RU"/>
        </w:rPr>
        <w:t xml:space="preserve">Учебная работа – расписание, </w:t>
      </w:r>
      <w:proofErr w:type="spellStart"/>
      <w:r>
        <w:rPr>
          <w:lang w:val="ru-RU"/>
        </w:rPr>
        <w:t>бакалавриат</w:t>
      </w:r>
      <w:proofErr w:type="spellEnd"/>
      <w:r>
        <w:rPr>
          <w:lang w:val="ru-RU"/>
        </w:rPr>
        <w:t>, магистратура, практики, зачеты, пересдачи</w:t>
      </w:r>
    </w:p>
    <w:p w:rsidR="003C47B8" w:rsidRDefault="003C47B8">
      <w:pPr>
        <w:rPr>
          <w:lang w:val="ru-RU"/>
        </w:rPr>
      </w:pPr>
      <w:r>
        <w:rPr>
          <w:lang w:val="ru-RU"/>
        </w:rPr>
        <w:t>Методическая работа – рабочие/образовательные программы</w:t>
      </w:r>
      <w:bookmarkStart w:id="0" w:name="_GoBack"/>
      <w:bookmarkEnd w:id="0"/>
    </w:p>
    <w:p w:rsidR="003C47B8" w:rsidRDefault="003C47B8">
      <w:pPr>
        <w:rPr>
          <w:lang w:val="ru-RU"/>
        </w:rPr>
      </w:pPr>
      <w:proofErr w:type="spellStart"/>
      <w:r>
        <w:rPr>
          <w:lang w:val="ru-RU"/>
        </w:rPr>
        <w:t>Научнаяа</w:t>
      </w:r>
      <w:proofErr w:type="spellEnd"/>
      <w:r>
        <w:rPr>
          <w:lang w:val="ru-RU"/>
        </w:rPr>
        <w:t xml:space="preserve"> работа - Конференции и научные работы</w:t>
      </w:r>
    </w:p>
    <w:p w:rsidR="003C47B8" w:rsidRDefault="003C47B8">
      <w:pPr>
        <w:rPr>
          <w:lang w:val="ru-RU"/>
        </w:rPr>
      </w:pPr>
      <w:r>
        <w:rPr>
          <w:lang w:val="ru-RU"/>
        </w:rPr>
        <w:t>Ломоносов конституционного и муниципального права</w:t>
      </w:r>
    </w:p>
    <w:p w:rsidR="003C47B8" w:rsidRDefault="003C47B8">
      <w:pPr>
        <w:rPr>
          <w:lang w:val="ru-RU"/>
        </w:rPr>
      </w:pPr>
      <w:r>
        <w:rPr>
          <w:lang w:val="ru-RU"/>
        </w:rPr>
        <w:t>Кафедры физики</w:t>
      </w:r>
    </w:p>
    <w:p w:rsidR="003C47B8" w:rsidRDefault="003C47B8">
      <w:pPr>
        <w:rPr>
          <w:lang w:val="ru-RU"/>
        </w:rPr>
      </w:pPr>
    </w:p>
    <w:p w:rsidR="003C47B8" w:rsidRDefault="003C47B8">
      <w:pPr>
        <w:rPr>
          <w:lang w:val="ru-RU"/>
        </w:rPr>
      </w:pPr>
      <w:r>
        <w:rPr>
          <w:lang w:val="ru-RU"/>
        </w:rPr>
        <w:t xml:space="preserve">Институт </w:t>
      </w:r>
      <w:proofErr w:type="spellStart"/>
      <w:r>
        <w:rPr>
          <w:lang w:val="ru-RU"/>
        </w:rPr>
        <w:t>госуправления</w:t>
      </w:r>
      <w:proofErr w:type="spellEnd"/>
      <w:r>
        <w:rPr>
          <w:lang w:val="ru-RU"/>
        </w:rPr>
        <w:t xml:space="preserve"> и права</w:t>
      </w:r>
    </w:p>
    <w:p w:rsidR="003C47B8" w:rsidRDefault="003C47B8">
      <w:pPr>
        <w:rPr>
          <w:lang w:val="ru-RU"/>
        </w:rPr>
      </w:pPr>
      <w:r>
        <w:rPr>
          <w:lang w:val="ru-RU"/>
        </w:rPr>
        <w:t>Название кафедры</w:t>
      </w:r>
    </w:p>
    <w:p w:rsidR="003C47B8" w:rsidRPr="003C47B8" w:rsidRDefault="003C47B8">
      <w:pPr>
        <w:rPr>
          <w:lang w:val="ru-RU"/>
        </w:rPr>
      </w:pPr>
      <w:r>
        <w:rPr>
          <w:lang w:val="ru-RU"/>
        </w:rPr>
        <w:t xml:space="preserve">Кафедра публичного права и </w:t>
      </w:r>
      <w:proofErr w:type="spellStart"/>
      <w:r>
        <w:rPr>
          <w:lang w:val="ru-RU"/>
        </w:rPr>
        <w:t>правогов</w:t>
      </w:r>
      <w:proofErr w:type="spellEnd"/>
      <w:r>
        <w:rPr>
          <w:lang w:val="ru-RU"/>
        </w:rPr>
        <w:t xml:space="preserve"> п</w:t>
      </w:r>
    </w:p>
    <w:sectPr w:rsidR="003C47B8" w:rsidRPr="003C47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622"/>
    <w:rsid w:val="003C47B8"/>
    <w:rsid w:val="00576394"/>
    <w:rsid w:val="00692622"/>
    <w:rsid w:val="00D552E1"/>
    <w:rsid w:val="00F33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2E718"/>
  <w15:chartTrackingRefBased/>
  <w15:docId w15:val="{1A8C4FAC-8F27-4520-AD00-5040B1300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2018-02-19T13:55:00Z</dcterms:created>
  <dcterms:modified xsi:type="dcterms:W3CDTF">2018-02-19T14:09:00Z</dcterms:modified>
</cp:coreProperties>
</file>