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Error 해결법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Swagger base url Error - Swagger 링크로 이동되지 않고 에러 날 때 (01/14)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 지정한 Package랑 현재 내 Package이름이랑 동일한지 확인하기.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이걸 맞춰주지 않으면 Swagger에서 </w:t>
      </w:r>
      <w:r w:rsidDel="00000000" w:rsidR="00000000" w:rsidRPr="00000000">
        <w:rPr>
          <w:b w:val="1"/>
          <w:shd w:fill="fff2cc" w:val="clear"/>
          <w:rtl w:val="0"/>
        </w:rPr>
        <w:t xml:space="preserve">no operations defined in spec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이라는 말과 테스트가 불가능 할 수 있다.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9713" cy="39100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713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jpa null value was assigned to a property(2020-01-22)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73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95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Not null 지정 안되어 있는 컬럼(null값이 들어갈 수 있는 컬럼)의 속성 타입이 자바에서 Primitive Type으로 되어 있기 때문이다.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DTO에서 Primitive Type을 Reference Type으로 변경해준다.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ex) int -&gt; Integer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update/delete - Transaction 처리(01/22)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삭제처리를 하기 위해 CommentsRepository에 update 쿼리문을 넣어주었더니 Service에서 update 처리를 할 때 Transaction 에러가 발생했다.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5238" cy="51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6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update or delete 문을 실행할 때는 Transaction 처리를 해주어야 한다.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CommentsServiceImpl의 delete 함수 위에 @Transactional annotation 추가.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5163" cy="162462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62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 - Ambiguous Path Error(01/22)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Controller에서 delete역할을 하는 함수의 path를 (‘comments/list/{no})로 해주었더니 sts에서 Ambiguous 어쩌구 path error가 발생했다.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path를 (‘comments/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/{no})로 바꿔주었다.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160" w:before="300" w:line="264" w:lineRule="auto"/>
        <w:ind w:left="720" w:hanging="360"/>
        <w:jc w:val="both"/>
        <w:rPr>
          <w:b w:val="1"/>
          <w:sz w:val="22"/>
          <w:szCs w:val="22"/>
        </w:rPr>
      </w:pPr>
      <w:bookmarkStart w:colFirst="0" w:colLast="0" w:name="_77r34fwztxle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2"/>
          <w:szCs w:val="22"/>
          <w:rtl w:val="0"/>
        </w:rPr>
        <w:t xml:space="preserve">DataIntegrityViolationException(01/22)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save 함수 동작시 발생, 검색해 보니 해당 에러는 잘못된 sql구문(우린 해당 x), 잘못된 data입력시 발생, 이 에러같은 경우 password의 사이즈가 너무 커서 안들어간다고 친절히 알려줌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dto에 있는 attribute에서 @column 어노테이션에 데이터 사이즈를 늘려주었다.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