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line="240" w:lineRule="auto"/>
        <w:jc w:val="center"/>
        <w:rPr>
          <w:rFonts w:ascii="Times" w:cs="Times" w:eastAsia="Times" w:hAnsi="Times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VIETNAM NATIONAL UNIVERSITY HO CHI MINH CITY-UNIVERSITY OF SCIENCE-INFORMATION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20" w:line="240" w:lineRule="auto"/>
        <w:jc w:val="center"/>
        <w:rPr>
          <w:rFonts w:ascii="Libre Baskerville" w:cs="Libre Baskerville" w:eastAsia="Libre Baskerville" w:hAnsi="Libre Baskerville"/>
          <w:color w:val="4b7196"/>
          <w:sz w:val="64"/>
          <w:szCs w:val="64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4b7196"/>
          <w:sz w:val="64"/>
          <w:szCs w:val="64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2122650</wp:posOffset>
                </wp:positionH>
                <wp:positionV relativeFrom="page">
                  <wp:posOffset>2009775</wp:posOffset>
                </wp:positionV>
                <wp:extent cx="3428155" cy="2330440"/>
                <wp:effectExtent b="0" l="0" r="0" t="0"/>
                <wp:wrapTopAndBottom distB="0" distT="0"/>
                <wp:docPr descr="Image"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31923" y="2614780"/>
                          <a:ext cx="3428155" cy="2330440"/>
                          <a:chOff x="3631923" y="2614780"/>
                          <a:chExt cx="3428155" cy="2330440"/>
                        </a:xfrm>
                      </wpg:grpSpPr>
                      <wpg:grpSp>
                        <wpg:cNvGrpSpPr/>
                        <wpg:grpSpPr>
                          <a:xfrm>
                            <a:off x="3631923" y="2614780"/>
                            <a:ext cx="3428155" cy="2330440"/>
                            <a:chOff x="3631922" y="2614780"/>
                            <a:chExt cx="3428157" cy="233044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631922" y="2614780"/>
                              <a:ext cx="3428150" cy="2330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31922" y="2614780"/>
                              <a:ext cx="3428157" cy="2330441"/>
                              <a:chOff x="-1" y="0"/>
                              <a:chExt cx="3428156" cy="233044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3428150" cy="2330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Image" id="6" name="Shape 6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11361" l="0" r="0" t="11360"/>
                              <a:stretch/>
                            </pic:blipFill>
                            <pic:spPr>
                              <a:xfrm>
                                <a:off x="50800" y="50800"/>
                                <a:ext cx="3326555" cy="2228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descr="Image" id="7" name="Shape 7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-1" y="0"/>
                                <a:ext cx="3428156" cy="2330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2122650</wp:posOffset>
                </wp:positionH>
                <wp:positionV relativeFrom="page">
                  <wp:posOffset>2009775</wp:posOffset>
                </wp:positionV>
                <wp:extent cx="3428155" cy="2330440"/>
                <wp:effectExtent b="0" l="0" r="0" t="0"/>
                <wp:wrapTopAndBottom distB="0" distT="0"/>
                <wp:docPr descr="Image" id="1" name="image2.png"/>
                <a:graphic>
                  <a:graphicData uri="http://schemas.openxmlformats.org/drawingml/2006/picture">
                    <pic:pic>
                      <pic:nvPicPr>
                        <pic:cNvPr descr="Image"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8155" cy="2330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before="80" w:line="240" w:lineRule="auto"/>
        <w:jc w:val="center"/>
        <w:rPr>
          <w:rFonts w:ascii="Helvetica Neue" w:cs="Helvetica Neue" w:eastAsia="Helvetica Neue" w:hAnsi="Helvetica Neue"/>
          <w:b w:val="1"/>
          <w:color w:val="b93e4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b93e40"/>
          <w:sz w:val="36"/>
          <w:szCs w:val="36"/>
          <w:rtl w:val="0"/>
        </w:rPr>
        <w:t xml:space="preserve">HO THIEN PHUOC</w:t>
      </w:r>
    </w:p>
    <w:p w:rsidR="00000000" w:rsidDel="00000000" w:rsidP="00000000" w:rsidRDefault="00000000" w:rsidRPr="00000000" w14:paraId="00000004">
      <w:pPr>
        <w:pageBreakBefore w:val="0"/>
        <w:spacing w:after="160" w:before="80" w:line="240" w:lineRule="auto"/>
        <w:jc w:val="left"/>
        <w:rPr>
          <w:rFonts w:ascii="Helvetica Neue" w:cs="Helvetica Neue" w:eastAsia="Helvetica Neue" w:hAnsi="Helvetica Neue"/>
          <w:b w:val="1"/>
          <w:color w:val="b93e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20" w:line="240" w:lineRule="auto"/>
        <w:jc w:val="center"/>
        <w:rPr>
          <w:rFonts w:ascii="Libre Baskerville" w:cs="Libre Baskerville" w:eastAsia="Libre Baskerville" w:hAnsi="Libre Baskerville"/>
          <w:color w:val="4b7196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320" w:line="240" w:lineRule="auto"/>
        <w:jc w:val="center"/>
        <w:rPr>
          <w:b w:val="1"/>
          <w:color w:val="0070bf"/>
          <w:sz w:val="48"/>
          <w:szCs w:val="48"/>
          <w:u w:val="single"/>
        </w:rPr>
      </w:pPr>
      <w:r w:rsidDel="00000000" w:rsidR="00000000" w:rsidRPr="00000000">
        <w:rPr>
          <w:b w:val="1"/>
          <w:color w:val="0070bf"/>
          <w:sz w:val="48"/>
          <w:szCs w:val="48"/>
          <w:u w:val="single"/>
          <w:rtl w:val="0"/>
        </w:rPr>
        <w:t xml:space="preserve">MSA</w:t>
      </w:r>
      <w:r w:rsidDel="00000000" w:rsidR="00000000" w:rsidRPr="00000000">
        <w:rPr>
          <w:b w:val="1"/>
          <w:color w:val="0070bf"/>
          <w:sz w:val="48"/>
          <w:szCs w:val="48"/>
          <w:u w:val="single"/>
          <w:rtl w:val="0"/>
        </w:rPr>
        <w:t xml:space="preserve">- LAB 03</w:t>
      </w:r>
    </w:p>
    <w:p w:rsidR="00000000" w:rsidDel="00000000" w:rsidP="00000000" w:rsidRDefault="00000000" w:rsidRPr="00000000" w14:paraId="00000007">
      <w:pPr>
        <w:pageBreakBefore w:val="0"/>
        <w:spacing w:after="320" w:line="240" w:lineRule="auto"/>
        <w:jc w:val="center"/>
        <w:rPr>
          <w:rFonts w:ascii="Times" w:cs="Times" w:eastAsia="Times" w:hAnsi="Times"/>
          <w:sz w:val="24"/>
          <w:szCs w:val="24"/>
          <w:u w:val="single"/>
        </w:rPr>
      </w:pPr>
      <w:r w:rsidDel="00000000" w:rsidR="00000000" w:rsidRPr="00000000">
        <w:rPr>
          <w:b w:val="1"/>
          <w:color w:val="0070bf"/>
          <w:sz w:val="48"/>
          <w:szCs w:val="48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140" w:before="300" w:line="240" w:lineRule="auto"/>
        <w:jc w:val="center"/>
        <w:rPr>
          <w:color w:val="7f7f7f"/>
          <w:sz w:val="37"/>
          <w:szCs w:val="37"/>
        </w:rPr>
      </w:pPr>
      <w:r w:rsidDel="00000000" w:rsidR="00000000" w:rsidRPr="00000000">
        <w:rPr>
          <w:color w:val="7f7f7f"/>
          <w:sz w:val="37"/>
          <w:szCs w:val="37"/>
          <w:rtl w:val="0"/>
        </w:rPr>
        <w:t xml:space="preserve">|| Guided by ||</w:t>
      </w:r>
    </w:p>
    <w:p w:rsidR="00000000" w:rsidDel="00000000" w:rsidP="00000000" w:rsidRDefault="00000000" w:rsidRPr="00000000" w14:paraId="00000009">
      <w:pPr>
        <w:pageBreakBefore w:val="0"/>
        <w:spacing w:after="240" w:line="240" w:lineRule="auto"/>
        <w:jc w:val="center"/>
        <w:rPr>
          <w:color w:val="4e6127"/>
          <w:sz w:val="37"/>
          <w:szCs w:val="37"/>
        </w:rPr>
      </w:pPr>
      <w:r w:rsidDel="00000000" w:rsidR="00000000" w:rsidRPr="00000000">
        <w:rPr>
          <w:color w:val="4e6127"/>
          <w:sz w:val="37"/>
          <w:szCs w:val="37"/>
          <w:rtl w:val="0"/>
        </w:rPr>
        <w:t xml:space="preserve">Mr. PHAM MINH HOANG</w:t>
      </w:r>
    </w:p>
    <w:p w:rsidR="00000000" w:rsidDel="00000000" w:rsidP="00000000" w:rsidRDefault="00000000" w:rsidRPr="00000000" w14:paraId="0000000A">
      <w:pPr>
        <w:pageBreakBefore w:val="0"/>
        <w:spacing w:after="240" w:line="240" w:lineRule="auto"/>
        <w:jc w:val="center"/>
        <w:rPr>
          <w:color w:val="4e6127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C">
      <w:pPr>
        <w:pageBreakBefore w:val="0"/>
        <w:spacing w:after="24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120" w:line="240" w:lineRule="auto"/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4b7196"/>
          <w:sz w:val="64"/>
          <w:szCs w:val="64"/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Times" w:cs="Times" w:eastAsia="Times" w:hAnsi="Times"/>
          <w:b w:val="1"/>
          <w:color w:val="4b71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Times" w:cs="Times" w:eastAsia="Times" w:hAnsi="Times"/>
          <w:b w:val="1"/>
          <w:color w:val="4b71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Times" w:cs="Times" w:eastAsia="Times" w:hAnsi="Times"/>
          <w:b w:val="1"/>
          <w:color w:val="4b7196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color w:val="4b7196"/>
          <w:sz w:val="28"/>
          <w:szCs w:val="28"/>
          <w:rtl w:val="0"/>
        </w:rPr>
        <w:t xml:space="preserve">CATALOGUE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Times" w:cs="Times" w:eastAsia="Times" w:hAnsi="Times"/>
          <w:b w:val="1"/>
          <w:color w:val="4b71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" w:cs="Times" w:eastAsia="Times" w:hAnsi="Times"/>
          <w:b w:val="1"/>
          <w:color w:val="4b7196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▪ </w:t>
      </w:r>
      <w:r w:rsidDel="00000000" w:rsidR="00000000" w:rsidRPr="00000000">
        <w:rPr>
          <w:rFonts w:ascii="Times" w:cs="Times" w:eastAsia="Times" w:hAnsi="Times"/>
          <w:color w:val="202124"/>
          <w:sz w:val="28"/>
          <w:szCs w:val="28"/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▪ Personal information (Student Id, Full Name)</w:t>
      </w:r>
    </w:p>
    <w:p w:rsidR="00000000" w:rsidDel="00000000" w:rsidP="00000000" w:rsidRDefault="00000000" w:rsidRPr="00000000" w14:paraId="00000015">
      <w:pPr>
        <w:pageBreakBefore w:val="0"/>
        <w:spacing w:after="24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shd w:fill="f8f9fa" w:val="clear"/>
          <w:rtl w:val="0"/>
        </w:rPr>
        <w:t xml:space="preserve">Solution</w:t>
      </w:r>
    </w:p>
    <w:p w:rsidR="00000000" w:rsidDel="00000000" w:rsidP="00000000" w:rsidRDefault="00000000" w:rsidRPr="00000000" w14:paraId="00000016">
      <w:pPr>
        <w:pageBreakBefore w:val="0"/>
        <w:spacing w:after="24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line="240" w:lineRule="auto"/>
        <w:rPr>
          <w:rFonts w:ascii="Times" w:cs="Times" w:eastAsia="Times" w:hAnsi="Times"/>
          <w:b w:val="1"/>
          <w:color w:val="4b7196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color w:val="4b7196"/>
          <w:sz w:val="28"/>
          <w:szCs w:val="28"/>
          <w:rtl w:val="0"/>
        </w:rPr>
        <w:t xml:space="preserve">CONTENT</w:t>
      </w:r>
    </w:p>
    <w:p w:rsidR="00000000" w:rsidDel="00000000" w:rsidP="00000000" w:rsidRDefault="00000000" w:rsidRPr="00000000" w14:paraId="00000018">
      <w:pPr>
        <w:spacing w:after="240" w:line="240" w:lineRule="auto"/>
        <w:ind w:firstLine="72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5b0f00"/>
          <w:sz w:val="28"/>
          <w:szCs w:val="28"/>
          <w:rtl w:val="0"/>
        </w:rPr>
        <w:t xml:space="preserve">REPORT</w:t>
      </w:r>
      <w:r w:rsidDel="00000000" w:rsidR="00000000" w:rsidRPr="00000000">
        <w:rPr>
          <w:rtl w:val="0"/>
        </w:rPr>
      </w:r>
    </w:p>
    <w:tbl>
      <w:tblPr>
        <w:tblStyle w:val="Table1"/>
        <w:tblW w:w="68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25"/>
        <w:gridCol w:w="2700"/>
        <w:tblGridChange w:id="0">
          <w:tblGrid>
            <w:gridCol w:w="4125"/>
            <w:gridCol w:w="27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Requirement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Completion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Min,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Median, Max, Min, Range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Variance &amp; Standard Deviation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spacing w:after="240" w:line="240" w:lineRule="auto"/>
        <w:ind w:left="0" w:firstLine="0"/>
        <w:rPr>
          <w:rFonts w:ascii="Times" w:cs="Times" w:eastAsia="Times" w:hAnsi="Times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40" w:line="240" w:lineRule="auto"/>
        <w:ind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color w:val="5b0f00"/>
          <w:sz w:val="28"/>
          <w:szCs w:val="28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Ho Thien Phuoc -19127517</w:t>
      </w:r>
    </w:p>
    <w:p w:rsidR="00000000" w:rsidDel="00000000" w:rsidP="00000000" w:rsidRDefault="00000000" w:rsidRPr="00000000" w14:paraId="00000022">
      <w:pPr>
        <w:pageBreakBefore w:val="0"/>
        <w:spacing w:after="240" w:line="240" w:lineRule="auto"/>
        <w:ind w:left="720" w:firstLine="0"/>
        <w:rPr>
          <w:rFonts w:ascii="Times" w:cs="Times" w:eastAsia="Times" w:hAnsi="Times"/>
          <w:b w:val="1"/>
          <w:color w:val="5b0f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color w:val="5b0f00"/>
          <w:sz w:val="28"/>
          <w:szCs w:val="28"/>
          <w:rtl w:val="0"/>
        </w:rPr>
        <w:t xml:space="preserve">SOLUTION</w:t>
      </w:r>
    </w:p>
    <w:p w:rsidR="00000000" w:rsidDel="00000000" w:rsidP="00000000" w:rsidRDefault="00000000" w:rsidRPr="00000000" w14:paraId="00000023">
      <w:pPr>
        <w:spacing w:after="240" w:line="240" w:lineRule="auto"/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Mean, Median</w:t>
      </w:r>
    </w:p>
    <w:p w:rsidR="00000000" w:rsidDel="00000000" w:rsidP="00000000" w:rsidRDefault="00000000" w:rsidRPr="00000000" w14:paraId="00000024">
      <w:pPr>
        <w:spacing w:after="240" w:line="240" w:lineRule="auto"/>
        <w:ind w:left="1440" w:firstLine="0"/>
        <w:rPr>
          <w:rFonts w:ascii="Roboto" w:cs="Roboto" w:eastAsia="Roboto" w:hAnsi="Roboto"/>
          <w:sz w:val="28"/>
          <w:szCs w:val="28"/>
        </w:rPr>
      </w:pPr>
      <m:oMath>
        <m:r>
          <w:rPr>
            <w:rFonts w:ascii="Roboto" w:cs="Roboto" w:eastAsia="Roboto" w:hAnsi="Roboto"/>
            <w:sz w:val="28"/>
            <w:szCs w:val="28"/>
          </w:rPr>
          <m:t xml:space="preserve">X = [1 2 3 4 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="240" w:lineRule="auto"/>
        <w:ind w:left="1440" w:firstLine="0"/>
        <w:rPr>
          <w:rFonts w:ascii="Roboto" w:cs="Roboto" w:eastAsia="Roboto" w:hAnsi="Roboto"/>
          <w:sz w:val="28"/>
          <w:szCs w:val="28"/>
        </w:rPr>
      </w:pPr>
      <m:oMath>
        <m:r>
          <w:rPr>
            <w:rFonts w:ascii="Roboto" w:cs="Roboto" w:eastAsia="Roboto" w:hAnsi="Roboto"/>
            <w:sz w:val="28"/>
            <w:szCs w:val="28"/>
          </w:rPr>
          <m:t xml:space="preserve">mean(X) = </m:t>
        </m:r>
        <m:f>
          <m:fPr>
            <m:ctrlPr>
              <w:rPr>
                <w:rFonts w:ascii="Roboto" w:cs="Roboto" w:eastAsia="Roboto" w:hAnsi="Roboto"/>
                <w:sz w:val="28"/>
                <w:szCs w:val="28"/>
              </w:rPr>
            </m:ctrlPr>
          </m:fPr>
          <m:num>
            <m:r>
              <w:rPr>
                <w:rFonts w:ascii="Roboto" w:cs="Roboto" w:eastAsia="Roboto" w:hAnsi="Roboto"/>
                <w:sz w:val="28"/>
                <w:szCs w:val="28"/>
              </w:rPr>
              <m:t xml:space="preserve">1+2+3+4+5</m:t>
            </m:r>
          </m:num>
          <m:den>
            <m:r>
              <w:rPr>
                <w:rFonts w:ascii="Roboto" w:cs="Roboto" w:eastAsia="Roboto" w:hAnsi="Roboto"/>
                <w:sz w:val="28"/>
                <w:szCs w:val="28"/>
              </w:rPr>
              <m:t xml:space="preserve">5</m:t>
            </m:r>
          </m:den>
        </m:f>
        <m:r>
          <w:rPr>
            <w:rFonts w:ascii="Roboto" w:cs="Roboto" w:eastAsia="Roboto" w:hAnsi="Roboto"/>
            <w:sz w:val="28"/>
            <w:szCs w:val="28"/>
          </w:rPr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="240" w:lineRule="auto"/>
        <w:ind w:left="1440" w:firstLine="0"/>
        <w:rPr>
          <w:rFonts w:ascii="Roboto" w:cs="Roboto" w:eastAsia="Roboto" w:hAnsi="Roboto"/>
          <w:sz w:val="28"/>
          <w:szCs w:val="28"/>
        </w:rPr>
      </w:pPr>
      <m:oMath>
        <m:r>
          <w:rPr>
            <w:rFonts w:ascii="Roboto" w:cs="Roboto" w:eastAsia="Roboto" w:hAnsi="Roboto"/>
            <w:sz w:val="28"/>
            <w:szCs w:val="28"/>
          </w:rPr>
          <m:t xml:space="preserve">median(X) =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="24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377314" cy="27088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7314" cy="2708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  <w:font w:name="Helvetica Neue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HelveticaNeue-boldItalic.ttf"/><Relationship Id="rId10" Type="http://schemas.openxmlformats.org/officeDocument/2006/relationships/font" Target="fonts/HelveticaNeue-italic.ttf"/><Relationship Id="rId9" Type="http://schemas.openxmlformats.org/officeDocument/2006/relationships/font" Target="fonts/HelveticaNeue-bold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Relationship Id="rId8" Type="http://schemas.openxmlformats.org/officeDocument/2006/relationships/font" Target="fonts/HelveticaNeu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