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525C" w:rsidRPr="00D002FF" w:rsidRDefault="0007525C" w:rsidP="0007525C">
      <w:pPr>
        <w:rPr>
          <w:rFonts w:ascii="Arial" w:hAnsi="Arial" w:cs="Arial"/>
          <w:sz w:val="28"/>
          <w:szCs w:val="28"/>
        </w:rPr>
      </w:pPr>
      <w:r w:rsidRPr="00D002FF">
        <w:rPr>
          <w:rFonts w:ascii="Arial" w:hAnsi="Arial" w:cs="Arial"/>
          <w:color w:val="6C6865"/>
          <w:sz w:val="28"/>
          <w:szCs w:val="28"/>
        </w:rPr>
        <w:t>PRACTICE MULTIPLE-CHOICE QUESTIONS</w:t>
      </w:r>
    </w:p>
    <w:p w:rsidR="005F70D7" w:rsidRPr="00D002FF" w:rsidRDefault="005F70D7" w:rsidP="005F70D7">
      <w:pPr>
        <w:autoSpaceDE w:val="0"/>
        <w:autoSpaceDN w:val="0"/>
        <w:adjustRightInd w:val="0"/>
        <w:rPr>
          <w:rFonts w:ascii="Arial" w:hAnsi="Arial" w:cs="Arial"/>
          <w:color w:val="038ACF"/>
          <w:kern w:val="0"/>
          <w:sz w:val="21"/>
          <w:szCs w:val="21"/>
        </w:rPr>
      </w:pPr>
      <w:r w:rsidRPr="00D002FF">
        <w:rPr>
          <w:rFonts w:ascii="Arial" w:hAnsi="Arial" w:cs="Arial"/>
          <w:b/>
          <w:bCs/>
          <w:color w:val="B21117"/>
          <w:kern w:val="0"/>
          <w:sz w:val="21"/>
          <w:szCs w:val="21"/>
        </w:rPr>
        <w:t>13-1</w:t>
      </w:r>
      <w:proofErr w:type="gramStart"/>
      <w:r w:rsidRPr="00D002FF">
        <w:rPr>
          <w:rFonts w:ascii="Arial" w:hAnsi="Arial" w:cs="Arial"/>
          <w:b/>
          <w:bCs/>
          <w:color w:val="B21117"/>
          <w:kern w:val="0"/>
          <w:sz w:val="21"/>
          <w:szCs w:val="21"/>
        </w:rPr>
        <w:t xml:space="preserve">. </w:t>
      </w:r>
      <w:r w:rsidR="007B0C8A" w:rsidRPr="00D002FF">
        <w:rPr>
          <w:rFonts w:ascii="Arial" w:hAnsi="Arial" w:cs="Arial"/>
          <w:b/>
          <w:bCs/>
          <w:color w:val="B21117"/>
          <w:kern w:val="0"/>
          <w:sz w:val="21"/>
          <w:szCs w:val="21"/>
        </w:rPr>
        <w:t xml:space="preserve"> </w:t>
      </w:r>
      <w:r w:rsidRPr="00D002FF">
        <w:rPr>
          <w:rFonts w:ascii="Arial" w:hAnsi="Arial" w:cs="Arial"/>
          <w:color w:val="038ACF"/>
          <w:kern w:val="0"/>
          <w:sz w:val="21"/>
          <w:szCs w:val="21"/>
        </w:rPr>
        <w:t>(</w:t>
      </w:r>
      <w:proofErr w:type="gramEnd"/>
      <w:r w:rsidRPr="00D002FF">
        <w:rPr>
          <w:rFonts w:ascii="Arial" w:hAnsi="Arial" w:cs="Arial"/>
          <w:color w:val="038ACF"/>
          <w:kern w:val="0"/>
          <w:sz w:val="21"/>
          <w:szCs w:val="21"/>
        </w:rPr>
        <w:t>LO 1)</w:t>
      </w:r>
    </w:p>
    <w:p w:rsidR="005F70D7" w:rsidRPr="00D002FF" w:rsidRDefault="005F70D7" w:rsidP="005F70D7">
      <w:pPr>
        <w:autoSpaceDE w:val="0"/>
        <w:autoSpaceDN w:val="0"/>
        <w:adjustRightInd w:val="0"/>
        <w:ind w:leftChars="295" w:left="708"/>
        <w:rPr>
          <w:rFonts w:ascii="Arial" w:hAnsi="Arial" w:cs="Arial"/>
          <w:color w:val="000000"/>
          <w:kern w:val="0"/>
          <w:sz w:val="21"/>
          <w:szCs w:val="21"/>
        </w:rPr>
      </w:pPr>
      <w:r w:rsidRPr="00D002FF">
        <w:rPr>
          <w:rFonts w:ascii="Arial" w:hAnsi="Arial" w:cs="Arial"/>
          <w:color w:val="000000"/>
          <w:kern w:val="0"/>
          <w:sz w:val="21"/>
          <w:szCs w:val="21"/>
        </w:rPr>
        <w:t xml:space="preserve">Which of the following is </w:t>
      </w:r>
      <w:r w:rsidRPr="00D002FF">
        <w:rPr>
          <w:rFonts w:ascii="Arial" w:hAnsi="Arial" w:cs="Arial"/>
          <w:b/>
          <w:bCs/>
          <w:iCs/>
          <w:color w:val="000000"/>
          <w:kern w:val="0"/>
          <w:sz w:val="21"/>
          <w:szCs w:val="21"/>
        </w:rPr>
        <w:t>incorrect</w:t>
      </w:r>
      <w:r w:rsidRPr="00D002FF">
        <w:rPr>
          <w:rFonts w:ascii="Arial" w:hAnsi="Arial" w:cs="Arial"/>
          <w:b/>
          <w:bCs/>
          <w:i/>
          <w:iCs/>
          <w:color w:val="000000"/>
          <w:kern w:val="0"/>
          <w:sz w:val="21"/>
          <w:szCs w:val="21"/>
        </w:rPr>
        <w:t xml:space="preserve"> </w:t>
      </w:r>
      <w:r w:rsidRPr="00D002FF">
        <w:rPr>
          <w:rFonts w:ascii="Arial" w:hAnsi="Arial" w:cs="Arial"/>
          <w:color w:val="000000"/>
          <w:kern w:val="0"/>
          <w:sz w:val="21"/>
          <w:szCs w:val="21"/>
        </w:rPr>
        <w:t>about the statement of cash flows?</w:t>
      </w:r>
    </w:p>
    <w:p w:rsidR="005F70D7" w:rsidRPr="00D002FF" w:rsidRDefault="005F70D7" w:rsidP="007B0C8A">
      <w:pPr>
        <w:autoSpaceDE w:val="0"/>
        <w:autoSpaceDN w:val="0"/>
        <w:adjustRightInd w:val="0"/>
        <w:ind w:leftChars="295" w:left="991" w:hangingChars="135" w:hanging="283"/>
        <w:rPr>
          <w:rFonts w:ascii="Arial" w:hAnsi="Arial" w:cs="Arial"/>
          <w:color w:val="000000"/>
          <w:kern w:val="0"/>
          <w:sz w:val="21"/>
          <w:szCs w:val="21"/>
        </w:rPr>
      </w:pPr>
      <w:r w:rsidRPr="00D002FF">
        <w:rPr>
          <w:rFonts w:ascii="Arial" w:hAnsi="Arial" w:cs="Arial"/>
          <w:color w:val="000000"/>
          <w:kern w:val="0"/>
          <w:sz w:val="21"/>
          <w:szCs w:val="21"/>
        </w:rPr>
        <w:t>(a) It is a fourth basic financial statement.</w:t>
      </w:r>
    </w:p>
    <w:p w:rsidR="005F70D7" w:rsidRPr="00D002FF" w:rsidRDefault="005F70D7" w:rsidP="007B0C8A">
      <w:pPr>
        <w:autoSpaceDE w:val="0"/>
        <w:autoSpaceDN w:val="0"/>
        <w:adjustRightInd w:val="0"/>
        <w:ind w:leftChars="295" w:left="991" w:hangingChars="135" w:hanging="283"/>
        <w:rPr>
          <w:rFonts w:ascii="Arial" w:hAnsi="Arial" w:cs="Arial"/>
          <w:color w:val="000000"/>
          <w:kern w:val="0"/>
          <w:sz w:val="21"/>
          <w:szCs w:val="21"/>
        </w:rPr>
      </w:pPr>
      <w:r w:rsidRPr="00D002FF">
        <w:rPr>
          <w:rFonts w:ascii="Arial" w:hAnsi="Arial" w:cs="Arial"/>
          <w:color w:val="000000"/>
          <w:kern w:val="0"/>
          <w:sz w:val="21"/>
          <w:szCs w:val="21"/>
        </w:rPr>
        <w:t>(b) It provides information about cash receipts and cash payments of an entity during a period.</w:t>
      </w:r>
    </w:p>
    <w:p w:rsidR="005F70D7" w:rsidRPr="00D002FF" w:rsidRDefault="005F70D7" w:rsidP="007B0C8A">
      <w:pPr>
        <w:autoSpaceDE w:val="0"/>
        <w:autoSpaceDN w:val="0"/>
        <w:adjustRightInd w:val="0"/>
        <w:ind w:leftChars="295" w:left="991" w:hangingChars="135" w:hanging="283"/>
        <w:rPr>
          <w:rFonts w:ascii="Arial" w:hAnsi="Arial" w:cs="Arial"/>
          <w:color w:val="000000"/>
          <w:kern w:val="0"/>
          <w:sz w:val="21"/>
          <w:szCs w:val="21"/>
        </w:rPr>
      </w:pPr>
      <w:r w:rsidRPr="00D002FF">
        <w:rPr>
          <w:rFonts w:ascii="Arial" w:hAnsi="Arial" w:cs="Arial"/>
          <w:color w:val="000000"/>
          <w:kern w:val="0"/>
          <w:sz w:val="21"/>
          <w:szCs w:val="21"/>
        </w:rPr>
        <w:t>(c) It reconciles the ending cash account balance to the balance per the bank statement.</w:t>
      </w:r>
    </w:p>
    <w:p w:rsidR="005F70D7" w:rsidRPr="00D002FF" w:rsidRDefault="005F70D7" w:rsidP="007B0C8A">
      <w:pPr>
        <w:autoSpaceDE w:val="0"/>
        <w:autoSpaceDN w:val="0"/>
        <w:adjustRightInd w:val="0"/>
        <w:ind w:leftChars="295" w:left="991" w:hangingChars="135" w:hanging="283"/>
        <w:rPr>
          <w:rFonts w:ascii="Arial" w:hAnsi="Arial" w:cs="Arial"/>
          <w:color w:val="000000"/>
          <w:kern w:val="0"/>
          <w:sz w:val="21"/>
          <w:szCs w:val="21"/>
        </w:rPr>
      </w:pPr>
      <w:r w:rsidRPr="00D002FF">
        <w:rPr>
          <w:rFonts w:ascii="Arial" w:hAnsi="Arial" w:cs="Arial"/>
          <w:color w:val="000000"/>
          <w:kern w:val="0"/>
          <w:sz w:val="21"/>
          <w:szCs w:val="21"/>
        </w:rPr>
        <w:t>(d) It provides information about the operating, investing, and financing activities of the business.</w:t>
      </w:r>
    </w:p>
    <w:p w:rsidR="005F70D7" w:rsidRPr="00D002FF" w:rsidRDefault="005F70D7" w:rsidP="006E6B6E">
      <w:pPr>
        <w:pStyle w:val="a7"/>
        <w:spacing w:beforeLines="30" w:afterLines="30"/>
        <w:ind w:left="709"/>
        <w:rPr>
          <w:rFonts w:cs="Arial"/>
          <w:color w:val="000000"/>
        </w:rPr>
      </w:pPr>
      <w:r w:rsidRPr="00D002FF">
        <w:rPr>
          <w:rFonts w:eastAsiaTheme="minorEastAsia" w:cs="Arial"/>
          <w:b/>
          <w:w w:val="90"/>
          <w:bdr w:val="single" w:sz="4" w:space="0" w:color="auto"/>
          <w:lang w:eastAsia="zh-TW"/>
        </w:rPr>
        <w:t>Answer</w:t>
      </w:r>
    </w:p>
    <w:p w:rsidR="005F70D7" w:rsidRPr="00D002FF" w:rsidRDefault="005F70D7" w:rsidP="007B0C8A">
      <w:pPr>
        <w:autoSpaceDE w:val="0"/>
        <w:autoSpaceDN w:val="0"/>
        <w:adjustRightInd w:val="0"/>
        <w:ind w:leftChars="295" w:left="991" w:hangingChars="135" w:hanging="283"/>
        <w:rPr>
          <w:rFonts w:ascii="Arial" w:hAnsi="Arial" w:cs="Arial"/>
          <w:color w:val="000000"/>
          <w:kern w:val="0"/>
          <w:sz w:val="21"/>
          <w:szCs w:val="21"/>
        </w:rPr>
      </w:pPr>
      <w:r w:rsidRPr="00D002FF">
        <w:rPr>
          <w:rFonts w:ascii="Arial" w:hAnsi="Arial" w:cs="Arial"/>
          <w:color w:val="000000"/>
          <w:kern w:val="0"/>
          <w:sz w:val="21"/>
          <w:szCs w:val="21"/>
        </w:rPr>
        <w:t>(c) It reconciles the ending cash account balance to the balance per the bank statement.</w:t>
      </w:r>
    </w:p>
    <w:p w:rsidR="005F70D7" w:rsidRPr="00D002FF" w:rsidRDefault="005F70D7" w:rsidP="005F70D7">
      <w:pPr>
        <w:autoSpaceDE w:val="0"/>
        <w:autoSpaceDN w:val="0"/>
        <w:adjustRightInd w:val="0"/>
        <w:rPr>
          <w:rFonts w:ascii="Arial" w:hAnsi="Arial" w:cs="Arial"/>
          <w:b/>
          <w:bCs/>
          <w:color w:val="B21117"/>
          <w:kern w:val="0"/>
          <w:sz w:val="21"/>
          <w:szCs w:val="21"/>
        </w:rPr>
      </w:pPr>
    </w:p>
    <w:p w:rsidR="005F70D7" w:rsidRPr="00D002FF" w:rsidRDefault="005F70D7" w:rsidP="005F70D7">
      <w:pPr>
        <w:autoSpaceDE w:val="0"/>
        <w:autoSpaceDN w:val="0"/>
        <w:adjustRightInd w:val="0"/>
        <w:rPr>
          <w:rFonts w:ascii="Arial" w:hAnsi="Arial" w:cs="Arial"/>
          <w:b/>
          <w:bCs/>
          <w:color w:val="B21117"/>
          <w:kern w:val="0"/>
          <w:sz w:val="21"/>
          <w:szCs w:val="21"/>
        </w:rPr>
      </w:pPr>
      <w:r w:rsidRPr="00D002FF">
        <w:rPr>
          <w:rFonts w:ascii="Arial" w:hAnsi="Arial" w:cs="Arial"/>
          <w:b/>
          <w:bCs/>
          <w:color w:val="B21117"/>
          <w:kern w:val="0"/>
          <w:sz w:val="21"/>
          <w:szCs w:val="21"/>
        </w:rPr>
        <w:t>13-2</w:t>
      </w:r>
      <w:proofErr w:type="gramStart"/>
      <w:r w:rsidRPr="00D002FF">
        <w:rPr>
          <w:rFonts w:ascii="Arial" w:hAnsi="Arial" w:cs="Arial"/>
          <w:b/>
          <w:bCs/>
          <w:color w:val="B21117"/>
          <w:kern w:val="0"/>
          <w:sz w:val="21"/>
          <w:szCs w:val="21"/>
        </w:rPr>
        <w:t xml:space="preserve">. </w:t>
      </w:r>
      <w:r w:rsidR="007B0C8A" w:rsidRPr="00D002FF">
        <w:rPr>
          <w:rFonts w:ascii="Arial" w:hAnsi="Arial" w:cs="Arial"/>
          <w:b/>
          <w:bCs/>
          <w:color w:val="B21117"/>
          <w:kern w:val="0"/>
          <w:sz w:val="21"/>
          <w:szCs w:val="21"/>
        </w:rPr>
        <w:t xml:space="preserve"> </w:t>
      </w:r>
      <w:r w:rsidRPr="00D002FF">
        <w:rPr>
          <w:rFonts w:ascii="Arial" w:hAnsi="Arial" w:cs="Arial"/>
          <w:color w:val="038ACF"/>
          <w:kern w:val="0"/>
          <w:sz w:val="21"/>
          <w:szCs w:val="21"/>
        </w:rPr>
        <w:t>(</w:t>
      </w:r>
      <w:proofErr w:type="gramEnd"/>
      <w:r w:rsidRPr="00D002FF">
        <w:rPr>
          <w:rFonts w:ascii="Arial" w:hAnsi="Arial" w:cs="Arial"/>
          <w:color w:val="038ACF"/>
          <w:kern w:val="0"/>
          <w:sz w:val="21"/>
          <w:szCs w:val="21"/>
        </w:rPr>
        <w:t>LO 1)</w:t>
      </w:r>
    </w:p>
    <w:p w:rsidR="005F70D7" w:rsidRPr="00D002FF" w:rsidRDefault="005F70D7" w:rsidP="005F70D7">
      <w:pPr>
        <w:autoSpaceDE w:val="0"/>
        <w:autoSpaceDN w:val="0"/>
        <w:adjustRightInd w:val="0"/>
        <w:ind w:leftChars="295" w:left="708"/>
        <w:rPr>
          <w:rFonts w:ascii="Arial" w:hAnsi="Arial" w:cs="Arial"/>
          <w:color w:val="000000"/>
          <w:kern w:val="0"/>
          <w:sz w:val="21"/>
          <w:szCs w:val="21"/>
        </w:rPr>
      </w:pPr>
      <w:r w:rsidRPr="00D002FF">
        <w:rPr>
          <w:rFonts w:ascii="Arial" w:hAnsi="Arial" w:cs="Arial"/>
          <w:color w:val="000000"/>
          <w:kern w:val="0"/>
          <w:sz w:val="21"/>
          <w:szCs w:val="21"/>
        </w:rPr>
        <w:t xml:space="preserve">Which of the following will </w:t>
      </w:r>
      <w:r w:rsidRPr="00D002FF">
        <w:rPr>
          <w:rFonts w:ascii="Arial" w:hAnsi="Arial" w:cs="Arial"/>
          <w:b/>
          <w:bCs/>
          <w:iCs/>
          <w:color w:val="000000"/>
          <w:kern w:val="0"/>
          <w:sz w:val="21"/>
          <w:szCs w:val="21"/>
        </w:rPr>
        <w:t>not</w:t>
      </w:r>
      <w:r w:rsidRPr="00D002FF">
        <w:rPr>
          <w:rFonts w:ascii="Arial" w:hAnsi="Arial" w:cs="Arial"/>
          <w:b/>
          <w:bCs/>
          <w:i/>
          <w:iCs/>
          <w:color w:val="000000"/>
          <w:kern w:val="0"/>
          <w:sz w:val="21"/>
          <w:szCs w:val="21"/>
        </w:rPr>
        <w:t xml:space="preserve"> </w:t>
      </w:r>
      <w:r w:rsidRPr="00D002FF">
        <w:rPr>
          <w:rFonts w:ascii="Arial" w:hAnsi="Arial" w:cs="Arial"/>
          <w:color w:val="000000"/>
          <w:kern w:val="0"/>
          <w:sz w:val="21"/>
          <w:szCs w:val="21"/>
        </w:rPr>
        <w:t>be reported in the statement of cash flows?</w:t>
      </w:r>
    </w:p>
    <w:p w:rsidR="005F70D7" w:rsidRPr="00D002FF" w:rsidRDefault="005F70D7" w:rsidP="007B0C8A">
      <w:pPr>
        <w:autoSpaceDE w:val="0"/>
        <w:autoSpaceDN w:val="0"/>
        <w:adjustRightInd w:val="0"/>
        <w:ind w:leftChars="295" w:left="991" w:hangingChars="135" w:hanging="283"/>
        <w:rPr>
          <w:rFonts w:ascii="Arial" w:hAnsi="Arial" w:cs="Arial"/>
          <w:color w:val="000000"/>
          <w:kern w:val="0"/>
          <w:sz w:val="21"/>
          <w:szCs w:val="21"/>
        </w:rPr>
      </w:pPr>
      <w:r w:rsidRPr="00D002FF">
        <w:rPr>
          <w:rFonts w:ascii="Arial" w:hAnsi="Arial" w:cs="Arial"/>
          <w:color w:val="000000"/>
          <w:kern w:val="0"/>
          <w:sz w:val="21"/>
          <w:szCs w:val="21"/>
        </w:rPr>
        <w:t>(a) The net change in plant assets during the year.</w:t>
      </w:r>
    </w:p>
    <w:p w:rsidR="005F70D7" w:rsidRPr="00D002FF" w:rsidRDefault="005F70D7" w:rsidP="007B0C8A">
      <w:pPr>
        <w:autoSpaceDE w:val="0"/>
        <w:autoSpaceDN w:val="0"/>
        <w:adjustRightInd w:val="0"/>
        <w:ind w:leftChars="295" w:left="991" w:hangingChars="135" w:hanging="283"/>
        <w:rPr>
          <w:rFonts w:ascii="Arial" w:hAnsi="Arial" w:cs="Arial"/>
          <w:color w:val="000000"/>
          <w:kern w:val="0"/>
          <w:sz w:val="21"/>
          <w:szCs w:val="21"/>
        </w:rPr>
      </w:pPr>
      <w:r w:rsidRPr="00D002FF">
        <w:rPr>
          <w:rFonts w:ascii="Arial" w:hAnsi="Arial" w:cs="Arial"/>
          <w:color w:val="000000"/>
          <w:kern w:val="0"/>
          <w:sz w:val="21"/>
          <w:szCs w:val="21"/>
        </w:rPr>
        <w:t>(b) Cash payments for plant assets purchased during the year.</w:t>
      </w:r>
    </w:p>
    <w:p w:rsidR="005F70D7" w:rsidRPr="00D002FF" w:rsidRDefault="005F70D7" w:rsidP="007B0C8A">
      <w:pPr>
        <w:autoSpaceDE w:val="0"/>
        <w:autoSpaceDN w:val="0"/>
        <w:adjustRightInd w:val="0"/>
        <w:ind w:leftChars="295" w:left="991" w:hangingChars="135" w:hanging="283"/>
        <w:rPr>
          <w:rFonts w:ascii="Arial" w:hAnsi="Arial" w:cs="Arial"/>
          <w:color w:val="000000"/>
          <w:kern w:val="0"/>
          <w:sz w:val="21"/>
          <w:szCs w:val="21"/>
        </w:rPr>
      </w:pPr>
      <w:r w:rsidRPr="00D002FF">
        <w:rPr>
          <w:rFonts w:ascii="Arial" w:hAnsi="Arial" w:cs="Arial"/>
          <w:color w:val="000000"/>
          <w:kern w:val="0"/>
          <w:sz w:val="21"/>
          <w:szCs w:val="21"/>
        </w:rPr>
        <w:t>(c) Cash receipts from sales of plant assets during the year.</w:t>
      </w:r>
    </w:p>
    <w:p w:rsidR="005F70D7" w:rsidRPr="00D002FF" w:rsidRDefault="005F70D7" w:rsidP="007B0C8A">
      <w:pPr>
        <w:autoSpaceDE w:val="0"/>
        <w:autoSpaceDN w:val="0"/>
        <w:adjustRightInd w:val="0"/>
        <w:ind w:leftChars="295" w:left="991" w:hangingChars="135" w:hanging="283"/>
        <w:rPr>
          <w:rFonts w:ascii="Arial" w:hAnsi="Arial" w:cs="Arial"/>
          <w:color w:val="000000"/>
          <w:kern w:val="0"/>
          <w:sz w:val="21"/>
          <w:szCs w:val="21"/>
        </w:rPr>
      </w:pPr>
      <w:r w:rsidRPr="00D002FF">
        <w:rPr>
          <w:rFonts w:ascii="Arial" w:hAnsi="Arial" w:cs="Arial"/>
          <w:color w:val="000000"/>
          <w:kern w:val="0"/>
          <w:sz w:val="21"/>
          <w:szCs w:val="21"/>
        </w:rPr>
        <w:t>(d) Cash payments for dividends.</w:t>
      </w:r>
    </w:p>
    <w:p w:rsidR="005F70D7" w:rsidRPr="00D002FF" w:rsidRDefault="005F70D7" w:rsidP="006E6B6E">
      <w:pPr>
        <w:pStyle w:val="a7"/>
        <w:spacing w:beforeLines="30" w:afterLines="30"/>
        <w:ind w:left="709"/>
        <w:rPr>
          <w:rFonts w:cs="Arial"/>
          <w:color w:val="000000"/>
        </w:rPr>
      </w:pPr>
      <w:r w:rsidRPr="00D002FF">
        <w:rPr>
          <w:rFonts w:eastAsiaTheme="minorEastAsia" w:cs="Arial"/>
          <w:b/>
          <w:w w:val="90"/>
          <w:bdr w:val="single" w:sz="4" w:space="0" w:color="auto"/>
          <w:lang w:eastAsia="zh-TW"/>
        </w:rPr>
        <w:t>Answer</w:t>
      </w:r>
    </w:p>
    <w:p w:rsidR="005F70D7" w:rsidRPr="00D002FF" w:rsidRDefault="005F70D7" w:rsidP="007B0C8A">
      <w:pPr>
        <w:autoSpaceDE w:val="0"/>
        <w:autoSpaceDN w:val="0"/>
        <w:adjustRightInd w:val="0"/>
        <w:ind w:leftChars="295" w:left="991" w:hangingChars="135" w:hanging="283"/>
        <w:rPr>
          <w:rFonts w:ascii="Arial" w:hAnsi="Arial" w:cs="Arial"/>
          <w:color w:val="000000"/>
          <w:kern w:val="0"/>
          <w:sz w:val="21"/>
          <w:szCs w:val="21"/>
        </w:rPr>
      </w:pPr>
      <w:r w:rsidRPr="00D002FF">
        <w:rPr>
          <w:rFonts w:ascii="Arial" w:hAnsi="Arial" w:cs="Arial"/>
          <w:color w:val="000000"/>
          <w:kern w:val="0"/>
          <w:sz w:val="21"/>
          <w:szCs w:val="21"/>
        </w:rPr>
        <w:t>(a) The net change in plant assets during the year.</w:t>
      </w:r>
    </w:p>
    <w:p w:rsidR="005F70D7" w:rsidRPr="00D002FF" w:rsidRDefault="005F70D7" w:rsidP="005F70D7">
      <w:pPr>
        <w:autoSpaceDE w:val="0"/>
        <w:autoSpaceDN w:val="0"/>
        <w:adjustRightInd w:val="0"/>
        <w:rPr>
          <w:rFonts w:ascii="Arial" w:hAnsi="Arial" w:cs="Arial"/>
          <w:b/>
          <w:bCs/>
          <w:color w:val="B21117"/>
          <w:kern w:val="0"/>
          <w:sz w:val="21"/>
          <w:szCs w:val="21"/>
        </w:rPr>
      </w:pPr>
    </w:p>
    <w:p w:rsidR="005F70D7" w:rsidRPr="00D002FF" w:rsidRDefault="005F70D7" w:rsidP="005F70D7">
      <w:pPr>
        <w:autoSpaceDE w:val="0"/>
        <w:autoSpaceDN w:val="0"/>
        <w:adjustRightInd w:val="0"/>
        <w:rPr>
          <w:rFonts w:ascii="Arial" w:hAnsi="Arial" w:cs="Arial"/>
          <w:color w:val="038ACF"/>
          <w:kern w:val="0"/>
          <w:sz w:val="21"/>
          <w:szCs w:val="21"/>
        </w:rPr>
      </w:pPr>
      <w:r w:rsidRPr="00D002FF">
        <w:rPr>
          <w:rFonts w:ascii="Arial" w:hAnsi="Arial" w:cs="Arial"/>
          <w:b/>
          <w:bCs/>
          <w:color w:val="B21117"/>
          <w:kern w:val="0"/>
          <w:sz w:val="21"/>
          <w:szCs w:val="21"/>
        </w:rPr>
        <w:t>13-3</w:t>
      </w:r>
      <w:proofErr w:type="gramStart"/>
      <w:r w:rsidRPr="00D002FF">
        <w:rPr>
          <w:rFonts w:ascii="Arial" w:hAnsi="Arial" w:cs="Arial"/>
          <w:b/>
          <w:bCs/>
          <w:color w:val="B21117"/>
          <w:kern w:val="0"/>
          <w:sz w:val="21"/>
          <w:szCs w:val="21"/>
        </w:rPr>
        <w:t xml:space="preserve">. </w:t>
      </w:r>
      <w:r w:rsidR="007B0C8A" w:rsidRPr="00D002FF">
        <w:rPr>
          <w:rFonts w:ascii="Arial" w:hAnsi="Arial" w:cs="Arial"/>
          <w:b/>
          <w:bCs/>
          <w:color w:val="B21117"/>
          <w:kern w:val="0"/>
          <w:sz w:val="21"/>
          <w:szCs w:val="21"/>
        </w:rPr>
        <w:t xml:space="preserve"> </w:t>
      </w:r>
      <w:r w:rsidRPr="00D002FF">
        <w:rPr>
          <w:rFonts w:ascii="Arial" w:hAnsi="Arial" w:cs="Arial"/>
          <w:color w:val="038ACF"/>
          <w:kern w:val="0"/>
          <w:sz w:val="21"/>
          <w:szCs w:val="21"/>
        </w:rPr>
        <w:t>(</w:t>
      </w:r>
      <w:proofErr w:type="gramEnd"/>
      <w:r w:rsidRPr="00D002FF">
        <w:rPr>
          <w:rFonts w:ascii="Arial" w:hAnsi="Arial" w:cs="Arial"/>
          <w:color w:val="038ACF"/>
          <w:kern w:val="0"/>
          <w:sz w:val="21"/>
          <w:szCs w:val="21"/>
        </w:rPr>
        <w:t>LO 2)</w:t>
      </w:r>
    </w:p>
    <w:p w:rsidR="005F70D7" w:rsidRPr="00D002FF" w:rsidRDefault="005F70D7" w:rsidP="005F70D7">
      <w:pPr>
        <w:autoSpaceDE w:val="0"/>
        <w:autoSpaceDN w:val="0"/>
        <w:adjustRightInd w:val="0"/>
        <w:ind w:leftChars="295" w:left="708"/>
        <w:rPr>
          <w:rFonts w:ascii="Arial" w:hAnsi="Arial" w:cs="Arial"/>
          <w:color w:val="000000"/>
          <w:kern w:val="0"/>
          <w:sz w:val="21"/>
          <w:szCs w:val="21"/>
        </w:rPr>
      </w:pPr>
      <w:r w:rsidRPr="00D002FF">
        <w:rPr>
          <w:rFonts w:ascii="Arial" w:hAnsi="Arial" w:cs="Arial"/>
          <w:color w:val="000000"/>
          <w:kern w:val="0"/>
          <w:sz w:val="21"/>
          <w:szCs w:val="21"/>
        </w:rPr>
        <w:t>The statement of cash flows classifies cash receipts and cash payments by these activities:</w:t>
      </w:r>
    </w:p>
    <w:p w:rsidR="005F70D7" w:rsidRPr="00D002FF" w:rsidRDefault="005F70D7" w:rsidP="007B0C8A">
      <w:pPr>
        <w:autoSpaceDE w:val="0"/>
        <w:autoSpaceDN w:val="0"/>
        <w:adjustRightInd w:val="0"/>
        <w:ind w:leftChars="295" w:left="991" w:hangingChars="135" w:hanging="283"/>
        <w:rPr>
          <w:rFonts w:ascii="Arial" w:hAnsi="Arial" w:cs="Arial"/>
          <w:color w:val="000000"/>
          <w:kern w:val="0"/>
          <w:sz w:val="21"/>
          <w:szCs w:val="21"/>
        </w:rPr>
      </w:pPr>
      <w:r w:rsidRPr="00D002FF">
        <w:rPr>
          <w:rFonts w:ascii="Arial" w:hAnsi="Arial" w:cs="Arial"/>
          <w:color w:val="000000"/>
          <w:kern w:val="0"/>
          <w:sz w:val="21"/>
          <w:szCs w:val="21"/>
        </w:rPr>
        <w:t xml:space="preserve">(a) </w:t>
      </w:r>
      <w:proofErr w:type="gramStart"/>
      <w:r w:rsidRPr="00D002FF">
        <w:rPr>
          <w:rFonts w:ascii="Arial" w:hAnsi="Arial" w:cs="Arial"/>
          <w:color w:val="000000"/>
          <w:kern w:val="0"/>
          <w:sz w:val="21"/>
          <w:szCs w:val="21"/>
        </w:rPr>
        <w:t>operating</w:t>
      </w:r>
      <w:proofErr w:type="gramEnd"/>
      <w:r w:rsidRPr="00D002FF">
        <w:rPr>
          <w:rFonts w:ascii="Arial" w:hAnsi="Arial" w:cs="Arial"/>
          <w:color w:val="000000"/>
          <w:kern w:val="0"/>
          <w:sz w:val="21"/>
          <w:szCs w:val="21"/>
        </w:rPr>
        <w:t xml:space="preserve"> and non-operating.</w:t>
      </w:r>
    </w:p>
    <w:p w:rsidR="005F70D7" w:rsidRPr="00D002FF" w:rsidRDefault="005F70D7" w:rsidP="007B0C8A">
      <w:pPr>
        <w:autoSpaceDE w:val="0"/>
        <w:autoSpaceDN w:val="0"/>
        <w:adjustRightInd w:val="0"/>
        <w:ind w:leftChars="295" w:left="991" w:hangingChars="135" w:hanging="283"/>
        <w:rPr>
          <w:rFonts w:ascii="Arial" w:hAnsi="Arial" w:cs="Arial"/>
          <w:color w:val="000000"/>
          <w:kern w:val="0"/>
          <w:sz w:val="21"/>
          <w:szCs w:val="21"/>
        </w:rPr>
      </w:pPr>
      <w:r w:rsidRPr="00D002FF">
        <w:rPr>
          <w:rFonts w:ascii="Arial" w:hAnsi="Arial" w:cs="Arial"/>
          <w:color w:val="000000"/>
          <w:kern w:val="0"/>
          <w:sz w:val="21"/>
          <w:szCs w:val="21"/>
        </w:rPr>
        <w:t xml:space="preserve">(b) </w:t>
      </w:r>
      <w:proofErr w:type="gramStart"/>
      <w:r w:rsidRPr="00D002FF">
        <w:rPr>
          <w:rFonts w:ascii="Arial" w:hAnsi="Arial" w:cs="Arial"/>
          <w:color w:val="000000"/>
          <w:kern w:val="0"/>
          <w:sz w:val="21"/>
          <w:szCs w:val="21"/>
        </w:rPr>
        <w:t>investing</w:t>
      </w:r>
      <w:proofErr w:type="gramEnd"/>
      <w:r w:rsidRPr="00D002FF">
        <w:rPr>
          <w:rFonts w:ascii="Arial" w:hAnsi="Arial" w:cs="Arial"/>
          <w:color w:val="000000"/>
          <w:kern w:val="0"/>
          <w:sz w:val="21"/>
          <w:szCs w:val="21"/>
        </w:rPr>
        <w:t>, financing, and operating.</w:t>
      </w:r>
    </w:p>
    <w:p w:rsidR="005F70D7" w:rsidRPr="00D002FF" w:rsidRDefault="005F70D7" w:rsidP="007B0C8A">
      <w:pPr>
        <w:autoSpaceDE w:val="0"/>
        <w:autoSpaceDN w:val="0"/>
        <w:adjustRightInd w:val="0"/>
        <w:ind w:leftChars="295" w:left="991" w:hangingChars="135" w:hanging="283"/>
        <w:rPr>
          <w:rFonts w:ascii="Arial" w:hAnsi="Arial" w:cs="Arial"/>
          <w:color w:val="000000"/>
          <w:kern w:val="0"/>
          <w:sz w:val="21"/>
          <w:szCs w:val="21"/>
        </w:rPr>
      </w:pPr>
      <w:r w:rsidRPr="00D002FF">
        <w:rPr>
          <w:rFonts w:ascii="Arial" w:hAnsi="Arial" w:cs="Arial"/>
          <w:color w:val="000000"/>
          <w:kern w:val="0"/>
          <w:sz w:val="21"/>
          <w:szCs w:val="21"/>
        </w:rPr>
        <w:t>(</w:t>
      </w:r>
      <w:proofErr w:type="gramStart"/>
      <w:r w:rsidRPr="00D002FF">
        <w:rPr>
          <w:rFonts w:ascii="Arial" w:hAnsi="Arial" w:cs="Arial"/>
          <w:color w:val="000000"/>
          <w:kern w:val="0"/>
          <w:sz w:val="21"/>
          <w:szCs w:val="21"/>
        </w:rPr>
        <w:t>c</w:t>
      </w:r>
      <w:proofErr w:type="gramEnd"/>
      <w:r w:rsidRPr="00D002FF">
        <w:rPr>
          <w:rFonts w:ascii="Arial" w:hAnsi="Arial" w:cs="Arial"/>
          <w:color w:val="000000"/>
          <w:kern w:val="0"/>
          <w:sz w:val="21"/>
          <w:szCs w:val="21"/>
        </w:rPr>
        <w:t>) financing, operating, and non-operating.</w:t>
      </w:r>
    </w:p>
    <w:p w:rsidR="005F70D7" w:rsidRPr="00D002FF" w:rsidRDefault="005F70D7" w:rsidP="007B0C8A">
      <w:pPr>
        <w:autoSpaceDE w:val="0"/>
        <w:autoSpaceDN w:val="0"/>
        <w:adjustRightInd w:val="0"/>
        <w:ind w:leftChars="295" w:left="991" w:hangingChars="135" w:hanging="283"/>
        <w:rPr>
          <w:rFonts w:ascii="Arial" w:hAnsi="Arial" w:cs="Arial"/>
          <w:color w:val="000000"/>
          <w:kern w:val="0"/>
          <w:sz w:val="21"/>
          <w:szCs w:val="21"/>
        </w:rPr>
      </w:pPr>
      <w:r w:rsidRPr="00D002FF">
        <w:rPr>
          <w:rFonts w:ascii="Arial" w:hAnsi="Arial" w:cs="Arial"/>
          <w:color w:val="000000"/>
          <w:kern w:val="0"/>
          <w:sz w:val="21"/>
          <w:szCs w:val="21"/>
        </w:rPr>
        <w:t xml:space="preserve">(d) </w:t>
      </w:r>
      <w:proofErr w:type="gramStart"/>
      <w:r w:rsidRPr="00D002FF">
        <w:rPr>
          <w:rFonts w:ascii="Arial" w:hAnsi="Arial" w:cs="Arial"/>
          <w:color w:val="000000"/>
          <w:kern w:val="0"/>
          <w:sz w:val="21"/>
          <w:szCs w:val="21"/>
        </w:rPr>
        <w:t>investing</w:t>
      </w:r>
      <w:proofErr w:type="gramEnd"/>
      <w:r w:rsidRPr="00D002FF">
        <w:rPr>
          <w:rFonts w:ascii="Arial" w:hAnsi="Arial" w:cs="Arial"/>
          <w:color w:val="000000"/>
          <w:kern w:val="0"/>
          <w:sz w:val="21"/>
          <w:szCs w:val="21"/>
        </w:rPr>
        <w:t>, financing, and non-operating.</w:t>
      </w:r>
    </w:p>
    <w:p w:rsidR="005F70D7" w:rsidRPr="00D002FF" w:rsidRDefault="005F70D7" w:rsidP="006E6B6E">
      <w:pPr>
        <w:pStyle w:val="a7"/>
        <w:spacing w:beforeLines="30" w:afterLines="30"/>
        <w:ind w:left="709"/>
        <w:rPr>
          <w:rFonts w:cs="Arial"/>
          <w:color w:val="000000"/>
        </w:rPr>
      </w:pPr>
      <w:r w:rsidRPr="00D002FF">
        <w:rPr>
          <w:rFonts w:eastAsiaTheme="minorEastAsia" w:cs="Arial"/>
          <w:b/>
          <w:w w:val="90"/>
          <w:bdr w:val="single" w:sz="4" w:space="0" w:color="auto"/>
          <w:lang w:eastAsia="zh-TW"/>
        </w:rPr>
        <w:t>Answer</w:t>
      </w:r>
    </w:p>
    <w:p w:rsidR="005F70D7" w:rsidRPr="00D002FF" w:rsidRDefault="005F70D7" w:rsidP="007B0C8A">
      <w:pPr>
        <w:autoSpaceDE w:val="0"/>
        <w:autoSpaceDN w:val="0"/>
        <w:adjustRightInd w:val="0"/>
        <w:ind w:leftChars="295" w:left="991" w:hangingChars="135" w:hanging="283"/>
        <w:rPr>
          <w:rFonts w:ascii="Arial" w:hAnsi="Arial" w:cs="Arial"/>
          <w:color w:val="000000"/>
          <w:kern w:val="0"/>
          <w:sz w:val="21"/>
          <w:szCs w:val="21"/>
        </w:rPr>
      </w:pPr>
      <w:r w:rsidRPr="00D002FF">
        <w:rPr>
          <w:rFonts w:ascii="Arial" w:hAnsi="Arial" w:cs="Arial"/>
          <w:color w:val="000000"/>
          <w:kern w:val="0"/>
          <w:sz w:val="21"/>
          <w:szCs w:val="21"/>
        </w:rPr>
        <w:t xml:space="preserve">(b) </w:t>
      </w:r>
      <w:proofErr w:type="gramStart"/>
      <w:r w:rsidRPr="00D002FF">
        <w:rPr>
          <w:rFonts w:ascii="Arial" w:hAnsi="Arial" w:cs="Arial"/>
          <w:color w:val="000000"/>
          <w:kern w:val="0"/>
          <w:sz w:val="21"/>
          <w:szCs w:val="21"/>
        </w:rPr>
        <w:t>investing</w:t>
      </w:r>
      <w:proofErr w:type="gramEnd"/>
      <w:r w:rsidRPr="00D002FF">
        <w:rPr>
          <w:rFonts w:ascii="Arial" w:hAnsi="Arial" w:cs="Arial"/>
          <w:color w:val="000000"/>
          <w:kern w:val="0"/>
          <w:sz w:val="21"/>
          <w:szCs w:val="21"/>
        </w:rPr>
        <w:t>, financing, and operating.</w:t>
      </w:r>
    </w:p>
    <w:p w:rsidR="005F70D7" w:rsidRPr="00D002FF" w:rsidRDefault="005F70D7" w:rsidP="005F70D7">
      <w:pPr>
        <w:autoSpaceDE w:val="0"/>
        <w:autoSpaceDN w:val="0"/>
        <w:adjustRightInd w:val="0"/>
        <w:rPr>
          <w:rFonts w:ascii="Arial" w:hAnsi="Arial" w:cs="Arial"/>
          <w:b/>
          <w:bCs/>
          <w:color w:val="B21117"/>
          <w:kern w:val="0"/>
          <w:sz w:val="21"/>
          <w:szCs w:val="21"/>
        </w:rPr>
      </w:pPr>
    </w:p>
    <w:p w:rsidR="005F70D7" w:rsidRPr="00D002FF" w:rsidRDefault="005F70D7" w:rsidP="005F70D7">
      <w:pPr>
        <w:autoSpaceDE w:val="0"/>
        <w:autoSpaceDN w:val="0"/>
        <w:adjustRightInd w:val="0"/>
        <w:rPr>
          <w:rFonts w:ascii="Arial" w:hAnsi="Arial" w:cs="Arial"/>
          <w:color w:val="038ACF"/>
          <w:kern w:val="0"/>
          <w:sz w:val="21"/>
          <w:szCs w:val="21"/>
        </w:rPr>
      </w:pPr>
      <w:r w:rsidRPr="00D002FF">
        <w:rPr>
          <w:rFonts w:ascii="Arial" w:hAnsi="Arial" w:cs="Arial"/>
          <w:b/>
          <w:bCs/>
          <w:color w:val="B21117"/>
          <w:kern w:val="0"/>
          <w:sz w:val="21"/>
          <w:szCs w:val="21"/>
        </w:rPr>
        <w:t>13-4</w:t>
      </w:r>
      <w:proofErr w:type="gramStart"/>
      <w:r w:rsidRPr="00D002FF">
        <w:rPr>
          <w:rFonts w:ascii="Arial" w:hAnsi="Arial" w:cs="Arial"/>
          <w:b/>
          <w:bCs/>
          <w:color w:val="B21117"/>
          <w:kern w:val="0"/>
          <w:sz w:val="21"/>
          <w:szCs w:val="21"/>
        </w:rPr>
        <w:t xml:space="preserve">. </w:t>
      </w:r>
      <w:r w:rsidR="007B0C8A" w:rsidRPr="00D002FF">
        <w:rPr>
          <w:rFonts w:ascii="Arial" w:hAnsi="Arial" w:cs="Arial"/>
          <w:b/>
          <w:bCs/>
          <w:color w:val="B21117"/>
          <w:kern w:val="0"/>
          <w:sz w:val="21"/>
          <w:szCs w:val="21"/>
        </w:rPr>
        <w:t xml:space="preserve"> </w:t>
      </w:r>
      <w:r w:rsidRPr="00D002FF">
        <w:rPr>
          <w:rFonts w:ascii="Arial" w:hAnsi="Arial" w:cs="Arial"/>
          <w:color w:val="038ACF"/>
          <w:kern w:val="0"/>
          <w:sz w:val="21"/>
          <w:szCs w:val="21"/>
        </w:rPr>
        <w:t>(</w:t>
      </w:r>
      <w:proofErr w:type="gramEnd"/>
      <w:r w:rsidRPr="00D002FF">
        <w:rPr>
          <w:rFonts w:ascii="Arial" w:hAnsi="Arial" w:cs="Arial"/>
          <w:color w:val="038ACF"/>
          <w:kern w:val="0"/>
          <w:sz w:val="21"/>
          <w:szCs w:val="21"/>
        </w:rPr>
        <w:t>LO 2)</w:t>
      </w:r>
    </w:p>
    <w:p w:rsidR="005F70D7" w:rsidRPr="00D002FF" w:rsidRDefault="005F70D7" w:rsidP="005F70D7">
      <w:pPr>
        <w:autoSpaceDE w:val="0"/>
        <w:autoSpaceDN w:val="0"/>
        <w:adjustRightInd w:val="0"/>
        <w:ind w:leftChars="295" w:left="708"/>
        <w:rPr>
          <w:rFonts w:ascii="Arial" w:hAnsi="Arial" w:cs="Arial"/>
          <w:color w:val="000000"/>
          <w:kern w:val="0"/>
          <w:sz w:val="21"/>
          <w:szCs w:val="21"/>
        </w:rPr>
      </w:pPr>
      <w:r w:rsidRPr="00D002FF">
        <w:rPr>
          <w:rFonts w:ascii="Arial" w:hAnsi="Arial" w:cs="Arial"/>
          <w:color w:val="000000"/>
          <w:kern w:val="0"/>
          <w:sz w:val="21"/>
          <w:szCs w:val="21"/>
        </w:rPr>
        <w:t>Which is an example of a cash flow from an operating activity?</w:t>
      </w:r>
    </w:p>
    <w:p w:rsidR="005F70D7" w:rsidRPr="00D002FF" w:rsidRDefault="005F70D7" w:rsidP="007B0C8A">
      <w:pPr>
        <w:autoSpaceDE w:val="0"/>
        <w:autoSpaceDN w:val="0"/>
        <w:adjustRightInd w:val="0"/>
        <w:ind w:leftChars="295" w:left="991" w:hangingChars="135" w:hanging="283"/>
        <w:rPr>
          <w:rFonts w:ascii="Arial" w:hAnsi="Arial" w:cs="Arial"/>
          <w:color w:val="000000"/>
          <w:kern w:val="0"/>
          <w:sz w:val="21"/>
          <w:szCs w:val="21"/>
        </w:rPr>
      </w:pPr>
      <w:r w:rsidRPr="00D002FF">
        <w:rPr>
          <w:rFonts w:ascii="Arial" w:hAnsi="Arial" w:cs="Arial"/>
          <w:color w:val="000000"/>
          <w:kern w:val="0"/>
          <w:sz w:val="21"/>
          <w:szCs w:val="21"/>
        </w:rPr>
        <w:t>(a) Payment of cash to lenders for interest.</w:t>
      </w:r>
    </w:p>
    <w:p w:rsidR="005F70D7" w:rsidRPr="00D002FF" w:rsidRDefault="005F70D7" w:rsidP="007B0C8A">
      <w:pPr>
        <w:autoSpaceDE w:val="0"/>
        <w:autoSpaceDN w:val="0"/>
        <w:adjustRightInd w:val="0"/>
        <w:ind w:leftChars="295" w:left="991" w:hangingChars="135" w:hanging="283"/>
        <w:rPr>
          <w:rFonts w:ascii="Arial" w:hAnsi="Arial" w:cs="Arial"/>
          <w:color w:val="000000"/>
          <w:kern w:val="0"/>
          <w:sz w:val="21"/>
          <w:szCs w:val="21"/>
        </w:rPr>
      </w:pPr>
      <w:r w:rsidRPr="00D002FF">
        <w:rPr>
          <w:rFonts w:ascii="Arial" w:hAnsi="Arial" w:cs="Arial"/>
          <w:color w:val="000000"/>
          <w:kern w:val="0"/>
          <w:sz w:val="21"/>
          <w:szCs w:val="21"/>
        </w:rPr>
        <w:t>(b) Receipt of cash from the sale of ordinary shares.</w:t>
      </w:r>
    </w:p>
    <w:p w:rsidR="005F70D7" w:rsidRPr="00D002FF" w:rsidRDefault="005F70D7" w:rsidP="007B0C8A">
      <w:pPr>
        <w:autoSpaceDE w:val="0"/>
        <w:autoSpaceDN w:val="0"/>
        <w:adjustRightInd w:val="0"/>
        <w:ind w:leftChars="295" w:left="991" w:hangingChars="135" w:hanging="283"/>
        <w:rPr>
          <w:rFonts w:ascii="Arial" w:hAnsi="Arial" w:cs="Arial"/>
          <w:color w:val="000000"/>
          <w:kern w:val="0"/>
          <w:sz w:val="21"/>
          <w:szCs w:val="21"/>
        </w:rPr>
      </w:pPr>
      <w:r w:rsidRPr="00D002FF">
        <w:rPr>
          <w:rFonts w:ascii="Arial" w:hAnsi="Arial" w:cs="Arial"/>
          <w:color w:val="000000"/>
          <w:kern w:val="0"/>
          <w:sz w:val="21"/>
          <w:szCs w:val="21"/>
        </w:rPr>
        <w:lastRenderedPageBreak/>
        <w:t>(c) Payment of cash to reacquire shares.</w:t>
      </w:r>
    </w:p>
    <w:p w:rsidR="005F70D7" w:rsidRPr="00D002FF" w:rsidRDefault="005F70D7" w:rsidP="007B0C8A">
      <w:pPr>
        <w:autoSpaceDE w:val="0"/>
        <w:autoSpaceDN w:val="0"/>
        <w:adjustRightInd w:val="0"/>
        <w:ind w:leftChars="295" w:left="991" w:hangingChars="135" w:hanging="283"/>
        <w:rPr>
          <w:rFonts w:ascii="Arial" w:hAnsi="Arial" w:cs="Arial"/>
          <w:color w:val="000000"/>
          <w:kern w:val="0"/>
          <w:sz w:val="21"/>
          <w:szCs w:val="21"/>
        </w:rPr>
      </w:pPr>
      <w:r w:rsidRPr="00D002FF">
        <w:rPr>
          <w:rFonts w:ascii="Arial" w:hAnsi="Arial" w:cs="Arial"/>
          <w:color w:val="000000"/>
          <w:kern w:val="0"/>
          <w:sz w:val="21"/>
          <w:szCs w:val="21"/>
        </w:rPr>
        <w:t>(d) None of the above.</w:t>
      </w:r>
    </w:p>
    <w:p w:rsidR="005F70D7" w:rsidRPr="00D002FF" w:rsidRDefault="005F70D7" w:rsidP="006E6B6E">
      <w:pPr>
        <w:pStyle w:val="a7"/>
        <w:spacing w:beforeLines="30" w:afterLines="30"/>
        <w:ind w:left="709"/>
        <w:rPr>
          <w:rFonts w:cs="Arial"/>
          <w:color w:val="000000"/>
        </w:rPr>
      </w:pPr>
      <w:r w:rsidRPr="00D002FF">
        <w:rPr>
          <w:rFonts w:eastAsiaTheme="minorEastAsia" w:cs="Arial"/>
          <w:b/>
          <w:w w:val="90"/>
          <w:bdr w:val="single" w:sz="4" w:space="0" w:color="auto"/>
          <w:lang w:eastAsia="zh-TW"/>
        </w:rPr>
        <w:t>Answer</w:t>
      </w:r>
    </w:p>
    <w:p w:rsidR="005F70D7" w:rsidRPr="00D002FF" w:rsidRDefault="005F70D7" w:rsidP="007B0C8A">
      <w:pPr>
        <w:autoSpaceDE w:val="0"/>
        <w:autoSpaceDN w:val="0"/>
        <w:adjustRightInd w:val="0"/>
        <w:ind w:leftChars="295" w:left="991" w:hangingChars="135" w:hanging="283"/>
        <w:rPr>
          <w:rFonts w:ascii="Arial" w:hAnsi="Arial" w:cs="Arial"/>
          <w:color w:val="000000"/>
          <w:kern w:val="0"/>
          <w:sz w:val="21"/>
          <w:szCs w:val="21"/>
        </w:rPr>
      </w:pPr>
      <w:r w:rsidRPr="00D002FF">
        <w:rPr>
          <w:rFonts w:ascii="Arial" w:hAnsi="Arial" w:cs="Arial"/>
          <w:color w:val="000000"/>
          <w:kern w:val="0"/>
          <w:sz w:val="21"/>
          <w:szCs w:val="21"/>
        </w:rPr>
        <w:t>(a) Payment of cash to lenders for interest.</w:t>
      </w:r>
    </w:p>
    <w:p w:rsidR="005F70D7" w:rsidRPr="00D002FF" w:rsidRDefault="005F70D7" w:rsidP="005F70D7">
      <w:pPr>
        <w:autoSpaceDE w:val="0"/>
        <w:autoSpaceDN w:val="0"/>
        <w:adjustRightInd w:val="0"/>
        <w:rPr>
          <w:rFonts w:ascii="Arial" w:hAnsi="Arial" w:cs="Arial"/>
          <w:b/>
          <w:bCs/>
          <w:color w:val="B21117"/>
          <w:kern w:val="0"/>
          <w:sz w:val="21"/>
          <w:szCs w:val="21"/>
        </w:rPr>
      </w:pPr>
    </w:p>
    <w:p w:rsidR="005F70D7" w:rsidRPr="00D002FF" w:rsidRDefault="005F70D7" w:rsidP="005F70D7">
      <w:pPr>
        <w:autoSpaceDE w:val="0"/>
        <w:autoSpaceDN w:val="0"/>
        <w:adjustRightInd w:val="0"/>
        <w:rPr>
          <w:rFonts w:ascii="Arial" w:hAnsi="Arial" w:cs="Arial"/>
          <w:color w:val="038ACF"/>
          <w:kern w:val="0"/>
          <w:sz w:val="21"/>
          <w:szCs w:val="21"/>
        </w:rPr>
      </w:pPr>
      <w:r w:rsidRPr="00D002FF">
        <w:rPr>
          <w:rFonts w:ascii="Arial" w:hAnsi="Arial" w:cs="Arial"/>
          <w:b/>
          <w:bCs/>
          <w:color w:val="B21117"/>
          <w:kern w:val="0"/>
          <w:sz w:val="21"/>
          <w:szCs w:val="21"/>
        </w:rPr>
        <w:t>13-5</w:t>
      </w:r>
      <w:proofErr w:type="gramStart"/>
      <w:r w:rsidRPr="00D002FF">
        <w:rPr>
          <w:rFonts w:ascii="Arial" w:hAnsi="Arial" w:cs="Arial"/>
          <w:b/>
          <w:bCs/>
          <w:color w:val="B21117"/>
          <w:kern w:val="0"/>
          <w:sz w:val="21"/>
          <w:szCs w:val="21"/>
        </w:rPr>
        <w:t xml:space="preserve">. </w:t>
      </w:r>
      <w:r w:rsidR="007B0C8A" w:rsidRPr="00D002FF">
        <w:rPr>
          <w:rFonts w:ascii="Arial" w:hAnsi="Arial" w:cs="Arial"/>
          <w:b/>
          <w:bCs/>
          <w:color w:val="B21117"/>
          <w:kern w:val="0"/>
          <w:sz w:val="21"/>
          <w:szCs w:val="21"/>
        </w:rPr>
        <w:t xml:space="preserve"> </w:t>
      </w:r>
      <w:r w:rsidRPr="00D002FF">
        <w:rPr>
          <w:rFonts w:ascii="Arial" w:hAnsi="Arial" w:cs="Arial"/>
          <w:color w:val="038ACF"/>
          <w:kern w:val="0"/>
          <w:sz w:val="21"/>
          <w:szCs w:val="21"/>
        </w:rPr>
        <w:t>(</w:t>
      </w:r>
      <w:proofErr w:type="gramEnd"/>
      <w:r w:rsidRPr="00D002FF">
        <w:rPr>
          <w:rFonts w:ascii="Arial" w:hAnsi="Arial" w:cs="Arial"/>
          <w:color w:val="038ACF"/>
          <w:kern w:val="0"/>
          <w:sz w:val="21"/>
          <w:szCs w:val="21"/>
        </w:rPr>
        <w:t>LO 2)</w:t>
      </w:r>
    </w:p>
    <w:p w:rsidR="005F70D7" w:rsidRPr="00D002FF" w:rsidRDefault="005F70D7" w:rsidP="005F70D7">
      <w:pPr>
        <w:autoSpaceDE w:val="0"/>
        <w:autoSpaceDN w:val="0"/>
        <w:adjustRightInd w:val="0"/>
        <w:ind w:leftChars="295" w:left="708"/>
        <w:rPr>
          <w:rFonts w:ascii="Arial" w:hAnsi="Arial" w:cs="Arial"/>
          <w:color w:val="000000"/>
          <w:kern w:val="0"/>
          <w:sz w:val="21"/>
          <w:szCs w:val="21"/>
        </w:rPr>
      </w:pPr>
      <w:r w:rsidRPr="00D002FF">
        <w:rPr>
          <w:rFonts w:ascii="Arial" w:hAnsi="Arial" w:cs="Arial"/>
          <w:color w:val="000000"/>
          <w:kern w:val="0"/>
          <w:sz w:val="21"/>
          <w:szCs w:val="21"/>
        </w:rPr>
        <w:t>Which is an example of a cash flow from an investing activity?</w:t>
      </w:r>
    </w:p>
    <w:p w:rsidR="005F70D7" w:rsidRPr="00D002FF" w:rsidRDefault="005F70D7" w:rsidP="007B0C8A">
      <w:pPr>
        <w:autoSpaceDE w:val="0"/>
        <w:autoSpaceDN w:val="0"/>
        <w:adjustRightInd w:val="0"/>
        <w:ind w:leftChars="295" w:left="991" w:hangingChars="135" w:hanging="283"/>
        <w:rPr>
          <w:rFonts w:ascii="Arial" w:hAnsi="Arial" w:cs="Arial"/>
          <w:color w:val="000000"/>
          <w:kern w:val="0"/>
          <w:sz w:val="21"/>
          <w:szCs w:val="21"/>
        </w:rPr>
      </w:pPr>
      <w:r w:rsidRPr="00D002FF">
        <w:rPr>
          <w:rFonts w:ascii="Arial" w:hAnsi="Arial" w:cs="Arial"/>
          <w:color w:val="000000"/>
          <w:kern w:val="0"/>
          <w:sz w:val="21"/>
          <w:szCs w:val="21"/>
        </w:rPr>
        <w:t>(a) Receipt of cash from the issuance of bonds payable.</w:t>
      </w:r>
    </w:p>
    <w:p w:rsidR="005F70D7" w:rsidRPr="00D002FF" w:rsidRDefault="005F70D7" w:rsidP="007B0C8A">
      <w:pPr>
        <w:autoSpaceDE w:val="0"/>
        <w:autoSpaceDN w:val="0"/>
        <w:adjustRightInd w:val="0"/>
        <w:ind w:leftChars="295" w:left="991" w:hangingChars="135" w:hanging="283"/>
        <w:rPr>
          <w:rFonts w:ascii="Arial" w:hAnsi="Arial" w:cs="Arial"/>
          <w:color w:val="000000"/>
          <w:kern w:val="0"/>
          <w:sz w:val="21"/>
          <w:szCs w:val="21"/>
        </w:rPr>
      </w:pPr>
      <w:r w:rsidRPr="00D002FF">
        <w:rPr>
          <w:rFonts w:ascii="Arial" w:hAnsi="Arial" w:cs="Arial"/>
          <w:color w:val="000000"/>
          <w:kern w:val="0"/>
          <w:sz w:val="21"/>
          <w:szCs w:val="21"/>
        </w:rPr>
        <w:t>(b) Payment of cash to repurchase outstanding shares.</w:t>
      </w:r>
    </w:p>
    <w:p w:rsidR="005F70D7" w:rsidRPr="00D002FF" w:rsidRDefault="005F70D7" w:rsidP="007B0C8A">
      <w:pPr>
        <w:autoSpaceDE w:val="0"/>
        <w:autoSpaceDN w:val="0"/>
        <w:adjustRightInd w:val="0"/>
        <w:ind w:leftChars="295" w:left="991" w:hangingChars="135" w:hanging="283"/>
        <w:rPr>
          <w:rFonts w:ascii="Arial" w:hAnsi="Arial" w:cs="Arial"/>
          <w:color w:val="000000"/>
          <w:kern w:val="0"/>
          <w:sz w:val="21"/>
          <w:szCs w:val="21"/>
        </w:rPr>
      </w:pPr>
      <w:r w:rsidRPr="00D002FF">
        <w:rPr>
          <w:rFonts w:ascii="Arial" w:hAnsi="Arial" w:cs="Arial"/>
          <w:color w:val="000000"/>
          <w:kern w:val="0"/>
          <w:sz w:val="21"/>
          <w:szCs w:val="21"/>
        </w:rPr>
        <w:t>(c) Receipt of cash from the sale of equipment.</w:t>
      </w:r>
    </w:p>
    <w:p w:rsidR="005F70D7" w:rsidRPr="00D002FF" w:rsidRDefault="005F70D7" w:rsidP="007B0C8A">
      <w:pPr>
        <w:autoSpaceDE w:val="0"/>
        <w:autoSpaceDN w:val="0"/>
        <w:adjustRightInd w:val="0"/>
        <w:ind w:leftChars="295" w:left="991" w:hangingChars="135" w:hanging="283"/>
        <w:rPr>
          <w:rFonts w:ascii="Arial" w:hAnsi="Arial" w:cs="Arial"/>
          <w:color w:val="000000"/>
          <w:kern w:val="0"/>
          <w:sz w:val="21"/>
          <w:szCs w:val="21"/>
        </w:rPr>
      </w:pPr>
      <w:r w:rsidRPr="00D002FF">
        <w:rPr>
          <w:rFonts w:ascii="Arial" w:hAnsi="Arial" w:cs="Arial"/>
          <w:color w:val="000000"/>
          <w:kern w:val="0"/>
          <w:sz w:val="21"/>
          <w:szCs w:val="21"/>
        </w:rPr>
        <w:t>(d) Payment of cash to suppliers for inventory.</w:t>
      </w:r>
    </w:p>
    <w:p w:rsidR="005F70D7" w:rsidRPr="00D002FF" w:rsidRDefault="005F70D7" w:rsidP="006E6B6E">
      <w:pPr>
        <w:pStyle w:val="a7"/>
        <w:spacing w:beforeLines="30" w:afterLines="30"/>
        <w:ind w:left="709"/>
        <w:rPr>
          <w:rFonts w:cs="Arial"/>
          <w:color w:val="000000"/>
        </w:rPr>
      </w:pPr>
      <w:r w:rsidRPr="00D002FF">
        <w:rPr>
          <w:rFonts w:eastAsiaTheme="minorEastAsia" w:cs="Arial"/>
          <w:b/>
          <w:w w:val="90"/>
          <w:bdr w:val="single" w:sz="4" w:space="0" w:color="auto"/>
          <w:lang w:eastAsia="zh-TW"/>
        </w:rPr>
        <w:t>Answer</w:t>
      </w:r>
    </w:p>
    <w:p w:rsidR="005F70D7" w:rsidRPr="00D002FF" w:rsidRDefault="005F70D7" w:rsidP="007B0C8A">
      <w:pPr>
        <w:autoSpaceDE w:val="0"/>
        <w:autoSpaceDN w:val="0"/>
        <w:adjustRightInd w:val="0"/>
        <w:ind w:leftChars="295" w:left="991" w:hangingChars="135" w:hanging="283"/>
        <w:rPr>
          <w:rFonts w:ascii="Arial" w:hAnsi="Arial" w:cs="Arial"/>
          <w:color w:val="000000"/>
          <w:kern w:val="0"/>
          <w:sz w:val="21"/>
          <w:szCs w:val="21"/>
        </w:rPr>
      </w:pPr>
      <w:r w:rsidRPr="00D002FF">
        <w:rPr>
          <w:rFonts w:ascii="Arial" w:hAnsi="Arial" w:cs="Arial"/>
          <w:color w:val="000000"/>
          <w:kern w:val="0"/>
          <w:sz w:val="21"/>
          <w:szCs w:val="21"/>
        </w:rPr>
        <w:t>(c) Receipt of cash from the sale of equipment.</w:t>
      </w:r>
    </w:p>
    <w:p w:rsidR="005F70D7" w:rsidRPr="00D002FF" w:rsidRDefault="005F70D7" w:rsidP="005F70D7">
      <w:pPr>
        <w:autoSpaceDE w:val="0"/>
        <w:autoSpaceDN w:val="0"/>
        <w:adjustRightInd w:val="0"/>
        <w:rPr>
          <w:rFonts w:ascii="Arial" w:hAnsi="Arial" w:cs="Arial"/>
          <w:b/>
          <w:bCs/>
          <w:color w:val="B21117"/>
          <w:kern w:val="0"/>
          <w:sz w:val="21"/>
          <w:szCs w:val="21"/>
        </w:rPr>
      </w:pPr>
    </w:p>
    <w:p w:rsidR="005F70D7" w:rsidRPr="00D002FF" w:rsidRDefault="005F70D7" w:rsidP="005F70D7">
      <w:pPr>
        <w:autoSpaceDE w:val="0"/>
        <w:autoSpaceDN w:val="0"/>
        <w:adjustRightInd w:val="0"/>
        <w:rPr>
          <w:rFonts w:ascii="Arial" w:hAnsi="Arial" w:cs="Arial"/>
          <w:color w:val="038ACF"/>
          <w:kern w:val="0"/>
          <w:sz w:val="21"/>
          <w:szCs w:val="21"/>
        </w:rPr>
      </w:pPr>
      <w:r w:rsidRPr="00D002FF">
        <w:rPr>
          <w:rFonts w:ascii="Arial" w:hAnsi="Arial" w:cs="Arial"/>
          <w:b/>
          <w:bCs/>
          <w:color w:val="B21117"/>
          <w:kern w:val="0"/>
          <w:sz w:val="21"/>
          <w:szCs w:val="21"/>
        </w:rPr>
        <w:t>13-6</w:t>
      </w:r>
      <w:proofErr w:type="gramStart"/>
      <w:r w:rsidRPr="00D002FF">
        <w:rPr>
          <w:rFonts w:ascii="Arial" w:hAnsi="Arial" w:cs="Arial"/>
          <w:b/>
          <w:bCs/>
          <w:color w:val="B21117"/>
          <w:kern w:val="0"/>
          <w:sz w:val="21"/>
          <w:szCs w:val="21"/>
        </w:rPr>
        <w:t xml:space="preserve">. </w:t>
      </w:r>
      <w:r w:rsidR="007B0C8A" w:rsidRPr="00D002FF">
        <w:rPr>
          <w:rFonts w:ascii="Arial" w:hAnsi="Arial" w:cs="Arial"/>
          <w:b/>
          <w:bCs/>
          <w:color w:val="B21117"/>
          <w:kern w:val="0"/>
          <w:sz w:val="21"/>
          <w:szCs w:val="21"/>
        </w:rPr>
        <w:t xml:space="preserve"> </w:t>
      </w:r>
      <w:r w:rsidRPr="00D002FF">
        <w:rPr>
          <w:rFonts w:ascii="Arial" w:hAnsi="Arial" w:cs="Arial"/>
          <w:color w:val="038ACF"/>
          <w:kern w:val="0"/>
          <w:sz w:val="21"/>
          <w:szCs w:val="21"/>
        </w:rPr>
        <w:t>(</w:t>
      </w:r>
      <w:proofErr w:type="gramEnd"/>
      <w:r w:rsidRPr="00D002FF">
        <w:rPr>
          <w:rFonts w:ascii="Arial" w:hAnsi="Arial" w:cs="Arial"/>
          <w:color w:val="038ACF"/>
          <w:kern w:val="0"/>
          <w:sz w:val="21"/>
          <w:szCs w:val="21"/>
        </w:rPr>
        <w:t>LO 2)</w:t>
      </w:r>
    </w:p>
    <w:p w:rsidR="005F70D7" w:rsidRPr="00D002FF" w:rsidRDefault="00936513" w:rsidP="005F70D7">
      <w:pPr>
        <w:autoSpaceDE w:val="0"/>
        <w:autoSpaceDN w:val="0"/>
        <w:adjustRightInd w:val="0"/>
        <w:ind w:leftChars="295" w:left="708"/>
        <w:rPr>
          <w:rFonts w:ascii="Arial" w:hAnsi="Arial" w:cs="Arial"/>
          <w:color w:val="000000"/>
          <w:kern w:val="0"/>
          <w:sz w:val="21"/>
          <w:szCs w:val="21"/>
        </w:rPr>
      </w:pPr>
      <w:r w:rsidRPr="00D002FF">
        <w:rPr>
          <w:rFonts w:ascii="Arial" w:hAnsi="Arial" w:cs="Arial"/>
          <w:color w:val="000000"/>
          <w:kern w:val="0"/>
          <w:sz w:val="21"/>
          <w:szCs w:val="21"/>
        </w:rPr>
        <w:t>Cash dividends paid to shareholders are classified on the statement of cash flows as</w:t>
      </w:r>
      <w:r w:rsidR="005F70D7" w:rsidRPr="00D002FF">
        <w:rPr>
          <w:rFonts w:ascii="Arial" w:hAnsi="Arial" w:cs="Arial"/>
          <w:color w:val="000000"/>
          <w:kern w:val="0"/>
          <w:sz w:val="21"/>
          <w:szCs w:val="21"/>
        </w:rPr>
        <w:t>:</w:t>
      </w:r>
    </w:p>
    <w:p w:rsidR="005F70D7" w:rsidRPr="00D002FF" w:rsidRDefault="005F70D7" w:rsidP="007B0C8A">
      <w:pPr>
        <w:autoSpaceDE w:val="0"/>
        <w:autoSpaceDN w:val="0"/>
        <w:adjustRightInd w:val="0"/>
        <w:ind w:leftChars="295" w:left="991" w:hangingChars="135" w:hanging="283"/>
        <w:rPr>
          <w:rFonts w:ascii="Arial" w:hAnsi="Arial" w:cs="Arial"/>
          <w:color w:val="000000"/>
          <w:kern w:val="0"/>
          <w:sz w:val="21"/>
          <w:szCs w:val="21"/>
        </w:rPr>
      </w:pPr>
      <w:r w:rsidRPr="00D002FF">
        <w:rPr>
          <w:rFonts w:ascii="Arial" w:hAnsi="Arial" w:cs="Arial"/>
          <w:color w:val="000000"/>
          <w:kern w:val="0"/>
          <w:sz w:val="21"/>
          <w:szCs w:val="21"/>
        </w:rPr>
        <w:t xml:space="preserve">(a) </w:t>
      </w:r>
      <w:proofErr w:type="gramStart"/>
      <w:r w:rsidR="00936513" w:rsidRPr="00D002FF">
        <w:rPr>
          <w:rFonts w:ascii="Arial" w:hAnsi="Arial" w:cs="Arial"/>
          <w:color w:val="000000"/>
          <w:kern w:val="0"/>
          <w:sz w:val="21"/>
          <w:szCs w:val="21"/>
        </w:rPr>
        <w:t>an</w:t>
      </w:r>
      <w:proofErr w:type="gramEnd"/>
      <w:r w:rsidR="00936513" w:rsidRPr="00D002FF">
        <w:rPr>
          <w:rFonts w:ascii="Arial" w:hAnsi="Arial" w:cs="Arial"/>
          <w:color w:val="000000"/>
          <w:kern w:val="0"/>
          <w:sz w:val="21"/>
          <w:szCs w:val="21"/>
        </w:rPr>
        <w:t xml:space="preserve"> </w:t>
      </w:r>
      <w:r w:rsidRPr="00D002FF">
        <w:rPr>
          <w:rFonts w:ascii="Arial" w:hAnsi="Arial" w:cs="Arial"/>
          <w:color w:val="000000"/>
          <w:kern w:val="0"/>
          <w:sz w:val="21"/>
          <w:szCs w:val="21"/>
        </w:rPr>
        <w:t>operating activities.</w:t>
      </w:r>
    </w:p>
    <w:p w:rsidR="005F70D7" w:rsidRPr="00D002FF" w:rsidRDefault="005F70D7" w:rsidP="007B0C8A">
      <w:pPr>
        <w:autoSpaceDE w:val="0"/>
        <w:autoSpaceDN w:val="0"/>
        <w:adjustRightInd w:val="0"/>
        <w:ind w:leftChars="295" w:left="991" w:hangingChars="135" w:hanging="283"/>
        <w:rPr>
          <w:rFonts w:ascii="Arial" w:hAnsi="Arial" w:cs="Arial"/>
          <w:color w:val="000000"/>
          <w:kern w:val="0"/>
          <w:sz w:val="21"/>
          <w:szCs w:val="21"/>
        </w:rPr>
      </w:pPr>
      <w:r w:rsidRPr="00D002FF">
        <w:rPr>
          <w:rFonts w:ascii="Arial" w:hAnsi="Arial" w:cs="Arial"/>
          <w:color w:val="000000"/>
          <w:kern w:val="0"/>
          <w:sz w:val="21"/>
          <w:szCs w:val="21"/>
        </w:rPr>
        <w:t xml:space="preserve">(b) </w:t>
      </w:r>
      <w:proofErr w:type="gramStart"/>
      <w:r w:rsidR="00936513" w:rsidRPr="00D002FF">
        <w:rPr>
          <w:rFonts w:ascii="Arial" w:hAnsi="Arial" w:cs="Arial"/>
          <w:color w:val="000000"/>
          <w:kern w:val="0"/>
          <w:sz w:val="21"/>
          <w:szCs w:val="21"/>
        </w:rPr>
        <w:t>an</w:t>
      </w:r>
      <w:proofErr w:type="gramEnd"/>
      <w:r w:rsidR="00936513" w:rsidRPr="00D002FF">
        <w:rPr>
          <w:rFonts w:ascii="Arial" w:hAnsi="Arial" w:cs="Arial"/>
          <w:color w:val="000000"/>
          <w:kern w:val="0"/>
          <w:sz w:val="21"/>
          <w:szCs w:val="21"/>
        </w:rPr>
        <w:t xml:space="preserve"> </w:t>
      </w:r>
      <w:r w:rsidRPr="00D002FF">
        <w:rPr>
          <w:rFonts w:ascii="Arial" w:hAnsi="Arial" w:cs="Arial"/>
          <w:color w:val="000000"/>
          <w:kern w:val="0"/>
          <w:sz w:val="21"/>
          <w:szCs w:val="21"/>
        </w:rPr>
        <w:t>investing activities.</w:t>
      </w:r>
    </w:p>
    <w:p w:rsidR="005F70D7" w:rsidRPr="00D002FF" w:rsidRDefault="005F70D7" w:rsidP="007B0C8A">
      <w:pPr>
        <w:autoSpaceDE w:val="0"/>
        <w:autoSpaceDN w:val="0"/>
        <w:adjustRightInd w:val="0"/>
        <w:ind w:leftChars="295" w:left="991" w:hangingChars="135" w:hanging="283"/>
        <w:rPr>
          <w:rFonts w:ascii="Arial" w:hAnsi="Arial" w:cs="Arial"/>
          <w:color w:val="000000"/>
          <w:kern w:val="0"/>
          <w:sz w:val="21"/>
          <w:szCs w:val="21"/>
        </w:rPr>
      </w:pPr>
      <w:r w:rsidRPr="00D002FF">
        <w:rPr>
          <w:rFonts w:ascii="Arial" w:hAnsi="Arial" w:cs="Arial"/>
          <w:color w:val="000000"/>
          <w:kern w:val="0"/>
          <w:sz w:val="21"/>
          <w:szCs w:val="21"/>
        </w:rPr>
        <w:t xml:space="preserve">(c) </w:t>
      </w:r>
      <w:proofErr w:type="gramStart"/>
      <w:r w:rsidRPr="00D002FF">
        <w:rPr>
          <w:rFonts w:ascii="Arial" w:hAnsi="Arial" w:cs="Arial"/>
          <w:color w:val="000000"/>
          <w:kern w:val="0"/>
          <w:sz w:val="21"/>
          <w:szCs w:val="21"/>
        </w:rPr>
        <w:t>a</w:t>
      </w:r>
      <w:proofErr w:type="gramEnd"/>
      <w:r w:rsidRPr="00D002FF">
        <w:rPr>
          <w:rFonts w:ascii="Arial" w:hAnsi="Arial" w:cs="Arial"/>
          <w:color w:val="000000"/>
          <w:kern w:val="0"/>
          <w:sz w:val="21"/>
          <w:szCs w:val="21"/>
        </w:rPr>
        <w:t xml:space="preserve"> combination of (a) and (b).</w:t>
      </w:r>
    </w:p>
    <w:p w:rsidR="005F70D7" w:rsidRPr="00D002FF" w:rsidRDefault="005F70D7" w:rsidP="007B0C8A">
      <w:pPr>
        <w:autoSpaceDE w:val="0"/>
        <w:autoSpaceDN w:val="0"/>
        <w:adjustRightInd w:val="0"/>
        <w:ind w:leftChars="295" w:left="991" w:hangingChars="135" w:hanging="283"/>
        <w:rPr>
          <w:rFonts w:ascii="Arial" w:hAnsi="Arial" w:cs="Arial"/>
          <w:color w:val="000000"/>
          <w:kern w:val="0"/>
          <w:sz w:val="21"/>
          <w:szCs w:val="21"/>
        </w:rPr>
      </w:pPr>
      <w:r w:rsidRPr="00D002FF">
        <w:rPr>
          <w:rFonts w:ascii="Arial" w:hAnsi="Arial" w:cs="Arial"/>
          <w:color w:val="000000"/>
          <w:kern w:val="0"/>
          <w:sz w:val="21"/>
          <w:szCs w:val="21"/>
        </w:rPr>
        <w:t xml:space="preserve">(d) </w:t>
      </w:r>
      <w:proofErr w:type="gramStart"/>
      <w:r w:rsidR="00936513" w:rsidRPr="00D002FF">
        <w:rPr>
          <w:rFonts w:ascii="Arial" w:hAnsi="Arial" w:cs="Arial"/>
          <w:color w:val="000000"/>
          <w:kern w:val="0"/>
          <w:sz w:val="21"/>
          <w:szCs w:val="21"/>
        </w:rPr>
        <w:t>a</w:t>
      </w:r>
      <w:proofErr w:type="gramEnd"/>
      <w:r w:rsidR="00936513" w:rsidRPr="00D002FF">
        <w:rPr>
          <w:rFonts w:ascii="Arial" w:hAnsi="Arial" w:cs="Arial"/>
          <w:color w:val="000000"/>
          <w:kern w:val="0"/>
          <w:sz w:val="21"/>
          <w:szCs w:val="21"/>
        </w:rPr>
        <w:t xml:space="preserve"> </w:t>
      </w:r>
      <w:r w:rsidRPr="00D002FF">
        <w:rPr>
          <w:rFonts w:ascii="Arial" w:hAnsi="Arial" w:cs="Arial"/>
          <w:color w:val="000000"/>
          <w:kern w:val="0"/>
          <w:sz w:val="21"/>
          <w:szCs w:val="21"/>
        </w:rPr>
        <w:t>financing activities.</w:t>
      </w:r>
    </w:p>
    <w:p w:rsidR="005F70D7" w:rsidRPr="00D002FF" w:rsidRDefault="005F70D7" w:rsidP="006E6B6E">
      <w:pPr>
        <w:pStyle w:val="a7"/>
        <w:spacing w:beforeLines="30" w:afterLines="30"/>
        <w:ind w:left="709"/>
        <w:rPr>
          <w:rFonts w:cs="Arial"/>
          <w:color w:val="000000"/>
        </w:rPr>
      </w:pPr>
      <w:r w:rsidRPr="00D002FF">
        <w:rPr>
          <w:rFonts w:eastAsiaTheme="minorEastAsia" w:cs="Arial"/>
          <w:b/>
          <w:w w:val="90"/>
          <w:bdr w:val="single" w:sz="4" w:space="0" w:color="auto"/>
          <w:lang w:eastAsia="zh-TW"/>
        </w:rPr>
        <w:t>Answer</w:t>
      </w:r>
    </w:p>
    <w:p w:rsidR="005F70D7" w:rsidRPr="00D002FF" w:rsidRDefault="005F70D7" w:rsidP="007B0C8A">
      <w:pPr>
        <w:autoSpaceDE w:val="0"/>
        <w:autoSpaceDN w:val="0"/>
        <w:adjustRightInd w:val="0"/>
        <w:ind w:leftChars="295" w:left="991" w:hangingChars="135" w:hanging="283"/>
        <w:rPr>
          <w:rFonts w:ascii="Arial" w:hAnsi="Arial" w:cs="Arial"/>
          <w:color w:val="000000"/>
          <w:kern w:val="0"/>
          <w:sz w:val="21"/>
          <w:szCs w:val="21"/>
        </w:rPr>
      </w:pPr>
      <w:r w:rsidRPr="00D002FF">
        <w:rPr>
          <w:rFonts w:ascii="Arial" w:hAnsi="Arial" w:cs="Arial"/>
          <w:color w:val="000000"/>
          <w:kern w:val="0"/>
          <w:sz w:val="21"/>
          <w:szCs w:val="21"/>
        </w:rPr>
        <w:t xml:space="preserve">(d) </w:t>
      </w:r>
      <w:proofErr w:type="gramStart"/>
      <w:r w:rsidR="00936513" w:rsidRPr="00D002FF">
        <w:rPr>
          <w:rFonts w:ascii="Arial" w:hAnsi="Arial" w:cs="Arial"/>
          <w:color w:val="000000"/>
          <w:kern w:val="0"/>
          <w:sz w:val="21"/>
          <w:szCs w:val="21"/>
        </w:rPr>
        <w:t>a</w:t>
      </w:r>
      <w:proofErr w:type="gramEnd"/>
      <w:r w:rsidR="00936513" w:rsidRPr="00D002FF">
        <w:rPr>
          <w:rFonts w:ascii="Arial" w:hAnsi="Arial" w:cs="Arial"/>
          <w:color w:val="000000"/>
          <w:kern w:val="0"/>
          <w:sz w:val="21"/>
          <w:szCs w:val="21"/>
        </w:rPr>
        <w:t xml:space="preserve"> </w:t>
      </w:r>
      <w:r w:rsidRPr="00D002FF">
        <w:rPr>
          <w:rFonts w:ascii="Arial" w:hAnsi="Arial" w:cs="Arial"/>
          <w:color w:val="000000"/>
          <w:kern w:val="0"/>
          <w:sz w:val="21"/>
          <w:szCs w:val="21"/>
        </w:rPr>
        <w:t>financing activities.</w:t>
      </w:r>
    </w:p>
    <w:p w:rsidR="005F70D7" w:rsidRPr="00D002FF" w:rsidRDefault="005F70D7" w:rsidP="005F70D7">
      <w:pPr>
        <w:autoSpaceDE w:val="0"/>
        <w:autoSpaceDN w:val="0"/>
        <w:adjustRightInd w:val="0"/>
        <w:rPr>
          <w:rFonts w:ascii="Arial" w:hAnsi="Arial" w:cs="Arial"/>
          <w:b/>
          <w:bCs/>
          <w:color w:val="B21117"/>
          <w:kern w:val="0"/>
          <w:sz w:val="21"/>
          <w:szCs w:val="21"/>
        </w:rPr>
      </w:pPr>
    </w:p>
    <w:p w:rsidR="005F70D7" w:rsidRPr="00D002FF" w:rsidRDefault="005F70D7" w:rsidP="005F70D7">
      <w:pPr>
        <w:autoSpaceDE w:val="0"/>
        <w:autoSpaceDN w:val="0"/>
        <w:adjustRightInd w:val="0"/>
        <w:rPr>
          <w:rFonts w:ascii="Arial" w:hAnsi="Arial" w:cs="Arial"/>
          <w:color w:val="038ACF"/>
          <w:kern w:val="0"/>
          <w:sz w:val="21"/>
          <w:szCs w:val="21"/>
        </w:rPr>
      </w:pPr>
      <w:r w:rsidRPr="00D002FF">
        <w:rPr>
          <w:rFonts w:ascii="Arial" w:hAnsi="Arial" w:cs="Arial"/>
          <w:b/>
          <w:bCs/>
          <w:color w:val="B21117"/>
          <w:kern w:val="0"/>
          <w:sz w:val="21"/>
          <w:szCs w:val="21"/>
        </w:rPr>
        <w:t>13-7</w:t>
      </w:r>
      <w:proofErr w:type="gramStart"/>
      <w:r w:rsidRPr="00D002FF">
        <w:rPr>
          <w:rFonts w:ascii="Arial" w:hAnsi="Arial" w:cs="Arial"/>
          <w:b/>
          <w:bCs/>
          <w:color w:val="B21117"/>
          <w:kern w:val="0"/>
          <w:sz w:val="21"/>
          <w:szCs w:val="21"/>
        </w:rPr>
        <w:t xml:space="preserve">. </w:t>
      </w:r>
      <w:r w:rsidR="007B0C8A" w:rsidRPr="00D002FF">
        <w:rPr>
          <w:rFonts w:ascii="Arial" w:hAnsi="Arial" w:cs="Arial"/>
          <w:b/>
          <w:bCs/>
          <w:color w:val="B21117"/>
          <w:kern w:val="0"/>
          <w:sz w:val="21"/>
          <w:szCs w:val="21"/>
        </w:rPr>
        <w:t xml:space="preserve"> </w:t>
      </w:r>
      <w:r w:rsidRPr="00D002FF">
        <w:rPr>
          <w:rFonts w:ascii="Arial" w:hAnsi="Arial" w:cs="Arial"/>
          <w:color w:val="038ACF"/>
          <w:kern w:val="0"/>
          <w:sz w:val="21"/>
          <w:szCs w:val="21"/>
        </w:rPr>
        <w:t>(</w:t>
      </w:r>
      <w:proofErr w:type="gramEnd"/>
      <w:r w:rsidRPr="00D002FF">
        <w:rPr>
          <w:rFonts w:ascii="Arial" w:hAnsi="Arial" w:cs="Arial"/>
          <w:color w:val="038ACF"/>
          <w:kern w:val="0"/>
          <w:sz w:val="21"/>
          <w:szCs w:val="21"/>
        </w:rPr>
        <w:t>LO 2)</w:t>
      </w:r>
    </w:p>
    <w:p w:rsidR="005F70D7" w:rsidRPr="00D002FF" w:rsidRDefault="005F70D7" w:rsidP="005F70D7">
      <w:pPr>
        <w:autoSpaceDE w:val="0"/>
        <w:autoSpaceDN w:val="0"/>
        <w:adjustRightInd w:val="0"/>
        <w:ind w:leftChars="295" w:left="708"/>
        <w:rPr>
          <w:rFonts w:ascii="Arial" w:hAnsi="Arial" w:cs="Arial"/>
          <w:color w:val="000000"/>
          <w:kern w:val="0"/>
          <w:sz w:val="21"/>
          <w:szCs w:val="21"/>
        </w:rPr>
      </w:pPr>
      <w:r w:rsidRPr="00D002FF">
        <w:rPr>
          <w:rFonts w:ascii="Arial" w:hAnsi="Arial" w:cs="Arial"/>
          <w:color w:val="000000"/>
          <w:kern w:val="0"/>
          <w:sz w:val="21"/>
          <w:szCs w:val="21"/>
        </w:rPr>
        <w:t>Which is an example of a cash flow from a financing activity?</w:t>
      </w:r>
    </w:p>
    <w:p w:rsidR="005F70D7" w:rsidRPr="00D002FF" w:rsidRDefault="005F70D7" w:rsidP="007B0C8A">
      <w:pPr>
        <w:autoSpaceDE w:val="0"/>
        <w:autoSpaceDN w:val="0"/>
        <w:adjustRightInd w:val="0"/>
        <w:ind w:leftChars="295" w:left="991" w:hangingChars="135" w:hanging="283"/>
        <w:rPr>
          <w:rFonts w:ascii="Arial" w:hAnsi="Arial" w:cs="Arial"/>
          <w:color w:val="000000"/>
          <w:kern w:val="0"/>
          <w:sz w:val="21"/>
          <w:szCs w:val="21"/>
        </w:rPr>
      </w:pPr>
      <w:r w:rsidRPr="00D002FF">
        <w:rPr>
          <w:rFonts w:ascii="Arial" w:hAnsi="Arial" w:cs="Arial"/>
          <w:color w:val="000000"/>
          <w:kern w:val="0"/>
          <w:sz w:val="21"/>
          <w:szCs w:val="21"/>
        </w:rPr>
        <w:t>(a) Receipt of cash from sale of land.</w:t>
      </w:r>
    </w:p>
    <w:p w:rsidR="005F70D7" w:rsidRPr="00D002FF" w:rsidRDefault="005F70D7" w:rsidP="007B0C8A">
      <w:pPr>
        <w:autoSpaceDE w:val="0"/>
        <w:autoSpaceDN w:val="0"/>
        <w:adjustRightInd w:val="0"/>
        <w:ind w:leftChars="295" w:left="991" w:hangingChars="135" w:hanging="283"/>
        <w:rPr>
          <w:rFonts w:ascii="Arial" w:hAnsi="Arial" w:cs="Arial"/>
          <w:color w:val="000000"/>
          <w:kern w:val="0"/>
          <w:sz w:val="21"/>
          <w:szCs w:val="21"/>
        </w:rPr>
      </w:pPr>
      <w:r w:rsidRPr="00D002FF">
        <w:rPr>
          <w:rFonts w:ascii="Arial" w:hAnsi="Arial" w:cs="Arial"/>
          <w:color w:val="000000"/>
          <w:kern w:val="0"/>
          <w:sz w:val="21"/>
          <w:szCs w:val="21"/>
        </w:rPr>
        <w:t>(b) Issuance of debt for cash.</w:t>
      </w:r>
    </w:p>
    <w:p w:rsidR="005F70D7" w:rsidRPr="00D002FF" w:rsidRDefault="005F70D7" w:rsidP="007B0C8A">
      <w:pPr>
        <w:autoSpaceDE w:val="0"/>
        <w:autoSpaceDN w:val="0"/>
        <w:adjustRightInd w:val="0"/>
        <w:ind w:leftChars="295" w:left="991" w:hangingChars="135" w:hanging="283"/>
        <w:rPr>
          <w:rFonts w:ascii="Arial" w:hAnsi="Arial" w:cs="Arial"/>
          <w:color w:val="000000"/>
          <w:kern w:val="0"/>
          <w:sz w:val="21"/>
          <w:szCs w:val="21"/>
        </w:rPr>
      </w:pPr>
      <w:r w:rsidRPr="00D002FF">
        <w:rPr>
          <w:rFonts w:ascii="Arial" w:hAnsi="Arial" w:cs="Arial"/>
          <w:color w:val="000000"/>
          <w:kern w:val="0"/>
          <w:sz w:val="21"/>
          <w:szCs w:val="21"/>
        </w:rPr>
        <w:t>(c) Purchase of equipment for cash.</w:t>
      </w:r>
    </w:p>
    <w:p w:rsidR="005F70D7" w:rsidRPr="00D002FF" w:rsidRDefault="005F70D7" w:rsidP="007B0C8A">
      <w:pPr>
        <w:autoSpaceDE w:val="0"/>
        <w:autoSpaceDN w:val="0"/>
        <w:adjustRightInd w:val="0"/>
        <w:ind w:leftChars="295" w:left="991" w:hangingChars="135" w:hanging="283"/>
        <w:rPr>
          <w:rFonts w:ascii="Arial" w:hAnsi="Arial" w:cs="Arial"/>
          <w:color w:val="000000"/>
          <w:kern w:val="0"/>
          <w:sz w:val="21"/>
          <w:szCs w:val="21"/>
        </w:rPr>
      </w:pPr>
      <w:r w:rsidRPr="00D002FF">
        <w:rPr>
          <w:rFonts w:ascii="Arial" w:hAnsi="Arial" w:cs="Arial"/>
          <w:color w:val="000000"/>
          <w:kern w:val="0"/>
          <w:sz w:val="21"/>
          <w:szCs w:val="21"/>
        </w:rPr>
        <w:t>(d) Receipt of interest.</w:t>
      </w:r>
    </w:p>
    <w:p w:rsidR="005F70D7" w:rsidRPr="00D002FF" w:rsidRDefault="005F70D7" w:rsidP="006E6B6E">
      <w:pPr>
        <w:pStyle w:val="a7"/>
        <w:spacing w:beforeLines="30" w:afterLines="30"/>
        <w:ind w:left="709"/>
        <w:rPr>
          <w:rFonts w:cs="Arial"/>
          <w:color w:val="000000"/>
        </w:rPr>
      </w:pPr>
      <w:r w:rsidRPr="00D002FF">
        <w:rPr>
          <w:rFonts w:eastAsiaTheme="minorEastAsia" w:cs="Arial"/>
          <w:b/>
          <w:w w:val="90"/>
          <w:bdr w:val="single" w:sz="4" w:space="0" w:color="auto"/>
          <w:lang w:eastAsia="zh-TW"/>
        </w:rPr>
        <w:t>Answer</w:t>
      </w:r>
    </w:p>
    <w:p w:rsidR="005F70D7" w:rsidRPr="00D002FF" w:rsidRDefault="005F70D7" w:rsidP="007B0C8A">
      <w:pPr>
        <w:autoSpaceDE w:val="0"/>
        <w:autoSpaceDN w:val="0"/>
        <w:adjustRightInd w:val="0"/>
        <w:ind w:leftChars="295" w:left="991" w:hangingChars="135" w:hanging="283"/>
        <w:rPr>
          <w:rFonts w:ascii="Arial" w:hAnsi="Arial" w:cs="Arial"/>
          <w:color w:val="000000"/>
          <w:kern w:val="0"/>
          <w:sz w:val="21"/>
          <w:szCs w:val="21"/>
        </w:rPr>
      </w:pPr>
      <w:r w:rsidRPr="00D002FF">
        <w:rPr>
          <w:rFonts w:ascii="Arial" w:hAnsi="Arial" w:cs="Arial"/>
          <w:color w:val="000000"/>
          <w:kern w:val="0"/>
          <w:sz w:val="21"/>
          <w:szCs w:val="21"/>
        </w:rPr>
        <w:t>(b) Issuance of debt for cash.</w:t>
      </w:r>
    </w:p>
    <w:p w:rsidR="005F70D7" w:rsidRPr="00D002FF" w:rsidRDefault="005F70D7" w:rsidP="005F70D7">
      <w:pPr>
        <w:autoSpaceDE w:val="0"/>
        <w:autoSpaceDN w:val="0"/>
        <w:adjustRightInd w:val="0"/>
        <w:rPr>
          <w:rFonts w:ascii="Arial" w:hAnsi="Arial" w:cs="Arial"/>
          <w:b/>
          <w:bCs/>
          <w:color w:val="B21117"/>
          <w:kern w:val="0"/>
          <w:sz w:val="21"/>
          <w:szCs w:val="21"/>
        </w:rPr>
      </w:pPr>
    </w:p>
    <w:p w:rsidR="005F70D7" w:rsidRPr="00D002FF" w:rsidRDefault="005F70D7" w:rsidP="005F70D7">
      <w:pPr>
        <w:autoSpaceDE w:val="0"/>
        <w:autoSpaceDN w:val="0"/>
        <w:adjustRightInd w:val="0"/>
        <w:rPr>
          <w:rFonts w:ascii="Arial" w:hAnsi="Arial" w:cs="Arial"/>
          <w:color w:val="038ACF"/>
          <w:kern w:val="0"/>
          <w:sz w:val="21"/>
          <w:szCs w:val="21"/>
        </w:rPr>
      </w:pPr>
      <w:r w:rsidRPr="00D002FF">
        <w:rPr>
          <w:rFonts w:ascii="Arial" w:hAnsi="Arial" w:cs="Arial"/>
          <w:b/>
          <w:bCs/>
          <w:color w:val="B21117"/>
          <w:kern w:val="0"/>
          <w:sz w:val="21"/>
          <w:szCs w:val="21"/>
        </w:rPr>
        <w:t>13-8</w:t>
      </w:r>
      <w:proofErr w:type="gramStart"/>
      <w:r w:rsidRPr="00D002FF">
        <w:rPr>
          <w:rFonts w:ascii="Arial" w:hAnsi="Arial" w:cs="Arial"/>
          <w:b/>
          <w:bCs/>
          <w:color w:val="B21117"/>
          <w:kern w:val="0"/>
          <w:sz w:val="21"/>
          <w:szCs w:val="21"/>
        </w:rPr>
        <w:t xml:space="preserve">. </w:t>
      </w:r>
      <w:r w:rsidR="007B0C8A" w:rsidRPr="00D002FF">
        <w:rPr>
          <w:rFonts w:ascii="Arial" w:hAnsi="Arial" w:cs="Arial"/>
          <w:b/>
          <w:bCs/>
          <w:color w:val="B21117"/>
          <w:kern w:val="0"/>
          <w:sz w:val="21"/>
          <w:szCs w:val="21"/>
        </w:rPr>
        <w:t xml:space="preserve"> </w:t>
      </w:r>
      <w:r w:rsidRPr="00D002FF">
        <w:rPr>
          <w:rFonts w:ascii="Arial" w:hAnsi="Arial" w:cs="Arial"/>
          <w:color w:val="038ACF"/>
          <w:kern w:val="0"/>
          <w:sz w:val="21"/>
          <w:szCs w:val="21"/>
        </w:rPr>
        <w:t>(</w:t>
      </w:r>
      <w:proofErr w:type="gramEnd"/>
      <w:r w:rsidRPr="00D002FF">
        <w:rPr>
          <w:rFonts w:ascii="Arial" w:hAnsi="Arial" w:cs="Arial"/>
          <w:color w:val="038ACF"/>
          <w:kern w:val="0"/>
          <w:sz w:val="21"/>
          <w:szCs w:val="21"/>
        </w:rPr>
        <w:t>LO 2)</w:t>
      </w:r>
    </w:p>
    <w:p w:rsidR="005F70D7" w:rsidRPr="00D002FF" w:rsidRDefault="005F70D7" w:rsidP="005F70D7">
      <w:pPr>
        <w:autoSpaceDE w:val="0"/>
        <w:autoSpaceDN w:val="0"/>
        <w:adjustRightInd w:val="0"/>
        <w:ind w:leftChars="295" w:left="708"/>
        <w:rPr>
          <w:rFonts w:ascii="Arial" w:hAnsi="Arial" w:cs="Arial"/>
          <w:color w:val="000000"/>
          <w:kern w:val="0"/>
          <w:sz w:val="21"/>
          <w:szCs w:val="21"/>
        </w:rPr>
      </w:pPr>
      <w:r w:rsidRPr="00D002FF">
        <w:rPr>
          <w:rFonts w:ascii="Arial" w:hAnsi="Arial" w:cs="Arial"/>
          <w:color w:val="000000"/>
          <w:kern w:val="0"/>
          <w:sz w:val="21"/>
          <w:szCs w:val="21"/>
        </w:rPr>
        <w:t xml:space="preserve">Which of the following is </w:t>
      </w:r>
      <w:r w:rsidRPr="00D002FF">
        <w:rPr>
          <w:rFonts w:ascii="Arial" w:hAnsi="Arial" w:cs="Arial"/>
          <w:b/>
          <w:bCs/>
          <w:iCs/>
          <w:color w:val="000000"/>
          <w:kern w:val="0"/>
          <w:sz w:val="21"/>
          <w:szCs w:val="21"/>
        </w:rPr>
        <w:t>incorrect</w:t>
      </w:r>
      <w:r w:rsidRPr="00D002FF">
        <w:rPr>
          <w:rFonts w:ascii="Arial" w:hAnsi="Arial" w:cs="Arial"/>
          <w:b/>
          <w:bCs/>
          <w:i/>
          <w:iCs/>
          <w:color w:val="000000"/>
          <w:kern w:val="0"/>
          <w:sz w:val="21"/>
          <w:szCs w:val="21"/>
        </w:rPr>
        <w:t xml:space="preserve"> </w:t>
      </w:r>
      <w:r w:rsidRPr="00D002FF">
        <w:rPr>
          <w:rFonts w:ascii="Arial" w:hAnsi="Arial" w:cs="Arial"/>
          <w:color w:val="000000"/>
          <w:kern w:val="0"/>
          <w:sz w:val="21"/>
          <w:szCs w:val="21"/>
        </w:rPr>
        <w:t>about the statement of cash flows?</w:t>
      </w:r>
    </w:p>
    <w:p w:rsidR="005F70D7" w:rsidRPr="00D002FF" w:rsidRDefault="005F70D7" w:rsidP="007B0C8A">
      <w:pPr>
        <w:autoSpaceDE w:val="0"/>
        <w:autoSpaceDN w:val="0"/>
        <w:adjustRightInd w:val="0"/>
        <w:ind w:leftChars="295" w:left="991" w:hangingChars="135" w:hanging="283"/>
        <w:rPr>
          <w:rFonts w:ascii="Arial" w:hAnsi="Arial" w:cs="Arial"/>
          <w:color w:val="000000"/>
          <w:kern w:val="0"/>
          <w:sz w:val="21"/>
          <w:szCs w:val="21"/>
        </w:rPr>
      </w:pPr>
      <w:r w:rsidRPr="00D002FF">
        <w:rPr>
          <w:rFonts w:ascii="Arial" w:hAnsi="Arial" w:cs="Arial"/>
          <w:color w:val="000000"/>
          <w:kern w:val="0"/>
          <w:sz w:val="21"/>
          <w:szCs w:val="21"/>
        </w:rPr>
        <w:t>(a) The direct method may be used to report cash provided by operations.</w:t>
      </w:r>
    </w:p>
    <w:p w:rsidR="005F70D7" w:rsidRPr="00D002FF" w:rsidRDefault="005F70D7" w:rsidP="007B0C8A">
      <w:pPr>
        <w:autoSpaceDE w:val="0"/>
        <w:autoSpaceDN w:val="0"/>
        <w:adjustRightInd w:val="0"/>
        <w:ind w:leftChars="295" w:left="991" w:hangingChars="135" w:hanging="283"/>
        <w:rPr>
          <w:rFonts w:ascii="Arial" w:hAnsi="Arial" w:cs="Arial"/>
          <w:color w:val="000000"/>
          <w:kern w:val="0"/>
          <w:sz w:val="21"/>
          <w:szCs w:val="21"/>
        </w:rPr>
      </w:pPr>
      <w:r w:rsidRPr="00D002FF">
        <w:rPr>
          <w:rFonts w:ascii="Arial" w:hAnsi="Arial" w:cs="Arial"/>
          <w:color w:val="000000"/>
          <w:kern w:val="0"/>
          <w:sz w:val="21"/>
          <w:szCs w:val="21"/>
        </w:rPr>
        <w:lastRenderedPageBreak/>
        <w:t>(b) The statement shows the cash provided (used) for three categories of activity.</w:t>
      </w:r>
    </w:p>
    <w:p w:rsidR="005F70D7" w:rsidRPr="00D002FF" w:rsidRDefault="005F70D7" w:rsidP="007B0C8A">
      <w:pPr>
        <w:autoSpaceDE w:val="0"/>
        <w:autoSpaceDN w:val="0"/>
        <w:adjustRightInd w:val="0"/>
        <w:ind w:leftChars="295" w:left="991" w:hangingChars="135" w:hanging="283"/>
        <w:rPr>
          <w:rFonts w:ascii="Arial" w:hAnsi="Arial" w:cs="Arial"/>
          <w:color w:val="000000"/>
          <w:kern w:val="0"/>
          <w:sz w:val="21"/>
          <w:szCs w:val="21"/>
        </w:rPr>
      </w:pPr>
      <w:r w:rsidRPr="00D002FF">
        <w:rPr>
          <w:rFonts w:ascii="Arial" w:hAnsi="Arial" w:cs="Arial"/>
          <w:color w:val="000000"/>
          <w:kern w:val="0"/>
          <w:sz w:val="21"/>
          <w:szCs w:val="21"/>
        </w:rPr>
        <w:t>(c) The operating section is the last section of the statement.</w:t>
      </w:r>
    </w:p>
    <w:p w:rsidR="005F70D7" w:rsidRPr="00D002FF" w:rsidRDefault="005F70D7" w:rsidP="007B0C8A">
      <w:pPr>
        <w:autoSpaceDE w:val="0"/>
        <w:autoSpaceDN w:val="0"/>
        <w:adjustRightInd w:val="0"/>
        <w:ind w:leftChars="295" w:left="991" w:hangingChars="135" w:hanging="283"/>
        <w:rPr>
          <w:rFonts w:ascii="Arial" w:hAnsi="Arial" w:cs="Arial"/>
          <w:color w:val="000000"/>
          <w:kern w:val="0"/>
          <w:sz w:val="21"/>
          <w:szCs w:val="21"/>
        </w:rPr>
      </w:pPr>
      <w:r w:rsidRPr="00D002FF">
        <w:rPr>
          <w:rFonts w:ascii="Arial" w:hAnsi="Arial" w:cs="Arial"/>
          <w:color w:val="000000"/>
          <w:kern w:val="0"/>
          <w:sz w:val="21"/>
          <w:szCs w:val="21"/>
        </w:rPr>
        <w:t>(d) The indirect method may be used to report cash provided by operations.</w:t>
      </w:r>
    </w:p>
    <w:p w:rsidR="005F70D7" w:rsidRPr="00D002FF" w:rsidRDefault="005F70D7" w:rsidP="006E6B6E">
      <w:pPr>
        <w:pStyle w:val="a7"/>
        <w:spacing w:beforeLines="30" w:afterLines="30"/>
        <w:ind w:left="709"/>
        <w:rPr>
          <w:rFonts w:cs="Arial"/>
          <w:color w:val="000000"/>
        </w:rPr>
      </w:pPr>
      <w:r w:rsidRPr="00D002FF">
        <w:rPr>
          <w:rFonts w:eastAsiaTheme="minorEastAsia" w:cs="Arial"/>
          <w:b/>
          <w:w w:val="90"/>
          <w:bdr w:val="single" w:sz="4" w:space="0" w:color="auto"/>
          <w:lang w:eastAsia="zh-TW"/>
        </w:rPr>
        <w:t>Answer</w:t>
      </w:r>
    </w:p>
    <w:p w:rsidR="005F70D7" w:rsidRPr="00D002FF" w:rsidRDefault="005F70D7" w:rsidP="007B0C8A">
      <w:pPr>
        <w:autoSpaceDE w:val="0"/>
        <w:autoSpaceDN w:val="0"/>
        <w:adjustRightInd w:val="0"/>
        <w:ind w:leftChars="295" w:left="991" w:hangingChars="135" w:hanging="283"/>
        <w:rPr>
          <w:rFonts w:ascii="Arial" w:hAnsi="Arial" w:cs="Arial"/>
          <w:color w:val="000000"/>
          <w:kern w:val="0"/>
          <w:sz w:val="21"/>
          <w:szCs w:val="21"/>
        </w:rPr>
      </w:pPr>
      <w:r w:rsidRPr="00D002FF">
        <w:rPr>
          <w:rFonts w:ascii="Arial" w:hAnsi="Arial" w:cs="Arial"/>
          <w:color w:val="000000"/>
          <w:kern w:val="0"/>
          <w:sz w:val="21"/>
          <w:szCs w:val="21"/>
        </w:rPr>
        <w:t>(c) The operating section is the last section of the statement.</w:t>
      </w:r>
    </w:p>
    <w:p w:rsidR="00936513" w:rsidRPr="00D002FF" w:rsidRDefault="00936513" w:rsidP="00936513">
      <w:pPr>
        <w:autoSpaceDE w:val="0"/>
        <w:autoSpaceDN w:val="0"/>
        <w:adjustRightInd w:val="0"/>
        <w:rPr>
          <w:rFonts w:ascii="Arial" w:hAnsi="Arial" w:cs="Arial"/>
          <w:b/>
          <w:bCs/>
          <w:color w:val="000000"/>
          <w:kern w:val="0"/>
          <w:sz w:val="21"/>
          <w:szCs w:val="21"/>
        </w:rPr>
      </w:pPr>
    </w:p>
    <w:p w:rsidR="005F70D7" w:rsidRPr="00D002FF" w:rsidRDefault="00936513" w:rsidP="00936513">
      <w:pPr>
        <w:autoSpaceDE w:val="0"/>
        <w:autoSpaceDN w:val="0"/>
        <w:adjustRightInd w:val="0"/>
        <w:rPr>
          <w:rFonts w:ascii="Arial" w:hAnsi="Arial" w:cs="Arial"/>
          <w:b/>
          <w:bCs/>
          <w:color w:val="000000"/>
          <w:kern w:val="0"/>
          <w:sz w:val="21"/>
          <w:szCs w:val="21"/>
        </w:rPr>
      </w:pPr>
      <w:r w:rsidRPr="00D002FF">
        <w:rPr>
          <w:rFonts w:ascii="Arial" w:hAnsi="Arial" w:cs="Arial"/>
          <w:b/>
          <w:bCs/>
          <w:color w:val="000000"/>
          <w:kern w:val="0"/>
          <w:sz w:val="21"/>
          <w:szCs w:val="21"/>
        </w:rPr>
        <w:t xml:space="preserve">Use the indirect method to solve </w:t>
      </w:r>
      <w:r w:rsidR="005F70D7" w:rsidRPr="00D002FF">
        <w:rPr>
          <w:rFonts w:ascii="Arial" w:hAnsi="Arial" w:cs="Arial"/>
          <w:b/>
          <w:bCs/>
          <w:color w:val="000000"/>
          <w:kern w:val="0"/>
          <w:sz w:val="21"/>
          <w:szCs w:val="21"/>
        </w:rPr>
        <w:t>Questions 9 through 11.</w:t>
      </w:r>
    </w:p>
    <w:p w:rsidR="005F70D7" w:rsidRPr="00D002FF" w:rsidRDefault="005F70D7" w:rsidP="005F70D7">
      <w:pPr>
        <w:autoSpaceDE w:val="0"/>
        <w:autoSpaceDN w:val="0"/>
        <w:adjustRightInd w:val="0"/>
        <w:rPr>
          <w:rFonts w:ascii="Arial" w:hAnsi="Arial" w:cs="Arial"/>
          <w:color w:val="038ACF"/>
          <w:kern w:val="0"/>
          <w:sz w:val="21"/>
          <w:szCs w:val="21"/>
        </w:rPr>
      </w:pPr>
      <w:r w:rsidRPr="00D002FF">
        <w:rPr>
          <w:rFonts w:ascii="Arial" w:hAnsi="Arial" w:cs="Arial"/>
          <w:b/>
          <w:bCs/>
          <w:color w:val="B21117"/>
          <w:kern w:val="0"/>
          <w:sz w:val="21"/>
          <w:szCs w:val="21"/>
        </w:rPr>
        <w:t>13-9</w:t>
      </w:r>
      <w:proofErr w:type="gramStart"/>
      <w:r w:rsidRPr="00D002FF">
        <w:rPr>
          <w:rFonts w:ascii="Arial" w:hAnsi="Arial" w:cs="Arial"/>
          <w:b/>
          <w:bCs/>
          <w:color w:val="B21117"/>
          <w:kern w:val="0"/>
          <w:sz w:val="21"/>
          <w:szCs w:val="21"/>
        </w:rPr>
        <w:t xml:space="preserve">. </w:t>
      </w:r>
      <w:r w:rsidR="007B0C8A" w:rsidRPr="00D002FF">
        <w:rPr>
          <w:rFonts w:ascii="Arial" w:hAnsi="Arial" w:cs="Arial"/>
          <w:b/>
          <w:bCs/>
          <w:color w:val="B21117"/>
          <w:kern w:val="0"/>
          <w:sz w:val="21"/>
          <w:szCs w:val="21"/>
        </w:rPr>
        <w:t xml:space="preserve"> </w:t>
      </w:r>
      <w:r w:rsidRPr="00D002FF">
        <w:rPr>
          <w:rFonts w:ascii="Arial" w:hAnsi="Arial" w:cs="Arial"/>
          <w:color w:val="038ACF"/>
          <w:kern w:val="0"/>
          <w:sz w:val="21"/>
          <w:szCs w:val="21"/>
        </w:rPr>
        <w:t>(</w:t>
      </w:r>
      <w:proofErr w:type="gramEnd"/>
      <w:r w:rsidRPr="00D002FF">
        <w:rPr>
          <w:rFonts w:ascii="Arial" w:hAnsi="Arial" w:cs="Arial"/>
          <w:color w:val="038ACF"/>
          <w:kern w:val="0"/>
          <w:sz w:val="21"/>
          <w:szCs w:val="21"/>
        </w:rPr>
        <w:t>LO 3)</w:t>
      </w:r>
    </w:p>
    <w:p w:rsidR="005F70D7" w:rsidRPr="00D002FF" w:rsidRDefault="005F70D7" w:rsidP="005F70D7">
      <w:pPr>
        <w:autoSpaceDE w:val="0"/>
        <w:autoSpaceDN w:val="0"/>
        <w:adjustRightInd w:val="0"/>
        <w:ind w:leftChars="295" w:left="708"/>
        <w:rPr>
          <w:rFonts w:ascii="Arial" w:hAnsi="Arial" w:cs="Arial"/>
          <w:color w:val="000000"/>
          <w:kern w:val="0"/>
          <w:sz w:val="21"/>
          <w:szCs w:val="21"/>
        </w:rPr>
      </w:pPr>
      <w:r w:rsidRPr="00D002FF">
        <w:rPr>
          <w:rFonts w:ascii="Arial" w:hAnsi="Arial" w:cs="Arial"/>
          <w:color w:val="000000"/>
          <w:kern w:val="0"/>
          <w:sz w:val="21"/>
          <w:szCs w:val="21"/>
        </w:rPr>
        <w:t>Net income is £132,000, accounts payable increased £10,000 during the year, inventory decreased £6,000 during the year, and accounts receivable increased £12,000 during the year. Under the indirect method, what is net cash provided by operating activities?</w:t>
      </w:r>
    </w:p>
    <w:p w:rsidR="005F70D7" w:rsidRPr="00D002FF" w:rsidRDefault="005F70D7" w:rsidP="007B0C8A">
      <w:pPr>
        <w:autoSpaceDE w:val="0"/>
        <w:autoSpaceDN w:val="0"/>
        <w:adjustRightInd w:val="0"/>
        <w:ind w:leftChars="295" w:left="991" w:hangingChars="135" w:hanging="283"/>
        <w:rPr>
          <w:rFonts w:ascii="Arial" w:hAnsi="Arial" w:cs="Arial"/>
          <w:color w:val="000000"/>
          <w:kern w:val="0"/>
          <w:sz w:val="21"/>
          <w:szCs w:val="21"/>
        </w:rPr>
      </w:pPr>
      <w:proofErr w:type="gramStart"/>
      <w:r w:rsidRPr="00D002FF">
        <w:rPr>
          <w:rFonts w:ascii="Arial" w:hAnsi="Arial" w:cs="Arial"/>
          <w:color w:val="000000"/>
          <w:kern w:val="0"/>
          <w:sz w:val="21"/>
          <w:szCs w:val="21"/>
        </w:rPr>
        <w:t>(a) £102,000.</w:t>
      </w:r>
      <w:proofErr w:type="gramEnd"/>
    </w:p>
    <w:p w:rsidR="005F70D7" w:rsidRPr="00D002FF" w:rsidRDefault="005F70D7" w:rsidP="007B0C8A">
      <w:pPr>
        <w:autoSpaceDE w:val="0"/>
        <w:autoSpaceDN w:val="0"/>
        <w:adjustRightInd w:val="0"/>
        <w:ind w:leftChars="295" w:left="991" w:hangingChars="135" w:hanging="283"/>
        <w:rPr>
          <w:rFonts w:ascii="Arial" w:hAnsi="Arial" w:cs="Arial"/>
          <w:color w:val="000000"/>
          <w:kern w:val="0"/>
          <w:sz w:val="21"/>
          <w:szCs w:val="21"/>
        </w:rPr>
      </w:pPr>
      <w:proofErr w:type="gramStart"/>
      <w:r w:rsidRPr="00D002FF">
        <w:rPr>
          <w:rFonts w:ascii="Arial" w:hAnsi="Arial" w:cs="Arial"/>
          <w:color w:val="000000"/>
          <w:kern w:val="0"/>
          <w:sz w:val="21"/>
          <w:szCs w:val="21"/>
        </w:rPr>
        <w:t>(b) £112,000.</w:t>
      </w:r>
      <w:proofErr w:type="gramEnd"/>
    </w:p>
    <w:p w:rsidR="005F70D7" w:rsidRPr="00D002FF" w:rsidRDefault="005F70D7" w:rsidP="007B0C8A">
      <w:pPr>
        <w:autoSpaceDE w:val="0"/>
        <w:autoSpaceDN w:val="0"/>
        <w:adjustRightInd w:val="0"/>
        <w:ind w:leftChars="295" w:left="991" w:hangingChars="135" w:hanging="283"/>
        <w:rPr>
          <w:rFonts w:ascii="Arial" w:hAnsi="Arial" w:cs="Arial"/>
          <w:color w:val="000000"/>
          <w:kern w:val="0"/>
          <w:sz w:val="21"/>
          <w:szCs w:val="21"/>
        </w:rPr>
      </w:pPr>
      <w:r w:rsidRPr="00D002FF">
        <w:rPr>
          <w:rFonts w:ascii="Arial" w:hAnsi="Arial" w:cs="Arial"/>
          <w:color w:val="000000"/>
          <w:kern w:val="0"/>
          <w:sz w:val="21"/>
          <w:szCs w:val="21"/>
        </w:rPr>
        <w:t>(c) £124,000.</w:t>
      </w:r>
    </w:p>
    <w:p w:rsidR="005F70D7" w:rsidRPr="00D002FF" w:rsidRDefault="005F70D7" w:rsidP="007B0C8A">
      <w:pPr>
        <w:autoSpaceDE w:val="0"/>
        <w:autoSpaceDN w:val="0"/>
        <w:adjustRightInd w:val="0"/>
        <w:ind w:leftChars="295" w:left="991" w:hangingChars="135" w:hanging="283"/>
        <w:rPr>
          <w:rFonts w:ascii="Arial" w:hAnsi="Arial" w:cs="Arial"/>
          <w:color w:val="000000"/>
          <w:kern w:val="0"/>
          <w:sz w:val="21"/>
          <w:szCs w:val="21"/>
        </w:rPr>
      </w:pPr>
      <w:proofErr w:type="gramStart"/>
      <w:r w:rsidRPr="00D002FF">
        <w:rPr>
          <w:rFonts w:ascii="Arial" w:hAnsi="Arial" w:cs="Arial"/>
          <w:color w:val="000000"/>
          <w:kern w:val="0"/>
          <w:sz w:val="21"/>
          <w:szCs w:val="21"/>
        </w:rPr>
        <w:t>(d) £136,000.</w:t>
      </w:r>
      <w:proofErr w:type="gramEnd"/>
    </w:p>
    <w:p w:rsidR="005F70D7" w:rsidRPr="00D002FF" w:rsidRDefault="005F70D7" w:rsidP="006E6B6E">
      <w:pPr>
        <w:pStyle w:val="a7"/>
        <w:spacing w:beforeLines="30" w:afterLines="30"/>
        <w:ind w:left="709"/>
        <w:rPr>
          <w:rFonts w:cs="Arial"/>
          <w:color w:val="000000"/>
        </w:rPr>
      </w:pPr>
      <w:r w:rsidRPr="00D002FF">
        <w:rPr>
          <w:rFonts w:eastAsiaTheme="minorEastAsia" w:cs="Arial"/>
          <w:b/>
          <w:w w:val="90"/>
          <w:bdr w:val="single" w:sz="4" w:space="0" w:color="auto"/>
          <w:lang w:eastAsia="zh-TW"/>
        </w:rPr>
        <w:t>Answer</w:t>
      </w:r>
    </w:p>
    <w:p w:rsidR="005F70D7" w:rsidRPr="00D002FF" w:rsidRDefault="005F70D7" w:rsidP="007B0C8A">
      <w:pPr>
        <w:autoSpaceDE w:val="0"/>
        <w:autoSpaceDN w:val="0"/>
        <w:adjustRightInd w:val="0"/>
        <w:ind w:leftChars="295" w:left="991" w:hangingChars="135" w:hanging="283"/>
        <w:rPr>
          <w:rFonts w:ascii="Arial" w:hAnsi="Arial" w:cs="Arial"/>
          <w:color w:val="000000"/>
          <w:kern w:val="0"/>
          <w:sz w:val="21"/>
          <w:szCs w:val="21"/>
        </w:rPr>
      </w:pPr>
      <w:proofErr w:type="gramStart"/>
      <w:r w:rsidRPr="00D002FF">
        <w:rPr>
          <w:rFonts w:ascii="Arial" w:hAnsi="Arial" w:cs="Arial"/>
          <w:color w:val="000000"/>
          <w:kern w:val="0"/>
          <w:sz w:val="21"/>
          <w:szCs w:val="21"/>
        </w:rPr>
        <w:t>(d) £136,000.</w:t>
      </w:r>
      <w:proofErr w:type="gramEnd"/>
    </w:p>
    <w:p w:rsidR="005F70D7" w:rsidRPr="00D002FF" w:rsidRDefault="005F70D7" w:rsidP="005F70D7">
      <w:pPr>
        <w:autoSpaceDE w:val="0"/>
        <w:autoSpaceDN w:val="0"/>
        <w:adjustRightInd w:val="0"/>
        <w:rPr>
          <w:rFonts w:ascii="Arial" w:hAnsi="Arial" w:cs="Arial"/>
          <w:b/>
          <w:bCs/>
          <w:color w:val="B21117"/>
          <w:kern w:val="0"/>
          <w:sz w:val="21"/>
          <w:szCs w:val="21"/>
        </w:rPr>
      </w:pPr>
    </w:p>
    <w:p w:rsidR="005F70D7" w:rsidRPr="00D002FF" w:rsidRDefault="005F70D7" w:rsidP="005F70D7">
      <w:pPr>
        <w:autoSpaceDE w:val="0"/>
        <w:autoSpaceDN w:val="0"/>
        <w:adjustRightInd w:val="0"/>
        <w:rPr>
          <w:rFonts w:ascii="Arial" w:hAnsi="Arial" w:cs="Arial"/>
          <w:color w:val="038ACF"/>
          <w:kern w:val="0"/>
          <w:sz w:val="21"/>
          <w:szCs w:val="21"/>
        </w:rPr>
      </w:pPr>
      <w:r w:rsidRPr="00D002FF">
        <w:rPr>
          <w:rFonts w:ascii="Arial" w:hAnsi="Arial" w:cs="Arial"/>
          <w:b/>
          <w:bCs/>
          <w:color w:val="B21117"/>
          <w:kern w:val="0"/>
          <w:sz w:val="21"/>
          <w:szCs w:val="21"/>
        </w:rPr>
        <w:t xml:space="preserve">13-10. </w:t>
      </w:r>
      <w:r w:rsidRPr="00D002FF">
        <w:rPr>
          <w:rFonts w:ascii="Arial" w:hAnsi="Arial" w:cs="Arial"/>
          <w:color w:val="038ACF"/>
          <w:kern w:val="0"/>
          <w:sz w:val="21"/>
          <w:szCs w:val="21"/>
        </w:rPr>
        <w:t>(LO 3)</w:t>
      </w:r>
    </w:p>
    <w:p w:rsidR="005F70D7" w:rsidRPr="00D002FF" w:rsidRDefault="005F70D7" w:rsidP="005F70D7">
      <w:pPr>
        <w:autoSpaceDE w:val="0"/>
        <w:autoSpaceDN w:val="0"/>
        <w:adjustRightInd w:val="0"/>
        <w:ind w:leftChars="295" w:left="708"/>
        <w:rPr>
          <w:rFonts w:ascii="Arial" w:hAnsi="Arial" w:cs="Arial"/>
          <w:color w:val="000000"/>
          <w:kern w:val="0"/>
          <w:sz w:val="21"/>
          <w:szCs w:val="21"/>
        </w:rPr>
      </w:pPr>
      <w:r w:rsidRPr="00D002FF">
        <w:rPr>
          <w:rFonts w:ascii="Arial" w:hAnsi="Arial" w:cs="Arial"/>
          <w:color w:val="000000"/>
          <w:kern w:val="0"/>
          <w:sz w:val="21"/>
          <w:szCs w:val="21"/>
        </w:rPr>
        <w:t>Items that are added back to net income in determining cash provided by operating activities under the</w:t>
      </w:r>
      <w:r w:rsidR="007A1FDF" w:rsidRPr="00D002FF">
        <w:rPr>
          <w:rFonts w:ascii="Arial" w:hAnsi="Arial" w:cs="Arial"/>
          <w:color w:val="000000"/>
          <w:kern w:val="0"/>
          <w:sz w:val="21"/>
          <w:szCs w:val="21"/>
        </w:rPr>
        <w:t xml:space="preserve"> </w:t>
      </w:r>
      <w:r w:rsidRPr="00D002FF">
        <w:rPr>
          <w:rFonts w:ascii="Arial" w:hAnsi="Arial" w:cs="Arial"/>
          <w:color w:val="000000"/>
          <w:kern w:val="0"/>
          <w:sz w:val="21"/>
          <w:szCs w:val="21"/>
        </w:rPr>
        <w:t xml:space="preserve">indirect method do </w:t>
      </w:r>
      <w:r w:rsidRPr="00D002FF">
        <w:rPr>
          <w:rFonts w:ascii="Arial" w:hAnsi="Arial" w:cs="Arial"/>
          <w:b/>
          <w:bCs/>
          <w:iCs/>
          <w:color w:val="000000"/>
          <w:kern w:val="0"/>
          <w:sz w:val="21"/>
          <w:szCs w:val="21"/>
        </w:rPr>
        <w:t>not</w:t>
      </w:r>
      <w:r w:rsidRPr="00D002FF">
        <w:rPr>
          <w:rFonts w:ascii="Arial" w:hAnsi="Arial" w:cs="Arial"/>
          <w:b/>
          <w:bCs/>
          <w:i/>
          <w:iCs/>
          <w:color w:val="000000"/>
          <w:kern w:val="0"/>
          <w:sz w:val="21"/>
          <w:szCs w:val="21"/>
        </w:rPr>
        <w:t xml:space="preserve"> </w:t>
      </w:r>
      <w:r w:rsidRPr="00D002FF">
        <w:rPr>
          <w:rFonts w:ascii="Arial" w:hAnsi="Arial" w:cs="Arial"/>
          <w:color w:val="000000"/>
          <w:kern w:val="0"/>
          <w:sz w:val="21"/>
          <w:szCs w:val="21"/>
        </w:rPr>
        <w:t>include:</w:t>
      </w:r>
    </w:p>
    <w:p w:rsidR="005F70D7" w:rsidRPr="00D002FF" w:rsidRDefault="005F70D7" w:rsidP="007B0C8A">
      <w:pPr>
        <w:autoSpaceDE w:val="0"/>
        <w:autoSpaceDN w:val="0"/>
        <w:adjustRightInd w:val="0"/>
        <w:ind w:leftChars="295" w:left="991" w:hangingChars="135" w:hanging="283"/>
        <w:rPr>
          <w:rFonts w:ascii="Arial" w:hAnsi="Arial" w:cs="Arial"/>
          <w:color w:val="000000"/>
          <w:kern w:val="0"/>
          <w:sz w:val="21"/>
          <w:szCs w:val="21"/>
        </w:rPr>
      </w:pPr>
      <w:r w:rsidRPr="00D002FF">
        <w:rPr>
          <w:rFonts w:ascii="Arial" w:hAnsi="Arial" w:cs="Arial"/>
          <w:color w:val="000000"/>
          <w:kern w:val="0"/>
          <w:sz w:val="21"/>
          <w:szCs w:val="21"/>
        </w:rPr>
        <w:t xml:space="preserve">(a) </w:t>
      </w:r>
      <w:proofErr w:type="gramStart"/>
      <w:r w:rsidRPr="00D002FF">
        <w:rPr>
          <w:rFonts w:ascii="Arial" w:hAnsi="Arial" w:cs="Arial"/>
          <w:color w:val="000000"/>
          <w:kern w:val="0"/>
          <w:sz w:val="21"/>
          <w:szCs w:val="21"/>
        </w:rPr>
        <w:t>depreciation</w:t>
      </w:r>
      <w:proofErr w:type="gramEnd"/>
      <w:r w:rsidRPr="00D002FF">
        <w:rPr>
          <w:rFonts w:ascii="Arial" w:hAnsi="Arial" w:cs="Arial"/>
          <w:color w:val="000000"/>
          <w:kern w:val="0"/>
          <w:sz w:val="21"/>
          <w:szCs w:val="21"/>
        </w:rPr>
        <w:t xml:space="preserve"> expense.</w:t>
      </w:r>
    </w:p>
    <w:p w:rsidR="005F70D7" w:rsidRPr="00D002FF" w:rsidRDefault="005F70D7" w:rsidP="007B0C8A">
      <w:pPr>
        <w:autoSpaceDE w:val="0"/>
        <w:autoSpaceDN w:val="0"/>
        <w:adjustRightInd w:val="0"/>
        <w:ind w:leftChars="295" w:left="991" w:hangingChars="135" w:hanging="283"/>
        <w:rPr>
          <w:rFonts w:ascii="Arial" w:hAnsi="Arial" w:cs="Arial"/>
          <w:color w:val="000000"/>
          <w:kern w:val="0"/>
          <w:sz w:val="21"/>
          <w:szCs w:val="21"/>
        </w:rPr>
      </w:pPr>
      <w:r w:rsidRPr="00D002FF">
        <w:rPr>
          <w:rFonts w:ascii="Arial" w:hAnsi="Arial" w:cs="Arial"/>
          <w:color w:val="000000"/>
          <w:kern w:val="0"/>
          <w:sz w:val="21"/>
          <w:szCs w:val="21"/>
        </w:rPr>
        <w:t xml:space="preserve">(b) </w:t>
      </w:r>
      <w:proofErr w:type="gramStart"/>
      <w:r w:rsidRPr="00D002FF">
        <w:rPr>
          <w:rFonts w:ascii="Arial" w:hAnsi="Arial" w:cs="Arial"/>
          <w:color w:val="000000"/>
          <w:kern w:val="0"/>
          <w:sz w:val="21"/>
          <w:szCs w:val="21"/>
        </w:rPr>
        <w:t>an</w:t>
      </w:r>
      <w:proofErr w:type="gramEnd"/>
      <w:r w:rsidRPr="00D002FF">
        <w:rPr>
          <w:rFonts w:ascii="Arial" w:hAnsi="Arial" w:cs="Arial"/>
          <w:color w:val="000000"/>
          <w:kern w:val="0"/>
          <w:sz w:val="21"/>
          <w:szCs w:val="21"/>
        </w:rPr>
        <w:t xml:space="preserve"> increase in inventory.</w:t>
      </w:r>
    </w:p>
    <w:p w:rsidR="005F70D7" w:rsidRPr="00D002FF" w:rsidRDefault="005F70D7" w:rsidP="007B0C8A">
      <w:pPr>
        <w:autoSpaceDE w:val="0"/>
        <w:autoSpaceDN w:val="0"/>
        <w:adjustRightInd w:val="0"/>
        <w:ind w:leftChars="295" w:left="991" w:hangingChars="135" w:hanging="283"/>
        <w:rPr>
          <w:rFonts w:ascii="Arial" w:hAnsi="Arial" w:cs="Arial"/>
          <w:color w:val="000000"/>
          <w:kern w:val="0"/>
          <w:sz w:val="21"/>
          <w:szCs w:val="21"/>
        </w:rPr>
      </w:pPr>
      <w:r w:rsidRPr="00D002FF">
        <w:rPr>
          <w:rFonts w:ascii="Arial" w:hAnsi="Arial" w:cs="Arial"/>
          <w:color w:val="000000"/>
          <w:kern w:val="0"/>
          <w:sz w:val="21"/>
          <w:szCs w:val="21"/>
        </w:rPr>
        <w:t xml:space="preserve">(c) </w:t>
      </w:r>
      <w:proofErr w:type="gramStart"/>
      <w:r w:rsidRPr="00D002FF">
        <w:rPr>
          <w:rFonts w:ascii="Arial" w:hAnsi="Arial" w:cs="Arial"/>
          <w:color w:val="000000"/>
          <w:kern w:val="0"/>
          <w:sz w:val="21"/>
          <w:szCs w:val="21"/>
        </w:rPr>
        <w:t>amortization</w:t>
      </w:r>
      <w:proofErr w:type="gramEnd"/>
      <w:r w:rsidRPr="00D002FF">
        <w:rPr>
          <w:rFonts w:ascii="Arial" w:hAnsi="Arial" w:cs="Arial"/>
          <w:color w:val="000000"/>
          <w:kern w:val="0"/>
          <w:sz w:val="21"/>
          <w:szCs w:val="21"/>
        </w:rPr>
        <w:t xml:space="preserve"> expense.</w:t>
      </w:r>
    </w:p>
    <w:p w:rsidR="005F70D7" w:rsidRPr="00D002FF" w:rsidRDefault="005F70D7" w:rsidP="007B0C8A">
      <w:pPr>
        <w:autoSpaceDE w:val="0"/>
        <w:autoSpaceDN w:val="0"/>
        <w:adjustRightInd w:val="0"/>
        <w:ind w:leftChars="295" w:left="991" w:hangingChars="135" w:hanging="283"/>
        <w:rPr>
          <w:rFonts w:ascii="Arial" w:hAnsi="Arial" w:cs="Arial"/>
          <w:color w:val="000000"/>
          <w:kern w:val="0"/>
          <w:sz w:val="21"/>
          <w:szCs w:val="21"/>
        </w:rPr>
      </w:pPr>
      <w:r w:rsidRPr="00D002FF">
        <w:rPr>
          <w:rFonts w:ascii="Arial" w:hAnsi="Arial" w:cs="Arial"/>
          <w:color w:val="000000"/>
          <w:kern w:val="0"/>
          <w:sz w:val="21"/>
          <w:szCs w:val="21"/>
        </w:rPr>
        <w:t xml:space="preserve">(d) </w:t>
      </w:r>
      <w:proofErr w:type="gramStart"/>
      <w:r w:rsidRPr="00D002FF">
        <w:rPr>
          <w:rFonts w:ascii="Arial" w:hAnsi="Arial" w:cs="Arial"/>
          <w:color w:val="000000"/>
          <w:kern w:val="0"/>
          <w:sz w:val="21"/>
          <w:szCs w:val="21"/>
        </w:rPr>
        <w:t>loss</w:t>
      </w:r>
      <w:proofErr w:type="gramEnd"/>
      <w:r w:rsidRPr="00D002FF">
        <w:rPr>
          <w:rFonts w:ascii="Arial" w:hAnsi="Arial" w:cs="Arial"/>
          <w:color w:val="000000"/>
          <w:kern w:val="0"/>
          <w:sz w:val="21"/>
          <w:szCs w:val="21"/>
        </w:rPr>
        <w:t xml:space="preserve"> on sale of equipment.</w:t>
      </w:r>
    </w:p>
    <w:p w:rsidR="005F70D7" w:rsidRPr="00D002FF" w:rsidRDefault="005F70D7" w:rsidP="006E6B6E">
      <w:pPr>
        <w:pStyle w:val="a7"/>
        <w:spacing w:beforeLines="30" w:afterLines="30"/>
        <w:ind w:left="709"/>
        <w:rPr>
          <w:rFonts w:cs="Arial"/>
          <w:color w:val="000000"/>
        </w:rPr>
      </w:pPr>
      <w:r w:rsidRPr="00D002FF">
        <w:rPr>
          <w:rFonts w:eastAsiaTheme="minorEastAsia" w:cs="Arial"/>
          <w:b/>
          <w:w w:val="90"/>
          <w:bdr w:val="single" w:sz="4" w:space="0" w:color="auto"/>
          <w:lang w:eastAsia="zh-TW"/>
        </w:rPr>
        <w:t>Answer</w:t>
      </w:r>
    </w:p>
    <w:p w:rsidR="005F70D7" w:rsidRPr="00D002FF" w:rsidRDefault="005F70D7" w:rsidP="007B0C8A">
      <w:pPr>
        <w:autoSpaceDE w:val="0"/>
        <w:autoSpaceDN w:val="0"/>
        <w:adjustRightInd w:val="0"/>
        <w:ind w:leftChars="295" w:left="991" w:hangingChars="135" w:hanging="283"/>
        <w:rPr>
          <w:rFonts w:ascii="Arial" w:hAnsi="Arial" w:cs="Arial"/>
          <w:color w:val="000000"/>
          <w:kern w:val="0"/>
          <w:sz w:val="21"/>
          <w:szCs w:val="21"/>
        </w:rPr>
      </w:pPr>
      <w:r w:rsidRPr="00D002FF">
        <w:rPr>
          <w:rFonts w:ascii="Arial" w:hAnsi="Arial" w:cs="Arial"/>
          <w:color w:val="000000"/>
          <w:kern w:val="0"/>
          <w:sz w:val="21"/>
          <w:szCs w:val="21"/>
        </w:rPr>
        <w:t xml:space="preserve">(b) </w:t>
      </w:r>
      <w:proofErr w:type="gramStart"/>
      <w:r w:rsidRPr="00D002FF">
        <w:rPr>
          <w:rFonts w:ascii="Arial" w:hAnsi="Arial" w:cs="Arial"/>
          <w:color w:val="000000"/>
          <w:kern w:val="0"/>
          <w:sz w:val="21"/>
          <w:szCs w:val="21"/>
        </w:rPr>
        <w:t>an</w:t>
      </w:r>
      <w:proofErr w:type="gramEnd"/>
      <w:r w:rsidRPr="00D002FF">
        <w:rPr>
          <w:rFonts w:ascii="Arial" w:hAnsi="Arial" w:cs="Arial"/>
          <w:color w:val="000000"/>
          <w:kern w:val="0"/>
          <w:sz w:val="21"/>
          <w:szCs w:val="21"/>
        </w:rPr>
        <w:t xml:space="preserve"> increase in inventory.</w:t>
      </w:r>
    </w:p>
    <w:p w:rsidR="005F70D7" w:rsidRPr="00D002FF" w:rsidRDefault="005F70D7" w:rsidP="005F70D7">
      <w:pPr>
        <w:autoSpaceDE w:val="0"/>
        <w:autoSpaceDN w:val="0"/>
        <w:adjustRightInd w:val="0"/>
        <w:rPr>
          <w:rFonts w:ascii="Arial" w:hAnsi="Arial" w:cs="Arial"/>
          <w:b/>
          <w:bCs/>
          <w:color w:val="B21117"/>
          <w:kern w:val="0"/>
          <w:sz w:val="21"/>
          <w:szCs w:val="21"/>
        </w:rPr>
      </w:pPr>
    </w:p>
    <w:p w:rsidR="005F70D7" w:rsidRPr="00D002FF" w:rsidRDefault="005F70D7" w:rsidP="005F70D7">
      <w:pPr>
        <w:autoSpaceDE w:val="0"/>
        <w:autoSpaceDN w:val="0"/>
        <w:adjustRightInd w:val="0"/>
        <w:rPr>
          <w:rFonts w:ascii="Arial" w:hAnsi="Arial" w:cs="Arial"/>
          <w:color w:val="038ACF"/>
          <w:kern w:val="0"/>
          <w:sz w:val="21"/>
          <w:szCs w:val="21"/>
        </w:rPr>
      </w:pPr>
      <w:r w:rsidRPr="00D002FF">
        <w:rPr>
          <w:rFonts w:ascii="Arial" w:hAnsi="Arial" w:cs="Arial"/>
          <w:b/>
          <w:bCs/>
          <w:color w:val="B21117"/>
          <w:kern w:val="0"/>
          <w:sz w:val="21"/>
          <w:szCs w:val="21"/>
        </w:rPr>
        <w:t xml:space="preserve">13-11. </w:t>
      </w:r>
      <w:r w:rsidRPr="00D002FF">
        <w:rPr>
          <w:rFonts w:ascii="Arial" w:hAnsi="Arial" w:cs="Arial"/>
          <w:color w:val="038ACF"/>
          <w:kern w:val="0"/>
          <w:sz w:val="21"/>
          <w:szCs w:val="21"/>
        </w:rPr>
        <w:t>(LO 3)</w:t>
      </w:r>
    </w:p>
    <w:p w:rsidR="005F70D7" w:rsidRPr="00D002FF" w:rsidRDefault="005F70D7" w:rsidP="006E6B6E">
      <w:pPr>
        <w:autoSpaceDE w:val="0"/>
        <w:autoSpaceDN w:val="0"/>
        <w:adjustRightInd w:val="0"/>
        <w:spacing w:afterLines="30"/>
        <w:ind w:leftChars="295" w:left="708"/>
        <w:rPr>
          <w:rFonts w:ascii="Arial" w:hAnsi="Arial" w:cs="Arial"/>
          <w:color w:val="000000"/>
          <w:kern w:val="0"/>
          <w:sz w:val="21"/>
          <w:szCs w:val="21"/>
        </w:rPr>
      </w:pPr>
      <w:r w:rsidRPr="00D002FF">
        <w:rPr>
          <w:rFonts w:ascii="Arial" w:hAnsi="Arial" w:cs="Arial"/>
          <w:color w:val="000000"/>
          <w:kern w:val="0"/>
          <w:sz w:val="21"/>
          <w:szCs w:val="21"/>
        </w:rPr>
        <w:t xml:space="preserve">The following data are available for Allen Clapp </w:t>
      </w:r>
      <w:r w:rsidR="007A1FDF" w:rsidRPr="00D002FF">
        <w:rPr>
          <w:rFonts w:ascii="Arial" w:hAnsi="Arial" w:cs="Arial"/>
          <w:color w:val="000000"/>
          <w:kern w:val="0"/>
          <w:sz w:val="21"/>
          <w:szCs w:val="21"/>
        </w:rPr>
        <w:t>Ltd</w:t>
      </w:r>
      <w:r w:rsidRPr="00D002FF">
        <w:rPr>
          <w:rFonts w:ascii="Arial" w:hAnsi="Arial" w:cs="Arial"/>
          <w:color w:val="000000"/>
          <w:kern w:val="0"/>
          <w:sz w:val="21"/>
          <w:szCs w:val="21"/>
        </w:rPr>
        <w:t>.</w:t>
      </w:r>
    </w:p>
    <w:tbl>
      <w:tblPr>
        <w:tblStyle w:val="aa"/>
        <w:tblW w:w="0" w:type="auto"/>
        <w:jc w:val="center"/>
        <w:tblInd w:w="7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3793"/>
        <w:gridCol w:w="1361"/>
      </w:tblGrid>
      <w:tr w:rsidR="007A1FDF" w:rsidRPr="00D002FF" w:rsidTr="007A1FDF">
        <w:trPr>
          <w:jc w:val="center"/>
        </w:trPr>
        <w:tc>
          <w:tcPr>
            <w:tcW w:w="3793" w:type="dxa"/>
          </w:tcPr>
          <w:p w:rsidR="007A1FDF" w:rsidRPr="00D002FF" w:rsidRDefault="007A1FDF" w:rsidP="006E6B6E">
            <w:pPr>
              <w:autoSpaceDE w:val="0"/>
              <w:autoSpaceDN w:val="0"/>
              <w:adjustRightInd w:val="0"/>
              <w:spacing w:beforeLines="10" w:afterLines="10" w:line="0" w:lineRule="atLeast"/>
              <w:rPr>
                <w:rFonts w:ascii="Arial" w:hAnsi="Arial" w:cs="Arial"/>
                <w:color w:val="000000"/>
                <w:kern w:val="0"/>
                <w:sz w:val="21"/>
                <w:szCs w:val="21"/>
              </w:rPr>
            </w:pPr>
            <w:r w:rsidRPr="00D002FF">
              <w:rPr>
                <w:rFonts w:ascii="Arial" w:hAnsi="Arial" w:cs="Arial"/>
                <w:color w:val="000000"/>
                <w:kern w:val="0"/>
                <w:sz w:val="21"/>
                <w:szCs w:val="21"/>
              </w:rPr>
              <w:t>Net income</w:t>
            </w:r>
          </w:p>
        </w:tc>
        <w:tc>
          <w:tcPr>
            <w:tcW w:w="1361" w:type="dxa"/>
            <w:vAlign w:val="center"/>
          </w:tcPr>
          <w:p w:rsidR="007A1FDF" w:rsidRPr="00D002FF" w:rsidRDefault="007A1FDF" w:rsidP="006E6B6E">
            <w:pPr>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HK$2,000,000</w:t>
            </w:r>
          </w:p>
        </w:tc>
      </w:tr>
      <w:tr w:rsidR="007A1FDF" w:rsidRPr="00D002FF" w:rsidTr="007A1FDF">
        <w:trPr>
          <w:jc w:val="center"/>
        </w:trPr>
        <w:tc>
          <w:tcPr>
            <w:tcW w:w="3793" w:type="dxa"/>
          </w:tcPr>
          <w:p w:rsidR="007A1FDF" w:rsidRPr="00D002FF" w:rsidRDefault="007A1FDF" w:rsidP="006E6B6E">
            <w:pPr>
              <w:autoSpaceDE w:val="0"/>
              <w:autoSpaceDN w:val="0"/>
              <w:adjustRightInd w:val="0"/>
              <w:spacing w:beforeLines="10" w:afterLines="10" w:line="0" w:lineRule="atLeast"/>
              <w:rPr>
                <w:rFonts w:ascii="Arial" w:hAnsi="Arial" w:cs="Arial"/>
                <w:color w:val="000000"/>
                <w:kern w:val="0"/>
                <w:sz w:val="21"/>
                <w:szCs w:val="21"/>
              </w:rPr>
            </w:pPr>
            <w:r w:rsidRPr="00D002FF">
              <w:rPr>
                <w:rFonts w:ascii="Arial" w:hAnsi="Arial" w:cs="Arial"/>
                <w:color w:val="000000"/>
                <w:kern w:val="0"/>
                <w:sz w:val="21"/>
                <w:szCs w:val="21"/>
              </w:rPr>
              <w:t>Depreciation expense</w:t>
            </w:r>
          </w:p>
        </w:tc>
        <w:tc>
          <w:tcPr>
            <w:tcW w:w="1361" w:type="dxa"/>
            <w:vAlign w:val="center"/>
          </w:tcPr>
          <w:p w:rsidR="007A1FDF" w:rsidRPr="00D002FF" w:rsidRDefault="007A1FDF" w:rsidP="006E6B6E">
            <w:pPr>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400,000</w:t>
            </w:r>
          </w:p>
        </w:tc>
      </w:tr>
      <w:tr w:rsidR="007A1FDF" w:rsidRPr="00D002FF" w:rsidTr="007A1FDF">
        <w:trPr>
          <w:jc w:val="center"/>
        </w:trPr>
        <w:tc>
          <w:tcPr>
            <w:tcW w:w="3793" w:type="dxa"/>
          </w:tcPr>
          <w:p w:rsidR="007A1FDF" w:rsidRPr="00D002FF" w:rsidRDefault="007A1FDF" w:rsidP="006E6B6E">
            <w:pPr>
              <w:autoSpaceDE w:val="0"/>
              <w:autoSpaceDN w:val="0"/>
              <w:adjustRightInd w:val="0"/>
              <w:spacing w:beforeLines="10" w:afterLines="10" w:line="0" w:lineRule="atLeast"/>
              <w:rPr>
                <w:rFonts w:ascii="Arial" w:hAnsi="Arial" w:cs="Arial"/>
                <w:color w:val="000000"/>
                <w:kern w:val="0"/>
                <w:sz w:val="21"/>
                <w:szCs w:val="21"/>
              </w:rPr>
            </w:pPr>
            <w:r w:rsidRPr="00D002FF">
              <w:rPr>
                <w:rFonts w:ascii="Arial" w:hAnsi="Arial" w:cs="Arial"/>
                <w:color w:val="000000"/>
                <w:kern w:val="0"/>
                <w:sz w:val="21"/>
                <w:szCs w:val="21"/>
              </w:rPr>
              <w:t>Dividends paid</w:t>
            </w:r>
          </w:p>
        </w:tc>
        <w:tc>
          <w:tcPr>
            <w:tcW w:w="1361" w:type="dxa"/>
            <w:vAlign w:val="center"/>
          </w:tcPr>
          <w:p w:rsidR="007A1FDF" w:rsidRPr="00D002FF" w:rsidRDefault="007A1FDF" w:rsidP="006E6B6E">
            <w:pPr>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600,000</w:t>
            </w:r>
          </w:p>
        </w:tc>
      </w:tr>
      <w:tr w:rsidR="007A1FDF" w:rsidRPr="00D002FF" w:rsidTr="007A1FDF">
        <w:trPr>
          <w:jc w:val="center"/>
        </w:trPr>
        <w:tc>
          <w:tcPr>
            <w:tcW w:w="3793" w:type="dxa"/>
          </w:tcPr>
          <w:p w:rsidR="007A1FDF" w:rsidRPr="00D002FF" w:rsidRDefault="007A1FDF" w:rsidP="006E6B6E">
            <w:pPr>
              <w:autoSpaceDE w:val="0"/>
              <w:autoSpaceDN w:val="0"/>
              <w:adjustRightInd w:val="0"/>
              <w:spacing w:beforeLines="10" w:afterLines="10" w:line="0" w:lineRule="atLeast"/>
              <w:rPr>
                <w:rFonts w:ascii="Arial" w:hAnsi="Arial" w:cs="Arial"/>
                <w:color w:val="000000"/>
                <w:kern w:val="0"/>
                <w:sz w:val="21"/>
                <w:szCs w:val="21"/>
              </w:rPr>
            </w:pPr>
            <w:r w:rsidRPr="00D002FF">
              <w:rPr>
                <w:rFonts w:ascii="Arial" w:hAnsi="Arial" w:cs="Arial"/>
                <w:color w:val="000000"/>
                <w:kern w:val="0"/>
                <w:sz w:val="21"/>
                <w:szCs w:val="21"/>
              </w:rPr>
              <w:t>Gain on disposal of land</w:t>
            </w:r>
          </w:p>
        </w:tc>
        <w:tc>
          <w:tcPr>
            <w:tcW w:w="1361" w:type="dxa"/>
            <w:vAlign w:val="center"/>
          </w:tcPr>
          <w:p w:rsidR="007A1FDF" w:rsidRPr="00D002FF" w:rsidRDefault="007A1FDF" w:rsidP="006E6B6E">
            <w:pPr>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100,000</w:t>
            </w:r>
          </w:p>
        </w:tc>
      </w:tr>
      <w:tr w:rsidR="007A1FDF" w:rsidRPr="00D002FF" w:rsidTr="007A1FDF">
        <w:trPr>
          <w:jc w:val="center"/>
        </w:trPr>
        <w:tc>
          <w:tcPr>
            <w:tcW w:w="3793" w:type="dxa"/>
          </w:tcPr>
          <w:p w:rsidR="007A1FDF" w:rsidRPr="00D002FF" w:rsidRDefault="007A1FDF" w:rsidP="006E6B6E">
            <w:pPr>
              <w:autoSpaceDE w:val="0"/>
              <w:autoSpaceDN w:val="0"/>
              <w:adjustRightInd w:val="0"/>
              <w:spacing w:beforeLines="10" w:afterLines="10" w:line="0" w:lineRule="atLeast"/>
              <w:rPr>
                <w:rFonts w:ascii="Arial" w:hAnsi="Arial" w:cs="Arial"/>
                <w:color w:val="000000"/>
                <w:kern w:val="0"/>
                <w:sz w:val="21"/>
                <w:szCs w:val="21"/>
              </w:rPr>
            </w:pPr>
            <w:r w:rsidRPr="00D002FF">
              <w:rPr>
                <w:rFonts w:ascii="Arial" w:hAnsi="Arial" w:cs="Arial"/>
                <w:color w:val="000000"/>
                <w:kern w:val="0"/>
                <w:sz w:val="21"/>
                <w:szCs w:val="21"/>
              </w:rPr>
              <w:t>Decrease in accounts receivable</w:t>
            </w:r>
          </w:p>
        </w:tc>
        <w:tc>
          <w:tcPr>
            <w:tcW w:w="1361" w:type="dxa"/>
            <w:vAlign w:val="center"/>
          </w:tcPr>
          <w:p w:rsidR="007A1FDF" w:rsidRPr="00D002FF" w:rsidRDefault="007A1FDF" w:rsidP="006E6B6E">
            <w:pPr>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200,000</w:t>
            </w:r>
          </w:p>
        </w:tc>
      </w:tr>
      <w:tr w:rsidR="007A1FDF" w:rsidRPr="00D002FF" w:rsidTr="007A1FDF">
        <w:trPr>
          <w:jc w:val="center"/>
        </w:trPr>
        <w:tc>
          <w:tcPr>
            <w:tcW w:w="3793" w:type="dxa"/>
          </w:tcPr>
          <w:p w:rsidR="007A1FDF" w:rsidRPr="00D002FF" w:rsidRDefault="007A1FDF" w:rsidP="006E6B6E">
            <w:pPr>
              <w:autoSpaceDE w:val="0"/>
              <w:autoSpaceDN w:val="0"/>
              <w:adjustRightInd w:val="0"/>
              <w:spacing w:beforeLines="10" w:afterLines="10" w:line="0" w:lineRule="atLeast"/>
              <w:rPr>
                <w:rFonts w:ascii="Arial" w:hAnsi="Arial" w:cs="Arial"/>
                <w:color w:val="000000"/>
                <w:kern w:val="0"/>
                <w:sz w:val="21"/>
                <w:szCs w:val="21"/>
              </w:rPr>
            </w:pPr>
            <w:r w:rsidRPr="00D002FF">
              <w:rPr>
                <w:rFonts w:ascii="Arial" w:hAnsi="Arial" w:cs="Arial"/>
                <w:color w:val="000000"/>
                <w:kern w:val="0"/>
                <w:sz w:val="21"/>
                <w:szCs w:val="21"/>
              </w:rPr>
              <w:t>Decrease in accounts payable</w:t>
            </w:r>
          </w:p>
        </w:tc>
        <w:tc>
          <w:tcPr>
            <w:tcW w:w="1361" w:type="dxa"/>
            <w:vAlign w:val="center"/>
          </w:tcPr>
          <w:p w:rsidR="007A1FDF" w:rsidRPr="00D002FF" w:rsidRDefault="007A1FDF" w:rsidP="006E6B6E">
            <w:pPr>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300,000</w:t>
            </w:r>
          </w:p>
        </w:tc>
      </w:tr>
    </w:tbl>
    <w:p w:rsidR="005F70D7" w:rsidRPr="00D002FF" w:rsidRDefault="005F70D7" w:rsidP="005F70D7">
      <w:pPr>
        <w:autoSpaceDE w:val="0"/>
        <w:autoSpaceDN w:val="0"/>
        <w:adjustRightInd w:val="0"/>
        <w:ind w:leftChars="295" w:left="708"/>
        <w:rPr>
          <w:rFonts w:ascii="Arial" w:hAnsi="Arial" w:cs="Arial"/>
          <w:color w:val="000000"/>
          <w:kern w:val="0"/>
          <w:sz w:val="21"/>
          <w:szCs w:val="21"/>
        </w:rPr>
      </w:pPr>
      <w:r w:rsidRPr="00D002FF">
        <w:rPr>
          <w:rFonts w:ascii="Arial" w:hAnsi="Arial" w:cs="Arial"/>
          <w:color w:val="000000"/>
          <w:kern w:val="0"/>
          <w:sz w:val="21"/>
          <w:szCs w:val="21"/>
        </w:rPr>
        <w:lastRenderedPageBreak/>
        <w:t>Net cash provided by operating activities is:</w:t>
      </w:r>
    </w:p>
    <w:p w:rsidR="005F70D7" w:rsidRPr="00D002FF" w:rsidRDefault="005F70D7" w:rsidP="007B0C8A">
      <w:pPr>
        <w:autoSpaceDE w:val="0"/>
        <w:autoSpaceDN w:val="0"/>
        <w:adjustRightInd w:val="0"/>
        <w:ind w:leftChars="295" w:left="991" w:hangingChars="135" w:hanging="283"/>
        <w:rPr>
          <w:rFonts w:ascii="Arial" w:hAnsi="Arial" w:cs="Arial"/>
          <w:color w:val="000000"/>
          <w:kern w:val="0"/>
          <w:sz w:val="21"/>
          <w:szCs w:val="21"/>
        </w:rPr>
      </w:pPr>
      <w:r w:rsidRPr="00D002FF">
        <w:rPr>
          <w:rFonts w:ascii="Arial" w:hAnsi="Arial" w:cs="Arial"/>
          <w:color w:val="000000"/>
          <w:kern w:val="0"/>
          <w:sz w:val="21"/>
          <w:szCs w:val="21"/>
        </w:rPr>
        <w:t>(a) HK$1,600,000.</w:t>
      </w:r>
    </w:p>
    <w:p w:rsidR="005F70D7" w:rsidRPr="00D002FF" w:rsidRDefault="005F70D7" w:rsidP="007B0C8A">
      <w:pPr>
        <w:autoSpaceDE w:val="0"/>
        <w:autoSpaceDN w:val="0"/>
        <w:adjustRightInd w:val="0"/>
        <w:ind w:leftChars="295" w:left="991" w:hangingChars="135" w:hanging="283"/>
        <w:rPr>
          <w:rFonts w:ascii="Arial" w:hAnsi="Arial" w:cs="Arial"/>
          <w:color w:val="000000"/>
          <w:kern w:val="0"/>
          <w:sz w:val="21"/>
          <w:szCs w:val="21"/>
        </w:rPr>
      </w:pPr>
      <w:r w:rsidRPr="00D002FF">
        <w:rPr>
          <w:rFonts w:ascii="Arial" w:hAnsi="Arial" w:cs="Arial"/>
          <w:color w:val="000000"/>
          <w:kern w:val="0"/>
          <w:sz w:val="21"/>
          <w:szCs w:val="21"/>
        </w:rPr>
        <w:t>(b) HK$2,200,000.</w:t>
      </w:r>
    </w:p>
    <w:p w:rsidR="005F70D7" w:rsidRPr="00D002FF" w:rsidRDefault="005F70D7" w:rsidP="007B0C8A">
      <w:pPr>
        <w:autoSpaceDE w:val="0"/>
        <w:autoSpaceDN w:val="0"/>
        <w:adjustRightInd w:val="0"/>
        <w:ind w:leftChars="295" w:left="991" w:hangingChars="135" w:hanging="283"/>
        <w:rPr>
          <w:rFonts w:ascii="Arial" w:hAnsi="Arial" w:cs="Arial"/>
          <w:color w:val="000000"/>
          <w:kern w:val="0"/>
          <w:sz w:val="21"/>
          <w:szCs w:val="21"/>
        </w:rPr>
      </w:pPr>
      <w:r w:rsidRPr="00D002FF">
        <w:rPr>
          <w:rFonts w:ascii="Arial" w:hAnsi="Arial" w:cs="Arial"/>
          <w:color w:val="000000"/>
          <w:kern w:val="0"/>
          <w:sz w:val="21"/>
          <w:szCs w:val="21"/>
        </w:rPr>
        <w:t>(c) HK$2,400,000.</w:t>
      </w:r>
    </w:p>
    <w:p w:rsidR="005F70D7" w:rsidRPr="00D002FF" w:rsidRDefault="005F70D7" w:rsidP="007B0C8A">
      <w:pPr>
        <w:autoSpaceDE w:val="0"/>
        <w:autoSpaceDN w:val="0"/>
        <w:adjustRightInd w:val="0"/>
        <w:ind w:leftChars="295" w:left="991" w:hangingChars="135" w:hanging="283"/>
        <w:rPr>
          <w:rFonts w:ascii="Arial" w:hAnsi="Arial" w:cs="Arial"/>
          <w:color w:val="000000"/>
          <w:kern w:val="0"/>
          <w:sz w:val="21"/>
          <w:szCs w:val="21"/>
        </w:rPr>
      </w:pPr>
      <w:r w:rsidRPr="00D002FF">
        <w:rPr>
          <w:rFonts w:ascii="Arial" w:hAnsi="Arial" w:cs="Arial"/>
          <w:color w:val="000000"/>
          <w:kern w:val="0"/>
          <w:sz w:val="21"/>
          <w:szCs w:val="21"/>
        </w:rPr>
        <w:t>(d) HK$2,800,000.</w:t>
      </w:r>
    </w:p>
    <w:p w:rsidR="005F70D7" w:rsidRPr="00D002FF" w:rsidRDefault="005F70D7" w:rsidP="006E6B6E">
      <w:pPr>
        <w:pStyle w:val="a7"/>
        <w:spacing w:beforeLines="30" w:afterLines="30"/>
        <w:ind w:left="709"/>
        <w:rPr>
          <w:rFonts w:cs="Arial"/>
          <w:color w:val="000000"/>
        </w:rPr>
      </w:pPr>
      <w:r w:rsidRPr="00D002FF">
        <w:rPr>
          <w:rFonts w:eastAsiaTheme="minorEastAsia" w:cs="Arial"/>
          <w:b/>
          <w:w w:val="90"/>
          <w:bdr w:val="single" w:sz="4" w:space="0" w:color="auto"/>
          <w:lang w:eastAsia="zh-TW"/>
        </w:rPr>
        <w:t>Answer</w:t>
      </w:r>
    </w:p>
    <w:p w:rsidR="005F70D7" w:rsidRPr="00D002FF" w:rsidRDefault="005F70D7" w:rsidP="007B0C8A">
      <w:pPr>
        <w:autoSpaceDE w:val="0"/>
        <w:autoSpaceDN w:val="0"/>
        <w:adjustRightInd w:val="0"/>
        <w:ind w:leftChars="295" w:left="991" w:hangingChars="135" w:hanging="283"/>
        <w:rPr>
          <w:rFonts w:ascii="Arial" w:hAnsi="Arial" w:cs="Arial"/>
          <w:color w:val="000000"/>
          <w:kern w:val="0"/>
          <w:sz w:val="21"/>
          <w:szCs w:val="21"/>
        </w:rPr>
      </w:pPr>
      <w:r w:rsidRPr="00D002FF">
        <w:rPr>
          <w:rFonts w:ascii="Arial" w:hAnsi="Arial" w:cs="Arial"/>
          <w:color w:val="000000"/>
          <w:kern w:val="0"/>
          <w:sz w:val="21"/>
          <w:szCs w:val="21"/>
        </w:rPr>
        <w:t>(b) HK$2,200,000.</w:t>
      </w:r>
    </w:p>
    <w:p w:rsidR="005F70D7" w:rsidRPr="00D002FF" w:rsidRDefault="005F70D7" w:rsidP="005F70D7">
      <w:pPr>
        <w:autoSpaceDE w:val="0"/>
        <w:autoSpaceDN w:val="0"/>
        <w:adjustRightInd w:val="0"/>
        <w:rPr>
          <w:rFonts w:ascii="Arial" w:hAnsi="Arial" w:cs="Arial"/>
          <w:b/>
          <w:bCs/>
          <w:color w:val="B21117"/>
          <w:kern w:val="0"/>
          <w:sz w:val="21"/>
          <w:szCs w:val="21"/>
        </w:rPr>
      </w:pPr>
    </w:p>
    <w:p w:rsidR="005F70D7" w:rsidRPr="00D002FF" w:rsidRDefault="005F70D7" w:rsidP="005F70D7">
      <w:pPr>
        <w:autoSpaceDE w:val="0"/>
        <w:autoSpaceDN w:val="0"/>
        <w:adjustRightInd w:val="0"/>
        <w:rPr>
          <w:rFonts w:ascii="Arial" w:hAnsi="Arial" w:cs="Arial"/>
          <w:color w:val="038ACF"/>
          <w:kern w:val="0"/>
          <w:sz w:val="21"/>
          <w:szCs w:val="21"/>
        </w:rPr>
      </w:pPr>
      <w:r w:rsidRPr="00D002FF">
        <w:rPr>
          <w:rFonts w:ascii="Arial" w:hAnsi="Arial" w:cs="Arial"/>
          <w:b/>
          <w:bCs/>
          <w:color w:val="B21117"/>
          <w:kern w:val="0"/>
          <w:sz w:val="21"/>
          <w:szCs w:val="21"/>
        </w:rPr>
        <w:t xml:space="preserve">13-12. </w:t>
      </w:r>
      <w:r w:rsidRPr="00D002FF">
        <w:rPr>
          <w:rFonts w:ascii="Arial" w:hAnsi="Arial" w:cs="Arial"/>
          <w:color w:val="038ACF"/>
          <w:kern w:val="0"/>
          <w:sz w:val="21"/>
          <w:szCs w:val="21"/>
        </w:rPr>
        <w:t>(LO 3)</w:t>
      </w:r>
    </w:p>
    <w:p w:rsidR="005F70D7" w:rsidRPr="00D002FF" w:rsidRDefault="005F70D7" w:rsidP="006E6B6E">
      <w:pPr>
        <w:autoSpaceDE w:val="0"/>
        <w:autoSpaceDN w:val="0"/>
        <w:adjustRightInd w:val="0"/>
        <w:spacing w:afterLines="30"/>
        <w:ind w:leftChars="295" w:left="708"/>
        <w:rPr>
          <w:rFonts w:ascii="Arial" w:hAnsi="Arial" w:cs="Arial"/>
          <w:color w:val="000000"/>
          <w:kern w:val="0"/>
          <w:sz w:val="21"/>
          <w:szCs w:val="21"/>
        </w:rPr>
      </w:pPr>
      <w:r w:rsidRPr="00D002FF">
        <w:rPr>
          <w:rFonts w:ascii="Arial" w:hAnsi="Arial" w:cs="Arial"/>
          <w:color w:val="000000"/>
          <w:kern w:val="0"/>
          <w:sz w:val="21"/>
          <w:szCs w:val="21"/>
        </w:rPr>
        <w:t xml:space="preserve">The following data are available for Orange Peels </w:t>
      </w:r>
      <w:r w:rsidR="00930E8D" w:rsidRPr="00D002FF">
        <w:rPr>
          <w:rFonts w:ascii="Arial" w:hAnsi="Arial" w:cs="Arial"/>
          <w:color w:val="000000"/>
          <w:kern w:val="0"/>
          <w:sz w:val="21"/>
          <w:szCs w:val="21"/>
        </w:rPr>
        <w:t>Ltd</w:t>
      </w:r>
      <w:r w:rsidRPr="00D002FF">
        <w:rPr>
          <w:rFonts w:ascii="Arial" w:hAnsi="Arial" w:cs="Arial"/>
          <w:color w:val="000000"/>
          <w:kern w:val="0"/>
          <w:sz w:val="21"/>
          <w:szCs w:val="21"/>
        </w:rPr>
        <w:t>.</w:t>
      </w:r>
    </w:p>
    <w:tbl>
      <w:tblPr>
        <w:tblStyle w:val="aa"/>
        <w:tblW w:w="0" w:type="auto"/>
        <w:jc w:val="center"/>
        <w:tblInd w:w="7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3793"/>
        <w:gridCol w:w="1361"/>
      </w:tblGrid>
      <w:tr w:rsidR="00491EE2" w:rsidRPr="00D002FF" w:rsidTr="00224C22">
        <w:trPr>
          <w:jc w:val="center"/>
        </w:trPr>
        <w:tc>
          <w:tcPr>
            <w:tcW w:w="3793" w:type="dxa"/>
          </w:tcPr>
          <w:p w:rsidR="00491EE2" w:rsidRPr="00D002FF" w:rsidRDefault="00491EE2" w:rsidP="006E6B6E">
            <w:pPr>
              <w:autoSpaceDE w:val="0"/>
              <w:autoSpaceDN w:val="0"/>
              <w:adjustRightInd w:val="0"/>
              <w:spacing w:beforeLines="10" w:afterLines="10" w:line="0" w:lineRule="atLeast"/>
              <w:rPr>
                <w:rFonts w:ascii="Arial" w:hAnsi="Arial" w:cs="Arial"/>
                <w:color w:val="000000"/>
                <w:kern w:val="0"/>
                <w:sz w:val="21"/>
                <w:szCs w:val="21"/>
              </w:rPr>
            </w:pPr>
            <w:r w:rsidRPr="00D002FF">
              <w:rPr>
                <w:rFonts w:ascii="Arial" w:hAnsi="Arial" w:cs="Arial"/>
                <w:color w:val="000000"/>
                <w:kern w:val="0"/>
                <w:sz w:val="21"/>
                <w:szCs w:val="21"/>
              </w:rPr>
              <w:t>Sale of land</w:t>
            </w:r>
          </w:p>
        </w:tc>
        <w:tc>
          <w:tcPr>
            <w:tcW w:w="1361" w:type="dxa"/>
            <w:vAlign w:val="center"/>
          </w:tcPr>
          <w:p w:rsidR="00491EE2" w:rsidRPr="00D002FF" w:rsidRDefault="00491EE2" w:rsidP="006E6B6E">
            <w:pPr>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HK$1,000,000</w:t>
            </w:r>
          </w:p>
        </w:tc>
      </w:tr>
      <w:tr w:rsidR="00491EE2" w:rsidRPr="00D002FF" w:rsidTr="00224C22">
        <w:trPr>
          <w:jc w:val="center"/>
        </w:trPr>
        <w:tc>
          <w:tcPr>
            <w:tcW w:w="3793" w:type="dxa"/>
          </w:tcPr>
          <w:p w:rsidR="00491EE2" w:rsidRPr="00D002FF" w:rsidRDefault="00491EE2" w:rsidP="006E6B6E">
            <w:pPr>
              <w:autoSpaceDE w:val="0"/>
              <w:autoSpaceDN w:val="0"/>
              <w:adjustRightInd w:val="0"/>
              <w:spacing w:beforeLines="10" w:afterLines="10" w:line="0" w:lineRule="atLeast"/>
              <w:rPr>
                <w:rFonts w:ascii="Arial" w:hAnsi="Arial" w:cs="Arial"/>
                <w:color w:val="000000"/>
                <w:kern w:val="0"/>
                <w:sz w:val="21"/>
                <w:szCs w:val="21"/>
              </w:rPr>
            </w:pPr>
            <w:r w:rsidRPr="00D002FF">
              <w:rPr>
                <w:rFonts w:ascii="Arial" w:hAnsi="Arial" w:cs="Arial"/>
                <w:color w:val="000000"/>
                <w:kern w:val="0"/>
                <w:sz w:val="21"/>
                <w:szCs w:val="21"/>
              </w:rPr>
              <w:t>Sale of equipment</w:t>
            </w:r>
          </w:p>
        </w:tc>
        <w:tc>
          <w:tcPr>
            <w:tcW w:w="1361" w:type="dxa"/>
            <w:vAlign w:val="center"/>
          </w:tcPr>
          <w:p w:rsidR="00491EE2" w:rsidRPr="00D002FF" w:rsidRDefault="00491EE2" w:rsidP="006E6B6E">
            <w:pPr>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500,000</w:t>
            </w:r>
          </w:p>
        </w:tc>
      </w:tr>
      <w:tr w:rsidR="00491EE2" w:rsidRPr="00D002FF" w:rsidTr="00224C22">
        <w:trPr>
          <w:jc w:val="center"/>
        </w:trPr>
        <w:tc>
          <w:tcPr>
            <w:tcW w:w="3793" w:type="dxa"/>
          </w:tcPr>
          <w:p w:rsidR="00491EE2" w:rsidRPr="00D002FF" w:rsidRDefault="00491EE2" w:rsidP="006E6B6E">
            <w:pPr>
              <w:autoSpaceDE w:val="0"/>
              <w:autoSpaceDN w:val="0"/>
              <w:adjustRightInd w:val="0"/>
              <w:spacing w:beforeLines="10" w:afterLines="10" w:line="0" w:lineRule="atLeast"/>
              <w:rPr>
                <w:rFonts w:ascii="Arial" w:hAnsi="Arial" w:cs="Arial"/>
                <w:color w:val="000000"/>
                <w:kern w:val="0"/>
                <w:sz w:val="21"/>
                <w:szCs w:val="21"/>
              </w:rPr>
            </w:pPr>
            <w:r w:rsidRPr="00D002FF">
              <w:rPr>
                <w:rFonts w:ascii="Arial" w:hAnsi="Arial" w:cs="Arial"/>
                <w:color w:val="000000"/>
                <w:kern w:val="0"/>
                <w:sz w:val="21"/>
                <w:szCs w:val="21"/>
              </w:rPr>
              <w:t>Issuance of ordinary shares</w:t>
            </w:r>
          </w:p>
        </w:tc>
        <w:tc>
          <w:tcPr>
            <w:tcW w:w="1361" w:type="dxa"/>
            <w:vAlign w:val="center"/>
          </w:tcPr>
          <w:p w:rsidR="00491EE2" w:rsidRPr="00D002FF" w:rsidRDefault="00491EE2" w:rsidP="006E6B6E">
            <w:pPr>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700,000</w:t>
            </w:r>
          </w:p>
        </w:tc>
      </w:tr>
      <w:tr w:rsidR="00491EE2" w:rsidRPr="00D002FF" w:rsidTr="00224C22">
        <w:trPr>
          <w:jc w:val="center"/>
        </w:trPr>
        <w:tc>
          <w:tcPr>
            <w:tcW w:w="3793" w:type="dxa"/>
          </w:tcPr>
          <w:p w:rsidR="00491EE2" w:rsidRPr="00D002FF" w:rsidRDefault="00491EE2" w:rsidP="006E6B6E">
            <w:pPr>
              <w:autoSpaceDE w:val="0"/>
              <w:autoSpaceDN w:val="0"/>
              <w:adjustRightInd w:val="0"/>
              <w:spacing w:beforeLines="10" w:afterLines="10" w:line="0" w:lineRule="atLeast"/>
              <w:rPr>
                <w:rFonts w:ascii="Arial" w:hAnsi="Arial" w:cs="Arial"/>
                <w:color w:val="000000"/>
                <w:kern w:val="0"/>
                <w:sz w:val="21"/>
                <w:szCs w:val="21"/>
              </w:rPr>
            </w:pPr>
            <w:r w:rsidRPr="00D002FF">
              <w:rPr>
                <w:rFonts w:ascii="Arial" w:hAnsi="Arial" w:cs="Arial"/>
                <w:color w:val="000000"/>
                <w:kern w:val="0"/>
                <w:sz w:val="21"/>
                <w:szCs w:val="21"/>
              </w:rPr>
              <w:t>Purchase of equipment</w:t>
            </w:r>
          </w:p>
        </w:tc>
        <w:tc>
          <w:tcPr>
            <w:tcW w:w="1361" w:type="dxa"/>
            <w:vAlign w:val="center"/>
          </w:tcPr>
          <w:p w:rsidR="00491EE2" w:rsidRPr="00D002FF" w:rsidRDefault="00491EE2" w:rsidP="006E6B6E">
            <w:pPr>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300,000</w:t>
            </w:r>
          </w:p>
        </w:tc>
      </w:tr>
      <w:tr w:rsidR="00491EE2" w:rsidRPr="00D002FF" w:rsidTr="00224C22">
        <w:trPr>
          <w:jc w:val="center"/>
        </w:trPr>
        <w:tc>
          <w:tcPr>
            <w:tcW w:w="3793" w:type="dxa"/>
          </w:tcPr>
          <w:p w:rsidR="00491EE2" w:rsidRPr="00D002FF" w:rsidRDefault="00491EE2" w:rsidP="006E6B6E">
            <w:pPr>
              <w:autoSpaceDE w:val="0"/>
              <w:autoSpaceDN w:val="0"/>
              <w:adjustRightInd w:val="0"/>
              <w:spacing w:beforeLines="10" w:afterLines="10" w:line="0" w:lineRule="atLeast"/>
              <w:rPr>
                <w:rFonts w:ascii="Arial" w:hAnsi="Arial" w:cs="Arial"/>
                <w:color w:val="000000"/>
                <w:kern w:val="0"/>
                <w:sz w:val="21"/>
                <w:szCs w:val="21"/>
              </w:rPr>
            </w:pPr>
            <w:r w:rsidRPr="00D002FF">
              <w:rPr>
                <w:rFonts w:ascii="Arial" w:hAnsi="Arial" w:cs="Arial"/>
                <w:color w:val="000000"/>
                <w:kern w:val="0"/>
                <w:sz w:val="21"/>
                <w:szCs w:val="21"/>
              </w:rPr>
              <w:t>Payment of cash dividends</w:t>
            </w:r>
          </w:p>
        </w:tc>
        <w:tc>
          <w:tcPr>
            <w:tcW w:w="1361" w:type="dxa"/>
            <w:vAlign w:val="center"/>
          </w:tcPr>
          <w:p w:rsidR="00491EE2" w:rsidRPr="00D002FF" w:rsidRDefault="00491EE2" w:rsidP="006E6B6E">
            <w:pPr>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600,000</w:t>
            </w:r>
          </w:p>
        </w:tc>
      </w:tr>
    </w:tbl>
    <w:p w:rsidR="005F70D7" w:rsidRPr="00D002FF" w:rsidRDefault="005F70D7" w:rsidP="006E6B6E">
      <w:pPr>
        <w:autoSpaceDE w:val="0"/>
        <w:autoSpaceDN w:val="0"/>
        <w:adjustRightInd w:val="0"/>
        <w:spacing w:beforeLines="30"/>
        <w:ind w:leftChars="295" w:left="708"/>
        <w:rPr>
          <w:rFonts w:ascii="Arial" w:hAnsi="Arial" w:cs="Arial"/>
          <w:color w:val="000000"/>
          <w:kern w:val="0"/>
          <w:sz w:val="21"/>
          <w:szCs w:val="21"/>
        </w:rPr>
      </w:pPr>
      <w:r w:rsidRPr="00D002FF">
        <w:rPr>
          <w:rFonts w:ascii="Arial" w:hAnsi="Arial" w:cs="Arial"/>
          <w:color w:val="000000"/>
          <w:kern w:val="0"/>
          <w:sz w:val="21"/>
          <w:szCs w:val="21"/>
        </w:rPr>
        <w:t>Net cash provided by investing activities is:</w:t>
      </w:r>
    </w:p>
    <w:p w:rsidR="005F70D7" w:rsidRPr="00D002FF" w:rsidRDefault="005F70D7" w:rsidP="007B0C8A">
      <w:pPr>
        <w:autoSpaceDE w:val="0"/>
        <w:autoSpaceDN w:val="0"/>
        <w:adjustRightInd w:val="0"/>
        <w:ind w:leftChars="295" w:left="991" w:hangingChars="135" w:hanging="283"/>
        <w:rPr>
          <w:rFonts w:ascii="Arial" w:hAnsi="Arial" w:cs="Arial"/>
          <w:color w:val="000000"/>
          <w:kern w:val="0"/>
          <w:sz w:val="21"/>
          <w:szCs w:val="21"/>
        </w:rPr>
      </w:pPr>
      <w:r w:rsidRPr="00D002FF">
        <w:rPr>
          <w:rFonts w:ascii="Arial" w:hAnsi="Arial" w:cs="Arial"/>
          <w:color w:val="000000"/>
          <w:kern w:val="0"/>
          <w:sz w:val="21"/>
          <w:szCs w:val="21"/>
        </w:rPr>
        <w:t xml:space="preserve">(a) </w:t>
      </w:r>
      <w:r w:rsidR="00491EE2" w:rsidRPr="00D002FF">
        <w:rPr>
          <w:rFonts w:ascii="Arial" w:hAnsi="Arial" w:cs="Arial"/>
          <w:color w:val="000000"/>
          <w:kern w:val="0"/>
          <w:sz w:val="21"/>
          <w:szCs w:val="21"/>
        </w:rPr>
        <w:t>NT</w:t>
      </w:r>
      <w:r w:rsidRPr="00D002FF">
        <w:rPr>
          <w:rFonts w:ascii="Arial" w:hAnsi="Arial" w:cs="Arial"/>
          <w:color w:val="000000"/>
          <w:kern w:val="0"/>
          <w:sz w:val="21"/>
          <w:szCs w:val="21"/>
        </w:rPr>
        <w:t>$1</w:t>
      </w:r>
      <w:r w:rsidR="00491EE2" w:rsidRPr="00D002FF">
        <w:rPr>
          <w:rFonts w:ascii="Arial" w:hAnsi="Arial" w:cs="Arial"/>
          <w:color w:val="000000"/>
          <w:kern w:val="0"/>
          <w:sz w:val="21"/>
          <w:szCs w:val="21"/>
        </w:rPr>
        <w:t>,</w:t>
      </w:r>
      <w:r w:rsidRPr="00D002FF">
        <w:rPr>
          <w:rFonts w:ascii="Arial" w:hAnsi="Arial" w:cs="Arial"/>
          <w:color w:val="000000"/>
          <w:kern w:val="0"/>
          <w:sz w:val="21"/>
          <w:szCs w:val="21"/>
        </w:rPr>
        <w:t>2</w:t>
      </w:r>
      <w:r w:rsidR="00491EE2" w:rsidRPr="00D002FF">
        <w:rPr>
          <w:rFonts w:ascii="Arial" w:hAnsi="Arial" w:cs="Arial"/>
          <w:color w:val="000000"/>
          <w:kern w:val="0"/>
          <w:sz w:val="21"/>
          <w:szCs w:val="21"/>
        </w:rPr>
        <w:t>0</w:t>
      </w:r>
      <w:r w:rsidRPr="00D002FF">
        <w:rPr>
          <w:rFonts w:ascii="Arial" w:hAnsi="Arial" w:cs="Arial"/>
          <w:color w:val="000000"/>
          <w:kern w:val="0"/>
          <w:sz w:val="21"/>
          <w:szCs w:val="21"/>
        </w:rPr>
        <w:t>0,000.</w:t>
      </w:r>
    </w:p>
    <w:p w:rsidR="005F70D7" w:rsidRPr="00D002FF" w:rsidRDefault="005F70D7" w:rsidP="007B0C8A">
      <w:pPr>
        <w:autoSpaceDE w:val="0"/>
        <w:autoSpaceDN w:val="0"/>
        <w:adjustRightInd w:val="0"/>
        <w:ind w:leftChars="295" w:left="991" w:hangingChars="135" w:hanging="283"/>
        <w:rPr>
          <w:rFonts w:ascii="Arial" w:hAnsi="Arial" w:cs="Arial"/>
          <w:color w:val="000000"/>
          <w:kern w:val="0"/>
          <w:sz w:val="21"/>
          <w:szCs w:val="21"/>
        </w:rPr>
      </w:pPr>
      <w:r w:rsidRPr="00D002FF">
        <w:rPr>
          <w:rFonts w:ascii="Arial" w:hAnsi="Arial" w:cs="Arial"/>
          <w:color w:val="000000"/>
          <w:kern w:val="0"/>
          <w:sz w:val="21"/>
          <w:szCs w:val="21"/>
        </w:rPr>
        <w:t xml:space="preserve">(b) </w:t>
      </w:r>
      <w:r w:rsidR="00491EE2" w:rsidRPr="00D002FF">
        <w:rPr>
          <w:rFonts w:ascii="Arial" w:hAnsi="Arial" w:cs="Arial"/>
          <w:color w:val="000000"/>
          <w:kern w:val="0"/>
          <w:sz w:val="21"/>
          <w:szCs w:val="21"/>
        </w:rPr>
        <w:t>NT</w:t>
      </w:r>
      <w:r w:rsidRPr="00D002FF">
        <w:rPr>
          <w:rFonts w:ascii="Arial" w:hAnsi="Arial" w:cs="Arial"/>
          <w:color w:val="000000"/>
          <w:kern w:val="0"/>
          <w:sz w:val="21"/>
          <w:szCs w:val="21"/>
        </w:rPr>
        <w:t>$1</w:t>
      </w:r>
      <w:r w:rsidR="00491EE2" w:rsidRPr="00D002FF">
        <w:rPr>
          <w:rFonts w:ascii="Arial" w:hAnsi="Arial" w:cs="Arial"/>
          <w:color w:val="000000"/>
          <w:kern w:val="0"/>
          <w:sz w:val="21"/>
          <w:szCs w:val="21"/>
        </w:rPr>
        <w:t>,</w:t>
      </w:r>
      <w:r w:rsidRPr="00D002FF">
        <w:rPr>
          <w:rFonts w:ascii="Arial" w:hAnsi="Arial" w:cs="Arial"/>
          <w:color w:val="000000"/>
          <w:kern w:val="0"/>
          <w:sz w:val="21"/>
          <w:szCs w:val="21"/>
        </w:rPr>
        <w:t>3</w:t>
      </w:r>
      <w:r w:rsidR="00491EE2" w:rsidRPr="00D002FF">
        <w:rPr>
          <w:rFonts w:ascii="Arial" w:hAnsi="Arial" w:cs="Arial"/>
          <w:color w:val="000000"/>
          <w:kern w:val="0"/>
          <w:sz w:val="21"/>
          <w:szCs w:val="21"/>
        </w:rPr>
        <w:t>0</w:t>
      </w:r>
      <w:r w:rsidRPr="00D002FF">
        <w:rPr>
          <w:rFonts w:ascii="Arial" w:hAnsi="Arial" w:cs="Arial"/>
          <w:color w:val="000000"/>
          <w:kern w:val="0"/>
          <w:sz w:val="21"/>
          <w:szCs w:val="21"/>
        </w:rPr>
        <w:t>0,000.</w:t>
      </w:r>
    </w:p>
    <w:p w:rsidR="005F70D7" w:rsidRPr="00D002FF" w:rsidRDefault="005F70D7" w:rsidP="007B0C8A">
      <w:pPr>
        <w:autoSpaceDE w:val="0"/>
        <w:autoSpaceDN w:val="0"/>
        <w:adjustRightInd w:val="0"/>
        <w:ind w:leftChars="295" w:left="991" w:hangingChars="135" w:hanging="283"/>
        <w:rPr>
          <w:rFonts w:ascii="Arial" w:hAnsi="Arial" w:cs="Arial"/>
          <w:color w:val="000000"/>
          <w:kern w:val="0"/>
          <w:sz w:val="21"/>
          <w:szCs w:val="21"/>
        </w:rPr>
      </w:pPr>
      <w:r w:rsidRPr="00D002FF">
        <w:rPr>
          <w:rFonts w:ascii="Arial" w:hAnsi="Arial" w:cs="Arial"/>
          <w:color w:val="000000"/>
          <w:kern w:val="0"/>
          <w:sz w:val="21"/>
          <w:szCs w:val="21"/>
        </w:rPr>
        <w:t xml:space="preserve">(c) </w:t>
      </w:r>
      <w:r w:rsidR="00491EE2" w:rsidRPr="00D002FF">
        <w:rPr>
          <w:rFonts w:ascii="Arial" w:hAnsi="Arial" w:cs="Arial"/>
          <w:color w:val="000000"/>
          <w:kern w:val="0"/>
          <w:sz w:val="21"/>
          <w:szCs w:val="21"/>
        </w:rPr>
        <w:t>NT</w:t>
      </w:r>
      <w:r w:rsidRPr="00D002FF">
        <w:rPr>
          <w:rFonts w:ascii="Arial" w:hAnsi="Arial" w:cs="Arial"/>
          <w:color w:val="000000"/>
          <w:kern w:val="0"/>
          <w:sz w:val="21"/>
          <w:szCs w:val="21"/>
        </w:rPr>
        <w:t>$1</w:t>
      </w:r>
      <w:r w:rsidR="00491EE2" w:rsidRPr="00D002FF">
        <w:rPr>
          <w:rFonts w:ascii="Arial" w:hAnsi="Arial" w:cs="Arial"/>
          <w:color w:val="000000"/>
          <w:kern w:val="0"/>
          <w:sz w:val="21"/>
          <w:szCs w:val="21"/>
        </w:rPr>
        <w:t>,</w:t>
      </w:r>
      <w:r w:rsidRPr="00D002FF">
        <w:rPr>
          <w:rFonts w:ascii="Arial" w:hAnsi="Arial" w:cs="Arial"/>
          <w:color w:val="000000"/>
          <w:kern w:val="0"/>
          <w:sz w:val="21"/>
          <w:szCs w:val="21"/>
        </w:rPr>
        <w:t>5</w:t>
      </w:r>
      <w:r w:rsidR="00491EE2" w:rsidRPr="00D002FF">
        <w:rPr>
          <w:rFonts w:ascii="Arial" w:hAnsi="Arial" w:cs="Arial"/>
          <w:color w:val="000000"/>
          <w:kern w:val="0"/>
          <w:sz w:val="21"/>
          <w:szCs w:val="21"/>
        </w:rPr>
        <w:t>0</w:t>
      </w:r>
      <w:r w:rsidRPr="00D002FF">
        <w:rPr>
          <w:rFonts w:ascii="Arial" w:hAnsi="Arial" w:cs="Arial"/>
          <w:color w:val="000000"/>
          <w:kern w:val="0"/>
          <w:sz w:val="21"/>
          <w:szCs w:val="21"/>
        </w:rPr>
        <w:t>0,000.</w:t>
      </w:r>
    </w:p>
    <w:p w:rsidR="005F70D7" w:rsidRPr="00D002FF" w:rsidRDefault="005F70D7" w:rsidP="007B0C8A">
      <w:pPr>
        <w:autoSpaceDE w:val="0"/>
        <w:autoSpaceDN w:val="0"/>
        <w:adjustRightInd w:val="0"/>
        <w:ind w:leftChars="295" w:left="991" w:hangingChars="135" w:hanging="283"/>
        <w:rPr>
          <w:rFonts w:ascii="Arial" w:hAnsi="Arial" w:cs="Arial"/>
          <w:color w:val="000000"/>
          <w:kern w:val="0"/>
          <w:sz w:val="21"/>
          <w:szCs w:val="21"/>
        </w:rPr>
      </w:pPr>
      <w:r w:rsidRPr="00D002FF">
        <w:rPr>
          <w:rFonts w:ascii="Arial" w:hAnsi="Arial" w:cs="Arial"/>
          <w:color w:val="000000"/>
          <w:kern w:val="0"/>
          <w:sz w:val="21"/>
          <w:szCs w:val="21"/>
        </w:rPr>
        <w:t xml:space="preserve">(d) </w:t>
      </w:r>
      <w:r w:rsidR="00491EE2" w:rsidRPr="00D002FF">
        <w:rPr>
          <w:rFonts w:ascii="Arial" w:hAnsi="Arial" w:cs="Arial"/>
          <w:color w:val="000000"/>
          <w:kern w:val="0"/>
          <w:sz w:val="21"/>
          <w:szCs w:val="21"/>
        </w:rPr>
        <w:t>NT</w:t>
      </w:r>
      <w:r w:rsidRPr="00D002FF">
        <w:rPr>
          <w:rFonts w:ascii="Arial" w:hAnsi="Arial" w:cs="Arial"/>
          <w:color w:val="000000"/>
          <w:kern w:val="0"/>
          <w:sz w:val="21"/>
          <w:szCs w:val="21"/>
        </w:rPr>
        <w:t>$1</w:t>
      </w:r>
      <w:r w:rsidR="00491EE2" w:rsidRPr="00D002FF">
        <w:rPr>
          <w:rFonts w:ascii="Arial" w:hAnsi="Arial" w:cs="Arial"/>
          <w:color w:val="000000"/>
          <w:kern w:val="0"/>
          <w:sz w:val="21"/>
          <w:szCs w:val="21"/>
        </w:rPr>
        <w:t>,</w:t>
      </w:r>
      <w:r w:rsidRPr="00D002FF">
        <w:rPr>
          <w:rFonts w:ascii="Arial" w:hAnsi="Arial" w:cs="Arial"/>
          <w:color w:val="000000"/>
          <w:kern w:val="0"/>
          <w:sz w:val="21"/>
          <w:szCs w:val="21"/>
        </w:rPr>
        <w:t>9</w:t>
      </w:r>
      <w:r w:rsidR="00491EE2" w:rsidRPr="00D002FF">
        <w:rPr>
          <w:rFonts w:ascii="Arial" w:hAnsi="Arial" w:cs="Arial"/>
          <w:color w:val="000000"/>
          <w:kern w:val="0"/>
          <w:sz w:val="21"/>
          <w:szCs w:val="21"/>
        </w:rPr>
        <w:t>0</w:t>
      </w:r>
      <w:r w:rsidRPr="00D002FF">
        <w:rPr>
          <w:rFonts w:ascii="Arial" w:hAnsi="Arial" w:cs="Arial"/>
          <w:color w:val="000000"/>
          <w:kern w:val="0"/>
          <w:sz w:val="21"/>
          <w:szCs w:val="21"/>
        </w:rPr>
        <w:t>0,000.</w:t>
      </w:r>
    </w:p>
    <w:p w:rsidR="005F70D7" w:rsidRPr="00D002FF" w:rsidRDefault="005F70D7" w:rsidP="006E6B6E">
      <w:pPr>
        <w:pStyle w:val="a7"/>
        <w:spacing w:beforeLines="30" w:afterLines="30"/>
        <w:ind w:left="709"/>
        <w:rPr>
          <w:rFonts w:cs="Arial"/>
          <w:color w:val="000000"/>
        </w:rPr>
      </w:pPr>
      <w:r w:rsidRPr="00D002FF">
        <w:rPr>
          <w:rFonts w:eastAsiaTheme="minorEastAsia" w:cs="Arial"/>
          <w:b/>
          <w:w w:val="90"/>
          <w:bdr w:val="single" w:sz="4" w:space="0" w:color="auto"/>
          <w:lang w:eastAsia="zh-TW"/>
        </w:rPr>
        <w:t>Answer</w:t>
      </w:r>
    </w:p>
    <w:p w:rsidR="005F70D7" w:rsidRPr="00D002FF" w:rsidRDefault="005F70D7" w:rsidP="007B0C8A">
      <w:pPr>
        <w:autoSpaceDE w:val="0"/>
        <w:autoSpaceDN w:val="0"/>
        <w:adjustRightInd w:val="0"/>
        <w:ind w:leftChars="295" w:left="991" w:hangingChars="135" w:hanging="283"/>
        <w:rPr>
          <w:rFonts w:ascii="Arial" w:hAnsi="Arial" w:cs="Arial"/>
          <w:color w:val="000000"/>
          <w:kern w:val="0"/>
          <w:sz w:val="21"/>
          <w:szCs w:val="21"/>
        </w:rPr>
      </w:pPr>
      <w:proofErr w:type="gramStart"/>
      <w:r w:rsidRPr="00D002FF">
        <w:rPr>
          <w:rFonts w:ascii="Arial" w:hAnsi="Arial" w:cs="Arial"/>
          <w:color w:val="000000"/>
          <w:kern w:val="0"/>
          <w:sz w:val="21"/>
          <w:szCs w:val="21"/>
        </w:rPr>
        <w:t>(a) $1</w:t>
      </w:r>
      <w:r w:rsidR="00491EE2" w:rsidRPr="00D002FF">
        <w:rPr>
          <w:rFonts w:ascii="Arial" w:hAnsi="Arial" w:cs="Arial"/>
          <w:color w:val="000000"/>
          <w:kern w:val="0"/>
          <w:sz w:val="21"/>
          <w:szCs w:val="21"/>
        </w:rPr>
        <w:t>,</w:t>
      </w:r>
      <w:r w:rsidRPr="00D002FF">
        <w:rPr>
          <w:rFonts w:ascii="Arial" w:hAnsi="Arial" w:cs="Arial"/>
          <w:color w:val="000000"/>
          <w:kern w:val="0"/>
          <w:sz w:val="21"/>
          <w:szCs w:val="21"/>
        </w:rPr>
        <w:t>20</w:t>
      </w:r>
      <w:r w:rsidR="00491EE2" w:rsidRPr="00D002FF">
        <w:rPr>
          <w:rFonts w:ascii="Arial" w:hAnsi="Arial" w:cs="Arial"/>
          <w:color w:val="000000"/>
          <w:kern w:val="0"/>
          <w:sz w:val="21"/>
          <w:szCs w:val="21"/>
        </w:rPr>
        <w:t>0</w:t>
      </w:r>
      <w:r w:rsidRPr="00D002FF">
        <w:rPr>
          <w:rFonts w:ascii="Arial" w:hAnsi="Arial" w:cs="Arial"/>
          <w:color w:val="000000"/>
          <w:kern w:val="0"/>
          <w:sz w:val="21"/>
          <w:szCs w:val="21"/>
        </w:rPr>
        <w:t>,000.</w:t>
      </w:r>
      <w:proofErr w:type="gramEnd"/>
    </w:p>
    <w:p w:rsidR="005F70D7" w:rsidRPr="00D002FF" w:rsidRDefault="005F70D7" w:rsidP="005F70D7">
      <w:pPr>
        <w:autoSpaceDE w:val="0"/>
        <w:autoSpaceDN w:val="0"/>
        <w:adjustRightInd w:val="0"/>
        <w:rPr>
          <w:rFonts w:ascii="Arial" w:hAnsi="Arial" w:cs="Arial"/>
          <w:b/>
          <w:bCs/>
          <w:color w:val="B21117"/>
          <w:kern w:val="0"/>
          <w:sz w:val="21"/>
          <w:szCs w:val="21"/>
        </w:rPr>
      </w:pPr>
    </w:p>
    <w:p w:rsidR="005F70D7" w:rsidRPr="00D002FF" w:rsidRDefault="005F70D7" w:rsidP="005F70D7">
      <w:pPr>
        <w:autoSpaceDE w:val="0"/>
        <w:autoSpaceDN w:val="0"/>
        <w:adjustRightInd w:val="0"/>
        <w:rPr>
          <w:rFonts w:ascii="Arial" w:hAnsi="Arial" w:cs="Arial"/>
          <w:color w:val="038ACF"/>
          <w:kern w:val="0"/>
          <w:sz w:val="21"/>
          <w:szCs w:val="21"/>
        </w:rPr>
      </w:pPr>
      <w:r w:rsidRPr="00D002FF">
        <w:rPr>
          <w:rFonts w:ascii="Arial" w:hAnsi="Arial" w:cs="Arial"/>
          <w:b/>
          <w:bCs/>
          <w:color w:val="B21117"/>
          <w:kern w:val="0"/>
          <w:sz w:val="21"/>
          <w:szCs w:val="21"/>
        </w:rPr>
        <w:t xml:space="preserve">13-13. </w:t>
      </w:r>
      <w:r w:rsidRPr="00D002FF">
        <w:rPr>
          <w:rFonts w:ascii="Arial" w:hAnsi="Arial" w:cs="Arial"/>
          <w:color w:val="038ACF"/>
          <w:kern w:val="0"/>
          <w:sz w:val="21"/>
          <w:szCs w:val="21"/>
        </w:rPr>
        <w:t>(LO 3)</w:t>
      </w:r>
    </w:p>
    <w:p w:rsidR="005F70D7" w:rsidRPr="00D002FF" w:rsidRDefault="005F70D7" w:rsidP="006E6B6E">
      <w:pPr>
        <w:autoSpaceDE w:val="0"/>
        <w:autoSpaceDN w:val="0"/>
        <w:adjustRightInd w:val="0"/>
        <w:spacing w:afterLines="30"/>
        <w:ind w:leftChars="295" w:left="708"/>
        <w:rPr>
          <w:rFonts w:ascii="Arial" w:hAnsi="Arial" w:cs="Arial"/>
          <w:color w:val="000000"/>
          <w:kern w:val="0"/>
          <w:sz w:val="21"/>
          <w:szCs w:val="21"/>
        </w:rPr>
      </w:pPr>
      <w:r w:rsidRPr="00D002FF">
        <w:rPr>
          <w:rFonts w:ascii="Arial" w:hAnsi="Arial" w:cs="Arial"/>
          <w:color w:val="000000"/>
          <w:kern w:val="0"/>
          <w:sz w:val="21"/>
          <w:szCs w:val="21"/>
        </w:rPr>
        <w:t>The following data are available for Something Strange!</w:t>
      </w:r>
    </w:p>
    <w:tbl>
      <w:tblPr>
        <w:tblStyle w:val="aa"/>
        <w:tblW w:w="0" w:type="auto"/>
        <w:jc w:val="center"/>
        <w:tblInd w:w="7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3793"/>
        <w:gridCol w:w="1361"/>
      </w:tblGrid>
      <w:tr w:rsidR="00B6082E" w:rsidRPr="00D002FF" w:rsidTr="00224C22">
        <w:trPr>
          <w:jc w:val="center"/>
        </w:trPr>
        <w:tc>
          <w:tcPr>
            <w:tcW w:w="3793" w:type="dxa"/>
          </w:tcPr>
          <w:p w:rsidR="00B6082E" w:rsidRPr="00D002FF" w:rsidRDefault="00B6082E" w:rsidP="006E6B6E">
            <w:pPr>
              <w:autoSpaceDE w:val="0"/>
              <w:autoSpaceDN w:val="0"/>
              <w:adjustRightInd w:val="0"/>
              <w:spacing w:beforeLines="10" w:afterLines="10" w:line="0" w:lineRule="atLeast"/>
              <w:rPr>
                <w:rFonts w:ascii="Arial" w:hAnsi="Arial" w:cs="Arial"/>
                <w:color w:val="000000"/>
                <w:kern w:val="0"/>
                <w:sz w:val="21"/>
                <w:szCs w:val="21"/>
              </w:rPr>
            </w:pPr>
            <w:r w:rsidRPr="00D002FF">
              <w:rPr>
                <w:rFonts w:ascii="Arial" w:hAnsi="Arial" w:cs="Arial"/>
                <w:color w:val="000000"/>
                <w:kern w:val="0"/>
                <w:sz w:val="21"/>
                <w:szCs w:val="21"/>
              </w:rPr>
              <w:t>Increase in accounts payable</w:t>
            </w:r>
          </w:p>
        </w:tc>
        <w:tc>
          <w:tcPr>
            <w:tcW w:w="1361" w:type="dxa"/>
            <w:vAlign w:val="center"/>
          </w:tcPr>
          <w:p w:rsidR="00B6082E" w:rsidRPr="00D002FF" w:rsidRDefault="00B6082E" w:rsidP="006E6B6E">
            <w:pPr>
              <w:wordWrap w:val="0"/>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w:t>
            </w:r>
            <w:r w:rsidRPr="00D002FF">
              <w:rPr>
                <w:rFonts w:ascii="Arial" w:hAnsi="Arial" w:cs="Arial"/>
                <w:color w:val="000000"/>
                <w:kern w:val="0"/>
                <w:sz w:val="21"/>
                <w:szCs w:val="21"/>
                <w:vertAlign w:val="subscript"/>
              </w:rPr>
              <w:t xml:space="preserve">  </w:t>
            </w:r>
            <w:r w:rsidRPr="00D002FF">
              <w:rPr>
                <w:rFonts w:ascii="Arial" w:hAnsi="Arial" w:cs="Arial"/>
                <w:color w:val="000000"/>
                <w:kern w:val="0"/>
                <w:sz w:val="21"/>
                <w:szCs w:val="21"/>
              </w:rPr>
              <w:t>40,000</w:t>
            </w:r>
          </w:p>
        </w:tc>
      </w:tr>
      <w:tr w:rsidR="00B6082E" w:rsidRPr="00D002FF" w:rsidTr="00224C22">
        <w:trPr>
          <w:jc w:val="center"/>
        </w:trPr>
        <w:tc>
          <w:tcPr>
            <w:tcW w:w="3793" w:type="dxa"/>
          </w:tcPr>
          <w:p w:rsidR="00B6082E" w:rsidRPr="00D002FF" w:rsidRDefault="00B6082E" w:rsidP="006E6B6E">
            <w:pPr>
              <w:autoSpaceDE w:val="0"/>
              <w:autoSpaceDN w:val="0"/>
              <w:adjustRightInd w:val="0"/>
              <w:spacing w:beforeLines="10" w:afterLines="10" w:line="0" w:lineRule="atLeast"/>
              <w:rPr>
                <w:rFonts w:ascii="Arial" w:hAnsi="Arial" w:cs="Arial"/>
                <w:color w:val="000000"/>
                <w:kern w:val="0"/>
                <w:sz w:val="21"/>
                <w:szCs w:val="21"/>
              </w:rPr>
            </w:pPr>
            <w:r w:rsidRPr="00D002FF">
              <w:rPr>
                <w:rFonts w:ascii="Arial" w:hAnsi="Arial" w:cs="Arial"/>
                <w:color w:val="000000"/>
                <w:kern w:val="0"/>
                <w:sz w:val="21"/>
                <w:szCs w:val="21"/>
              </w:rPr>
              <w:t>Increase in bonds payable</w:t>
            </w:r>
          </w:p>
        </w:tc>
        <w:tc>
          <w:tcPr>
            <w:tcW w:w="1361" w:type="dxa"/>
            <w:vAlign w:val="center"/>
          </w:tcPr>
          <w:p w:rsidR="00B6082E" w:rsidRPr="00D002FF" w:rsidRDefault="00B6082E" w:rsidP="006E6B6E">
            <w:pPr>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100,000</w:t>
            </w:r>
          </w:p>
        </w:tc>
      </w:tr>
      <w:tr w:rsidR="00B6082E" w:rsidRPr="00D002FF" w:rsidTr="00224C22">
        <w:trPr>
          <w:jc w:val="center"/>
        </w:trPr>
        <w:tc>
          <w:tcPr>
            <w:tcW w:w="3793" w:type="dxa"/>
          </w:tcPr>
          <w:p w:rsidR="00B6082E" w:rsidRPr="00D002FF" w:rsidRDefault="00B6082E" w:rsidP="006E6B6E">
            <w:pPr>
              <w:autoSpaceDE w:val="0"/>
              <w:autoSpaceDN w:val="0"/>
              <w:adjustRightInd w:val="0"/>
              <w:spacing w:beforeLines="10" w:afterLines="10" w:line="0" w:lineRule="atLeast"/>
              <w:rPr>
                <w:rFonts w:ascii="Arial" w:hAnsi="Arial" w:cs="Arial"/>
                <w:color w:val="000000"/>
                <w:kern w:val="0"/>
                <w:sz w:val="21"/>
                <w:szCs w:val="21"/>
              </w:rPr>
            </w:pPr>
            <w:r w:rsidRPr="00D002FF">
              <w:rPr>
                <w:rFonts w:ascii="Arial" w:hAnsi="Arial" w:cs="Arial"/>
                <w:color w:val="000000"/>
                <w:kern w:val="0"/>
                <w:sz w:val="21"/>
                <w:szCs w:val="21"/>
              </w:rPr>
              <w:t>Sale of investment</w:t>
            </w:r>
          </w:p>
        </w:tc>
        <w:tc>
          <w:tcPr>
            <w:tcW w:w="1361" w:type="dxa"/>
            <w:vAlign w:val="center"/>
          </w:tcPr>
          <w:p w:rsidR="00B6082E" w:rsidRPr="00D002FF" w:rsidRDefault="00B6082E" w:rsidP="006E6B6E">
            <w:pPr>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50,000</w:t>
            </w:r>
          </w:p>
        </w:tc>
      </w:tr>
      <w:tr w:rsidR="00B6082E" w:rsidRPr="00D002FF" w:rsidTr="00224C22">
        <w:trPr>
          <w:jc w:val="center"/>
        </w:trPr>
        <w:tc>
          <w:tcPr>
            <w:tcW w:w="3793" w:type="dxa"/>
          </w:tcPr>
          <w:p w:rsidR="00B6082E" w:rsidRPr="00D002FF" w:rsidRDefault="00B6082E" w:rsidP="006E6B6E">
            <w:pPr>
              <w:autoSpaceDE w:val="0"/>
              <w:autoSpaceDN w:val="0"/>
              <w:adjustRightInd w:val="0"/>
              <w:spacing w:beforeLines="10" w:afterLines="10" w:line="0" w:lineRule="atLeast"/>
              <w:rPr>
                <w:rFonts w:ascii="Arial" w:hAnsi="Arial" w:cs="Arial"/>
                <w:color w:val="000000"/>
                <w:kern w:val="0"/>
                <w:sz w:val="21"/>
                <w:szCs w:val="21"/>
              </w:rPr>
            </w:pPr>
            <w:r w:rsidRPr="00D002FF">
              <w:rPr>
                <w:rFonts w:ascii="Arial" w:hAnsi="Arial" w:cs="Arial"/>
                <w:color w:val="000000"/>
                <w:kern w:val="0"/>
                <w:sz w:val="21"/>
                <w:szCs w:val="21"/>
              </w:rPr>
              <w:t>Issuance of ordinary shares</w:t>
            </w:r>
          </w:p>
        </w:tc>
        <w:tc>
          <w:tcPr>
            <w:tcW w:w="1361" w:type="dxa"/>
            <w:vAlign w:val="center"/>
          </w:tcPr>
          <w:p w:rsidR="00B6082E" w:rsidRPr="00D002FF" w:rsidRDefault="00B6082E" w:rsidP="006E6B6E">
            <w:pPr>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60,000</w:t>
            </w:r>
          </w:p>
        </w:tc>
      </w:tr>
      <w:tr w:rsidR="00B6082E" w:rsidRPr="00D002FF" w:rsidTr="00224C22">
        <w:trPr>
          <w:jc w:val="center"/>
        </w:trPr>
        <w:tc>
          <w:tcPr>
            <w:tcW w:w="3793" w:type="dxa"/>
          </w:tcPr>
          <w:p w:rsidR="00B6082E" w:rsidRPr="00D002FF" w:rsidRDefault="00B6082E" w:rsidP="006E6B6E">
            <w:pPr>
              <w:autoSpaceDE w:val="0"/>
              <w:autoSpaceDN w:val="0"/>
              <w:adjustRightInd w:val="0"/>
              <w:spacing w:beforeLines="10" w:afterLines="10" w:line="0" w:lineRule="atLeast"/>
              <w:rPr>
                <w:rFonts w:ascii="Arial" w:hAnsi="Arial" w:cs="Arial"/>
                <w:color w:val="000000"/>
                <w:kern w:val="0"/>
                <w:sz w:val="21"/>
                <w:szCs w:val="21"/>
              </w:rPr>
            </w:pPr>
            <w:r w:rsidRPr="00D002FF">
              <w:rPr>
                <w:rFonts w:ascii="Arial" w:hAnsi="Arial" w:cs="Arial"/>
                <w:color w:val="000000"/>
                <w:kern w:val="0"/>
                <w:sz w:val="21"/>
                <w:szCs w:val="21"/>
              </w:rPr>
              <w:t>Payment of cash dividends</w:t>
            </w:r>
          </w:p>
        </w:tc>
        <w:tc>
          <w:tcPr>
            <w:tcW w:w="1361" w:type="dxa"/>
            <w:vAlign w:val="center"/>
          </w:tcPr>
          <w:p w:rsidR="00B6082E" w:rsidRPr="00D002FF" w:rsidRDefault="00B6082E" w:rsidP="006E6B6E">
            <w:pPr>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30,000</w:t>
            </w:r>
          </w:p>
        </w:tc>
      </w:tr>
    </w:tbl>
    <w:p w:rsidR="005F70D7" w:rsidRPr="00D002FF" w:rsidRDefault="005F70D7" w:rsidP="006E6B6E">
      <w:pPr>
        <w:autoSpaceDE w:val="0"/>
        <w:autoSpaceDN w:val="0"/>
        <w:adjustRightInd w:val="0"/>
        <w:spacing w:beforeLines="30"/>
        <w:ind w:leftChars="295" w:left="708"/>
        <w:rPr>
          <w:rFonts w:ascii="Arial" w:hAnsi="Arial" w:cs="Arial"/>
          <w:color w:val="000000"/>
          <w:kern w:val="0"/>
          <w:sz w:val="21"/>
          <w:szCs w:val="21"/>
        </w:rPr>
      </w:pPr>
      <w:r w:rsidRPr="00D002FF">
        <w:rPr>
          <w:rFonts w:ascii="Arial" w:hAnsi="Arial" w:cs="Arial"/>
          <w:color w:val="000000"/>
          <w:kern w:val="0"/>
          <w:sz w:val="21"/>
          <w:szCs w:val="21"/>
        </w:rPr>
        <w:t>Net cash provided by financing activities is:</w:t>
      </w:r>
    </w:p>
    <w:p w:rsidR="005F70D7" w:rsidRPr="00D002FF" w:rsidRDefault="005F70D7" w:rsidP="007B0C8A">
      <w:pPr>
        <w:autoSpaceDE w:val="0"/>
        <w:autoSpaceDN w:val="0"/>
        <w:adjustRightInd w:val="0"/>
        <w:ind w:leftChars="295" w:left="991" w:hangingChars="135" w:hanging="283"/>
        <w:rPr>
          <w:rFonts w:ascii="Arial" w:hAnsi="Arial" w:cs="Arial"/>
          <w:color w:val="000000"/>
          <w:kern w:val="0"/>
          <w:sz w:val="21"/>
          <w:szCs w:val="21"/>
        </w:rPr>
      </w:pPr>
      <w:proofErr w:type="gramStart"/>
      <w:r w:rsidRPr="00D002FF">
        <w:rPr>
          <w:rFonts w:ascii="Arial" w:hAnsi="Arial" w:cs="Arial"/>
          <w:color w:val="000000"/>
          <w:kern w:val="0"/>
          <w:sz w:val="21"/>
          <w:szCs w:val="21"/>
        </w:rPr>
        <w:t>(a) €90,000.</w:t>
      </w:r>
      <w:proofErr w:type="gramEnd"/>
    </w:p>
    <w:p w:rsidR="005F70D7" w:rsidRPr="00D002FF" w:rsidRDefault="005F70D7" w:rsidP="007B0C8A">
      <w:pPr>
        <w:autoSpaceDE w:val="0"/>
        <w:autoSpaceDN w:val="0"/>
        <w:adjustRightInd w:val="0"/>
        <w:ind w:leftChars="295" w:left="991" w:hangingChars="135" w:hanging="283"/>
        <w:rPr>
          <w:rFonts w:ascii="Arial" w:hAnsi="Arial" w:cs="Arial"/>
          <w:color w:val="000000"/>
          <w:kern w:val="0"/>
          <w:sz w:val="21"/>
          <w:szCs w:val="21"/>
        </w:rPr>
      </w:pPr>
      <w:proofErr w:type="gramStart"/>
      <w:r w:rsidRPr="00D002FF">
        <w:rPr>
          <w:rFonts w:ascii="Arial" w:hAnsi="Arial" w:cs="Arial"/>
          <w:color w:val="000000"/>
          <w:kern w:val="0"/>
          <w:sz w:val="21"/>
          <w:szCs w:val="21"/>
        </w:rPr>
        <w:t>(b) €130,000.</w:t>
      </w:r>
      <w:proofErr w:type="gramEnd"/>
    </w:p>
    <w:p w:rsidR="005F70D7" w:rsidRPr="00D002FF" w:rsidRDefault="005F70D7" w:rsidP="007B0C8A">
      <w:pPr>
        <w:autoSpaceDE w:val="0"/>
        <w:autoSpaceDN w:val="0"/>
        <w:adjustRightInd w:val="0"/>
        <w:ind w:leftChars="295" w:left="991" w:hangingChars="135" w:hanging="283"/>
        <w:rPr>
          <w:rFonts w:ascii="Arial" w:hAnsi="Arial" w:cs="Arial"/>
          <w:color w:val="000000"/>
          <w:kern w:val="0"/>
          <w:sz w:val="21"/>
          <w:szCs w:val="21"/>
        </w:rPr>
      </w:pPr>
      <w:r w:rsidRPr="00D002FF">
        <w:rPr>
          <w:rFonts w:ascii="Arial" w:hAnsi="Arial" w:cs="Arial"/>
          <w:color w:val="000000"/>
          <w:kern w:val="0"/>
          <w:sz w:val="21"/>
          <w:szCs w:val="21"/>
        </w:rPr>
        <w:t>(c) €160,000.</w:t>
      </w:r>
    </w:p>
    <w:p w:rsidR="005F70D7" w:rsidRPr="00D002FF" w:rsidRDefault="005F70D7" w:rsidP="007B0C8A">
      <w:pPr>
        <w:autoSpaceDE w:val="0"/>
        <w:autoSpaceDN w:val="0"/>
        <w:adjustRightInd w:val="0"/>
        <w:ind w:leftChars="295" w:left="991" w:hangingChars="135" w:hanging="283"/>
        <w:rPr>
          <w:rFonts w:ascii="Arial" w:hAnsi="Arial" w:cs="Arial"/>
          <w:color w:val="000000"/>
          <w:kern w:val="0"/>
          <w:sz w:val="21"/>
          <w:szCs w:val="21"/>
        </w:rPr>
      </w:pPr>
      <w:proofErr w:type="gramStart"/>
      <w:r w:rsidRPr="00D002FF">
        <w:rPr>
          <w:rFonts w:ascii="Arial" w:hAnsi="Arial" w:cs="Arial"/>
          <w:color w:val="000000"/>
          <w:kern w:val="0"/>
          <w:sz w:val="21"/>
          <w:szCs w:val="21"/>
        </w:rPr>
        <w:t>(d) €170,000.</w:t>
      </w:r>
      <w:proofErr w:type="gramEnd"/>
    </w:p>
    <w:p w:rsidR="005F70D7" w:rsidRPr="00D002FF" w:rsidRDefault="005F70D7" w:rsidP="006E6B6E">
      <w:pPr>
        <w:pStyle w:val="a7"/>
        <w:spacing w:beforeLines="30" w:afterLines="30"/>
        <w:ind w:left="709"/>
        <w:rPr>
          <w:rFonts w:cs="Arial"/>
          <w:color w:val="000000"/>
        </w:rPr>
      </w:pPr>
      <w:r w:rsidRPr="00D002FF">
        <w:rPr>
          <w:rFonts w:eastAsiaTheme="minorEastAsia" w:cs="Arial"/>
          <w:b/>
          <w:w w:val="90"/>
          <w:bdr w:val="single" w:sz="4" w:space="0" w:color="auto"/>
          <w:lang w:eastAsia="zh-TW"/>
        </w:rPr>
        <w:t>Answer</w:t>
      </w:r>
    </w:p>
    <w:p w:rsidR="005F70D7" w:rsidRPr="00D002FF" w:rsidRDefault="005F70D7" w:rsidP="007B0C8A">
      <w:pPr>
        <w:autoSpaceDE w:val="0"/>
        <w:autoSpaceDN w:val="0"/>
        <w:adjustRightInd w:val="0"/>
        <w:ind w:leftChars="295" w:left="991" w:hangingChars="135" w:hanging="283"/>
        <w:rPr>
          <w:rFonts w:ascii="Arial" w:hAnsi="Arial" w:cs="Arial"/>
          <w:color w:val="000000"/>
          <w:kern w:val="0"/>
          <w:sz w:val="21"/>
          <w:szCs w:val="21"/>
        </w:rPr>
      </w:pPr>
      <w:proofErr w:type="gramStart"/>
      <w:r w:rsidRPr="00D002FF">
        <w:rPr>
          <w:rFonts w:ascii="Arial" w:hAnsi="Arial" w:cs="Arial"/>
          <w:color w:val="000000"/>
          <w:kern w:val="0"/>
          <w:sz w:val="21"/>
          <w:szCs w:val="21"/>
        </w:rPr>
        <w:t>(b) €130,000.</w:t>
      </w:r>
      <w:proofErr w:type="gramEnd"/>
    </w:p>
    <w:p w:rsidR="005F70D7" w:rsidRPr="00D002FF" w:rsidRDefault="005F70D7" w:rsidP="005F70D7">
      <w:pPr>
        <w:autoSpaceDE w:val="0"/>
        <w:autoSpaceDN w:val="0"/>
        <w:adjustRightInd w:val="0"/>
        <w:rPr>
          <w:rFonts w:ascii="Arial" w:hAnsi="Arial" w:cs="Arial"/>
          <w:b/>
          <w:bCs/>
          <w:color w:val="B21117"/>
          <w:kern w:val="0"/>
          <w:sz w:val="21"/>
          <w:szCs w:val="21"/>
        </w:rPr>
      </w:pPr>
    </w:p>
    <w:p w:rsidR="005F70D7" w:rsidRPr="00D002FF" w:rsidRDefault="005F70D7" w:rsidP="005F70D7">
      <w:pPr>
        <w:autoSpaceDE w:val="0"/>
        <w:autoSpaceDN w:val="0"/>
        <w:adjustRightInd w:val="0"/>
        <w:rPr>
          <w:rFonts w:ascii="Arial" w:hAnsi="Arial" w:cs="Arial"/>
          <w:color w:val="038ACF"/>
          <w:kern w:val="0"/>
          <w:sz w:val="21"/>
          <w:szCs w:val="21"/>
        </w:rPr>
      </w:pPr>
      <w:r w:rsidRPr="00D002FF">
        <w:rPr>
          <w:rFonts w:ascii="Arial" w:hAnsi="Arial" w:cs="Arial"/>
          <w:b/>
          <w:bCs/>
          <w:color w:val="B21117"/>
          <w:kern w:val="0"/>
          <w:sz w:val="21"/>
          <w:szCs w:val="21"/>
        </w:rPr>
        <w:t xml:space="preserve">13-14. </w:t>
      </w:r>
      <w:r w:rsidRPr="00D002FF">
        <w:rPr>
          <w:rFonts w:ascii="Arial" w:hAnsi="Arial" w:cs="Arial"/>
          <w:color w:val="038ACF"/>
          <w:kern w:val="0"/>
          <w:sz w:val="21"/>
          <w:szCs w:val="21"/>
        </w:rPr>
        <w:t>(LO 4)</w:t>
      </w:r>
    </w:p>
    <w:p w:rsidR="005F70D7" w:rsidRPr="00D002FF" w:rsidRDefault="005F70D7" w:rsidP="005F70D7">
      <w:pPr>
        <w:autoSpaceDE w:val="0"/>
        <w:autoSpaceDN w:val="0"/>
        <w:adjustRightInd w:val="0"/>
        <w:ind w:leftChars="295" w:left="708"/>
        <w:rPr>
          <w:rFonts w:ascii="Arial" w:hAnsi="Arial" w:cs="Arial"/>
          <w:color w:val="000000"/>
          <w:kern w:val="0"/>
          <w:sz w:val="21"/>
          <w:szCs w:val="21"/>
        </w:rPr>
      </w:pPr>
      <w:r w:rsidRPr="00D002FF">
        <w:rPr>
          <w:rFonts w:ascii="Arial" w:hAnsi="Arial" w:cs="Arial"/>
          <w:color w:val="000000"/>
          <w:kern w:val="0"/>
          <w:sz w:val="21"/>
          <w:szCs w:val="21"/>
        </w:rPr>
        <w:t xml:space="preserve">The statement of cash flows should </w:t>
      </w:r>
      <w:r w:rsidRPr="00D002FF">
        <w:rPr>
          <w:rFonts w:ascii="Arial" w:hAnsi="Arial" w:cs="Arial"/>
          <w:b/>
          <w:bCs/>
          <w:iCs/>
          <w:color w:val="000000"/>
          <w:kern w:val="0"/>
          <w:sz w:val="21"/>
          <w:szCs w:val="21"/>
        </w:rPr>
        <w:t>not</w:t>
      </w:r>
      <w:r w:rsidRPr="00D002FF">
        <w:rPr>
          <w:rFonts w:ascii="Arial" w:hAnsi="Arial" w:cs="Arial"/>
          <w:b/>
          <w:bCs/>
          <w:i/>
          <w:iCs/>
          <w:color w:val="000000"/>
          <w:kern w:val="0"/>
          <w:sz w:val="21"/>
          <w:szCs w:val="21"/>
        </w:rPr>
        <w:t xml:space="preserve"> </w:t>
      </w:r>
      <w:r w:rsidRPr="00D002FF">
        <w:rPr>
          <w:rFonts w:ascii="Arial" w:hAnsi="Arial" w:cs="Arial"/>
          <w:color w:val="000000"/>
          <w:kern w:val="0"/>
          <w:sz w:val="21"/>
          <w:szCs w:val="21"/>
        </w:rPr>
        <w:t>be used to evaluate an entity's ability to:</w:t>
      </w:r>
    </w:p>
    <w:p w:rsidR="005F70D7" w:rsidRPr="00D002FF" w:rsidRDefault="005F70D7" w:rsidP="007B0C8A">
      <w:pPr>
        <w:autoSpaceDE w:val="0"/>
        <w:autoSpaceDN w:val="0"/>
        <w:adjustRightInd w:val="0"/>
        <w:ind w:leftChars="295" w:left="991" w:hangingChars="135" w:hanging="283"/>
        <w:rPr>
          <w:rFonts w:ascii="Arial" w:hAnsi="Arial" w:cs="Arial"/>
          <w:color w:val="000000"/>
          <w:kern w:val="0"/>
          <w:sz w:val="21"/>
          <w:szCs w:val="21"/>
        </w:rPr>
      </w:pPr>
      <w:r w:rsidRPr="00D002FF">
        <w:rPr>
          <w:rFonts w:ascii="Arial" w:hAnsi="Arial" w:cs="Arial"/>
          <w:color w:val="000000"/>
          <w:kern w:val="0"/>
          <w:sz w:val="21"/>
          <w:szCs w:val="21"/>
        </w:rPr>
        <w:t xml:space="preserve">(a) </w:t>
      </w:r>
      <w:proofErr w:type="gramStart"/>
      <w:r w:rsidRPr="00D002FF">
        <w:rPr>
          <w:rFonts w:ascii="Arial" w:hAnsi="Arial" w:cs="Arial"/>
          <w:color w:val="000000"/>
          <w:kern w:val="0"/>
          <w:sz w:val="21"/>
          <w:szCs w:val="21"/>
        </w:rPr>
        <w:t>earn</w:t>
      </w:r>
      <w:proofErr w:type="gramEnd"/>
      <w:r w:rsidRPr="00D002FF">
        <w:rPr>
          <w:rFonts w:ascii="Arial" w:hAnsi="Arial" w:cs="Arial"/>
          <w:color w:val="000000"/>
          <w:kern w:val="0"/>
          <w:sz w:val="21"/>
          <w:szCs w:val="21"/>
        </w:rPr>
        <w:t xml:space="preserve"> net income.</w:t>
      </w:r>
    </w:p>
    <w:p w:rsidR="005F70D7" w:rsidRPr="00D002FF" w:rsidRDefault="005F70D7" w:rsidP="007B0C8A">
      <w:pPr>
        <w:autoSpaceDE w:val="0"/>
        <w:autoSpaceDN w:val="0"/>
        <w:adjustRightInd w:val="0"/>
        <w:ind w:leftChars="295" w:left="991" w:hangingChars="135" w:hanging="283"/>
        <w:rPr>
          <w:rFonts w:ascii="Arial" w:hAnsi="Arial" w:cs="Arial"/>
          <w:color w:val="000000"/>
          <w:kern w:val="0"/>
          <w:sz w:val="21"/>
          <w:szCs w:val="21"/>
        </w:rPr>
      </w:pPr>
      <w:r w:rsidRPr="00D002FF">
        <w:rPr>
          <w:rFonts w:ascii="Arial" w:hAnsi="Arial" w:cs="Arial"/>
          <w:color w:val="000000"/>
          <w:kern w:val="0"/>
          <w:sz w:val="21"/>
          <w:szCs w:val="21"/>
        </w:rPr>
        <w:t xml:space="preserve">(b) </w:t>
      </w:r>
      <w:proofErr w:type="gramStart"/>
      <w:r w:rsidRPr="00D002FF">
        <w:rPr>
          <w:rFonts w:ascii="Arial" w:hAnsi="Arial" w:cs="Arial"/>
          <w:color w:val="000000"/>
          <w:kern w:val="0"/>
          <w:sz w:val="21"/>
          <w:szCs w:val="21"/>
        </w:rPr>
        <w:t>generate</w:t>
      </w:r>
      <w:proofErr w:type="gramEnd"/>
      <w:r w:rsidRPr="00D002FF">
        <w:rPr>
          <w:rFonts w:ascii="Arial" w:hAnsi="Arial" w:cs="Arial"/>
          <w:color w:val="000000"/>
          <w:kern w:val="0"/>
          <w:sz w:val="21"/>
          <w:szCs w:val="21"/>
        </w:rPr>
        <w:t xml:space="preserve"> future cash flows.</w:t>
      </w:r>
    </w:p>
    <w:p w:rsidR="005F70D7" w:rsidRPr="00D002FF" w:rsidRDefault="005F70D7" w:rsidP="007B0C8A">
      <w:pPr>
        <w:autoSpaceDE w:val="0"/>
        <w:autoSpaceDN w:val="0"/>
        <w:adjustRightInd w:val="0"/>
        <w:ind w:leftChars="295" w:left="991" w:hangingChars="135" w:hanging="283"/>
        <w:rPr>
          <w:rFonts w:ascii="Arial" w:hAnsi="Arial" w:cs="Arial"/>
          <w:color w:val="000000"/>
          <w:kern w:val="0"/>
          <w:sz w:val="21"/>
          <w:szCs w:val="21"/>
        </w:rPr>
      </w:pPr>
      <w:r w:rsidRPr="00D002FF">
        <w:rPr>
          <w:rFonts w:ascii="Arial" w:hAnsi="Arial" w:cs="Arial"/>
          <w:color w:val="000000"/>
          <w:kern w:val="0"/>
          <w:sz w:val="21"/>
          <w:szCs w:val="21"/>
        </w:rPr>
        <w:t xml:space="preserve">(c) </w:t>
      </w:r>
      <w:proofErr w:type="gramStart"/>
      <w:r w:rsidRPr="00D002FF">
        <w:rPr>
          <w:rFonts w:ascii="Arial" w:hAnsi="Arial" w:cs="Arial"/>
          <w:color w:val="000000"/>
          <w:kern w:val="0"/>
          <w:sz w:val="21"/>
          <w:szCs w:val="21"/>
        </w:rPr>
        <w:t>pay</w:t>
      </w:r>
      <w:proofErr w:type="gramEnd"/>
      <w:r w:rsidRPr="00D002FF">
        <w:rPr>
          <w:rFonts w:ascii="Arial" w:hAnsi="Arial" w:cs="Arial"/>
          <w:color w:val="000000"/>
          <w:kern w:val="0"/>
          <w:sz w:val="21"/>
          <w:szCs w:val="21"/>
        </w:rPr>
        <w:t xml:space="preserve"> dividends.</w:t>
      </w:r>
    </w:p>
    <w:p w:rsidR="005F70D7" w:rsidRPr="00D002FF" w:rsidRDefault="005F70D7" w:rsidP="007B0C8A">
      <w:pPr>
        <w:autoSpaceDE w:val="0"/>
        <w:autoSpaceDN w:val="0"/>
        <w:adjustRightInd w:val="0"/>
        <w:ind w:leftChars="295" w:left="991" w:hangingChars="135" w:hanging="283"/>
        <w:rPr>
          <w:rFonts w:ascii="Arial" w:hAnsi="Arial" w:cs="Arial"/>
          <w:color w:val="000000"/>
          <w:kern w:val="0"/>
          <w:sz w:val="21"/>
          <w:szCs w:val="21"/>
        </w:rPr>
      </w:pPr>
      <w:r w:rsidRPr="00D002FF">
        <w:rPr>
          <w:rFonts w:ascii="Arial" w:hAnsi="Arial" w:cs="Arial"/>
          <w:color w:val="000000"/>
          <w:kern w:val="0"/>
          <w:sz w:val="21"/>
          <w:szCs w:val="21"/>
        </w:rPr>
        <w:t xml:space="preserve">(d) </w:t>
      </w:r>
      <w:proofErr w:type="gramStart"/>
      <w:r w:rsidRPr="00D002FF">
        <w:rPr>
          <w:rFonts w:ascii="Arial" w:hAnsi="Arial" w:cs="Arial"/>
          <w:color w:val="000000"/>
          <w:kern w:val="0"/>
          <w:sz w:val="21"/>
          <w:szCs w:val="21"/>
        </w:rPr>
        <w:t>meet</w:t>
      </w:r>
      <w:proofErr w:type="gramEnd"/>
      <w:r w:rsidRPr="00D002FF">
        <w:rPr>
          <w:rFonts w:ascii="Arial" w:hAnsi="Arial" w:cs="Arial"/>
          <w:color w:val="000000"/>
          <w:kern w:val="0"/>
          <w:sz w:val="21"/>
          <w:szCs w:val="21"/>
        </w:rPr>
        <w:t xml:space="preserve"> obligations.</w:t>
      </w:r>
    </w:p>
    <w:p w:rsidR="005F70D7" w:rsidRPr="00D002FF" w:rsidRDefault="005F70D7" w:rsidP="006E6B6E">
      <w:pPr>
        <w:pStyle w:val="a7"/>
        <w:spacing w:beforeLines="30" w:afterLines="30"/>
        <w:ind w:leftChars="295" w:left="964" w:hangingChars="135" w:hanging="256"/>
        <w:rPr>
          <w:rFonts w:cs="Arial"/>
          <w:color w:val="000000"/>
        </w:rPr>
      </w:pPr>
      <w:r w:rsidRPr="00D002FF">
        <w:rPr>
          <w:rFonts w:eastAsiaTheme="minorEastAsia" w:cs="Arial"/>
          <w:b/>
          <w:w w:val="90"/>
          <w:bdr w:val="single" w:sz="4" w:space="0" w:color="auto"/>
          <w:lang w:eastAsia="zh-TW"/>
        </w:rPr>
        <w:t>Answer</w:t>
      </w:r>
    </w:p>
    <w:p w:rsidR="005F70D7" w:rsidRPr="00D002FF" w:rsidRDefault="005F70D7" w:rsidP="007B0C8A">
      <w:pPr>
        <w:autoSpaceDE w:val="0"/>
        <w:autoSpaceDN w:val="0"/>
        <w:adjustRightInd w:val="0"/>
        <w:ind w:leftChars="295" w:left="991" w:hangingChars="135" w:hanging="283"/>
        <w:rPr>
          <w:rFonts w:ascii="Arial" w:hAnsi="Arial" w:cs="Arial"/>
          <w:color w:val="000000"/>
          <w:kern w:val="0"/>
          <w:sz w:val="21"/>
          <w:szCs w:val="21"/>
        </w:rPr>
      </w:pPr>
      <w:r w:rsidRPr="00D002FF">
        <w:rPr>
          <w:rFonts w:ascii="Arial" w:hAnsi="Arial" w:cs="Arial"/>
          <w:color w:val="000000"/>
          <w:kern w:val="0"/>
          <w:sz w:val="21"/>
          <w:szCs w:val="21"/>
        </w:rPr>
        <w:t xml:space="preserve">(a) </w:t>
      </w:r>
      <w:proofErr w:type="gramStart"/>
      <w:r w:rsidRPr="00D002FF">
        <w:rPr>
          <w:rFonts w:ascii="Arial" w:hAnsi="Arial" w:cs="Arial"/>
          <w:color w:val="000000"/>
          <w:kern w:val="0"/>
          <w:sz w:val="21"/>
          <w:szCs w:val="21"/>
        </w:rPr>
        <w:t>earn</w:t>
      </w:r>
      <w:proofErr w:type="gramEnd"/>
      <w:r w:rsidRPr="00D002FF">
        <w:rPr>
          <w:rFonts w:ascii="Arial" w:hAnsi="Arial" w:cs="Arial"/>
          <w:color w:val="000000"/>
          <w:kern w:val="0"/>
          <w:sz w:val="21"/>
          <w:szCs w:val="21"/>
        </w:rPr>
        <w:t xml:space="preserve"> net income.</w:t>
      </w:r>
    </w:p>
    <w:p w:rsidR="005F70D7" w:rsidRPr="00D002FF" w:rsidRDefault="005F70D7" w:rsidP="005F70D7">
      <w:pPr>
        <w:autoSpaceDE w:val="0"/>
        <w:autoSpaceDN w:val="0"/>
        <w:adjustRightInd w:val="0"/>
        <w:rPr>
          <w:rFonts w:ascii="Arial" w:hAnsi="Arial" w:cs="Arial"/>
          <w:b/>
          <w:bCs/>
          <w:color w:val="B21117"/>
          <w:kern w:val="0"/>
          <w:sz w:val="21"/>
          <w:szCs w:val="21"/>
        </w:rPr>
      </w:pPr>
    </w:p>
    <w:p w:rsidR="005F70D7" w:rsidRPr="00D002FF" w:rsidRDefault="005F70D7" w:rsidP="005F70D7">
      <w:pPr>
        <w:autoSpaceDE w:val="0"/>
        <w:autoSpaceDN w:val="0"/>
        <w:adjustRightInd w:val="0"/>
        <w:rPr>
          <w:rFonts w:ascii="Arial" w:hAnsi="Arial" w:cs="Arial"/>
          <w:color w:val="038ACF"/>
          <w:kern w:val="0"/>
          <w:sz w:val="21"/>
          <w:szCs w:val="21"/>
        </w:rPr>
      </w:pPr>
      <w:r w:rsidRPr="00D002FF">
        <w:rPr>
          <w:rFonts w:ascii="Arial" w:hAnsi="Arial" w:cs="Arial"/>
          <w:b/>
          <w:bCs/>
          <w:color w:val="B21117"/>
          <w:kern w:val="0"/>
          <w:sz w:val="21"/>
          <w:szCs w:val="21"/>
        </w:rPr>
        <w:t xml:space="preserve">13-15. </w:t>
      </w:r>
      <w:r w:rsidRPr="00D002FF">
        <w:rPr>
          <w:rFonts w:ascii="Arial" w:hAnsi="Arial" w:cs="Arial"/>
          <w:color w:val="038ACF"/>
          <w:kern w:val="0"/>
          <w:sz w:val="21"/>
          <w:szCs w:val="21"/>
        </w:rPr>
        <w:t>(LO 4)</w:t>
      </w:r>
    </w:p>
    <w:p w:rsidR="005F70D7" w:rsidRPr="00D002FF" w:rsidRDefault="005F70D7" w:rsidP="005F70D7">
      <w:pPr>
        <w:autoSpaceDE w:val="0"/>
        <w:autoSpaceDN w:val="0"/>
        <w:adjustRightInd w:val="0"/>
        <w:ind w:leftChars="295" w:left="708"/>
        <w:rPr>
          <w:rFonts w:ascii="Arial" w:hAnsi="Arial" w:cs="Arial"/>
          <w:color w:val="000000"/>
          <w:kern w:val="0"/>
          <w:sz w:val="21"/>
          <w:szCs w:val="21"/>
        </w:rPr>
      </w:pPr>
      <w:r w:rsidRPr="00D002FF">
        <w:rPr>
          <w:rFonts w:ascii="Arial" w:hAnsi="Arial" w:cs="Arial"/>
          <w:color w:val="000000"/>
          <w:kern w:val="0"/>
          <w:sz w:val="21"/>
          <w:szCs w:val="21"/>
        </w:rPr>
        <w:t>Free cash flow provides an indication of a company's ability to:</w:t>
      </w:r>
    </w:p>
    <w:p w:rsidR="005F70D7" w:rsidRPr="00D002FF" w:rsidRDefault="005F70D7" w:rsidP="007B0C8A">
      <w:pPr>
        <w:autoSpaceDE w:val="0"/>
        <w:autoSpaceDN w:val="0"/>
        <w:adjustRightInd w:val="0"/>
        <w:ind w:leftChars="295" w:left="991" w:hangingChars="135" w:hanging="283"/>
        <w:rPr>
          <w:rFonts w:ascii="Arial" w:hAnsi="Arial" w:cs="Arial"/>
          <w:color w:val="000000"/>
          <w:kern w:val="0"/>
          <w:sz w:val="21"/>
          <w:szCs w:val="21"/>
        </w:rPr>
      </w:pPr>
      <w:r w:rsidRPr="00D002FF">
        <w:rPr>
          <w:rFonts w:ascii="Arial" w:hAnsi="Arial" w:cs="Arial"/>
          <w:color w:val="000000"/>
          <w:kern w:val="0"/>
          <w:sz w:val="21"/>
          <w:szCs w:val="21"/>
        </w:rPr>
        <w:t xml:space="preserve">(a) </w:t>
      </w:r>
      <w:proofErr w:type="gramStart"/>
      <w:r w:rsidRPr="00D002FF">
        <w:rPr>
          <w:rFonts w:ascii="Arial" w:hAnsi="Arial" w:cs="Arial"/>
          <w:color w:val="000000"/>
          <w:kern w:val="0"/>
          <w:sz w:val="21"/>
          <w:szCs w:val="21"/>
        </w:rPr>
        <w:t>generate</w:t>
      </w:r>
      <w:proofErr w:type="gramEnd"/>
      <w:r w:rsidRPr="00D002FF">
        <w:rPr>
          <w:rFonts w:ascii="Arial" w:hAnsi="Arial" w:cs="Arial"/>
          <w:color w:val="000000"/>
          <w:kern w:val="0"/>
          <w:sz w:val="21"/>
          <w:szCs w:val="21"/>
        </w:rPr>
        <w:t xml:space="preserve"> net income.</w:t>
      </w:r>
    </w:p>
    <w:p w:rsidR="005F70D7" w:rsidRPr="00D002FF" w:rsidRDefault="005F70D7" w:rsidP="007B0C8A">
      <w:pPr>
        <w:autoSpaceDE w:val="0"/>
        <w:autoSpaceDN w:val="0"/>
        <w:adjustRightInd w:val="0"/>
        <w:ind w:leftChars="295" w:left="991" w:hangingChars="135" w:hanging="283"/>
        <w:rPr>
          <w:rFonts w:ascii="Arial" w:hAnsi="Arial" w:cs="Arial"/>
          <w:color w:val="000000"/>
          <w:kern w:val="0"/>
          <w:sz w:val="21"/>
          <w:szCs w:val="21"/>
        </w:rPr>
      </w:pPr>
      <w:r w:rsidRPr="00D002FF">
        <w:rPr>
          <w:rFonts w:ascii="Arial" w:hAnsi="Arial" w:cs="Arial"/>
          <w:color w:val="000000"/>
          <w:kern w:val="0"/>
          <w:sz w:val="21"/>
          <w:szCs w:val="21"/>
        </w:rPr>
        <w:t xml:space="preserve">(b) </w:t>
      </w:r>
      <w:proofErr w:type="gramStart"/>
      <w:r w:rsidR="00132F7A" w:rsidRPr="00D002FF">
        <w:rPr>
          <w:rFonts w:ascii="Arial" w:hAnsi="Arial" w:cs="Arial"/>
          <w:color w:val="000000"/>
          <w:kern w:val="0"/>
          <w:sz w:val="21"/>
          <w:szCs w:val="21"/>
        </w:rPr>
        <w:t>generate</w:t>
      </w:r>
      <w:proofErr w:type="gramEnd"/>
      <w:r w:rsidR="00132F7A" w:rsidRPr="00D002FF">
        <w:rPr>
          <w:rFonts w:ascii="Arial" w:hAnsi="Arial" w:cs="Arial"/>
          <w:color w:val="000000"/>
          <w:kern w:val="0"/>
          <w:sz w:val="21"/>
          <w:szCs w:val="21"/>
        </w:rPr>
        <w:t xml:space="preserve"> cash to pay dividends</w:t>
      </w:r>
      <w:r w:rsidRPr="00D002FF">
        <w:rPr>
          <w:rFonts w:ascii="Arial" w:hAnsi="Arial" w:cs="Arial"/>
          <w:color w:val="000000"/>
          <w:kern w:val="0"/>
          <w:sz w:val="21"/>
          <w:szCs w:val="21"/>
        </w:rPr>
        <w:t>.</w:t>
      </w:r>
    </w:p>
    <w:p w:rsidR="005F70D7" w:rsidRPr="00D002FF" w:rsidRDefault="005F70D7" w:rsidP="007B0C8A">
      <w:pPr>
        <w:autoSpaceDE w:val="0"/>
        <w:autoSpaceDN w:val="0"/>
        <w:adjustRightInd w:val="0"/>
        <w:ind w:leftChars="295" w:left="991" w:hangingChars="135" w:hanging="283"/>
        <w:rPr>
          <w:rFonts w:ascii="Arial" w:hAnsi="Arial" w:cs="Arial"/>
          <w:color w:val="000000"/>
          <w:kern w:val="0"/>
          <w:sz w:val="21"/>
          <w:szCs w:val="21"/>
        </w:rPr>
      </w:pPr>
      <w:r w:rsidRPr="00D002FF">
        <w:rPr>
          <w:rFonts w:ascii="Arial" w:hAnsi="Arial" w:cs="Arial"/>
          <w:color w:val="000000"/>
          <w:kern w:val="0"/>
          <w:sz w:val="21"/>
          <w:szCs w:val="21"/>
        </w:rPr>
        <w:t xml:space="preserve">(c) </w:t>
      </w:r>
      <w:proofErr w:type="gramStart"/>
      <w:r w:rsidRPr="00D002FF">
        <w:rPr>
          <w:rFonts w:ascii="Arial" w:hAnsi="Arial" w:cs="Arial"/>
          <w:color w:val="000000"/>
          <w:kern w:val="0"/>
          <w:sz w:val="21"/>
          <w:szCs w:val="21"/>
        </w:rPr>
        <w:t>generate</w:t>
      </w:r>
      <w:proofErr w:type="gramEnd"/>
      <w:r w:rsidRPr="00D002FF">
        <w:rPr>
          <w:rFonts w:ascii="Arial" w:hAnsi="Arial" w:cs="Arial"/>
          <w:color w:val="000000"/>
          <w:kern w:val="0"/>
          <w:sz w:val="21"/>
          <w:szCs w:val="21"/>
        </w:rPr>
        <w:t xml:space="preserve"> cash to invest in new capital expenditures.</w:t>
      </w:r>
    </w:p>
    <w:p w:rsidR="005F70D7" w:rsidRPr="00D002FF" w:rsidRDefault="005F70D7" w:rsidP="007B0C8A">
      <w:pPr>
        <w:autoSpaceDE w:val="0"/>
        <w:autoSpaceDN w:val="0"/>
        <w:adjustRightInd w:val="0"/>
        <w:ind w:leftChars="295" w:left="991" w:hangingChars="135" w:hanging="283"/>
        <w:rPr>
          <w:rFonts w:ascii="Arial" w:hAnsi="Arial" w:cs="Arial"/>
          <w:color w:val="000000"/>
          <w:kern w:val="0"/>
          <w:sz w:val="21"/>
          <w:szCs w:val="21"/>
        </w:rPr>
      </w:pPr>
      <w:r w:rsidRPr="00D002FF">
        <w:rPr>
          <w:rFonts w:ascii="Arial" w:hAnsi="Arial" w:cs="Arial"/>
          <w:color w:val="000000"/>
          <w:kern w:val="0"/>
          <w:sz w:val="21"/>
          <w:szCs w:val="21"/>
        </w:rPr>
        <w:t xml:space="preserve">(d) </w:t>
      </w:r>
      <w:r w:rsidR="00132F7A" w:rsidRPr="00D002FF">
        <w:rPr>
          <w:rFonts w:ascii="Arial" w:hAnsi="Arial" w:cs="Arial"/>
          <w:color w:val="000000"/>
          <w:kern w:val="0"/>
          <w:sz w:val="21"/>
          <w:szCs w:val="21"/>
        </w:rPr>
        <w:t>Both (b) and (c)</w:t>
      </w:r>
      <w:r w:rsidRPr="00D002FF">
        <w:rPr>
          <w:rFonts w:ascii="Arial" w:hAnsi="Arial" w:cs="Arial"/>
          <w:color w:val="000000"/>
          <w:kern w:val="0"/>
          <w:sz w:val="21"/>
          <w:szCs w:val="21"/>
        </w:rPr>
        <w:t>.</w:t>
      </w:r>
    </w:p>
    <w:p w:rsidR="005F70D7" w:rsidRPr="00D002FF" w:rsidRDefault="005F70D7" w:rsidP="006E6B6E">
      <w:pPr>
        <w:pStyle w:val="a7"/>
        <w:spacing w:beforeLines="30" w:afterLines="30"/>
        <w:ind w:left="709"/>
        <w:rPr>
          <w:rFonts w:cs="Arial"/>
          <w:color w:val="000000"/>
        </w:rPr>
      </w:pPr>
      <w:r w:rsidRPr="00D002FF">
        <w:rPr>
          <w:rFonts w:eastAsiaTheme="minorEastAsia" w:cs="Arial"/>
          <w:b/>
          <w:w w:val="90"/>
          <w:bdr w:val="single" w:sz="4" w:space="0" w:color="auto"/>
          <w:lang w:eastAsia="zh-TW"/>
        </w:rPr>
        <w:t>Answer</w:t>
      </w:r>
    </w:p>
    <w:p w:rsidR="005F70D7" w:rsidRPr="00D002FF" w:rsidRDefault="00132F7A" w:rsidP="007B0C8A">
      <w:pPr>
        <w:autoSpaceDE w:val="0"/>
        <w:autoSpaceDN w:val="0"/>
        <w:adjustRightInd w:val="0"/>
        <w:ind w:leftChars="295" w:left="991" w:hangingChars="135" w:hanging="283"/>
        <w:rPr>
          <w:rFonts w:ascii="Arial" w:hAnsi="Arial" w:cs="Arial"/>
          <w:color w:val="000000"/>
          <w:kern w:val="0"/>
          <w:sz w:val="21"/>
          <w:szCs w:val="21"/>
        </w:rPr>
      </w:pPr>
      <w:r w:rsidRPr="00D002FF">
        <w:rPr>
          <w:rFonts w:ascii="Arial" w:hAnsi="Arial" w:cs="Arial"/>
          <w:color w:val="000000"/>
          <w:kern w:val="0"/>
          <w:sz w:val="21"/>
          <w:szCs w:val="21"/>
        </w:rPr>
        <w:t>(d) Both (b) and (c).</w:t>
      </w:r>
    </w:p>
    <w:p w:rsidR="005F70D7" w:rsidRPr="00D002FF" w:rsidRDefault="005F70D7" w:rsidP="005F70D7">
      <w:pPr>
        <w:autoSpaceDE w:val="0"/>
        <w:autoSpaceDN w:val="0"/>
        <w:adjustRightInd w:val="0"/>
        <w:rPr>
          <w:rFonts w:ascii="Arial" w:hAnsi="Arial" w:cs="Arial"/>
          <w:b/>
          <w:bCs/>
          <w:color w:val="B21117"/>
          <w:kern w:val="0"/>
          <w:sz w:val="21"/>
          <w:szCs w:val="21"/>
        </w:rPr>
      </w:pPr>
    </w:p>
    <w:p w:rsidR="00132F7A" w:rsidRPr="00D002FF" w:rsidRDefault="00132F7A" w:rsidP="00132F7A">
      <w:pPr>
        <w:autoSpaceDE w:val="0"/>
        <w:autoSpaceDN w:val="0"/>
        <w:adjustRightInd w:val="0"/>
        <w:rPr>
          <w:rFonts w:ascii="Arial" w:hAnsi="Arial" w:cs="Arial"/>
          <w:b/>
          <w:bCs/>
          <w:color w:val="000000"/>
          <w:kern w:val="0"/>
          <w:sz w:val="21"/>
          <w:szCs w:val="21"/>
        </w:rPr>
      </w:pPr>
      <w:r w:rsidRPr="00D002FF">
        <w:rPr>
          <w:rFonts w:ascii="Arial" w:hAnsi="Arial" w:cs="Arial"/>
          <w:b/>
          <w:bCs/>
          <w:color w:val="000000"/>
          <w:kern w:val="0"/>
          <w:sz w:val="21"/>
          <w:szCs w:val="21"/>
        </w:rPr>
        <w:t>Use the direct method to solve Questions 16 and 17.</w:t>
      </w:r>
    </w:p>
    <w:p w:rsidR="00132F7A" w:rsidRPr="00D002FF" w:rsidRDefault="00132F7A" w:rsidP="00132F7A">
      <w:pPr>
        <w:autoSpaceDE w:val="0"/>
        <w:autoSpaceDN w:val="0"/>
        <w:adjustRightInd w:val="0"/>
        <w:rPr>
          <w:rFonts w:ascii="Arial" w:hAnsi="Arial" w:cs="Arial"/>
          <w:color w:val="038ACF"/>
          <w:kern w:val="0"/>
          <w:sz w:val="21"/>
          <w:szCs w:val="21"/>
        </w:rPr>
      </w:pPr>
      <w:r w:rsidRPr="00D002FF">
        <w:rPr>
          <w:rFonts w:ascii="Arial" w:hAnsi="Arial" w:cs="Arial"/>
          <w:b/>
          <w:bCs/>
          <w:color w:val="B21117"/>
          <w:kern w:val="0"/>
          <w:sz w:val="21"/>
          <w:szCs w:val="21"/>
        </w:rPr>
        <w:t xml:space="preserve">*13-16. </w:t>
      </w:r>
      <w:r w:rsidRPr="00D002FF">
        <w:rPr>
          <w:rFonts w:ascii="Arial" w:hAnsi="Arial" w:cs="Arial"/>
          <w:color w:val="038ACF"/>
          <w:kern w:val="0"/>
          <w:sz w:val="21"/>
          <w:szCs w:val="21"/>
        </w:rPr>
        <w:t>(LO 5)</w:t>
      </w:r>
    </w:p>
    <w:p w:rsidR="00132F7A" w:rsidRPr="00D002FF" w:rsidRDefault="00132F7A" w:rsidP="00132F7A">
      <w:pPr>
        <w:autoSpaceDE w:val="0"/>
        <w:autoSpaceDN w:val="0"/>
        <w:adjustRightInd w:val="0"/>
        <w:ind w:leftChars="295" w:left="708"/>
        <w:rPr>
          <w:rFonts w:ascii="Arial" w:hAnsi="Arial" w:cs="Arial"/>
          <w:color w:val="000000"/>
          <w:kern w:val="0"/>
          <w:sz w:val="21"/>
          <w:szCs w:val="21"/>
        </w:rPr>
      </w:pPr>
      <w:r w:rsidRPr="00D002FF">
        <w:rPr>
          <w:rFonts w:ascii="Arial" w:hAnsi="Arial" w:cs="Arial"/>
          <w:color w:val="000000"/>
          <w:kern w:val="0"/>
          <w:sz w:val="21"/>
          <w:szCs w:val="21"/>
        </w:rPr>
        <w:t>The beginning balance in accounts receivable is €44,000, the ending balance is €42,000, and sales during the period are €129,000. What are cash receipts from customers?</w:t>
      </w:r>
    </w:p>
    <w:p w:rsidR="00132F7A" w:rsidRPr="00D002FF" w:rsidRDefault="00132F7A" w:rsidP="00132F7A">
      <w:pPr>
        <w:autoSpaceDE w:val="0"/>
        <w:autoSpaceDN w:val="0"/>
        <w:adjustRightInd w:val="0"/>
        <w:ind w:leftChars="295" w:left="991" w:hangingChars="135" w:hanging="283"/>
        <w:rPr>
          <w:rFonts w:ascii="Arial" w:hAnsi="Arial" w:cs="Arial"/>
          <w:color w:val="000000"/>
          <w:kern w:val="0"/>
          <w:sz w:val="21"/>
          <w:szCs w:val="21"/>
        </w:rPr>
      </w:pPr>
      <w:proofErr w:type="gramStart"/>
      <w:r w:rsidRPr="00D002FF">
        <w:rPr>
          <w:rFonts w:ascii="Arial" w:hAnsi="Arial" w:cs="Arial"/>
          <w:color w:val="000000"/>
          <w:kern w:val="0"/>
          <w:sz w:val="21"/>
          <w:szCs w:val="21"/>
        </w:rPr>
        <w:t>(a) €127,000.</w:t>
      </w:r>
      <w:proofErr w:type="gramEnd"/>
    </w:p>
    <w:p w:rsidR="00132F7A" w:rsidRPr="00D002FF" w:rsidRDefault="00132F7A" w:rsidP="00132F7A">
      <w:pPr>
        <w:autoSpaceDE w:val="0"/>
        <w:autoSpaceDN w:val="0"/>
        <w:adjustRightInd w:val="0"/>
        <w:ind w:leftChars="295" w:left="991" w:hangingChars="135" w:hanging="283"/>
        <w:rPr>
          <w:rFonts w:ascii="Arial" w:hAnsi="Arial" w:cs="Arial"/>
          <w:color w:val="000000"/>
          <w:kern w:val="0"/>
          <w:sz w:val="21"/>
          <w:szCs w:val="21"/>
        </w:rPr>
      </w:pPr>
      <w:proofErr w:type="gramStart"/>
      <w:r w:rsidRPr="00D002FF">
        <w:rPr>
          <w:rFonts w:ascii="Arial" w:hAnsi="Arial" w:cs="Arial"/>
          <w:color w:val="000000"/>
          <w:kern w:val="0"/>
          <w:sz w:val="21"/>
          <w:szCs w:val="21"/>
        </w:rPr>
        <w:t>(b) €129,000.</w:t>
      </w:r>
      <w:proofErr w:type="gramEnd"/>
    </w:p>
    <w:p w:rsidR="00132F7A" w:rsidRPr="00D002FF" w:rsidRDefault="00132F7A" w:rsidP="00132F7A">
      <w:pPr>
        <w:autoSpaceDE w:val="0"/>
        <w:autoSpaceDN w:val="0"/>
        <w:adjustRightInd w:val="0"/>
        <w:ind w:leftChars="295" w:left="991" w:hangingChars="135" w:hanging="283"/>
        <w:rPr>
          <w:rFonts w:ascii="Arial" w:hAnsi="Arial" w:cs="Arial"/>
          <w:color w:val="000000"/>
          <w:kern w:val="0"/>
          <w:sz w:val="21"/>
          <w:szCs w:val="21"/>
        </w:rPr>
      </w:pPr>
      <w:r w:rsidRPr="00D002FF">
        <w:rPr>
          <w:rFonts w:ascii="Arial" w:hAnsi="Arial" w:cs="Arial"/>
          <w:color w:val="000000"/>
          <w:kern w:val="0"/>
          <w:sz w:val="21"/>
          <w:szCs w:val="21"/>
        </w:rPr>
        <w:t>(c) €131,000.</w:t>
      </w:r>
    </w:p>
    <w:p w:rsidR="00132F7A" w:rsidRPr="00D002FF" w:rsidRDefault="00132F7A" w:rsidP="00132F7A">
      <w:pPr>
        <w:autoSpaceDE w:val="0"/>
        <w:autoSpaceDN w:val="0"/>
        <w:adjustRightInd w:val="0"/>
        <w:ind w:leftChars="295" w:left="991" w:hangingChars="135" w:hanging="283"/>
        <w:rPr>
          <w:rFonts w:ascii="Arial" w:hAnsi="Arial" w:cs="Arial"/>
          <w:color w:val="000000"/>
          <w:kern w:val="0"/>
          <w:sz w:val="21"/>
          <w:szCs w:val="21"/>
        </w:rPr>
      </w:pPr>
      <w:proofErr w:type="gramStart"/>
      <w:r w:rsidRPr="00D002FF">
        <w:rPr>
          <w:rFonts w:ascii="Arial" w:hAnsi="Arial" w:cs="Arial"/>
          <w:color w:val="000000"/>
          <w:kern w:val="0"/>
          <w:sz w:val="21"/>
          <w:szCs w:val="21"/>
        </w:rPr>
        <w:t>(d) €141,000.</w:t>
      </w:r>
      <w:proofErr w:type="gramEnd"/>
    </w:p>
    <w:p w:rsidR="00132F7A" w:rsidRPr="00D002FF" w:rsidRDefault="00132F7A" w:rsidP="006E6B6E">
      <w:pPr>
        <w:pStyle w:val="a7"/>
        <w:spacing w:beforeLines="30" w:afterLines="30"/>
        <w:ind w:left="709"/>
        <w:rPr>
          <w:rFonts w:cs="Arial"/>
          <w:color w:val="000000"/>
        </w:rPr>
      </w:pPr>
      <w:r w:rsidRPr="00D002FF">
        <w:rPr>
          <w:rFonts w:eastAsiaTheme="minorEastAsia" w:cs="Arial"/>
          <w:b/>
          <w:w w:val="90"/>
          <w:bdr w:val="single" w:sz="4" w:space="0" w:color="auto"/>
          <w:lang w:eastAsia="zh-TW"/>
        </w:rPr>
        <w:t>Answer</w:t>
      </w:r>
    </w:p>
    <w:p w:rsidR="00132F7A" w:rsidRPr="00D002FF" w:rsidRDefault="00132F7A" w:rsidP="00132F7A">
      <w:pPr>
        <w:autoSpaceDE w:val="0"/>
        <w:autoSpaceDN w:val="0"/>
        <w:adjustRightInd w:val="0"/>
        <w:ind w:leftChars="295" w:left="991" w:hangingChars="135" w:hanging="283"/>
        <w:rPr>
          <w:rFonts w:ascii="Arial" w:hAnsi="Arial" w:cs="Arial"/>
          <w:color w:val="000000"/>
          <w:kern w:val="0"/>
          <w:sz w:val="21"/>
          <w:szCs w:val="21"/>
        </w:rPr>
      </w:pPr>
      <w:r w:rsidRPr="00D002FF">
        <w:rPr>
          <w:rFonts w:ascii="Arial" w:hAnsi="Arial" w:cs="Arial"/>
          <w:color w:val="000000"/>
          <w:kern w:val="0"/>
          <w:sz w:val="21"/>
          <w:szCs w:val="21"/>
        </w:rPr>
        <w:t>(c) €131,000.</w:t>
      </w:r>
    </w:p>
    <w:p w:rsidR="00132F7A" w:rsidRPr="00D002FF" w:rsidRDefault="00132F7A" w:rsidP="00132F7A">
      <w:pPr>
        <w:autoSpaceDE w:val="0"/>
        <w:autoSpaceDN w:val="0"/>
        <w:adjustRightInd w:val="0"/>
        <w:rPr>
          <w:rFonts w:ascii="Arial" w:hAnsi="Arial" w:cs="Arial"/>
          <w:b/>
          <w:bCs/>
          <w:color w:val="B21117"/>
          <w:kern w:val="0"/>
          <w:sz w:val="21"/>
          <w:szCs w:val="21"/>
        </w:rPr>
      </w:pPr>
    </w:p>
    <w:p w:rsidR="00132F7A" w:rsidRPr="00D002FF" w:rsidRDefault="00132F7A" w:rsidP="00132F7A">
      <w:pPr>
        <w:autoSpaceDE w:val="0"/>
        <w:autoSpaceDN w:val="0"/>
        <w:adjustRightInd w:val="0"/>
        <w:rPr>
          <w:rFonts w:ascii="Arial" w:hAnsi="Arial" w:cs="Arial"/>
          <w:color w:val="038ACF"/>
          <w:kern w:val="0"/>
          <w:sz w:val="21"/>
          <w:szCs w:val="21"/>
        </w:rPr>
      </w:pPr>
      <w:r w:rsidRPr="00D002FF">
        <w:rPr>
          <w:rFonts w:ascii="Arial" w:hAnsi="Arial" w:cs="Arial"/>
          <w:b/>
          <w:bCs/>
          <w:color w:val="B21117"/>
          <w:kern w:val="0"/>
          <w:sz w:val="21"/>
          <w:szCs w:val="21"/>
        </w:rPr>
        <w:t xml:space="preserve">*13-17. </w:t>
      </w:r>
      <w:r w:rsidRPr="00D002FF">
        <w:rPr>
          <w:rFonts w:ascii="Arial" w:hAnsi="Arial" w:cs="Arial"/>
          <w:color w:val="038ACF"/>
          <w:kern w:val="0"/>
          <w:sz w:val="21"/>
          <w:szCs w:val="21"/>
        </w:rPr>
        <w:t>(LO 5)</w:t>
      </w:r>
    </w:p>
    <w:p w:rsidR="00132F7A" w:rsidRPr="00D002FF" w:rsidRDefault="00132F7A" w:rsidP="00132F7A">
      <w:pPr>
        <w:autoSpaceDE w:val="0"/>
        <w:autoSpaceDN w:val="0"/>
        <w:adjustRightInd w:val="0"/>
        <w:ind w:leftChars="295" w:left="708"/>
        <w:rPr>
          <w:rFonts w:ascii="Arial" w:hAnsi="Arial" w:cs="Arial"/>
          <w:color w:val="000000"/>
          <w:kern w:val="0"/>
          <w:sz w:val="21"/>
          <w:szCs w:val="21"/>
        </w:rPr>
      </w:pPr>
      <w:r w:rsidRPr="00D002FF">
        <w:rPr>
          <w:rFonts w:ascii="Arial" w:hAnsi="Arial" w:cs="Arial"/>
          <w:color w:val="000000"/>
          <w:kern w:val="0"/>
          <w:sz w:val="21"/>
          <w:szCs w:val="21"/>
        </w:rPr>
        <w:t>Which of the following items is reported on a statement of cash flows prepared by the direct method?</w:t>
      </w:r>
    </w:p>
    <w:p w:rsidR="00132F7A" w:rsidRPr="00D002FF" w:rsidRDefault="00132F7A" w:rsidP="00132F7A">
      <w:pPr>
        <w:autoSpaceDE w:val="0"/>
        <w:autoSpaceDN w:val="0"/>
        <w:adjustRightInd w:val="0"/>
        <w:ind w:leftChars="295" w:left="991" w:hangingChars="135" w:hanging="283"/>
        <w:rPr>
          <w:rFonts w:ascii="Arial" w:hAnsi="Arial" w:cs="Arial"/>
          <w:color w:val="000000"/>
          <w:kern w:val="0"/>
          <w:sz w:val="21"/>
          <w:szCs w:val="21"/>
        </w:rPr>
      </w:pPr>
      <w:r w:rsidRPr="00D002FF">
        <w:rPr>
          <w:rFonts w:ascii="Arial" w:hAnsi="Arial" w:cs="Arial"/>
          <w:color w:val="000000"/>
          <w:kern w:val="0"/>
          <w:sz w:val="21"/>
          <w:szCs w:val="21"/>
        </w:rPr>
        <w:t>(a) Loss on sale of building.</w:t>
      </w:r>
    </w:p>
    <w:p w:rsidR="00132F7A" w:rsidRPr="00D002FF" w:rsidRDefault="00132F7A" w:rsidP="00132F7A">
      <w:pPr>
        <w:autoSpaceDE w:val="0"/>
        <w:autoSpaceDN w:val="0"/>
        <w:adjustRightInd w:val="0"/>
        <w:ind w:leftChars="295" w:left="991" w:hangingChars="135" w:hanging="283"/>
        <w:rPr>
          <w:rFonts w:ascii="Arial" w:hAnsi="Arial" w:cs="Arial"/>
          <w:color w:val="000000"/>
          <w:kern w:val="0"/>
          <w:sz w:val="21"/>
          <w:szCs w:val="21"/>
        </w:rPr>
      </w:pPr>
      <w:r w:rsidRPr="00D002FF">
        <w:rPr>
          <w:rFonts w:ascii="Arial" w:hAnsi="Arial" w:cs="Arial"/>
          <w:color w:val="000000"/>
          <w:kern w:val="0"/>
          <w:sz w:val="21"/>
          <w:szCs w:val="21"/>
        </w:rPr>
        <w:t>(b) Increase in accounts receivable.</w:t>
      </w:r>
    </w:p>
    <w:p w:rsidR="00132F7A" w:rsidRPr="00D002FF" w:rsidRDefault="00132F7A" w:rsidP="00132F7A">
      <w:pPr>
        <w:autoSpaceDE w:val="0"/>
        <w:autoSpaceDN w:val="0"/>
        <w:adjustRightInd w:val="0"/>
        <w:ind w:leftChars="295" w:left="991" w:hangingChars="135" w:hanging="283"/>
        <w:rPr>
          <w:rFonts w:ascii="Arial" w:hAnsi="Arial" w:cs="Arial"/>
          <w:color w:val="000000"/>
          <w:kern w:val="0"/>
          <w:sz w:val="21"/>
          <w:szCs w:val="21"/>
        </w:rPr>
      </w:pPr>
      <w:r w:rsidRPr="00D002FF">
        <w:rPr>
          <w:rFonts w:ascii="Arial" w:hAnsi="Arial" w:cs="Arial"/>
          <w:color w:val="000000"/>
          <w:kern w:val="0"/>
          <w:sz w:val="21"/>
          <w:szCs w:val="21"/>
        </w:rPr>
        <w:t>(c) Depreciation expense.</w:t>
      </w:r>
    </w:p>
    <w:p w:rsidR="00132F7A" w:rsidRPr="00D002FF" w:rsidRDefault="00132F7A" w:rsidP="00132F7A">
      <w:pPr>
        <w:autoSpaceDE w:val="0"/>
        <w:autoSpaceDN w:val="0"/>
        <w:adjustRightInd w:val="0"/>
        <w:ind w:leftChars="295" w:left="991" w:hangingChars="135" w:hanging="283"/>
        <w:rPr>
          <w:rFonts w:ascii="Arial" w:hAnsi="Arial" w:cs="Arial"/>
          <w:color w:val="000000"/>
          <w:kern w:val="0"/>
          <w:sz w:val="21"/>
          <w:szCs w:val="21"/>
        </w:rPr>
      </w:pPr>
      <w:r w:rsidRPr="00D002FF">
        <w:rPr>
          <w:rFonts w:ascii="Arial" w:hAnsi="Arial" w:cs="Arial"/>
          <w:color w:val="000000"/>
          <w:kern w:val="0"/>
          <w:sz w:val="21"/>
          <w:szCs w:val="21"/>
        </w:rPr>
        <w:lastRenderedPageBreak/>
        <w:t>(d) Cash payments to suppliers.</w:t>
      </w:r>
    </w:p>
    <w:p w:rsidR="00132F7A" w:rsidRPr="00D002FF" w:rsidRDefault="00132F7A" w:rsidP="006E6B6E">
      <w:pPr>
        <w:pStyle w:val="a7"/>
        <w:spacing w:beforeLines="30" w:afterLines="30"/>
        <w:ind w:left="709"/>
        <w:rPr>
          <w:rFonts w:cs="Arial"/>
          <w:color w:val="000000"/>
        </w:rPr>
      </w:pPr>
      <w:r w:rsidRPr="00D002FF">
        <w:rPr>
          <w:rFonts w:eastAsiaTheme="minorEastAsia" w:cs="Arial"/>
          <w:b/>
          <w:w w:val="90"/>
          <w:bdr w:val="single" w:sz="4" w:space="0" w:color="auto"/>
          <w:lang w:eastAsia="zh-TW"/>
        </w:rPr>
        <w:t>Answer</w:t>
      </w:r>
    </w:p>
    <w:p w:rsidR="00132F7A" w:rsidRPr="00D002FF" w:rsidRDefault="00132F7A" w:rsidP="00132F7A">
      <w:pPr>
        <w:autoSpaceDE w:val="0"/>
        <w:autoSpaceDN w:val="0"/>
        <w:adjustRightInd w:val="0"/>
        <w:ind w:firstLineChars="337" w:firstLine="708"/>
        <w:rPr>
          <w:rFonts w:ascii="Arial" w:hAnsi="Arial" w:cs="Arial"/>
          <w:b/>
          <w:bCs/>
          <w:color w:val="B21117"/>
          <w:kern w:val="0"/>
          <w:sz w:val="21"/>
          <w:szCs w:val="21"/>
        </w:rPr>
      </w:pPr>
      <w:r w:rsidRPr="00D002FF">
        <w:rPr>
          <w:rFonts w:ascii="Arial" w:hAnsi="Arial" w:cs="Arial"/>
          <w:color w:val="000000"/>
          <w:kern w:val="0"/>
          <w:sz w:val="21"/>
          <w:szCs w:val="21"/>
        </w:rPr>
        <w:t>(d) Cash payments to suppliers.</w:t>
      </w:r>
    </w:p>
    <w:p w:rsidR="00132F7A" w:rsidRPr="00D002FF" w:rsidRDefault="00132F7A" w:rsidP="005F70D7">
      <w:pPr>
        <w:autoSpaceDE w:val="0"/>
        <w:autoSpaceDN w:val="0"/>
        <w:adjustRightInd w:val="0"/>
        <w:rPr>
          <w:rFonts w:ascii="Arial" w:hAnsi="Arial" w:cs="Arial"/>
          <w:b/>
          <w:bCs/>
          <w:color w:val="B21117"/>
          <w:kern w:val="0"/>
          <w:sz w:val="21"/>
          <w:szCs w:val="21"/>
        </w:rPr>
      </w:pPr>
    </w:p>
    <w:p w:rsidR="005F70D7" w:rsidRPr="00D002FF" w:rsidRDefault="005F70D7" w:rsidP="005F70D7">
      <w:pPr>
        <w:autoSpaceDE w:val="0"/>
        <w:autoSpaceDN w:val="0"/>
        <w:adjustRightInd w:val="0"/>
        <w:rPr>
          <w:rFonts w:ascii="Arial" w:hAnsi="Arial" w:cs="Arial"/>
          <w:color w:val="038ACF"/>
          <w:kern w:val="0"/>
          <w:sz w:val="21"/>
          <w:szCs w:val="21"/>
        </w:rPr>
      </w:pPr>
      <w:r w:rsidRPr="00D002FF">
        <w:rPr>
          <w:rFonts w:ascii="Arial" w:hAnsi="Arial" w:cs="Arial"/>
          <w:b/>
          <w:bCs/>
          <w:color w:val="B21117"/>
          <w:kern w:val="0"/>
          <w:sz w:val="21"/>
          <w:szCs w:val="21"/>
        </w:rPr>
        <w:t>*13-1</w:t>
      </w:r>
      <w:r w:rsidR="00132F7A" w:rsidRPr="00D002FF">
        <w:rPr>
          <w:rFonts w:ascii="Arial" w:hAnsi="Arial" w:cs="Arial"/>
          <w:b/>
          <w:bCs/>
          <w:color w:val="B21117"/>
          <w:kern w:val="0"/>
          <w:sz w:val="21"/>
          <w:szCs w:val="21"/>
        </w:rPr>
        <w:t>8</w:t>
      </w:r>
      <w:r w:rsidRPr="00D002FF">
        <w:rPr>
          <w:rFonts w:ascii="Arial" w:hAnsi="Arial" w:cs="Arial"/>
          <w:b/>
          <w:bCs/>
          <w:color w:val="B21117"/>
          <w:kern w:val="0"/>
          <w:sz w:val="21"/>
          <w:szCs w:val="21"/>
        </w:rPr>
        <w:t xml:space="preserve">. </w:t>
      </w:r>
      <w:r w:rsidR="00132F7A" w:rsidRPr="00D002FF">
        <w:rPr>
          <w:rFonts w:ascii="Arial" w:hAnsi="Arial" w:cs="Arial"/>
          <w:color w:val="038ACF"/>
          <w:kern w:val="0"/>
          <w:sz w:val="21"/>
          <w:szCs w:val="21"/>
        </w:rPr>
        <w:t>(LO 6</w:t>
      </w:r>
      <w:r w:rsidRPr="00D002FF">
        <w:rPr>
          <w:rFonts w:ascii="Arial" w:hAnsi="Arial" w:cs="Arial"/>
          <w:color w:val="038ACF"/>
          <w:kern w:val="0"/>
          <w:sz w:val="21"/>
          <w:szCs w:val="21"/>
        </w:rPr>
        <w:t>)</w:t>
      </w:r>
    </w:p>
    <w:p w:rsidR="005F70D7" w:rsidRPr="00D002FF" w:rsidRDefault="005F70D7" w:rsidP="005F70D7">
      <w:pPr>
        <w:autoSpaceDE w:val="0"/>
        <w:autoSpaceDN w:val="0"/>
        <w:adjustRightInd w:val="0"/>
        <w:ind w:leftChars="295" w:left="708"/>
        <w:rPr>
          <w:rFonts w:ascii="Arial" w:hAnsi="Arial" w:cs="Arial"/>
          <w:color w:val="000000"/>
          <w:kern w:val="0"/>
          <w:sz w:val="21"/>
          <w:szCs w:val="21"/>
        </w:rPr>
      </w:pPr>
      <w:r w:rsidRPr="00D002FF">
        <w:rPr>
          <w:rFonts w:ascii="Arial" w:hAnsi="Arial" w:cs="Arial"/>
          <w:color w:val="000000"/>
          <w:kern w:val="0"/>
          <w:sz w:val="21"/>
          <w:szCs w:val="21"/>
        </w:rPr>
        <w:t>In a worksheet for the statement of cash flows, a decrease in accounts receivable is entered in the reconciling columns as a credit to Accounts Receivable and a debit in the:</w:t>
      </w:r>
    </w:p>
    <w:p w:rsidR="005F70D7" w:rsidRPr="00D002FF" w:rsidRDefault="005F70D7" w:rsidP="007B0C8A">
      <w:pPr>
        <w:autoSpaceDE w:val="0"/>
        <w:autoSpaceDN w:val="0"/>
        <w:adjustRightInd w:val="0"/>
        <w:ind w:leftChars="295" w:left="991" w:hangingChars="135" w:hanging="283"/>
        <w:rPr>
          <w:rFonts w:ascii="Arial" w:hAnsi="Arial" w:cs="Arial"/>
          <w:color w:val="000000"/>
          <w:kern w:val="0"/>
          <w:sz w:val="21"/>
          <w:szCs w:val="21"/>
        </w:rPr>
      </w:pPr>
      <w:r w:rsidRPr="00D002FF">
        <w:rPr>
          <w:rFonts w:ascii="Arial" w:hAnsi="Arial" w:cs="Arial"/>
          <w:color w:val="000000"/>
          <w:kern w:val="0"/>
          <w:sz w:val="21"/>
          <w:szCs w:val="21"/>
        </w:rPr>
        <w:t xml:space="preserve">(a) </w:t>
      </w:r>
      <w:proofErr w:type="gramStart"/>
      <w:r w:rsidRPr="00D002FF">
        <w:rPr>
          <w:rFonts w:ascii="Arial" w:hAnsi="Arial" w:cs="Arial"/>
          <w:color w:val="000000"/>
          <w:kern w:val="0"/>
          <w:sz w:val="21"/>
          <w:szCs w:val="21"/>
        </w:rPr>
        <w:t>investing</w:t>
      </w:r>
      <w:proofErr w:type="gramEnd"/>
      <w:r w:rsidRPr="00D002FF">
        <w:rPr>
          <w:rFonts w:ascii="Arial" w:hAnsi="Arial" w:cs="Arial"/>
          <w:color w:val="000000"/>
          <w:kern w:val="0"/>
          <w:sz w:val="21"/>
          <w:szCs w:val="21"/>
        </w:rPr>
        <w:t xml:space="preserve"> activities section.</w:t>
      </w:r>
    </w:p>
    <w:p w:rsidR="005F70D7" w:rsidRPr="00D002FF" w:rsidRDefault="005F70D7" w:rsidP="007B0C8A">
      <w:pPr>
        <w:autoSpaceDE w:val="0"/>
        <w:autoSpaceDN w:val="0"/>
        <w:adjustRightInd w:val="0"/>
        <w:ind w:leftChars="295" w:left="991" w:hangingChars="135" w:hanging="283"/>
        <w:rPr>
          <w:rFonts w:ascii="Arial" w:hAnsi="Arial" w:cs="Arial"/>
          <w:color w:val="000000"/>
          <w:kern w:val="0"/>
          <w:sz w:val="21"/>
          <w:szCs w:val="21"/>
        </w:rPr>
      </w:pPr>
      <w:r w:rsidRPr="00D002FF">
        <w:rPr>
          <w:rFonts w:ascii="Arial" w:hAnsi="Arial" w:cs="Arial"/>
          <w:color w:val="000000"/>
          <w:kern w:val="0"/>
          <w:sz w:val="21"/>
          <w:szCs w:val="21"/>
        </w:rPr>
        <w:t xml:space="preserve">(b) </w:t>
      </w:r>
      <w:proofErr w:type="gramStart"/>
      <w:r w:rsidRPr="00D002FF">
        <w:rPr>
          <w:rFonts w:ascii="Arial" w:hAnsi="Arial" w:cs="Arial"/>
          <w:color w:val="000000"/>
          <w:kern w:val="0"/>
          <w:sz w:val="21"/>
          <w:szCs w:val="21"/>
        </w:rPr>
        <w:t>operating</w:t>
      </w:r>
      <w:proofErr w:type="gramEnd"/>
      <w:r w:rsidRPr="00D002FF">
        <w:rPr>
          <w:rFonts w:ascii="Arial" w:hAnsi="Arial" w:cs="Arial"/>
          <w:color w:val="000000"/>
          <w:kern w:val="0"/>
          <w:sz w:val="21"/>
          <w:szCs w:val="21"/>
        </w:rPr>
        <w:t xml:space="preserve"> activities section.</w:t>
      </w:r>
    </w:p>
    <w:p w:rsidR="005F70D7" w:rsidRPr="00D002FF" w:rsidRDefault="005F70D7" w:rsidP="007B0C8A">
      <w:pPr>
        <w:autoSpaceDE w:val="0"/>
        <w:autoSpaceDN w:val="0"/>
        <w:adjustRightInd w:val="0"/>
        <w:ind w:leftChars="295" w:left="991" w:hangingChars="135" w:hanging="283"/>
        <w:rPr>
          <w:rFonts w:ascii="Arial" w:hAnsi="Arial" w:cs="Arial"/>
          <w:color w:val="000000"/>
          <w:kern w:val="0"/>
          <w:sz w:val="21"/>
          <w:szCs w:val="21"/>
        </w:rPr>
      </w:pPr>
      <w:r w:rsidRPr="00D002FF">
        <w:rPr>
          <w:rFonts w:ascii="Arial" w:hAnsi="Arial" w:cs="Arial"/>
          <w:color w:val="000000"/>
          <w:kern w:val="0"/>
          <w:sz w:val="21"/>
          <w:szCs w:val="21"/>
        </w:rPr>
        <w:t xml:space="preserve">(c) </w:t>
      </w:r>
      <w:proofErr w:type="gramStart"/>
      <w:r w:rsidRPr="00D002FF">
        <w:rPr>
          <w:rFonts w:ascii="Arial" w:hAnsi="Arial" w:cs="Arial"/>
          <w:color w:val="000000"/>
          <w:kern w:val="0"/>
          <w:sz w:val="21"/>
          <w:szCs w:val="21"/>
        </w:rPr>
        <w:t>financing</w:t>
      </w:r>
      <w:proofErr w:type="gramEnd"/>
      <w:r w:rsidRPr="00D002FF">
        <w:rPr>
          <w:rFonts w:ascii="Arial" w:hAnsi="Arial" w:cs="Arial"/>
          <w:color w:val="000000"/>
          <w:kern w:val="0"/>
          <w:sz w:val="21"/>
          <w:szCs w:val="21"/>
        </w:rPr>
        <w:t xml:space="preserve"> activities section.</w:t>
      </w:r>
    </w:p>
    <w:p w:rsidR="005F70D7" w:rsidRPr="00D002FF" w:rsidRDefault="005F70D7" w:rsidP="007B0C8A">
      <w:pPr>
        <w:autoSpaceDE w:val="0"/>
        <w:autoSpaceDN w:val="0"/>
        <w:adjustRightInd w:val="0"/>
        <w:ind w:leftChars="295" w:left="991" w:hangingChars="135" w:hanging="283"/>
        <w:rPr>
          <w:rFonts w:ascii="Arial" w:hAnsi="Arial" w:cs="Arial"/>
          <w:color w:val="000000"/>
          <w:kern w:val="0"/>
          <w:sz w:val="21"/>
          <w:szCs w:val="21"/>
        </w:rPr>
      </w:pPr>
      <w:r w:rsidRPr="00D002FF">
        <w:rPr>
          <w:rFonts w:ascii="Arial" w:hAnsi="Arial" w:cs="Arial"/>
          <w:color w:val="000000"/>
          <w:kern w:val="0"/>
          <w:sz w:val="21"/>
          <w:szCs w:val="21"/>
        </w:rPr>
        <w:t>(d) None of the choices is correct.</w:t>
      </w:r>
    </w:p>
    <w:p w:rsidR="005F70D7" w:rsidRPr="00D002FF" w:rsidRDefault="005F70D7" w:rsidP="006E6B6E">
      <w:pPr>
        <w:pStyle w:val="a7"/>
        <w:spacing w:beforeLines="30" w:afterLines="30"/>
        <w:ind w:left="709"/>
        <w:rPr>
          <w:rFonts w:cs="Arial"/>
          <w:color w:val="000000"/>
        </w:rPr>
      </w:pPr>
      <w:r w:rsidRPr="00D002FF">
        <w:rPr>
          <w:rFonts w:eastAsiaTheme="minorEastAsia" w:cs="Arial"/>
          <w:b/>
          <w:w w:val="90"/>
          <w:bdr w:val="single" w:sz="4" w:space="0" w:color="auto"/>
          <w:lang w:eastAsia="zh-TW"/>
        </w:rPr>
        <w:t>Answer</w:t>
      </w:r>
    </w:p>
    <w:p w:rsidR="005F70D7" w:rsidRPr="00D002FF" w:rsidRDefault="005F70D7" w:rsidP="007B0C8A">
      <w:pPr>
        <w:autoSpaceDE w:val="0"/>
        <w:autoSpaceDN w:val="0"/>
        <w:adjustRightInd w:val="0"/>
        <w:ind w:leftChars="295" w:left="991" w:hangingChars="135" w:hanging="283"/>
        <w:rPr>
          <w:rFonts w:ascii="Arial" w:hAnsi="Arial" w:cs="Arial"/>
          <w:color w:val="000000"/>
          <w:kern w:val="0"/>
          <w:sz w:val="21"/>
          <w:szCs w:val="21"/>
        </w:rPr>
      </w:pPr>
      <w:r w:rsidRPr="00D002FF">
        <w:rPr>
          <w:rFonts w:ascii="Arial" w:hAnsi="Arial" w:cs="Arial"/>
          <w:color w:val="000000"/>
          <w:kern w:val="0"/>
          <w:sz w:val="21"/>
          <w:szCs w:val="21"/>
        </w:rPr>
        <w:t xml:space="preserve">(b) </w:t>
      </w:r>
      <w:proofErr w:type="gramStart"/>
      <w:r w:rsidRPr="00D002FF">
        <w:rPr>
          <w:rFonts w:ascii="Arial" w:hAnsi="Arial" w:cs="Arial"/>
          <w:color w:val="000000"/>
          <w:kern w:val="0"/>
          <w:sz w:val="21"/>
          <w:szCs w:val="21"/>
        </w:rPr>
        <w:t>operating</w:t>
      </w:r>
      <w:proofErr w:type="gramEnd"/>
      <w:r w:rsidRPr="00D002FF">
        <w:rPr>
          <w:rFonts w:ascii="Arial" w:hAnsi="Arial" w:cs="Arial"/>
          <w:color w:val="000000"/>
          <w:kern w:val="0"/>
          <w:sz w:val="21"/>
          <w:szCs w:val="21"/>
        </w:rPr>
        <w:t xml:space="preserve"> activities section.</w:t>
      </w:r>
    </w:p>
    <w:p w:rsidR="005F70D7" w:rsidRPr="00D002FF" w:rsidRDefault="005F70D7" w:rsidP="005F70D7">
      <w:pPr>
        <w:autoSpaceDE w:val="0"/>
        <w:autoSpaceDN w:val="0"/>
        <w:adjustRightInd w:val="0"/>
        <w:rPr>
          <w:rFonts w:ascii="Arial" w:hAnsi="Arial" w:cs="Arial"/>
          <w:b/>
          <w:bCs/>
          <w:color w:val="B21117"/>
          <w:kern w:val="0"/>
          <w:sz w:val="21"/>
          <w:szCs w:val="21"/>
        </w:rPr>
      </w:pPr>
    </w:p>
    <w:p w:rsidR="005F70D7" w:rsidRPr="00D002FF" w:rsidRDefault="00132F7A" w:rsidP="005F70D7">
      <w:pPr>
        <w:autoSpaceDE w:val="0"/>
        <w:autoSpaceDN w:val="0"/>
        <w:adjustRightInd w:val="0"/>
        <w:rPr>
          <w:rFonts w:ascii="Arial" w:hAnsi="Arial" w:cs="Arial"/>
          <w:color w:val="038ACF"/>
          <w:kern w:val="0"/>
          <w:sz w:val="21"/>
          <w:szCs w:val="21"/>
        </w:rPr>
      </w:pPr>
      <w:r w:rsidRPr="00D002FF">
        <w:rPr>
          <w:rFonts w:ascii="Arial" w:hAnsi="Arial" w:cs="Arial"/>
          <w:b/>
          <w:bCs/>
          <w:color w:val="B21117"/>
          <w:kern w:val="0"/>
          <w:sz w:val="21"/>
          <w:szCs w:val="21"/>
        </w:rPr>
        <w:t>*13-19</w:t>
      </w:r>
      <w:r w:rsidR="005F70D7" w:rsidRPr="00D002FF">
        <w:rPr>
          <w:rFonts w:ascii="Arial" w:hAnsi="Arial" w:cs="Arial"/>
          <w:b/>
          <w:bCs/>
          <w:color w:val="B21117"/>
          <w:kern w:val="0"/>
          <w:sz w:val="21"/>
          <w:szCs w:val="21"/>
        </w:rPr>
        <w:t xml:space="preserve">. </w:t>
      </w:r>
      <w:r w:rsidRPr="00D002FF">
        <w:rPr>
          <w:rFonts w:ascii="Arial" w:hAnsi="Arial" w:cs="Arial"/>
          <w:color w:val="038ACF"/>
          <w:kern w:val="0"/>
          <w:sz w:val="21"/>
          <w:szCs w:val="21"/>
        </w:rPr>
        <w:t>(LO 6</w:t>
      </w:r>
      <w:r w:rsidR="005F70D7" w:rsidRPr="00D002FF">
        <w:rPr>
          <w:rFonts w:ascii="Arial" w:hAnsi="Arial" w:cs="Arial"/>
          <w:color w:val="038ACF"/>
          <w:kern w:val="0"/>
          <w:sz w:val="21"/>
          <w:szCs w:val="21"/>
        </w:rPr>
        <w:t>)</w:t>
      </w:r>
    </w:p>
    <w:p w:rsidR="005F70D7" w:rsidRPr="00D002FF" w:rsidRDefault="005F70D7" w:rsidP="005F70D7">
      <w:pPr>
        <w:autoSpaceDE w:val="0"/>
        <w:autoSpaceDN w:val="0"/>
        <w:adjustRightInd w:val="0"/>
        <w:ind w:leftChars="295" w:left="708"/>
        <w:rPr>
          <w:rFonts w:ascii="Arial" w:hAnsi="Arial" w:cs="Arial"/>
          <w:color w:val="000000"/>
          <w:kern w:val="0"/>
          <w:sz w:val="21"/>
          <w:szCs w:val="21"/>
        </w:rPr>
      </w:pPr>
      <w:r w:rsidRPr="00D002FF">
        <w:rPr>
          <w:rFonts w:ascii="Arial" w:hAnsi="Arial" w:cs="Arial"/>
          <w:color w:val="000000"/>
          <w:kern w:val="0"/>
          <w:sz w:val="21"/>
          <w:szCs w:val="21"/>
        </w:rPr>
        <w:t>In a worksheet for the statement of cash flows, a worksheet entry that includes a credit to accumulated depreciation will also include a:</w:t>
      </w:r>
    </w:p>
    <w:p w:rsidR="005F70D7" w:rsidRPr="00D002FF" w:rsidRDefault="005F70D7" w:rsidP="007B0C8A">
      <w:pPr>
        <w:autoSpaceDE w:val="0"/>
        <w:autoSpaceDN w:val="0"/>
        <w:adjustRightInd w:val="0"/>
        <w:ind w:leftChars="295" w:left="991" w:hangingChars="135" w:hanging="283"/>
        <w:rPr>
          <w:rFonts w:ascii="Arial" w:hAnsi="Arial" w:cs="Arial"/>
          <w:color w:val="000000"/>
          <w:kern w:val="0"/>
          <w:sz w:val="21"/>
          <w:szCs w:val="21"/>
        </w:rPr>
      </w:pPr>
      <w:r w:rsidRPr="00D002FF">
        <w:rPr>
          <w:rFonts w:ascii="Arial" w:hAnsi="Arial" w:cs="Arial"/>
          <w:color w:val="000000"/>
          <w:kern w:val="0"/>
          <w:sz w:val="21"/>
          <w:szCs w:val="21"/>
        </w:rPr>
        <w:t xml:space="preserve">(a) </w:t>
      </w:r>
      <w:proofErr w:type="gramStart"/>
      <w:r w:rsidRPr="00D002FF">
        <w:rPr>
          <w:rFonts w:ascii="Arial" w:hAnsi="Arial" w:cs="Arial"/>
          <w:color w:val="000000"/>
          <w:kern w:val="0"/>
          <w:sz w:val="21"/>
          <w:szCs w:val="21"/>
        </w:rPr>
        <w:t>credit</w:t>
      </w:r>
      <w:proofErr w:type="gramEnd"/>
      <w:r w:rsidRPr="00D002FF">
        <w:rPr>
          <w:rFonts w:ascii="Arial" w:hAnsi="Arial" w:cs="Arial"/>
          <w:color w:val="000000"/>
          <w:kern w:val="0"/>
          <w:sz w:val="21"/>
          <w:szCs w:val="21"/>
        </w:rPr>
        <w:t xml:space="preserve"> in the operating section and a debit in another section.</w:t>
      </w:r>
    </w:p>
    <w:p w:rsidR="005F70D7" w:rsidRPr="00D002FF" w:rsidRDefault="005F70D7" w:rsidP="007B0C8A">
      <w:pPr>
        <w:autoSpaceDE w:val="0"/>
        <w:autoSpaceDN w:val="0"/>
        <w:adjustRightInd w:val="0"/>
        <w:ind w:leftChars="295" w:left="991" w:hangingChars="135" w:hanging="283"/>
        <w:rPr>
          <w:rFonts w:ascii="Arial" w:hAnsi="Arial" w:cs="Arial"/>
          <w:color w:val="000000"/>
          <w:kern w:val="0"/>
          <w:sz w:val="21"/>
          <w:szCs w:val="21"/>
        </w:rPr>
      </w:pPr>
      <w:r w:rsidRPr="00D002FF">
        <w:rPr>
          <w:rFonts w:ascii="Arial" w:hAnsi="Arial" w:cs="Arial"/>
          <w:color w:val="000000"/>
          <w:kern w:val="0"/>
          <w:sz w:val="21"/>
          <w:szCs w:val="21"/>
        </w:rPr>
        <w:t xml:space="preserve">(b) </w:t>
      </w:r>
      <w:proofErr w:type="gramStart"/>
      <w:r w:rsidRPr="00D002FF">
        <w:rPr>
          <w:rFonts w:ascii="Arial" w:hAnsi="Arial" w:cs="Arial"/>
          <w:color w:val="000000"/>
          <w:kern w:val="0"/>
          <w:sz w:val="21"/>
          <w:szCs w:val="21"/>
        </w:rPr>
        <w:t>debit</w:t>
      </w:r>
      <w:proofErr w:type="gramEnd"/>
      <w:r w:rsidRPr="00D002FF">
        <w:rPr>
          <w:rFonts w:ascii="Arial" w:hAnsi="Arial" w:cs="Arial"/>
          <w:color w:val="000000"/>
          <w:kern w:val="0"/>
          <w:sz w:val="21"/>
          <w:szCs w:val="21"/>
        </w:rPr>
        <w:t xml:space="preserve"> in the operating section.</w:t>
      </w:r>
    </w:p>
    <w:p w:rsidR="005F70D7" w:rsidRPr="00D002FF" w:rsidRDefault="005F70D7" w:rsidP="007B0C8A">
      <w:pPr>
        <w:autoSpaceDE w:val="0"/>
        <w:autoSpaceDN w:val="0"/>
        <w:adjustRightInd w:val="0"/>
        <w:ind w:leftChars="295" w:left="991" w:hangingChars="135" w:hanging="283"/>
        <w:rPr>
          <w:rFonts w:ascii="Arial" w:hAnsi="Arial" w:cs="Arial"/>
          <w:color w:val="000000"/>
          <w:kern w:val="0"/>
          <w:sz w:val="21"/>
          <w:szCs w:val="21"/>
        </w:rPr>
      </w:pPr>
      <w:r w:rsidRPr="00D002FF">
        <w:rPr>
          <w:rFonts w:ascii="Arial" w:hAnsi="Arial" w:cs="Arial"/>
          <w:color w:val="000000"/>
          <w:kern w:val="0"/>
          <w:sz w:val="21"/>
          <w:szCs w:val="21"/>
        </w:rPr>
        <w:t xml:space="preserve">(c) </w:t>
      </w:r>
      <w:proofErr w:type="gramStart"/>
      <w:r w:rsidRPr="00D002FF">
        <w:rPr>
          <w:rFonts w:ascii="Arial" w:hAnsi="Arial" w:cs="Arial"/>
          <w:color w:val="000000"/>
          <w:kern w:val="0"/>
          <w:sz w:val="21"/>
          <w:szCs w:val="21"/>
        </w:rPr>
        <w:t>debit</w:t>
      </w:r>
      <w:proofErr w:type="gramEnd"/>
      <w:r w:rsidRPr="00D002FF">
        <w:rPr>
          <w:rFonts w:ascii="Arial" w:hAnsi="Arial" w:cs="Arial"/>
          <w:color w:val="000000"/>
          <w:kern w:val="0"/>
          <w:sz w:val="21"/>
          <w:szCs w:val="21"/>
        </w:rPr>
        <w:t xml:space="preserve"> in the investing section.</w:t>
      </w:r>
    </w:p>
    <w:p w:rsidR="005F70D7" w:rsidRPr="00D002FF" w:rsidRDefault="005F70D7" w:rsidP="007B0C8A">
      <w:pPr>
        <w:autoSpaceDE w:val="0"/>
        <w:autoSpaceDN w:val="0"/>
        <w:adjustRightInd w:val="0"/>
        <w:ind w:leftChars="295" w:left="991" w:hangingChars="135" w:hanging="283"/>
        <w:rPr>
          <w:rFonts w:ascii="Arial" w:hAnsi="Arial" w:cs="Arial"/>
          <w:color w:val="000000"/>
          <w:kern w:val="0"/>
          <w:sz w:val="21"/>
          <w:szCs w:val="21"/>
        </w:rPr>
      </w:pPr>
      <w:r w:rsidRPr="00D002FF">
        <w:rPr>
          <w:rFonts w:ascii="Arial" w:hAnsi="Arial" w:cs="Arial"/>
          <w:color w:val="000000"/>
          <w:kern w:val="0"/>
          <w:sz w:val="21"/>
          <w:szCs w:val="21"/>
        </w:rPr>
        <w:t xml:space="preserve">(d) </w:t>
      </w:r>
      <w:proofErr w:type="gramStart"/>
      <w:r w:rsidRPr="00D002FF">
        <w:rPr>
          <w:rFonts w:ascii="Arial" w:hAnsi="Arial" w:cs="Arial"/>
          <w:color w:val="000000"/>
          <w:kern w:val="0"/>
          <w:sz w:val="21"/>
          <w:szCs w:val="21"/>
        </w:rPr>
        <w:t>debit</w:t>
      </w:r>
      <w:proofErr w:type="gramEnd"/>
      <w:r w:rsidRPr="00D002FF">
        <w:rPr>
          <w:rFonts w:ascii="Arial" w:hAnsi="Arial" w:cs="Arial"/>
          <w:color w:val="000000"/>
          <w:kern w:val="0"/>
          <w:sz w:val="21"/>
          <w:szCs w:val="21"/>
        </w:rPr>
        <w:t xml:space="preserve"> in the financing section.</w:t>
      </w:r>
    </w:p>
    <w:p w:rsidR="005F70D7" w:rsidRPr="00D002FF" w:rsidRDefault="005F70D7" w:rsidP="006E6B6E">
      <w:pPr>
        <w:pStyle w:val="a7"/>
        <w:spacing w:beforeLines="30" w:afterLines="30"/>
        <w:ind w:left="709"/>
        <w:rPr>
          <w:rFonts w:cs="Arial"/>
          <w:color w:val="000000"/>
        </w:rPr>
      </w:pPr>
      <w:r w:rsidRPr="00D002FF">
        <w:rPr>
          <w:rFonts w:eastAsiaTheme="minorEastAsia" w:cs="Arial"/>
          <w:b/>
          <w:w w:val="90"/>
          <w:bdr w:val="single" w:sz="4" w:space="0" w:color="auto"/>
          <w:lang w:eastAsia="zh-TW"/>
        </w:rPr>
        <w:t>Answer</w:t>
      </w:r>
    </w:p>
    <w:p w:rsidR="005F70D7" w:rsidRPr="00D002FF" w:rsidRDefault="005F70D7" w:rsidP="007B0C8A">
      <w:pPr>
        <w:autoSpaceDE w:val="0"/>
        <w:autoSpaceDN w:val="0"/>
        <w:adjustRightInd w:val="0"/>
        <w:ind w:leftChars="295" w:left="991" w:hangingChars="135" w:hanging="283"/>
        <w:rPr>
          <w:rFonts w:ascii="Arial" w:hAnsi="Arial" w:cs="Arial"/>
          <w:color w:val="000000"/>
          <w:kern w:val="0"/>
          <w:sz w:val="21"/>
          <w:szCs w:val="21"/>
        </w:rPr>
      </w:pPr>
      <w:r w:rsidRPr="00D002FF">
        <w:rPr>
          <w:rFonts w:ascii="Arial" w:hAnsi="Arial" w:cs="Arial"/>
          <w:color w:val="000000"/>
          <w:kern w:val="0"/>
          <w:sz w:val="21"/>
          <w:szCs w:val="21"/>
        </w:rPr>
        <w:t xml:space="preserve">(b) </w:t>
      </w:r>
      <w:proofErr w:type="gramStart"/>
      <w:r w:rsidRPr="00D002FF">
        <w:rPr>
          <w:rFonts w:ascii="Arial" w:hAnsi="Arial" w:cs="Arial"/>
          <w:color w:val="000000"/>
          <w:kern w:val="0"/>
          <w:sz w:val="21"/>
          <w:szCs w:val="21"/>
        </w:rPr>
        <w:t>debit</w:t>
      </w:r>
      <w:proofErr w:type="gramEnd"/>
      <w:r w:rsidRPr="00D002FF">
        <w:rPr>
          <w:rFonts w:ascii="Arial" w:hAnsi="Arial" w:cs="Arial"/>
          <w:color w:val="000000"/>
          <w:kern w:val="0"/>
          <w:sz w:val="21"/>
          <w:szCs w:val="21"/>
        </w:rPr>
        <w:t xml:space="preserve"> in the operating section.</w:t>
      </w:r>
    </w:p>
    <w:p w:rsidR="00391EDA" w:rsidRPr="00D002FF" w:rsidRDefault="00391EDA" w:rsidP="001D7E52">
      <w:pPr>
        <w:autoSpaceDE w:val="0"/>
        <w:autoSpaceDN w:val="0"/>
        <w:adjustRightInd w:val="0"/>
        <w:ind w:leftChars="236" w:left="566"/>
        <w:rPr>
          <w:rFonts w:ascii="Arial" w:hAnsi="Arial" w:cs="Arial"/>
          <w:sz w:val="21"/>
          <w:szCs w:val="21"/>
        </w:rPr>
      </w:pPr>
      <w:r w:rsidRPr="00D002FF">
        <w:rPr>
          <w:rFonts w:ascii="Arial" w:hAnsi="Arial" w:cs="Arial"/>
          <w:sz w:val="21"/>
          <w:szCs w:val="21"/>
        </w:rPr>
        <w:br w:type="page"/>
      </w:r>
    </w:p>
    <w:p w:rsidR="00391EDA" w:rsidRPr="00D002FF" w:rsidRDefault="00391EDA" w:rsidP="00391EDA">
      <w:pPr>
        <w:autoSpaceDE w:val="0"/>
        <w:autoSpaceDN w:val="0"/>
        <w:adjustRightInd w:val="0"/>
        <w:rPr>
          <w:rFonts w:ascii="Arial" w:hAnsi="Arial" w:cs="Arial"/>
          <w:color w:val="6C6865"/>
          <w:sz w:val="28"/>
          <w:szCs w:val="28"/>
        </w:rPr>
      </w:pPr>
      <w:r w:rsidRPr="00D002FF">
        <w:rPr>
          <w:rFonts w:ascii="Arial" w:hAnsi="Arial" w:cs="Arial"/>
          <w:color w:val="6C6865"/>
          <w:sz w:val="28"/>
          <w:szCs w:val="28"/>
        </w:rPr>
        <w:lastRenderedPageBreak/>
        <w:t>QUESTIONS</w:t>
      </w:r>
    </w:p>
    <w:p w:rsidR="006127BC" w:rsidRPr="00D002FF" w:rsidRDefault="006127BC" w:rsidP="006127BC">
      <w:pPr>
        <w:tabs>
          <w:tab w:val="left" w:pos="709"/>
        </w:tabs>
        <w:autoSpaceDE w:val="0"/>
        <w:autoSpaceDN w:val="0"/>
        <w:adjustRightInd w:val="0"/>
        <w:ind w:left="708" w:hangingChars="337" w:hanging="708"/>
        <w:rPr>
          <w:rFonts w:ascii="Arial" w:hAnsi="Arial" w:cs="Arial"/>
          <w:color w:val="000000"/>
          <w:kern w:val="0"/>
          <w:sz w:val="21"/>
          <w:szCs w:val="21"/>
        </w:rPr>
      </w:pPr>
      <w:r w:rsidRPr="00D002FF">
        <w:rPr>
          <w:rFonts w:ascii="Arial" w:hAnsi="Arial" w:cs="Arial"/>
          <w:b/>
          <w:bCs/>
          <w:color w:val="B21117"/>
          <w:kern w:val="0"/>
          <w:sz w:val="21"/>
          <w:szCs w:val="21"/>
        </w:rPr>
        <w:t xml:space="preserve">13-1. </w:t>
      </w:r>
      <w:r w:rsidRPr="00D002FF">
        <w:rPr>
          <w:rFonts w:ascii="Arial" w:hAnsi="Arial" w:cs="Arial"/>
          <w:b/>
          <w:bCs/>
          <w:color w:val="B21117"/>
          <w:kern w:val="0"/>
          <w:sz w:val="21"/>
          <w:szCs w:val="21"/>
        </w:rPr>
        <w:tab/>
      </w:r>
      <w:r w:rsidRPr="00D002FF">
        <w:rPr>
          <w:rFonts w:ascii="Arial" w:hAnsi="Arial" w:cs="Arial"/>
          <w:color w:val="000000"/>
          <w:kern w:val="0"/>
          <w:sz w:val="21"/>
          <w:szCs w:val="21"/>
        </w:rPr>
        <w:t>(a) What is a statement of cash flows?</w:t>
      </w:r>
    </w:p>
    <w:p w:rsidR="006127BC" w:rsidRPr="00D002FF" w:rsidRDefault="006127BC" w:rsidP="006127BC">
      <w:pPr>
        <w:autoSpaceDE w:val="0"/>
        <w:autoSpaceDN w:val="0"/>
        <w:adjustRightInd w:val="0"/>
        <w:ind w:leftChars="295" w:left="991" w:hangingChars="135" w:hanging="283"/>
        <w:rPr>
          <w:rFonts w:ascii="Arial" w:hAnsi="Arial" w:cs="Arial"/>
          <w:color w:val="000000"/>
          <w:kern w:val="0"/>
          <w:sz w:val="21"/>
          <w:szCs w:val="21"/>
        </w:rPr>
      </w:pPr>
      <w:r w:rsidRPr="00D002FF">
        <w:rPr>
          <w:rFonts w:ascii="Arial" w:hAnsi="Arial" w:cs="Arial"/>
          <w:color w:val="000000"/>
          <w:kern w:val="0"/>
          <w:sz w:val="21"/>
          <w:szCs w:val="21"/>
        </w:rPr>
        <w:t>(b) Nick Johns maintains that the statement of cash flows is an optional financial statement. Do you agree? Explain.</w:t>
      </w:r>
    </w:p>
    <w:p w:rsidR="006127BC" w:rsidRPr="00D002FF" w:rsidRDefault="006127BC" w:rsidP="006127BC">
      <w:pPr>
        <w:autoSpaceDE w:val="0"/>
        <w:autoSpaceDN w:val="0"/>
        <w:adjustRightInd w:val="0"/>
        <w:ind w:left="708" w:hangingChars="337" w:hanging="708"/>
        <w:rPr>
          <w:rFonts w:ascii="Arial" w:hAnsi="Arial" w:cs="Arial"/>
          <w:b/>
          <w:bCs/>
          <w:color w:val="B21117"/>
          <w:kern w:val="0"/>
          <w:sz w:val="21"/>
          <w:szCs w:val="21"/>
        </w:rPr>
      </w:pPr>
    </w:p>
    <w:p w:rsidR="006127BC" w:rsidRPr="00D002FF" w:rsidRDefault="006127BC" w:rsidP="006127BC">
      <w:pPr>
        <w:tabs>
          <w:tab w:val="left" w:pos="709"/>
        </w:tabs>
        <w:autoSpaceDE w:val="0"/>
        <w:autoSpaceDN w:val="0"/>
        <w:adjustRightInd w:val="0"/>
        <w:ind w:left="708" w:hangingChars="337" w:hanging="708"/>
        <w:rPr>
          <w:rFonts w:ascii="Arial" w:hAnsi="Arial" w:cs="Arial"/>
          <w:color w:val="000000"/>
          <w:kern w:val="0"/>
          <w:sz w:val="21"/>
          <w:szCs w:val="21"/>
        </w:rPr>
      </w:pPr>
      <w:r w:rsidRPr="00D002FF">
        <w:rPr>
          <w:rFonts w:ascii="Arial" w:hAnsi="Arial" w:cs="Arial"/>
          <w:b/>
          <w:bCs/>
          <w:color w:val="B21117"/>
          <w:kern w:val="0"/>
          <w:sz w:val="21"/>
          <w:szCs w:val="21"/>
        </w:rPr>
        <w:t xml:space="preserve">13-2. </w:t>
      </w:r>
      <w:r w:rsidRPr="00D002FF">
        <w:rPr>
          <w:rFonts w:ascii="Arial" w:hAnsi="Arial" w:cs="Arial"/>
          <w:b/>
          <w:bCs/>
          <w:color w:val="B21117"/>
          <w:kern w:val="0"/>
          <w:sz w:val="21"/>
          <w:szCs w:val="21"/>
        </w:rPr>
        <w:tab/>
      </w:r>
      <w:r w:rsidRPr="00D002FF">
        <w:rPr>
          <w:rFonts w:ascii="Arial" w:hAnsi="Arial" w:cs="Arial"/>
          <w:color w:val="000000"/>
          <w:kern w:val="0"/>
          <w:sz w:val="21"/>
          <w:szCs w:val="21"/>
        </w:rPr>
        <w:t>What questions about cash are answered by the statement of cash flows?</w:t>
      </w:r>
    </w:p>
    <w:p w:rsidR="006127BC" w:rsidRPr="00D002FF" w:rsidRDefault="006127BC" w:rsidP="006127BC">
      <w:pPr>
        <w:autoSpaceDE w:val="0"/>
        <w:autoSpaceDN w:val="0"/>
        <w:adjustRightInd w:val="0"/>
        <w:ind w:left="708" w:hangingChars="337" w:hanging="708"/>
        <w:rPr>
          <w:rFonts w:ascii="Arial" w:hAnsi="Arial" w:cs="Arial"/>
          <w:b/>
          <w:bCs/>
          <w:color w:val="B21117"/>
          <w:kern w:val="0"/>
          <w:sz w:val="21"/>
          <w:szCs w:val="21"/>
        </w:rPr>
      </w:pPr>
    </w:p>
    <w:p w:rsidR="006127BC" w:rsidRPr="00D002FF" w:rsidRDefault="006127BC" w:rsidP="006127BC">
      <w:pPr>
        <w:tabs>
          <w:tab w:val="left" w:pos="709"/>
        </w:tabs>
        <w:autoSpaceDE w:val="0"/>
        <w:autoSpaceDN w:val="0"/>
        <w:adjustRightInd w:val="0"/>
        <w:ind w:left="708" w:hangingChars="337" w:hanging="708"/>
        <w:rPr>
          <w:rFonts w:ascii="Arial" w:hAnsi="Arial" w:cs="Arial"/>
          <w:color w:val="000000"/>
          <w:kern w:val="0"/>
          <w:sz w:val="21"/>
          <w:szCs w:val="21"/>
        </w:rPr>
      </w:pPr>
      <w:r w:rsidRPr="00D002FF">
        <w:rPr>
          <w:rFonts w:ascii="Arial" w:hAnsi="Arial" w:cs="Arial"/>
          <w:b/>
          <w:bCs/>
          <w:color w:val="B21117"/>
          <w:kern w:val="0"/>
          <w:sz w:val="21"/>
          <w:szCs w:val="21"/>
        </w:rPr>
        <w:t xml:space="preserve">13-3. </w:t>
      </w:r>
      <w:r w:rsidRPr="00D002FF">
        <w:rPr>
          <w:rFonts w:ascii="Arial" w:hAnsi="Arial" w:cs="Arial"/>
          <w:b/>
          <w:bCs/>
          <w:color w:val="B21117"/>
          <w:kern w:val="0"/>
          <w:sz w:val="21"/>
          <w:szCs w:val="21"/>
        </w:rPr>
        <w:tab/>
      </w:r>
      <w:r w:rsidRPr="00D002FF">
        <w:rPr>
          <w:rFonts w:ascii="Arial" w:hAnsi="Arial" w:cs="Arial"/>
          <w:color w:val="000000"/>
          <w:kern w:val="0"/>
          <w:sz w:val="21"/>
          <w:szCs w:val="21"/>
        </w:rPr>
        <w:t>Distinguish among the three types of activities reported in the statement of cash flows.</w:t>
      </w:r>
    </w:p>
    <w:p w:rsidR="006127BC" w:rsidRPr="00D002FF" w:rsidRDefault="006127BC" w:rsidP="006127BC">
      <w:pPr>
        <w:autoSpaceDE w:val="0"/>
        <w:autoSpaceDN w:val="0"/>
        <w:adjustRightInd w:val="0"/>
        <w:ind w:left="708" w:hangingChars="337" w:hanging="708"/>
        <w:rPr>
          <w:rFonts w:ascii="Arial" w:hAnsi="Arial" w:cs="Arial"/>
          <w:b/>
          <w:bCs/>
          <w:color w:val="B21117"/>
          <w:kern w:val="0"/>
          <w:sz w:val="21"/>
          <w:szCs w:val="21"/>
        </w:rPr>
      </w:pPr>
    </w:p>
    <w:p w:rsidR="006127BC" w:rsidRPr="00D002FF" w:rsidRDefault="006127BC" w:rsidP="006127BC">
      <w:pPr>
        <w:tabs>
          <w:tab w:val="left" w:pos="709"/>
        </w:tabs>
        <w:autoSpaceDE w:val="0"/>
        <w:autoSpaceDN w:val="0"/>
        <w:adjustRightInd w:val="0"/>
        <w:ind w:left="708" w:hangingChars="337" w:hanging="708"/>
        <w:rPr>
          <w:rFonts w:ascii="Arial" w:hAnsi="Arial" w:cs="Arial"/>
          <w:color w:val="000000"/>
          <w:kern w:val="0"/>
          <w:sz w:val="21"/>
          <w:szCs w:val="21"/>
        </w:rPr>
      </w:pPr>
      <w:r w:rsidRPr="00D002FF">
        <w:rPr>
          <w:rFonts w:ascii="Arial" w:hAnsi="Arial" w:cs="Arial"/>
          <w:b/>
          <w:bCs/>
          <w:color w:val="B21117"/>
          <w:kern w:val="0"/>
          <w:sz w:val="21"/>
          <w:szCs w:val="21"/>
        </w:rPr>
        <w:t xml:space="preserve">13-4. </w:t>
      </w:r>
      <w:r w:rsidRPr="00D002FF">
        <w:rPr>
          <w:rFonts w:ascii="Arial" w:hAnsi="Arial" w:cs="Arial"/>
          <w:b/>
          <w:bCs/>
          <w:color w:val="B21117"/>
          <w:kern w:val="0"/>
          <w:sz w:val="21"/>
          <w:szCs w:val="21"/>
        </w:rPr>
        <w:tab/>
      </w:r>
      <w:r w:rsidRPr="00D002FF">
        <w:rPr>
          <w:rFonts w:ascii="Arial" w:hAnsi="Arial" w:cs="Arial"/>
          <w:color w:val="000000"/>
          <w:kern w:val="0"/>
          <w:sz w:val="21"/>
          <w:szCs w:val="21"/>
        </w:rPr>
        <w:t>(a) What are the major sources (inflows) of cash in a statement of cash flows?</w:t>
      </w:r>
    </w:p>
    <w:p w:rsidR="006127BC" w:rsidRPr="00D002FF" w:rsidRDefault="006127BC" w:rsidP="006127BC">
      <w:pPr>
        <w:autoSpaceDE w:val="0"/>
        <w:autoSpaceDN w:val="0"/>
        <w:adjustRightInd w:val="0"/>
        <w:ind w:leftChars="295" w:left="708" w:firstLine="1"/>
        <w:rPr>
          <w:rFonts w:ascii="Arial" w:hAnsi="Arial" w:cs="Arial"/>
          <w:color w:val="000000"/>
          <w:kern w:val="0"/>
          <w:sz w:val="21"/>
          <w:szCs w:val="21"/>
        </w:rPr>
      </w:pPr>
      <w:r w:rsidRPr="00D002FF">
        <w:rPr>
          <w:rFonts w:ascii="Arial" w:hAnsi="Arial" w:cs="Arial"/>
          <w:color w:val="000000"/>
          <w:kern w:val="0"/>
          <w:sz w:val="21"/>
          <w:szCs w:val="21"/>
        </w:rPr>
        <w:t>(b) What are the major uses (outflows) of cash?</w:t>
      </w:r>
    </w:p>
    <w:p w:rsidR="006127BC" w:rsidRPr="00D002FF" w:rsidRDefault="006127BC" w:rsidP="006127BC">
      <w:pPr>
        <w:autoSpaceDE w:val="0"/>
        <w:autoSpaceDN w:val="0"/>
        <w:adjustRightInd w:val="0"/>
        <w:ind w:left="708" w:hangingChars="337" w:hanging="708"/>
        <w:rPr>
          <w:rFonts w:ascii="Arial" w:hAnsi="Arial" w:cs="Arial"/>
          <w:b/>
          <w:bCs/>
          <w:color w:val="B21117"/>
          <w:kern w:val="0"/>
          <w:sz w:val="21"/>
          <w:szCs w:val="21"/>
        </w:rPr>
      </w:pPr>
    </w:p>
    <w:p w:rsidR="006127BC" w:rsidRPr="00D002FF" w:rsidRDefault="006127BC" w:rsidP="006127BC">
      <w:pPr>
        <w:tabs>
          <w:tab w:val="left" w:pos="709"/>
        </w:tabs>
        <w:autoSpaceDE w:val="0"/>
        <w:autoSpaceDN w:val="0"/>
        <w:adjustRightInd w:val="0"/>
        <w:ind w:left="708" w:hangingChars="337" w:hanging="708"/>
        <w:rPr>
          <w:rFonts w:ascii="Arial" w:hAnsi="Arial" w:cs="Arial"/>
          <w:color w:val="000000"/>
          <w:kern w:val="0"/>
          <w:sz w:val="21"/>
          <w:szCs w:val="21"/>
        </w:rPr>
      </w:pPr>
      <w:r w:rsidRPr="00D002FF">
        <w:rPr>
          <w:rFonts w:ascii="Arial" w:hAnsi="Arial" w:cs="Arial"/>
          <w:b/>
          <w:bCs/>
          <w:color w:val="B21117"/>
          <w:kern w:val="0"/>
          <w:sz w:val="21"/>
          <w:szCs w:val="21"/>
        </w:rPr>
        <w:t xml:space="preserve">13-5. </w:t>
      </w:r>
      <w:r w:rsidRPr="00D002FF">
        <w:rPr>
          <w:rFonts w:ascii="Arial" w:hAnsi="Arial" w:cs="Arial"/>
          <w:b/>
          <w:bCs/>
          <w:color w:val="B21117"/>
          <w:kern w:val="0"/>
          <w:sz w:val="21"/>
          <w:szCs w:val="21"/>
        </w:rPr>
        <w:tab/>
      </w:r>
      <w:r w:rsidRPr="00D002FF">
        <w:rPr>
          <w:rFonts w:ascii="Arial" w:hAnsi="Arial" w:cs="Arial"/>
          <w:color w:val="000000"/>
          <w:kern w:val="0"/>
          <w:sz w:val="21"/>
          <w:szCs w:val="21"/>
        </w:rPr>
        <w:t>Why is it important to disclose certain non-cash transactions? How should they be disclosed?</w:t>
      </w:r>
    </w:p>
    <w:p w:rsidR="006127BC" w:rsidRPr="00D002FF" w:rsidRDefault="006127BC" w:rsidP="006127BC">
      <w:pPr>
        <w:autoSpaceDE w:val="0"/>
        <w:autoSpaceDN w:val="0"/>
        <w:adjustRightInd w:val="0"/>
        <w:ind w:left="708" w:hangingChars="337" w:hanging="708"/>
        <w:rPr>
          <w:rFonts w:ascii="Arial" w:hAnsi="Arial" w:cs="Arial"/>
          <w:b/>
          <w:bCs/>
          <w:color w:val="B21117"/>
          <w:kern w:val="0"/>
          <w:sz w:val="21"/>
          <w:szCs w:val="21"/>
        </w:rPr>
      </w:pPr>
    </w:p>
    <w:p w:rsidR="006127BC" w:rsidRPr="00D002FF" w:rsidRDefault="006127BC" w:rsidP="006127BC">
      <w:pPr>
        <w:tabs>
          <w:tab w:val="left" w:pos="709"/>
        </w:tabs>
        <w:autoSpaceDE w:val="0"/>
        <w:autoSpaceDN w:val="0"/>
        <w:adjustRightInd w:val="0"/>
        <w:ind w:left="708" w:hangingChars="337" w:hanging="708"/>
        <w:rPr>
          <w:rFonts w:ascii="Arial" w:hAnsi="Arial" w:cs="Arial"/>
          <w:color w:val="000000"/>
          <w:kern w:val="0"/>
          <w:sz w:val="21"/>
          <w:szCs w:val="21"/>
        </w:rPr>
      </w:pPr>
      <w:r w:rsidRPr="00D002FF">
        <w:rPr>
          <w:rFonts w:ascii="Arial" w:hAnsi="Arial" w:cs="Arial"/>
          <w:b/>
          <w:bCs/>
          <w:color w:val="B21117"/>
          <w:kern w:val="0"/>
          <w:sz w:val="21"/>
          <w:szCs w:val="21"/>
        </w:rPr>
        <w:t xml:space="preserve">13-6. </w:t>
      </w:r>
      <w:r w:rsidRPr="00D002FF">
        <w:rPr>
          <w:rFonts w:ascii="Arial" w:hAnsi="Arial" w:cs="Arial"/>
          <w:b/>
          <w:bCs/>
          <w:color w:val="B21117"/>
          <w:kern w:val="0"/>
          <w:sz w:val="21"/>
          <w:szCs w:val="21"/>
        </w:rPr>
        <w:tab/>
      </w:r>
      <w:r w:rsidRPr="00D002FF">
        <w:rPr>
          <w:rFonts w:ascii="Arial" w:hAnsi="Arial" w:cs="Arial"/>
          <w:color w:val="000000"/>
          <w:kern w:val="0"/>
          <w:sz w:val="21"/>
          <w:szCs w:val="21"/>
        </w:rPr>
        <w:t>Wilma Flintstone and Barny Rublestone were discussing the format of the statement of cash flows of Saltwater Candy Co. At the bottom of Saltwater Candy's statement of cash flows was a note entitled “Non-cash investing and financing activities.” Give three examples of significant non-cash transactions that would be reported in this manner.</w:t>
      </w:r>
    </w:p>
    <w:p w:rsidR="006127BC" w:rsidRPr="00D002FF" w:rsidRDefault="006127BC" w:rsidP="006127BC">
      <w:pPr>
        <w:autoSpaceDE w:val="0"/>
        <w:autoSpaceDN w:val="0"/>
        <w:adjustRightInd w:val="0"/>
        <w:ind w:left="708" w:hangingChars="337" w:hanging="708"/>
        <w:rPr>
          <w:rFonts w:ascii="Arial" w:hAnsi="Arial" w:cs="Arial"/>
          <w:b/>
          <w:bCs/>
          <w:color w:val="B21117"/>
          <w:kern w:val="0"/>
          <w:sz w:val="21"/>
          <w:szCs w:val="21"/>
        </w:rPr>
      </w:pPr>
    </w:p>
    <w:p w:rsidR="006127BC" w:rsidRPr="00D002FF" w:rsidRDefault="006127BC" w:rsidP="006127BC">
      <w:pPr>
        <w:tabs>
          <w:tab w:val="left" w:pos="709"/>
        </w:tabs>
        <w:autoSpaceDE w:val="0"/>
        <w:autoSpaceDN w:val="0"/>
        <w:adjustRightInd w:val="0"/>
        <w:ind w:left="708" w:hangingChars="337" w:hanging="708"/>
        <w:rPr>
          <w:rFonts w:ascii="Arial" w:hAnsi="Arial" w:cs="Arial"/>
          <w:color w:val="000000"/>
          <w:kern w:val="0"/>
          <w:sz w:val="21"/>
          <w:szCs w:val="21"/>
        </w:rPr>
      </w:pPr>
      <w:r w:rsidRPr="00D002FF">
        <w:rPr>
          <w:rFonts w:ascii="Arial" w:hAnsi="Arial" w:cs="Arial"/>
          <w:b/>
          <w:bCs/>
          <w:color w:val="B21117"/>
          <w:kern w:val="0"/>
          <w:sz w:val="21"/>
          <w:szCs w:val="21"/>
        </w:rPr>
        <w:t xml:space="preserve">13-7. </w:t>
      </w:r>
      <w:r w:rsidRPr="00D002FF">
        <w:rPr>
          <w:rFonts w:ascii="Arial" w:hAnsi="Arial" w:cs="Arial"/>
          <w:b/>
          <w:bCs/>
          <w:color w:val="B21117"/>
          <w:kern w:val="0"/>
          <w:sz w:val="21"/>
          <w:szCs w:val="21"/>
        </w:rPr>
        <w:tab/>
      </w:r>
      <w:r w:rsidRPr="00D002FF">
        <w:rPr>
          <w:rFonts w:ascii="Arial" w:hAnsi="Arial" w:cs="Arial"/>
          <w:color w:val="000000"/>
          <w:kern w:val="0"/>
          <w:sz w:val="21"/>
          <w:szCs w:val="21"/>
        </w:rPr>
        <w:t>Why is it necessary to use comparative statements of financial position, a current income statement, and certain transaction data in preparing a statement of cash flows?</w:t>
      </w:r>
    </w:p>
    <w:p w:rsidR="006127BC" w:rsidRPr="00D002FF" w:rsidRDefault="006127BC" w:rsidP="006127BC">
      <w:pPr>
        <w:autoSpaceDE w:val="0"/>
        <w:autoSpaceDN w:val="0"/>
        <w:adjustRightInd w:val="0"/>
        <w:ind w:left="708" w:hangingChars="337" w:hanging="708"/>
        <w:rPr>
          <w:rFonts w:ascii="Arial" w:hAnsi="Arial" w:cs="Arial"/>
          <w:b/>
          <w:bCs/>
          <w:color w:val="B21117"/>
          <w:kern w:val="0"/>
          <w:sz w:val="21"/>
          <w:szCs w:val="21"/>
        </w:rPr>
      </w:pPr>
    </w:p>
    <w:p w:rsidR="006127BC" w:rsidRPr="00D002FF" w:rsidRDefault="006127BC" w:rsidP="006127BC">
      <w:pPr>
        <w:tabs>
          <w:tab w:val="left" w:pos="709"/>
        </w:tabs>
        <w:autoSpaceDE w:val="0"/>
        <w:autoSpaceDN w:val="0"/>
        <w:adjustRightInd w:val="0"/>
        <w:ind w:left="708" w:hangingChars="337" w:hanging="708"/>
        <w:rPr>
          <w:rFonts w:ascii="Arial" w:hAnsi="Arial" w:cs="Arial"/>
          <w:color w:val="000000"/>
          <w:kern w:val="0"/>
          <w:sz w:val="21"/>
          <w:szCs w:val="21"/>
        </w:rPr>
      </w:pPr>
      <w:r w:rsidRPr="00D002FF">
        <w:rPr>
          <w:rFonts w:ascii="Arial" w:hAnsi="Arial" w:cs="Arial"/>
          <w:b/>
          <w:bCs/>
          <w:color w:val="B21117"/>
          <w:kern w:val="0"/>
          <w:sz w:val="21"/>
          <w:szCs w:val="21"/>
        </w:rPr>
        <w:t xml:space="preserve">13-8. </w:t>
      </w:r>
      <w:r w:rsidRPr="00D002FF">
        <w:rPr>
          <w:rFonts w:ascii="Arial" w:hAnsi="Arial" w:cs="Arial"/>
          <w:b/>
          <w:bCs/>
          <w:color w:val="B21117"/>
          <w:kern w:val="0"/>
          <w:sz w:val="21"/>
          <w:szCs w:val="21"/>
        </w:rPr>
        <w:tab/>
      </w:r>
      <w:r w:rsidRPr="00D002FF">
        <w:rPr>
          <w:rFonts w:ascii="Arial" w:hAnsi="Arial" w:cs="Arial"/>
          <w:color w:val="000000"/>
          <w:kern w:val="0"/>
          <w:sz w:val="21"/>
          <w:szCs w:val="21"/>
        </w:rPr>
        <w:t>Contrast the advantages and disadvantages of the direct and indirect methods of preparing the statement of cash flows. Are both methods acceptable? Which method is preferred by the IASB? Which method is more popular?</w:t>
      </w:r>
    </w:p>
    <w:p w:rsidR="006127BC" w:rsidRPr="00D002FF" w:rsidRDefault="006127BC" w:rsidP="006127BC">
      <w:pPr>
        <w:autoSpaceDE w:val="0"/>
        <w:autoSpaceDN w:val="0"/>
        <w:adjustRightInd w:val="0"/>
        <w:ind w:left="708" w:hangingChars="337" w:hanging="708"/>
        <w:rPr>
          <w:rFonts w:ascii="Arial" w:hAnsi="Arial" w:cs="Arial"/>
          <w:b/>
          <w:bCs/>
          <w:color w:val="B21117"/>
          <w:kern w:val="0"/>
          <w:sz w:val="21"/>
          <w:szCs w:val="21"/>
        </w:rPr>
      </w:pPr>
    </w:p>
    <w:p w:rsidR="006127BC" w:rsidRPr="00D002FF" w:rsidRDefault="006127BC" w:rsidP="006127BC">
      <w:pPr>
        <w:tabs>
          <w:tab w:val="left" w:pos="709"/>
        </w:tabs>
        <w:autoSpaceDE w:val="0"/>
        <w:autoSpaceDN w:val="0"/>
        <w:adjustRightInd w:val="0"/>
        <w:ind w:left="708" w:hangingChars="337" w:hanging="708"/>
        <w:rPr>
          <w:rFonts w:ascii="Arial" w:hAnsi="Arial" w:cs="Arial"/>
          <w:color w:val="000000"/>
          <w:kern w:val="0"/>
          <w:sz w:val="21"/>
          <w:szCs w:val="21"/>
        </w:rPr>
      </w:pPr>
      <w:r w:rsidRPr="00D002FF">
        <w:rPr>
          <w:rFonts w:ascii="Arial" w:hAnsi="Arial" w:cs="Arial"/>
          <w:b/>
          <w:bCs/>
          <w:color w:val="B21117"/>
          <w:kern w:val="0"/>
          <w:sz w:val="21"/>
          <w:szCs w:val="21"/>
        </w:rPr>
        <w:t xml:space="preserve">13-9. </w:t>
      </w:r>
      <w:r w:rsidRPr="00D002FF">
        <w:rPr>
          <w:rFonts w:ascii="Arial" w:hAnsi="Arial" w:cs="Arial"/>
          <w:b/>
          <w:bCs/>
          <w:color w:val="B21117"/>
          <w:kern w:val="0"/>
          <w:sz w:val="21"/>
          <w:szCs w:val="21"/>
        </w:rPr>
        <w:tab/>
      </w:r>
      <w:r w:rsidRPr="00D002FF">
        <w:rPr>
          <w:rFonts w:ascii="Arial" w:hAnsi="Arial" w:cs="Arial"/>
          <w:color w:val="000000"/>
          <w:kern w:val="0"/>
          <w:sz w:val="21"/>
          <w:szCs w:val="21"/>
        </w:rPr>
        <w:t>When the total cash inflows exceed the total cash outflows in the statement of cash flows, how and where is this excess identified?</w:t>
      </w:r>
    </w:p>
    <w:p w:rsidR="006127BC" w:rsidRPr="00D002FF" w:rsidRDefault="006127BC" w:rsidP="006127BC">
      <w:pPr>
        <w:autoSpaceDE w:val="0"/>
        <w:autoSpaceDN w:val="0"/>
        <w:adjustRightInd w:val="0"/>
        <w:ind w:left="708" w:hangingChars="337" w:hanging="708"/>
        <w:rPr>
          <w:rFonts w:ascii="Arial" w:hAnsi="Arial" w:cs="Arial"/>
          <w:b/>
          <w:bCs/>
          <w:color w:val="B21117"/>
          <w:kern w:val="0"/>
          <w:sz w:val="21"/>
          <w:szCs w:val="21"/>
        </w:rPr>
      </w:pPr>
    </w:p>
    <w:p w:rsidR="006127BC" w:rsidRPr="00D002FF" w:rsidRDefault="006127BC" w:rsidP="006127BC">
      <w:pPr>
        <w:tabs>
          <w:tab w:val="left" w:pos="709"/>
        </w:tabs>
        <w:autoSpaceDE w:val="0"/>
        <w:autoSpaceDN w:val="0"/>
        <w:adjustRightInd w:val="0"/>
        <w:ind w:left="708" w:hangingChars="337" w:hanging="708"/>
        <w:rPr>
          <w:rFonts w:ascii="Arial" w:hAnsi="Arial" w:cs="Arial"/>
          <w:color w:val="000000"/>
          <w:kern w:val="0"/>
          <w:sz w:val="21"/>
          <w:szCs w:val="21"/>
        </w:rPr>
      </w:pPr>
      <w:r w:rsidRPr="00D002FF">
        <w:rPr>
          <w:rFonts w:ascii="Arial" w:hAnsi="Arial" w:cs="Arial"/>
          <w:b/>
          <w:bCs/>
          <w:color w:val="B21117"/>
          <w:kern w:val="0"/>
          <w:sz w:val="21"/>
          <w:szCs w:val="21"/>
        </w:rPr>
        <w:t xml:space="preserve">13-10. </w:t>
      </w:r>
      <w:r w:rsidRPr="00D002FF">
        <w:rPr>
          <w:rFonts w:ascii="Arial" w:hAnsi="Arial" w:cs="Arial"/>
          <w:b/>
          <w:bCs/>
          <w:color w:val="B21117"/>
          <w:kern w:val="0"/>
          <w:sz w:val="21"/>
          <w:szCs w:val="21"/>
        </w:rPr>
        <w:tab/>
      </w:r>
      <w:r w:rsidRPr="00D002FF">
        <w:rPr>
          <w:rFonts w:ascii="Arial" w:hAnsi="Arial" w:cs="Arial"/>
          <w:color w:val="000000"/>
          <w:kern w:val="0"/>
          <w:sz w:val="21"/>
          <w:szCs w:val="21"/>
        </w:rPr>
        <w:t>Describe the indirect method for determining net cash provided (used) by operating activities.</w:t>
      </w:r>
    </w:p>
    <w:p w:rsidR="006127BC" w:rsidRPr="00D002FF" w:rsidRDefault="006127BC" w:rsidP="006127BC">
      <w:pPr>
        <w:autoSpaceDE w:val="0"/>
        <w:autoSpaceDN w:val="0"/>
        <w:adjustRightInd w:val="0"/>
        <w:ind w:left="708" w:hangingChars="337" w:hanging="708"/>
        <w:rPr>
          <w:rFonts w:ascii="Arial" w:hAnsi="Arial" w:cs="Arial"/>
          <w:b/>
          <w:bCs/>
          <w:color w:val="B21117"/>
          <w:kern w:val="0"/>
          <w:sz w:val="21"/>
          <w:szCs w:val="21"/>
        </w:rPr>
      </w:pPr>
    </w:p>
    <w:p w:rsidR="006127BC" w:rsidRPr="00D002FF" w:rsidRDefault="006127BC" w:rsidP="006127BC">
      <w:pPr>
        <w:tabs>
          <w:tab w:val="left" w:pos="709"/>
        </w:tabs>
        <w:autoSpaceDE w:val="0"/>
        <w:autoSpaceDN w:val="0"/>
        <w:adjustRightInd w:val="0"/>
        <w:ind w:left="708" w:hangingChars="337" w:hanging="708"/>
        <w:rPr>
          <w:rFonts w:ascii="Arial" w:hAnsi="Arial" w:cs="Arial"/>
          <w:color w:val="000000"/>
          <w:kern w:val="0"/>
          <w:sz w:val="21"/>
          <w:szCs w:val="21"/>
        </w:rPr>
      </w:pPr>
      <w:r w:rsidRPr="00D002FF">
        <w:rPr>
          <w:rFonts w:ascii="Arial" w:hAnsi="Arial" w:cs="Arial"/>
          <w:b/>
          <w:bCs/>
          <w:color w:val="B21117"/>
          <w:kern w:val="0"/>
          <w:sz w:val="21"/>
          <w:szCs w:val="21"/>
        </w:rPr>
        <w:t xml:space="preserve">13-11. </w:t>
      </w:r>
      <w:r w:rsidRPr="00D002FF">
        <w:rPr>
          <w:rFonts w:ascii="Arial" w:hAnsi="Arial" w:cs="Arial"/>
          <w:b/>
          <w:bCs/>
          <w:color w:val="B21117"/>
          <w:kern w:val="0"/>
          <w:sz w:val="21"/>
          <w:szCs w:val="21"/>
        </w:rPr>
        <w:tab/>
      </w:r>
      <w:r w:rsidRPr="00D002FF">
        <w:rPr>
          <w:rFonts w:ascii="Arial" w:hAnsi="Arial" w:cs="Arial"/>
          <w:color w:val="000000"/>
          <w:kern w:val="0"/>
          <w:sz w:val="21"/>
          <w:szCs w:val="21"/>
        </w:rPr>
        <w:t>Why is it necessary to convert accrual-based net income to cash-basis income when preparing a statement of cash flows?</w:t>
      </w:r>
    </w:p>
    <w:p w:rsidR="006127BC" w:rsidRPr="00D002FF" w:rsidRDefault="006127BC" w:rsidP="006127BC">
      <w:pPr>
        <w:autoSpaceDE w:val="0"/>
        <w:autoSpaceDN w:val="0"/>
        <w:adjustRightInd w:val="0"/>
        <w:ind w:left="708" w:hangingChars="337" w:hanging="708"/>
        <w:rPr>
          <w:rFonts w:ascii="Arial" w:hAnsi="Arial" w:cs="Arial"/>
          <w:b/>
          <w:bCs/>
          <w:color w:val="B21117"/>
          <w:kern w:val="0"/>
          <w:sz w:val="21"/>
          <w:szCs w:val="21"/>
        </w:rPr>
      </w:pPr>
    </w:p>
    <w:p w:rsidR="006127BC" w:rsidRPr="00D002FF" w:rsidRDefault="006127BC" w:rsidP="006127BC">
      <w:pPr>
        <w:tabs>
          <w:tab w:val="left" w:pos="709"/>
        </w:tabs>
        <w:autoSpaceDE w:val="0"/>
        <w:autoSpaceDN w:val="0"/>
        <w:adjustRightInd w:val="0"/>
        <w:ind w:left="708" w:hangingChars="337" w:hanging="708"/>
        <w:rPr>
          <w:rFonts w:ascii="Arial" w:hAnsi="Arial" w:cs="Arial"/>
          <w:color w:val="000000"/>
          <w:kern w:val="0"/>
          <w:sz w:val="21"/>
          <w:szCs w:val="21"/>
        </w:rPr>
      </w:pPr>
      <w:r w:rsidRPr="00D002FF">
        <w:rPr>
          <w:rFonts w:ascii="Arial" w:hAnsi="Arial" w:cs="Arial"/>
          <w:b/>
          <w:bCs/>
          <w:color w:val="B21117"/>
          <w:kern w:val="0"/>
          <w:sz w:val="21"/>
          <w:szCs w:val="21"/>
        </w:rPr>
        <w:t xml:space="preserve">13-12. </w:t>
      </w:r>
      <w:r w:rsidRPr="00D002FF">
        <w:rPr>
          <w:rFonts w:ascii="Arial" w:hAnsi="Arial" w:cs="Arial"/>
          <w:b/>
          <w:bCs/>
          <w:color w:val="B21117"/>
          <w:kern w:val="0"/>
          <w:sz w:val="21"/>
          <w:szCs w:val="21"/>
        </w:rPr>
        <w:tab/>
      </w:r>
      <w:r w:rsidRPr="00D002FF">
        <w:rPr>
          <w:rFonts w:ascii="Arial" w:hAnsi="Arial" w:cs="Arial"/>
          <w:color w:val="000000"/>
          <w:kern w:val="0"/>
          <w:sz w:val="21"/>
          <w:szCs w:val="21"/>
        </w:rPr>
        <w:t xml:space="preserve">The president of Ferneti </w:t>
      </w:r>
      <w:r w:rsidR="00680203" w:rsidRPr="00D002FF">
        <w:rPr>
          <w:rFonts w:ascii="Arial" w:hAnsi="Arial" w:cs="Arial"/>
          <w:color w:val="000000"/>
          <w:kern w:val="0"/>
          <w:sz w:val="21"/>
          <w:szCs w:val="21"/>
        </w:rPr>
        <w:t>A/S</w:t>
      </w:r>
      <w:r w:rsidRPr="00D002FF">
        <w:rPr>
          <w:rFonts w:ascii="Arial" w:hAnsi="Arial" w:cs="Arial"/>
          <w:color w:val="000000"/>
          <w:kern w:val="0"/>
          <w:sz w:val="21"/>
          <w:szCs w:val="21"/>
        </w:rPr>
        <w:t xml:space="preserve"> is puzzled. During the last year, the company experienced a net loss of £800,000, yet its cash increased £300,000 during the same period of time. Explain to the president how this could occur.</w:t>
      </w:r>
    </w:p>
    <w:p w:rsidR="006127BC" w:rsidRPr="00D002FF" w:rsidRDefault="006127BC" w:rsidP="006127BC">
      <w:pPr>
        <w:autoSpaceDE w:val="0"/>
        <w:autoSpaceDN w:val="0"/>
        <w:adjustRightInd w:val="0"/>
        <w:ind w:left="708" w:hangingChars="337" w:hanging="708"/>
        <w:rPr>
          <w:rFonts w:ascii="Arial" w:hAnsi="Arial" w:cs="Arial"/>
          <w:b/>
          <w:bCs/>
          <w:color w:val="B21117"/>
          <w:kern w:val="0"/>
          <w:sz w:val="21"/>
          <w:szCs w:val="21"/>
        </w:rPr>
      </w:pPr>
    </w:p>
    <w:p w:rsidR="006127BC" w:rsidRPr="00D002FF" w:rsidRDefault="006127BC" w:rsidP="006127BC">
      <w:pPr>
        <w:tabs>
          <w:tab w:val="left" w:pos="709"/>
        </w:tabs>
        <w:autoSpaceDE w:val="0"/>
        <w:autoSpaceDN w:val="0"/>
        <w:adjustRightInd w:val="0"/>
        <w:ind w:left="708" w:hangingChars="337" w:hanging="708"/>
        <w:rPr>
          <w:rFonts w:ascii="Arial" w:hAnsi="Arial" w:cs="Arial"/>
          <w:color w:val="000000"/>
          <w:kern w:val="0"/>
          <w:sz w:val="21"/>
          <w:szCs w:val="21"/>
        </w:rPr>
      </w:pPr>
      <w:r w:rsidRPr="00D002FF">
        <w:rPr>
          <w:rFonts w:ascii="Arial" w:hAnsi="Arial" w:cs="Arial"/>
          <w:b/>
          <w:bCs/>
          <w:color w:val="B21117"/>
          <w:kern w:val="0"/>
          <w:sz w:val="21"/>
          <w:szCs w:val="21"/>
        </w:rPr>
        <w:t xml:space="preserve">13-13. </w:t>
      </w:r>
      <w:r w:rsidRPr="00D002FF">
        <w:rPr>
          <w:rFonts w:ascii="Arial" w:hAnsi="Arial" w:cs="Arial"/>
          <w:b/>
          <w:bCs/>
          <w:color w:val="B21117"/>
          <w:kern w:val="0"/>
          <w:sz w:val="21"/>
          <w:szCs w:val="21"/>
        </w:rPr>
        <w:tab/>
      </w:r>
      <w:r w:rsidRPr="00D002FF">
        <w:rPr>
          <w:rFonts w:ascii="Arial" w:hAnsi="Arial" w:cs="Arial"/>
          <w:color w:val="000000"/>
          <w:kern w:val="0"/>
          <w:sz w:val="21"/>
          <w:szCs w:val="21"/>
        </w:rPr>
        <w:t>Identify five items that are adjustments to convert net income to net cash provided by operating activities under the indirect method.</w:t>
      </w:r>
    </w:p>
    <w:p w:rsidR="006127BC" w:rsidRPr="00D002FF" w:rsidRDefault="006127BC" w:rsidP="006127BC">
      <w:pPr>
        <w:autoSpaceDE w:val="0"/>
        <w:autoSpaceDN w:val="0"/>
        <w:adjustRightInd w:val="0"/>
        <w:ind w:left="708" w:hangingChars="337" w:hanging="708"/>
        <w:rPr>
          <w:rFonts w:ascii="Arial" w:hAnsi="Arial" w:cs="Arial"/>
          <w:b/>
          <w:bCs/>
          <w:color w:val="B21117"/>
          <w:kern w:val="0"/>
          <w:sz w:val="21"/>
          <w:szCs w:val="21"/>
        </w:rPr>
      </w:pPr>
    </w:p>
    <w:p w:rsidR="006127BC" w:rsidRPr="00D002FF" w:rsidRDefault="006127BC" w:rsidP="006127BC">
      <w:pPr>
        <w:tabs>
          <w:tab w:val="left" w:pos="709"/>
        </w:tabs>
        <w:autoSpaceDE w:val="0"/>
        <w:autoSpaceDN w:val="0"/>
        <w:adjustRightInd w:val="0"/>
        <w:ind w:left="708" w:hangingChars="337" w:hanging="708"/>
        <w:rPr>
          <w:rFonts w:ascii="Arial" w:hAnsi="Arial" w:cs="Arial"/>
          <w:color w:val="000000"/>
          <w:kern w:val="0"/>
          <w:sz w:val="21"/>
          <w:szCs w:val="21"/>
        </w:rPr>
      </w:pPr>
      <w:r w:rsidRPr="00D002FF">
        <w:rPr>
          <w:rFonts w:ascii="Arial" w:hAnsi="Arial" w:cs="Arial"/>
          <w:b/>
          <w:bCs/>
          <w:color w:val="B21117"/>
          <w:kern w:val="0"/>
          <w:sz w:val="21"/>
          <w:szCs w:val="21"/>
        </w:rPr>
        <w:t xml:space="preserve">13-14. </w:t>
      </w:r>
      <w:r w:rsidRPr="00D002FF">
        <w:rPr>
          <w:rFonts w:ascii="Arial" w:hAnsi="Arial" w:cs="Arial"/>
          <w:b/>
          <w:bCs/>
          <w:color w:val="B21117"/>
          <w:kern w:val="0"/>
          <w:sz w:val="21"/>
          <w:szCs w:val="21"/>
        </w:rPr>
        <w:tab/>
      </w:r>
      <w:r w:rsidRPr="00D002FF">
        <w:rPr>
          <w:rFonts w:ascii="Arial" w:hAnsi="Arial" w:cs="Arial"/>
          <w:color w:val="000000"/>
          <w:kern w:val="0"/>
          <w:sz w:val="21"/>
          <w:szCs w:val="21"/>
        </w:rPr>
        <w:t>Why and how is depreciation expense reported in a statement prepared using the indirect method?</w:t>
      </w:r>
    </w:p>
    <w:p w:rsidR="006127BC" w:rsidRPr="00D002FF" w:rsidRDefault="006127BC" w:rsidP="006127BC">
      <w:pPr>
        <w:autoSpaceDE w:val="0"/>
        <w:autoSpaceDN w:val="0"/>
        <w:adjustRightInd w:val="0"/>
        <w:ind w:left="708" w:hangingChars="337" w:hanging="708"/>
        <w:rPr>
          <w:rFonts w:ascii="Arial" w:hAnsi="Arial" w:cs="Arial"/>
          <w:b/>
          <w:bCs/>
          <w:color w:val="B21117"/>
          <w:kern w:val="0"/>
          <w:sz w:val="21"/>
          <w:szCs w:val="21"/>
        </w:rPr>
      </w:pPr>
    </w:p>
    <w:p w:rsidR="006127BC" w:rsidRPr="00D002FF" w:rsidRDefault="006127BC" w:rsidP="006127BC">
      <w:pPr>
        <w:tabs>
          <w:tab w:val="left" w:pos="709"/>
        </w:tabs>
        <w:autoSpaceDE w:val="0"/>
        <w:autoSpaceDN w:val="0"/>
        <w:adjustRightInd w:val="0"/>
        <w:ind w:left="708" w:hangingChars="337" w:hanging="708"/>
        <w:rPr>
          <w:rFonts w:ascii="Arial" w:hAnsi="Arial" w:cs="Arial"/>
          <w:color w:val="000000"/>
          <w:kern w:val="0"/>
          <w:sz w:val="21"/>
          <w:szCs w:val="21"/>
        </w:rPr>
      </w:pPr>
      <w:r w:rsidRPr="00D002FF">
        <w:rPr>
          <w:rFonts w:ascii="Arial" w:hAnsi="Arial" w:cs="Arial"/>
          <w:b/>
          <w:bCs/>
          <w:color w:val="B21117"/>
          <w:kern w:val="0"/>
          <w:sz w:val="21"/>
          <w:szCs w:val="21"/>
        </w:rPr>
        <w:t xml:space="preserve">13-15. </w:t>
      </w:r>
      <w:r w:rsidRPr="00D002FF">
        <w:rPr>
          <w:rFonts w:ascii="Arial" w:hAnsi="Arial" w:cs="Arial"/>
          <w:b/>
          <w:bCs/>
          <w:color w:val="B21117"/>
          <w:kern w:val="0"/>
          <w:sz w:val="21"/>
          <w:szCs w:val="21"/>
        </w:rPr>
        <w:tab/>
      </w:r>
      <w:r w:rsidRPr="00D002FF">
        <w:rPr>
          <w:rFonts w:ascii="Arial" w:hAnsi="Arial" w:cs="Arial"/>
          <w:color w:val="000000"/>
          <w:kern w:val="0"/>
          <w:sz w:val="21"/>
          <w:szCs w:val="21"/>
        </w:rPr>
        <w:t>Why is the statement of cash flows useful?</w:t>
      </w:r>
    </w:p>
    <w:p w:rsidR="006127BC" w:rsidRPr="00D002FF" w:rsidRDefault="006127BC" w:rsidP="006127BC">
      <w:pPr>
        <w:autoSpaceDE w:val="0"/>
        <w:autoSpaceDN w:val="0"/>
        <w:adjustRightInd w:val="0"/>
        <w:ind w:left="708" w:hangingChars="337" w:hanging="708"/>
        <w:rPr>
          <w:rFonts w:ascii="Arial" w:hAnsi="Arial" w:cs="Arial"/>
          <w:b/>
          <w:bCs/>
          <w:color w:val="B21117"/>
          <w:kern w:val="0"/>
          <w:sz w:val="21"/>
          <w:szCs w:val="21"/>
        </w:rPr>
      </w:pPr>
    </w:p>
    <w:p w:rsidR="006127BC" w:rsidRPr="00D002FF" w:rsidRDefault="006127BC" w:rsidP="006127BC">
      <w:pPr>
        <w:autoSpaceDE w:val="0"/>
        <w:autoSpaceDN w:val="0"/>
        <w:adjustRightInd w:val="0"/>
        <w:ind w:left="708" w:hangingChars="337" w:hanging="708"/>
        <w:rPr>
          <w:rFonts w:ascii="Arial" w:hAnsi="Arial" w:cs="Arial"/>
          <w:color w:val="000000"/>
          <w:kern w:val="0"/>
          <w:sz w:val="21"/>
          <w:szCs w:val="21"/>
        </w:rPr>
      </w:pPr>
      <w:r w:rsidRPr="00D002FF">
        <w:rPr>
          <w:rFonts w:ascii="Arial" w:hAnsi="Arial" w:cs="Arial"/>
          <w:b/>
          <w:bCs/>
          <w:color w:val="B21117"/>
          <w:kern w:val="0"/>
          <w:sz w:val="21"/>
          <w:szCs w:val="21"/>
        </w:rPr>
        <w:t>*13-1</w:t>
      </w:r>
      <w:r w:rsidR="00680203" w:rsidRPr="00D002FF">
        <w:rPr>
          <w:rFonts w:ascii="Arial" w:hAnsi="Arial" w:cs="Arial"/>
          <w:b/>
          <w:bCs/>
          <w:color w:val="B21117"/>
          <w:kern w:val="0"/>
          <w:sz w:val="21"/>
          <w:szCs w:val="21"/>
        </w:rPr>
        <w:t>6</w:t>
      </w:r>
      <w:r w:rsidRPr="00D002FF">
        <w:rPr>
          <w:rFonts w:ascii="Arial" w:hAnsi="Arial" w:cs="Arial"/>
          <w:b/>
          <w:bCs/>
          <w:color w:val="B21117"/>
          <w:kern w:val="0"/>
          <w:sz w:val="21"/>
          <w:szCs w:val="21"/>
        </w:rPr>
        <w:t xml:space="preserve">. </w:t>
      </w:r>
      <w:r w:rsidRPr="00D002FF">
        <w:rPr>
          <w:rFonts w:ascii="Arial" w:hAnsi="Arial" w:cs="Arial"/>
          <w:color w:val="000000"/>
          <w:kern w:val="0"/>
          <w:sz w:val="21"/>
          <w:szCs w:val="21"/>
        </w:rPr>
        <w:t>Describe the direct method for determining net cash provided by operating activities.</w:t>
      </w:r>
    </w:p>
    <w:p w:rsidR="006127BC" w:rsidRPr="00D002FF" w:rsidRDefault="006127BC" w:rsidP="006127BC">
      <w:pPr>
        <w:autoSpaceDE w:val="0"/>
        <w:autoSpaceDN w:val="0"/>
        <w:adjustRightInd w:val="0"/>
        <w:ind w:left="708" w:hangingChars="337" w:hanging="708"/>
        <w:rPr>
          <w:rFonts w:ascii="Arial" w:hAnsi="Arial" w:cs="Arial"/>
          <w:b/>
          <w:bCs/>
          <w:color w:val="B21117"/>
          <w:kern w:val="0"/>
          <w:sz w:val="21"/>
          <w:szCs w:val="21"/>
        </w:rPr>
      </w:pPr>
    </w:p>
    <w:p w:rsidR="006127BC" w:rsidRPr="00D002FF" w:rsidRDefault="00680203" w:rsidP="006127BC">
      <w:pPr>
        <w:autoSpaceDE w:val="0"/>
        <w:autoSpaceDN w:val="0"/>
        <w:adjustRightInd w:val="0"/>
        <w:ind w:left="708" w:hangingChars="337" w:hanging="708"/>
        <w:rPr>
          <w:rFonts w:ascii="Arial" w:hAnsi="Arial" w:cs="Arial"/>
          <w:color w:val="000000"/>
          <w:kern w:val="0"/>
          <w:sz w:val="21"/>
          <w:szCs w:val="21"/>
        </w:rPr>
      </w:pPr>
      <w:r w:rsidRPr="00D002FF">
        <w:rPr>
          <w:rFonts w:ascii="Arial" w:hAnsi="Arial" w:cs="Arial"/>
          <w:b/>
          <w:bCs/>
          <w:color w:val="B21117"/>
          <w:kern w:val="0"/>
          <w:sz w:val="21"/>
          <w:szCs w:val="21"/>
        </w:rPr>
        <w:t>*13-17</w:t>
      </w:r>
      <w:r w:rsidR="006127BC" w:rsidRPr="00D002FF">
        <w:rPr>
          <w:rFonts w:ascii="Arial" w:hAnsi="Arial" w:cs="Arial"/>
          <w:b/>
          <w:bCs/>
          <w:color w:val="B21117"/>
          <w:kern w:val="0"/>
          <w:sz w:val="21"/>
          <w:szCs w:val="21"/>
        </w:rPr>
        <w:t xml:space="preserve">. </w:t>
      </w:r>
      <w:r w:rsidR="006127BC" w:rsidRPr="00D002FF">
        <w:rPr>
          <w:rFonts w:ascii="Arial" w:hAnsi="Arial" w:cs="Arial"/>
          <w:color w:val="000000"/>
          <w:kern w:val="0"/>
          <w:sz w:val="21"/>
          <w:szCs w:val="21"/>
        </w:rPr>
        <w:t>Give the formulas under the direct method for computing (a) cash receipts from customers and (b) cash payments to suppliers.</w:t>
      </w:r>
    </w:p>
    <w:p w:rsidR="006127BC" w:rsidRPr="00D002FF" w:rsidRDefault="006127BC" w:rsidP="006127BC">
      <w:pPr>
        <w:autoSpaceDE w:val="0"/>
        <w:autoSpaceDN w:val="0"/>
        <w:adjustRightInd w:val="0"/>
        <w:ind w:left="708" w:hangingChars="337" w:hanging="708"/>
        <w:rPr>
          <w:rFonts w:ascii="Arial" w:hAnsi="Arial" w:cs="Arial"/>
          <w:b/>
          <w:bCs/>
          <w:color w:val="B21117"/>
          <w:kern w:val="0"/>
          <w:sz w:val="21"/>
          <w:szCs w:val="21"/>
        </w:rPr>
      </w:pPr>
    </w:p>
    <w:p w:rsidR="006127BC" w:rsidRPr="00D002FF" w:rsidRDefault="00680203" w:rsidP="006127BC">
      <w:pPr>
        <w:autoSpaceDE w:val="0"/>
        <w:autoSpaceDN w:val="0"/>
        <w:adjustRightInd w:val="0"/>
        <w:ind w:left="708" w:hangingChars="337" w:hanging="708"/>
        <w:rPr>
          <w:rFonts w:ascii="Arial" w:hAnsi="Arial" w:cs="Arial"/>
          <w:color w:val="000000"/>
          <w:kern w:val="0"/>
          <w:sz w:val="21"/>
          <w:szCs w:val="21"/>
        </w:rPr>
      </w:pPr>
      <w:r w:rsidRPr="00D002FF">
        <w:rPr>
          <w:rFonts w:ascii="Arial" w:hAnsi="Arial" w:cs="Arial"/>
          <w:b/>
          <w:bCs/>
          <w:color w:val="B21117"/>
          <w:kern w:val="0"/>
          <w:sz w:val="21"/>
          <w:szCs w:val="21"/>
        </w:rPr>
        <w:t>*13-18</w:t>
      </w:r>
      <w:r w:rsidR="006127BC" w:rsidRPr="00D002FF">
        <w:rPr>
          <w:rFonts w:ascii="Arial" w:hAnsi="Arial" w:cs="Arial"/>
          <w:b/>
          <w:bCs/>
          <w:color w:val="B21117"/>
          <w:kern w:val="0"/>
          <w:sz w:val="21"/>
          <w:szCs w:val="21"/>
        </w:rPr>
        <w:t xml:space="preserve">. </w:t>
      </w:r>
      <w:r w:rsidR="006127BC" w:rsidRPr="00D002FF">
        <w:rPr>
          <w:rFonts w:ascii="Arial" w:hAnsi="Arial" w:cs="Arial"/>
          <w:color w:val="000000"/>
          <w:kern w:val="0"/>
          <w:sz w:val="21"/>
          <w:szCs w:val="21"/>
        </w:rPr>
        <w:t xml:space="preserve">Aloha </w:t>
      </w:r>
      <w:r w:rsidR="006F3807" w:rsidRPr="00D002FF">
        <w:rPr>
          <w:rFonts w:ascii="Arial" w:hAnsi="Arial" w:cs="Arial"/>
          <w:color w:val="000000"/>
          <w:kern w:val="0"/>
          <w:sz w:val="21"/>
          <w:szCs w:val="21"/>
        </w:rPr>
        <w:t>Ltd</w:t>
      </w:r>
      <w:r w:rsidR="006127BC" w:rsidRPr="00D002FF">
        <w:rPr>
          <w:rFonts w:ascii="Arial" w:hAnsi="Arial" w:cs="Arial"/>
          <w:color w:val="000000"/>
          <w:kern w:val="0"/>
          <w:sz w:val="21"/>
          <w:szCs w:val="21"/>
        </w:rPr>
        <w:t xml:space="preserve">. reported sales revenue of NT$2 million for </w:t>
      </w:r>
      <w:r w:rsidR="006F3807" w:rsidRPr="00D002FF">
        <w:rPr>
          <w:rFonts w:ascii="Arial" w:hAnsi="Arial" w:cs="Arial"/>
          <w:color w:val="000000"/>
          <w:kern w:val="0"/>
          <w:sz w:val="21"/>
          <w:szCs w:val="21"/>
        </w:rPr>
        <w:t>2017</w:t>
      </w:r>
      <w:r w:rsidR="006127BC" w:rsidRPr="00D002FF">
        <w:rPr>
          <w:rFonts w:ascii="Arial" w:hAnsi="Arial" w:cs="Arial"/>
          <w:color w:val="000000"/>
          <w:kern w:val="0"/>
          <w:sz w:val="21"/>
          <w:szCs w:val="21"/>
        </w:rPr>
        <w:t>. Accounts receivable decreased NT$140,000 and accounts payable increased NT$300,000. Compute cash receipts from customers, assuming that the receivable and payable transactions related to operations.</w:t>
      </w:r>
    </w:p>
    <w:p w:rsidR="006127BC" w:rsidRPr="00D002FF" w:rsidRDefault="006127BC" w:rsidP="006127BC">
      <w:pPr>
        <w:autoSpaceDE w:val="0"/>
        <w:autoSpaceDN w:val="0"/>
        <w:adjustRightInd w:val="0"/>
        <w:ind w:left="708" w:hangingChars="337" w:hanging="708"/>
        <w:rPr>
          <w:rFonts w:ascii="Arial" w:hAnsi="Arial" w:cs="Arial"/>
          <w:b/>
          <w:bCs/>
          <w:color w:val="B21117"/>
          <w:kern w:val="0"/>
          <w:sz w:val="21"/>
          <w:szCs w:val="21"/>
        </w:rPr>
      </w:pPr>
    </w:p>
    <w:p w:rsidR="002D73A8" w:rsidRPr="00D002FF" w:rsidRDefault="00680203" w:rsidP="006127BC">
      <w:pPr>
        <w:autoSpaceDE w:val="0"/>
        <w:autoSpaceDN w:val="0"/>
        <w:adjustRightInd w:val="0"/>
        <w:ind w:left="708" w:hangingChars="337" w:hanging="708"/>
        <w:rPr>
          <w:rFonts w:ascii="Arial" w:hAnsi="Arial" w:cs="Arial"/>
          <w:color w:val="000000"/>
          <w:kern w:val="0"/>
          <w:sz w:val="21"/>
          <w:szCs w:val="21"/>
        </w:rPr>
      </w:pPr>
      <w:r w:rsidRPr="00D002FF">
        <w:rPr>
          <w:rFonts w:ascii="Arial" w:hAnsi="Arial" w:cs="Arial"/>
          <w:b/>
          <w:bCs/>
          <w:color w:val="B21117"/>
          <w:kern w:val="0"/>
          <w:sz w:val="21"/>
          <w:szCs w:val="21"/>
        </w:rPr>
        <w:t>*13-19</w:t>
      </w:r>
      <w:r w:rsidR="006127BC" w:rsidRPr="00D002FF">
        <w:rPr>
          <w:rFonts w:ascii="Arial" w:hAnsi="Arial" w:cs="Arial"/>
          <w:b/>
          <w:bCs/>
          <w:color w:val="B21117"/>
          <w:kern w:val="0"/>
          <w:sz w:val="21"/>
          <w:szCs w:val="21"/>
        </w:rPr>
        <w:t xml:space="preserve">. </w:t>
      </w:r>
      <w:r w:rsidR="006127BC" w:rsidRPr="00D002FF">
        <w:rPr>
          <w:rFonts w:ascii="Arial" w:hAnsi="Arial" w:cs="Arial"/>
          <w:color w:val="000000"/>
          <w:kern w:val="0"/>
          <w:sz w:val="21"/>
          <w:szCs w:val="21"/>
        </w:rPr>
        <w:t>In the direct method, why is depreciation expense not reported in the cash flows from operating activities section?</w:t>
      </w:r>
    </w:p>
    <w:p w:rsidR="00680203" w:rsidRPr="00D002FF" w:rsidRDefault="00680203" w:rsidP="00680203">
      <w:pPr>
        <w:autoSpaceDE w:val="0"/>
        <w:autoSpaceDN w:val="0"/>
        <w:adjustRightInd w:val="0"/>
        <w:ind w:left="708" w:hangingChars="337" w:hanging="708"/>
        <w:rPr>
          <w:rFonts w:ascii="Arial" w:hAnsi="Arial" w:cs="Arial"/>
          <w:b/>
          <w:bCs/>
          <w:color w:val="B21117"/>
          <w:kern w:val="0"/>
          <w:sz w:val="21"/>
          <w:szCs w:val="21"/>
        </w:rPr>
      </w:pPr>
    </w:p>
    <w:p w:rsidR="00680203" w:rsidRPr="00D002FF" w:rsidRDefault="00680203" w:rsidP="00680203">
      <w:pPr>
        <w:tabs>
          <w:tab w:val="left" w:pos="709"/>
        </w:tabs>
        <w:autoSpaceDE w:val="0"/>
        <w:autoSpaceDN w:val="0"/>
        <w:adjustRightInd w:val="0"/>
        <w:ind w:left="708" w:hangingChars="337" w:hanging="708"/>
        <w:rPr>
          <w:rFonts w:ascii="Arial" w:hAnsi="Arial" w:cs="Arial"/>
          <w:color w:val="000000"/>
          <w:kern w:val="0"/>
          <w:sz w:val="21"/>
          <w:szCs w:val="21"/>
        </w:rPr>
      </w:pPr>
      <w:r w:rsidRPr="00D002FF">
        <w:rPr>
          <w:rFonts w:ascii="Arial" w:hAnsi="Arial" w:cs="Arial"/>
          <w:b/>
          <w:bCs/>
          <w:color w:val="B21117"/>
          <w:kern w:val="0"/>
          <w:sz w:val="21"/>
          <w:szCs w:val="21"/>
        </w:rPr>
        <w:t xml:space="preserve">*13-20. </w:t>
      </w:r>
      <w:r w:rsidRPr="00D002FF">
        <w:rPr>
          <w:rFonts w:ascii="Arial" w:hAnsi="Arial" w:cs="Arial"/>
          <w:color w:val="000000"/>
          <w:kern w:val="0"/>
          <w:sz w:val="21"/>
          <w:szCs w:val="21"/>
        </w:rPr>
        <w:t>Why is it advantageous to use a worksheet when preparing a statement of cash flows? Is a worksheet required to prepare a statement of cash flows?</w:t>
      </w:r>
    </w:p>
    <w:p w:rsidR="00680203" w:rsidRPr="00D002FF" w:rsidRDefault="00680203" w:rsidP="006127BC">
      <w:pPr>
        <w:autoSpaceDE w:val="0"/>
        <w:autoSpaceDN w:val="0"/>
        <w:adjustRightInd w:val="0"/>
        <w:ind w:left="708" w:hangingChars="337" w:hanging="708"/>
        <w:rPr>
          <w:rFonts w:ascii="Arial" w:hAnsi="Arial" w:cs="Arial"/>
          <w:color w:val="000000"/>
          <w:kern w:val="0"/>
          <w:sz w:val="21"/>
          <w:szCs w:val="21"/>
        </w:rPr>
      </w:pPr>
    </w:p>
    <w:p w:rsidR="0041428A" w:rsidRPr="00D002FF" w:rsidRDefault="0041428A" w:rsidP="002D73A8">
      <w:pPr>
        <w:widowControl/>
        <w:ind w:leftChars="236" w:left="850" w:hangingChars="135" w:hanging="284"/>
        <w:rPr>
          <w:rFonts w:ascii="Arial" w:hAnsi="Arial" w:cs="Arial"/>
          <w:b/>
          <w:bCs/>
          <w:color w:val="B21117"/>
          <w:kern w:val="0"/>
          <w:sz w:val="21"/>
          <w:szCs w:val="21"/>
        </w:rPr>
      </w:pPr>
      <w:r w:rsidRPr="00D002FF">
        <w:rPr>
          <w:rFonts w:ascii="Arial" w:hAnsi="Arial" w:cs="Arial"/>
          <w:b/>
          <w:bCs/>
          <w:color w:val="B21117"/>
          <w:kern w:val="0"/>
          <w:sz w:val="21"/>
          <w:szCs w:val="21"/>
        </w:rPr>
        <w:br w:type="page"/>
      </w:r>
    </w:p>
    <w:p w:rsidR="0041428A" w:rsidRPr="00D002FF" w:rsidRDefault="0041428A" w:rsidP="0041428A">
      <w:pPr>
        <w:rPr>
          <w:rFonts w:ascii="Arial" w:hAnsi="Arial" w:cs="Arial"/>
          <w:color w:val="6C6865"/>
          <w:sz w:val="28"/>
          <w:szCs w:val="28"/>
        </w:rPr>
      </w:pPr>
      <w:r w:rsidRPr="00D002FF">
        <w:rPr>
          <w:rFonts w:ascii="Arial" w:hAnsi="Arial" w:cs="Arial"/>
          <w:color w:val="6C6865"/>
          <w:sz w:val="28"/>
          <w:szCs w:val="28"/>
        </w:rPr>
        <w:lastRenderedPageBreak/>
        <w:t>BRIEF EXERCISES</w:t>
      </w:r>
    </w:p>
    <w:p w:rsidR="006F3807" w:rsidRPr="00D002FF" w:rsidRDefault="006F3807" w:rsidP="006F3807">
      <w:pPr>
        <w:autoSpaceDE w:val="0"/>
        <w:autoSpaceDN w:val="0"/>
        <w:adjustRightInd w:val="0"/>
        <w:rPr>
          <w:rFonts w:ascii="Arial" w:hAnsi="Arial" w:cs="Arial"/>
          <w:color w:val="000000"/>
          <w:kern w:val="0"/>
          <w:sz w:val="21"/>
          <w:szCs w:val="21"/>
        </w:rPr>
      </w:pPr>
      <w:proofErr w:type="gramStart"/>
      <w:r w:rsidRPr="00D002FF">
        <w:rPr>
          <w:rFonts w:ascii="Arial" w:hAnsi="Arial" w:cs="Arial"/>
          <w:b/>
          <w:bCs/>
          <w:color w:val="B21117"/>
          <w:kern w:val="0"/>
          <w:sz w:val="21"/>
          <w:szCs w:val="21"/>
        </w:rPr>
        <w:t>BE13-1.</w:t>
      </w:r>
      <w:proofErr w:type="gramEnd"/>
      <w:r w:rsidRPr="00D002FF">
        <w:rPr>
          <w:rFonts w:ascii="Arial" w:hAnsi="Arial" w:cs="Arial"/>
          <w:b/>
          <w:bCs/>
          <w:color w:val="B21117"/>
          <w:kern w:val="0"/>
          <w:sz w:val="21"/>
          <w:szCs w:val="21"/>
        </w:rPr>
        <w:t xml:space="preserve">  </w:t>
      </w:r>
      <w:r w:rsidRPr="00D002FF">
        <w:rPr>
          <w:rFonts w:ascii="Arial" w:hAnsi="Arial" w:cs="Arial"/>
          <w:i/>
          <w:iCs/>
          <w:color w:val="000000"/>
          <w:kern w:val="0"/>
          <w:sz w:val="21"/>
          <w:szCs w:val="21"/>
        </w:rPr>
        <w:t>Indicate statement presentation of selected transactions</w:t>
      </w:r>
      <w:r w:rsidRPr="00D002FF">
        <w:rPr>
          <w:rFonts w:ascii="Arial" w:hAnsi="Arial" w:cs="Arial"/>
          <w:color w:val="000000"/>
          <w:kern w:val="0"/>
          <w:sz w:val="21"/>
          <w:szCs w:val="21"/>
        </w:rPr>
        <w:t>.</w:t>
      </w:r>
    </w:p>
    <w:p w:rsidR="006F3807" w:rsidRPr="00D002FF" w:rsidRDefault="006F3807" w:rsidP="006F3807">
      <w:pPr>
        <w:autoSpaceDE w:val="0"/>
        <w:autoSpaceDN w:val="0"/>
        <w:adjustRightInd w:val="0"/>
        <w:ind w:leftChars="413" w:left="991"/>
        <w:rPr>
          <w:rFonts w:ascii="Arial" w:hAnsi="Arial" w:cs="Arial"/>
          <w:color w:val="038ACF"/>
          <w:kern w:val="0"/>
          <w:sz w:val="21"/>
          <w:szCs w:val="21"/>
        </w:rPr>
      </w:pPr>
      <w:r w:rsidRPr="00D002FF">
        <w:rPr>
          <w:rFonts w:ascii="Arial" w:hAnsi="Arial" w:cs="Arial"/>
          <w:color w:val="038ACF"/>
          <w:kern w:val="0"/>
          <w:sz w:val="21"/>
          <w:szCs w:val="21"/>
        </w:rPr>
        <w:t>(LO 2)</w:t>
      </w:r>
    </w:p>
    <w:p w:rsidR="006F3807" w:rsidRPr="00D002FF" w:rsidRDefault="006F3807" w:rsidP="006F3807">
      <w:pPr>
        <w:autoSpaceDE w:val="0"/>
        <w:autoSpaceDN w:val="0"/>
        <w:adjustRightInd w:val="0"/>
        <w:ind w:leftChars="413" w:left="991"/>
        <w:rPr>
          <w:rFonts w:ascii="Arial" w:hAnsi="Arial" w:cs="Arial"/>
          <w:color w:val="000000"/>
          <w:kern w:val="0"/>
          <w:sz w:val="21"/>
          <w:szCs w:val="21"/>
        </w:rPr>
      </w:pPr>
      <w:r w:rsidRPr="00D002FF">
        <w:rPr>
          <w:rFonts w:ascii="Arial" w:hAnsi="Arial" w:cs="Arial"/>
          <w:color w:val="000000"/>
          <w:kern w:val="0"/>
          <w:sz w:val="21"/>
          <w:szCs w:val="21"/>
        </w:rPr>
        <w:t xml:space="preserve">Each of the items below must be considered in preparing a statement of cash flows for </w:t>
      </w:r>
      <w:proofErr w:type="spellStart"/>
      <w:r w:rsidRPr="00D002FF">
        <w:rPr>
          <w:rFonts w:ascii="Arial" w:hAnsi="Arial" w:cs="Arial"/>
          <w:color w:val="000000"/>
          <w:kern w:val="0"/>
          <w:sz w:val="21"/>
          <w:szCs w:val="21"/>
        </w:rPr>
        <w:t>Aksu</w:t>
      </w:r>
      <w:proofErr w:type="spellEnd"/>
      <w:r w:rsidRPr="00D002FF">
        <w:rPr>
          <w:rFonts w:ascii="Arial" w:hAnsi="Arial" w:cs="Arial"/>
          <w:color w:val="000000"/>
          <w:kern w:val="0"/>
          <w:sz w:val="21"/>
          <w:szCs w:val="21"/>
        </w:rPr>
        <w:t xml:space="preserve"> </w:t>
      </w:r>
      <w:r w:rsidR="00DC310C" w:rsidRPr="00D002FF">
        <w:rPr>
          <w:rFonts w:ascii="Arial" w:hAnsi="Arial" w:cs="Arial"/>
          <w:color w:val="000000"/>
          <w:kern w:val="0"/>
          <w:sz w:val="21"/>
          <w:szCs w:val="21"/>
        </w:rPr>
        <w:t>A.S</w:t>
      </w:r>
      <w:r w:rsidRPr="00D002FF">
        <w:rPr>
          <w:rFonts w:ascii="Arial" w:hAnsi="Arial" w:cs="Arial"/>
          <w:color w:val="000000"/>
          <w:kern w:val="0"/>
          <w:sz w:val="21"/>
          <w:szCs w:val="21"/>
        </w:rPr>
        <w:t xml:space="preserve">. for the year ended December 31, </w:t>
      </w:r>
      <w:r w:rsidR="00DC310C" w:rsidRPr="00D002FF">
        <w:rPr>
          <w:rFonts w:ascii="Arial" w:hAnsi="Arial" w:cs="Arial"/>
          <w:color w:val="000000"/>
          <w:kern w:val="0"/>
          <w:sz w:val="21"/>
          <w:szCs w:val="21"/>
        </w:rPr>
        <w:t>2017</w:t>
      </w:r>
      <w:r w:rsidRPr="00D002FF">
        <w:rPr>
          <w:rFonts w:ascii="Arial" w:hAnsi="Arial" w:cs="Arial"/>
          <w:color w:val="000000"/>
          <w:kern w:val="0"/>
          <w:sz w:val="21"/>
          <w:szCs w:val="21"/>
        </w:rPr>
        <w:t xml:space="preserve">. For each item, state how it should be shown in the statement of cash flows for </w:t>
      </w:r>
      <w:r w:rsidR="00DC310C" w:rsidRPr="00D002FF">
        <w:rPr>
          <w:rFonts w:ascii="Arial" w:hAnsi="Arial" w:cs="Arial"/>
          <w:color w:val="000000"/>
          <w:kern w:val="0"/>
          <w:sz w:val="21"/>
          <w:szCs w:val="21"/>
        </w:rPr>
        <w:t>2017</w:t>
      </w:r>
      <w:r w:rsidRPr="00D002FF">
        <w:rPr>
          <w:rFonts w:ascii="Arial" w:hAnsi="Arial" w:cs="Arial"/>
          <w:color w:val="000000"/>
          <w:kern w:val="0"/>
          <w:sz w:val="21"/>
          <w:szCs w:val="21"/>
        </w:rPr>
        <w:t>.</w:t>
      </w:r>
    </w:p>
    <w:p w:rsidR="006F3807" w:rsidRPr="00D002FF" w:rsidRDefault="006F3807" w:rsidP="006F3807">
      <w:pPr>
        <w:autoSpaceDE w:val="0"/>
        <w:autoSpaceDN w:val="0"/>
        <w:adjustRightInd w:val="0"/>
        <w:ind w:leftChars="413" w:left="991"/>
        <w:rPr>
          <w:rFonts w:ascii="Arial" w:hAnsi="Arial" w:cs="Arial"/>
          <w:color w:val="000000"/>
          <w:kern w:val="0"/>
          <w:sz w:val="21"/>
          <w:szCs w:val="21"/>
        </w:rPr>
      </w:pPr>
      <w:r w:rsidRPr="00D002FF">
        <w:rPr>
          <w:rFonts w:ascii="Arial" w:hAnsi="Arial" w:cs="Arial"/>
          <w:color w:val="000000"/>
          <w:kern w:val="0"/>
          <w:sz w:val="21"/>
          <w:szCs w:val="21"/>
        </w:rPr>
        <w:t xml:space="preserve">(a) Issued bonds for </w:t>
      </w:r>
      <w:r w:rsidR="00DC310C" w:rsidRPr="00D002FF">
        <w:rPr>
          <w:rFonts w:ascii="Arial" w:hAnsi="Arial" w:cs="Arial"/>
          <w:noProof/>
          <w:color w:val="000000"/>
          <w:kern w:val="0"/>
          <w:sz w:val="21"/>
          <w:szCs w:val="21"/>
        </w:rPr>
        <w:drawing>
          <wp:inline distT="0" distB="0" distL="0" distR="0">
            <wp:extent cx="72000" cy="104154"/>
            <wp:effectExtent l="19050" t="0" r="4200" b="0"/>
            <wp:docPr id="2" name="圖片 3" descr="Turkish lira symbol black.svg">
              <a:hlinkClick xmlns:a="http://schemas.openxmlformats.org/drawingml/2006/main" r:id="rId8" tooltip="&quot;土耳其里拉符號&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3" descr="Turkish lira symbol black.svg">
                      <a:hlinkClick r:id="rId8" tooltip="&quot;土耳其里拉符號&quot;"/>
                    </pic:cNvPr>
                    <pic:cNvPicPr>
                      <a:picLocks noChangeAspect="1" noChangeArrowheads="1"/>
                    </pic:cNvPicPr>
                  </pic:nvPicPr>
                  <pic:blipFill>
                    <a:blip r:embed="rId9" cstate="print"/>
                    <a:srcRect/>
                    <a:stretch>
                      <a:fillRect/>
                    </a:stretch>
                  </pic:blipFill>
                  <pic:spPr bwMode="auto">
                    <a:xfrm>
                      <a:off x="0" y="0"/>
                      <a:ext cx="72000" cy="104154"/>
                    </a:xfrm>
                    <a:prstGeom prst="rect">
                      <a:avLst/>
                    </a:prstGeom>
                    <a:noFill/>
                    <a:ln w="9525">
                      <a:noFill/>
                      <a:miter lim="800000"/>
                      <a:headEnd/>
                      <a:tailEnd/>
                    </a:ln>
                  </pic:spPr>
                </pic:pic>
              </a:graphicData>
            </a:graphic>
          </wp:inline>
        </w:drawing>
      </w:r>
      <w:r w:rsidRPr="00D002FF">
        <w:rPr>
          <w:rFonts w:ascii="Arial" w:hAnsi="Arial" w:cs="Arial"/>
          <w:color w:val="000000"/>
          <w:kern w:val="0"/>
          <w:sz w:val="21"/>
          <w:szCs w:val="21"/>
        </w:rPr>
        <w:t>150,000 cash.</w:t>
      </w:r>
    </w:p>
    <w:p w:rsidR="006F3807" w:rsidRPr="00D002FF" w:rsidRDefault="006F3807" w:rsidP="006F3807">
      <w:pPr>
        <w:autoSpaceDE w:val="0"/>
        <w:autoSpaceDN w:val="0"/>
        <w:adjustRightInd w:val="0"/>
        <w:ind w:leftChars="413" w:left="991"/>
        <w:rPr>
          <w:rFonts w:ascii="Arial" w:hAnsi="Arial" w:cs="Arial"/>
          <w:color w:val="000000"/>
          <w:kern w:val="0"/>
          <w:sz w:val="21"/>
          <w:szCs w:val="21"/>
        </w:rPr>
      </w:pPr>
      <w:r w:rsidRPr="00D002FF">
        <w:rPr>
          <w:rFonts w:ascii="Arial" w:hAnsi="Arial" w:cs="Arial"/>
          <w:color w:val="000000"/>
          <w:kern w:val="0"/>
          <w:sz w:val="21"/>
          <w:szCs w:val="21"/>
        </w:rPr>
        <w:t xml:space="preserve">(b) Purchased equipment for </w:t>
      </w:r>
      <w:r w:rsidR="00DC310C" w:rsidRPr="00D002FF">
        <w:rPr>
          <w:rFonts w:ascii="Arial" w:hAnsi="Arial" w:cs="Arial"/>
          <w:noProof/>
          <w:color w:val="000000"/>
          <w:kern w:val="0"/>
          <w:sz w:val="21"/>
          <w:szCs w:val="21"/>
        </w:rPr>
        <w:drawing>
          <wp:inline distT="0" distB="0" distL="0" distR="0">
            <wp:extent cx="72000" cy="104154"/>
            <wp:effectExtent l="19050" t="0" r="4200" b="0"/>
            <wp:docPr id="4" name="圖片 3" descr="Turkish lira symbol black.svg">
              <a:hlinkClick xmlns:a="http://schemas.openxmlformats.org/drawingml/2006/main" r:id="rId8" tooltip="&quot;土耳其里拉符號&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3" descr="Turkish lira symbol black.svg">
                      <a:hlinkClick r:id="rId8" tooltip="&quot;土耳其里拉符號&quot;"/>
                    </pic:cNvPr>
                    <pic:cNvPicPr>
                      <a:picLocks noChangeAspect="1" noChangeArrowheads="1"/>
                    </pic:cNvPicPr>
                  </pic:nvPicPr>
                  <pic:blipFill>
                    <a:blip r:embed="rId9" cstate="print"/>
                    <a:srcRect/>
                    <a:stretch>
                      <a:fillRect/>
                    </a:stretch>
                  </pic:blipFill>
                  <pic:spPr bwMode="auto">
                    <a:xfrm>
                      <a:off x="0" y="0"/>
                      <a:ext cx="72000" cy="104154"/>
                    </a:xfrm>
                    <a:prstGeom prst="rect">
                      <a:avLst/>
                    </a:prstGeom>
                    <a:noFill/>
                    <a:ln w="9525">
                      <a:noFill/>
                      <a:miter lim="800000"/>
                      <a:headEnd/>
                      <a:tailEnd/>
                    </a:ln>
                  </pic:spPr>
                </pic:pic>
              </a:graphicData>
            </a:graphic>
          </wp:inline>
        </w:drawing>
      </w:r>
      <w:r w:rsidRPr="00D002FF">
        <w:rPr>
          <w:rFonts w:ascii="Arial" w:hAnsi="Arial" w:cs="Arial"/>
          <w:color w:val="000000"/>
          <w:kern w:val="0"/>
          <w:sz w:val="21"/>
          <w:szCs w:val="21"/>
        </w:rPr>
        <w:t>200,000 cash.</w:t>
      </w:r>
    </w:p>
    <w:p w:rsidR="006F3807" w:rsidRPr="00D002FF" w:rsidRDefault="006F3807" w:rsidP="006F3807">
      <w:pPr>
        <w:autoSpaceDE w:val="0"/>
        <w:autoSpaceDN w:val="0"/>
        <w:adjustRightInd w:val="0"/>
        <w:ind w:leftChars="413" w:left="991"/>
        <w:rPr>
          <w:rFonts w:ascii="Arial" w:hAnsi="Arial" w:cs="Arial"/>
          <w:color w:val="000000"/>
          <w:kern w:val="0"/>
          <w:sz w:val="21"/>
          <w:szCs w:val="21"/>
        </w:rPr>
      </w:pPr>
      <w:r w:rsidRPr="00D002FF">
        <w:rPr>
          <w:rFonts w:ascii="Arial" w:hAnsi="Arial" w:cs="Arial"/>
          <w:color w:val="000000"/>
          <w:kern w:val="0"/>
          <w:sz w:val="21"/>
          <w:szCs w:val="21"/>
        </w:rPr>
        <w:t xml:space="preserve">(c) Sold land costing </w:t>
      </w:r>
      <w:r w:rsidR="00DC310C" w:rsidRPr="00D002FF">
        <w:rPr>
          <w:rFonts w:ascii="Arial" w:hAnsi="Arial" w:cs="Arial"/>
          <w:noProof/>
          <w:color w:val="000000"/>
          <w:kern w:val="0"/>
          <w:sz w:val="21"/>
          <w:szCs w:val="21"/>
        </w:rPr>
        <w:drawing>
          <wp:inline distT="0" distB="0" distL="0" distR="0">
            <wp:extent cx="72000" cy="104154"/>
            <wp:effectExtent l="19050" t="0" r="4200" b="0"/>
            <wp:docPr id="17" name="圖片 3" descr="Turkish lira symbol black.svg">
              <a:hlinkClick xmlns:a="http://schemas.openxmlformats.org/drawingml/2006/main" r:id="rId8" tooltip="&quot;土耳其里拉符號&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3" descr="Turkish lira symbol black.svg">
                      <a:hlinkClick r:id="rId8" tooltip="&quot;土耳其里拉符號&quot;"/>
                    </pic:cNvPr>
                    <pic:cNvPicPr>
                      <a:picLocks noChangeAspect="1" noChangeArrowheads="1"/>
                    </pic:cNvPicPr>
                  </pic:nvPicPr>
                  <pic:blipFill>
                    <a:blip r:embed="rId9" cstate="print"/>
                    <a:srcRect/>
                    <a:stretch>
                      <a:fillRect/>
                    </a:stretch>
                  </pic:blipFill>
                  <pic:spPr bwMode="auto">
                    <a:xfrm>
                      <a:off x="0" y="0"/>
                      <a:ext cx="72000" cy="104154"/>
                    </a:xfrm>
                    <a:prstGeom prst="rect">
                      <a:avLst/>
                    </a:prstGeom>
                    <a:noFill/>
                    <a:ln w="9525">
                      <a:noFill/>
                      <a:miter lim="800000"/>
                      <a:headEnd/>
                      <a:tailEnd/>
                    </a:ln>
                  </pic:spPr>
                </pic:pic>
              </a:graphicData>
            </a:graphic>
          </wp:inline>
        </w:drawing>
      </w:r>
      <w:r w:rsidRPr="00D002FF">
        <w:rPr>
          <w:rFonts w:ascii="Arial" w:hAnsi="Arial" w:cs="Arial"/>
          <w:color w:val="000000"/>
          <w:kern w:val="0"/>
          <w:sz w:val="21"/>
          <w:szCs w:val="21"/>
        </w:rPr>
        <w:t xml:space="preserve">50,000 for </w:t>
      </w:r>
      <w:r w:rsidR="00DC310C" w:rsidRPr="00D002FF">
        <w:rPr>
          <w:rFonts w:ascii="Arial" w:hAnsi="Arial" w:cs="Arial"/>
          <w:noProof/>
          <w:color w:val="000000"/>
          <w:kern w:val="0"/>
          <w:sz w:val="21"/>
          <w:szCs w:val="21"/>
        </w:rPr>
        <w:drawing>
          <wp:inline distT="0" distB="0" distL="0" distR="0">
            <wp:extent cx="72000" cy="104154"/>
            <wp:effectExtent l="19050" t="0" r="4200" b="0"/>
            <wp:docPr id="6" name="圖片 3" descr="Turkish lira symbol black.svg">
              <a:hlinkClick xmlns:a="http://schemas.openxmlformats.org/drawingml/2006/main" r:id="rId8" tooltip="&quot;土耳其里拉符號&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3" descr="Turkish lira symbol black.svg">
                      <a:hlinkClick r:id="rId8" tooltip="&quot;土耳其里拉符號&quot;"/>
                    </pic:cNvPr>
                    <pic:cNvPicPr>
                      <a:picLocks noChangeAspect="1" noChangeArrowheads="1"/>
                    </pic:cNvPicPr>
                  </pic:nvPicPr>
                  <pic:blipFill>
                    <a:blip r:embed="rId9" cstate="print"/>
                    <a:srcRect/>
                    <a:stretch>
                      <a:fillRect/>
                    </a:stretch>
                  </pic:blipFill>
                  <pic:spPr bwMode="auto">
                    <a:xfrm>
                      <a:off x="0" y="0"/>
                      <a:ext cx="72000" cy="104154"/>
                    </a:xfrm>
                    <a:prstGeom prst="rect">
                      <a:avLst/>
                    </a:prstGeom>
                    <a:noFill/>
                    <a:ln w="9525">
                      <a:noFill/>
                      <a:miter lim="800000"/>
                      <a:headEnd/>
                      <a:tailEnd/>
                    </a:ln>
                  </pic:spPr>
                </pic:pic>
              </a:graphicData>
            </a:graphic>
          </wp:inline>
        </w:drawing>
      </w:r>
      <w:r w:rsidRPr="00D002FF">
        <w:rPr>
          <w:rFonts w:ascii="Arial" w:hAnsi="Arial" w:cs="Arial"/>
          <w:color w:val="000000"/>
          <w:kern w:val="0"/>
          <w:sz w:val="21"/>
          <w:szCs w:val="21"/>
        </w:rPr>
        <w:t>50,000 cash.</w:t>
      </w:r>
    </w:p>
    <w:p w:rsidR="006F3807" w:rsidRPr="00D002FF" w:rsidRDefault="006F3807" w:rsidP="006F3807">
      <w:pPr>
        <w:autoSpaceDE w:val="0"/>
        <w:autoSpaceDN w:val="0"/>
        <w:adjustRightInd w:val="0"/>
        <w:ind w:leftChars="413" w:left="991"/>
        <w:rPr>
          <w:rFonts w:ascii="Arial" w:hAnsi="Arial" w:cs="Arial"/>
          <w:color w:val="000000"/>
          <w:kern w:val="0"/>
          <w:sz w:val="21"/>
          <w:szCs w:val="21"/>
        </w:rPr>
      </w:pPr>
      <w:r w:rsidRPr="00D002FF">
        <w:rPr>
          <w:rFonts w:ascii="Arial" w:hAnsi="Arial" w:cs="Arial"/>
          <w:color w:val="000000"/>
          <w:kern w:val="0"/>
          <w:sz w:val="21"/>
          <w:szCs w:val="21"/>
        </w:rPr>
        <w:t xml:space="preserve">(d) Declared and paid </w:t>
      </w:r>
      <w:proofErr w:type="gramStart"/>
      <w:r w:rsidRPr="00D002FF">
        <w:rPr>
          <w:rFonts w:ascii="Arial" w:hAnsi="Arial" w:cs="Arial"/>
          <w:color w:val="000000"/>
          <w:kern w:val="0"/>
          <w:sz w:val="21"/>
          <w:szCs w:val="21"/>
        </w:rPr>
        <w:t>a</w:t>
      </w:r>
      <w:proofErr w:type="gramEnd"/>
      <w:r w:rsidRPr="00D002FF">
        <w:rPr>
          <w:rFonts w:ascii="Arial" w:hAnsi="Arial" w:cs="Arial"/>
          <w:color w:val="000000"/>
          <w:kern w:val="0"/>
          <w:sz w:val="21"/>
          <w:szCs w:val="21"/>
        </w:rPr>
        <w:t xml:space="preserve"> </w:t>
      </w:r>
      <w:r w:rsidR="00DC310C" w:rsidRPr="00D002FF">
        <w:rPr>
          <w:rFonts w:ascii="Arial" w:hAnsi="Arial" w:cs="Arial"/>
          <w:noProof/>
          <w:color w:val="000000"/>
          <w:kern w:val="0"/>
          <w:sz w:val="21"/>
          <w:szCs w:val="21"/>
        </w:rPr>
        <w:drawing>
          <wp:inline distT="0" distB="0" distL="0" distR="0">
            <wp:extent cx="72000" cy="104154"/>
            <wp:effectExtent l="19050" t="0" r="4200" b="0"/>
            <wp:docPr id="9" name="圖片 3" descr="Turkish lira symbol black.svg">
              <a:hlinkClick xmlns:a="http://schemas.openxmlformats.org/drawingml/2006/main" r:id="rId8" tooltip="&quot;土耳其里拉符號&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3" descr="Turkish lira symbol black.svg">
                      <a:hlinkClick r:id="rId8" tooltip="&quot;土耳其里拉符號&quot;"/>
                    </pic:cNvPr>
                    <pic:cNvPicPr>
                      <a:picLocks noChangeAspect="1" noChangeArrowheads="1"/>
                    </pic:cNvPicPr>
                  </pic:nvPicPr>
                  <pic:blipFill>
                    <a:blip r:embed="rId9" cstate="print"/>
                    <a:srcRect/>
                    <a:stretch>
                      <a:fillRect/>
                    </a:stretch>
                  </pic:blipFill>
                  <pic:spPr bwMode="auto">
                    <a:xfrm>
                      <a:off x="0" y="0"/>
                      <a:ext cx="72000" cy="104154"/>
                    </a:xfrm>
                    <a:prstGeom prst="rect">
                      <a:avLst/>
                    </a:prstGeom>
                    <a:noFill/>
                    <a:ln w="9525">
                      <a:noFill/>
                      <a:miter lim="800000"/>
                      <a:headEnd/>
                      <a:tailEnd/>
                    </a:ln>
                  </pic:spPr>
                </pic:pic>
              </a:graphicData>
            </a:graphic>
          </wp:inline>
        </w:drawing>
      </w:r>
      <w:r w:rsidR="00DC310C" w:rsidRPr="00D002FF">
        <w:rPr>
          <w:rFonts w:ascii="Arial" w:hAnsi="Arial" w:cs="Arial"/>
          <w:color w:val="000000"/>
          <w:kern w:val="0"/>
          <w:sz w:val="21"/>
          <w:szCs w:val="21"/>
        </w:rPr>
        <w:t>18</w:t>
      </w:r>
      <w:r w:rsidRPr="00D002FF">
        <w:rPr>
          <w:rFonts w:ascii="Arial" w:hAnsi="Arial" w:cs="Arial"/>
          <w:color w:val="000000"/>
          <w:kern w:val="0"/>
          <w:sz w:val="21"/>
          <w:szCs w:val="21"/>
        </w:rPr>
        <w:t>,000 cash dividend.</w:t>
      </w:r>
    </w:p>
    <w:p w:rsidR="006F3807" w:rsidRPr="00D002FF" w:rsidRDefault="006F3807" w:rsidP="006F3807">
      <w:pPr>
        <w:autoSpaceDE w:val="0"/>
        <w:autoSpaceDN w:val="0"/>
        <w:adjustRightInd w:val="0"/>
        <w:rPr>
          <w:rFonts w:ascii="Arial" w:hAnsi="Arial" w:cs="Arial"/>
          <w:b/>
          <w:bCs/>
          <w:color w:val="B21117"/>
          <w:kern w:val="0"/>
          <w:sz w:val="21"/>
          <w:szCs w:val="21"/>
        </w:rPr>
      </w:pPr>
    </w:p>
    <w:p w:rsidR="006F3807" w:rsidRPr="00D002FF" w:rsidRDefault="006F3807" w:rsidP="006F3807">
      <w:pPr>
        <w:autoSpaceDE w:val="0"/>
        <w:autoSpaceDN w:val="0"/>
        <w:adjustRightInd w:val="0"/>
        <w:rPr>
          <w:rFonts w:ascii="Arial" w:hAnsi="Arial" w:cs="Arial"/>
          <w:color w:val="000000"/>
          <w:kern w:val="0"/>
          <w:sz w:val="21"/>
          <w:szCs w:val="21"/>
        </w:rPr>
      </w:pPr>
      <w:proofErr w:type="gramStart"/>
      <w:r w:rsidRPr="00D002FF">
        <w:rPr>
          <w:rFonts w:ascii="Arial" w:hAnsi="Arial" w:cs="Arial"/>
          <w:b/>
          <w:bCs/>
          <w:color w:val="B21117"/>
          <w:kern w:val="0"/>
          <w:sz w:val="21"/>
          <w:szCs w:val="21"/>
        </w:rPr>
        <w:t>BE13-2.</w:t>
      </w:r>
      <w:proofErr w:type="gramEnd"/>
      <w:r w:rsidRPr="00D002FF">
        <w:rPr>
          <w:rFonts w:ascii="Arial" w:hAnsi="Arial" w:cs="Arial"/>
          <w:b/>
          <w:bCs/>
          <w:color w:val="B21117"/>
          <w:kern w:val="0"/>
          <w:sz w:val="21"/>
          <w:szCs w:val="21"/>
        </w:rPr>
        <w:t xml:space="preserve">  </w:t>
      </w:r>
      <w:r w:rsidRPr="00D002FF">
        <w:rPr>
          <w:rFonts w:ascii="Arial" w:hAnsi="Arial" w:cs="Arial"/>
          <w:i/>
          <w:iCs/>
          <w:color w:val="000000"/>
          <w:kern w:val="0"/>
          <w:sz w:val="21"/>
          <w:szCs w:val="21"/>
        </w:rPr>
        <w:t>Classify items by activities</w:t>
      </w:r>
      <w:r w:rsidRPr="00D002FF">
        <w:rPr>
          <w:rFonts w:ascii="Arial" w:hAnsi="Arial" w:cs="Arial"/>
          <w:color w:val="000000"/>
          <w:kern w:val="0"/>
          <w:sz w:val="21"/>
          <w:szCs w:val="21"/>
        </w:rPr>
        <w:t>.</w:t>
      </w:r>
    </w:p>
    <w:p w:rsidR="006F3807" w:rsidRPr="00D002FF" w:rsidRDefault="006F3807" w:rsidP="006F3807">
      <w:pPr>
        <w:autoSpaceDE w:val="0"/>
        <w:autoSpaceDN w:val="0"/>
        <w:adjustRightInd w:val="0"/>
        <w:ind w:leftChars="413" w:left="991"/>
        <w:rPr>
          <w:rFonts w:ascii="Arial" w:hAnsi="Arial" w:cs="Arial"/>
          <w:color w:val="038ACF"/>
          <w:kern w:val="0"/>
          <w:sz w:val="21"/>
          <w:szCs w:val="21"/>
        </w:rPr>
      </w:pPr>
      <w:r w:rsidRPr="00D002FF">
        <w:rPr>
          <w:rFonts w:ascii="Arial" w:hAnsi="Arial" w:cs="Arial"/>
          <w:color w:val="038ACF"/>
          <w:kern w:val="0"/>
          <w:sz w:val="21"/>
          <w:szCs w:val="21"/>
        </w:rPr>
        <w:t>(LO 2)</w:t>
      </w:r>
    </w:p>
    <w:p w:rsidR="006F3807" w:rsidRPr="00D002FF" w:rsidRDefault="006F3807" w:rsidP="006F3807">
      <w:pPr>
        <w:autoSpaceDE w:val="0"/>
        <w:autoSpaceDN w:val="0"/>
        <w:adjustRightInd w:val="0"/>
        <w:ind w:leftChars="413" w:left="991"/>
        <w:rPr>
          <w:rFonts w:ascii="Arial" w:hAnsi="Arial" w:cs="Arial"/>
          <w:color w:val="000000"/>
          <w:kern w:val="0"/>
          <w:sz w:val="21"/>
          <w:szCs w:val="21"/>
        </w:rPr>
      </w:pPr>
      <w:r w:rsidRPr="00D002FF">
        <w:rPr>
          <w:rFonts w:ascii="Arial" w:hAnsi="Arial" w:cs="Arial"/>
          <w:color w:val="000000"/>
          <w:kern w:val="0"/>
          <w:sz w:val="21"/>
          <w:szCs w:val="21"/>
        </w:rPr>
        <w:t>Classify each item as an operating, investing, or financing activity. Assume all items involve cash unless there is information to the contrary.</w:t>
      </w:r>
    </w:p>
    <w:p w:rsidR="006F3807" w:rsidRPr="00D002FF" w:rsidRDefault="006F3807" w:rsidP="006F3807">
      <w:pPr>
        <w:autoSpaceDE w:val="0"/>
        <w:autoSpaceDN w:val="0"/>
        <w:adjustRightInd w:val="0"/>
        <w:ind w:leftChars="413" w:left="991"/>
        <w:rPr>
          <w:rFonts w:ascii="Arial" w:hAnsi="Arial" w:cs="Arial"/>
          <w:color w:val="000000"/>
          <w:kern w:val="0"/>
          <w:sz w:val="21"/>
          <w:szCs w:val="21"/>
        </w:rPr>
      </w:pPr>
      <w:r w:rsidRPr="00D002FF">
        <w:rPr>
          <w:rFonts w:ascii="Arial" w:hAnsi="Arial" w:cs="Arial"/>
          <w:color w:val="000000"/>
          <w:kern w:val="0"/>
          <w:sz w:val="21"/>
          <w:szCs w:val="21"/>
        </w:rPr>
        <w:t>(a) Purchase of equipment.</w:t>
      </w:r>
    </w:p>
    <w:p w:rsidR="006F3807" w:rsidRPr="00D002FF" w:rsidRDefault="006F3807" w:rsidP="006F3807">
      <w:pPr>
        <w:autoSpaceDE w:val="0"/>
        <w:autoSpaceDN w:val="0"/>
        <w:adjustRightInd w:val="0"/>
        <w:ind w:leftChars="413" w:left="991"/>
        <w:rPr>
          <w:rFonts w:ascii="Arial" w:hAnsi="Arial" w:cs="Arial"/>
          <w:color w:val="000000"/>
          <w:kern w:val="0"/>
          <w:sz w:val="21"/>
          <w:szCs w:val="21"/>
        </w:rPr>
      </w:pPr>
      <w:r w:rsidRPr="00D002FF">
        <w:rPr>
          <w:rFonts w:ascii="Arial" w:hAnsi="Arial" w:cs="Arial"/>
          <w:color w:val="000000"/>
          <w:kern w:val="0"/>
          <w:sz w:val="21"/>
          <w:szCs w:val="21"/>
        </w:rPr>
        <w:t>(b) Sale of building.</w:t>
      </w:r>
    </w:p>
    <w:p w:rsidR="006F3807" w:rsidRPr="00D002FF" w:rsidRDefault="006F3807" w:rsidP="006F3807">
      <w:pPr>
        <w:autoSpaceDE w:val="0"/>
        <w:autoSpaceDN w:val="0"/>
        <w:adjustRightInd w:val="0"/>
        <w:ind w:leftChars="413" w:left="991"/>
        <w:rPr>
          <w:rFonts w:ascii="Arial" w:hAnsi="Arial" w:cs="Arial"/>
          <w:color w:val="000000"/>
          <w:kern w:val="0"/>
          <w:sz w:val="21"/>
          <w:szCs w:val="21"/>
        </w:rPr>
      </w:pPr>
      <w:r w:rsidRPr="00D002FF">
        <w:rPr>
          <w:rFonts w:ascii="Arial" w:hAnsi="Arial" w:cs="Arial"/>
          <w:color w:val="000000"/>
          <w:kern w:val="0"/>
          <w:sz w:val="21"/>
          <w:szCs w:val="21"/>
        </w:rPr>
        <w:t>(c) Redemption of bonds.</w:t>
      </w:r>
    </w:p>
    <w:p w:rsidR="006F3807" w:rsidRPr="00D002FF" w:rsidRDefault="006F3807" w:rsidP="006F3807">
      <w:pPr>
        <w:autoSpaceDE w:val="0"/>
        <w:autoSpaceDN w:val="0"/>
        <w:adjustRightInd w:val="0"/>
        <w:ind w:leftChars="413" w:left="991"/>
        <w:rPr>
          <w:rFonts w:ascii="Arial" w:hAnsi="Arial" w:cs="Arial"/>
          <w:color w:val="000000"/>
          <w:kern w:val="0"/>
          <w:sz w:val="21"/>
          <w:szCs w:val="21"/>
        </w:rPr>
      </w:pPr>
      <w:r w:rsidRPr="00D002FF">
        <w:rPr>
          <w:rFonts w:ascii="Arial" w:hAnsi="Arial" w:cs="Arial"/>
          <w:color w:val="000000"/>
          <w:kern w:val="0"/>
          <w:sz w:val="21"/>
          <w:szCs w:val="21"/>
        </w:rPr>
        <w:t>(d) Depreciation.</w:t>
      </w:r>
    </w:p>
    <w:p w:rsidR="006F3807" w:rsidRPr="00D002FF" w:rsidRDefault="006F3807" w:rsidP="006F3807">
      <w:pPr>
        <w:autoSpaceDE w:val="0"/>
        <w:autoSpaceDN w:val="0"/>
        <w:adjustRightInd w:val="0"/>
        <w:ind w:leftChars="413" w:left="991"/>
        <w:rPr>
          <w:rFonts w:ascii="Arial" w:hAnsi="Arial" w:cs="Arial"/>
          <w:color w:val="000000"/>
          <w:kern w:val="0"/>
          <w:sz w:val="21"/>
          <w:szCs w:val="21"/>
        </w:rPr>
      </w:pPr>
      <w:r w:rsidRPr="00D002FF">
        <w:rPr>
          <w:rFonts w:ascii="Arial" w:hAnsi="Arial" w:cs="Arial"/>
          <w:color w:val="000000"/>
          <w:kern w:val="0"/>
          <w:sz w:val="21"/>
          <w:szCs w:val="21"/>
        </w:rPr>
        <w:t>(e) Payment of dividends.</w:t>
      </w:r>
    </w:p>
    <w:p w:rsidR="006F3807" w:rsidRPr="00D002FF" w:rsidRDefault="006F3807" w:rsidP="006F3807">
      <w:pPr>
        <w:autoSpaceDE w:val="0"/>
        <w:autoSpaceDN w:val="0"/>
        <w:adjustRightInd w:val="0"/>
        <w:ind w:leftChars="413" w:left="991"/>
        <w:rPr>
          <w:rFonts w:ascii="Arial" w:hAnsi="Arial" w:cs="Arial"/>
          <w:color w:val="000000"/>
          <w:kern w:val="0"/>
          <w:sz w:val="21"/>
          <w:szCs w:val="21"/>
        </w:rPr>
      </w:pPr>
      <w:r w:rsidRPr="00D002FF">
        <w:rPr>
          <w:rFonts w:ascii="Arial" w:hAnsi="Arial" w:cs="Arial"/>
          <w:color w:val="000000"/>
          <w:kern w:val="0"/>
          <w:sz w:val="21"/>
          <w:szCs w:val="21"/>
        </w:rPr>
        <w:t>(f) Issuance of ordinary shares.</w:t>
      </w:r>
    </w:p>
    <w:p w:rsidR="006F3807" w:rsidRPr="00D002FF" w:rsidRDefault="006F3807" w:rsidP="006F3807">
      <w:pPr>
        <w:autoSpaceDE w:val="0"/>
        <w:autoSpaceDN w:val="0"/>
        <w:adjustRightInd w:val="0"/>
        <w:rPr>
          <w:rFonts w:ascii="Arial" w:hAnsi="Arial" w:cs="Arial"/>
          <w:b/>
          <w:bCs/>
          <w:color w:val="B21117"/>
          <w:kern w:val="0"/>
          <w:sz w:val="21"/>
          <w:szCs w:val="21"/>
        </w:rPr>
      </w:pPr>
    </w:p>
    <w:p w:rsidR="006F3807" w:rsidRPr="00D002FF" w:rsidRDefault="006F3807" w:rsidP="006F3807">
      <w:pPr>
        <w:autoSpaceDE w:val="0"/>
        <w:autoSpaceDN w:val="0"/>
        <w:adjustRightInd w:val="0"/>
        <w:rPr>
          <w:rFonts w:ascii="Arial" w:hAnsi="Arial" w:cs="Arial"/>
          <w:color w:val="000000"/>
          <w:kern w:val="0"/>
          <w:sz w:val="21"/>
          <w:szCs w:val="21"/>
        </w:rPr>
      </w:pPr>
      <w:proofErr w:type="gramStart"/>
      <w:r w:rsidRPr="00D002FF">
        <w:rPr>
          <w:rFonts w:ascii="Arial" w:hAnsi="Arial" w:cs="Arial"/>
          <w:b/>
          <w:bCs/>
          <w:color w:val="B21117"/>
          <w:kern w:val="0"/>
          <w:sz w:val="21"/>
          <w:szCs w:val="21"/>
        </w:rPr>
        <w:t>BE13-3.</w:t>
      </w:r>
      <w:proofErr w:type="gramEnd"/>
      <w:r w:rsidRPr="00D002FF">
        <w:rPr>
          <w:rFonts w:ascii="Arial" w:hAnsi="Arial" w:cs="Arial"/>
          <w:b/>
          <w:bCs/>
          <w:color w:val="B21117"/>
          <w:kern w:val="0"/>
          <w:sz w:val="21"/>
          <w:szCs w:val="21"/>
        </w:rPr>
        <w:t xml:space="preserve">  </w:t>
      </w:r>
      <w:r w:rsidRPr="00D002FF">
        <w:rPr>
          <w:rFonts w:ascii="Arial" w:hAnsi="Arial" w:cs="Arial"/>
          <w:i/>
          <w:iCs/>
          <w:color w:val="000000"/>
          <w:kern w:val="0"/>
          <w:sz w:val="21"/>
          <w:szCs w:val="21"/>
        </w:rPr>
        <w:t>Identify financing activity transactions</w:t>
      </w:r>
      <w:r w:rsidRPr="00D002FF">
        <w:rPr>
          <w:rFonts w:ascii="Arial" w:hAnsi="Arial" w:cs="Arial"/>
          <w:color w:val="000000"/>
          <w:kern w:val="0"/>
          <w:sz w:val="21"/>
          <w:szCs w:val="21"/>
        </w:rPr>
        <w:t>.</w:t>
      </w:r>
    </w:p>
    <w:p w:rsidR="006F3807" w:rsidRPr="00D002FF" w:rsidRDefault="006F3807" w:rsidP="006F3807">
      <w:pPr>
        <w:autoSpaceDE w:val="0"/>
        <w:autoSpaceDN w:val="0"/>
        <w:adjustRightInd w:val="0"/>
        <w:ind w:leftChars="413" w:left="991"/>
        <w:rPr>
          <w:rFonts w:ascii="Arial" w:hAnsi="Arial" w:cs="Arial"/>
          <w:color w:val="038ACF"/>
          <w:kern w:val="0"/>
          <w:sz w:val="21"/>
          <w:szCs w:val="21"/>
        </w:rPr>
      </w:pPr>
      <w:r w:rsidRPr="00D002FF">
        <w:rPr>
          <w:rFonts w:ascii="Arial" w:hAnsi="Arial" w:cs="Arial"/>
          <w:color w:val="038ACF"/>
          <w:kern w:val="0"/>
          <w:sz w:val="21"/>
          <w:szCs w:val="21"/>
        </w:rPr>
        <w:t>(LO 2)</w:t>
      </w:r>
    </w:p>
    <w:p w:rsidR="006F3807" w:rsidRPr="00D002FF" w:rsidRDefault="006F3807" w:rsidP="006E6B6E">
      <w:pPr>
        <w:autoSpaceDE w:val="0"/>
        <w:autoSpaceDN w:val="0"/>
        <w:adjustRightInd w:val="0"/>
        <w:spacing w:afterLines="30"/>
        <w:ind w:leftChars="413" w:left="991"/>
        <w:rPr>
          <w:rFonts w:ascii="Arial" w:hAnsi="Arial" w:cs="Arial"/>
          <w:color w:val="000000"/>
          <w:kern w:val="0"/>
          <w:sz w:val="21"/>
          <w:szCs w:val="21"/>
        </w:rPr>
      </w:pPr>
      <w:r w:rsidRPr="00D002FF">
        <w:rPr>
          <w:rFonts w:ascii="Arial" w:hAnsi="Arial" w:cs="Arial"/>
          <w:color w:val="000000"/>
          <w:kern w:val="0"/>
          <w:sz w:val="21"/>
          <w:szCs w:val="21"/>
        </w:rPr>
        <w:t xml:space="preserve">The following T-account is a summary of the Cash account of Wiegman </w:t>
      </w:r>
      <w:r w:rsidR="00A60426" w:rsidRPr="00D002FF">
        <w:rPr>
          <w:rFonts w:ascii="Arial" w:hAnsi="Arial" w:cs="Arial"/>
          <w:color w:val="000000"/>
          <w:kern w:val="0"/>
          <w:sz w:val="21"/>
          <w:szCs w:val="21"/>
        </w:rPr>
        <w:t>Ltd</w:t>
      </w:r>
      <w:r w:rsidRPr="00D002FF">
        <w:rPr>
          <w:rFonts w:ascii="Arial" w:hAnsi="Arial" w:cs="Arial"/>
          <w:color w:val="000000"/>
          <w:kern w:val="0"/>
          <w:sz w:val="21"/>
          <w:szCs w:val="21"/>
        </w:rPr>
        <w:t>.</w:t>
      </w:r>
    </w:p>
    <w:tbl>
      <w:tblPr>
        <w:tblStyle w:val="aa"/>
        <w:tblW w:w="8535" w:type="dxa"/>
        <w:tblInd w:w="9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3288"/>
        <w:gridCol w:w="794"/>
        <w:gridCol w:w="169"/>
        <w:gridCol w:w="169"/>
        <w:gridCol w:w="3345"/>
        <w:gridCol w:w="770"/>
      </w:tblGrid>
      <w:tr w:rsidR="003B6234" w:rsidRPr="00D002FF" w:rsidTr="003B6234">
        <w:tc>
          <w:tcPr>
            <w:tcW w:w="8535" w:type="dxa"/>
            <w:gridSpan w:val="6"/>
            <w:tcBorders>
              <w:bottom w:val="single" w:sz="6" w:space="0" w:color="auto"/>
            </w:tcBorders>
            <w:vAlign w:val="center"/>
          </w:tcPr>
          <w:p w:rsidR="003B6234" w:rsidRPr="00D002FF" w:rsidRDefault="003B6234" w:rsidP="006E6B6E">
            <w:pPr>
              <w:autoSpaceDE w:val="0"/>
              <w:autoSpaceDN w:val="0"/>
              <w:adjustRightInd w:val="0"/>
              <w:spacing w:beforeLines="10" w:afterLines="10" w:line="0" w:lineRule="atLeast"/>
              <w:jc w:val="center"/>
              <w:rPr>
                <w:rFonts w:ascii="Arial" w:hAnsi="Arial" w:cs="Arial"/>
                <w:color w:val="000000"/>
                <w:kern w:val="0"/>
                <w:sz w:val="21"/>
                <w:szCs w:val="21"/>
              </w:rPr>
            </w:pPr>
            <w:r w:rsidRPr="00D002FF">
              <w:rPr>
                <w:rFonts w:ascii="Arial" w:hAnsi="Arial" w:cs="Arial"/>
                <w:b/>
                <w:bCs/>
                <w:color w:val="000000"/>
                <w:kern w:val="0"/>
                <w:sz w:val="21"/>
                <w:szCs w:val="21"/>
              </w:rPr>
              <w:t xml:space="preserve">Cash </w:t>
            </w:r>
            <w:r w:rsidRPr="00D002FF">
              <w:rPr>
                <w:rFonts w:ascii="Arial" w:hAnsi="Arial" w:cs="Arial"/>
                <w:bCs/>
                <w:color w:val="000000"/>
                <w:kern w:val="0"/>
                <w:sz w:val="21"/>
                <w:szCs w:val="21"/>
              </w:rPr>
              <w:t>(Summary Form)</w:t>
            </w:r>
          </w:p>
        </w:tc>
      </w:tr>
      <w:tr w:rsidR="003B6234" w:rsidRPr="00D002FF" w:rsidTr="003B6234">
        <w:tc>
          <w:tcPr>
            <w:tcW w:w="3288" w:type="dxa"/>
            <w:tcBorders>
              <w:top w:val="single" w:sz="6" w:space="0" w:color="auto"/>
            </w:tcBorders>
          </w:tcPr>
          <w:p w:rsidR="00A60426" w:rsidRPr="00D002FF" w:rsidRDefault="003B6234" w:rsidP="006E6B6E">
            <w:pPr>
              <w:autoSpaceDE w:val="0"/>
              <w:autoSpaceDN w:val="0"/>
              <w:adjustRightInd w:val="0"/>
              <w:spacing w:beforeLines="10" w:afterLines="10" w:line="0" w:lineRule="atLeast"/>
              <w:rPr>
                <w:rFonts w:ascii="Arial" w:hAnsi="Arial" w:cs="Arial"/>
                <w:color w:val="000000"/>
                <w:kern w:val="0"/>
                <w:sz w:val="21"/>
                <w:szCs w:val="21"/>
              </w:rPr>
            </w:pPr>
            <w:r w:rsidRPr="00D002FF">
              <w:rPr>
                <w:rFonts w:ascii="Arial" w:hAnsi="Arial" w:cs="Arial"/>
                <w:color w:val="000000"/>
                <w:kern w:val="0"/>
                <w:sz w:val="21"/>
                <w:szCs w:val="21"/>
              </w:rPr>
              <w:t>Balance, Jan. 1</w:t>
            </w:r>
          </w:p>
        </w:tc>
        <w:tc>
          <w:tcPr>
            <w:tcW w:w="794" w:type="dxa"/>
            <w:tcBorders>
              <w:top w:val="single" w:sz="6" w:space="0" w:color="auto"/>
            </w:tcBorders>
            <w:vAlign w:val="center"/>
          </w:tcPr>
          <w:p w:rsidR="00A60426" w:rsidRPr="00D002FF" w:rsidRDefault="003B6234" w:rsidP="006E6B6E">
            <w:pPr>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8,000</w:t>
            </w:r>
          </w:p>
        </w:tc>
        <w:tc>
          <w:tcPr>
            <w:tcW w:w="169" w:type="dxa"/>
            <w:tcBorders>
              <w:top w:val="single" w:sz="6" w:space="0" w:color="auto"/>
              <w:right w:val="single" w:sz="6" w:space="0" w:color="auto"/>
            </w:tcBorders>
          </w:tcPr>
          <w:p w:rsidR="00A60426" w:rsidRPr="00D002FF" w:rsidRDefault="00A60426" w:rsidP="006E6B6E">
            <w:pPr>
              <w:autoSpaceDE w:val="0"/>
              <w:autoSpaceDN w:val="0"/>
              <w:adjustRightInd w:val="0"/>
              <w:spacing w:beforeLines="10" w:afterLines="10" w:line="0" w:lineRule="atLeast"/>
              <w:rPr>
                <w:rFonts w:ascii="Arial" w:hAnsi="Arial" w:cs="Arial"/>
                <w:color w:val="000000"/>
                <w:kern w:val="0"/>
                <w:sz w:val="21"/>
                <w:szCs w:val="21"/>
              </w:rPr>
            </w:pPr>
          </w:p>
        </w:tc>
        <w:tc>
          <w:tcPr>
            <w:tcW w:w="169" w:type="dxa"/>
            <w:tcBorders>
              <w:top w:val="single" w:sz="6" w:space="0" w:color="auto"/>
              <w:left w:val="single" w:sz="6" w:space="0" w:color="auto"/>
            </w:tcBorders>
          </w:tcPr>
          <w:p w:rsidR="00A60426" w:rsidRPr="00D002FF" w:rsidRDefault="00A60426" w:rsidP="006E6B6E">
            <w:pPr>
              <w:autoSpaceDE w:val="0"/>
              <w:autoSpaceDN w:val="0"/>
              <w:adjustRightInd w:val="0"/>
              <w:spacing w:beforeLines="10" w:afterLines="10" w:line="0" w:lineRule="atLeast"/>
              <w:rPr>
                <w:rFonts w:ascii="Arial" w:hAnsi="Arial" w:cs="Arial"/>
                <w:color w:val="000000"/>
                <w:kern w:val="0"/>
                <w:sz w:val="21"/>
                <w:szCs w:val="21"/>
              </w:rPr>
            </w:pPr>
          </w:p>
        </w:tc>
        <w:tc>
          <w:tcPr>
            <w:tcW w:w="3345" w:type="dxa"/>
            <w:tcBorders>
              <w:top w:val="single" w:sz="6" w:space="0" w:color="auto"/>
            </w:tcBorders>
          </w:tcPr>
          <w:p w:rsidR="00A60426" w:rsidRPr="00D002FF" w:rsidRDefault="00A60426" w:rsidP="006E6B6E">
            <w:pPr>
              <w:autoSpaceDE w:val="0"/>
              <w:autoSpaceDN w:val="0"/>
              <w:adjustRightInd w:val="0"/>
              <w:spacing w:beforeLines="10" w:afterLines="10" w:line="0" w:lineRule="atLeast"/>
              <w:rPr>
                <w:rFonts w:ascii="Arial" w:hAnsi="Arial" w:cs="Arial"/>
                <w:color w:val="000000"/>
                <w:kern w:val="0"/>
                <w:sz w:val="21"/>
                <w:szCs w:val="21"/>
              </w:rPr>
            </w:pPr>
          </w:p>
        </w:tc>
        <w:tc>
          <w:tcPr>
            <w:tcW w:w="770" w:type="dxa"/>
            <w:tcBorders>
              <w:top w:val="single" w:sz="6" w:space="0" w:color="auto"/>
            </w:tcBorders>
            <w:vAlign w:val="center"/>
          </w:tcPr>
          <w:p w:rsidR="00A60426" w:rsidRPr="00D002FF" w:rsidRDefault="00A60426" w:rsidP="006E6B6E">
            <w:pPr>
              <w:autoSpaceDE w:val="0"/>
              <w:autoSpaceDN w:val="0"/>
              <w:adjustRightInd w:val="0"/>
              <w:spacing w:beforeLines="10" w:afterLines="10" w:line="0" w:lineRule="atLeast"/>
              <w:jc w:val="right"/>
              <w:rPr>
                <w:rFonts w:ascii="Arial" w:hAnsi="Arial" w:cs="Arial"/>
                <w:color w:val="000000"/>
                <w:kern w:val="0"/>
                <w:sz w:val="21"/>
                <w:szCs w:val="21"/>
              </w:rPr>
            </w:pPr>
          </w:p>
        </w:tc>
      </w:tr>
      <w:tr w:rsidR="003B6234" w:rsidRPr="00D002FF" w:rsidTr="003B6234">
        <w:tc>
          <w:tcPr>
            <w:tcW w:w="3288" w:type="dxa"/>
          </w:tcPr>
          <w:p w:rsidR="00A60426" w:rsidRPr="00D002FF" w:rsidRDefault="003B6234" w:rsidP="006E6B6E">
            <w:pPr>
              <w:autoSpaceDE w:val="0"/>
              <w:autoSpaceDN w:val="0"/>
              <w:adjustRightInd w:val="0"/>
              <w:spacing w:beforeLines="10" w:afterLines="10" w:line="0" w:lineRule="atLeast"/>
              <w:rPr>
                <w:rFonts w:ascii="Arial" w:hAnsi="Arial" w:cs="Arial"/>
                <w:color w:val="000000"/>
                <w:kern w:val="0"/>
                <w:sz w:val="21"/>
                <w:szCs w:val="21"/>
              </w:rPr>
            </w:pPr>
            <w:r w:rsidRPr="00D002FF">
              <w:rPr>
                <w:rFonts w:ascii="Arial" w:hAnsi="Arial" w:cs="Arial"/>
                <w:color w:val="000000"/>
                <w:kern w:val="0"/>
                <w:sz w:val="21"/>
                <w:szCs w:val="21"/>
              </w:rPr>
              <w:t>Receipts from customers</w:t>
            </w:r>
          </w:p>
        </w:tc>
        <w:tc>
          <w:tcPr>
            <w:tcW w:w="794" w:type="dxa"/>
            <w:vAlign w:val="center"/>
          </w:tcPr>
          <w:p w:rsidR="00A60426" w:rsidRPr="00D002FF" w:rsidRDefault="003B6234" w:rsidP="006E6B6E">
            <w:pPr>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364,000</w:t>
            </w:r>
          </w:p>
        </w:tc>
        <w:tc>
          <w:tcPr>
            <w:tcW w:w="169" w:type="dxa"/>
            <w:tcBorders>
              <w:right w:val="single" w:sz="6" w:space="0" w:color="auto"/>
            </w:tcBorders>
          </w:tcPr>
          <w:p w:rsidR="00A60426" w:rsidRPr="00D002FF" w:rsidRDefault="00A60426" w:rsidP="006E6B6E">
            <w:pPr>
              <w:autoSpaceDE w:val="0"/>
              <w:autoSpaceDN w:val="0"/>
              <w:adjustRightInd w:val="0"/>
              <w:spacing w:beforeLines="10" w:afterLines="10" w:line="0" w:lineRule="atLeast"/>
              <w:rPr>
                <w:rFonts w:ascii="Arial" w:hAnsi="Arial" w:cs="Arial"/>
                <w:color w:val="000000"/>
                <w:kern w:val="0"/>
                <w:sz w:val="21"/>
                <w:szCs w:val="21"/>
              </w:rPr>
            </w:pPr>
          </w:p>
        </w:tc>
        <w:tc>
          <w:tcPr>
            <w:tcW w:w="169" w:type="dxa"/>
            <w:tcBorders>
              <w:left w:val="single" w:sz="6" w:space="0" w:color="auto"/>
            </w:tcBorders>
          </w:tcPr>
          <w:p w:rsidR="00A60426" w:rsidRPr="00D002FF" w:rsidRDefault="00A60426" w:rsidP="006E6B6E">
            <w:pPr>
              <w:autoSpaceDE w:val="0"/>
              <w:autoSpaceDN w:val="0"/>
              <w:adjustRightInd w:val="0"/>
              <w:spacing w:beforeLines="10" w:afterLines="10" w:line="0" w:lineRule="atLeast"/>
              <w:rPr>
                <w:rFonts w:ascii="Arial" w:hAnsi="Arial" w:cs="Arial"/>
                <w:color w:val="000000"/>
                <w:kern w:val="0"/>
                <w:sz w:val="21"/>
                <w:szCs w:val="21"/>
              </w:rPr>
            </w:pPr>
          </w:p>
        </w:tc>
        <w:tc>
          <w:tcPr>
            <w:tcW w:w="3345" w:type="dxa"/>
          </w:tcPr>
          <w:p w:rsidR="00A60426" w:rsidRPr="00D002FF" w:rsidRDefault="003B6234" w:rsidP="006E6B6E">
            <w:pPr>
              <w:autoSpaceDE w:val="0"/>
              <w:autoSpaceDN w:val="0"/>
              <w:adjustRightInd w:val="0"/>
              <w:spacing w:beforeLines="10" w:afterLines="10" w:line="0" w:lineRule="atLeast"/>
              <w:rPr>
                <w:rFonts w:ascii="Arial" w:hAnsi="Arial" w:cs="Arial"/>
                <w:color w:val="000000"/>
                <w:kern w:val="0"/>
                <w:sz w:val="21"/>
                <w:szCs w:val="21"/>
              </w:rPr>
            </w:pPr>
            <w:r w:rsidRPr="00D002FF">
              <w:rPr>
                <w:rFonts w:ascii="Arial" w:hAnsi="Arial" w:cs="Arial"/>
                <w:color w:val="000000"/>
                <w:kern w:val="0"/>
                <w:sz w:val="21"/>
                <w:szCs w:val="21"/>
              </w:rPr>
              <w:t>Payments for goods</w:t>
            </w:r>
          </w:p>
        </w:tc>
        <w:tc>
          <w:tcPr>
            <w:tcW w:w="770" w:type="dxa"/>
            <w:vAlign w:val="center"/>
          </w:tcPr>
          <w:p w:rsidR="00A60426" w:rsidRPr="00D002FF" w:rsidRDefault="003B6234" w:rsidP="006E6B6E">
            <w:pPr>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200,000</w:t>
            </w:r>
          </w:p>
        </w:tc>
      </w:tr>
      <w:tr w:rsidR="003B6234" w:rsidRPr="00D002FF" w:rsidTr="003B6234">
        <w:tc>
          <w:tcPr>
            <w:tcW w:w="3288" w:type="dxa"/>
          </w:tcPr>
          <w:p w:rsidR="00A60426" w:rsidRPr="00D002FF" w:rsidRDefault="003B6234" w:rsidP="006E6B6E">
            <w:pPr>
              <w:autoSpaceDE w:val="0"/>
              <w:autoSpaceDN w:val="0"/>
              <w:adjustRightInd w:val="0"/>
              <w:spacing w:beforeLines="10" w:afterLines="10" w:line="0" w:lineRule="atLeast"/>
              <w:rPr>
                <w:rFonts w:ascii="Arial" w:hAnsi="Arial" w:cs="Arial"/>
                <w:color w:val="000000"/>
                <w:kern w:val="0"/>
                <w:sz w:val="21"/>
                <w:szCs w:val="21"/>
              </w:rPr>
            </w:pPr>
            <w:r w:rsidRPr="00D002FF">
              <w:rPr>
                <w:rFonts w:ascii="Arial" w:hAnsi="Arial" w:cs="Arial"/>
                <w:color w:val="000000"/>
                <w:kern w:val="0"/>
                <w:sz w:val="21"/>
                <w:szCs w:val="21"/>
              </w:rPr>
              <w:t>Dividends on share investments</w:t>
            </w:r>
          </w:p>
        </w:tc>
        <w:tc>
          <w:tcPr>
            <w:tcW w:w="794" w:type="dxa"/>
            <w:vAlign w:val="center"/>
          </w:tcPr>
          <w:p w:rsidR="00A60426" w:rsidRPr="00D002FF" w:rsidRDefault="003B6234" w:rsidP="006E6B6E">
            <w:pPr>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6,000</w:t>
            </w:r>
          </w:p>
        </w:tc>
        <w:tc>
          <w:tcPr>
            <w:tcW w:w="169" w:type="dxa"/>
            <w:tcBorders>
              <w:right w:val="single" w:sz="6" w:space="0" w:color="auto"/>
            </w:tcBorders>
          </w:tcPr>
          <w:p w:rsidR="00A60426" w:rsidRPr="00D002FF" w:rsidRDefault="00A60426" w:rsidP="006E6B6E">
            <w:pPr>
              <w:autoSpaceDE w:val="0"/>
              <w:autoSpaceDN w:val="0"/>
              <w:adjustRightInd w:val="0"/>
              <w:spacing w:beforeLines="10" w:afterLines="10" w:line="0" w:lineRule="atLeast"/>
              <w:rPr>
                <w:rFonts w:ascii="Arial" w:hAnsi="Arial" w:cs="Arial"/>
                <w:color w:val="000000"/>
                <w:kern w:val="0"/>
                <w:sz w:val="21"/>
                <w:szCs w:val="21"/>
              </w:rPr>
            </w:pPr>
          </w:p>
        </w:tc>
        <w:tc>
          <w:tcPr>
            <w:tcW w:w="169" w:type="dxa"/>
            <w:tcBorders>
              <w:left w:val="single" w:sz="6" w:space="0" w:color="auto"/>
            </w:tcBorders>
          </w:tcPr>
          <w:p w:rsidR="00A60426" w:rsidRPr="00D002FF" w:rsidRDefault="00A60426" w:rsidP="006E6B6E">
            <w:pPr>
              <w:autoSpaceDE w:val="0"/>
              <w:autoSpaceDN w:val="0"/>
              <w:adjustRightInd w:val="0"/>
              <w:spacing w:beforeLines="10" w:afterLines="10" w:line="0" w:lineRule="atLeast"/>
              <w:rPr>
                <w:rFonts w:ascii="Arial" w:hAnsi="Arial" w:cs="Arial"/>
                <w:color w:val="000000"/>
                <w:kern w:val="0"/>
                <w:sz w:val="21"/>
                <w:szCs w:val="21"/>
              </w:rPr>
            </w:pPr>
          </w:p>
        </w:tc>
        <w:tc>
          <w:tcPr>
            <w:tcW w:w="3345" w:type="dxa"/>
          </w:tcPr>
          <w:p w:rsidR="00A60426" w:rsidRPr="00D002FF" w:rsidRDefault="003B6234" w:rsidP="006E6B6E">
            <w:pPr>
              <w:autoSpaceDE w:val="0"/>
              <w:autoSpaceDN w:val="0"/>
              <w:adjustRightInd w:val="0"/>
              <w:spacing w:beforeLines="10" w:afterLines="10" w:line="0" w:lineRule="atLeast"/>
              <w:rPr>
                <w:rFonts w:ascii="Arial" w:hAnsi="Arial" w:cs="Arial"/>
                <w:color w:val="000000"/>
                <w:kern w:val="0"/>
                <w:sz w:val="21"/>
                <w:szCs w:val="21"/>
              </w:rPr>
            </w:pPr>
            <w:r w:rsidRPr="00D002FF">
              <w:rPr>
                <w:rFonts w:ascii="Arial" w:hAnsi="Arial" w:cs="Arial"/>
                <w:color w:val="000000"/>
                <w:kern w:val="0"/>
                <w:sz w:val="21"/>
                <w:szCs w:val="21"/>
              </w:rPr>
              <w:t>Payments for operating expenses</w:t>
            </w:r>
          </w:p>
        </w:tc>
        <w:tc>
          <w:tcPr>
            <w:tcW w:w="770" w:type="dxa"/>
            <w:vAlign w:val="center"/>
          </w:tcPr>
          <w:p w:rsidR="00A60426" w:rsidRPr="00D002FF" w:rsidRDefault="003B6234" w:rsidP="006E6B6E">
            <w:pPr>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140,000</w:t>
            </w:r>
          </w:p>
        </w:tc>
      </w:tr>
      <w:tr w:rsidR="003B6234" w:rsidRPr="00D002FF" w:rsidTr="003B6234">
        <w:tc>
          <w:tcPr>
            <w:tcW w:w="3288" w:type="dxa"/>
          </w:tcPr>
          <w:p w:rsidR="00A60426" w:rsidRPr="00D002FF" w:rsidRDefault="003B6234" w:rsidP="006E6B6E">
            <w:pPr>
              <w:autoSpaceDE w:val="0"/>
              <w:autoSpaceDN w:val="0"/>
              <w:adjustRightInd w:val="0"/>
              <w:spacing w:beforeLines="10" w:afterLines="10" w:line="0" w:lineRule="atLeast"/>
              <w:rPr>
                <w:rFonts w:ascii="Arial" w:hAnsi="Arial" w:cs="Arial"/>
                <w:color w:val="000000"/>
                <w:kern w:val="0"/>
                <w:sz w:val="21"/>
                <w:szCs w:val="21"/>
              </w:rPr>
            </w:pPr>
            <w:r w:rsidRPr="00D002FF">
              <w:rPr>
                <w:rFonts w:ascii="Arial" w:hAnsi="Arial" w:cs="Arial"/>
                <w:color w:val="000000"/>
                <w:kern w:val="0"/>
                <w:sz w:val="21"/>
                <w:szCs w:val="21"/>
              </w:rPr>
              <w:t>Proceeds from sale of equipment</w:t>
            </w:r>
          </w:p>
        </w:tc>
        <w:tc>
          <w:tcPr>
            <w:tcW w:w="794" w:type="dxa"/>
            <w:vAlign w:val="center"/>
          </w:tcPr>
          <w:p w:rsidR="00A60426" w:rsidRPr="00D002FF" w:rsidRDefault="003B6234" w:rsidP="006E6B6E">
            <w:pPr>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36,000</w:t>
            </w:r>
          </w:p>
        </w:tc>
        <w:tc>
          <w:tcPr>
            <w:tcW w:w="169" w:type="dxa"/>
            <w:tcBorders>
              <w:right w:val="single" w:sz="6" w:space="0" w:color="auto"/>
            </w:tcBorders>
          </w:tcPr>
          <w:p w:rsidR="00A60426" w:rsidRPr="00D002FF" w:rsidRDefault="00A60426" w:rsidP="006E6B6E">
            <w:pPr>
              <w:autoSpaceDE w:val="0"/>
              <w:autoSpaceDN w:val="0"/>
              <w:adjustRightInd w:val="0"/>
              <w:spacing w:beforeLines="10" w:afterLines="10" w:line="0" w:lineRule="atLeast"/>
              <w:rPr>
                <w:rFonts w:ascii="Arial" w:hAnsi="Arial" w:cs="Arial"/>
                <w:color w:val="000000"/>
                <w:kern w:val="0"/>
                <w:sz w:val="21"/>
                <w:szCs w:val="21"/>
              </w:rPr>
            </w:pPr>
          </w:p>
        </w:tc>
        <w:tc>
          <w:tcPr>
            <w:tcW w:w="169" w:type="dxa"/>
            <w:tcBorders>
              <w:left w:val="single" w:sz="6" w:space="0" w:color="auto"/>
            </w:tcBorders>
          </w:tcPr>
          <w:p w:rsidR="00A60426" w:rsidRPr="00D002FF" w:rsidRDefault="00A60426" w:rsidP="006E6B6E">
            <w:pPr>
              <w:autoSpaceDE w:val="0"/>
              <w:autoSpaceDN w:val="0"/>
              <w:adjustRightInd w:val="0"/>
              <w:spacing w:beforeLines="10" w:afterLines="10" w:line="0" w:lineRule="atLeast"/>
              <w:rPr>
                <w:rFonts w:ascii="Arial" w:hAnsi="Arial" w:cs="Arial"/>
                <w:color w:val="000000"/>
                <w:kern w:val="0"/>
                <w:sz w:val="21"/>
                <w:szCs w:val="21"/>
              </w:rPr>
            </w:pPr>
          </w:p>
        </w:tc>
        <w:tc>
          <w:tcPr>
            <w:tcW w:w="3345" w:type="dxa"/>
          </w:tcPr>
          <w:p w:rsidR="00A60426" w:rsidRPr="00D002FF" w:rsidRDefault="003B6234" w:rsidP="006E6B6E">
            <w:pPr>
              <w:autoSpaceDE w:val="0"/>
              <w:autoSpaceDN w:val="0"/>
              <w:adjustRightInd w:val="0"/>
              <w:spacing w:beforeLines="10" w:afterLines="10" w:line="0" w:lineRule="atLeast"/>
              <w:rPr>
                <w:rFonts w:ascii="Arial" w:hAnsi="Arial" w:cs="Arial"/>
                <w:color w:val="000000"/>
                <w:kern w:val="0"/>
                <w:sz w:val="21"/>
                <w:szCs w:val="21"/>
              </w:rPr>
            </w:pPr>
            <w:r w:rsidRPr="00D002FF">
              <w:rPr>
                <w:rFonts w:ascii="Arial" w:hAnsi="Arial" w:cs="Arial"/>
                <w:color w:val="000000"/>
                <w:kern w:val="0"/>
                <w:sz w:val="21"/>
                <w:szCs w:val="21"/>
              </w:rPr>
              <w:t>Interest paid</w:t>
            </w:r>
          </w:p>
        </w:tc>
        <w:tc>
          <w:tcPr>
            <w:tcW w:w="770" w:type="dxa"/>
            <w:vAlign w:val="center"/>
          </w:tcPr>
          <w:p w:rsidR="00A60426" w:rsidRPr="00D002FF" w:rsidRDefault="003B6234" w:rsidP="006E6B6E">
            <w:pPr>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10,000</w:t>
            </w:r>
          </w:p>
        </w:tc>
      </w:tr>
      <w:tr w:rsidR="003B6234" w:rsidRPr="00D002FF" w:rsidTr="003B6234">
        <w:tc>
          <w:tcPr>
            <w:tcW w:w="3288" w:type="dxa"/>
          </w:tcPr>
          <w:p w:rsidR="00A60426" w:rsidRPr="00D002FF" w:rsidRDefault="003B6234" w:rsidP="006E6B6E">
            <w:pPr>
              <w:autoSpaceDE w:val="0"/>
              <w:autoSpaceDN w:val="0"/>
              <w:adjustRightInd w:val="0"/>
              <w:spacing w:beforeLines="10" w:afterLines="10" w:line="0" w:lineRule="atLeast"/>
              <w:rPr>
                <w:rFonts w:ascii="Arial" w:hAnsi="Arial" w:cs="Arial"/>
                <w:color w:val="000000"/>
                <w:kern w:val="0"/>
                <w:sz w:val="21"/>
                <w:szCs w:val="21"/>
              </w:rPr>
            </w:pPr>
            <w:r w:rsidRPr="00D002FF">
              <w:rPr>
                <w:rFonts w:ascii="Arial" w:hAnsi="Arial" w:cs="Arial"/>
                <w:color w:val="000000"/>
                <w:kern w:val="0"/>
                <w:sz w:val="21"/>
                <w:szCs w:val="21"/>
              </w:rPr>
              <w:t xml:space="preserve">Proceeds from issuance of </w:t>
            </w:r>
          </w:p>
        </w:tc>
        <w:tc>
          <w:tcPr>
            <w:tcW w:w="794" w:type="dxa"/>
            <w:vAlign w:val="center"/>
          </w:tcPr>
          <w:p w:rsidR="00A60426" w:rsidRPr="00D002FF" w:rsidRDefault="00A60426" w:rsidP="006E6B6E">
            <w:pPr>
              <w:autoSpaceDE w:val="0"/>
              <w:autoSpaceDN w:val="0"/>
              <w:adjustRightInd w:val="0"/>
              <w:spacing w:beforeLines="10" w:afterLines="10" w:line="0" w:lineRule="atLeast"/>
              <w:jc w:val="right"/>
              <w:rPr>
                <w:rFonts w:ascii="Arial" w:hAnsi="Arial" w:cs="Arial"/>
                <w:color w:val="000000"/>
                <w:kern w:val="0"/>
                <w:sz w:val="21"/>
                <w:szCs w:val="21"/>
              </w:rPr>
            </w:pPr>
          </w:p>
        </w:tc>
        <w:tc>
          <w:tcPr>
            <w:tcW w:w="169" w:type="dxa"/>
            <w:tcBorders>
              <w:right w:val="single" w:sz="6" w:space="0" w:color="auto"/>
            </w:tcBorders>
          </w:tcPr>
          <w:p w:rsidR="00A60426" w:rsidRPr="00D002FF" w:rsidRDefault="00A60426" w:rsidP="006E6B6E">
            <w:pPr>
              <w:autoSpaceDE w:val="0"/>
              <w:autoSpaceDN w:val="0"/>
              <w:adjustRightInd w:val="0"/>
              <w:spacing w:beforeLines="10" w:afterLines="10" w:line="0" w:lineRule="atLeast"/>
              <w:rPr>
                <w:rFonts w:ascii="Arial" w:hAnsi="Arial" w:cs="Arial"/>
                <w:color w:val="000000"/>
                <w:kern w:val="0"/>
                <w:sz w:val="21"/>
                <w:szCs w:val="21"/>
              </w:rPr>
            </w:pPr>
          </w:p>
        </w:tc>
        <w:tc>
          <w:tcPr>
            <w:tcW w:w="169" w:type="dxa"/>
            <w:tcBorders>
              <w:left w:val="single" w:sz="6" w:space="0" w:color="auto"/>
            </w:tcBorders>
          </w:tcPr>
          <w:p w:rsidR="00A60426" w:rsidRPr="00D002FF" w:rsidRDefault="00A60426" w:rsidP="006E6B6E">
            <w:pPr>
              <w:autoSpaceDE w:val="0"/>
              <w:autoSpaceDN w:val="0"/>
              <w:adjustRightInd w:val="0"/>
              <w:spacing w:beforeLines="10" w:afterLines="10" w:line="0" w:lineRule="atLeast"/>
              <w:rPr>
                <w:rFonts w:ascii="Arial" w:hAnsi="Arial" w:cs="Arial"/>
                <w:color w:val="000000"/>
                <w:kern w:val="0"/>
                <w:sz w:val="21"/>
                <w:szCs w:val="21"/>
              </w:rPr>
            </w:pPr>
          </w:p>
        </w:tc>
        <w:tc>
          <w:tcPr>
            <w:tcW w:w="3345" w:type="dxa"/>
          </w:tcPr>
          <w:p w:rsidR="00A60426" w:rsidRPr="00D002FF" w:rsidRDefault="003B6234" w:rsidP="006E6B6E">
            <w:pPr>
              <w:autoSpaceDE w:val="0"/>
              <w:autoSpaceDN w:val="0"/>
              <w:adjustRightInd w:val="0"/>
              <w:spacing w:beforeLines="10" w:afterLines="10" w:line="0" w:lineRule="atLeast"/>
              <w:rPr>
                <w:rFonts w:ascii="Arial" w:hAnsi="Arial" w:cs="Arial"/>
                <w:color w:val="000000"/>
                <w:kern w:val="0"/>
                <w:sz w:val="21"/>
                <w:szCs w:val="21"/>
              </w:rPr>
            </w:pPr>
            <w:r w:rsidRPr="00D002FF">
              <w:rPr>
                <w:rFonts w:ascii="Arial" w:hAnsi="Arial" w:cs="Arial"/>
                <w:color w:val="000000"/>
                <w:kern w:val="0"/>
                <w:sz w:val="21"/>
                <w:szCs w:val="21"/>
              </w:rPr>
              <w:t>Taxes paid</w:t>
            </w:r>
          </w:p>
        </w:tc>
        <w:tc>
          <w:tcPr>
            <w:tcW w:w="770" w:type="dxa"/>
            <w:vAlign w:val="center"/>
          </w:tcPr>
          <w:p w:rsidR="00A60426" w:rsidRPr="00D002FF" w:rsidRDefault="003B6234" w:rsidP="006E6B6E">
            <w:pPr>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8,000</w:t>
            </w:r>
          </w:p>
        </w:tc>
      </w:tr>
      <w:tr w:rsidR="003B6234" w:rsidRPr="00D002FF" w:rsidTr="003B6234">
        <w:tc>
          <w:tcPr>
            <w:tcW w:w="3288" w:type="dxa"/>
            <w:tcBorders>
              <w:bottom w:val="single" w:sz="6" w:space="0" w:color="auto"/>
            </w:tcBorders>
          </w:tcPr>
          <w:p w:rsidR="00A60426" w:rsidRPr="00D002FF" w:rsidRDefault="003B6234" w:rsidP="006E6B6E">
            <w:pPr>
              <w:autoSpaceDE w:val="0"/>
              <w:autoSpaceDN w:val="0"/>
              <w:adjustRightInd w:val="0"/>
              <w:spacing w:beforeLines="10" w:afterLines="10" w:line="0" w:lineRule="atLeast"/>
              <w:ind w:firstLineChars="100" w:firstLine="210"/>
              <w:rPr>
                <w:rFonts w:ascii="Arial" w:hAnsi="Arial" w:cs="Arial"/>
                <w:color w:val="000000"/>
                <w:kern w:val="0"/>
                <w:sz w:val="21"/>
                <w:szCs w:val="21"/>
              </w:rPr>
            </w:pPr>
            <w:r w:rsidRPr="00D002FF">
              <w:rPr>
                <w:rFonts w:ascii="Arial" w:hAnsi="Arial" w:cs="Arial"/>
                <w:color w:val="000000"/>
                <w:kern w:val="0"/>
                <w:sz w:val="21"/>
                <w:szCs w:val="21"/>
              </w:rPr>
              <w:t>bonds payable</w:t>
            </w:r>
          </w:p>
        </w:tc>
        <w:tc>
          <w:tcPr>
            <w:tcW w:w="794" w:type="dxa"/>
            <w:tcBorders>
              <w:bottom w:val="single" w:sz="6" w:space="0" w:color="auto"/>
            </w:tcBorders>
            <w:vAlign w:val="center"/>
          </w:tcPr>
          <w:p w:rsidR="00A60426" w:rsidRPr="00D002FF" w:rsidRDefault="003B6234" w:rsidP="006E6B6E">
            <w:pPr>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460,000</w:t>
            </w:r>
          </w:p>
        </w:tc>
        <w:tc>
          <w:tcPr>
            <w:tcW w:w="169" w:type="dxa"/>
            <w:tcBorders>
              <w:bottom w:val="single" w:sz="6" w:space="0" w:color="auto"/>
              <w:right w:val="single" w:sz="6" w:space="0" w:color="auto"/>
            </w:tcBorders>
          </w:tcPr>
          <w:p w:rsidR="00A60426" w:rsidRPr="00D002FF" w:rsidRDefault="00A60426" w:rsidP="006E6B6E">
            <w:pPr>
              <w:autoSpaceDE w:val="0"/>
              <w:autoSpaceDN w:val="0"/>
              <w:adjustRightInd w:val="0"/>
              <w:spacing w:beforeLines="10" w:afterLines="10" w:line="0" w:lineRule="atLeast"/>
              <w:rPr>
                <w:rFonts w:ascii="Arial" w:hAnsi="Arial" w:cs="Arial"/>
                <w:color w:val="000000"/>
                <w:kern w:val="0"/>
                <w:sz w:val="21"/>
                <w:szCs w:val="21"/>
              </w:rPr>
            </w:pPr>
          </w:p>
        </w:tc>
        <w:tc>
          <w:tcPr>
            <w:tcW w:w="169" w:type="dxa"/>
            <w:tcBorders>
              <w:left w:val="single" w:sz="6" w:space="0" w:color="auto"/>
              <w:bottom w:val="single" w:sz="6" w:space="0" w:color="auto"/>
            </w:tcBorders>
          </w:tcPr>
          <w:p w:rsidR="00A60426" w:rsidRPr="00D002FF" w:rsidRDefault="00A60426" w:rsidP="006E6B6E">
            <w:pPr>
              <w:autoSpaceDE w:val="0"/>
              <w:autoSpaceDN w:val="0"/>
              <w:adjustRightInd w:val="0"/>
              <w:spacing w:beforeLines="10" w:afterLines="10" w:line="0" w:lineRule="atLeast"/>
              <w:rPr>
                <w:rFonts w:ascii="Arial" w:hAnsi="Arial" w:cs="Arial"/>
                <w:color w:val="000000"/>
                <w:kern w:val="0"/>
                <w:sz w:val="21"/>
                <w:szCs w:val="21"/>
              </w:rPr>
            </w:pPr>
          </w:p>
        </w:tc>
        <w:tc>
          <w:tcPr>
            <w:tcW w:w="3345" w:type="dxa"/>
            <w:tcBorders>
              <w:bottom w:val="single" w:sz="6" w:space="0" w:color="auto"/>
            </w:tcBorders>
          </w:tcPr>
          <w:p w:rsidR="00A60426" w:rsidRPr="00D002FF" w:rsidRDefault="003B6234" w:rsidP="006E6B6E">
            <w:pPr>
              <w:autoSpaceDE w:val="0"/>
              <w:autoSpaceDN w:val="0"/>
              <w:adjustRightInd w:val="0"/>
              <w:spacing w:beforeLines="10" w:afterLines="10" w:line="0" w:lineRule="atLeast"/>
              <w:rPr>
                <w:rFonts w:ascii="Arial" w:hAnsi="Arial" w:cs="Arial"/>
                <w:color w:val="000000"/>
                <w:kern w:val="0"/>
                <w:sz w:val="21"/>
                <w:szCs w:val="21"/>
              </w:rPr>
            </w:pPr>
            <w:r w:rsidRPr="00D002FF">
              <w:rPr>
                <w:rFonts w:ascii="Arial" w:hAnsi="Arial" w:cs="Arial"/>
                <w:color w:val="000000"/>
                <w:kern w:val="0"/>
                <w:sz w:val="21"/>
                <w:szCs w:val="21"/>
              </w:rPr>
              <w:t>Dividends paid</w:t>
            </w:r>
          </w:p>
        </w:tc>
        <w:tc>
          <w:tcPr>
            <w:tcW w:w="770" w:type="dxa"/>
            <w:tcBorders>
              <w:bottom w:val="single" w:sz="6" w:space="0" w:color="auto"/>
            </w:tcBorders>
            <w:vAlign w:val="center"/>
          </w:tcPr>
          <w:p w:rsidR="00A60426" w:rsidRPr="00D002FF" w:rsidRDefault="003B6234" w:rsidP="006E6B6E">
            <w:pPr>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40,000</w:t>
            </w:r>
          </w:p>
        </w:tc>
      </w:tr>
      <w:tr w:rsidR="003B6234" w:rsidRPr="00D002FF" w:rsidTr="003B6234">
        <w:tc>
          <w:tcPr>
            <w:tcW w:w="3288" w:type="dxa"/>
            <w:tcBorders>
              <w:top w:val="single" w:sz="6" w:space="0" w:color="auto"/>
            </w:tcBorders>
          </w:tcPr>
          <w:p w:rsidR="00A60426" w:rsidRPr="00D002FF" w:rsidRDefault="003B6234" w:rsidP="006E6B6E">
            <w:pPr>
              <w:autoSpaceDE w:val="0"/>
              <w:autoSpaceDN w:val="0"/>
              <w:adjustRightInd w:val="0"/>
              <w:spacing w:beforeLines="10" w:afterLines="10" w:line="0" w:lineRule="atLeast"/>
              <w:rPr>
                <w:rFonts w:ascii="Arial" w:hAnsi="Arial" w:cs="Arial"/>
                <w:color w:val="000000"/>
                <w:kern w:val="0"/>
                <w:sz w:val="21"/>
                <w:szCs w:val="21"/>
              </w:rPr>
            </w:pPr>
            <w:r w:rsidRPr="00D002FF">
              <w:rPr>
                <w:rFonts w:ascii="Arial" w:hAnsi="Arial" w:cs="Arial"/>
                <w:color w:val="000000"/>
                <w:kern w:val="0"/>
                <w:sz w:val="21"/>
                <w:szCs w:val="21"/>
              </w:rPr>
              <w:t>Balance, Dec. 31</w:t>
            </w:r>
          </w:p>
        </w:tc>
        <w:tc>
          <w:tcPr>
            <w:tcW w:w="794" w:type="dxa"/>
            <w:tcBorders>
              <w:top w:val="single" w:sz="6" w:space="0" w:color="auto"/>
            </w:tcBorders>
            <w:vAlign w:val="center"/>
          </w:tcPr>
          <w:p w:rsidR="00A60426" w:rsidRPr="00D002FF" w:rsidRDefault="003B6234" w:rsidP="006E6B6E">
            <w:pPr>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476,000</w:t>
            </w:r>
          </w:p>
        </w:tc>
        <w:tc>
          <w:tcPr>
            <w:tcW w:w="169" w:type="dxa"/>
            <w:tcBorders>
              <w:top w:val="single" w:sz="6" w:space="0" w:color="auto"/>
              <w:right w:val="single" w:sz="6" w:space="0" w:color="auto"/>
            </w:tcBorders>
          </w:tcPr>
          <w:p w:rsidR="00A60426" w:rsidRPr="00D002FF" w:rsidRDefault="00A60426" w:rsidP="006E6B6E">
            <w:pPr>
              <w:autoSpaceDE w:val="0"/>
              <w:autoSpaceDN w:val="0"/>
              <w:adjustRightInd w:val="0"/>
              <w:spacing w:beforeLines="10" w:afterLines="10" w:line="0" w:lineRule="atLeast"/>
              <w:rPr>
                <w:rFonts w:ascii="Arial" w:hAnsi="Arial" w:cs="Arial"/>
                <w:color w:val="000000"/>
                <w:kern w:val="0"/>
                <w:sz w:val="21"/>
                <w:szCs w:val="21"/>
              </w:rPr>
            </w:pPr>
          </w:p>
        </w:tc>
        <w:tc>
          <w:tcPr>
            <w:tcW w:w="169" w:type="dxa"/>
            <w:tcBorders>
              <w:top w:val="single" w:sz="6" w:space="0" w:color="auto"/>
              <w:left w:val="single" w:sz="6" w:space="0" w:color="auto"/>
            </w:tcBorders>
          </w:tcPr>
          <w:p w:rsidR="00A60426" w:rsidRPr="00D002FF" w:rsidRDefault="00A60426" w:rsidP="006E6B6E">
            <w:pPr>
              <w:autoSpaceDE w:val="0"/>
              <w:autoSpaceDN w:val="0"/>
              <w:adjustRightInd w:val="0"/>
              <w:spacing w:beforeLines="10" w:afterLines="10" w:line="0" w:lineRule="atLeast"/>
              <w:rPr>
                <w:rFonts w:ascii="Arial" w:hAnsi="Arial" w:cs="Arial"/>
                <w:color w:val="000000"/>
                <w:kern w:val="0"/>
                <w:sz w:val="21"/>
                <w:szCs w:val="21"/>
              </w:rPr>
            </w:pPr>
          </w:p>
        </w:tc>
        <w:tc>
          <w:tcPr>
            <w:tcW w:w="3345" w:type="dxa"/>
            <w:tcBorders>
              <w:top w:val="single" w:sz="6" w:space="0" w:color="auto"/>
            </w:tcBorders>
          </w:tcPr>
          <w:p w:rsidR="00A60426" w:rsidRPr="00D002FF" w:rsidRDefault="00A60426" w:rsidP="006E6B6E">
            <w:pPr>
              <w:autoSpaceDE w:val="0"/>
              <w:autoSpaceDN w:val="0"/>
              <w:adjustRightInd w:val="0"/>
              <w:spacing w:beforeLines="10" w:afterLines="10" w:line="0" w:lineRule="atLeast"/>
              <w:rPr>
                <w:rFonts w:ascii="Arial" w:hAnsi="Arial" w:cs="Arial"/>
                <w:color w:val="000000"/>
                <w:kern w:val="0"/>
                <w:sz w:val="21"/>
                <w:szCs w:val="21"/>
              </w:rPr>
            </w:pPr>
          </w:p>
        </w:tc>
        <w:tc>
          <w:tcPr>
            <w:tcW w:w="770" w:type="dxa"/>
            <w:tcBorders>
              <w:top w:val="single" w:sz="6" w:space="0" w:color="auto"/>
            </w:tcBorders>
            <w:vAlign w:val="center"/>
          </w:tcPr>
          <w:p w:rsidR="00A60426" w:rsidRPr="00D002FF" w:rsidRDefault="00A60426" w:rsidP="006E6B6E">
            <w:pPr>
              <w:autoSpaceDE w:val="0"/>
              <w:autoSpaceDN w:val="0"/>
              <w:adjustRightInd w:val="0"/>
              <w:spacing w:beforeLines="10" w:afterLines="10" w:line="0" w:lineRule="atLeast"/>
              <w:jc w:val="right"/>
              <w:rPr>
                <w:rFonts w:ascii="Arial" w:hAnsi="Arial" w:cs="Arial"/>
                <w:color w:val="000000"/>
                <w:kern w:val="0"/>
                <w:sz w:val="21"/>
                <w:szCs w:val="21"/>
              </w:rPr>
            </w:pPr>
          </w:p>
        </w:tc>
      </w:tr>
    </w:tbl>
    <w:p w:rsidR="006F3807" w:rsidRPr="00D002FF" w:rsidRDefault="006F3807" w:rsidP="006E6B6E">
      <w:pPr>
        <w:autoSpaceDE w:val="0"/>
        <w:autoSpaceDN w:val="0"/>
        <w:adjustRightInd w:val="0"/>
        <w:spacing w:beforeLines="30"/>
        <w:ind w:leftChars="413" w:left="991" w:firstLineChars="203" w:firstLine="426"/>
        <w:rPr>
          <w:rFonts w:ascii="Arial" w:hAnsi="Arial" w:cs="Arial"/>
          <w:color w:val="000000"/>
          <w:kern w:val="0"/>
          <w:sz w:val="21"/>
          <w:szCs w:val="21"/>
        </w:rPr>
      </w:pPr>
      <w:r w:rsidRPr="00D002FF">
        <w:rPr>
          <w:rFonts w:ascii="Arial" w:hAnsi="Arial" w:cs="Arial"/>
          <w:color w:val="000000"/>
          <w:kern w:val="0"/>
          <w:sz w:val="21"/>
          <w:szCs w:val="21"/>
        </w:rPr>
        <w:t xml:space="preserve">What amount of net cash </w:t>
      </w:r>
      <w:r w:rsidR="00371654" w:rsidRPr="00D002FF">
        <w:rPr>
          <w:rFonts w:ascii="Arial" w:hAnsi="Arial" w:cs="Arial"/>
          <w:color w:val="000000"/>
          <w:kern w:val="0"/>
          <w:sz w:val="21"/>
          <w:szCs w:val="21"/>
        </w:rPr>
        <w:t xml:space="preserve">(in £) </w:t>
      </w:r>
      <w:r w:rsidRPr="00D002FF">
        <w:rPr>
          <w:rFonts w:ascii="Arial" w:hAnsi="Arial" w:cs="Arial"/>
          <w:color w:val="000000"/>
          <w:kern w:val="0"/>
          <w:sz w:val="21"/>
          <w:szCs w:val="21"/>
        </w:rPr>
        <w:t>provided (used) by financing activities should be reported in the statement of cash flows?</w:t>
      </w:r>
    </w:p>
    <w:p w:rsidR="006F3807" w:rsidRPr="00D002FF" w:rsidRDefault="006F3807" w:rsidP="006F3807">
      <w:pPr>
        <w:autoSpaceDE w:val="0"/>
        <w:autoSpaceDN w:val="0"/>
        <w:adjustRightInd w:val="0"/>
        <w:rPr>
          <w:rFonts w:ascii="Arial" w:hAnsi="Arial" w:cs="Arial"/>
          <w:b/>
          <w:bCs/>
          <w:color w:val="B21117"/>
          <w:kern w:val="0"/>
          <w:sz w:val="21"/>
          <w:szCs w:val="21"/>
        </w:rPr>
      </w:pPr>
    </w:p>
    <w:p w:rsidR="006F3807" w:rsidRPr="00D002FF" w:rsidRDefault="006F3807" w:rsidP="006F3807">
      <w:pPr>
        <w:autoSpaceDE w:val="0"/>
        <w:autoSpaceDN w:val="0"/>
        <w:adjustRightInd w:val="0"/>
        <w:rPr>
          <w:rFonts w:ascii="Arial" w:hAnsi="Arial" w:cs="Arial"/>
          <w:color w:val="000000"/>
          <w:kern w:val="0"/>
          <w:sz w:val="21"/>
          <w:szCs w:val="21"/>
        </w:rPr>
      </w:pPr>
      <w:proofErr w:type="gramStart"/>
      <w:r w:rsidRPr="00D002FF">
        <w:rPr>
          <w:rFonts w:ascii="Arial" w:hAnsi="Arial" w:cs="Arial"/>
          <w:b/>
          <w:bCs/>
          <w:color w:val="B21117"/>
          <w:kern w:val="0"/>
          <w:sz w:val="21"/>
          <w:szCs w:val="21"/>
        </w:rPr>
        <w:t>BE13-4.</w:t>
      </w:r>
      <w:proofErr w:type="gramEnd"/>
      <w:r w:rsidRPr="00D002FF">
        <w:rPr>
          <w:rFonts w:ascii="Arial" w:hAnsi="Arial" w:cs="Arial"/>
          <w:b/>
          <w:bCs/>
          <w:color w:val="B21117"/>
          <w:kern w:val="0"/>
          <w:sz w:val="21"/>
          <w:szCs w:val="21"/>
        </w:rPr>
        <w:t xml:space="preserve">  </w:t>
      </w:r>
      <w:r w:rsidRPr="00D002FF">
        <w:rPr>
          <w:rFonts w:ascii="Arial" w:hAnsi="Arial" w:cs="Arial"/>
          <w:i/>
          <w:iCs/>
          <w:color w:val="000000"/>
          <w:kern w:val="0"/>
          <w:sz w:val="21"/>
          <w:szCs w:val="21"/>
        </w:rPr>
        <w:t>Compute cash provided by operating activities—indirect method</w:t>
      </w:r>
      <w:r w:rsidRPr="00D002FF">
        <w:rPr>
          <w:rFonts w:ascii="Arial" w:hAnsi="Arial" w:cs="Arial"/>
          <w:color w:val="000000"/>
          <w:kern w:val="0"/>
          <w:sz w:val="21"/>
          <w:szCs w:val="21"/>
        </w:rPr>
        <w:t>.</w:t>
      </w:r>
    </w:p>
    <w:p w:rsidR="006F3807" w:rsidRPr="00D002FF" w:rsidRDefault="006F3807" w:rsidP="006F3807">
      <w:pPr>
        <w:autoSpaceDE w:val="0"/>
        <w:autoSpaceDN w:val="0"/>
        <w:adjustRightInd w:val="0"/>
        <w:ind w:leftChars="413" w:left="991"/>
        <w:rPr>
          <w:rFonts w:ascii="Arial" w:hAnsi="Arial" w:cs="Arial"/>
          <w:color w:val="038ACF"/>
          <w:kern w:val="0"/>
          <w:sz w:val="21"/>
          <w:szCs w:val="21"/>
        </w:rPr>
      </w:pPr>
      <w:r w:rsidRPr="00D002FF">
        <w:rPr>
          <w:rFonts w:ascii="Arial" w:hAnsi="Arial" w:cs="Arial"/>
          <w:color w:val="038ACF"/>
          <w:kern w:val="0"/>
          <w:sz w:val="21"/>
          <w:szCs w:val="21"/>
        </w:rPr>
        <w:t>(LO 3)</w:t>
      </w:r>
    </w:p>
    <w:p w:rsidR="006F3807" w:rsidRPr="00D002FF" w:rsidRDefault="006F3807" w:rsidP="006F3807">
      <w:pPr>
        <w:autoSpaceDE w:val="0"/>
        <w:autoSpaceDN w:val="0"/>
        <w:adjustRightInd w:val="0"/>
        <w:ind w:leftChars="413" w:left="991"/>
        <w:rPr>
          <w:rFonts w:ascii="Arial" w:hAnsi="Arial" w:cs="Arial"/>
          <w:color w:val="000000"/>
          <w:kern w:val="0"/>
          <w:sz w:val="21"/>
          <w:szCs w:val="21"/>
        </w:rPr>
      </w:pPr>
      <w:r w:rsidRPr="00D002FF">
        <w:rPr>
          <w:rFonts w:ascii="Arial" w:hAnsi="Arial" w:cs="Arial"/>
          <w:color w:val="000000"/>
          <w:kern w:val="0"/>
          <w:sz w:val="21"/>
          <w:szCs w:val="21"/>
        </w:rPr>
        <w:t xml:space="preserve">Mokena, </w:t>
      </w:r>
      <w:r w:rsidR="00371654" w:rsidRPr="00D002FF">
        <w:rPr>
          <w:rFonts w:ascii="Arial" w:hAnsi="Arial" w:cs="Arial"/>
          <w:color w:val="000000"/>
          <w:kern w:val="0"/>
          <w:sz w:val="21"/>
          <w:szCs w:val="21"/>
        </w:rPr>
        <w:t>Ltd</w:t>
      </w:r>
      <w:r w:rsidRPr="00D002FF">
        <w:rPr>
          <w:rFonts w:ascii="Arial" w:hAnsi="Arial" w:cs="Arial"/>
          <w:color w:val="000000"/>
          <w:kern w:val="0"/>
          <w:sz w:val="21"/>
          <w:szCs w:val="21"/>
        </w:rPr>
        <w:t xml:space="preserve">. reported net income of €2.0 million in </w:t>
      </w:r>
      <w:r w:rsidR="00DC310C" w:rsidRPr="00D002FF">
        <w:rPr>
          <w:rFonts w:ascii="Arial" w:hAnsi="Arial" w:cs="Arial"/>
          <w:color w:val="000000"/>
          <w:kern w:val="0"/>
          <w:sz w:val="21"/>
          <w:szCs w:val="21"/>
        </w:rPr>
        <w:t>2017</w:t>
      </w:r>
      <w:r w:rsidRPr="00D002FF">
        <w:rPr>
          <w:rFonts w:ascii="Arial" w:hAnsi="Arial" w:cs="Arial"/>
          <w:color w:val="000000"/>
          <w:kern w:val="0"/>
          <w:sz w:val="21"/>
          <w:szCs w:val="21"/>
        </w:rPr>
        <w:t xml:space="preserve">. Depreciation for the </w:t>
      </w:r>
      <w:r w:rsidRPr="00D002FF">
        <w:rPr>
          <w:rFonts w:ascii="Arial" w:hAnsi="Arial" w:cs="Arial"/>
          <w:color w:val="000000"/>
          <w:kern w:val="0"/>
          <w:sz w:val="21"/>
          <w:szCs w:val="21"/>
        </w:rPr>
        <w:lastRenderedPageBreak/>
        <w:t>year was €160,000, accounts receivable increased €350,000, and accounts payable increased €280,000. Compute net cash provided by operating activities using the indirect method.</w:t>
      </w:r>
    </w:p>
    <w:p w:rsidR="006F3807" w:rsidRPr="00D002FF" w:rsidRDefault="006F3807" w:rsidP="006F3807">
      <w:pPr>
        <w:autoSpaceDE w:val="0"/>
        <w:autoSpaceDN w:val="0"/>
        <w:adjustRightInd w:val="0"/>
        <w:rPr>
          <w:rFonts w:ascii="Arial" w:hAnsi="Arial" w:cs="Arial"/>
          <w:b/>
          <w:bCs/>
          <w:color w:val="B21117"/>
          <w:kern w:val="0"/>
          <w:sz w:val="21"/>
          <w:szCs w:val="21"/>
        </w:rPr>
      </w:pPr>
    </w:p>
    <w:p w:rsidR="006F3807" w:rsidRPr="00D002FF" w:rsidRDefault="006F3807" w:rsidP="006F3807">
      <w:pPr>
        <w:autoSpaceDE w:val="0"/>
        <w:autoSpaceDN w:val="0"/>
        <w:adjustRightInd w:val="0"/>
        <w:rPr>
          <w:rFonts w:ascii="Arial" w:hAnsi="Arial" w:cs="Arial"/>
          <w:color w:val="000000"/>
          <w:kern w:val="0"/>
          <w:sz w:val="21"/>
          <w:szCs w:val="21"/>
        </w:rPr>
      </w:pPr>
      <w:proofErr w:type="gramStart"/>
      <w:r w:rsidRPr="00D002FF">
        <w:rPr>
          <w:rFonts w:ascii="Arial" w:hAnsi="Arial" w:cs="Arial"/>
          <w:b/>
          <w:bCs/>
          <w:color w:val="B21117"/>
          <w:kern w:val="0"/>
          <w:sz w:val="21"/>
          <w:szCs w:val="21"/>
        </w:rPr>
        <w:t>BE13-5.</w:t>
      </w:r>
      <w:proofErr w:type="gramEnd"/>
      <w:r w:rsidRPr="00D002FF">
        <w:rPr>
          <w:rFonts w:ascii="Arial" w:hAnsi="Arial" w:cs="Arial"/>
          <w:b/>
          <w:bCs/>
          <w:color w:val="B21117"/>
          <w:kern w:val="0"/>
          <w:sz w:val="21"/>
          <w:szCs w:val="21"/>
        </w:rPr>
        <w:t xml:space="preserve">  </w:t>
      </w:r>
      <w:r w:rsidRPr="00D002FF">
        <w:rPr>
          <w:rFonts w:ascii="Arial" w:hAnsi="Arial" w:cs="Arial"/>
          <w:i/>
          <w:iCs/>
          <w:color w:val="000000"/>
          <w:kern w:val="0"/>
          <w:sz w:val="21"/>
          <w:szCs w:val="21"/>
        </w:rPr>
        <w:t>Compute cash provided by operating activities—indirect method</w:t>
      </w:r>
      <w:r w:rsidRPr="00D002FF">
        <w:rPr>
          <w:rFonts w:ascii="Arial" w:hAnsi="Arial" w:cs="Arial"/>
          <w:color w:val="000000"/>
          <w:kern w:val="0"/>
          <w:sz w:val="21"/>
          <w:szCs w:val="21"/>
        </w:rPr>
        <w:t>.</w:t>
      </w:r>
    </w:p>
    <w:p w:rsidR="006F3807" w:rsidRPr="00D002FF" w:rsidRDefault="006F3807" w:rsidP="006F3807">
      <w:pPr>
        <w:autoSpaceDE w:val="0"/>
        <w:autoSpaceDN w:val="0"/>
        <w:adjustRightInd w:val="0"/>
        <w:ind w:leftChars="413" w:left="991"/>
        <w:rPr>
          <w:rFonts w:ascii="Arial" w:hAnsi="Arial" w:cs="Arial"/>
          <w:color w:val="038ACF"/>
          <w:kern w:val="0"/>
          <w:sz w:val="21"/>
          <w:szCs w:val="21"/>
        </w:rPr>
      </w:pPr>
      <w:r w:rsidRPr="00D002FF">
        <w:rPr>
          <w:rFonts w:ascii="Arial" w:hAnsi="Arial" w:cs="Arial"/>
          <w:color w:val="038ACF"/>
          <w:kern w:val="0"/>
          <w:sz w:val="21"/>
          <w:szCs w:val="21"/>
        </w:rPr>
        <w:t>(LO 3)</w:t>
      </w:r>
    </w:p>
    <w:p w:rsidR="006F3807" w:rsidRPr="00D002FF" w:rsidRDefault="006F3807" w:rsidP="006F3807">
      <w:pPr>
        <w:autoSpaceDE w:val="0"/>
        <w:autoSpaceDN w:val="0"/>
        <w:adjustRightInd w:val="0"/>
        <w:ind w:leftChars="413" w:left="991"/>
        <w:rPr>
          <w:rFonts w:ascii="Arial" w:hAnsi="Arial" w:cs="Arial"/>
          <w:color w:val="000000"/>
          <w:kern w:val="0"/>
          <w:sz w:val="21"/>
          <w:szCs w:val="21"/>
        </w:rPr>
      </w:pPr>
      <w:r w:rsidRPr="00D002FF">
        <w:rPr>
          <w:rFonts w:ascii="Arial" w:hAnsi="Arial" w:cs="Arial"/>
          <w:color w:val="000000"/>
          <w:kern w:val="0"/>
          <w:sz w:val="21"/>
          <w:szCs w:val="21"/>
        </w:rPr>
        <w:t xml:space="preserve">The net income for Lodi </w:t>
      </w:r>
      <w:r w:rsidR="00371654" w:rsidRPr="00D002FF">
        <w:rPr>
          <w:rFonts w:ascii="Arial" w:hAnsi="Arial" w:cs="Arial"/>
          <w:color w:val="000000"/>
          <w:kern w:val="0"/>
          <w:sz w:val="21"/>
          <w:szCs w:val="21"/>
        </w:rPr>
        <w:t>Ltd</w:t>
      </w:r>
      <w:r w:rsidRPr="00D002FF">
        <w:rPr>
          <w:rFonts w:ascii="Arial" w:hAnsi="Arial" w:cs="Arial"/>
          <w:color w:val="000000"/>
          <w:kern w:val="0"/>
          <w:sz w:val="21"/>
          <w:szCs w:val="21"/>
        </w:rPr>
        <w:t xml:space="preserve">. for </w:t>
      </w:r>
      <w:r w:rsidR="00DC310C" w:rsidRPr="00D002FF">
        <w:rPr>
          <w:rFonts w:ascii="Arial" w:hAnsi="Arial" w:cs="Arial"/>
          <w:color w:val="000000"/>
          <w:kern w:val="0"/>
          <w:sz w:val="21"/>
          <w:szCs w:val="21"/>
        </w:rPr>
        <w:t>2017</w:t>
      </w:r>
      <w:r w:rsidRPr="00D002FF">
        <w:rPr>
          <w:rFonts w:ascii="Arial" w:hAnsi="Arial" w:cs="Arial"/>
          <w:color w:val="000000"/>
          <w:kern w:val="0"/>
          <w:sz w:val="21"/>
          <w:szCs w:val="21"/>
        </w:rPr>
        <w:t xml:space="preserve"> was </w:t>
      </w:r>
      <w:r w:rsidR="00371654" w:rsidRPr="00D002FF">
        <w:rPr>
          <w:rFonts w:ascii="Arial" w:hAnsi="Arial" w:cs="Arial"/>
          <w:color w:val="000000"/>
          <w:kern w:val="0"/>
          <w:sz w:val="21"/>
          <w:szCs w:val="21"/>
        </w:rPr>
        <w:t>£</w:t>
      </w:r>
      <w:r w:rsidRPr="00D002FF">
        <w:rPr>
          <w:rFonts w:ascii="Arial" w:hAnsi="Arial" w:cs="Arial"/>
          <w:color w:val="000000"/>
          <w:kern w:val="0"/>
          <w:sz w:val="21"/>
          <w:szCs w:val="21"/>
        </w:rPr>
        <w:t xml:space="preserve">250,000. For </w:t>
      </w:r>
      <w:r w:rsidR="00DC310C" w:rsidRPr="00D002FF">
        <w:rPr>
          <w:rFonts w:ascii="Arial" w:hAnsi="Arial" w:cs="Arial"/>
          <w:color w:val="000000"/>
          <w:kern w:val="0"/>
          <w:sz w:val="21"/>
          <w:szCs w:val="21"/>
        </w:rPr>
        <w:t>2017</w:t>
      </w:r>
      <w:r w:rsidRPr="00D002FF">
        <w:rPr>
          <w:rFonts w:ascii="Arial" w:hAnsi="Arial" w:cs="Arial"/>
          <w:color w:val="000000"/>
          <w:kern w:val="0"/>
          <w:sz w:val="21"/>
          <w:szCs w:val="21"/>
        </w:rPr>
        <w:t xml:space="preserve">, depreciation on plant assets was </w:t>
      </w:r>
      <w:r w:rsidR="00371654" w:rsidRPr="00D002FF">
        <w:rPr>
          <w:rFonts w:ascii="Arial" w:hAnsi="Arial" w:cs="Arial"/>
          <w:color w:val="000000"/>
          <w:kern w:val="0"/>
          <w:sz w:val="21"/>
          <w:szCs w:val="21"/>
        </w:rPr>
        <w:t>£65</w:t>
      </w:r>
      <w:r w:rsidRPr="00D002FF">
        <w:rPr>
          <w:rFonts w:ascii="Arial" w:hAnsi="Arial" w:cs="Arial"/>
          <w:color w:val="000000"/>
          <w:kern w:val="0"/>
          <w:sz w:val="21"/>
          <w:szCs w:val="21"/>
        </w:rPr>
        <w:t xml:space="preserve">,000, and the company incurred a gain on disposal of plant assets of </w:t>
      </w:r>
      <w:r w:rsidR="00371654" w:rsidRPr="00D002FF">
        <w:rPr>
          <w:rFonts w:ascii="Arial" w:hAnsi="Arial" w:cs="Arial"/>
          <w:color w:val="000000"/>
          <w:kern w:val="0"/>
          <w:sz w:val="21"/>
          <w:szCs w:val="21"/>
        </w:rPr>
        <w:t>£</w:t>
      </w:r>
      <w:r w:rsidRPr="00D002FF">
        <w:rPr>
          <w:rFonts w:ascii="Arial" w:hAnsi="Arial" w:cs="Arial"/>
          <w:color w:val="000000"/>
          <w:kern w:val="0"/>
          <w:sz w:val="21"/>
          <w:szCs w:val="21"/>
        </w:rPr>
        <w:t>12,000. Compute net cash provided by operating activities under the indirect method.</w:t>
      </w:r>
    </w:p>
    <w:p w:rsidR="006F3807" w:rsidRPr="00D002FF" w:rsidRDefault="006F3807" w:rsidP="006F3807">
      <w:pPr>
        <w:autoSpaceDE w:val="0"/>
        <w:autoSpaceDN w:val="0"/>
        <w:adjustRightInd w:val="0"/>
        <w:rPr>
          <w:rFonts w:ascii="Arial" w:hAnsi="Arial" w:cs="Arial"/>
          <w:b/>
          <w:bCs/>
          <w:color w:val="B21117"/>
          <w:kern w:val="0"/>
          <w:sz w:val="21"/>
          <w:szCs w:val="21"/>
        </w:rPr>
      </w:pPr>
    </w:p>
    <w:p w:rsidR="006F3807" w:rsidRPr="00D002FF" w:rsidRDefault="006F3807" w:rsidP="006F3807">
      <w:pPr>
        <w:autoSpaceDE w:val="0"/>
        <w:autoSpaceDN w:val="0"/>
        <w:adjustRightInd w:val="0"/>
        <w:rPr>
          <w:rFonts w:ascii="Arial" w:hAnsi="Arial" w:cs="Arial"/>
          <w:color w:val="000000"/>
          <w:kern w:val="0"/>
          <w:sz w:val="21"/>
          <w:szCs w:val="21"/>
        </w:rPr>
      </w:pPr>
      <w:proofErr w:type="gramStart"/>
      <w:r w:rsidRPr="00D002FF">
        <w:rPr>
          <w:rFonts w:ascii="Arial" w:hAnsi="Arial" w:cs="Arial"/>
          <w:b/>
          <w:bCs/>
          <w:color w:val="B21117"/>
          <w:kern w:val="0"/>
          <w:sz w:val="21"/>
          <w:szCs w:val="21"/>
        </w:rPr>
        <w:t>BE13-6.</w:t>
      </w:r>
      <w:proofErr w:type="gramEnd"/>
      <w:r w:rsidRPr="00D002FF">
        <w:rPr>
          <w:rFonts w:ascii="Arial" w:hAnsi="Arial" w:cs="Arial"/>
          <w:b/>
          <w:bCs/>
          <w:color w:val="B21117"/>
          <w:kern w:val="0"/>
          <w:sz w:val="21"/>
          <w:szCs w:val="21"/>
        </w:rPr>
        <w:t xml:space="preserve">  </w:t>
      </w:r>
      <w:r w:rsidRPr="00D002FF">
        <w:rPr>
          <w:rFonts w:ascii="Arial" w:hAnsi="Arial" w:cs="Arial"/>
          <w:i/>
          <w:iCs/>
          <w:color w:val="000000"/>
          <w:kern w:val="0"/>
          <w:sz w:val="21"/>
          <w:szCs w:val="21"/>
        </w:rPr>
        <w:t>Compute net cash provided by operating activities—indirect method</w:t>
      </w:r>
      <w:r w:rsidRPr="00D002FF">
        <w:rPr>
          <w:rFonts w:ascii="Arial" w:hAnsi="Arial" w:cs="Arial"/>
          <w:color w:val="000000"/>
          <w:kern w:val="0"/>
          <w:sz w:val="21"/>
          <w:szCs w:val="21"/>
        </w:rPr>
        <w:t>.</w:t>
      </w:r>
    </w:p>
    <w:p w:rsidR="006F3807" w:rsidRPr="00D002FF" w:rsidRDefault="006F3807" w:rsidP="006F3807">
      <w:pPr>
        <w:autoSpaceDE w:val="0"/>
        <w:autoSpaceDN w:val="0"/>
        <w:adjustRightInd w:val="0"/>
        <w:ind w:leftChars="413" w:left="991"/>
        <w:rPr>
          <w:rFonts w:ascii="Arial" w:hAnsi="Arial" w:cs="Arial"/>
          <w:color w:val="038ACF"/>
          <w:kern w:val="0"/>
          <w:sz w:val="21"/>
          <w:szCs w:val="21"/>
        </w:rPr>
      </w:pPr>
      <w:r w:rsidRPr="00D002FF">
        <w:rPr>
          <w:rFonts w:ascii="Arial" w:hAnsi="Arial" w:cs="Arial"/>
          <w:color w:val="038ACF"/>
          <w:kern w:val="0"/>
          <w:sz w:val="21"/>
          <w:szCs w:val="21"/>
        </w:rPr>
        <w:t>(LO 3)</w:t>
      </w:r>
    </w:p>
    <w:p w:rsidR="006F3807" w:rsidRPr="00D002FF" w:rsidRDefault="006F3807" w:rsidP="006F3807">
      <w:pPr>
        <w:autoSpaceDE w:val="0"/>
        <w:autoSpaceDN w:val="0"/>
        <w:adjustRightInd w:val="0"/>
        <w:ind w:leftChars="413" w:left="991"/>
        <w:rPr>
          <w:rFonts w:ascii="Arial" w:hAnsi="Arial" w:cs="Arial"/>
          <w:color w:val="000000"/>
          <w:kern w:val="0"/>
          <w:sz w:val="21"/>
          <w:szCs w:val="21"/>
        </w:rPr>
      </w:pPr>
      <w:r w:rsidRPr="00D002FF">
        <w:rPr>
          <w:rFonts w:ascii="Arial" w:hAnsi="Arial" w:cs="Arial"/>
          <w:color w:val="000000"/>
          <w:kern w:val="0"/>
          <w:sz w:val="21"/>
          <w:szCs w:val="21"/>
        </w:rPr>
        <w:t xml:space="preserve">The comparative statements of financial position for Sergipe </w:t>
      </w:r>
      <w:r w:rsidR="00371654" w:rsidRPr="00D002FF">
        <w:rPr>
          <w:rFonts w:ascii="Arial" w:hAnsi="Arial" w:cs="Arial"/>
          <w:color w:val="000000"/>
          <w:kern w:val="0"/>
          <w:sz w:val="21"/>
          <w:szCs w:val="21"/>
        </w:rPr>
        <w:t>SA</w:t>
      </w:r>
      <w:r w:rsidRPr="00D002FF">
        <w:rPr>
          <w:rFonts w:ascii="Arial" w:hAnsi="Arial" w:cs="Arial"/>
          <w:color w:val="000000"/>
          <w:kern w:val="0"/>
          <w:sz w:val="21"/>
          <w:szCs w:val="21"/>
        </w:rPr>
        <w:t xml:space="preserve"> show these changes in non</w:t>
      </w:r>
      <w:r w:rsidR="00371654" w:rsidRPr="00D002FF">
        <w:rPr>
          <w:rFonts w:ascii="Arial" w:hAnsi="Arial" w:cs="Arial"/>
          <w:color w:val="000000"/>
          <w:kern w:val="0"/>
          <w:sz w:val="21"/>
          <w:szCs w:val="21"/>
        </w:rPr>
        <w:t>-</w:t>
      </w:r>
      <w:r w:rsidRPr="00D002FF">
        <w:rPr>
          <w:rFonts w:ascii="Arial" w:hAnsi="Arial" w:cs="Arial"/>
          <w:color w:val="000000"/>
          <w:kern w:val="0"/>
          <w:sz w:val="21"/>
          <w:szCs w:val="21"/>
        </w:rPr>
        <w:t>cash current asset accounts: accounts receivable increase R$80,000, prepaid expenses decrease R$28,000, and inventories decrease R$30,000. Compute net cash provided by operating activities using the indirect method assuming that net income is R$250,000.</w:t>
      </w:r>
    </w:p>
    <w:p w:rsidR="006F3807" w:rsidRPr="00D002FF" w:rsidRDefault="006F3807" w:rsidP="006F3807">
      <w:pPr>
        <w:autoSpaceDE w:val="0"/>
        <w:autoSpaceDN w:val="0"/>
        <w:adjustRightInd w:val="0"/>
        <w:rPr>
          <w:rFonts w:ascii="Arial" w:hAnsi="Arial" w:cs="Arial"/>
          <w:b/>
          <w:bCs/>
          <w:color w:val="B21117"/>
          <w:kern w:val="0"/>
          <w:sz w:val="21"/>
          <w:szCs w:val="21"/>
        </w:rPr>
      </w:pPr>
    </w:p>
    <w:p w:rsidR="006F3807" w:rsidRPr="00D002FF" w:rsidRDefault="006F3807" w:rsidP="006F3807">
      <w:pPr>
        <w:autoSpaceDE w:val="0"/>
        <w:autoSpaceDN w:val="0"/>
        <w:adjustRightInd w:val="0"/>
        <w:rPr>
          <w:rFonts w:ascii="Arial" w:hAnsi="Arial" w:cs="Arial"/>
          <w:color w:val="000000"/>
          <w:kern w:val="0"/>
          <w:sz w:val="21"/>
          <w:szCs w:val="21"/>
        </w:rPr>
      </w:pPr>
      <w:proofErr w:type="gramStart"/>
      <w:r w:rsidRPr="00D002FF">
        <w:rPr>
          <w:rFonts w:ascii="Arial" w:hAnsi="Arial" w:cs="Arial"/>
          <w:b/>
          <w:bCs/>
          <w:color w:val="B21117"/>
          <w:kern w:val="0"/>
          <w:sz w:val="21"/>
          <w:szCs w:val="21"/>
        </w:rPr>
        <w:t>BE13-7.</w:t>
      </w:r>
      <w:proofErr w:type="gramEnd"/>
      <w:r w:rsidRPr="00D002FF">
        <w:rPr>
          <w:rFonts w:ascii="Arial" w:hAnsi="Arial" w:cs="Arial"/>
          <w:b/>
          <w:bCs/>
          <w:color w:val="B21117"/>
          <w:kern w:val="0"/>
          <w:sz w:val="21"/>
          <w:szCs w:val="21"/>
        </w:rPr>
        <w:t xml:space="preserve">  </w:t>
      </w:r>
      <w:r w:rsidRPr="00D002FF">
        <w:rPr>
          <w:rFonts w:ascii="Arial" w:hAnsi="Arial" w:cs="Arial"/>
          <w:i/>
          <w:iCs/>
          <w:color w:val="000000"/>
          <w:kern w:val="0"/>
          <w:sz w:val="21"/>
          <w:szCs w:val="21"/>
        </w:rPr>
        <w:t>Determine cash received from sale of equipment</w:t>
      </w:r>
      <w:r w:rsidRPr="00D002FF">
        <w:rPr>
          <w:rFonts w:ascii="Arial" w:hAnsi="Arial" w:cs="Arial"/>
          <w:color w:val="000000"/>
          <w:kern w:val="0"/>
          <w:sz w:val="21"/>
          <w:szCs w:val="21"/>
        </w:rPr>
        <w:t>.</w:t>
      </w:r>
    </w:p>
    <w:p w:rsidR="006F3807" w:rsidRPr="00D002FF" w:rsidRDefault="006F3807" w:rsidP="006F3807">
      <w:pPr>
        <w:autoSpaceDE w:val="0"/>
        <w:autoSpaceDN w:val="0"/>
        <w:adjustRightInd w:val="0"/>
        <w:ind w:leftChars="413" w:left="991"/>
        <w:rPr>
          <w:rFonts w:ascii="Arial" w:hAnsi="Arial" w:cs="Arial"/>
          <w:color w:val="038ACF"/>
          <w:kern w:val="0"/>
          <w:sz w:val="21"/>
          <w:szCs w:val="21"/>
        </w:rPr>
      </w:pPr>
      <w:r w:rsidRPr="00D002FF">
        <w:rPr>
          <w:rFonts w:ascii="Arial" w:hAnsi="Arial" w:cs="Arial"/>
          <w:color w:val="038ACF"/>
          <w:kern w:val="0"/>
          <w:sz w:val="21"/>
          <w:szCs w:val="21"/>
        </w:rPr>
        <w:t>(LO 3)</w:t>
      </w:r>
    </w:p>
    <w:p w:rsidR="006F3807" w:rsidRPr="00D002FF" w:rsidRDefault="006F3807" w:rsidP="006E6B6E">
      <w:pPr>
        <w:autoSpaceDE w:val="0"/>
        <w:autoSpaceDN w:val="0"/>
        <w:adjustRightInd w:val="0"/>
        <w:spacing w:afterLines="30"/>
        <w:ind w:leftChars="413" w:left="991"/>
        <w:rPr>
          <w:rFonts w:ascii="Arial" w:hAnsi="Arial" w:cs="Arial"/>
          <w:color w:val="000000"/>
          <w:kern w:val="0"/>
          <w:sz w:val="21"/>
          <w:szCs w:val="21"/>
        </w:rPr>
      </w:pPr>
      <w:r w:rsidRPr="00D002FF">
        <w:rPr>
          <w:rFonts w:ascii="Arial" w:hAnsi="Arial" w:cs="Arial"/>
          <w:color w:val="000000"/>
          <w:kern w:val="0"/>
          <w:sz w:val="21"/>
          <w:szCs w:val="21"/>
        </w:rPr>
        <w:t xml:space="preserve">The T-accounts for Equipment and the related Accumulated Depreciation—Equipment for </w:t>
      </w:r>
      <w:proofErr w:type="spellStart"/>
      <w:proofErr w:type="gramStart"/>
      <w:r w:rsidR="00FB7302" w:rsidRPr="00D002FF">
        <w:rPr>
          <w:rFonts w:ascii="Arial" w:hAnsi="Arial" w:cs="Arial"/>
          <w:color w:val="000000"/>
          <w:kern w:val="0"/>
          <w:sz w:val="21"/>
          <w:szCs w:val="21"/>
        </w:rPr>
        <w:t>Gao</w:t>
      </w:r>
      <w:proofErr w:type="spellEnd"/>
      <w:proofErr w:type="gramEnd"/>
      <w:r w:rsidR="00FB7302" w:rsidRPr="00D002FF">
        <w:rPr>
          <w:rFonts w:ascii="Arial" w:hAnsi="Arial" w:cs="Arial"/>
          <w:color w:val="000000"/>
          <w:kern w:val="0"/>
          <w:sz w:val="21"/>
          <w:szCs w:val="21"/>
        </w:rPr>
        <w:t xml:space="preserve"> </w:t>
      </w:r>
      <w:r w:rsidRPr="00D002FF">
        <w:rPr>
          <w:rFonts w:ascii="Arial" w:hAnsi="Arial" w:cs="Arial"/>
          <w:color w:val="000000"/>
          <w:kern w:val="0"/>
          <w:sz w:val="21"/>
          <w:szCs w:val="21"/>
        </w:rPr>
        <w:t>Company</w:t>
      </w:r>
      <w:r w:rsidR="00FB7302" w:rsidRPr="00D002FF">
        <w:rPr>
          <w:rFonts w:ascii="Arial" w:hAnsi="Arial" w:cs="Arial"/>
          <w:color w:val="000000"/>
          <w:kern w:val="0"/>
          <w:sz w:val="21"/>
          <w:szCs w:val="21"/>
        </w:rPr>
        <w:t xml:space="preserve"> Ltd.</w:t>
      </w:r>
      <w:r w:rsidRPr="00D002FF">
        <w:rPr>
          <w:rFonts w:ascii="Arial" w:hAnsi="Arial" w:cs="Arial"/>
          <w:color w:val="000000"/>
          <w:kern w:val="0"/>
          <w:sz w:val="21"/>
          <w:szCs w:val="21"/>
        </w:rPr>
        <w:t xml:space="preserve"> at the end of </w:t>
      </w:r>
      <w:r w:rsidR="00DC310C" w:rsidRPr="00D002FF">
        <w:rPr>
          <w:rFonts w:ascii="Arial" w:hAnsi="Arial" w:cs="Arial"/>
          <w:color w:val="000000"/>
          <w:kern w:val="0"/>
          <w:sz w:val="21"/>
          <w:szCs w:val="21"/>
        </w:rPr>
        <w:t>2017</w:t>
      </w:r>
      <w:r w:rsidRPr="00D002FF">
        <w:rPr>
          <w:rFonts w:ascii="Arial" w:hAnsi="Arial" w:cs="Arial"/>
          <w:color w:val="000000"/>
          <w:kern w:val="0"/>
          <w:sz w:val="21"/>
          <w:szCs w:val="21"/>
        </w:rPr>
        <w:t xml:space="preserve"> are shown here.</w:t>
      </w:r>
    </w:p>
    <w:tbl>
      <w:tblPr>
        <w:tblStyle w:val="aa"/>
        <w:tblW w:w="87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1247"/>
        <w:gridCol w:w="770"/>
        <w:gridCol w:w="165"/>
        <w:gridCol w:w="165"/>
        <w:gridCol w:w="1134"/>
        <w:gridCol w:w="770"/>
        <w:gridCol w:w="439"/>
        <w:gridCol w:w="1134"/>
        <w:gridCol w:w="736"/>
        <w:gridCol w:w="165"/>
        <w:gridCol w:w="165"/>
        <w:gridCol w:w="1134"/>
        <w:gridCol w:w="770"/>
      </w:tblGrid>
      <w:tr w:rsidR="00FB7302" w:rsidRPr="00D002FF" w:rsidTr="00FB7302">
        <w:tc>
          <w:tcPr>
            <w:tcW w:w="4251" w:type="dxa"/>
            <w:gridSpan w:val="6"/>
            <w:tcBorders>
              <w:bottom w:val="single" w:sz="6" w:space="0" w:color="auto"/>
            </w:tcBorders>
            <w:vAlign w:val="center"/>
          </w:tcPr>
          <w:p w:rsidR="00FB7302" w:rsidRPr="00D002FF" w:rsidRDefault="00FB7302" w:rsidP="006E6B6E">
            <w:pPr>
              <w:autoSpaceDE w:val="0"/>
              <w:autoSpaceDN w:val="0"/>
              <w:adjustRightInd w:val="0"/>
              <w:spacing w:beforeLines="10" w:afterLines="10" w:line="0" w:lineRule="atLeast"/>
              <w:jc w:val="center"/>
              <w:rPr>
                <w:rFonts w:ascii="Arial" w:hAnsi="Arial" w:cs="Arial"/>
                <w:color w:val="000000"/>
                <w:kern w:val="0"/>
                <w:sz w:val="21"/>
                <w:szCs w:val="21"/>
              </w:rPr>
            </w:pPr>
            <w:r w:rsidRPr="00D002FF">
              <w:rPr>
                <w:rFonts w:ascii="Arial" w:hAnsi="Arial" w:cs="Arial"/>
                <w:b/>
                <w:bCs/>
                <w:color w:val="000000"/>
                <w:kern w:val="0"/>
                <w:sz w:val="21"/>
                <w:szCs w:val="21"/>
              </w:rPr>
              <w:t xml:space="preserve">Equipment </w:t>
            </w:r>
          </w:p>
        </w:tc>
        <w:tc>
          <w:tcPr>
            <w:tcW w:w="439" w:type="dxa"/>
            <w:vAlign w:val="center"/>
          </w:tcPr>
          <w:p w:rsidR="00FB7302" w:rsidRPr="00D002FF" w:rsidRDefault="00FB7302" w:rsidP="006E6B6E">
            <w:pPr>
              <w:autoSpaceDE w:val="0"/>
              <w:autoSpaceDN w:val="0"/>
              <w:adjustRightInd w:val="0"/>
              <w:spacing w:beforeLines="10" w:afterLines="10" w:line="0" w:lineRule="atLeast"/>
              <w:jc w:val="center"/>
              <w:rPr>
                <w:rFonts w:ascii="Arial" w:hAnsi="Arial" w:cs="Arial"/>
                <w:color w:val="000000"/>
                <w:kern w:val="0"/>
                <w:sz w:val="21"/>
                <w:szCs w:val="21"/>
              </w:rPr>
            </w:pPr>
          </w:p>
        </w:tc>
        <w:tc>
          <w:tcPr>
            <w:tcW w:w="4104" w:type="dxa"/>
            <w:gridSpan w:val="6"/>
            <w:tcBorders>
              <w:bottom w:val="single" w:sz="6" w:space="0" w:color="auto"/>
            </w:tcBorders>
            <w:vAlign w:val="center"/>
          </w:tcPr>
          <w:p w:rsidR="00FB7302" w:rsidRPr="00D002FF" w:rsidRDefault="00FB7302" w:rsidP="006E6B6E">
            <w:pPr>
              <w:autoSpaceDE w:val="0"/>
              <w:autoSpaceDN w:val="0"/>
              <w:adjustRightInd w:val="0"/>
              <w:spacing w:beforeLines="10" w:afterLines="10" w:line="0" w:lineRule="atLeast"/>
              <w:jc w:val="center"/>
              <w:rPr>
                <w:rFonts w:ascii="Arial" w:hAnsi="Arial" w:cs="Arial"/>
                <w:color w:val="000000"/>
                <w:kern w:val="0"/>
                <w:sz w:val="21"/>
                <w:szCs w:val="21"/>
              </w:rPr>
            </w:pPr>
            <w:r w:rsidRPr="00D002FF">
              <w:rPr>
                <w:rFonts w:ascii="Arial" w:hAnsi="Arial" w:cs="Arial"/>
                <w:b/>
                <w:bCs/>
                <w:color w:val="000000"/>
                <w:kern w:val="0"/>
                <w:sz w:val="21"/>
                <w:szCs w:val="21"/>
              </w:rPr>
              <w:t>Accumulated Depreciation—Equipment</w:t>
            </w:r>
          </w:p>
        </w:tc>
      </w:tr>
      <w:tr w:rsidR="00FB7302" w:rsidRPr="00D002FF" w:rsidTr="00FB7302">
        <w:tc>
          <w:tcPr>
            <w:tcW w:w="1247" w:type="dxa"/>
            <w:tcBorders>
              <w:top w:val="single" w:sz="6" w:space="0" w:color="auto"/>
            </w:tcBorders>
            <w:vAlign w:val="center"/>
          </w:tcPr>
          <w:p w:rsidR="00FB7302" w:rsidRPr="00D002FF" w:rsidRDefault="00FB7302" w:rsidP="006E6B6E">
            <w:pPr>
              <w:autoSpaceDE w:val="0"/>
              <w:autoSpaceDN w:val="0"/>
              <w:adjustRightInd w:val="0"/>
              <w:spacing w:beforeLines="10" w:afterLines="10" w:line="0" w:lineRule="atLeast"/>
              <w:jc w:val="both"/>
              <w:rPr>
                <w:rFonts w:ascii="Arial" w:hAnsi="Arial" w:cs="Arial"/>
                <w:color w:val="000000"/>
                <w:kern w:val="0"/>
                <w:sz w:val="21"/>
                <w:szCs w:val="21"/>
              </w:rPr>
            </w:pPr>
            <w:r w:rsidRPr="00D002FF">
              <w:rPr>
                <w:rFonts w:ascii="Arial" w:hAnsi="Arial" w:cs="Arial"/>
                <w:color w:val="000000"/>
                <w:kern w:val="0"/>
                <w:sz w:val="21"/>
                <w:szCs w:val="21"/>
              </w:rPr>
              <w:t>Beg. bal.</w:t>
            </w:r>
          </w:p>
        </w:tc>
        <w:tc>
          <w:tcPr>
            <w:tcW w:w="770" w:type="dxa"/>
            <w:tcBorders>
              <w:top w:val="single" w:sz="6" w:space="0" w:color="auto"/>
            </w:tcBorders>
            <w:vAlign w:val="center"/>
          </w:tcPr>
          <w:p w:rsidR="00FB7302" w:rsidRPr="00D002FF" w:rsidRDefault="00FB7302" w:rsidP="006E6B6E">
            <w:pPr>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800,000</w:t>
            </w:r>
          </w:p>
        </w:tc>
        <w:tc>
          <w:tcPr>
            <w:tcW w:w="165" w:type="dxa"/>
            <w:tcBorders>
              <w:top w:val="single" w:sz="6" w:space="0" w:color="auto"/>
              <w:right w:val="single" w:sz="6" w:space="0" w:color="auto"/>
            </w:tcBorders>
          </w:tcPr>
          <w:p w:rsidR="00FB7302" w:rsidRPr="00D002FF" w:rsidRDefault="00FB7302" w:rsidP="006E6B6E">
            <w:pPr>
              <w:autoSpaceDE w:val="0"/>
              <w:autoSpaceDN w:val="0"/>
              <w:adjustRightInd w:val="0"/>
              <w:spacing w:beforeLines="10" w:afterLines="10" w:line="0" w:lineRule="atLeast"/>
              <w:rPr>
                <w:rFonts w:ascii="Arial" w:hAnsi="Arial" w:cs="Arial"/>
                <w:color w:val="000000"/>
                <w:kern w:val="0"/>
                <w:sz w:val="21"/>
                <w:szCs w:val="21"/>
              </w:rPr>
            </w:pPr>
          </w:p>
        </w:tc>
        <w:tc>
          <w:tcPr>
            <w:tcW w:w="165" w:type="dxa"/>
            <w:tcBorders>
              <w:top w:val="single" w:sz="6" w:space="0" w:color="auto"/>
              <w:left w:val="single" w:sz="6" w:space="0" w:color="auto"/>
            </w:tcBorders>
          </w:tcPr>
          <w:p w:rsidR="00FB7302" w:rsidRPr="00D002FF" w:rsidRDefault="00FB7302" w:rsidP="006E6B6E">
            <w:pPr>
              <w:autoSpaceDE w:val="0"/>
              <w:autoSpaceDN w:val="0"/>
              <w:adjustRightInd w:val="0"/>
              <w:spacing w:beforeLines="10" w:afterLines="10" w:line="0" w:lineRule="atLeast"/>
              <w:rPr>
                <w:rFonts w:ascii="Arial" w:hAnsi="Arial" w:cs="Arial"/>
                <w:color w:val="000000"/>
                <w:kern w:val="0"/>
                <w:sz w:val="21"/>
                <w:szCs w:val="21"/>
              </w:rPr>
            </w:pPr>
          </w:p>
        </w:tc>
        <w:tc>
          <w:tcPr>
            <w:tcW w:w="1134" w:type="dxa"/>
            <w:tcBorders>
              <w:top w:val="single" w:sz="6" w:space="0" w:color="auto"/>
            </w:tcBorders>
            <w:vAlign w:val="center"/>
          </w:tcPr>
          <w:p w:rsidR="00FB7302" w:rsidRPr="00D002FF" w:rsidRDefault="00FB7302" w:rsidP="006E6B6E">
            <w:pPr>
              <w:autoSpaceDE w:val="0"/>
              <w:autoSpaceDN w:val="0"/>
              <w:adjustRightInd w:val="0"/>
              <w:spacing w:beforeLines="10" w:afterLines="10" w:line="0" w:lineRule="atLeast"/>
              <w:jc w:val="both"/>
              <w:rPr>
                <w:rFonts w:ascii="Arial" w:hAnsi="Arial" w:cs="Arial"/>
                <w:color w:val="000000"/>
                <w:kern w:val="0"/>
                <w:sz w:val="21"/>
                <w:szCs w:val="21"/>
              </w:rPr>
            </w:pPr>
            <w:r w:rsidRPr="00D002FF">
              <w:rPr>
                <w:rFonts w:ascii="Arial" w:hAnsi="Arial" w:cs="Arial"/>
                <w:color w:val="000000"/>
                <w:kern w:val="0"/>
                <w:sz w:val="21"/>
                <w:szCs w:val="21"/>
              </w:rPr>
              <w:t>Disposals</w:t>
            </w:r>
          </w:p>
        </w:tc>
        <w:tc>
          <w:tcPr>
            <w:tcW w:w="770" w:type="dxa"/>
            <w:tcBorders>
              <w:top w:val="single" w:sz="6" w:space="0" w:color="auto"/>
            </w:tcBorders>
            <w:vAlign w:val="center"/>
          </w:tcPr>
          <w:p w:rsidR="00FB7302" w:rsidRPr="00D002FF" w:rsidRDefault="00FB7302" w:rsidP="006E6B6E">
            <w:pPr>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220,000</w:t>
            </w:r>
          </w:p>
        </w:tc>
        <w:tc>
          <w:tcPr>
            <w:tcW w:w="439" w:type="dxa"/>
          </w:tcPr>
          <w:p w:rsidR="00FB7302" w:rsidRPr="00D002FF" w:rsidRDefault="00FB7302" w:rsidP="006E6B6E">
            <w:pPr>
              <w:autoSpaceDE w:val="0"/>
              <w:autoSpaceDN w:val="0"/>
              <w:adjustRightInd w:val="0"/>
              <w:spacing w:beforeLines="10" w:afterLines="10" w:line="0" w:lineRule="atLeast"/>
              <w:rPr>
                <w:rFonts w:ascii="Arial" w:hAnsi="Arial" w:cs="Arial"/>
                <w:color w:val="000000"/>
                <w:kern w:val="0"/>
                <w:sz w:val="21"/>
                <w:szCs w:val="21"/>
              </w:rPr>
            </w:pPr>
          </w:p>
        </w:tc>
        <w:tc>
          <w:tcPr>
            <w:tcW w:w="1134" w:type="dxa"/>
            <w:tcBorders>
              <w:top w:val="single" w:sz="6" w:space="0" w:color="auto"/>
            </w:tcBorders>
            <w:vAlign w:val="center"/>
          </w:tcPr>
          <w:p w:rsidR="00FB7302" w:rsidRPr="00D002FF" w:rsidRDefault="00FB7302" w:rsidP="006E6B6E">
            <w:pPr>
              <w:autoSpaceDE w:val="0"/>
              <w:autoSpaceDN w:val="0"/>
              <w:adjustRightInd w:val="0"/>
              <w:spacing w:beforeLines="10" w:afterLines="10" w:line="0" w:lineRule="atLeast"/>
              <w:jc w:val="both"/>
              <w:rPr>
                <w:rFonts w:ascii="Arial" w:hAnsi="Arial" w:cs="Arial"/>
                <w:color w:val="000000"/>
                <w:kern w:val="0"/>
                <w:sz w:val="21"/>
                <w:szCs w:val="21"/>
              </w:rPr>
            </w:pPr>
            <w:r w:rsidRPr="00D002FF">
              <w:rPr>
                <w:rFonts w:ascii="Arial" w:hAnsi="Arial" w:cs="Arial"/>
                <w:color w:val="000000"/>
                <w:kern w:val="0"/>
                <w:sz w:val="21"/>
                <w:szCs w:val="21"/>
              </w:rPr>
              <w:t>Disposals</w:t>
            </w:r>
          </w:p>
        </w:tc>
        <w:tc>
          <w:tcPr>
            <w:tcW w:w="736" w:type="dxa"/>
            <w:tcBorders>
              <w:top w:val="single" w:sz="6" w:space="0" w:color="auto"/>
            </w:tcBorders>
            <w:vAlign w:val="center"/>
          </w:tcPr>
          <w:p w:rsidR="00FB7302" w:rsidRPr="00D002FF" w:rsidRDefault="00FB7302" w:rsidP="006E6B6E">
            <w:pPr>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85,000</w:t>
            </w:r>
          </w:p>
        </w:tc>
        <w:tc>
          <w:tcPr>
            <w:tcW w:w="165" w:type="dxa"/>
            <w:tcBorders>
              <w:top w:val="single" w:sz="6" w:space="0" w:color="auto"/>
              <w:right w:val="single" w:sz="6" w:space="0" w:color="auto"/>
            </w:tcBorders>
          </w:tcPr>
          <w:p w:rsidR="00FB7302" w:rsidRPr="00D002FF" w:rsidRDefault="00FB7302" w:rsidP="006E6B6E">
            <w:pPr>
              <w:autoSpaceDE w:val="0"/>
              <w:autoSpaceDN w:val="0"/>
              <w:adjustRightInd w:val="0"/>
              <w:spacing w:beforeLines="10" w:afterLines="10" w:line="0" w:lineRule="atLeast"/>
              <w:rPr>
                <w:rFonts w:ascii="Arial" w:hAnsi="Arial" w:cs="Arial"/>
                <w:color w:val="000000"/>
                <w:kern w:val="0"/>
                <w:sz w:val="21"/>
                <w:szCs w:val="21"/>
              </w:rPr>
            </w:pPr>
          </w:p>
        </w:tc>
        <w:tc>
          <w:tcPr>
            <w:tcW w:w="165" w:type="dxa"/>
            <w:tcBorders>
              <w:top w:val="single" w:sz="6" w:space="0" w:color="auto"/>
              <w:left w:val="single" w:sz="6" w:space="0" w:color="auto"/>
            </w:tcBorders>
          </w:tcPr>
          <w:p w:rsidR="00FB7302" w:rsidRPr="00D002FF" w:rsidRDefault="00FB7302" w:rsidP="006E6B6E">
            <w:pPr>
              <w:autoSpaceDE w:val="0"/>
              <w:autoSpaceDN w:val="0"/>
              <w:adjustRightInd w:val="0"/>
              <w:spacing w:beforeLines="10" w:afterLines="10" w:line="0" w:lineRule="atLeast"/>
              <w:rPr>
                <w:rFonts w:ascii="Arial" w:hAnsi="Arial" w:cs="Arial"/>
                <w:color w:val="000000"/>
                <w:kern w:val="0"/>
                <w:sz w:val="21"/>
                <w:szCs w:val="21"/>
              </w:rPr>
            </w:pPr>
          </w:p>
        </w:tc>
        <w:tc>
          <w:tcPr>
            <w:tcW w:w="1134" w:type="dxa"/>
            <w:tcBorders>
              <w:top w:val="single" w:sz="6" w:space="0" w:color="auto"/>
            </w:tcBorders>
            <w:vAlign w:val="center"/>
          </w:tcPr>
          <w:p w:rsidR="00FB7302" w:rsidRPr="00D002FF" w:rsidRDefault="00FB7302" w:rsidP="006E6B6E">
            <w:pPr>
              <w:autoSpaceDE w:val="0"/>
              <w:autoSpaceDN w:val="0"/>
              <w:adjustRightInd w:val="0"/>
              <w:spacing w:beforeLines="10" w:afterLines="10" w:line="0" w:lineRule="atLeast"/>
              <w:jc w:val="both"/>
              <w:rPr>
                <w:rFonts w:ascii="Arial" w:hAnsi="Arial" w:cs="Arial"/>
                <w:color w:val="000000"/>
                <w:kern w:val="0"/>
                <w:sz w:val="21"/>
                <w:szCs w:val="21"/>
              </w:rPr>
            </w:pPr>
            <w:r w:rsidRPr="00D002FF">
              <w:rPr>
                <w:rFonts w:ascii="Arial" w:hAnsi="Arial" w:cs="Arial"/>
                <w:color w:val="000000"/>
                <w:kern w:val="0"/>
                <w:sz w:val="21"/>
                <w:szCs w:val="21"/>
              </w:rPr>
              <w:t>Beg. bal.</w:t>
            </w:r>
          </w:p>
        </w:tc>
        <w:tc>
          <w:tcPr>
            <w:tcW w:w="770" w:type="dxa"/>
            <w:tcBorders>
              <w:top w:val="single" w:sz="6" w:space="0" w:color="auto"/>
            </w:tcBorders>
            <w:vAlign w:val="center"/>
          </w:tcPr>
          <w:p w:rsidR="00FB7302" w:rsidRPr="00D002FF" w:rsidRDefault="00FB7302" w:rsidP="006E6B6E">
            <w:pPr>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445,000</w:t>
            </w:r>
          </w:p>
        </w:tc>
      </w:tr>
      <w:tr w:rsidR="00FB7302" w:rsidRPr="00D002FF" w:rsidTr="00FB7302">
        <w:tc>
          <w:tcPr>
            <w:tcW w:w="1247" w:type="dxa"/>
            <w:tcBorders>
              <w:bottom w:val="single" w:sz="6" w:space="0" w:color="auto"/>
            </w:tcBorders>
            <w:vAlign w:val="center"/>
          </w:tcPr>
          <w:p w:rsidR="00FB7302" w:rsidRPr="00D002FF" w:rsidRDefault="00FB7302" w:rsidP="006E6B6E">
            <w:pPr>
              <w:autoSpaceDE w:val="0"/>
              <w:autoSpaceDN w:val="0"/>
              <w:adjustRightInd w:val="0"/>
              <w:spacing w:beforeLines="10" w:afterLines="10" w:line="0" w:lineRule="atLeast"/>
              <w:jc w:val="both"/>
              <w:rPr>
                <w:rFonts w:ascii="Arial" w:hAnsi="Arial" w:cs="Arial"/>
                <w:color w:val="000000"/>
                <w:kern w:val="0"/>
                <w:sz w:val="21"/>
                <w:szCs w:val="21"/>
              </w:rPr>
            </w:pPr>
            <w:r w:rsidRPr="00D002FF">
              <w:rPr>
                <w:rFonts w:ascii="Arial" w:hAnsi="Arial" w:cs="Arial"/>
                <w:color w:val="000000"/>
                <w:kern w:val="0"/>
                <w:sz w:val="21"/>
                <w:szCs w:val="21"/>
              </w:rPr>
              <w:t>Acquisitions</w:t>
            </w:r>
          </w:p>
        </w:tc>
        <w:tc>
          <w:tcPr>
            <w:tcW w:w="770" w:type="dxa"/>
            <w:tcBorders>
              <w:bottom w:val="single" w:sz="6" w:space="0" w:color="auto"/>
            </w:tcBorders>
            <w:vAlign w:val="center"/>
          </w:tcPr>
          <w:p w:rsidR="00FB7302" w:rsidRPr="00D002FF" w:rsidRDefault="00FB7302" w:rsidP="006E6B6E">
            <w:pPr>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410,600</w:t>
            </w:r>
          </w:p>
        </w:tc>
        <w:tc>
          <w:tcPr>
            <w:tcW w:w="165" w:type="dxa"/>
            <w:tcBorders>
              <w:bottom w:val="single" w:sz="6" w:space="0" w:color="auto"/>
              <w:right w:val="single" w:sz="6" w:space="0" w:color="auto"/>
            </w:tcBorders>
          </w:tcPr>
          <w:p w:rsidR="00FB7302" w:rsidRPr="00D002FF" w:rsidRDefault="00FB7302" w:rsidP="006E6B6E">
            <w:pPr>
              <w:autoSpaceDE w:val="0"/>
              <w:autoSpaceDN w:val="0"/>
              <w:adjustRightInd w:val="0"/>
              <w:spacing w:beforeLines="10" w:afterLines="10" w:line="0" w:lineRule="atLeast"/>
              <w:rPr>
                <w:rFonts w:ascii="Arial" w:hAnsi="Arial" w:cs="Arial"/>
                <w:color w:val="000000"/>
                <w:kern w:val="0"/>
                <w:sz w:val="21"/>
                <w:szCs w:val="21"/>
              </w:rPr>
            </w:pPr>
          </w:p>
        </w:tc>
        <w:tc>
          <w:tcPr>
            <w:tcW w:w="165" w:type="dxa"/>
            <w:tcBorders>
              <w:left w:val="single" w:sz="6" w:space="0" w:color="auto"/>
              <w:bottom w:val="single" w:sz="6" w:space="0" w:color="auto"/>
            </w:tcBorders>
          </w:tcPr>
          <w:p w:rsidR="00FB7302" w:rsidRPr="00D002FF" w:rsidRDefault="00FB7302" w:rsidP="006E6B6E">
            <w:pPr>
              <w:autoSpaceDE w:val="0"/>
              <w:autoSpaceDN w:val="0"/>
              <w:adjustRightInd w:val="0"/>
              <w:spacing w:beforeLines="10" w:afterLines="10" w:line="0" w:lineRule="atLeast"/>
              <w:rPr>
                <w:rFonts w:ascii="Arial" w:hAnsi="Arial" w:cs="Arial"/>
                <w:color w:val="000000"/>
                <w:kern w:val="0"/>
                <w:sz w:val="21"/>
                <w:szCs w:val="21"/>
              </w:rPr>
            </w:pPr>
          </w:p>
        </w:tc>
        <w:tc>
          <w:tcPr>
            <w:tcW w:w="1134" w:type="dxa"/>
            <w:tcBorders>
              <w:bottom w:val="single" w:sz="6" w:space="0" w:color="auto"/>
            </w:tcBorders>
            <w:vAlign w:val="center"/>
          </w:tcPr>
          <w:p w:rsidR="00FB7302" w:rsidRPr="00D002FF" w:rsidRDefault="00FB7302" w:rsidP="006E6B6E">
            <w:pPr>
              <w:autoSpaceDE w:val="0"/>
              <w:autoSpaceDN w:val="0"/>
              <w:adjustRightInd w:val="0"/>
              <w:spacing w:beforeLines="10" w:afterLines="10" w:line="0" w:lineRule="atLeast"/>
              <w:jc w:val="both"/>
              <w:rPr>
                <w:rFonts w:ascii="Arial" w:hAnsi="Arial" w:cs="Arial"/>
                <w:color w:val="000000"/>
                <w:kern w:val="0"/>
                <w:sz w:val="21"/>
                <w:szCs w:val="21"/>
              </w:rPr>
            </w:pPr>
          </w:p>
        </w:tc>
        <w:tc>
          <w:tcPr>
            <w:tcW w:w="770" w:type="dxa"/>
            <w:tcBorders>
              <w:bottom w:val="single" w:sz="6" w:space="0" w:color="auto"/>
            </w:tcBorders>
            <w:vAlign w:val="center"/>
          </w:tcPr>
          <w:p w:rsidR="00FB7302" w:rsidRPr="00D002FF" w:rsidRDefault="00FB7302" w:rsidP="006E6B6E">
            <w:pPr>
              <w:autoSpaceDE w:val="0"/>
              <w:autoSpaceDN w:val="0"/>
              <w:adjustRightInd w:val="0"/>
              <w:spacing w:beforeLines="10" w:afterLines="10" w:line="0" w:lineRule="atLeast"/>
              <w:jc w:val="right"/>
              <w:rPr>
                <w:rFonts w:ascii="Arial" w:hAnsi="Arial" w:cs="Arial"/>
                <w:color w:val="000000"/>
                <w:kern w:val="0"/>
                <w:sz w:val="21"/>
                <w:szCs w:val="21"/>
              </w:rPr>
            </w:pPr>
          </w:p>
        </w:tc>
        <w:tc>
          <w:tcPr>
            <w:tcW w:w="439" w:type="dxa"/>
          </w:tcPr>
          <w:p w:rsidR="00FB7302" w:rsidRPr="00D002FF" w:rsidRDefault="00FB7302" w:rsidP="006E6B6E">
            <w:pPr>
              <w:autoSpaceDE w:val="0"/>
              <w:autoSpaceDN w:val="0"/>
              <w:adjustRightInd w:val="0"/>
              <w:spacing w:beforeLines="10" w:afterLines="10" w:line="0" w:lineRule="atLeast"/>
              <w:rPr>
                <w:rFonts w:ascii="Arial" w:hAnsi="Arial" w:cs="Arial"/>
                <w:color w:val="000000"/>
                <w:kern w:val="0"/>
                <w:sz w:val="21"/>
                <w:szCs w:val="21"/>
              </w:rPr>
            </w:pPr>
          </w:p>
        </w:tc>
        <w:tc>
          <w:tcPr>
            <w:tcW w:w="1134" w:type="dxa"/>
            <w:tcBorders>
              <w:bottom w:val="single" w:sz="6" w:space="0" w:color="auto"/>
            </w:tcBorders>
            <w:vAlign w:val="center"/>
          </w:tcPr>
          <w:p w:rsidR="00FB7302" w:rsidRPr="00D002FF" w:rsidRDefault="00FB7302" w:rsidP="006E6B6E">
            <w:pPr>
              <w:autoSpaceDE w:val="0"/>
              <w:autoSpaceDN w:val="0"/>
              <w:adjustRightInd w:val="0"/>
              <w:spacing w:beforeLines="10" w:afterLines="10" w:line="0" w:lineRule="atLeast"/>
              <w:jc w:val="both"/>
              <w:rPr>
                <w:rFonts w:ascii="Arial" w:hAnsi="Arial" w:cs="Arial"/>
                <w:color w:val="000000"/>
                <w:kern w:val="0"/>
                <w:sz w:val="21"/>
                <w:szCs w:val="21"/>
              </w:rPr>
            </w:pPr>
          </w:p>
        </w:tc>
        <w:tc>
          <w:tcPr>
            <w:tcW w:w="736" w:type="dxa"/>
            <w:tcBorders>
              <w:bottom w:val="single" w:sz="6" w:space="0" w:color="auto"/>
            </w:tcBorders>
            <w:vAlign w:val="center"/>
          </w:tcPr>
          <w:p w:rsidR="00FB7302" w:rsidRPr="00D002FF" w:rsidRDefault="00FB7302" w:rsidP="006E6B6E">
            <w:pPr>
              <w:autoSpaceDE w:val="0"/>
              <w:autoSpaceDN w:val="0"/>
              <w:adjustRightInd w:val="0"/>
              <w:spacing w:beforeLines="10" w:afterLines="10" w:line="0" w:lineRule="atLeast"/>
              <w:jc w:val="right"/>
              <w:rPr>
                <w:rFonts w:ascii="Arial" w:hAnsi="Arial" w:cs="Arial"/>
                <w:color w:val="000000"/>
                <w:kern w:val="0"/>
                <w:sz w:val="21"/>
                <w:szCs w:val="21"/>
              </w:rPr>
            </w:pPr>
          </w:p>
        </w:tc>
        <w:tc>
          <w:tcPr>
            <w:tcW w:w="165" w:type="dxa"/>
            <w:tcBorders>
              <w:bottom w:val="single" w:sz="6" w:space="0" w:color="auto"/>
              <w:right w:val="single" w:sz="6" w:space="0" w:color="auto"/>
            </w:tcBorders>
          </w:tcPr>
          <w:p w:rsidR="00FB7302" w:rsidRPr="00D002FF" w:rsidRDefault="00FB7302" w:rsidP="006E6B6E">
            <w:pPr>
              <w:autoSpaceDE w:val="0"/>
              <w:autoSpaceDN w:val="0"/>
              <w:adjustRightInd w:val="0"/>
              <w:spacing w:beforeLines="10" w:afterLines="10" w:line="0" w:lineRule="atLeast"/>
              <w:rPr>
                <w:rFonts w:ascii="Arial" w:hAnsi="Arial" w:cs="Arial"/>
                <w:color w:val="000000"/>
                <w:kern w:val="0"/>
                <w:sz w:val="21"/>
                <w:szCs w:val="21"/>
              </w:rPr>
            </w:pPr>
          </w:p>
        </w:tc>
        <w:tc>
          <w:tcPr>
            <w:tcW w:w="165" w:type="dxa"/>
            <w:tcBorders>
              <w:left w:val="single" w:sz="6" w:space="0" w:color="auto"/>
              <w:bottom w:val="single" w:sz="6" w:space="0" w:color="auto"/>
            </w:tcBorders>
          </w:tcPr>
          <w:p w:rsidR="00FB7302" w:rsidRPr="00D002FF" w:rsidRDefault="00FB7302" w:rsidP="006E6B6E">
            <w:pPr>
              <w:autoSpaceDE w:val="0"/>
              <w:autoSpaceDN w:val="0"/>
              <w:adjustRightInd w:val="0"/>
              <w:spacing w:beforeLines="10" w:afterLines="10" w:line="0" w:lineRule="atLeast"/>
              <w:rPr>
                <w:rFonts w:ascii="Arial" w:hAnsi="Arial" w:cs="Arial"/>
                <w:color w:val="000000"/>
                <w:kern w:val="0"/>
                <w:sz w:val="21"/>
                <w:szCs w:val="21"/>
              </w:rPr>
            </w:pPr>
          </w:p>
        </w:tc>
        <w:tc>
          <w:tcPr>
            <w:tcW w:w="1134" w:type="dxa"/>
            <w:tcBorders>
              <w:bottom w:val="single" w:sz="6" w:space="0" w:color="auto"/>
            </w:tcBorders>
            <w:vAlign w:val="center"/>
          </w:tcPr>
          <w:p w:rsidR="00FB7302" w:rsidRPr="00D002FF" w:rsidRDefault="00FB7302" w:rsidP="006E6B6E">
            <w:pPr>
              <w:autoSpaceDE w:val="0"/>
              <w:autoSpaceDN w:val="0"/>
              <w:adjustRightInd w:val="0"/>
              <w:spacing w:beforeLines="10" w:afterLines="10" w:line="0" w:lineRule="atLeast"/>
              <w:jc w:val="both"/>
              <w:rPr>
                <w:rFonts w:ascii="Arial" w:hAnsi="Arial" w:cs="Arial"/>
                <w:color w:val="000000"/>
                <w:kern w:val="0"/>
                <w:sz w:val="21"/>
                <w:szCs w:val="21"/>
              </w:rPr>
            </w:pPr>
            <w:proofErr w:type="spellStart"/>
            <w:r w:rsidRPr="00D002FF">
              <w:rPr>
                <w:rFonts w:ascii="Arial" w:hAnsi="Arial" w:cs="Arial"/>
                <w:color w:val="000000"/>
                <w:kern w:val="0"/>
                <w:sz w:val="21"/>
                <w:szCs w:val="21"/>
              </w:rPr>
              <w:t>Depr</w:t>
            </w:r>
            <w:proofErr w:type="spellEnd"/>
            <w:r w:rsidRPr="00D002FF">
              <w:rPr>
                <w:rFonts w:ascii="Arial" w:hAnsi="Arial" w:cs="Arial"/>
                <w:color w:val="000000"/>
                <w:kern w:val="0"/>
                <w:sz w:val="21"/>
                <w:szCs w:val="21"/>
              </w:rPr>
              <w:t>. exp.</w:t>
            </w:r>
          </w:p>
        </w:tc>
        <w:tc>
          <w:tcPr>
            <w:tcW w:w="770" w:type="dxa"/>
            <w:tcBorders>
              <w:bottom w:val="single" w:sz="6" w:space="0" w:color="auto"/>
            </w:tcBorders>
            <w:vAlign w:val="center"/>
          </w:tcPr>
          <w:p w:rsidR="00FB7302" w:rsidRPr="00D002FF" w:rsidRDefault="00FB7302" w:rsidP="006E6B6E">
            <w:pPr>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120,000</w:t>
            </w:r>
          </w:p>
        </w:tc>
      </w:tr>
      <w:tr w:rsidR="00FB7302" w:rsidRPr="00D002FF" w:rsidTr="00FB7302">
        <w:tc>
          <w:tcPr>
            <w:tcW w:w="1247" w:type="dxa"/>
            <w:tcBorders>
              <w:top w:val="single" w:sz="6" w:space="0" w:color="auto"/>
            </w:tcBorders>
            <w:vAlign w:val="center"/>
          </w:tcPr>
          <w:p w:rsidR="00FB7302" w:rsidRPr="00D002FF" w:rsidRDefault="00FB7302" w:rsidP="006E6B6E">
            <w:pPr>
              <w:autoSpaceDE w:val="0"/>
              <w:autoSpaceDN w:val="0"/>
              <w:adjustRightInd w:val="0"/>
              <w:spacing w:beforeLines="10" w:afterLines="10" w:line="0" w:lineRule="atLeast"/>
              <w:jc w:val="both"/>
              <w:rPr>
                <w:rFonts w:ascii="Arial" w:hAnsi="Arial" w:cs="Arial"/>
                <w:color w:val="000000"/>
                <w:kern w:val="0"/>
                <w:sz w:val="21"/>
                <w:szCs w:val="21"/>
              </w:rPr>
            </w:pPr>
            <w:r w:rsidRPr="00D002FF">
              <w:rPr>
                <w:rFonts w:ascii="Arial" w:hAnsi="Arial" w:cs="Arial"/>
                <w:color w:val="000000"/>
                <w:kern w:val="0"/>
                <w:sz w:val="21"/>
                <w:szCs w:val="21"/>
              </w:rPr>
              <w:t>End. bal.</w:t>
            </w:r>
          </w:p>
        </w:tc>
        <w:tc>
          <w:tcPr>
            <w:tcW w:w="770" w:type="dxa"/>
            <w:tcBorders>
              <w:top w:val="single" w:sz="6" w:space="0" w:color="auto"/>
            </w:tcBorders>
            <w:vAlign w:val="center"/>
          </w:tcPr>
          <w:p w:rsidR="00FB7302" w:rsidRPr="00D002FF" w:rsidRDefault="00FB7302" w:rsidP="006E6B6E">
            <w:pPr>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990,600</w:t>
            </w:r>
          </w:p>
        </w:tc>
        <w:tc>
          <w:tcPr>
            <w:tcW w:w="165" w:type="dxa"/>
            <w:tcBorders>
              <w:top w:val="single" w:sz="6" w:space="0" w:color="auto"/>
              <w:right w:val="single" w:sz="6" w:space="0" w:color="auto"/>
            </w:tcBorders>
          </w:tcPr>
          <w:p w:rsidR="00FB7302" w:rsidRPr="00D002FF" w:rsidRDefault="00FB7302" w:rsidP="006E6B6E">
            <w:pPr>
              <w:autoSpaceDE w:val="0"/>
              <w:autoSpaceDN w:val="0"/>
              <w:adjustRightInd w:val="0"/>
              <w:spacing w:beforeLines="10" w:afterLines="10" w:line="0" w:lineRule="atLeast"/>
              <w:rPr>
                <w:rFonts w:ascii="Arial" w:hAnsi="Arial" w:cs="Arial"/>
                <w:color w:val="000000"/>
                <w:kern w:val="0"/>
                <w:sz w:val="21"/>
                <w:szCs w:val="21"/>
              </w:rPr>
            </w:pPr>
          </w:p>
        </w:tc>
        <w:tc>
          <w:tcPr>
            <w:tcW w:w="165" w:type="dxa"/>
            <w:tcBorders>
              <w:top w:val="single" w:sz="6" w:space="0" w:color="auto"/>
              <w:left w:val="single" w:sz="6" w:space="0" w:color="auto"/>
            </w:tcBorders>
          </w:tcPr>
          <w:p w:rsidR="00FB7302" w:rsidRPr="00D002FF" w:rsidRDefault="00FB7302" w:rsidP="006E6B6E">
            <w:pPr>
              <w:autoSpaceDE w:val="0"/>
              <w:autoSpaceDN w:val="0"/>
              <w:adjustRightInd w:val="0"/>
              <w:spacing w:beforeLines="10" w:afterLines="10" w:line="0" w:lineRule="atLeast"/>
              <w:rPr>
                <w:rFonts w:ascii="Arial" w:hAnsi="Arial" w:cs="Arial"/>
                <w:color w:val="000000"/>
                <w:kern w:val="0"/>
                <w:sz w:val="21"/>
                <w:szCs w:val="21"/>
              </w:rPr>
            </w:pPr>
          </w:p>
        </w:tc>
        <w:tc>
          <w:tcPr>
            <w:tcW w:w="1134" w:type="dxa"/>
            <w:tcBorders>
              <w:top w:val="single" w:sz="6" w:space="0" w:color="auto"/>
            </w:tcBorders>
            <w:vAlign w:val="center"/>
          </w:tcPr>
          <w:p w:rsidR="00FB7302" w:rsidRPr="00D002FF" w:rsidRDefault="00FB7302" w:rsidP="006E6B6E">
            <w:pPr>
              <w:autoSpaceDE w:val="0"/>
              <w:autoSpaceDN w:val="0"/>
              <w:adjustRightInd w:val="0"/>
              <w:spacing w:beforeLines="10" w:afterLines="10" w:line="0" w:lineRule="atLeast"/>
              <w:jc w:val="both"/>
              <w:rPr>
                <w:rFonts w:ascii="Arial" w:hAnsi="Arial" w:cs="Arial"/>
                <w:color w:val="000000"/>
                <w:kern w:val="0"/>
                <w:sz w:val="21"/>
                <w:szCs w:val="21"/>
              </w:rPr>
            </w:pPr>
          </w:p>
        </w:tc>
        <w:tc>
          <w:tcPr>
            <w:tcW w:w="770" w:type="dxa"/>
            <w:tcBorders>
              <w:top w:val="single" w:sz="6" w:space="0" w:color="auto"/>
            </w:tcBorders>
            <w:vAlign w:val="center"/>
          </w:tcPr>
          <w:p w:rsidR="00FB7302" w:rsidRPr="00D002FF" w:rsidRDefault="00FB7302" w:rsidP="006E6B6E">
            <w:pPr>
              <w:autoSpaceDE w:val="0"/>
              <w:autoSpaceDN w:val="0"/>
              <w:adjustRightInd w:val="0"/>
              <w:spacing w:beforeLines="10" w:afterLines="10" w:line="0" w:lineRule="atLeast"/>
              <w:jc w:val="right"/>
              <w:rPr>
                <w:rFonts w:ascii="Arial" w:hAnsi="Arial" w:cs="Arial"/>
                <w:color w:val="000000"/>
                <w:kern w:val="0"/>
                <w:sz w:val="21"/>
                <w:szCs w:val="21"/>
              </w:rPr>
            </w:pPr>
          </w:p>
        </w:tc>
        <w:tc>
          <w:tcPr>
            <w:tcW w:w="439" w:type="dxa"/>
          </w:tcPr>
          <w:p w:rsidR="00FB7302" w:rsidRPr="00D002FF" w:rsidRDefault="00FB7302" w:rsidP="006E6B6E">
            <w:pPr>
              <w:autoSpaceDE w:val="0"/>
              <w:autoSpaceDN w:val="0"/>
              <w:adjustRightInd w:val="0"/>
              <w:spacing w:beforeLines="10" w:afterLines="10" w:line="0" w:lineRule="atLeast"/>
              <w:rPr>
                <w:rFonts w:ascii="Arial" w:hAnsi="Arial" w:cs="Arial"/>
                <w:color w:val="000000"/>
                <w:kern w:val="0"/>
                <w:sz w:val="21"/>
                <w:szCs w:val="21"/>
              </w:rPr>
            </w:pPr>
          </w:p>
        </w:tc>
        <w:tc>
          <w:tcPr>
            <w:tcW w:w="1134" w:type="dxa"/>
            <w:tcBorders>
              <w:top w:val="single" w:sz="6" w:space="0" w:color="auto"/>
            </w:tcBorders>
            <w:vAlign w:val="center"/>
          </w:tcPr>
          <w:p w:rsidR="00FB7302" w:rsidRPr="00D002FF" w:rsidRDefault="00FB7302" w:rsidP="006E6B6E">
            <w:pPr>
              <w:autoSpaceDE w:val="0"/>
              <w:autoSpaceDN w:val="0"/>
              <w:adjustRightInd w:val="0"/>
              <w:spacing w:beforeLines="10" w:afterLines="10" w:line="0" w:lineRule="atLeast"/>
              <w:jc w:val="both"/>
              <w:rPr>
                <w:rFonts w:ascii="Arial" w:hAnsi="Arial" w:cs="Arial"/>
                <w:color w:val="000000"/>
                <w:kern w:val="0"/>
                <w:sz w:val="21"/>
                <w:szCs w:val="21"/>
              </w:rPr>
            </w:pPr>
          </w:p>
        </w:tc>
        <w:tc>
          <w:tcPr>
            <w:tcW w:w="736" w:type="dxa"/>
            <w:tcBorders>
              <w:top w:val="single" w:sz="6" w:space="0" w:color="auto"/>
            </w:tcBorders>
            <w:vAlign w:val="center"/>
          </w:tcPr>
          <w:p w:rsidR="00FB7302" w:rsidRPr="00D002FF" w:rsidRDefault="00FB7302" w:rsidP="006E6B6E">
            <w:pPr>
              <w:autoSpaceDE w:val="0"/>
              <w:autoSpaceDN w:val="0"/>
              <w:adjustRightInd w:val="0"/>
              <w:spacing w:beforeLines="10" w:afterLines="10" w:line="0" w:lineRule="atLeast"/>
              <w:jc w:val="right"/>
              <w:rPr>
                <w:rFonts w:ascii="Arial" w:hAnsi="Arial" w:cs="Arial"/>
                <w:color w:val="000000"/>
                <w:kern w:val="0"/>
                <w:sz w:val="21"/>
                <w:szCs w:val="21"/>
              </w:rPr>
            </w:pPr>
          </w:p>
        </w:tc>
        <w:tc>
          <w:tcPr>
            <w:tcW w:w="165" w:type="dxa"/>
            <w:tcBorders>
              <w:top w:val="single" w:sz="6" w:space="0" w:color="auto"/>
              <w:right w:val="single" w:sz="6" w:space="0" w:color="auto"/>
            </w:tcBorders>
          </w:tcPr>
          <w:p w:rsidR="00FB7302" w:rsidRPr="00D002FF" w:rsidRDefault="00FB7302" w:rsidP="006E6B6E">
            <w:pPr>
              <w:autoSpaceDE w:val="0"/>
              <w:autoSpaceDN w:val="0"/>
              <w:adjustRightInd w:val="0"/>
              <w:spacing w:beforeLines="10" w:afterLines="10" w:line="0" w:lineRule="atLeast"/>
              <w:rPr>
                <w:rFonts w:ascii="Arial" w:hAnsi="Arial" w:cs="Arial"/>
                <w:color w:val="000000"/>
                <w:kern w:val="0"/>
                <w:sz w:val="21"/>
                <w:szCs w:val="21"/>
              </w:rPr>
            </w:pPr>
          </w:p>
        </w:tc>
        <w:tc>
          <w:tcPr>
            <w:tcW w:w="165" w:type="dxa"/>
            <w:tcBorders>
              <w:top w:val="single" w:sz="6" w:space="0" w:color="auto"/>
              <w:left w:val="single" w:sz="6" w:space="0" w:color="auto"/>
            </w:tcBorders>
          </w:tcPr>
          <w:p w:rsidR="00FB7302" w:rsidRPr="00D002FF" w:rsidRDefault="00FB7302" w:rsidP="006E6B6E">
            <w:pPr>
              <w:autoSpaceDE w:val="0"/>
              <w:autoSpaceDN w:val="0"/>
              <w:adjustRightInd w:val="0"/>
              <w:spacing w:beforeLines="10" w:afterLines="10" w:line="0" w:lineRule="atLeast"/>
              <w:rPr>
                <w:rFonts w:ascii="Arial" w:hAnsi="Arial" w:cs="Arial"/>
                <w:color w:val="000000"/>
                <w:kern w:val="0"/>
                <w:sz w:val="21"/>
                <w:szCs w:val="21"/>
              </w:rPr>
            </w:pPr>
          </w:p>
        </w:tc>
        <w:tc>
          <w:tcPr>
            <w:tcW w:w="1134" w:type="dxa"/>
            <w:tcBorders>
              <w:top w:val="single" w:sz="6" w:space="0" w:color="auto"/>
            </w:tcBorders>
            <w:vAlign w:val="center"/>
          </w:tcPr>
          <w:p w:rsidR="00FB7302" w:rsidRPr="00D002FF" w:rsidRDefault="00FB7302" w:rsidP="006E6B6E">
            <w:pPr>
              <w:autoSpaceDE w:val="0"/>
              <w:autoSpaceDN w:val="0"/>
              <w:adjustRightInd w:val="0"/>
              <w:spacing w:beforeLines="10" w:afterLines="10" w:line="0" w:lineRule="atLeast"/>
              <w:jc w:val="both"/>
              <w:rPr>
                <w:rFonts w:ascii="Arial" w:hAnsi="Arial" w:cs="Arial"/>
                <w:color w:val="000000"/>
                <w:kern w:val="0"/>
                <w:sz w:val="21"/>
                <w:szCs w:val="21"/>
              </w:rPr>
            </w:pPr>
            <w:r w:rsidRPr="00D002FF">
              <w:rPr>
                <w:rFonts w:ascii="Arial" w:hAnsi="Arial" w:cs="Arial"/>
                <w:color w:val="000000"/>
                <w:kern w:val="0"/>
                <w:sz w:val="21"/>
                <w:szCs w:val="21"/>
              </w:rPr>
              <w:t>End. bal.</w:t>
            </w:r>
          </w:p>
        </w:tc>
        <w:tc>
          <w:tcPr>
            <w:tcW w:w="770" w:type="dxa"/>
            <w:tcBorders>
              <w:top w:val="single" w:sz="6" w:space="0" w:color="auto"/>
            </w:tcBorders>
            <w:vAlign w:val="center"/>
          </w:tcPr>
          <w:p w:rsidR="00FB7302" w:rsidRPr="00D002FF" w:rsidRDefault="00FB7302" w:rsidP="006E6B6E">
            <w:pPr>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480,000</w:t>
            </w:r>
          </w:p>
        </w:tc>
      </w:tr>
    </w:tbl>
    <w:p w:rsidR="006F3807" w:rsidRPr="00D002FF" w:rsidRDefault="006F3807" w:rsidP="006E6B6E">
      <w:pPr>
        <w:autoSpaceDE w:val="0"/>
        <w:autoSpaceDN w:val="0"/>
        <w:adjustRightInd w:val="0"/>
        <w:spacing w:beforeLines="30"/>
        <w:ind w:leftChars="413" w:left="991" w:firstLineChars="203" w:firstLine="426"/>
        <w:rPr>
          <w:rFonts w:ascii="Arial" w:hAnsi="Arial" w:cs="Arial"/>
          <w:color w:val="000000"/>
          <w:kern w:val="0"/>
          <w:sz w:val="21"/>
          <w:szCs w:val="21"/>
        </w:rPr>
      </w:pPr>
      <w:r w:rsidRPr="00D002FF">
        <w:rPr>
          <w:rFonts w:ascii="Arial" w:hAnsi="Arial" w:cs="Arial"/>
          <w:color w:val="000000"/>
          <w:kern w:val="0"/>
          <w:sz w:val="21"/>
          <w:szCs w:val="21"/>
        </w:rPr>
        <w:t xml:space="preserve">In addition, </w:t>
      </w:r>
      <w:proofErr w:type="spellStart"/>
      <w:proofErr w:type="gramStart"/>
      <w:r w:rsidR="00FB7302" w:rsidRPr="00D002FF">
        <w:rPr>
          <w:rFonts w:ascii="Arial" w:hAnsi="Arial" w:cs="Arial"/>
          <w:color w:val="000000"/>
          <w:kern w:val="0"/>
          <w:sz w:val="21"/>
          <w:szCs w:val="21"/>
        </w:rPr>
        <w:t>Gao</w:t>
      </w:r>
      <w:proofErr w:type="spellEnd"/>
      <w:proofErr w:type="gramEnd"/>
      <w:r w:rsidRPr="00D002FF">
        <w:rPr>
          <w:rFonts w:ascii="Arial" w:hAnsi="Arial" w:cs="Arial"/>
          <w:color w:val="000000"/>
          <w:kern w:val="0"/>
          <w:sz w:val="21"/>
          <w:szCs w:val="21"/>
        </w:rPr>
        <w:t xml:space="preserve"> Company's income statement reported a loss on disposal of plant a</w:t>
      </w:r>
      <w:r w:rsidR="00FB7302" w:rsidRPr="00D002FF">
        <w:rPr>
          <w:rFonts w:ascii="Arial" w:hAnsi="Arial" w:cs="Arial"/>
          <w:color w:val="000000"/>
          <w:kern w:val="0"/>
          <w:sz w:val="21"/>
          <w:szCs w:val="21"/>
        </w:rPr>
        <w:t>ssets of $6,3</w:t>
      </w:r>
      <w:r w:rsidRPr="00D002FF">
        <w:rPr>
          <w:rFonts w:ascii="Arial" w:hAnsi="Arial" w:cs="Arial"/>
          <w:color w:val="000000"/>
          <w:kern w:val="0"/>
          <w:sz w:val="21"/>
          <w:szCs w:val="21"/>
        </w:rPr>
        <w:t>00. What amount was reported on the statement of cash flows as “cash flow from disposal of plant assets”?</w:t>
      </w:r>
    </w:p>
    <w:p w:rsidR="006F3807" w:rsidRPr="00D002FF" w:rsidRDefault="006F3807" w:rsidP="006F3807">
      <w:pPr>
        <w:autoSpaceDE w:val="0"/>
        <w:autoSpaceDN w:val="0"/>
        <w:adjustRightInd w:val="0"/>
        <w:rPr>
          <w:rFonts w:ascii="Arial" w:hAnsi="Arial" w:cs="Arial"/>
          <w:b/>
          <w:bCs/>
          <w:color w:val="B21117"/>
          <w:kern w:val="0"/>
          <w:sz w:val="21"/>
          <w:szCs w:val="21"/>
        </w:rPr>
      </w:pPr>
    </w:p>
    <w:p w:rsidR="006F3807" w:rsidRPr="00D002FF" w:rsidRDefault="006F3807" w:rsidP="006F3807">
      <w:pPr>
        <w:autoSpaceDE w:val="0"/>
        <w:autoSpaceDN w:val="0"/>
        <w:adjustRightInd w:val="0"/>
        <w:rPr>
          <w:rFonts w:ascii="Arial" w:hAnsi="Arial" w:cs="Arial"/>
          <w:color w:val="000000"/>
          <w:kern w:val="0"/>
          <w:sz w:val="21"/>
          <w:szCs w:val="21"/>
        </w:rPr>
      </w:pPr>
      <w:proofErr w:type="gramStart"/>
      <w:r w:rsidRPr="00D002FF">
        <w:rPr>
          <w:rFonts w:ascii="Arial" w:hAnsi="Arial" w:cs="Arial"/>
          <w:b/>
          <w:bCs/>
          <w:color w:val="B21117"/>
          <w:kern w:val="0"/>
          <w:sz w:val="21"/>
          <w:szCs w:val="21"/>
        </w:rPr>
        <w:t>BE13-8.</w:t>
      </w:r>
      <w:proofErr w:type="gramEnd"/>
      <w:r w:rsidRPr="00D002FF">
        <w:rPr>
          <w:rFonts w:ascii="Arial" w:hAnsi="Arial" w:cs="Arial"/>
          <w:b/>
          <w:bCs/>
          <w:color w:val="B21117"/>
          <w:kern w:val="0"/>
          <w:sz w:val="21"/>
          <w:szCs w:val="21"/>
        </w:rPr>
        <w:t xml:space="preserve">  </w:t>
      </w:r>
      <w:r w:rsidRPr="00D002FF">
        <w:rPr>
          <w:rFonts w:ascii="Arial" w:hAnsi="Arial" w:cs="Arial"/>
          <w:i/>
          <w:iCs/>
          <w:color w:val="000000"/>
          <w:kern w:val="0"/>
          <w:sz w:val="21"/>
          <w:szCs w:val="21"/>
        </w:rPr>
        <w:t>Calculate free cash flow</w:t>
      </w:r>
      <w:r w:rsidRPr="00D002FF">
        <w:rPr>
          <w:rFonts w:ascii="Arial" w:hAnsi="Arial" w:cs="Arial"/>
          <w:color w:val="000000"/>
          <w:kern w:val="0"/>
          <w:sz w:val="21"/>
          <w:szCs w:val="21"/>
        </w:rPr>
        <w:t>.</w:t>
      </w:r>
    </w:p>
    <w:p w:rsidR="006F3807" w:rsidRPr="00D002FF" w:rsidRDefault="006F3807" w:rsidP="006F3807">
      <w:pPr>
        <w:autoSpaceDE w:val="0"/>
        <w:autoSpaceDN w:val="0"/>
        <w:adjustRightInd w:val="0"/>
        <w:ind w:leftChars="413" w:left="991"/>
        <w:rPr>
          <w:rFonts w:ascii="Arial" w:hAnsi="Arial" w:cs="Arial"/>
          <w:color w:val="038ACF"/>
          <w:kern w:val="0"/>
          <w:sz w:val="21"/>
          <w:szCs w:val="21"/>
        </w:rPr>
      </w:pPr>
      <w:r w:rsidRPr="00D002FF">
        <w:rPr>
          <w:rFonts w:ascii="Arial" w:hAnsi="Arial" w:cs="Arial"/>
          <w:color w:val="038ACF"/>
          <w:kern w:val="0"/>
          <w:sz w:val="21"/>
          <w:szCs w:val="21"/>
        </w:rPr>
        <w:t>(LO 4)</w:t>
      </w:r>
    </w:p>
    <w:p w:rsidR="006F3807" w:rsidRPr="00D002FF" w:rsidRDefault="006F3807" w:rsidP="006F3807">
      <w:pPr>
        <w:autoSpaceDE w:val="0"/>
        <w:autoSpaceDN w:val="0"/>
        <w:adjustRightInd w:val="0"/>
        <w:ind w:leftChars="413" w:left="991"/>
        <w:rPr>
          <w:rFonts w:ascii="Arial" w:hAnsi="Arial" w:cs="Arial"/>
          <w:color w:val="000000"/>
          <w:kern w:val="0"/>
          <w:sz w:val="21"/>
          <w:szCs w:val="21"/>
        </w:rPr>
      </w:pPr>
      <w:r w:rsidRPr="00D002FF">
        <w:rPr>
          <w:rFonts w:ascii="Arial" w:hAnsi="Arial" w:cs="Arial"/>
          <w:color w:val="000000"/>
          <w:kern w:val="0"/>
          <w:sz w:val="21"/>
          <w:szCs w:val="21"/>
        </w:rPr>
        <w:t xml:space="preserve">In a recent year, </w:t>
      </w:r>
      <w:r w:rsidRPr="00D002FF">
        <w:rPr>
          <w:rFonts w:ascii="Arial" w:hAnsi="Arial" w:cs="Arial"/>
          <w:color w:val="C11517"/>
          <w:kern w:val="0"/>
          <w:sz w:val="21"/>
          <w:szCs w:val="21"/>
        </w:rPr>
        <w:t xml:space="preserve">Cypress Semiconductor Corporation </w:t>
      </w:r>
      <w:r w:rsidRPr="00D002FF">
        <w:rPr>
          <w:rFonts w:ascii="Arial" w:hAnsi="Arial" w:cs="Arial"/>
          <w:color w:val="000000"/>
          <w:kern w:val="0"/>
          <w:sz w:val="21"/>
          <w:szCs w:val="21"/>
        </w:rPr>
        <w:t xml:space="preserve">(USA) reported cash provided by operating activities of $155,397,000, cash used in investing of $207,628,000, and cash used in financing of $33,372,000. In addition, cash spent for fixed assets during the period was $130,820,000. No dividends were </w:t>
      </w:r>
      <w:r w:rsidRPr="00D002FF">
        <w:rPr>
          <w:rFonts w:ascii="Arial" w:hAnsi="Arial" w:cs="Arial"/>
          <w:color w:val="000000"/>
          <w:kern w:val="0"/>
          <w:sz w:val="21"/>
          <w:szCs w:val="21"/>
        </w:rPr>
        <w:lastRenderedPageBreak/>
        <w:t>paid. Calculate free cash flow.</w:t>
      </w:r>
    </w:p>
    <w:p w:rsidR="006F3807" w:rsidRPr="00D002FF" w:rsidRDefault="006F3807" w:rsidP="006F3807">
      <w:pPr>
        <w:autoSpaceDE w:val="0"/>
        <w:autoSpaceDN w:val="0"/>
        <w:adjustRightInd w:val="0"/>
        <w:rPr>
          <w:rFonts w:ascii="Arial" w:hAnsi="Arial" w:cs="Arial"/>
          <w:b/>
          <w:bCs/>
          <w:color w:val="B21117"/>
          <w:kern w:val="0"/>
          <w:sz w:val="21"/>
          <w:szCs w:val="21"/>
        </w:rPr>
      </w:pPr>
    </w:p>
    <w:p w:rsidR="006F3807" w:rsidRPr="00D002FF" w:rsidRDefault="006F3807" w:rsidP="006F3807">
      <w:pPr>
        <w:autoSpaceDE w:val="0"/>
        <w:autoSpaceDN w:val="0"/>
        <w:adjustRightInd w:val="0"/>
        <w:rPr>
          <w:rFonts w:ascii="Arial" w:hAnsi="Arial" w:cs="Arial"/>
          <w:color w:val="000000"/>
          <w:kern w:val="0"/>
          <w:sz w:val="21"/>
          <w:szCs w:val="21"/>
        </w:rPr>
      </w:pPr>
      <w:proofErr w:type="gramStart"/>
      <w:r w:rsidRPr="00D002FF">
        <w:rPr>
          <w:rFonts w:ascii="Arial" w:hAnsi="Arial" w:cs="Arial"/>
          <w:b/>
          <w:bCs/>
          <w:color w:val="B21117"/>
          <w:kern w:val="0"/>
          <w:sz w:val="21"/>
          <w:szCs w:val="21"/>
        </w:rPr>
        <w:t>BE13-9.</w:t>
      </w:r>
      <w:proofErr w:type="gramEnd"/>
      <w:r w:rsidRPr="00D002FF">
        <w:rPr>
          <w:rFonts w:ascii="Arial" w:hAnsi="Arial" w:cs="Arial"/>
          <w:b/>
          <w:bCs/>
          <w:color w:val="B21117"/>
          <w:kern w:val="0"/>
          <w:sz w:val="21"/>
          <w:szCs w:val="21"/>
        </w:rPr>
        <w:t xml:space="preserve">  </w:t>
      </w:r>
      <w:r w:rsidRPr="00D002FF">
        <w:rPr>
          <w:rFonts w:ascii="Arial" w:hAnsi="Arial" w:cs="Arial"/>
          <w:i/>
          <w:iCs/>
          <w:color w:val="000000"/>
          <w:kern w:val="0"/>
          <w:sz w:val="21"/>
          <w:szCs w:val="21"/>
        </w:rPr>
        <w:t>Calculate free cash flow</w:t>
      </w:r>
      <w:r w:rsidRPr="00D002FF">
        <w:rPr>
          <w:rFonts w:ascii="Arial" w:hAnsi="Arial" w:cs="Arial"/>
          <w:color w:val="000000"/>
          <w:kern w:val="0"/>
          <w:sz w:val="21"/>
          <w:szCs w:val="21"/>
        </w:rPr>
        <w:t>.</w:t>
      </w:r>
    </w:p>
    <w:p w:rsidR="006F3807" w:rsidRPr="00D002FF" w:rsidRDefault="006F3807" w:rsidP="006F3807">
      <w:pPr>
        <w:autoSpaceDE w:val="0"/>
        <w:autoSpaceDN w:val="0"/>
        <w:adjustRightInd w:val="0"/>
        <w:ind w:leftChars="413" w:left="991"/>
        <w:rPr>
          <w:rFonts w:ascii="Arial" w:hAnsi="Arial" w:cs="Arial"/>
          <w:color w:val="038ACF"/>
          <w:kern w:val="0"/>
          <w:sz w:val="21"/>
          <w:szCs w:val="21"/>
        </w:rPr>
      </w:pPr>
      <w:r w:rsidRPr="00D002FF">
        <w:rPr>
          <w:rFonts w:ascii="Arial" w:hAnsi="Arial" w:cs="Arial"/>
          <w:color w:val="038ACF"/>
          <w:kern w:val="0"/>
          <w:sz w:val="21"/>
          <w:szCs w:val="21"/>
        </w:rPr>
        <w:t>(LO 4)</w:t>
      </w:r>
    </w:p>
    <w:p w:rsidR="006F3807" w:rsidRPr="00D002FF" w:rsidRDefault="006F3807" w:rsidP="006F3807">
      <w:pPr>
        <w:autoSpaceDE w:val="0"/>
        <w:autoSpaceDN w:val="0"/>
        <w:adjustRightInd w:val="0"/>
        <w:ind w:leftChars="413" w:left="991"/>
        <w:rPr>
          <w:rFonts w:ascii="Arial" w:hAnsi="Arial" w:cs="Arial"/>
          <w:color w:val="000000"/>
          <w:kern w:val="0"/>
          <w:sz w:val="21"/>
          <w:szCs w:val="21"/>
        </w:rPr>
      </w:pPr>
      <w:r w:rsidRPr="00D002FF">
        <w:rPr>
          <w:rFonts w:ascii="Arial" w:hAnsi="Arial" w:cs="Arial"/>
          <w:color w:val="000000"/>
          <w:kern w:val="0"/>
          <w:sz w:val="21"/>
          <w:szCs w:val="21"/>
        </w:rPr>
        <w:t>Wruck Company reported cash provide</w:t>
      </w:r>
      <w:r w:rsidR="00603D25" w:rsidRPr="00D002FF">
        <w:rPr>
          <w:rFonts w:ascii="Arial" w:hAnsi="Arial" w:cs="Arial"/>
          <w:color w:val="000000"/>
          <w:kern w:val="0"/>
          <w:sz w:val="21"/>
          <w:szCs w:val="21"/>
        </w:rPr>
        <w:t>d by operating activities of £42</w:t>
      </w:r>
      <w:r w:rsidRPr="00D002FF">
        <w:rPr>
          <w:rFonts w:ascii="Arial" w:hAnsi="Arial" w:cs="Arial"/>
          <w:color w:val="000000"/>
          <w:kern w:val="0"/>
          <w:sz w:val="21"/>
          <w:szCs w:val="21"/>
        </w:rPr>
        <w:t>0,000, cash used by investing activities of £150,000, and cash provided by financing activities of £80,000. In addition, cash spent for capital assets during the period was £250,000. No dividends were paid. Calculate free cash flow.</w:t>
      </w:r>
    </w:p>
    <w:p w:rsidR="006F3807" w:rsidRPr="00D002FF" w:rsidRDefault="006F3807" w:rsidP="006F3807">
      <w:pPr>
        <w:autoSpaceDE w:val="0"/>
        <w:autoSpaceDN w:val="0"/>
        <w:adjustRightInd w:val="0"/>
        <w:rPr>
          <w:rFonts w:ascii="Arial" w:hAnsi="Arial" w:cs="Arial"/>
          <w:b/>
          <w:bCs/>
          <w:color w:val="B21117"/>
          <w:kern w:val="0"/>
          <w:sz w:val="21"/>
          <w:szCs w:val="21"/>
        </w:rPr>
      </w:pPr>
    </w:p>
    <w:p w:rsidR="006F3807" w:rsidRPr="00D002FF" w:rsidRDefault="006F3807" w:rsidP="006F3807">
      <w:pPr>
        <w:autoSpaceDE w:val="0"/>
        <w:autoSpaceDN w:val="0"/>
        <w:adjustRightInd w:val="0"/>
        <w:rPr>
          <w:rFonts w:ascii="Arial" w:hAnsi="Arial" w:cs="Arial"/>
          <w:color w:val="000000"/>
          <w:kern w:val="0"/>
          <w:sz w:val="21"/>
          <w:szCs w:val="21"/>
        </w:rPr>
      </w:pPr>
      <w:proofErr w:type="gramStart"/>
      <w:r w:rsidRPr="00D002FF">
        <w:rPr>
          <w:rFonts w:ascii="Arial" w:hAnsi="Arial" w:cs="Arial"/>
          <w:b/>
          <w:bCs/>
          <w:color w:val="B21117"/>
          <w:kern w:val="0"/>
          <w:sz w:val="21"/>
          <w:szCs w:val="21"/>
        </w:rPr>
        <w:t>BE13-10.</w:t>
      </w:r>
      <w:proofErr w:type="gramEnd"/>
      <w:r w:rsidRPr="00D002FF">
        <w:rPr>
          <w:rFonts w:ascii="Arial" w:hAnsi="Arial" w:cs="Arial"/>
          <w:b/>
          <w:bCs/>
          <w:color w:val="B21117"/>
          <w:kern w:val="0"/>
          <w:sz w:val="21"/>
          <w:szCs w:val="21"/>
        </w:rPr>
        <w:t xml:space="preserve"> </w:t>
      </w:r>
      <w:r w:rsidRPr="00D002FF">
        <w:rPr>
          <w:rFonts w:ascii="Arial" w:hAnsi="Arial" w:cs="Arial"/>
          <w:i/>
          <w:iCs/>
          <w:color w:val="000000"/>
          <w:kern w:val="0"/>
          <w:sz w:val="21"/>
          <w:szCs w:val="21"/>
        </w:rPr>
        <w:t>Calculate free cash flow</w:t>
      </w:r>
      <w:r w:rsidRPr="00D002FF">
        <w:rPr>
          <w:rFonts w:ascii="Arial" w:hAnsi="Arial" w:cs="Arial"/>
          <w:color w:val="000000"/>
          <w:kern w:val="0"/>
          <w:sz w:val="21"/>
          <w:szCs w:val="21"/>
        </w:rPr>
        <w:t>.</w:t>
      </w:r>
    </w:p>
    <w:p w:rsidR="006F3807" w:rsidRPr="00D002FF" w:rsidRDefault="006F3807" w:rsidP="006F3807">
      <w:pPr>
        <w:autoSpaceDE w:val="0"/>
        <w:autoSpaceDN w:val="0"/>
        <w:adjustRightInd w:val="0"/>
        <w:ind w:leftChars="413" w:left="991"/>
        <w:rPr>
          <w:rFonts w:ascii="Arial" w:hAnsi="Arial" w:cs="Arial"/>
          <w:color w:val="038ACF"/>
          <w:kern w:val="0"/>
          <w:sz w:val="21"/>
          <w:szCs w:val="21"/>
        </w:rPr>
      </w:pPr>
      <w:r w:rsidRPr="00D002FF">
        <w:rPr>
          <w:rFonts w:ascii="Arial" w:hAnsi="Arial" w:cs="Arial"/>
          <w:color w:val="038ACF"/>
          <w:kern w:val="0"/>
          <w:sz w:val="21"/>
          <w:szCs w:val="21"/>
        </w:rPr>
        <w:t>(LO 4)</w:t>
      </w:r>
    </w:p>
    <w:p w:rsidR="006F3807" w:rsidRPr="00D002FF" w:rsidRDefault="006F3807" w:rsidP="006F3807">
      <w:pPr>
        <w:autoSpaceDE w:val="0"/>
        <w:autoSpaceDN w:val="0"/>
        <w:adjustRightInd w:val="0"/>
        <w:ind w:leftChars="413" w:left="991"/>
        <w:rPr>
          <w:rFonts w:ascii="Arial" w:hAnsi="Arial" w:cs="Arial"/>
          <w:color w:val="000000"/>
          <w:kern w:val="0"/>
          <w:sz w:val="21"/>
          <w:szCs w:val="21"/>
        </w:rPr>
      </w:pPr>
      <w:r w:rsidRPr="00D002FF">
        <w:rPr>
          <w:rFonts w:ascii="Arial" w:hAnsi="Arial" w:cs="Arial"/>
          <w:color w:val="000000"/>
          <w:kern w:val="0"/>
          <w:sz w:val="21"/>
          <w:szCs w:val="21"/>
        </w:rPr>
        <w:t xml:space="preserve">In a recent quarter, </w:t>
      </w:r>
      <w:r w:rsidRPr="00D002FF">
        <w:rPr>
          <w:rFonts w:ascii="Arial" w:hAnsi="Arial" w:cs="Arial"/>
          <w:color w:val="C11517"/>
          <w:kern w:val="0"/>
          <w:sz w:val="21"/>
          <w:szCs w:val="21"/>
        </w:rPr>
        <w:t xml:space="preserve">Alliance Atlantis Communications Inc. </w:t>
      </w:r>
      <w:r w:rsidRPr="00D002FF">
        <w:rPr>
          <w:rFonts w:ascii="Arial" w:hAnsi="Arial" w:cs="Arial"/>
          <w:color w:val="000000"/>
          <w:kern w:val="0"/>
          <w:sz w:val="21"/>
          <w:szCs w:val="21"/>
        </w:rPr>
        <w:t>(USA) reported cash provided by operating activities of $45,000,000 and revenues of $265,800,000. Cash spent on plant asset additions during the quarter was $1,400,000. No dividends were paid. Calculate free cash flow.</w:t>
      </w:r>
    </w:p>
    <w:p w:rsidR="006F3807" w:rsidRPr="00D002FF" w:rsidRDefault="006F3807" w:rsidP="006F3807">
      <w:pPr>
        <w:autoSpaceDE w:val="0"/>
        <w:autoSpaceDN w:val="0"/>
        <w:adjustRightInd w:val="0"/>
        <w:rPr>
          <w:rFonts w:ascii="Arial" w:hAnsi="Arial" w:cs="Arial"/>
          <w:b/>
          <w:bCs/>
          <w:color w:val="B21117"/>
          <w:kern w:val="0"/>
          <w:sz w:val="21"/>
          <w:szCs w:val="21"/>
        </w:rPr>
      </w:pPr>
    </w:p>
    <w:p w:rsidR="006F3807" w:rsidRPr="00D002FF" w:rsidRDefault="006F3807" w:rsidP="006F3807">
      <w:pPr>
        <w:autoSpaceDE w:val="0"/>
        <w:autoSpaceDN w:val="0"/>
        <w:adjustRightInd w:val="0"/>
        <w:rPr>
          <w:rFonts w:ascii="Arial" w:hAnsi="Arial" w:cs="Arial"/>
          <w:color w:val="000000"/>
          <w:kern w:val="0"/>
          <w:sz w:val="21"/>
          <w:szCs w:val="21"/>
        </w:rPr>
      </w:pPr>
      <w:proofErr w:type="gramStart"/>
      <w:r w:rsidRPr="00D002FF">
        <w:rPr>
          <w:rFonts w:ascii="Arial" w:hAnsi="Arial" w:cs="Arial"/>
          <w:b/>
          <w:bCs/>
          <w:color w:val="B21117"/>
          <w:kern w:val="0"/>
          <w:sz w:val="21"/>
          <w:szCs w:val="21"/>
        </w:rPr>
        <w:t>BE13-11.</w:t>
      </w:r>
      <w:proofErr w:type="gramEnd"/>
      <w:r w:rsidRPr="00D002FF">
        <w:rPr>
          <w:rFonts w:ascii="Arial" w:hAnsi="Arial" w:cs="Arial"/>
          <w:b/>
          <w:bCs/>
          <w:color w:val="B21117"/>
          <w:kern w:val="0"/>
          <w:sz w:val="21"/>
          <w:szCs w:val="21"/>
        </w:rPr>
        <w:t xml:space="preserve"> </w:t>
      </w:r>
      <w:r w:rsidRPr="00D002FF">
        <w:rPr>
          <w:rFonts w:ascii="Arial" w:hAnsi="Arial" w:cs="Arial"/>
          <w:i/>
          <w:iCs/>
          <w:color w:val="000000"/>
          <w:kern w:val="0"/>
          <w:sz w:val="21"/>
          <w:szCs w:val="21"/>
        </w:rPr>
        <w:t>Calculate and analyze free cash flow</w:t>
      </w:r>
      <w:r w:rsidRPr="00D002FF">
        <w:rPr>
          <w:rFonts w:ascii="Arial" w:hAnsi="Arial" w:cs="Arial"/>
          <w:color w:val="000000"/>
          <w:kern w:val="0"/>
          <w:sz w:val="21"/>
          <w:szCs w:val="21"/>
        </w:rPr>
        <w:t>.</w:t>
      </w:r>
    </w:p>
    <w:p w:rsidR="006F3807" w:rsidRPr="00D002FF" w:rsidRDefault="006F3807" w:rsidP="006F3807">
      <w:pPr>
        <w:autoSpaceDE w:val="0"/>
        <w:autoSpaceDN w:val="0"/>
        <w:adjustRightInd w:val="0"/>
        <w:ind w:leftChars="413" w:left="991"/>
        <w:rPr>
          <w:rFonts w:ascii="Arial" w:hAnsi="Arial" w:cs="Arial"/>
          <w:color w:val="038ACF"/>
          <w:kern w:val="0"/>
          <w:sz w:val="21"/>
          <w:szCs w:val="21"/>
        </w:rPr>
      </w:pPr>
      <w:r w:rsidRPr="00D002FF">
        <w:rPr>
          <w:rFonts w:ascii="Arial" w:hAnsi="Arial" w:cs="Arial"/>
          <w:color w:val="038ACF"/>
          <w:kern w:val="0"/>
          <w:sz w:val="21"/>
          <w:szCs w:val="21"/>
        </w:rPr>
        <w:t>(LO 4)</w:t>
      </w:r>
    </w:p>
    <w:p w:rsidR="006F3807" w:rsidRPr="00D002FF" w:rsidRDefault="006F3807" w:rsidP="006F3807">
      <w:pPr>
        <w:autoSpaceDE w:val="0"/>
        <w:autoSpaceDN w:val="0"/>
        <w:adjustRightInd w:val="0"/>
        <w:ind w:leftChars="413" w:left="991"/>
        <w:rPr>
          <w:rFonts w:ascii="Arial" w:hAnsi="Arial" w:cs="Arial"/>
          <w:color w:val="000000"/>
          <w:kern w:val="0"/>
          <w:sz w:val="21"/>
          <w:szCs w:val="21"/>
        </w:rPr>
      </w:pPr>
      <w:r w:rsidRPr="00D002FF">
        <w:rPr>
          <w:rFonts w:ascii="Arial" w:hAnsi="Arial" w:cs="Arial"/>
          <w:color w:val="000000"/>
          <w:kern w:val="0"/>
          <w:sz w:val="21"/>
          <w:szCs w:val="21"/>
        </w:rPr>
        <w:t>The management of Russel Ltd. is trying to decide whether it can increase its dividend. During the current year, it reported net income of €875,000. It had cash provided by operating activities of €643,000, paid cash dividends of €80,000, and had capital expenditures of €</w:t>
      </w:r>
      <w:r w:rsidR="00603D25" w:rsidRPr="00D002FF">
        <w:rPr>
          <w:rFonts w:ascii="Arial" w:hAnsi="Arial" w:cs="Arial"/>
          <w:color w:val="000000"/>
          <w:kern w:val="0"/>
          <w:sz w:val="21"/>
          <w:szCs w:val="21"/>
        </w:rPr>
        <w:t>274</w:t>
      </w:r>
      <w:r w:rsidRPr="00D002FF">
        <w:rPr>
          <w:rFonts w:ascii="Arial" w:hAnsi="Arial" w:cs="Arial"/>
          <w:color w:val="000000"/>
          <w:kern w:val="0"/>
          <w:sz w:val="21"/>
          <w:szCs w:val="21"/>
        </w:rPr>
        <w:t>,000. Compute the company's free cash flow, and discuss whether an increase in the dividend appears warranted. What other factors should be considered?</w:t>
      </w:r>
    </w:p>
    <w:p w:rsidR="006F3807" w:rsidRPr="00D002FF" w:rsidRDefault="006F3807" w:rsidP="006F3807">
      <w:pPr>
        <w:autoSpaceDE w:val="0"/>
        <w:autoSpaceDN w:val="0"/>
        <w:adjustRightInd w:val="0"/>
        <w:rPr>
          <w:rFonts w:ascii="Arial" w:hAnsi="Arial" w:cs="Arial"/>
          <w:b/>
          <w:bCs/>
          <w:color w:val="B21117"/>
          <w:kern w:val="0"/>
          <w:sz w:val="21"/>
          <w:szCs w:val="21"/>
        </w:rPr>
      </w:pPr>
    </w:p>
    <w:p w:rsidR="006F3807" w:rsidRPr="00D002FF" w:rsidRDefault="006F3807" w:rsidP="006F3807">
      <w:pPr>
        <w:autoSpaceDE w:val="0"/>
        <w:autoSpaceDN w:val="0"/>
        <w:adjustRightInd w:val="0"/>
        <w:rPr>
          <w:rFonts w:ascii="Arial" w:hAnsi="Arial" w:cs="Arial"/>
          <w:color w:val="000000"/>
          <w:kern w:val="0"/>
          <w:sz w:val="21"/>
          <w:szCs w:val="21"/>
        </w:rPr>
      </w:pPr>
      <w:r w:rsidRPr="00D002FF">
        <w:rPr>
          <w:rFonts w:ascii="Arial" w:hAnsi="Arial" w:cs="Arial"/>
          <w:b/>
          <w:bCs/>
          <w:color w:val="B21117"/>
          <w:kern w:val="0"/>
          <w:sz w:val="21"/>
          <w:szCs w:val="21"/>
        </w:rPr>
        <w:t>*BE13-1</w:t>
      </w:r>
      <w:r w:rsidR="005C4B2C" w:rsidRPr="00D002FF">
        <w:rPr>
          <w:rFonts w:ascii="Arial" w:hAnsi="Arial" w:cs="Arial"/>
          <w:b/>
          <w:bCs/>
          <w:color w:val="B21117"/>
          <w:kern w:val="0"/>
          <w:sz w:val="21"/>
          <w:szCs w:val="21"/>
        </w:rPr>
        <w:t>2</w:t>
      </w:r>
      <w:r w:rsidRPr="00D002FF">
        <w:rPr>
          <w:rFonts w:ascii="Arial" w:hAnsi="Arial" w:cs="Arial"/>
          <w:b/>
          <w:bCs/>
          <w:color w:val="B21117"/>
          <w:kern w:val="0"/>
          <w:sz w:val="21"/>
          <w:szCs w:val="21"/>
        </w:rPr>
        <w:t xml:space="preserve">. </w:t>
      </w:r>
      <w:proofErr w:type="gramStart"/>
      <w:r w:rsidRPr="00D002FF">
        <w:rPr>
          <w:rFonts w:ascii="Arial" w:hAnsi="Arial" w:cs="Arial"/>
          <w:i/>
          <w:iCs/>
          <w:color w:val="000000"/>
          <w:kern w:val="0"/>
          <w:sz w:val="21"/>
          <w:szCs w:val="21"/>
        </w:rPr>
        <w:t>Compute receipts from customers—direct method</w:t>
      </w:r>
      <w:r w:rsidRPr="00D002FF">
        <w:rPr>
          <w:rFonts w:ascii="Arial" w:hAnsi="Arial" w:cs="Arial"/>
          <w:color w:val="000000"/>
          <w:kern w:val="0"/>
          <w:sz w:val="21"/>
          <w:szCs w:val="21"/>
        </w:rPr>
        <w:t>.</w:t>
      </w:r>
      <w:proofErr w:type="gramEnd"/>
    </w:p>
    <w:p w:rsidR="006F3807" w:rsidRPr="00D002FF" w:rsidRDefault="005C4B2C" w:rsidP="006F3807">
      <w:pPr>
        <w:autoSpaceDE w:val="0"/>
        <w:autoSpaceDN w:val="0"/>
        <w:adjustRightInd w:val="0"/>
        <w:ind w:leftChars="413" w:left="991"/>
        <w:rPr>
          <w:rFonts w:ascii="Arial" w:hAnsi="Arial" w:cs="Arial"/>
          <w:color w:val="038ACF"/>
          <w:kern w:val="0"/>
          <w:sz w:val="21"/>
          <w:szCs w:val="21"/>
        </w:rPr>
      </w:pPr>
      <w:r w:rsidRPr="00D002FF">
        <w:rPr>
          <w:rFonts w:ascii="Arial" w:hAnsi="Arial" w:cs="Arial"/>
          <w:color w:val="038ACF"/>
          <w:kern w:val="0"/>
          <w:sz w:val="21"/>
          <w:szCs w:val="21"/>
        </w:rPr>
        <w:t>(LO 5</w:t>
      </w:r>
      <w:r w:rsidR="006F3807" w:rsidRPr="00D002FF">
        <w:rPr>
          <w:rFonts w:ascii="Arial" w:hAnsi="Arial" w:cs="Arial"/>
          <w:color w:val="038ACF"/>
          <w:kern w:val="0"/>
          <w:sz w:val="21"/>
          <w:szCs w:val="21"/>
        </w:rPr>
        <w:t>)</w:t>
      </w:r>
    </w:p>
    <w:p w:rsidR="006F3807" w:rsidRPr="00D002FF" w:rsidRDefault="005C4B2C" w:rsidP="006F3807">
      <w:pPr>
        <w:autoSpaceDE w:val="0"/>
        <w:autoSpaceDN w:val="0"/>
        <w:adjustRightInd w:val="0"/>
        <w:ind w:leftChars="413" w:left="991"/>
        <w:rPr>
          <w:rFonts w:ascii="Arial" w:hAnsi="Arial" w:cs="Arial"/>
          <w:color w:val="000000"/>
          <w:kern w:val="0"/>
          <w:sz w:val="21"/>
          <w:szCs w:val="21"/>
        </w:rPr>
      </w:pPr>
      <w:r w:rsidRPr="00D002FF">
        <w:rPr>
          <w:rFonts w:ascii="Arial" w:hAnsi="Arial" w:cs="Arial"/>
          <w:color w:val="000000"/>
          <w:kern w:val="0"/>
          <w:sz w:val="21"/>
          <w:szCs w:val="21"/>
        </w:rPr>
        <w:t>Suppose</w:t>
      </w:r>
      <w:r w:rsidRPr="00D002FF">
        <w:rPr>
          <w:rFonts w:ascii="Arial" w:hAnsi="Arial" w:cs="Arial"/>
          <w:color w:val="C11517"/>
          <w:kern w:val="0"/>
          <w:sz w:val="21"/>
          <w:szCs w:val="21"/>
        </w:rPr>
        <w:t xml:space="preserve"> </w:t>
      </w:r>
      <w:r w:rsidR="006F3807" w:rsidRPr="00D002FF">
        <w:rPr>
          <w:rFonts w:ascii="Arial" w:hAnsi="Arial" w:cs="Arial"/>
          <w:color w:val="C11517"/>
          <w:kern w:val="0"/>
          <w:sz w:val="21"/>
          <w:szCs w:val="21"/>
        </w:rPr>
        <w:t xml:space="preserve">Columbia Sportswear Company </w:t>
      </w:r>
      <w:r w:rsidR="006F3807" w:rsidRPr="00D002FF">
        <w:rPr>
          <w:rFonts w:ascii="Arial" w:hAnsi="Arial" w:cs="Arial"/>
          <w:color w:val="000000"/>
          <w:kern w:val="0"/>
          <w:sz w:val="21"/>
          <w:szCs w:val="21"/>
        </w:rPr>
        <w:t>(USA) had accounts receivable of $205,025,000 at the beginning of a recent year, and $267,653,000 at year-end. Sales revenue was $1,085,307,000 for the year. What is the amount of cash receipts from customers?</w:t>
      </w:r>
    </w:p>
    <w:p w:rsidR="006F3807" w:rsidRPr="00D002FF" w:rsidRDefault="006F3807" w:rsidP="006F3807">
      <w:pPr>
        <w:autoSpaceDE w:val="0"/>
        <w:autoSpaceDN w:val="0"/>
        <w:adjustRightInd w:val="0"/>
        <w:rPr>
          <w:rFonts w:ascii="Arial" w:hAnsi="Arial" w:cs="Arial"/>
          <w:b/>
          <w:bCs/>
          <w:color w:val="B21117"/>
          <w:kern w:val="0"/>
          <w:sz w:val="21"/>
          <w:szCs w:val="21"/>
        </w:rPr>
      </w:pPr>
    </w:p>
    <w:p w:rsidR="006F3807" w:rsidRPr="00D002FF" w:rsidRDefault="006F3807" w:rsidP="006F3807">
      <w:pPr>
        <w:autoSpaceDE w:val="0"/>
        <w:autoSpaceDN w:val="0"/>
        <w:adjustRightInd w:val="0"/>
        <w:rPr>
          <w:rFonts w:ascii="Arial" w:hAnsi="Arial" w:cs="Arial"/>
          <w:color w:val="000000"/>
          <w:kern w:val="0"/>
          <w:sz w:val="21"/>
          <w:szCs w:val="21"/>
        </w:rPr>
      </w:pPr>
      <w:r w:rsidRPr="00D002FF">
        <w:rPr>
          <w:rFonts w:ascii="Arial" w:hAnsi="Arial" w:cs="Arial"/>
          <w:b/>
          <w:bCs/>
          <w:color w:val="B21117"/>
          <w:kern w:val="0"/>
          <w:sz w:val="21"/>
          <w:szCs w:val="21"/>
        </w:rPr>
        <w:t>*BE13-1</w:t>
      </w:r>
      <w:r w:rsidR="005C4B2C" w:rsidRPr="00D002FF">
        <w:rPr>
          <w:rFonts w:ascii="Arial" w:hAnsi="Arial" w:cs="Arial"/>
          <w:b/>
          <w:bCs/>
          <w:color w:val="B21117"/>
          <w:kern w:val="0"/>
          <w:sz w:val="21"/>
          <w:szCs w:val="21"/>
        </w:rPr>
        <w:t>3</w:t>
      </w:r>
      <w:r w:rsidRPr="00D002FF">
        <w:rPr>
          <w:rFonts w:ascii="Arial" w:hAnsi="Arial" w:cs="Arial"/>
          <w:b/>
          <w:bCs/>
          <w:color w:val="B21117"/>
          <w:kern w:val="0"/>
          <w:sz w:val="21"/>
          <w:szCs w:val="21"/>
        </w:rPr>
        <w:t xml:space="preserve">. </w:t>
      </w:r>
      <w:proofErr w:type="gramStart"/>
      <w:r w:rsidRPr="00D002FF">
        <w:rPr>
          <w:rFonts w:ascii="Arial" w:hAnsi="Arial" w:cs="Arial"/>
          <w:i/>
          <w:iCs/>
          <w:color w:val="000000"/>
          <w:kern w:val="0"/>
          <w:sz w:val="21"/>
          <w:szCs w:val="21"/>
        </w:rPr>
        <w:t>Compute cash payments for income taxes—direct method</w:t>
      </w:r>
      <w:r w:rsidRPr="00D002FF">
        <w:rPr>
          <w:rFonts w:ascii="Arial" w:hAnsi="Arial" w:cs="Arial"/>
          <w:color w:val="000000"/>
          <w:kern w:val="0"/>
          <w:sz w:val="21"/>
          <w:szCs w:val="21"/>
        </w:rPr>
        <w:t>.</w:t>
      </w:r>
      <w:proofErr w:type="gramEnd"/>
    </w:p>
    <w:p w:rsidR="006F3807" w:rsidRPr="00D002FF" w:rsidRDefault="005C4B2C" w:rsidP="006F3807">
      <w:pPr>
        <w:autoSpaceDE w:val="0"/>
        <w:autoSpaceDN w:val="0"/>
        <w:adjustRightInd w:val="0"/>
        <w:ind w:leftChars="413" w:left="991"/>
        <w:rPr>
          <w:rFonts w:ascii="Arial" w:hAnsi="Arial" w:cs="Arial"/>
          <w:color w:val="038ACF"/>
          <w:kern w:val="0"/>
          <w:sz w:val="21"/>
          <w:szCs w:val="21"/>
        </w:rPr>
      </w:pPr>
      <w:r w:rsidRPr="00D002FF">
        <w:rPr>
          <w:rFonts w:ascii="Arial" w:hAnsi="Arial" w:cs="Arial"/>
          <w:color w:val="038ACF"/>
          <w:kern w:val="0"/>
          <w:sz w:val="21"/>
          <w:szCs w:val="21"/>
        </w:rPr>
        <w:t>(LO 5</w:t>
      </w:r>
      <w:r w:rsidR="006F3807" w:rsidRPr="00D002FF">
        <w:rPr>
          <w:rFonts w:ascii="Arial" w:hAnsi="Arial" w:cs="Arial"/>
          <w:color w:val="038ACF"/>
          <w:kern w:val="0"/>
          <w:sz w:val="21"/>
          <w:szCs w:val="21"/>
        </w:rPr>
        <w:t>)</w:t>
      </w:r>
    </w:p>
    <w:p w:rsidR="006F3807" w:rsidRPr="00D002FF" w:rsidRDefault="006F3807" w:rsidP="006F3807">
      <w:pPr>
        <w:autoSpaceDE w:val="0"/>
        <w:autoSpaceDN w:val="0"/>
        <w:adjustRightInd w:val="0"/>
        <w:ind w:leftChars="413" w:left="991"/>
        <w:rPr>
          <w:rFonts w:ascii="Arial" w:hAnsi="Arial" w:cs="Arial"/>
          <w:color w:val="000000"/>
          <w:kern w:val="0"/>
          <w:sz w:val="21"/>
          <w:szCs w:val="21"/>
        </w:rPr>
      </w:pPr>
      <w:r w:rsidRPr="00D002FF">
        <w:rPr>
          <w:rFonts w:ascii="Arial" w:hAnsi="Arial" w:cs="Arial"/>
          <w:color w:val="000000"/>
          <w:kern w:val="0"/>
          <w:sz w:val="21"/>
          <w:szCs w:val="21"/>
        </w:rPr>
        <w:t xml:space="preserve">Kinsey </w:t>
      </w:r>
      <w:r w:rsidR="005C4B2C" w:rsidRPr="00D002FF">
        <w:rPr>
          <w:rFonts w:ascii="Arial" w:hAnsi="Arial" w:cs="Arial"/>
          <w:color w:val="000000"/>
          <w:kern w:val="0"/>
          <w:sz w:val="21"/>
          <w:szCs w:val="21"/>
        </w:rPr>
        <w:t>Ltd.</w:t>
      </w:r>
      <w:r w:rsidRPr="00D002FF">
        <w:rPr>
          <w:rFonts w:ascii="Arial" w:hAnsi="Arial" w:cs="Arial"/>
          <w:color w:val="000000"/>
          <w:kern w:val="0"/>
          <w:sz w:val="21"/>
          <w:szCs w:val="21"/>
        </w:rPr>
        <w:t xml:space="preserve"> reported income taxes of </w:t>
      </w:r>
      <w:r w:rsidR="005C4B2C" w:rsidRPr="00D002FF">
        <w:rPr>
          <w:rFonts w:ascii="Arial" w:hAnsi="Arial" w:cs="Arial"/>
          <w:color w:val="000000"/>
          <w:kern w:val="0"/>
          <w:sz w:val="21"/>
          <w:szCs w:val="21"/>
        </w:rPr>
        <w:t>£</w:t>
      </w:r>
      <w:r w:rsidRPr="00D002FF">
        <w:rPr>
          <w:rFonts w:ascii="Arial" w:hAnsi="Arial" w:cs="Arial"/>
          <w:color w:val="000000"/>
          <w:kern w:val="0"/>
          <w:sz w:val="21"/>
          <w:szCs w:val="21"/>
        </w:rPr>
        <w:t xml:space="preserve">360,000,000 on its </w:t>
      </w:r>
      <w:r w:rsidR="00DC310C" w:rsidRPr="00D002FF">
        <w:rPr>
          <w:rFonts w:ascii="Arial" w:hAnsi="Arial" w:cs="Arial"/>
          <w:color w:val="000000"/>
          <w:kern w:val="0"/>
          <w:sz w:val="21"/>
          <w:szCs w:val="21"/>
        </w:rPr>
        <w:t>2017</w:t>
      </w:r>
      <w:r w:rsidRPr="00D002FF">
        <w:rPr>
          <w:rFonts w:ascii="Arial" w:hAnsi="Arial" w:cs="Arial"/>
          <w:color w:val="000000"/>
          <w:kern w:val="0"/>
          <w:sz w:val="21"/>
          <w:szCs w:val="21"/>
        </w:rPr>
        <w:t xml:space="preserve"> income statement, income taxes payable of </w:t>
      </w:r>
      <w:r w:rsidR="005C4B2C" w:rsidRPr="00D002FF">
        <w:rPr>
          <w:rFonts w:ascii="Arial" w:hAnsi="Arial" w:cs="Arial"/>
          <w:color w:val="000000"/>
          <w:kern w:val="0"/>
          <w:sz w:val="21"/>
          <w:szCs w:val="21"/>
        </w:rPr>
        <w:t>£</w:t>
      </w:r>
      <w:r w:rsidRPr="00D002FF">
        <w:rPr>
          <w:rFonts w:ascii="Arial" w:hAnsi="Arial" w:cs="Arial"/>
          <w:color w:val="000000"/>
          <w:kern w:val="0"/>
          <w:sz w:val="21"/>
          <w:szCs w:val="21"/>
        </w:rPr>
        <w:t xml:space="preserve">277,000,000 at December 31, </w:t>
      </w:r>
      <w:r w:rsidR="005C4B2C" w:rsidRPr="00D002FF">
        <w:rPr>
          <w:rFonts w:ascii="Arial" w:hAnsi="Arial" w:cs="Arial"/>
          <w:color w:val="000000"/>
          <w:kern w:val="0"/>
          <w:sz w:val="21"/>
          <w:szCs w:val="21"/>
        </w:rPr>
        <w:t>2016</w:t>
      </w:r>
      <w:r w:rsidRPr="00D002FF">
        <w:rPr>
          <w:rFonts w:ascii="Arial" w:hAnsi="Arial" w:cs="Arial"/>
          <w:color w:val="000000"/>
          <w:kern w:val="0"/>
          <w:sz w:val="21"/>
          <w:szCs w:val="21"/>
        </w:rPr>
        <w:t xml:space="preserve">, and </w:t>
      </w:r>
      <w:r w:rsidR="005C4B2C" w:rsidRPr="00D002FF">
        <w:rPr>
          <w:rFonts w:ascii="Arial" w:hAnsi="Arial" w:cs="Arial"/>
          <w:color w:val="000000"/>
          <w:kern w:val="0"/>
          <w:sz w:val="21"/>
          <w:szCs w:val="21"/>
        </w:rPr>
        <w:t>£</w:t>
      </w:r>
      <w:r w:rsidRPr="00D002FF">
        <w:rPr>
          <w:rFonts w:ascii="Arial" w:hAnsi="Arial" w:cs="Arial"/>
          <w:color w:val="000000"/>
          <w:kern w:val="0"/>
          <w:sz w:val="21"/>
          <w:szCs w:val="21"/>
        </w:rPr>
        <w:t xml:space="preserve">525,000,000 at December 31, </w:t>
      </w:r>
      <w:r w:rsidR="00DC310C" w:rsidRPr="00D002FF">
        <w:rPr>
          <w:rFonts w:ascii="Arial" w:hAnsi="Arial" w:cs="Arial"/>
          <w:color w:val="000000"/>
          <w:kern w:val="0"/>
          <w:sz w:val="21"/>
          <w:szCs w:val="21"/>
        </w:rPr>
        <w:t>2017</w:t>
      </w:r>
      <w:r w:rsidRPr="00D002FF">
        <w:rPr>
          <w:rFonts w:ascii="Arial" w:hAnsi="Arial" w:cs="Arial"/>
          <w:color w:val="000000"/>
          <w:kern w:val="0"/>
          <w:sz w:val="21"/>
          <w:szCs w:val="21"/>
        </w:rPr>
        <w:t xml:space="preserve">. What amount of cash payments were made for income taxes during </w:t>
      </w:r>
      <w:r w:rsidR="00DC310C" w:rsidRPr="00D002FF">
        <w:rPr>
          <w:rFonts w:ascii="Arial" w:hAnsi="Arial" w:cs="Arial"/>
          <w:color w:val="000000"/>
          <w:kern w:val="0"/>
          <w:sz w:val="21"/>
          <w:szCs w:val="21"/>
        </w:rPr>
        <w:t>2017</w:t>
      </w:r>
      <w:r w:rsidRPr="00D002FF">
        <w:rPr>
          <w:rFonts w:ascii="Arial" w:hAnsi="Arial" w:cs="Arial"/>
          <w:color w:val="000000"/>
          <w:kern w:val="0"/>
          <w:sz w:val="21"/>
          <w:szCs w:val="21"/>
        </w:rPr>
        <w:t>?</w:t>
      </w:r>
    </w:p>
    <w:p w:rsidR="006F3807" w:rsidRPr="00D002FF" w:rsidRDefault="006F3807" w:rsidP="006F3807">
      <w:pPr>
        <w:autoSpaceDE w:val="0"/>
        <w:autoSpaceDN w:val="0"/>
        <w:adjustRightInd w:val="0"/>
        <w:rPr>
          <w:rFonts w:ascii="Arial" w:hAnsi="Arial" w:cs="Arial"/>
          <w:b/>
          <w:bCs/>
          <w:color w:val="B21117"/>
          <w:kern w:val="0"/>
          <w:sz w:val="21"/>
          <w:szCs w:val="21"/>
        </w:rPr>
      </w:pPr>
    </w:p>
    <w:p w:rsidR="006F3807" w:rsidRPr="00D002FF" w:rsidRDefault="006F3807" w:rsidP="006F3807">
      <w:pPr>
        <w:autoSpaceDE w:val="0"/>
        <w:autoSpaceDN w:val="0"/>
        <w:adjustRightInd w:val="0"/>
        <w:rPr>
          <w:rFonts w:ascii="Arial" w:hAnsi="Arial" w:cs="Arial"/>
          <w:color w:val="000000"/>
          <w:kern w:val="0"/>
          <w:sz w:val="21"/>
          <w:szCs w:val="21"/>
        </w:rPr>
      </w:pPr>
      <w:r w:rsidRPr="00D002FF">
        <w:rPr>
          <w:rFonts w:ascii="Arial" w:hAnsi="Arial" w:cs="Arial"/>
          <w:b/>
          <w:bCs/>
          <w:color w:val="B21117"/>
          <w:kern w:val="0"/>
          <w:sz w:val="21"/>
          <w:szCs w:val="21"/>
        </w:rPr>
        <w:t>*BE13-1</w:t>
      </w:r>
      <w:r w:rsidR="005C4B2C" w:rsidRPr="00D002FF">
        <w:rPr>
          <w:rFonts w:ascii="Arial" w:hAnsi="Arial" w:cs="Arial"/>
          <w:b/>
          <w:bCs/>
          <w:color w:val="B21117"/>
          <w:kern w:val="0"/>
          <w:sz w:val="21"/>
          <w:szCs w:val="21"/>
        </w:rPr>
        <w:t>4</w:t>
      </w:r>
      <w:r w:rsidRPr="00D002FF">
        <w:rPr>
          <w:rFonts w:ascii="Arial" w:hAnsi="Arial" w:cs="Arial"/>
          <w:b/>
          <w:bCs/>
          <w:color w:val="B21117"/>
          <w:kern w:val="0"/>
          <w:sz w:val="21"/>
          <w:szCs w:val="21"/>
        </w:rPr>
        <w:t xml:space="preserve">. </w:t>
      </w:r>
      <w:proofErr w:type="gramStart"/>
      <w:r w:rsidRPr="00D002FF">
        <w:rPr>
          <w:rFonts w:ascii="Arial" w:hAnsi="Arial" w:cs="Arial"/>
          <w:i/>
          <w:iCs/>
          <w:color w:val="000000"/>
          <w:kern w:val="0"/>
          <w:sz w:val="21"/>
          <w:szCs w:val="21"/>
        </w:rPr>
        <w:t>Compute cash payments for operating expenses—direct method</w:t>
      </w:r>
      <w:r w:rsidRPr="00D002FF">
        <w:rPr>
          <w:rFonts w:ascii="Arial" w:hAnsi="Arial" w:cs="Arial"/>
          <w:color w:val="000000"/>
          <w:kern w:val="0"/>
          <w:sz w:val="21"/>
          <w:szCs w:val="21"/>
        </w:rPr>
        <w:t>.</w:t>
      </w:r>
      <w:proofErr w:type="gramEnd"/>
    </w:p>
    <w:p w:rsidR="006F3807" w:rsidRPr="00D002FF" w:rsidRDefault="005C4B2C" w:rsidP="006F3807">
      <w:pPr>
        <w:autoSpaceDE w:val="0"/>
        <w:autoSpaceDN w:val="0"/>
        <w:adjustRightInd w:val="0"/>
        <w:ind w:leftChars="413" w:left="991"/>
        <w:rPr>
          <w:rFonts w:ascii="Arial" w:hAnsi="Arial" w:cs="Arial"/>
          <w:color w:val="038ACF"/>
          <w:kern w:val="0"/>
          <w:sz w:val="21"/>
          <w:szCs w:val="21"/>
        </w:rPr>
      </w:pPr>
      <w:r w:rsidRPr="00D002FF">
        <w:rPr>
          <w:rFonts w:ascii="Arial" w:hAnsi="Arial" w:cs="Arial"/>
          <w:color w:val="038ACF"/>
          <w:kern w:val="0"/>
          <w:sz w:val="21"/>
          <w:szCs w:val="21"/>
        </w:rPr>
        <w:t>(LO 5</w:t>
      </w:r>
      <w:r w:rsidR="006F3807" w:rsidRPr="00D002FF">
        <w:rPr>
          <w:rFonts w:ascii="Arial" w:hAnsi="Arial" w:cs="Arial"/>
          <w:color w:val="038ACF"/>
          <w:kern w:val="0"/>
          <w:sz w:val="21"/>
          <w:szCs w:val="21"/>
        </w:rPr>
        <w:t>)</w:t>
      </w:r>
    </w:p>
    <w:p w:rsidR="00C8242A" w:rsidRPr="00D002FF" w:rsidRDefault="006F3807" w:rsidP="006F3807">
      <w:pPr>
        <w:autoSpaceDE w:val="0"/>
        <w:autoSpaceDN w:val="0"/>
        <w:adjustRightInd w:val="0"/>
        <w:ind w:leftChars="413" w:left="991"/>
        <w:rPr>
          <w:rFonts w:ascii="Arial" w:hAnsi="Arial" w:cs="Arial"/>
          <w:color w:val="000000"/>
          <w:kern w:val="0"/>
          <w:sz w:val="21"/>
          <w:szCs w:val="21"/>
        </w:rPr>
      </w:pPr>
      <w:proofErr w:type="spellStart"/>
      <w:r w:rsidRPr="00D002FF">
        <w:rPr>
          <w:rFonts w:ascii="Arial" w:hAnsi="Arial" w:cs="Arial"/>
          <w:color w:val="000000"/>
          <w:kern w:val="0"/>
          <w:sz w:val="21"/>
          <w:szCs w:val="21"/>
        </w:rPr>
        <w:t>Yaddof</w:t>
      </w:r>
      <w:proofErr w:type="spellEnd"/>
      <w:r w:rsidRPr="00D002FF">
        <w:rPr>
          <w:rFonts w:ascii="Arial" w:hAnsi="Arial" w:cs="Arial"/>
          <w:color w:val="000000"/>
          <w:kern w:val="0"/>
          <w:sz w:val="21"/>
          <w:szCs w:val="21"/>
        </w:rPr>
        <w:t xml:space="preserve"> </w:t>
      </w:r>
      <w:r w:rsidR="005C4B2C" w:rsidRPr="00D002FF">
        <w:rPr>
          <w:rFonts w:ascii="Arial" w:hAnsi="Arial" w:cs="Arial"/>
          <w:color w:val="000000"/>
          <w:kern w:val="0"/>
          <w:sz w:val="21"/>
          <w:szCs w:val="21"/>
        </w:rPr>
        <w:t>SE</w:t>
      </w:r>
      <w:r w:rsidRPr="00D002FF">
        <w:rPr>
          <w:rFonts w:ascii="Arial" w:hAnsi="Arial" w:cs="Arial"/>
          <w:color w:val="000000"/>
          <w:kern w:val="0"/>
          <w:sz w:val="21"/>
          <w:szCs w:val="21"/>
        </w:rPr>
        <w:t xml:space="preserve"> reports operating expenses of €70,000 excluding depreciation expense of €1</w:t>
      </w:r>
      <w:r w:rsidR="005C4B2C" w:rsidRPr="00D002FF">
        <w:rPr>
          <w:rFonts w:ascii="Arial" w:hAnsi="Arial" w:cs="Arial"/>
          <w:color w:val="000000"/>
          <w:kern w:val="0"/>
          <w:sz w:val="21"/>
          <w:szCs w:val="21"/>
        </w:rPr>
        <w:t>9</w:t>
      </w:r>
      <w:r w:rsidRPr="00D002FF">
        <w:rPr>
          <w:rFonts w:ascii="Arial" w:hAnsi="Arial" w:cs="Arial"/>
          <w:color w:val="000000"/>
          <w:kern w:val="0"/>
          <w:sz w:val="21"/>
          <w:szCs w:val="21"/>
        </w:rPr>
        <w:t xml:space="preserve">,000 for </w:t>
      </w:r>
      <w:r w:rsidR="00DC310C" w:rsidRPr="00D002FF">
        <w:rPr>
          <w:rFonts w:ascii="Arial" w:hAnsi="Arial" w:cs="Arial"/>
          <w:color w:val="000000"/>
          <w:kern w:val="0"/>
          <w:sz w:val="21"/>
          <w:szCs w:val="21"/>
        </w:rPr>
        <w:t>2017</w:t>
      </w:r>
      <w:r w:rsidRPr="00D002FF">
        <w:rPr>
          <w:rFonts w:ascii="Arial" w:hAnsi="Arial" w:cs="Arial"/>
          <w:color w:val="000000"/>
          <w:kern w:val="0"/>
          <w:sz w:val="21"/>
          <w:szCs w:val="21"/>
        </w:rPr>
        <w:t>. During the year, prepaid expenses decreased €6,800 and accrued expenses payable increased €</w:t>
      </w:r>
      <w:r w:rsidR="005C4B2C" w:rsidRPr="00D002FF">
        <w:rPr>
          <w:rFonts w:ascii="Arial" w:hAnsi="Arial" w:cs="Arial"/>
          <w:color w:val="000000"/>
          <w:kern w:val="0"/>
          <w:sz w:val="21"/>
          <w:szCs w:val="21"/>
        </w:rPr>
        <w:t>4,1</w:t>
      </w:r>
      <w:r w:rsidRPr="00D002FF">
        <w:rPr>
          <w:rFonts w:ascii="Arial" w:hAnsi="Arial" w:cs="Arial"/>
          <w:color w:val="000000"/>
          <w:kern w:val="0"/>
          <w:sz w:val="21"/>
          <w:szCs w:val="21"/>
        </w:rPr>
        <w:t xml:space="preserve">00. Compute the cash payments for operating expenses in </w:t>
      </w:r>
      <w:r w:rsidR="00DC310C" w:rsidRPr="00D002FF">
        <w:rPr>
          <w:rFonts w:ascii="Arial" w:hAnsi="Arial" w:cs="Arial"/>
          <w:color w:val="000000"/>
          <w:kern w:val="0"/>
          <w:sz w:val="21"/>
          <w:szCs w:val="21"/>
        </w:rPr>
        <w:t>2017</w:t>
      </w:r>
      <w:r w:rsidRPr="00D002FF">
        <w:rPr>
          <w:rFonts w:ascii="Arial" w:hAnsi="Arial" w:cs="Arial"/>
          <w:color w:val="000000"/>
          <w:kern w:val="0"/>
          <w:sz w:val="21"/>
          <w:szCs w:val="21"/>
        </w:rPr>
        <w:t>.</w:t>
      </w:r>
    </w:p>
    <w:p w:rsidR="005C4B2C" w:rsidRPr="00D002FF" w:rsidRDefault="005C4B2C" w:rsidP="005C4B2C">
      <w:pPr>
        <w:autoSpaceDE w:val="0"/>
        <w:autoSpaceDN w:val="0"/>
        <w:adjustRightInd w:val="0"/>
        <w:rPr>
          <w:rFonts w:ascii="Arial" w:hAnsi="Arial" w:cs="Arial"/>
          <w:b/>
          <w:bCs/>
          <w:color w:val="B21117"/>
          <w:kern w:val="0"/>
          <w:sz w:val="21"/>
          <w:szCs w:val="21"/>
        </w:rPr>
      </w:pPr>
    </w:p>
    <w:p w:rsidR="005C4B2C" w:rsidRPr="00D002FF" w:rsidRDefault="005C4B2C" w:rsidP="005C4B2C">
      <w:pPr>
        <w:autoSpaceDE w:val="0"/>
        <w:autoSpaceDN w:val="0"/>
        <w:adjustRightInd w:val="0"/>
        <w:rPr>
          <w:rFonts w:ascii="Arial" w:hAnsi="Arial" w:cs="Arial"/>
          <w:color w:val="000000"/>
          <w:kern w:val="0"/>
          <w:sz w:val="21"/>
          <w:szCs w:val="21"/>
        </w:rPr>
      </w:pPr>
      <w:r w:rsidRPr="00D002FF">
        <w:rPr>
          <w:rFonts w:ascii="Arial" w:hAnsi="Arial" w:cs="Arial"/>
          <w:b/>
          <w:bCs/>
          <w:color w:val="B21117"/>
          <w:kern w:val="0"/>
          <w:sz w:val="21"/>
          <w:szCs w:val="21"/>
        </w:rPr>
        <w:t xml:space="preserve">*BE13-15. </w:t>
      </w:r>
      <w:r w:rsidRPr="00D002FF">
        <w:rPr>
          <w:rFonts w:ascii="Arial" w:hAnsi="Arial" w:cs="Arial"/>
          <w:i/>
          <w:iCs/>
          <w:color w:val="000000"/>
          <w:kern w:val="0"/>
          <w:sz w:val="21"/>
          <w:szCs w:val="21"/>
        </w:rPr>
        <w:t>Indicate entries in worksheet</w:t>
      </w:r>
      <w:r w:rsidRPr="00D002FF">
        <w:rPr>
          <w:rFonts w:ascii="Arial" w:hAnsi="Arial" w:cs="Arial"/>
          <w:color w:val="000000"/>
          <w:kern w:val="0"/>
          <w:sz w:val="21"/>
          <w:szCs w:val="21"/>
        </w:rPr>
        <w:t>.</w:t>
      </w:r>
    </w:p>
    <w:p w:rsidR="005C4B2C" w:rsidRPr="00D002FF" w:rsidRDefault="005C4B2C" w:rsidP="005C4B2C">
      <w:pPr>
        <w:autoSpaceDE w:val="0"/>
        <w:autoSpaceDN w:val="0"/>
        <w:adjustRightInd w:val="0"/>
        <w:ind w:leftChars="413" w:left="991"/>
        <w:rPr>
          <w:rFonts w:ascii="Arial" w:hAnsi="Arial" w:cs="Arial"/>
          <w:color w:val="038ACF"/>
          <w:kern w:val="0"/>
          <w:sz w:val="21"/>
          <w:szCs w:val="21"/>
        </w:rPr>
      </w:pPr>
      <w:r w:rsidRPr="00D002FF">
        <w:rPr>
          <w:rFonts w:ascii="Arial" w:hAnsi="Arial" w:cs="Arial"/>
          <w:color w:val="038ACF"/>
          <w:kern w:val="0"/>
          <w:sz w:val="21"/>
          <w:szCs w:val="21"/>
        </w:rPr>
        <w:t>(LO 6)</w:t>
      </w:r>
    </w:p>
    <w:p w:rsidR="005C4B2C" w:rsidRPr="00D002FF" w:rsidRDefault="005C4B2C" w:rsidP="005C4B2C">
      <w:pPr>
        <w:autoSpaceDE w:val="0"/>
        <w:autoSpaceDN w:val="0"/>
        <w:adjustRightInd w:val="0"/>
        <w:ind w:leftChars="413" w:left="991"/>
        <w:rPr>
          <w:rFonts w:ascii="Arial" w:hAnsi="Arial" w:cs="Arial"/>
          <w:color w:val="000000"/>
          <w:kern w:val="0"/>
          <w:sz w:val="21"/>
          <w:szCs w:val="21"/>
        </w:rPr>
      </w:pPr>
      <w:r w:rsidRPr="00D002FF">
        <w:rPr>
          <w:rFonts w:ascii="Arial" w:hAnsi="Arial" w:cs="Arial"/>
          <w:color w:val="000000"/>
          <w:kern w:val="0"/>
          <w:sz w:val="21"/>
          <w:szCs w:val="21"/>
        </w:rPr>
        <w:t>During the year, prepaid expenses decreased £6,500, and accrued expenses increased £2,000. Indicate how the changes in prepaid expenses and accrued expenses payable should be entered in the reconciling columns of a worksheet. Assume that beginning balances were prepaid expenses £18,600 and accrued expenses payable £8,200.</w:t>
      </w:r>
    </w:p>
    <w:p w:rsidR="007E4631" w:rsidRPr="00D002FF" w:rsidRDefault="007E4631" w:rsidP="00C8242A">
      <w:pPr>
        <w:autoSpaceDE w:val="0"/>
        <w:autoSpaceDN w:val="0"/>
        <w:adjustRightInd w:val="0"/>
        <w:ind w:leftChars="354" w:left="850"/>
        <w:rPr>
          <w:rFonts w:ascii="Arial" w:hAnsi="Arial" w:cs="Arial"/>
          <w:color w:val="000000"/>
          <w:kern w:val="0"/>
          <w:sz w:val="21"/>
          <w:szCs w:val="21"/>
        </w:rPr>
      </w:pPr>
      <w:r w:rsidRPr="00D002FF">
        <w:rPr>
          <w:rFonts w:ascii="Arial" w:hAnsi="Arial" w:cs="Arial"/>
          <w:color w:val="000000"/>
          <w:kern w:val="0"/>
          <w:sz w:val="21"/>
          <w:szCs w:val="21"/>
        </w:rPr>
        <w:br w:type="page"/>
      </w:r>
    </w:p>
    <w:p w:rsidR="004E782A" w:rsidRPr="00D002FF" w:rsidRDefault="004E782A" w:rsidP="002855B8">
      <w:pPr>
        <w:autoSpaceDE w:val="0"/>
        <w:autoSpaceDN w:val="0"/>
        <w:adjustRightInd w:val="0"/>
        <w:rPr>
          <w:rFonts w:ascii="Arial" w:hAnsi="Arial" w:cs="Arial"/>
          <w:b/>
          <w:bCs/>
          <w:color w:val="6C6865"/>
          <w:kern w:val="0"/>
          <w:sz w:val="28"/>
          <w:szCs w:val="28"/>
        </w:rPr>
      </w:pPr>
      <w:r w:rsidRPr="00D002FF">
        <w:rPr>
          <w:rFonts w:ascii="Arial" w:hAnsi="Arial" w:cs="Arial"/>
          <w:b/>
          <w:bCs/>
          <w:color w:val="6C6865"/>
          <w:kern w:val="0"/>
          <w:sz w:val="28"/>
          <w:szCs w:val="28"/>
        </w:rPr>
        <w:lastRenderedPageBreak/>
        <w:t>DO IT! REVIEW</w:t>
      </w:r>
    </w:p>
    <w:p w:rsidR="006A0466" w:rsidRPr="00D002FF" w:rsidRDefault="006A0466" w:rsidP="006A0466">
      <w:pPr>
        <w:tabs>
          <w:tab w:val="left" w:pos="1276"/>
        </w:tabs>
        <w:autoSpaceDE w:val="0"/>
        <w:autoSpaceDN w:val="0"/>
        <w:adjustRightInd w:val="0"/>
        <w:ind w:left="1276" w:hangingChars="607" w:hanging="1276"/>
        <w:rPr>
          <w:rFonts w:ascii="Arial" w:hAnsi="Arial" w:cs="Arial"/>
          <w:color w:val="000000"/>
          <w:kern w:val="0"/>
          <w:sz w:val="21"/>
          <w:szCs w:val="21"/>
        </w:rPr>
      </w:pPr>
      <w:r w:rsidRPr="00D002FF">
        <w:rPr>
          <w:rFonts w:ascii="Arial" w:hAnsi="Arial" w:cs="Arial"/>
          <w:b/>
          <w:bCs/>
          <w:color w:val="B21117"/>
          <w:kern w:val="0"/>
          <w:sz w:val="21"/>
          <w:szCs w:val="21"/>
        </w:rPr>
        <w:t xml:space="preserve">DO IT! 13-1. </w:t>
      </w:r>
      <w:r w:rsidRPr="00D002FF">
        <w:rPr>
          <w:rFonts w:ascii="Arial" w:hAnsi="Arial" w:cs="Arial"/>
          <w:b/>
          <w:bCs/>
          <w:color w:val="B21117"/>
          <w:kern w:val="0"/>
          <w:sz w:val="21"/>
          <w:szCs w:val="21"/>
        </w:rPr>
        <w:tab/>
      </w:r>
      <w:r w:rsidRPr="00D002FF">
        <w:rPr>
          <w:rFonts w:ascii="Arial" w:hAnsi="Arial" w:cs="Arial"/>
          <w:i/>
          <w:iCs/>
          <w:color w:val="000000"/>
          <w:kern w:val="0"/>
          <w:sz w:val="21"/>
          <w:szCs w:val="21"/>
        </w:rPr>
        <w:t>Classify transactions by type of cash flow activity</w:t>
      </w:r>
      <w:r w:rsidRPr="00D002FF">
        <w:rPr>
          <w:rFonts w:ascii="Arial" w:hAnsi="Arial" w:cs="Arial"/>
          <w:color w:val="000000"/>
          <w:kern w:val="0"/>
          <w:sz w:val="21"/>
          <w:szCs w:val="21"/>
        </w:rPr>
        <w:t>.</w:t>
      </w:r>
    </w:p>
    <w:p w:rsidR="006A0466" w:rsidRPr="00D002FF" w:rsidRDefault="006A0466" w:rsidP="006A0466">
      <w:pPr>
        <w:autoSpaceDE w:val="0"/>
        <w:autoSpaceDN w:val="0"/>
        <w:adjustRightInd w:val="0"/>
        <w:ind w:leftChars="531" w:left="1274"/>
        <w:rPr>
          <w:rFonts w:ascii="Arial" w:hAnsi="Arial" w:cs="Arial"/>
          <w:color w:val="038ACF"/>
          <w:kern w:val="0"/>
          <w:sz w:val="21"/>
          <w:szCs w:val="21"/>
        </w:rPr>
      </w:pPr>
      <w:r w:rsidRPr="00D002FF">
        <w:rPr>
          <w:rFonts w:ascii="Arial" w:hAnsi="Arial" w:cs="Arial"/>
          <w:color w:val="038ACF"/>
          <w:kern w:val="0"/>
          <w:sz w:val="21"/>
          <w:szCs w:val="21"/>
        </w:rPr>
        <w:t>(LO 2)</w:t>
      </w:r>
    </w:p>
    <w:p w:rsidR="006A0466" w:rsidRPr="00D002FF" w:rsidRDefault="006A0466" w:rsidP="006E6B6E">
      <w:pPr>
        <w:autoSpaceDE w:val="0"/>
        <w:autoSpaceDN w:val="0"/>
        <w:adjustRightInd w:val="0"/>
        <w:spacing w:afterLines="20"/>
        <w:ind w:leftChars="531" w:left="1274"/>
        <w:rPr>
          <w:rFonts w:ascii="Arial" w:hAnsi="Arial" w:cs="Arial"/>
          <w:color w:val="000000"/>
          <w:kern w:val="0"/>
          <w:sz w:val="21"/>
          <w:szCs w:val="21"/>
        </w:rPr>
      </w:pPr>
      <w:r w:rsidRPr="00D002FF">
        <w:rPr>
          <w:rFonts w:ascii="Arial" w:hAnsi="Arial" w:cs="Arial"/>
          <w:color w:val="000000"/>
          <w:kern w:val="0"/>
          <w:sz w:val="21"/>
          <w:szCs w:val="21"/>
        </w:rPr>
        <w:t xml:space="preserve">Piekarski </w:t>
      </w:r>
      <w:r w:rsidR="00E763AA" w:rsidRPr="00D002FF">
        <w:rPr>
          <w:rFonts w:ascii="Arial" w:hAnsi="Arial" w:cs="Arial"/>
          <w:color w:val="000000"/>
          <w:kern w:val="0"/>
          <w:sz w:val="21"/>
          <w:szCs w:val="21"/>
        </w:rPr>
        <w:t>OAO</w:t>
      </w:r>
      <w:r w:rsidRPr="00D002FF">
        <w:rPr>
          <w:rFonts w:ascii="Arial" w:hAnsi="Arial" w:cs="Arial"/>
          <w:color w:val="000000"/>
          <w:kern w:val="0"/>
          <w:sz w:val="21"/>
          <w:szCs w:val="21"/>
        </w:rPr>
        <w:t xml:space="preserve"> had the following transactions.</w:t>
      </w:r>
    </w:p>
    <w:p w:rsidR="006A0466" w:rsidRPr="00D002FF" w:rsidRDefault="006A0466" w:rsidP="00E763AA">
      <w:pPr>
        <w:tabs>
          <w:tab w:val="left" w:pos="1560"/>
        </w:tabs>
        <w:autoSpaceDE w:val="0"/>
        <w:autoSpaceDN w:val="0"/>
        <w:adjustRightInd w:val="0"/>
        <w:ind w:leftChars="531" w:left="1560" w:hangingChars="136" w:hanging="286"/>
        <w:rPr>
          <w:rFonts w:ascii="Arial" w:hAnsi="Arial" w:cs="Arial"/>
          <w:color w:val="000000"/>
          <w:kern w:val="0"/>
          <w:sz w:val="21"/>
          <w:szCs w:val="21"/>
        </w:rPr>
      </w:pPr>
      <w:r w:rsidRPr="00D002FF">
        <w:rPr>
          <w:rFonts w:ascii="Arial" w:hAnsi="Arial" w:cs="Arial"/>
          <w:color w:val="000000"/>
          <w:kern w:val="0"/>
          <w:sz w:val="21"/>
          <w:szCs w:val="21"/>
        </w:rPr>
        <w:t xml:space="preserve">1. </w:t>
      </w:r>
      <w:r w:rsidR="00E763AA" w:rsidRPr="00D002FF">
        <w:rPr>
          <w:rFonts w:ascii="Arial" w:hAnsi="Arial" w:cs="Arial"/>
          <w:color w:val="000000"/>
          <w:kern w:val="0"/>
          <w:sz w:val="21"/>
          <w:szCs w:val="21"/>
        </w:rPr>
        <w:tab/>
      </w:r>
      <w:r w:rsidRPr="00D002FF">
        <w:rPr>
          <w:rFonts w:ascii="Arial" w:hAnsi="Arial" w:cs="Arial"/>
          <w:color w:val="000000"/>
          <w:kern w:val="0"/>
          <w:sz w:val="21"/>
          <w:szCs w:val="21"/>
        </w:rPr>
        <w:t xml:space="preserve">Issued </w:t>
      </w:r>
      <w:r w:rsidR="00E763AA" w:rsidRPr="00D002FF">
        <w:rPr>
          <w:rFonts w:ascii="Arial" w:hAnsi="Arial" w:cs="Arial"/>
          <w:color w:val="000000"/>
          <w:kern w:val="0"/>
          <w:sz w:val="21"/>
          <w:szCs w:val="21"/>
        </w:rPr>
        <w:t>€</w:t>
      </w:r>
      <w:r w:rsidRPr="00D002FF">
        <w:rPr>
          <w:rFonts w:ascii="Arial" w:hAnsi="Arial" w:cs="Arial"/>
          <w:color w:val="000000"/>
          <w:kern w:val="0"/>
          <w:sz w:val="21"/>
          <w:szCs w:val="21"/>
        </w:rPr>
        <w:t>200,000 of bonds payable.</w:t>
      </w:r>
    </w:p>
    <w:p w:rsidR="006A0466" w:rsidRPr="00D002FF" w:rsidRDefault="006A0466" w:rsidP="00E763AA">
      <w:pPr>
        <w:tabs>
          <w:tab w:val="left" w:pos="1560"/>
        </w:tabs>
        <w:autoSpaceDE w:val="0"/>
        <w:autoSpaceDN w:val="0"/>
        <w:adjustRightInd w:val="0"/>
        <w:ind w:leftChars="531" w:left="1560" w:hangingChars="136" w:hanging="286"/>
        <w:rPr>
          <w:rFonts w:ascii="Arial" w:hAnsi="Arial" w:cs="Arial"/>
          <w:color w:val="000000"/>
          <w:kern w:val="0"/>
          <w:sz w:val="21"/>
          <w:szCs w:val="21"/>
        </w:rPr>
      </w:pPr>
      <w:r w:rsidRPr="00D002FF">
        <w:rPr>
          <w:rFonts w:ascii="Arial" w:hAnsi="Arial" w:cs="Arial"/>
          <w:color w:val="000000"/>
          <w:kern w:val="0"/>
          <w:sz w:val="21"/>
          <w:szCs w:val="21"/>
        </w:rPr>
        <w:t xml:space="preserve">2. </w:t>
      </w:r>
      <w:r w:rsidR="00E763AA" w:rsidRPr="00D002FF">
        <w:rPr>
          <w:rFonts w:ascii="Arial" w:hAnsi="Arial" w:cs="Arial"/>
          <w:color w:val="000000"/>
          <w:kern w:val="0"/>
          <w:sz w:val="21"/>
          <w:szCs w:val="21"/>
        </w:rPr>
        <w:tab/>
      </w:r>
      <w:r w:rsidRPr="00D002FF">
        <w:rPr>
          <w:rFonts w:ascii="Arial" w:hAnsi="Arial" w:cs="Arial"/>
          <w:color w:val="000000"/>
          <w:kern w:val="0"/>
          <w:sz w:val="21"/>
          <w:szCs w:val="21"/>
        </w:rPr>
        <w:t>Paid utilities expense.</w:t>
      </w:r>
    </w:p>
    <w:p w:rsidR="006A0466" w:rsidRPr="00D002FF" w:rsidRDefault="006A0466" w:rsidP="00E763AA">
      <w:pPr>
        <w:tabs>
          <w:tab w:val="left" w:pos="1560"/>
        </w:tabs>
        <w:autoSpaceDE w:val="0"/>
        <w:autoSpaceDN w:val="0"/>
        <w:adjustRightInd w:val="0"/>
        <w:ind w:leftChars="531" w:left="1560" w:hangingChars="136" w:hanging="286"/>
        <w:rPr>
          <w:rFonts w:ascii="Arial" w:hAnsi="Arial" w:cs="Arial"/>
          <w:color w:val="000000"/>
          <w:kern w:val="0"/>
          <w:sz w:val="21"/>
          <w:szCs w:val="21"/>
        </w:rPr>
      </w:pPr>
      <w:r w:rsidRPr="00D002FF">
        <w:rPr>
          <w:rFonts w:ascii="Arial" w:hAnsi="Arial" w:cs="Arial"/>
          <w:color w:val="000000"/>
          <w:kern w:val="0"/>
          <w:sz w:val="21"/>
          <w:szCs w:val="21"/>
        </w:rPr>
        <w:t xml:space="preserve">3. </w:t>
      </w:r>
      <w:r w:rsidR="00E763AA" w:rsidRPr="00D002FF">
        <w:rPr>
          <w:rFonts w:ascii="Arial" w:hAnsi="Arial" w:cs="Arial"/>
          <w:color w:val="000000"/>
          <w:kern w:val="0"/>
          <w:sz w:val="21"/>
          <w:szCs w:val="21"/>
        </w:rPr>
        <w:tab/>
      </w:r>
      <w:r w:rsidRPr="00D002FF">
        <w:rPr>
          <w:rFonts w:ascii="Arial" w:hAnsi="Arial" w:cs="Arial"/>
          <w:color w:val="000000"/>
          <w:kern w:val="0"/>
          <w:sz w:val="21"/>
          <w:szCs w:val="21"/>
        </w:rPr>
        <w:t xml:space="preserve">Issued 500 shares of preference shares for </w:t>
      </w:r>
      <w:r w:rsidR="00E763AA" w:rsidRPr="00D002FF">
        <w:rPr>
          <w:rFonts w:ascii="Arial" w:hAnsi="Arial" w:cs="Arial"/>
          <w:color w:val="000000"/>
          <w:kern w:val="0"/>
          <w:sz w:val="21"/>
          <w:szCs w:val="21"/>
        </w:rPr>
        <w:t>€</w:t>
      </w:r>
      <w:r w:rsidRPr="00D002FF">
        <w:rPr>
          <w:rFonts w:ascii="Arial" w:hAnsi="Arial" w:cs="Arial"/>
          <w:color w:val="000000"/>
          <w:kern w:val="0"/>
          <w:sz w:val="21"/>
          <w:szCs w:val="21"/>
        </w:rPr>
        <w:t>45,000.</w:t>
      </w:r>
    </w:p>
    <w:p w:rsidR="006A0466" w:rsidRPr="00D002FF" w:rsidRDefault="006A0466" w:rsidP="00E763AA">
      <w:pPr>
        <w:tabs>
          <w:tab w:val="left" w:pos="1560"/>
        </w:tabs>
        <w:autoSpaceDE w:val="0"/>
        <w:autoSpaceDN w:val="0"/>
        <w:adjustRightInd w:val="0"/>
        <w:ind w:leftChars="531" w:left="1560" w:hangingChars="136" w:hanging="286"/>
        <w:rPr>
          <w:rFonts w:ascii="Arial" w:hAnsi="Arial" w:cs="Arial"/>
          <w:color w:val="000000"/>
          <w:kern w:val="0"/>
          <w:sz w:val="21"/>
          <w:szCs w:val="21"/>
        </w:rPr>
      </w:pPr>
      <w:r w:rsidRPr="00D002FF">
        <w:rPr>
          <w:rFonts w:ascii="Arial" w:hAnsi="Arial" w:cs="Arial"/>
          <w:color w:val="000000"/>
          <w:kern w:val="0"/>
          <w:sz w:val="21"/>
          <w:szCs w:val="21"/>
        </w:rPr>
        <w:t xml:space="preserve">4. </w:t>
      </w:r>
      <w:r w:rsidR="00E763AA" w:rsidRPr="00D002FF">
        <w:rPr>
          <w:rFonts w:ascii="Arial" w:hAnsi="Arial" w:cs="Arial"/>
          <w:color w:val="000000"/>
          <w:kern w:val="0"/>
          <w:sz w:val="21"/>
          <w:szCs w:val="21"/>
        </w:rPr>
        <w:tab/>
      </w:r>
      <w:r w:rsidRPr="00D002FF">
        <w:rPr>
          <w:rFonts w:ascii="Arial" w:hAnsi="Arial" w:cs="Arial"/>
          <w:color w:val="000000"/>
          <w:kern w:val="0"/>
          <w:sz w:val="21"/>
          <w:szCs w:val="21"/>
        </w:rPr>
        <w:t xml:space="preserve">Sold land and a building for </w:t>
      </w:r>
      <w:r w:rsidR="00E763AA" w:rsidRPr="00D002FF">
        <w:rPr>
          <w:rFonts w:ascii="Arial" w:hAnsi="Arial" w:cs="Arial"/>
          <w:color w:val="000000"/>
          <w:kern w:val="0"/>
          <w:sz w:val="21"/>
          <w:szCs w:val="21"/>
        </w:rPr>
        <w:t>€</w:t>
      </w:r>
      <w:r w:rsidRPr="00D002FF">
        <w:rPr>
          <w:rFonts w:ascii="Arial" w:hAnsi="Arial" w:cs="Arial"/>
          <w:color w:val="000000"/>
          <w:kern w:val="0"/>
          <w:sz w:val="21"/>
          <w:szCs w:val="21"/>
        </w:rPr>
        <w:t>250,000.</w:t>
      </w:r>
    </w:p>
    <w:p w:rsidR="006A0466" w:rsidRPr="00D002FF" w:rsidRDefault="006A0466" w:rsidP="00E763AA">
      <w:pPr>
        <w:tabs>
          <w:tab w:val="left" w:pos="1560"/>
        </w:tabs>
        <w:autoSpaceDE w:val="0"/>
        <w:autoSpaceDN w:val="0"/>
        <w:adjustRightInd w:val="0"/>
        <w:ind w:leftChars="531" w:left="1560" w:hangingChars="136" w:hanging="286"/>
        <w:rPr>
          <w:rFonts w:ascii="Arial" w:hAnsi="Arial" w:cs="Arial"/>
          <w:color w:val="000000"/>
          <w:kern w:val="0"/>
          <w:sz w:val="21"/>
          <w:szCs w:val="21"/>
        </w:rPr>
      </w:pPr>
      <w:r w:rsidRPr="00D002FF">
        <w:rPr>
          <w:rFonts w:ascii="Arial" w:hAnsi="Arial" w:cs="Arial"/>
          <w:color w:val="000000"/>
          <w:kern w:val="0"/>
          <w:sz w:val="21"/>
          <w:szCs w:val="21"/>
        </w:rPr>
        <w:t xml:space="preserve">5. </w:t>
      </w:r>
      <w:r w:rsidR="00E763AA" w:rsidRPr="00D002FF">
        <w:rPr>
          <w:rFonts w:ascii="Arial" w:hAnsi="Arial" w:cs="Arial"/>
          <w:color w:val="000000"/>
          <w:kern w:val="0"/>
          <w:sz w:val="21"/>
          <w:szCs w:val="21"/>
        </w:rPr>
        <w:tab/>
      </w:r>
      <w:r w:rsidRPr="00D002FF">
        <w:rPr>
          <w:rFonts w:ascii="Arial" w:hAnsi="Arial" w:cs="Arial"/>
          <w:color w:val="000000"/>
          <w:kern w:val="0"/>
          <w:sz w:val="21"/>
          <w:szCs w:val="21"/>
        </w:rPr>
        <w:t xml:space="preserve">Lent </w:t>
      </w:r>
      <w:r w:rsidR="00E763AA" w:rsidRPr="00D002FF">
        <w:rPr>
          <w:rFonts w:ascii="Arial" w:hAnsi="Arial" w:cs="Arial"/>
          <w:color w:val="000000"/>
          <w:kern w:val="0"/>
          <w:sz w:val="21"/>
          <w:szCs w:val="21"/>
        </w:rPr>
        <w:t>€</w:t>
      </w:r>
      <w:r w:rsidRPr="00D002FF">
        <w:rPr>
          <w:rFonts w:ascii="Arial" w:hAnsi="Arial" w:cs="Arial"/>
          <w:color w:val="000000"/>
          <w:kern w:val="0"/>
          <w:sz w:val="21"/>
          <w:szCs w:val="21"/>
        </w:rPr>
        <w:t>30,000 to Zarembski Company, receiving Zarembski's 1-year, 12% note.</w:t>
      </w:r>
    </w:p>
    <w:p w:rsidR="006A0466" w:rsidRPr="00D002FF" w:rsidRDefault="006A0466" w:rsidP="006E6B6E">
      <w:pPr>
        <w:autoSpaceDE w:val="0"/>
        <w:autoSpaceDN w:val="0"/>
        <w:adjustRightInd w:val="0"/>
        <w:spacing w:beforeLines="20"/>
        <w:ind w:leftChars="531" w:left="1274"/>
        <w:rPr>
          <w:rFonts w:ascii="Arial" w:hAnsi="Arial" w:cs="Arial"/>
          <w:color w:val="000000"/>
          <w:kern w:val="0"/>
          <w:sz w:val="21"/>
          <w:szCs w:val="21"/>
        </w:rPr>
      </w:pPr>
      <w:r w:rsidRPr="00D002FF">
        <w:rPr>
          <w:rFonts w:ascii="Arial" w:hAnsi="Arial" w:cs="Arial"/>
          <w:color w:val="000000"/>
          <w:kern w:val="0"/>
          <w:sz w:val="21"/>
          <w:szCs w:val="21"/>
        </w:rPr>
        <w:t>Classify each of these transactions by type of cash flow activity (operating, investing, or</w:t>
      </w:r>
      <w:r w:rsidR="00E763AA" w:rsidRPr="00D002FF">
        <w:rPr>
          <w:rFonts w:ascii="Arial" w:hAnsi="Arial" w:cs="Arial"/>
          <w:color w:val="000000"/>
          <w:kern w:val="0"/>
          <w:sz w:val="21"/>
          <w:szCs w:val="21"/>
        </w:rPr>
        <w:t xml:space="preserve"> </w:t>
      </w:r>
      <w:r w:rsidRPr="00D002FF">
        <w:rPr>
          <w:rFonts w:ascii="Arial" w:hAnsi="Arial" w:cs="Arial"/>
          <w:color w:val="000000"/>
          <w:kern w:val="0"/>
          <w:sz w:val="21"/>
          <w:szCs w:val="21"/>
        </w:rPr>
        <w:t>financing).</w:t>
      </w:r>
    </w:p>
    <w:p w:rsidR="006A0466" w:rsidRPr="00D002FF" w:rsidRDefault="006A0466" w:rsidP="006A0466">
      <w:pPr>
        <w:autoSpaceDE w:val="0"/>
        <w:autoSpaceDN w:val="0"/>
        <w:adjustRightInd w:val="0"/>
        <w:rPr>
          <w:rFonts w:ascii="Arial" w:hAnsi="Arial" w:cs="Arial"/>
          <w:b/>
          <w:bCs/>
          <w:color w:val="B21117"/>
          <w:kern w:val="0"/>
          <w:sz w:val="21"/>
          <w:szCs w:val="21"/>
        </w:rPr>
      </w:pPr>
    </w:p>
    <w:p w:rsidR="006A0466" w:rsidRPr="00D002FF" w:rsidRDefault="006A0466" w:rsidP="006A0466">
      <w:pPr>
        <w:tabs>
          <w:tab w:val="left" w:pos="1276"/>
        </w:tabs>
        <w:autoSpaceDE w:val="0"/>
        <w:autoSpaceDN w:val="0"/>
        <w:adjustRightInd w:val="0"/>
        <w:ind w:left="1276" w:hangingChars="607" w:hanging="1276"/>
        <w:rPr>
          <w:rFonts w:ascii="Arial" w:hAnsi="Arial" w:cs="Arial"/>
          <w:color w:val="000000"/>
          <w:kern w:val="0"/>
          <w:sz w:val="21"/>
          <w:szCs w:val="21"/>
        </w:rPr>
      </w:pPr>
      <w:r w:rsidRPr="00D002FF">
        <w:rPr>
          <w:rFonts w:ascii="Arial" w:hAnsi="Arial" w:cs="Arial"/>
          <w:b/>
          <w:bCs/>
          <w:color w:val="B21117"/>
          <w:kern w:val="0"/>
          <w:sz w:val="21"/>
          <w:szCs w:val="21"/>
        </w:rPr>
        <w:t xml:space="preserve">DO IT! </w:t>
      </w:r>
      <w:proofErr w:type="gramStart"/>
      <w:r w:rsidRPr="00D002FF">
        <w:rPr>
          <w:rFonts w:ascii="Arial" w:hAnsi="Arial" w:cs="Arial"/>
          <w:b/>
          <w:bCs/>
          <w:color w:val="B21117"/>
          <w:kern w:val="0"/>
          <w:sz w:val="21"/>
          <w:szCs w:val="21"/>
        </w:rPr>
        <w:t xml:space="preserve">13-2. </w:t>
      </w:r>
      <w:r w:rsidRPr="00D002FF">
        <w:rPr>
          <w:rFonts w:ascii="Arial" w:hAnsi="Arial" w:cs="Arial"/>
          <w:b/>
          <w:bCs/>
          <w:color w:val="B21117"/>
          <w:kern w:val="0"/>
          <w:sz w:val="21"/>
          <w:szCs w:val="21"/>
        </w:rPr>
        <w:tab/>
      </w:r>
      <w:r w:rsidRPr="00D002FF">
        <w:rPr>
          <w:rFonts w:ascii="Arial" w:hAnsi="Arial" w:cs="Arial"/>
          <w:i/>
          <w:iCs/>
          <w:color w:val="000000"/>
          <w:kern w:val="0"/>
          <w:sz w:val="21"/>
          <w:szCs w:val="21"/>
        </w:rPr>
        <w:t>Calculate net cash from operating activities</w:t>
      </w:r>
      <w:r w:rsidRPr="00D002FF">
        <w:rPr>
          <w:rFonts w:ascii="Arial" w:hAnsi="Arial" w:cs="Arial"/>
          <w:color w:val="000000"/>
          <w:kern w:val="0"/>
          <w:sz w:val="21"/>
          <w:szCs w:val="21"/>
        </w:rPr>
        <w:t>.</w:t>
      </w:r>
      <w:proofErr w:type="gramEnd"/>
    </w:p>
    <w:p w:rsidR="006A0466" w:rsidRPr="00D002FF" w:rsidRDefault="006A0466" w:rsidP="006A0466">
      <w:pPr>
        <w:autoSpaceDE w:val="0"/>
        <w:autoSpaceDN w:val="0"/>
        <w:adjustRightInd w:val="0"/>
        <w:ind w:leftChars="531" w:left="1274"/>
        <w:rPr>
          <w:rFonts w:ascii="Arial" w:hAnsi="Arial" w:cs="Arial"/>
          <w:color w:val="038ACF"/>
          <w:kern w:val="0"/>
          <w:sz w:val="21"/>
          <w:szCs w:val="21"/>
        </w:rPr>
      </w:pPr>
      <w:r w:rsidRPr="00D002FF">
        <w:rPr>
          <w:rFonts w:ascii="Arial" w:hAnsi="Arial" w:cs="Arial"/>
          <w:color w:val="038ACF"/>
          <w:kern w:val="0"/>
          <w:sz w:val="21"/>
          <w:szCs w:val="21"/>
        </w:rPr>
        <w:t>(LO 3)</w:t>
      </w:r>
    </w:p>
    <w:p w:rsidR="006A0466" w:rsidRPr="00D002FF" w:rsidRDefault="006A0466" w:rsidP="006E6B6E">
      <w:pPr>
        <w:autoSpaceDE w:val="0"/>
        <w:autoSpaceDN w:val="0"/>
        <w:adjustRightInd w:val="0"/>
        <w:spacing w:afterLines="30"/>
        <w:ind w:leftChars="531" w:left="1274"/>
        <w:rPr>
          <w:rFonts w:ascii="Arial" w:hAnsi="Arial" w:cs="Arial"/>
          <w:color w:val="000000"/>
          <w:kern w:val="0"/>
          <w:sz w:val="21"/>
          <w:szCs w:val="21"/>
        </w:rPr>
      </w:pPr>
      <w:r w:rsidRPr="00D002FF">
        <w:rPr>
          <w:rFonts w:ascii="Arial" w:hAnsi="Arial" w:cs="Arial"/>
          <w:color w:val="000000"/>
          <w:kern w:val="0"/>
          <w:sz w:val="21"/>
          <w:szCs w:val="21"/>
        </w:rPr>
        <w:t>Muniz Photography reported net income of R$100,000 for 2014. Included in the income</w:t>
      </w:r>
      <w:r w:rsidR="00010CA0" w:rsidRPr="00D002FF">
        <w:rPr>
          <w:rFonts w:ascii="Arial" w:hAnsi="Arial" w:cs="Arial"/>
          <w:color w:val="000000"/>
          <w:kern w:val="0"/>
          <w:sz w:val="21"/>
          <w:szCs w:val="21"/>
        </w:rPr>
        <w:t xml:space="preserve"> </w:t>
      </w:r>
      <w:r w:rsidRPr="00D002FF">
        <w:rPr>
          <w:rFonts w:ascii="Arial" w:hAnsi="Arial" w:cs="Arial"/>
          <w:color w:val="000000"/>
          <w:kern w:val="0"/>
          <w:sz w:val="21"/>
          <w:szCs w:val="21"/>
        </w:rPr>
        <w:t>statement were depreciation expense of R$4,000, amortization expense of R$3,000, and a gain</w:t>
      </w:r>
      <w:r w:rsidR="00010CA0" w:rsidRPr="00D002FF">
        <w:rPr>
          <w:rFonts w:ascii="Arial" w:hAnsi="Arial" w:cs="Arial"/>
          <w:color w:val="000000"/>
          <w:kern w:val="0"/>
          <w:sz w:val="21"/>
          <w:szCs w:val="21"/>
        </w:rPr>
        <w:t xml:space="preserve"> </w:t>
      </w:r>
      <w:r w:rsidRPr="00D002FF">
        <w:rPr>
          <w:rFonts w:ascii="Arial" w:hAnsi="Arial" w:cs="Arial"/>
          <w:color w:val="000000"/>
          <w:kern w:val="0"/>
          <w:sz w:val="21"/>
          <w:szCs w:val="21"/>
        </w:rPr>
        <w:t>on disposal of plant assets of R$3,900. Muniz's comparative statements of financial position</w:t>
      </w:r>
      <w:r w:rsidR="00010CA0" w:rsidRPr="00D002FF">
        <w:rPr>
          <w:rFonts w:ascii="Arial" w:hAnsi="Arial" w:cs="Arial"/>
          <w:color w:val="000000"/>
          <w:kern w:val="0"/>
          <w:sz w:val="21"/>
          <w:szCs w:val="21"/>
        </w:rPr>
        <w:t xml:space="preserve"> </w:t>
      </w:r>
      <w:r w:rsidRPr="00D002FF">
        <w:rPr>
          <w:rFonts w:ascii="Arial" w:hAnsi="Arial" w:cs="Arial"/>
          <w:color w:val="000000"/>
          <w:kern w:val="0"/>
          <w:sz w:val="21"/>
          <w:szCs w:val="21"/>
        </w:rPr>
        <w:t>are shown below.</w:t>
      </w:r>
    </w:p>
    <w:tbl>
      <w:tblPr>
        <w:tblStyle w:val="aa"/>
        <w:tblW w:w="0" w:type="auto"/>
        <w:jc w:val="center"/>
        <w:tblInd w:w="12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2835"/>
        <w:gridCol w:w="921"/>
        <w:gridCol w:w="454"/>
        <w:gridCol w:w="924"/>
      </w:tblGrid>
      <w:tr w:rsidR="00010CA0" w:rsidRPr="00D002FF" w:rsidTr="002D7FB7">
        <w:trPr>
          <w:jc w:val="center"/>
        </w:trPr>
        <w:tc>
          <w:tcPr>
            <w:tcW w:w="2835" w:type="dxa"/>
            <w:vAlign w:val="center"/>
          </w:tcPr>
          <w:p w:rsidR="00010CA0" w:rsidRPr="00D002FF" w:rsidRDefault="00010CA0" w:rsidP="006E6B6E">
            <w:pPr>
              <w:autoSpaceDE w:val="0"/>
              <w:autoSpaceDN w:val="0"/>
              <w:adjustRightInd w:val="0"/>
              <w:spacing w:beforeLines="10" w:afterLines="10" w:line="0" w:lineRule="atLeast"/>
              <w:jc w:val="center"/>
              <w:rPr>
                <w:rFonts w:ascii="Arial" w:hAnsi="Arial" w:cs="Arial"/>
                <w:color w:val="000000"/>
                <w:kern w:val="0"/>
                <w:sz w:val="21"/>
                <w:szCs w:val="21"/>
              </w:rPr>
            </w:pPr>
          </w:p>
        </w:tc>
        <w:tc>
          <w:tcPr>
            <w:tcW w:w="921" w:type="dxa"/>
            <w:tcBorders>
              <w:bottom w:val="single" w:sz="6" w:space="0" w:color="auto"/>
            </w:tcBorders>
            <w:vAlign w:val="center"/>
          </w:tcPr>
          <w:p w:rsidR="00010CA0" w:rsidRPr="00D002FF" w:rsidRDefault="002D7FB7" w:rsidP="006E6B6E">
            <w:pPr>
              <w:autoSpaceDE w:val="0"/>
              <w:autoSpaceDN w:val="0"/>
              <w:adjustRightInd w:val="0"/>
              <w:spacing w:beforeLines="10" w:afterLines="10" w:line="0" w:lineRule="atLeast"/>
              <w:jc w:val="center"/>
              <w:rPr>
                <w:rFonts w:ascii="Arial" w:hAnsi="Arial" w:cs="Arial"/>
                <w:color w:val="000000"/>
                <w:kern w:val="0"/>
                <w:sz w:val="21"/>
                <w:szCs w:val="21"/>
              </w:rPr>
            </w:pPr>
            <w:r w:rsidRPr="00D002FF">
              <w:rPr>
                <w:rFonts w:ascii="Arial" w:hAnsi="Arial" w:cs="Arial"/>
                <w:color w:val="000000"/>
                <w:kern w:val="0"/>
                <w:sz w:val="21"/>
                <w:szCs w:val="21"/>
              </w:rPr>
              <w:t>12/31/16</w:t>
            </w:r>
          </w:p>
        </w:tc>
        <w:tc>
          <w:tcPr>
            <w:tcW w:w="454" w:type="dxa"/>
            <w:vAlign w:val="center"/>
          </w:tcPr>
          <w:p w:rsidR="00010CA0" w:rsidRPr="00D002FF" w:rsidRDefault="00010CA0" w:rsidP="006E6B6E">
            <w:pPr>
              <w:autoSpaceDE w:val="0"/>
              <w:autoSpaceDN w:val="0"/>
              <w:adjustRightInd w:val="0"/>
              <w:spacing w:beforeLines="10" w:afterLines="10" w:line="0" w:lineRule="atLeast"/>
              <w:jc w:val="center"/>
              <w:rPr>
                <w:rFonts w:ascii="Arial" w:hAnsi="Arial" w:cs="Arial"/>
                <w:color w:val="000000"/>
                <w:kern w:val="0"/>
                <w:sz w:val="21"/>
                <w:szCs w:val="21"/>
              </w:rPr>
            </w:pPr>
          </w:p>
        </w:tc>
        <w:tc>
          <w:tcPr>
            <w:tcW w:w="924" w:type="dxa"/>
            <w:tcBorders>
              <w:bottom w:val="single" w:sz="6" w:space="0" w:color="auto"/>
            </w:tcBorders>
            <w:vAlign w:val="center"/>
          </w:tcPr>
          <w:p w:rsidR="00010CA0" w:rsidRPr="00D002FF" w:rsidRDefault="002D7FB7" w:rsidP="006E6B6E">
            <w:pPr>
              <w:autoSpaceDE w:val="0"/>
              <w:autoSpaceDN w:val="0"/>
              <w:adjustRightInd w:val="0"/>
              <w:spacing w:beforeLines="10" w:afterLines="10" w:line="0" w:lineRule="atLeast"/>
              <w:jc w:val="center"/>
              <w:rPr>
                <w:rFonts w:ascii="Arial" w:hAnsi="Arial" w:cs="Arial"/>
                <w:color w:val="000000"/>
                <w:kern w:val="0"/>
                <w:sz w:val="21"/>
                <w:szCs w:val="21"/>
              </w:rPr>
            </w:pPr>
            <w:r w:rsidRPr="00D002FF">
              <w:rPr>
                <w:rFonts w:ascii="Arial" w:hAnsi="Arial" w:cs="Arial"/>
                <w:color w:val="000000"/>
                <w:kern w:val="0"/>
                <w:sz w:val="21"/>
                <w:szCs w:val="21"/>
              </w:rPr>
              <w:t>12/31/17</w:t>
            </w:r>
          </w:p>
        </w:tc>
      </w:tr>
      <w:tr w:rsidR="00010CA0" w:rsidRPr="00D002FF" w:rsidTr="002D7FB7">
        <w:trPr>
          <w:jc w:val="center"/>
        </w:trPr>
        <w:tc>
          <w:tcPr>
            <w:tcW w:w="2835" w:type="dxa"/>
          </w:tcPr>
          <w:p w:rsidR="00010CA0" w:rsidRPr="00D002FF" w:rsidRDefault="002D7FB7" w:rsidP="006E6B6E">
            <w:pPr>
              <w:autoSpaceDE w:val="0"/>
              <w:autoSpaceDN w:val="0"/>
              <w:adjustRightInd w:val="0"/>
              <w:spacing w:beforeLines="10" w:afterLines="10" w:line="0" w:lineRule="atLeast"/>
              <w:rPr>
                <w:rFonts w:ascii="Arial" w:hAnsi="Arial" w:cs="Arial"/>
                <w:color w:val="000000"/>
                <w:kern w:val="0"/>
                <w:sz w:val="21"/>
                <w:szCs w:val="21"/>
              </w:rPr>
            </w:pPr>
            <w:r w:rsidRPr="00D002FF">
              <w:rPr>
                <w:rFonts w:ascii="Arial" w:hAnsi="Arial" w:cs="Arial"/>
                <w:color w:val="000000"/>
                <w:kern w:val="0"/>
                <w:sz w:val="21"/>
                <w:szCs w:val="21"/>
              </w:rPr>
              <w:t>Accounts receivable</w:t>
            </w:r>
          </w:p>
        </w:tc>
        <w:tc>
          <w:tcPr>
            <w:tcW w:w="921" w:type="dxa"/>
            <w:tcBorders>
              <w:top w:val="single" w:sz="6" w:space="0" w:color="auto"/>
            </w:tcBorders>
            <w:vAlign w:val="center"/>
          </w:tcPr>
          <w:p w:rsidR="00010CA0" w:rsidRPr="00D002FF" w:rsidRDefault="002D7FB7" w:rsidP="006E6B6E">
            <w:pPr>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R$27,000</w:t>
            </w:r>
          </w:p>
        </w:tc>
        <w:tc>
          <w:tcPr>
            <w:tcW w:w="454" w:type="dxa"/>
          </w:tcPr>
          <w:p w:rsidR="00010CA0" w:rsidRPr="00D002FF" w:rsidRDefault="00010CA0" w:rsidP="006E6B6E">
            <w:pPr>
              <w:autoSpaceDE w:val="0"/>
              <w:autoSpaceDN w:val="0"/>
              <w:adjustRightInd w:val="0"/>
              <w:spacing w:beforeLines="10" w:afterLines="10" w:line="0" w:lineRule="atLeast"/>
              <w:rPr>
                <w:rFonts w:ascii="Arial" w:hAnsi="Arial" w:cs="Arial"/>
                <w:color w:val="000000"/>
                <w:kern w:val="0"/>
                <w:sz w:val="21"/>
                <w:szCs w:val="21"/>
              </w:rPr>
            </w:pPr>
          </w:p>
        </w:tc>
        <w:tc>
          <w:tcPr>
            <w:tcW w:w="924" w:type="dxa"/>
            <w:tcBorders>
              <w:top w:val="single" w:sz="6" w:space="0" w:color="auto"/>
            </w:tcBorders>
            <w:vAlign w:val="center"/>
          </w:tcPr>
          <w:p w:rsidR="00010CA0" w:rsidRPr="00D002FF" w:rsidRDefault="002D7FB7" w:rsidP="006E6B6E">
            <w:pPr>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R$21,000</w:t>
            </w:r>
          </w:p>
        </w:tc>
      </w:tr>
      <w:tr w:rsidR="00010CA0" w:rsidRPr="00D002FF" w:rsidTr="002D7FB7">
        <w:trPr>
          <w:jc w:val="center"/>
        </w:trPr>
        <w:tc>
          <w:tcPr>
            <w:tcW w:w="2835" w:type="dxa"/>
          </w:tcPr>
          <w:p w:rsidR="00010CA0" w:rsidRPr="00D002FF" w:rsidRDefault="002D7FB7" w:rsidP="006E6B6E">
            <w:pPr>
              <w:autoSpaceDE w:val="0"/>
              <w:autoSpaceDN w:val="0"/>
              <w:adjustRightInd w:val="0"/>
              <w:spacing w:beforeLines="10" w:afterLines="10" w:line="0" w:lineRule="atLeast"/>
              <w:rPr>
                <w:rFonts w:ascii="Arial" w:hAnsi="Arial" w:cs="Arial"/>
                <w:color w:val="000000"/>
                <w:kern w:val="0"/>
                <w:sz w:val="21"/>
                <w:szCs w:val="21"/>
              </w:rPr>
            </w:pPr>
            <w:r w:rsidRPr="00D002FF">
              <w:rPr>
                <w:rFonts w:ascii="Arial" w:hAnsi="Arial" w:cs="Arial"/>
                <w:color w:val="000000"/>
                <w:kern w:val="0"/>
                <w:sz w:val="21"/>
                <w:szCs w:val="21"/>
              </w:rPr>
              <w:t>Accounts payable</w:t>
            </w:r>
          </w:p>
        </w:tc>
        <w:tc>
          <w:tcPr>
            <w:tcW w:w="921" w:type="dxa"/>
            <w:vAlign w:val="center"/>
          </w:tcPr>
          <w:p w:rsidR="00010CA0" w:rsidRPr="00D002FF" w:rsidRDefault="002D7FB7" w:rsidP="006E6B6E">
            <w:pPr>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6,000</w:t>
            </w:r>
          </w:p>
        </w:tc>
        <w:tc>
          <w:tcPr>
            <w:tcW w:w="454" w:type="dxa"/>
          </w:tcPr>
          <w:p w:rsidR="00010CA0" w:rsidRPr="00D002FF" w:rsidRDefault="00010CA0" w:rsidP="006E6B6E">
            <w:pPr>
              <w:autoSpaceDE w:val="0"/>
              <w:autoSpaceDN w:val="0"/>
              <w:adjustRightInd w:val="0"/>
              <w:spacing w:beforeLines="10" w:afterLines="10" w:line="0" w:lineRule="atLeast"/>
              <w:rPr>
                <w:rFonts w:ascii="Arial" w:hAnsi="Arial" w:cs="Arial"/>
                <w:color w:val="000000"/>
                <w:kern w:val="0"/>
                <w:sz w:val="21"/>
                <w:szCs w:val="21"/>
              </w:rPr>
            </w:pPr>
          </w:p>
        </w:tc>
        <w:tc>
          <w:tcPr>
            <w:tcW w:w="924" w:type="dxa"/>
            <w:vAlign w:val="center"/>
          </w:tcPr>
          <w:p w:rsidR="00010CA0" w:rsidRPr="00D002FF" w:rsidRDefault="002D7FB7" w:rsidP="006E6B6E">
            <w:pPr>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9,200</w:t>
            </w:r>
          </w:p>
        </w:tc>
      </w:tr>
    </w:tbl>
    <w:p w:rsidR="006A0466" w:rsidRPr="00D002FF" w:rsidRDefault="006A0466" w:rsidP="006E6B6E">
      <w:pPr>
        <w:autoSpaceDE w:val="0"/>
        <w:autoSpaceDN w:val="0"/>
        <w:adjustRightInd w:val="0"/>
        <w:spacing w:beforeLines="30"/>
        <w:ind w:leftChars="531" w:left="1274"/>
        <w:rPr>
          <w:rFonts w:ascii="Arial" w:hAnsi="Arial" w:cs="Arial"/>
          <w:color w:val="000000"/>
          <w:kern w:val="0"/>
          <w:sz w:val="21"/>
          <w:szCs w:val="21"/>
        </w:rPr>
      </w:pPr>
      <w:r w:rsidRPr="00D002FF">
        <w:rPr>
          <w:rFonts w:ascii="Arial" w:hAnsi="Arial" w:cs="Arial"/>
          <w:color w:val="000000"/>
          <w:kern w:val="0"/>
          <w:sz w:val="21"/>
          <w:szCs w:val="21"/>
        </w:rPr>
        <w:t>Calculate net cash provided by operating activities for Muniz Photography</w:t>
      </w:r>
      <w:r w:rsidR="00703862" w:rsidRPr="00D002FF">
        <w:rPr>
          <w:rFonts w:ascii="Arial" w:hAnsi="Arial" w:cs="Arial"/>
          <w:color w:val="000000"/>
          <w:kern w:val="0"/>
          <w:sz w:val="21"/>
          <w:szCs w:val="21"/>
        </w:rPr>
        <w:t xml:space="preserve"> SA</w:t>
      </w:r>
      <w:r w:rsidRPr="00D002FF">
        <w:rPr>
          <w:rFonts w:ascii="Arial" w:hAnsi="Arial" w:cs="Arial"/>
          <w:color w:val="000000"/>
          <w:kern w:val="0"/>
          <w:sz w:val="21"/>
          <w:szCs w:val="21"/>
        </w:rPr>
        <w:t>.</w:t>
      </w:r>
    </w:p>
    <w:p w:rsidR="006A0466" w:rsidRPr="00D002FF" w:rsidRDefault="006A0466" w:rsidP="006A0466">
      <w:pPr>
        <w:autoSpaceDE w:val="0"/>
        <w:autoSpaceDN w:val="0"/>
        <w:adjustRightInd w:val="0"/>
        <w:rPr>
          <w:rFonts w:ascii="Arial" w:hAnsi="Arial" w:cs="Arial"/>
          <w:b/>
          <w:bCs/>
          <w:color w:val="B21117"/>
          <w:kern w:val="0"/>
          <w:sz w:val="21"/>
          <w:szCs w:val="21"/>
        </w:rPr>
      </w:pPr>
    </w:p>
    <w:p w:rsidR="006A0466" w:rsidRPr="00D002FF" w:rsidRDefault="006A0466" w:rsidP="006A0466">
      <w:pPr>
        <w:tabs>
          <w:tab w:val="left" w:pos="1276"/>
        </w:tabs>
        <w:autoSpaceDE w:val="0"/>
        <w:autoSpaceDN w:val="0"/>
        <w:adjustRightInd w:val="0"/>
        <w:ind w:left="1276" w:hangingChars="607" w:hanging="1276"/>
        <w:rPr>
          <w:rFonts w:ascii="Arial" w:hAnsi="Arial" w:cs="Arial"/>
          <w:color w:val="000000"/>
          <w:kern w:val="0"/>
          <w:sz w:val="21"/>
          <w:szCs w:val="21"/>
        </w:rPr>
      </w:pPr>
      <w:r w:rsidRPr="00D002FF">
        <w:rPr>
          <w:rFonts w:ascii="Arial" w:hAnsi="Arial" w:cs="Arial"/>
          <w:b/>
          <w:bCs/>
          <w:color w:val="B21117"/>
          <w:kern w:val="0"/>
          <w:sz w:val="21"/>
          <w:szCs w:val="21"/>
        </w:rPr>
        <w:t xml:space="preserve">DO IT! 13-3. </w:t>
      </w:r>
      <w:r w:rsidRPr="00D002FF">
        <w:rPr>
          <w:rFonts w:ascii="Arial" w:hAnsi="Arial" w:cs="Arial"/>
          <w:b/>
          <w:bCs/>
          <w:color w:val="B21117"/>
          <w:kern w:val="0"/>
          <w:sz w:val="21"/>
          <w:szCs w:val="21"/>
        </w:rPr>
        <w:tab/>
      </w:r>
      <w:r w:rsidRPr="00D002FF">
        <w:rPr>
          <w:rFonts w:ascii="Arial" w:hAnsi="Arial" w:cs="Arial"/>
          <w:i/>
          <w:iCs/>
          <w:color w:val="000000"/>
          <w:kern w:val="0"/>
          <w:sz w:val="21"/>
          <w:szCs w:val="21"/>
        </w:rPr>
        <w:t>Compute and discuss free cash flow</w:t>
      </w:r>
      <w:r w:rsidRPr="00D002FF">
        <w:rPr>
          <w:rFonts w:ascii="Arial" w:hAnsi="Arial" w:cs="Arial"/>
          <w:color w:val="000000"/>
          <w:kern w:val="0"/>
          <w:sz w:val="21"/>
          <w:szCs w:val="21"/>
        </w:rPr>
        <w:t>.</w:t>
      </w:r>
    </w:p>
    <w:p w:rsidR="006A0466" w:rsidRPr="00D002FF" w:rsidRDefault="006A0466" w:rsidP="006A0466">
      <w:pPr>
        <w:autoSpaceDE w:val="0"/>
        <w:autoSpaceDN w:val="0"/>
        <w:adjustRightInd w:val="0"/>
        <w:ind w:leftChars="531" w:left="1274"/>
        <w:rPr>
          <w:rFonts w:ascii="Arial" w:hAnsi="Arial" w:cs="Arial"/>
          <w:color w:val="038ACF"/>
          <w:kern w:val="0"/>
          <w:sz w:val="21"/>
          <w:szCs w:val="21"/>
        </w:rPr>
      </w:pPr>
      <w:r w:rsidRPr="00D002FF">
        <w:rPr>
          <w:rFonts w:ascii="Arial" w:hAnsi="Arial" w:cs="Arial"/>
          <w:color w:val="038ACF"/>
          <w:kern w:val="0"/>
          <w:sz w:val="21"/>
          <w:szCs w:val="21"/>
        </w:rPr>
        <w:t>(LO 4)</w:t>
      </w:r>
    </w:p>
    <w:p w:rsidR="006A0466" w:rsidRPr="00D002FF" w:rsidRDefault="006A0466" w:rsidP="006E6B6E">
      <w:pPr>
        <w:autoSpaceDE w:val="0"/>
        <w:autoSpaceDN w:val="0"/>
        <w:adjustRightInd w:val="0"/>
        <w:spacing w:afterLines="30"/>
        <w:ind w:leftChars="531" w:left="1274"/>
        <w:rPr>
          <w:rFonts w:ascii="Arial" w:hAnsi="Arial" w:cs="Arial"/>
          <w:color w:val="000000"/>
          <w:kern w:val="0"/>
          <w:sz w:val="21"/>
          <w:szCs w:val="21"/>
        </w:rPr>
      </w:pPr>
      <w:r w:rsidRPr="00D002FF">
        <w:rPr>
          <w:rFonts w:ascii="Arial" w:hAnsi="Arial" w:cs="Arial"/>
          <w:color w:val="000000"/>
          <w:kern w:val="0"/>
          <w:sz w:val="21"/>
          <w:szCs w:val="21"/>
        </w:rPr>
        <w:t xml:space="preserve">Zielinski </w:t>
      </w:r>
      <w:r w:rsidR="00DA4B4D" w:rsidRPr="00D002FF">
        <w:rPr>
          <w:rFonts w:ascii="Arial" w:hAnsi="Arial" w:cs="Arial"/>
          <w:color w:val="000000"/>
          <w:kern w:val="0"/>
          <w:sz w:val="21"/>
          <w:szCs w:val="21"/>
        </w:rPr>
        <w:t>OAO</w:t>
      </w:r>
      <w:r w:rsidRPr="00D002FF">
        <w:rPr>
          <w:rFonts w:ascii="Arial" w:hAnsi="Arial" w:cs="Arial"/>
          <w:color w:val="000000"/>
          <w:kern w:val="0"/>
          <w:sz w:val="21"/>
          <w:szCs w:val="21"/>
        </w:rPr>
        <w:t xml:space="preserve"> issued the following statement of cash flows for </w:t>
      </w:r>
      <w:r w:rsidR="00DA4B4D" w:rsidRPr="00D002FF">
        <w:rPr>
          <w:rFonts w:ascii="Arial" w:hAnsi="Arial" w:cs="Arial"/>
          <w:color w:val="000000"/>
          <w:kern w:val="0"/>
          <w:sz w:val="21"/>
          <w:szCs w:val="21"/>
        </w:rPr>
        <w:t>2017</w:t>
      </w:r>
      <w:r w:rsidRPr="00D002FF">
        <w:rPr>
          <w:rFonts w:ascii="Arial" w:hAnsi="Arial" w:cs="Arial"/>
          <w:color w:val="000000"/>
          <w:kern w:val="0"/>
          <w:sz w:val="21"/>
          <w:szCs w:val="21"/>
        </w:rPr>
        <w:t>.</w:t>
      </w:r>
    </w:p>
    <w:tbl>
      <w:tblPr>
        <w:tblStyle w:val="aa"/>
        <w:tblW w:w="7492" w:type="dxa"/>
        <w:tblInd w:w="12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5110"/>
        <w:gridCol w:w="964"/>
        <w:gridCol w:w="454"/>
        <w:gridCol w:w="964"/>
      </w:tblGrid>
      <w:tr w:rsidR="00FD7939" w:rsidRPr="00D002FF" w:rsidTr="00FD7939">
        <w:tc>
          <w:tcPr>
            <w:tcW w:w="7492" w:type="dxa"/>
            <w:gridSpan w:val="4"/>
            <w:vAlign w:val="center"/>
          </w:tcPr>
          <w:p w:rsidR="00FD7939" w:rsidRPr="00D002FF" w:rsidRDefault="00FD7939" w:rsidP="006E6B6E">
            <w:pPr>
              <w:autoSpaceDE w:val="0"/>
              <w:autoSpaceDN w:val="0"/>
              <w:adjustRightInd w:val="0"/>
              <w:spacing w:beforeLines="10" w:afterLines="10" w:line="0" w:lineRule="atLeast"/>
              <w:jc w:val="center"/>
              <w:rPr>
                <w:rFonts w:ascii="Arial" w:hAnsi="Arial" w:cs="Arial"/>
                <w:b/>
                <w:color w:val="000000"/>
                <w:kern w:val="0"/>
                <w:sz w:val="21"/>
                <w:szCs w:val="21"/>
              </w:rPr>
            </w:pPr>
            <w:r w:rsidRPr="00D002FF">
              <w:rPr>
                <w:rFonts w:ascii="Arial" w:hAnsi="Arial" w:cs="Arial"/>
                <w:b/>
                <w:color w:val="000000"/>
                <w:kern w:val="0"/>
                <w:sz w:val="21"/>
                <w:szCs w:val="21"/>
              </w:rPr>
              <w:t>ZIELINSKI OAO</w:t>
            </w:r>
          </w:p>
          <w:p w:rsidR="00FD7939" w:rsidRPr="00D002FF" w:rsidRDefault="00FD7939" w:rsidP="006E6B6E">
            <w:pPr>
              <w:autoSpaceDE w:val="0"/>
              <w:autoSpaceDN w:val="0"/>
              <w:adjustRightInd w:val="0"/>
              <w:spacing w:beforeLines="10" w:afterLines="10" w:line="0" w:lineRule="atLeast"/>
              <w:jc w:val="center"/>
              <w:rPr>
                <w:rFonts w:ascii="Arial" w:hAnsi="Arial" w:cs="Arial"/>
                <w:b/>
                <w:color w:val="000000"/>
                <w:kern w:val="0"/>
                <w:sz w:val="21"/>
                <w:szCs w:val="21"/>
              </w:rPr>
            </w:pPr>
            <w:r w:rsidRPr="00D002FF">
              <w:rPr>
                <w:rFonts w:ascii="Arial" w:hAnsi="Arial" w:cs="Arial"/>
                <w:b/>
                <w:color w:val="000000"/>
                <w:kern w:val="0"/>
                <w:sz w:val="21"/>
                <w:szCs w:val="21"/>
              </w:rPr>
              <w:t>Statement of Cash Flows—Indirect Method</w:t>
            </w:r>
          </w:p>
          <w:p w:rsidR="00FD7939" w:rsidRPr="00D002FF" w:rsidRDefault="00FD7939" w:rsidP="006E6B6E">
            <w:pPr>
              <w:autoSpaceDE w:val="0"/>
              <w:autoSpaceDN w:val="0"/>
              <w:adjustRightInd w:val="0"/>
              <w:spacing w:beforeLines="10" w:afterLines="10" w:line="0" w:lineRule="atLeast"/>
              <w:jc w:val="center"/>
              <w:rPr>
                <w:rFonts w:ascii="Arial" w:hAnsi="Arial" w:cs="Arial"/>
                <w:color w:val="000000"/>
                <w:kern w:val="0"/>
                <w:sz w:val="21"/>
                <w:szCs w:val="21"/>
              </w:rPr>
            </w:pPr>
            <w:r w:rsidRPr="00D002FF">
              <w:rPr>
                <w:rFonts w:ascii="Arial" w:hAnsi="Arial" w:cs="Arial"/>
                <w:b/>
                <w:color w:val="000000"/>
                <w:kern w:val="0"/>
                <w:sz w:val="21"/>
                <w:szCs w:val="21"/>
              </w:rPr>
              <w:t>For the Year Ended December 31, 2017</w:t>
            </w:r>
          </w:p>
        </w:tc>
      </w:tr>
      <w:tr w:rsidR="00FD7939" w:rsidRPr="00D002FF" w:rsidTr="00FD7939">
        <w:tc>
          <w:tcPr>
            <w:tcW w:w="5110" w:type="dxa"/>
          </w:tcPr>
          <w:p w:rsidR="00DA4B4D" w:rsidRPr="00D002FF" w:rsidRDefault="00DA4B4D" w:rsidP="006E6B6E">
            <w:pPr>
              <w:autoSpaceDE w:val="0"/>
              <w:autoSpaceDN w:val="0"/>
              <w:adjustRightInd w:val="0"/>
              <w:spacing w:beforeLines="10" w:afterLines="10" w:line="0" w:lineRule="atLeast"/>
              <w:rPr>
                <w:rFonts w:ascii="Arial" w:hAnsi="Arial" w:cs="Arial"/>
                <w:color w:val="000000"/>
                <w:kern w:val="0"/>
                <w:sz w:val="21"/>
                <w:szCs w:val="21"/>
              </w:rPr>
            </w:pPr>
            <w:r w:rsidRPr="00D002FF">
              <w:rPr>
                <w:rFonts w:ascii="Arial" w:hAnsi="Arial" w:cs="Arial"/>
                <w:color w:val="000000"/>
                <w:kern w:val="0"/>
                <w:sz w:val="21"/>
                <w:szCs w:val="21"/>
              </w:rPr>
              <w:t>Cash flows from operating activities</w:t>
            </w:r>
          </w:p>
        </w:tc>
        <w:tc>
          <w:tcPr>
            <w:tcW w:w="964" w:type="dxa"/>
            <w:vAlign w:val="center"/>
          </w:tcPr>
          <w:p w:rsidR="00DA4B4D" w:rsidRPr="00D002FF" w:rsidRDefault="00DA4B4D" w:rsidP="006E6B6E">
            <w:pPr>
              <w:autoSpaceDE w:val="0"/>
              <w:autoSpaceDN w:val="0"/>
              <w:adjustRightInd w:val="0"/>
              <w:spacing w:beforeLines="10" w:afterLines="10" w:line="0" w:lineRule="atLeast"/>
              <w:jc w:val="right"/>
              <w:rPr>
                <w:rFonts w:ascii="Arial" w:hAnsi="Arial" w:cs="Arial"/>
                <w:color w:val="000000"/>
                <w:kern w:val="0"/>
                <w:sz w:val="21"/>
                <w:szCs w:val="21"/>
              </w:rPr>
            </w:pPr>
          </w:p>
        </w:tc>
        <w:tc>
          <w:tcPr>
            <w:tcW w:w="454" w:type="dxa"/>
          </w:tcPr>
          <w:p w:rsidR="00DA4B4D" w:rsidRPr="00D002FF" w:rsidRDefault="00DA4B4D" w:rsidP="006E6B6E">
            <w:pPr>
              <w:autoSpaceDE w:val="0"/>
              <w:autoSpaceDN w:val="0"/>
              <w:adjustRightInd w:val="0"/>
              <w:spacing w:beforeLines="10" w:afterLines="10" w:line="0" w:lineRule="atLeast"/>
              <w:rPr>
                <w:rFonts w:ascii="Arial" w:hAnsi="Arial" w:cs="Arial"/>
                <w:color w:val="000000"/>
                <w:kern w:val="0"/>
                <w:sz w:val="21"/>
                <w:szCs w:val="21"/>
              </w:rPr>
            </w:pPr>
          </w:p>
        </w:tc>
        <w:tc>
          <w:tcPr>
            <w:tcW w:w="964" w:type="dxa"/>
            <w:vAlign w:val="center"/>
          </w:tcPr>
          <w:p w:rsidR="00DA4B4D" w:rsidRPr="00D002FF" w:rsidRDefault="00DA4B4D" w:rsidP="006E6B6E">
            <w:pPr>
              <w:autoSpaceDE w:val="0"/>
              <w:autoSpaceDN w:val="0"/>
              <w:adjustRightInd w:val="0"/>
              <w:spacing w:beforeLines="10" w:afterLines="10" w:line="0" w:lineRule="atLeast"/>
              <w:jc w:val="right"/>
              <w:rPr>
                <w:rFonts w:ascii="Arial" w:hAnsi="Arial" w:cs="Arial"/>
                <w:color w:val="000000"/>
                <w:kern w:val="0"/>
                <w:sz w:val="21"/>
                <w:szCs w:val="21"/>
              </w:rPr>
            </w:pPr>
          </w:p>
        </w:tc>
      </w:tr>
      <w:tr w:rsidR="00FD7939" w:rsidRPr="00D002FF" w:rsidTr="00FD7939">
        <w:tc>
          <w:tcPr>
            <w:tcW w:w="5110" w:type="dxa"/>
          </w:tcPr>
          <w:p w:rsidR="00DA4B4D" w:rsidRPr="00D002FF" w:rsidRDefault="00DA4B4D" w:rsidP="006E6B6E">
            <w:pPr>
              <w:autoSpaceDE w:val="0"/>
              <w:autoSpaceDN w:val="0"/>
              <w:adjustRightInd w:val="0"/>
              <w:spacing w:beforeLines="10" w:afterLines="10" w:line="0" w:lineRule="atLeast"/>
              <w:ind w:firstLineChars="100" w:firstLine="210"/>
              <w:rPr>
                <w:rFonts w:ascii="Arial" w:hAnsi="Arial" w:cs="Arial"/>
                <w:color w:val="000000"/>
                <w:kern w:val="0"/>
                <w:sz w:val="21"/>
                <w:szCs w:val="21"/>
              </w:rPr>
            </w:pPr>
            <w:r w:rsidRPr="00D002FF">
              <w:rPr>
                <w:rFonts w:ascii="Arial" w:hAnsi="Arial" w:cs="Arial"/>
                <w:color w:val="000000"/>
                <w:kern w:val="0"/>
                <w:sz w:val="21"/>
                <w:szCs w:val="21"/>
              </w:rPr>
              <w:t>Net income</w:t>
            </w:r>
          </w:p>
        </w:tc>
        <w:tc>
          <w:tcPr>
            <w:tcW w:w="964" w:type="dxa"/>
            <w:vAlign w:val="center"/>
          </w:tcPr>
          <w:p w:rsidR="00DA4B4D" w:rsidRPr="00D002FF" w:rsidRDefault="00DA4B4D" w:rsidP="006E6B6E">
            <w:pPr>
              <w:autoSpaceDE w:val="0"/>
              <w:autoSpaceDN w:val="0"/>
              <w:adjustRightInd w:val="0"/>
              <w:spacing w:beforeLines="10" w:afterLines="10" w:line="0" w:lineRule="atLeast"/>
              <w:jc w:val="right"/>
              <w:rPr>
                <w:rFonts w:ascii="Arial" w:hAnsi="Arial" w:cs="Arial"/>
                <w:color w:val="000000"/>
                <w:kern w:val="0"/>
                <w:sz w:val="21"/>
                <w:szCs w:val="21"/>
              </w:rPr>
            </w:pPr>
          </w:p>
        </w:tc>
        <w:tc>
          <w:tcPr>
            <w:tcW w:w="454" w:type="dxa"/>
          </w:tcPr>
          <w:p w:rsidR="00DA4B4D" w:rsidRPr="00D002FF" w:rsidRDefault="00DA4B4D" w:rsidP="006E6B6E">
            <w:pPr>
              <w:autoSpaceDE w:val="0"/>
              <w:autoSpaceDN w:val="0"/>
              <w:adjustRightInd w:val="0"/>
              <w:spacing w:beforeLines="10" w:afterLines="10" w:line="0" w:lineRule="atLeast"/>
              <w:rPr>
                <w:rFonts w:ascii="Arial" w:hAnsi="Arial" w:cs="Arial"/>
                <w:color w:val="000000"/>
                <w:kern w:val="0"/>
                <w:sz w:val="21"/>
                <w:szCs w:val="21"/>
              </w:rPr>
            </w:pPr>
          </w:p>
        </w:tc>
        <w:tc>
          <w:tcPr>
            <w:tcW w:w="964" w:type="dxa"/>
            <w:vAlign w:val="center"/>
          </w:tcPr>
          <w:p w:rsidR="00DA4B4D" w:rsidRPr="00D002FF" w:rsidRDefault="00DA4B4D" w:rsidP="006E6B6E">
            <w:pPr>
              <w:wordWrap w:val="0"/>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€59,000</w:t>
            </w:r>
            <w:r w:rsidR="00FD7939" w:rsidRPr="00D002FF">
              <w:rPr>
                <w:rFonts w:ascii="Arial" w:hAnsi="Arial" w:cs="Arial"/>
                <w:color w:val="000000"/>
                <w:kern w:val="0"/>
                <w:sz w:val="21"/>
                <w:szCs w:val="21"/>
                <w:vertAlign w:val="subscript"/>
              </w:rPr>
              <w:t xml:space="preserve"> </w:t>
            </w:r>
          </w:p>
        </w:tc>
      </w:tr>
      <w:tr w:rsidR="00FD7939" w:rsidRPr="00D002FF" w:rsidTr="00FD7939">
        <w:tc>
          <w:tcPr>
            <w:tcW w:w="5110" w:type="dxa"/>
          </w:tcPr>
          <w:p w:rsidR="00DA4B4D" w:rsidRPr="00D002FF" w:rsidRDefault="00DA4B4D" w:rsidP="006E6B6E">
            <w:pPr>
              <w:autoSpaceDE w:val="0"/>
              <w:autoSpaceDN w:val="0"/>
              <w:adjustRightInd w:val="0"/>
              <w:spacing w:beforeLines="10" w:afterLines="10" w:line="0" w:lineRule="atLeast"/>
              <w:ind w:firstLineChars="100" w:firstLine="210"/>
              <w:rPr>
                <w:rFonts w:ascii="Arial" w:hAnsi="Arial" w:cs="Arial"/>
                <w:color w:val="000000"/>
                <w:kern w:val="0"/>
                <w:sz w:val="21"/>
                <w:szCs w:val="21"/>
              </w:rPr>
            </w:pPr>
            <w:r w:rsidRPr="00D002FF">
              <w:rPr>
                <w:rFonts w:ascii="Arial" w:hAnsi="Arial" w:cs="Arial"/>
                <w:color w:val="000000"/>
                <w:kern w:val="0"/>
                <w:sz w:val="21"/>
                <w:szCs w:val="21"/>
              </w:rPr>
              <w:t>Adjustments to reconcile net income to net cash</w:t>
            </w:r>
          </w:p>
        </w:tc>
        <w:tc>
          <w:tcPr>
            <w:tcW w:w="964" w:type="dxa"/>
            <w:vAlign w:val="center"/>
          </w:tcPr>
          <w:p w:rsidR="00DA4B4D" w:rsidRPr="00D002FF" w:rsidRDefault="00DA4B4D" w:rsidP="006E6B6E">
            <w:pPr>
              <w:autoSpaceDE w:val="0"/>
              <w:autoSpaceDN w:val="0"/>
              <w:adjustRightInd w:val="0"/>
              <w:spacing w:beforeLines="10" w:afterLines="10" w:line="0" w:lineRule="atLeast"/>
              <w:jc w:val="right"/>
              <w:rPr>
                <w:rFonts w:ascii="Arial" w:hAnsi="Arial" w:cs="Arial"/>
                <w:color w:val="000000"/>
                <w:kern w:val="0"/>
                <w:sz w:val="21"/>
                <w:szCs w:val="21"/>
              </w:rPr>
            </w:pPr>
          </w:p>
        </w:tc>
        <w:tc>
          <w:tcPr>
            <w:tcW w:w="454" w:type="dxa"/>
          </w:tcPr>
          <w:p w:rsidR="00DA4B4D" w:rsidRPr="00D002FF" w:rsidRDefault="00DA4B4D" w:rsidP="006E6B6E">
            <w:pPr>
              <w:autoSpaceDE w:val="0"/>
              <w:autoSpaceDN w:val="0"/>
              <w:adjustRightInd w:val="0"/>
              <w:spacing w:beforeLines="10" w:afterLines="10" w:line="0" w:lineRule="atLeast"/>
              <w:rPr>
                <w:rFonts w:ascii="Arial" w:hAnsi="Arial" w:cs="Arial"/>
                <w:color w:val="000000"/>
                <w:kern w:val="0"/>
                <w:sz w:val="21"/>
                <w:szCs w:val="21"/>
              </w:rPr>
            </w:pPr>
          </w:p>
        </w:tc>
        <w:tc>
          <w:tcPr>
            <w:tcW w:w="964" w:type="dxa"/>
            <w:vAlign w:val="center"/>
          </w:tcPr>
          <w:p w:rsidR="00DA4B4D" w:rsidRPr="00D002FF" w:rsidRDefault="00DA4B4D" w:rsidP="006E6B6E">
            <w:pPr>
              <w:autoSpaceDE w:val="0"/>
              <w:autoSpaceDN w:val="0"/>
              <w:adjustRightInd w:val="0"/>
              <w:spacing w:beforeLines="10" w:afterLines="10" w:line="0" w:lineRule="atLeast"/>
              <w:jc w:val="right"/>
              <w:rPr>
                <w:rFonts w:ascii="Arial" w:hAnsi="Arial" w:cs="Arial"/>
                <w:color w:val="000000"/>
                <w:kern w:val="0"/>
                <w:sz w:val="21"/>
                <w:szCs w:val="21"/>
              </w:rPr>
            </w:pPr>
          </w:p>
        </w:tc>
      </w:tr>
      <w:tr w:rsidR="00FD7939" w:rsidRPr="00D002FF" w:rsidTr="00FD7939">
        <w:tc>
          <w:tcPr>
            <w:tcW w:w="5110" w:type="dxa"/>
          </w:tcPr>
          <w:p w:rsidR="00DA4B4D" w:rsidRPr="00D002FF" w:rsidRDefault="00DA4B4D" w:rsidP="006E6B6E">
            <w:pPr>
              <w:autoSpaceDE w:val="0"/>
              <w:autoSpaceDN w:val="0"/>
              <w:adjustRightInd w:val="0"/>
              <w:spacing w:beforeLines="10" w:afterLines="10" w:line="0" w:lineRule="atLeast"/>
              <w:rPr>
                <w:rFonts w:ascii="Arial" w:hAnsi="Arial" w:cs="Arial"/>
                <w:color w:val="000000"/>
                <w:kern w:val="0"/>
                <w:sz w:val="21"/>
                <w:szCs w:val="21"/>
              </w:rPr>
            </w:pPr>
            <w:r w:rsidRPr="00D002FF">
              <w:rPr>
                <w:rFonts w:ascii="Arial" w:hAnsi="Arial" w:cs="Arial"/>
                <w:color w:val="000000"/>
                <w:kern w:val="0"/>
                <w:sz w:val="21"/>
                <w:szCs w:val="21"/>
              </w:rPr>
              <w:t xml:space="preserve">      provided by operating activities:</w:t>
            </w:r>
          </w:p>
        </w:tc>
        <w:tc>
          <w:tcPr>
            <w:tcW w:w="964" w:type="dxa"/>
            <w:vAlign w:val="center"/>
          </w:tcPr>
          <w:p w:rsidR="00DA4B4D" w:rsidRPr="00D002FF" w:rsidRDefault="00DA4B4D" w:rsidP="006E6B6E">
            <w:pPr>
              <w:autoSpaceDE w:val="0"/>
              <w:autoSpaceDN w:val="0"/>
              <w:adjustRightInd w:val="0"/>
              <w:spacing w:beforeLines="10" w:afterLines="10" w:line="0" w:lineRule="atLeast"/>
              <w:jc w:val="right"/>
              <w:rPr>
                <w:rFonts w:ascii="Arial" w:hAnsi="Arial" w:cs="Arial"/>
                <w:color w:val="000000"/>
                <w:kern w:val="0"/>
                <w:sz w:val="21"/>
                <w:szCs w:val="21"/>
              </w:rPr>
            </w:pPr>
          </w:p>
        </w:tc>
        <w:tc>
          <w:tcPr>
            <w:tcW w:w="454" w:type="dxa"/>
          </w:tcPr>
          <w:p w:rsidR="00DA4B4D" w:rsidRPr="00D002FF" w:rsidRDefault="00DA4B4D" w:rsidP="006E6B6E">
            <w:pPr>
              <w:autoSpaceDE w:val="0"/>
              <w:autoSpaceDN w:val="0"/>
              <w:adjustRightInd w:val="0"/>
              <w:spacing w:beforeLines="10" w:afterLines="10" w:line="0" w:lineRule="atLeast"/>
              <w:rPr>
                <w:rFonts w:ascii="Arial" w:hAnsi="Arial" w:cs="Arial"/>
                <w:color w:val="000000"/>
                <w:kern w:val="0"/>
                <w:sz w:val="21"/>
                <w:szCs w:val="21"/>
              </w:rPr>
            </w:pPr>
          </w:p>
        </w:tc>
        <w:tc>
          <w:tcPr>
            <w:tcW w:w="964" w:type="dxa"/>
            <w:vAlign w:val="center"/>
          </w:tcPr>
          <w:p w:rsidR="00DA4B4D" w:rsidRPr="00D002FF" w:rsidRDefault="00DA4B4D" w:rsidP="006E6B6E">
            <w:pPr>
              <w:autoSpaceDE w:val="0"/>
              <w:autoSpaceDN w:val="0"/>
              <w:adjustRightInd w:val="0"/>
              <w:spacing w:beforeLines="10" w:afterLines="10" w:line="0" w:lineRule="atLeast"/>
              <w:jc w:val="right"/>
              <w:rPr>
                <w:rFonts w:ascii="Arial" w:hAnsi="Arial" w:cs="Arial"/>
                <w:color w:val="000000"/>
                <w:kern w:val="0"/>
                <w:sz w:val="21"/>
                <w:szCs w:val="21"/>
              </w:rPr>
            </w:pPr>
          </w:p>
        </w:tc>
      </w:tr>
      <w:tr w:rsidR="00FD7939" w:rsidRPr="00D002FF" w:rsidTr="00FD7939">
        <w:tc>
          <w:tcPr>
            <w:tcW w:w="5110" w:type="dxa"/>
          </w:tcPr>
          <w:p w:rsidR="00DA4B4D" w:rsidRPr="00D002FF" w:rsidRDefault="00DA4B4D" w:rsidP="006E6B6E">
            <w:pPr>
              <w:autoSpaceDE w:val="0"/>
              <w:autoSpaceDN w:val="0"/>
              <w:adjustRightInd w:val="0"/>
              <w:spacing w:beforeLines="10" w:afterLines="10" w:line="0" w:lineRule="atLeast"/>
              <w:rPr>
                <w:rFonts w:ascii="Arial" w:hAnsi="Arial" w:cs="Arial"/>
                <w:color w:val="000000"/>
                <w:kern w:val="0"/>
                <w:sz w:val="21"/>
                <w:szCs w:val="21"/>
              </w:rPr>
            </w:pPr>
            <w:r w:rsidRPr="00D002FF">
              <w:rPr>
                <w:rFonts w:ascii="Arial" w:hAnsi="Arial" w:cs="Arial"/>
                <w:color w:val="000000"/>
                <w:kern w:val="0"/>
                <w:sz w:val="21"/>
                <w:szCs w:val="21"/>
              </w:rPr>
              <w:t xml:space="preserve">    Depreciation expense</w:t>
            </w:r>
          </w:p>
        </w:tc>
        <w:tc>
          <w:tcPr>
            <w:tcW w:w="964" w:type="dxa"/>
            <w:vAlign w:val="center"/>
          </w:tcPr>
          <w:p w:rsidR="00DA4B4D" w:rsidRPr="00D002FF" w:rsidRDefault="00DA4B4D" w:rsidP="006E6B6E">
            <w:pPr>
              <w:wordWrap w:val="0"/>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w:t>
            </w:r>
            <w:r w:rsidRPr="00D002FF">
              <w:rPr>
                <w:rFonts w:ascii="Arial" w:hAnsi="Arial" w:cs="Arial"/>
                <w:color w:val="000000"/>
                <w:kern w:val="0"/>
                <w:sz w:val="21"/>
                <w:szCs w:val="21"/>
                <w:vertAlign w:val="subscript"/>
              </w:rPr>
              <w:t xml:space="preserve"> </w:t>
            </w:r>
            <w:r w:rsidR="00FD7939" w:rsidRPr="00D002FF">
              <w:rPr>
                <w:rFonts w:ascii="Arial" w:hAnsi="Arial" w:cs="Arial"/>
                <w:color w:val="000000"/>
                <w:kern w:val="0"/>
                <w:sz w:val="21"/>
                <w:szCs w:val="21"/>
                <w:vertAlign w:val="subscript"/>
              </w:rPr>
              <w:t xml:space="preserve">  </w:t>
            </w:r>
            <w:r w:rsidRPr="00D002FF">
              <w:rPr>
                <w:rFonts w:ascii="Arial" w:hAnsi="Arial" w:cs="Arial"/>
                <w:color w:val="000000"/>
                <w:kern w:val="0"/>
                <w:sz w:val="21"/>
                <w:szCs w:val="21"/>
              </w:rPr>
              <w:t>9,400</w:t>
            </w:r>
            <w:r w:rsidR="00FD7939" w:rsidRPr="00D002FF">
              <w:rPr>
                <w:rFonts w:ascii="Arial" w:hAnsi="Arial" w:cs="Arial"/>
                <w:color w:val="000000"/>
                <w:kern w:val="0"/>
                <w:sz w:val="21"/>
                <w:szCs w:val="21"/>
                <w:vertAlign w:val="subscript"/>
              </w:rPr>
              <w:t xml:space="preserve"> </w:t>
            </w:r>
          </w:p>
        </w:tc>
        <w:tc>
          <w:tcPr>
            <w:tcW w:w="454" w:type="dxa"/>
          </w:tcPr>
          <w:p w:rsidR="00DA4B4D" w:rsidRPr="00D002FF" w:rsidRDefault="00DA4B4D" w:rsidP="006E6B6E">
            <w:pPr>
              <w:autoSpaceDE w:val="0"/>
              <w:autoSpaceDN w:val="0"/>
              <w:adjustRightInd w:val="0"/>
              <w:spacing w:beforeLines="10" w:afterLines="10" w:line="0" w:lineRule="atLeast"/>
              <w:rPr>
                <w:rFonts w:ascii="Arial" w:hAnsi="Arial" w:cs="Arial"/>
                <w:color w:val="000000"/>
                <w:kern w:val="0"/>
                <w:sz w:val="21"/>
                <w:szCs w:val="21"/>
              </w:rPr>
            </w:pPr>
          </w:p>
        </w:tc>
        <w:tc>
          <w:tcPr>
            <w:tcW w:w="964" w:type="dxa"/>
            <w:vAlign w:val="center"/>
          </w:tcPr>
          <w:p w:rsidR="00DA4B4D" w:rsidRPr="00D002FF" w:rsidRDefault="00DA4B4D" w:rsidP="006E6B6E">
            <w:pPr>
              <w:autoSpaceDE w:val="0"/>
              <w:autoSpaceDN w:val="0"/>
              <w:adjustRightInd w:val="0"/>
              <w:spacing w:beforeLines="10" w:afterLines="10" w:line="0" w:lineRule="atLeast"/>
              <w:jc w:val="right"/>
              <w:rPr>
                <w:rFonts w:ascii="Arial" w:hAnsi="Arial" w:cs="Arial"/>
                <w:color w:val="000000"/>
                <w:kern w:val="0"/>
                <w:sz w:val="21"/>
                <w:szCs w:val="21"/>
              </w:rPr>
            </w:pPr>
          </w:p>
        </w:tc>
      </w:tr>
      <w:tr w:rsidR="00FD7939" w:rsidRPr="00D002FF" w:rsidTr="00FD7939">
        <w:tc>
          <w:tcPr>
            <w:tcW w:w="5110" w:type="dxa"/>
          </w:tcPr>
          <w:p w:rsidR="00DA4B4D" w:rsidRPr="00D002FF" w:rsidRDefault="00DA4B4D" w:rsidP="006E6B6E">
            <w:pPr>
              <w:autoSpaceDE w:val="0"/>
              <w:autoSpaceDN w:val="0"/>
              <w:adjustRightInd w:val="0"/>
              <w:spacing w:beforeLines="10" w:afterLines="10" w:line="0" w:lineRule="atLeast"/>
              <w:rPr>
                <w:rFonts w:ascii="Arial" w:hAnsi="Arial" w:cs="Arial"/>
                <w:color w:val="000000"/>
                <w:kern w:val="0"/>
                <w:sz w:val="21"/>
                <w:szCs w:val="21"/>
              </w:rPr>
            </w:pPr>
            <w:r w:rsidRPr="00D002FF">
              <w:rPr>
                <w:rFonts w:ascii="Arial" w:hAnsi="Arial" w:cs="Arial"/>
                <w:color w:val="000000"/>
                <w:kern w:val="0"/>
                <w:sz w:val="21"/>
                <w:szCs w:val="21"/>
              </w:rPr>
              <w:t xml:space="preserve">    Loss on disposal of plant assets</w:t>
            </w:r>
          </w:p>
        </w:tc>
        <w:tc>
          <w:tcPr>
            <w:tcW w:w="964" w:type="dxa"/>
            <w:vAlign w:val="center"/>
          </w:tcPr>
          <w:p w:rsidR="00DA4B4D" w:rsidRPr="00D002FF" w:rsidRDefault="00DA4B4D" w:rsidP="006E6B6E">
            <w:pPr>
              <w:wordWrap w:val="0"/>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3,300</w:t>
            </w:r>
            <w:r w:rsidR="00FD7939" w:rsidRPr="00D002FF">
              <w:rPr>
                <w:rFonts w:ascii="Arial" w:hAnsi="Arial" w:cs="Arial"/>
                <w:color w:val="000000"/>
                <w:kern w:val="0"/>
                <w:sz w:val="21"/>
                <w:szCs w:val="21"/>
                <w:vertAlign w:val="subscript"/>
              </w:rPr>
              <w:t xml:space="preserve"> </w:t>
            </w:r>
          </w:p>
        </w:tc>
        <w:tc>
          <w:tcPr>
            <w:tcW w:w="454" w:type="dxa"/>
          </w:tcPr>
          <w:p w:rsidR="00DA4B4D" w:rsidRPr="00D002FF" w:rsidRDefault="00DA4B4D" w:rsidP="006E6B6E">
            <w:pPr>
              <w:autoSpaceDE w:val="0"/>
              <w:autoSpaceDN w:val="0"/>
              <w:adjustRightInd w:val="0"/>
              <w:spacing w:beforeLines="10" w:afterLines="10" w:line="0" w:lineRule="atLeast"/>
              <w:rPr>
                <w:rFonts w:ascii="Arial" w:hAnsi="Arial" w:cs="Arial"/>
                <w:color w:val="000000"/>
                <w:kern w:val="0"/>
                <w:sz w:val="21"/>
                <w:szCs w:val="21"/>
              </w:rPr>
            </w:pPr>
          </w:p>
        </w:tc>
        <w:tc>
          <w:tcPr>
            <w:tcW w:w="964" w:type="dxa"/>
            <w:vAlign w:val="center"/>
          </w:tcPr>
          <w:p w:rsidR="00DA4B4D" w:rsidRPr="00D002FF" w:rsidRDefault="00DA4B4D" w:rsidP="006E6B6E">
            <w:pPr>
              <w:autoSpaceDE w:val="0"/>
              <w:autoSpaceDN w:val="0"/>
              <w:adjustRightInd w:val="0"/>
              <w:spacing w:beforeLines="10" w:afterLines="10" w:line="0" w:lineRule="atLeast"/>
              <w:jc w:val="right"/>
              <w:rPr>
                <w:rFonts w:ascii="Arial" w:hAnsi="Arial" w:cs="Arial"/>
                <w:color w:val="000000"/>
                <w:kern w:val="0"/>
                <w:sz w:val="21"/>
                <w:szCs w:val="21"/>
              </w:rPr>
            </w:pPr>
          </w:p>
        </w:tc>
      </w:tr>
      <w:tr w:rsidR="00FD7939" w:rsidRPr="00D002FF" w:rsidTr="00FD7939">
        <w:tc>
          <w:tcPr>
            <w:tcW w:w="5110" w:type="dxa"/>
          </w:tcPr>
          <w:p w:rsidR="00DA4B4D" w:rsidRPr="00D002FF" w:rsidRDefault="00DA4B4D" w:rsidP="006E6B6E">
            <w:pPr>
              <w:autoSpaceDE w:val="0"/>
              <w:autoSpaceDN w:val="0"/>
              <w:adjustRightInd w:val="0"/>
              <w:spacing w:beforeLines="10" w:afterLines="10" w:line="0" w:lineRule="atLeast"/>
              <w:rPr>
                <w:rFonts w:ascii="Arial" w:hAnsi="Arial" w:cs="Arial"/>
                <w:color w:val="000000"/>
                <w:kern w:val="0"/>
                <w:sz w:val="21"/>
                <w:szCs w:val="21"/>
              </w:rPr>
            </w:pPr>
            <w:r w:rsidRPr="00D002FF">
              <w:rPr>
                <w:rFonts w:ascii="Arial" w:hAnsi="Arial" w:cs="Arial"/>
                <w:color w:val="000000"/>
                <w:kern w:val="0"/>
                <w:sz w:val="21"/>
                <w:szCs w:val="21"/>
              </w:rPr>
              <w:t xml:space="preserve">    Decrease in accounts receivable</w:t>
            </w:r>
          </w:p>
        </w:tc>
        <w:tc>
          <w:tcPr>
            <w:tcW w:w="964" w:type="dxa"/>
            <w:vAlign w:val="center"/>
          </w:tcPr>
          <w:p w:rsidR="00DA4B4D" w:rsidRPr="00D002FF" w:rsidRDefault="00DA4B4D" w:rsidP="006E6B6E">
            <w:pPr>
              <w:wordWrap w:val="0"/>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8,500</w:t>
            </w:r>
            <w:r w:rsidR="00FD7939" w:rsidRPr="00D002FF">
              <w:rPr>
                <w:rFonts w:ascii="Arial" w:hAnsi="Arial" w:cs="Arial"/>
                <w:color w:val="000000"/>
                <w:kern w:val="0"/>
                <w:sz w:val="21"/>
                <w:szCs w:val="21"/>
                <w:vertAlign w:val="subscript"/>
              </w:rPr>
              <w:t xml:space="preserve"> </w:t>
            </w:r>
          </w:p>
        </w:tc>
        <w:tc>
          <w:tcPr>
            <w:tcW w:w="454" w:type="dxa"/>
          </w:tcPr>
          <w:p w:rsidR="00DA4B4D" w:rsidRPr="00D002FF" w:rsidRDefault="00DA4B4D" w:rsidP="006E6B6E">
            <w:pPr>
              <w:autoSpaceDE w:val="0"/>
              <w:autoSpaceDN w:val="0"/>
              <w:adjustRightInd w:val="0"/>
              <w:spacing w:beforeLines="10" w:afterLines="10" w:line="0" w:lineRule="atLeast"/>
              <w:rPr>
                <w:rFonts w:ascii="Arial" w:hAnsi="Arial" w:cs="Arial"/>
                <w:color w:val="000000"/>
                <w:kern w:val="0"/>
                <w:sz w:val="21"/>
                <w:szCs w:val="21"/>
              </w:rPr>
            </w:pPr>
          </w:p>
        </w:tc>
        <w:tc>
          <w:tcPr>
            <w:tcW w:w="964" w:type="dxa"/>
            <w:vAlign w:val="center"/>
          </w:tcPr>
          <w:p w:rsidR="00DA4B4D" w:rsidRPr="00D002FF" w:rsidRDefault="00DA4B4D" w:rsidP="006E6B6E">
            <w:pPr>
              <w:autoSpaceDE w:val="0"/>
              <w:autoSpaceDN w:val="0"/>
              <w:adjustRightInd w:val="0"/>
              <w:spacing w:beforeLines="10" w:afterLines="10" w:line="0" w:lineRule="atLeast"/>
              <w:jc w:val="right"/>
              <w:rPr>
                <w:rFonts w:ascii="Arial" w:hAnsi="Arial" w:cs="Arial"/>
                <w:color w:val="000000"/>
                <w:kern w:val="0"/>
                <w:sz w:val="21"/>
                <w:szCs w:val="21"/>
              </w:rPr>
            </w:pPr>
          </w:p>
        </w:tc>
      </w:tr>
      <w:tr w:rsidR="00FD7939" w:rsidRPr="00D002FF" w:rsidTr="00FD7939">
        <w:tc>
          <w:tcPr>
            <w:tcW w:w="5110" w:type="dxa"/>
          </w:tcPr>
          <w:p w:rsidR="00DA4B4D" w:rsidRPr="00D002FF" w:rsidRDefault="00DA4B4D" w:rsidP="006E6B6E">
            <w:pPr>
              <w:autoSpaceDE w:val="0"/>
              <w:autoSpaceDN w:val="0"/>
              <w:adjustRightInd w:val="0"/>
              <w:spacing w:beforeLines="10" w:afterLines="10" w:line="0" w:lineRule="atLeast"/>
              <w:rPr>
                <w:rFonts w:ascii="Arial" w:hAnsi="Arial" w:cs="Arial"/>
                <w:color w:val="000000"/>
                <w:kern w:val="0"/>
                <w:sz w:val="21"/>
                <w:szCs w:val="21"/>
              </w:rPr>
            </w:pPr>
            <w:r w:rsidRPr="00D002FF">
              <w:rPr>
                <w:rFonts w:ascii="Arial" w:hAnsi="Arial" w:cs="Arial"/>
                <w:color w:val="000000"/>
                <w:kern w:val="0"/>
                <w:sz w:val="21"/>
                <w:szCs w:val="21"/>
              </w:rPr>
              <w:t xml:space="preserve">    Increase in inventory</w:t>
            </w:r>
          </w:p>
        </w:tc>
        <w:tc>
          <w:tcPr>
            <w:tcW w:w="964" w:type="dxa"/>
            <w:vAlign w:val="center"/>
          </w:tcPr>
          <w:p w:rsidR="00DA4B4D" w:rsidRPr="00D002FF" w:rsidRDefault="00DA4B4D" w:rsidP="006E6B6E">
            <w:pPr>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(5,000)</w:t>
            </w:r>
          </w:p>
        </w:tc>
        <w:tc>
          <w:tcPr>
            <w:tcW w:w="454" w:type="dxa"/>
          </w:tcPr>
          <w:p w:rsidR="00DA4B4D" w:rsidRPr="00D002FF" w:rsidRDefault="00DA4B4D" w:rsidP="006E6B6E">
            <w:pPr>
              <w:autoSpaceDE w:val="0"/>
              <w:autoSpaceDN w:val="0"/>
              <w:adjustRightInd w:val="0"/>
              <w:spacing w:beforeLines="10" w:afterLines="10" w:line="0" w:lineRule="atLeast"/>
              <w:rPr>
                <w:rFonts w:ascii="Arial" w:hAnsi="Arial" w:cs="Arial"/>
                <w:color w:val="000000"/>
                <w:kern w:val="0"/>
                <w:sz w:val="21"/>
                <w:szCs w:val="21"/>
              </w:rPr>
            </w:pPr>
          </w:p>
        </w:tc>
        <w:tc>
          <w:tcPr>
            <w:tcW w:w="964" w:type="dxa"/>
            <w:vAlign w:val="center"/>
          </w:tcPr>
          <w:p w:rsidR="00DA4B4D" w:rsidRPr="00D002FF" w:rsidRDefault="00DA4B4D" w:rsidP="006E6B6E">
            <w:pPr>
              <w:autoSpaceDE w:val="0"/>
              <w:autoSpaceDN w:val="0"/>
              <w:adjustRightInd w:val="0"/>
              <w:spacing w:beforeLines="10" w:afterLines="10" w:line="0" w:lineRule="atLeast"/>
              <w:jc w:val="right"/>
              <w:rPr>
                <w:rFonts w:ascii="Arial" w:hAnsi="Arial" w:cs="Arial"/>
                <w:color w:val="000000"/>
                <w:kern w:val="0"/>
                <w:sz w:val="21"/>
                <w:szCs w:val="21"/>
              </w:rPr>
            </w:pPr>
          </w:p>
        </w:tc>
      </w:tr>
      <w:tr w:rsidR="00FD7939" w:rsidRPr="00D002FF" w:rsidTr="00FD7939">
        <w:tc>
          <w:tcPr>
            <w:tcW w:w="5110" w:type="dxa"/>
          </w:tcPr>
          <w:p w:rsidR="00DA4B4D" w:rsidRPr="00D002FF" w:rsidRDefault="00DA4B4D" w:rsidP="006E6B6E">
            <w:pPr>
              <w:autoSpaceDE w:val="0"/>
              <w:autoSpaceDN w:val="0"/>
              <w:adjustRightInd w:val="0"/>
              <w:spacing w:beforeLines="10" w:afterLines="10" w:line="0" w:lineRule="atLeast"/>
              <w:rPr>
                <w:rFonts w:ascii="Arial" w:hAnsi="Arial" w:cs="Arial"/>
                <w:color w:val="000000"/>
                <w:kern w:val="0"/>
                <w:sz w:val="21"/>
                <w:szCs w:val="21"/>
              </w:rPr>
            </w:pPr>
            <w:r w:rsidRPr="00D002FF">
              <w:rPr>
                <w:rFonts w:ascii="Arial" w:hAnsi="Arial" w:cs="Arial"/>
                <w:color w:val="000000"/>
                <w:kern w:val="0"/>
                <w:sz w:val="21"/>
                <w:szCs w:val="21"/>
              </w:rPr>
              <w:lastRenderedPageBreak/>
              <w:t xml:space="preserve">    Decrease in accounts payable</w:t>
            </w:r>
          </w:p>
        </w:tc>
        <w:tc>
          <w:tcPr>
            <w:tcW w:w="964" w:type="dxa"/>
            <w:tcBorders>
              <w:bottom w:val="single" w:sz="6" w:space="0" w:color="auto"/>
            </w:tcBorders>
            <w:vAlign w:val="center"/>
          </w:tcPr>
          <w:p w:rsidR="00DA4B4D" w:rsidRPr="00D002FF" w:rsidRDefault="00DA4B4D" w:rsidP="006E6B6E">
            <w:pPr>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(2,500)</w:t>
            </w:r>
          </w:p>
        </w:tc>
        <w:tc>
          <w:tcPr>
            <w:tcW w:w="454" w:type="dxa"/>
          </w:tcPr>
          <w:p w:rsidR="00DA4B4D" w:rsidRPr="00D002FF" w:rsidRDefault="00DA4B4D" w:rsidP="006E6B6E">
            <w:pPr>
              <w:autoSpaceDE w:val="0"/>
              <w:autoSpaceDN w:val="0"/>
              <w:adjustRightInd w:val="0"/>
              <w:spacing w:beforeLines="10" w:afterLines="10" w:line="0" w:lineRule="atLeast"/>
              <w:rPr>
                <w:rFonts w:ascii="Arial" w:hAnsi="Arial" w:cs="Arial"/>
                <w:color w:val="000000"/>
                <w:kern w:val="0"/>
                <w:sz w:val="21"/>
                <w:szCs w:val="21"/>
              </w:rPr>
            </w:pPr>
          </w:p>
        </w:tc>
        <w:tc>
          <w:tcPr>
            <w:tcW w:w="964" w:type="dxa"/>
            <w:tcBorders>
              <w:bottom w:val="single" w:sz="6" w:space="0" w:color="auto"/>
            </w:tcBorders>
            <w:vAlign w:val="center"/>
          </w:tcPr>
          <w:p w:rsidR="00DA4B4D" w:rsidRPr="00D002FF" w:rsidRDefault="00DA4B4D" w:rsidP="006E6B6E">
            <w:pPr>
              <w:wordWrap w:val="0"/>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13,700</w:t>
            </w:r>
            <w:r w:rsidR="00FD7939" w:rsidRPr="00D002FF">
              <w:rPr>
                <w:rFonts w:ascii="Arial" w:hAnsi="Arial" w:cs="Arial"/>
                <w:color w:val="000000"/>
                <w:kern w:val="0"/>
                <w:sz w:val="21"/>
                <w:szCs w:val="21"/>
                <w:vertAlign w:val="subscript"/>
              </w:rPr>
              <w:t xml:space="preserve"> </w:t>
            </w:r>
          </w:p>
        </w:tc>
      </w:tr>
      <w:tr w:rsidR="00FD7939" w:rsidRPr="00D002FF" w:rsidTr="00FD7939">
        <w:tc>
          <w:tcPr>
            <w:tcW w:w="5110" w:type="dxa"/>
          </w:tcPr>
          <w:p w:rsidR="00DA4B4D" w:rsidRPr="00D002FF" w:rsidRDefault="00DA4B4D" w:rsidP="006E6B6E">
            <w:pPr>
              <w:autoSpaceDE w:val="0"/>
              <w:autoSpaceDN w:val="0"/>
              <w:adjustRightInd w:val="0"/>
              <w:spacing w:beforeLines="10" w:afterLines="10" w:line="0" w:lineRule="atLeast"/>
              <w:rPr>
                <w:rFonts w:ascii="Arial" w:hAnsi="Arial" w:cs="Arial"/>
                <w:color w:val="000000"/>
                <w:kern w:val="0"/>
                <w:sz w:val="21"/>
                <w:szCs w:val="21"/>
              </w:rPr>
            </w:pPr>
            <w:r w:rsidRPr="00D002FF">
              <w:rPr>
                <w:rFonts w:ascii="Arial" w:hAnsi="Arial" w:cs="Arial"/>
                <w:color w:val="000000"/>
                <w:kern w:val="0"/>
                <w:sz w:val="21"/>
                <w:szCs w:val="21"/>
              </w:rPr>
              <w:t xml:space="preserve">      Net cash provided by operating activities</w:t>
            </w:r>
          </w:p>
        </w:tc>
        <w:tc>
          <w:tcPr>
            <w:tcW w:w="964" w:type="dxa"/>
            <w:tcBorders>
              <w:top w:val="single" w:sz="6" w:space="0" w:color="auto"/>
            </w:tcBorders>
            <w:vAlign w:val="center"/>
          </w:tcPr>
          <w:p w:rsidR="00DA4B4D" w:rsidRPr="00D002FF" w:rsidRDefault="00DA4B4D" w:rsidP="006E6B6E">
            <w:pPr>
              <w:autoSpaceDE w:val="0"/>
              <w:autoSpaceDN w:val="0"/>
              <w:adjustRightInd w:val="0"/>
              <w:spacing w:beforeLines="10" w:afterLines="10" w:line="0" w:lineRule="atLeast"/>
              <w:jc w:val="right"/>
              <w:rPr>
                <w:rFonts w:ascii="Arial" w:hAnsi="Arial" w:cs="Arial"/>
                <w:color w:val="000000"/>
                <w:kern w:val="0"/>
                <w:sz w:val="21"/>
                <w:szCs w:val="21"/>
              </w:rPr>
            </w:pPr>
          </w:p>
        </w:tc>
        <w:tc>
          <w:tcPr>
            <w:tcW w:w="454" w:type="dxa"/>
          </w:tcPr>
          <w:p w:rsidR="00DA4B4D" w:rsidRPr="00D002FF" w:rsidRDefault="00DA4B4D" w:rsidP="006E6B6E">
            <w:pPr>
              <w:autoSpaceDE w:val="0"/>
              <w:autoSpaceDN w:val="0"/>
              <w:adjustRightInd w:val="0"/>
              <w:spacing w:beforeLines="10" w:afterLines="10" w:line="0" w:lineRule="atLeast"/>
              <w:rPr>
                <w:rFonts w:ascii="Arial" w:hAnsi="Arial" w:cs="Arial"/>
                <w:color w:val="000000"/>
                <w:kern w:val="0"/>
                <w:sz w:val="21"/>
                <w:szCs w:val="21"/>
              </w:rPr>
            </w:pPr>
          </w:p>
        </w:tc>
        <w:tc>
          <w:tcPr>
            <w:tcW w:w="964" w:type="dxa"/>
            <w:tcBorders>
              <w:top w:val="single" w:sz="6" w:space="0" w:color="auto"/>
            </w:tcBorders>
            <w:vAlign w:val="center"/>
          </w:tcPr>
          <w:p w:rsidR="00DA4B4D" w:rsidRPr="00D002FF" w:rsidRDefault="00DA4B4D" w:rsidP="006E6B6E">
            <w:pPr>
              <w:wordWrap w:val="0"/>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72,700</w:t>
            </w:r>
            <w:r w:rsidR="00FD7939" w:rsidRPr="00D002FF">
              <w:rPr>
                <w:rFonts w:ascii="Arial" w:hAnsi="Arial" w:cs="Arial"/>
                <w:color w:val="000000"/>
                <w:kern w:val="0"/>
                <w:sz w:val="21"/>
                <w:szCs w:val="21"/>
                <w:vertAlign w:val="subscript"/>
              </w:rPr>
              <w:t xml:space="preserve"> </w:t>
            </w:r>
          </w:p>
        </w:tc>
      </w:tr>
      <w:tr w:rsidR="00FD7939" w:rsidRPr="00D002FF" w:rsidTr="00FD7939">
        <w:tc>
          <w:tcPr>
            <w:tcW w:w="5110" w:type="dxa"/>
          </w:tcPr>
          <w:p w:rsidR="00DA4B4D" w:rsidRPr="00D002FF" w:rsidRDefault="00DA4B4D" w:rsidP="006E6B6E">
            <w:pPr>
              <w:autoSpaceDE w:val="0"/>
              <w:autoSpaceDN w:val="0"/>
              <w:adjustRightInd w:val="0"/>
              <w:spacing w:beforeLines="10" w:afterLines="10" w:line="0" w:lineRule="atLeast"/>
              <w:rPr>
                <w:rFonts w:ascii="Arial" w:hAnsi="Arial" w:cs="Arial"/>
                <w:color w:val="000000"/>
                <w:kern w:val="0"/>
                <w:sz w:val="21"/>
                <w:szCs w:val="21"/>
              </w:rPr>
            </w:pPr>
            <w:r w:rsidRPr="00D002FF">
              <w:rPr>
                <w:rFonts w:ascii="Arial" w:hAnsi="Arial" w:cs="Arial"/>
                <w:color w:val="000000"/>
                <w:kern w:val="0"/>
                <w:sz w:val="21"/>
                <w:szCs w:val="21"/>
              </w:rPr>
              <w:t>Cash flows from investing activities</w:t>
            </w:r>
          </w:p>
        </w:tc>
        <w:tc>
          <w:tcPr>
            <w:tcW w:w="964" w:type="dxa"/>
            <w:vAlign w:val="center"/>
          </w:tcPr>
          <w:p w:rsidR="00DA4B4D" w:rsidRPr="00D002FF" w:rsidRDefault="00DA4B4D" w:rsidP="006E6B6E">
            <w:pPr>
              <w:autoSpaceDE w:val="0"/>
              <w:autoSpaceDN w:val="0"/>
              <w:adjustRightInd w:val="0"/>
              <w:spacing w:beforeLines="10" w:afterLines="10" w:line="0" w:lineRule="atLeast"/>
              <w:jc w:val="right"/>
              <w:rPr>
                <w:rFonts w:ascii="Arial" w:hAnsi="Arial" w:cs="Arial"/>
                <w:color w:val="000000"/>
                <w:kern w:val="0"/>
                <w:sz w:val="21"/>
                <w:szCs w:val="21"/>
              </w:rPr>
            </w:pPr>
          </w:p>
        </w:tc>
        <w:tc>
          <w:tcPr>
            <w:tcW w:w="454" w:type="dxa"/>
          </w:tcPr>
          <w:p w:rsidR="00DA4B4D" w:rsidRPr="00D002FF" w:rsidRDefault="00DA4B4D" w:rsidP="006E6B6E">
            <w:pPr>
              <w:autoSpaceDE w:val="0"/>
              <w:autoSpaceDN w:val="0"/>
              <w:adjustRightInd w:val="0"/>
              <w:spacing w:beforeLines="10" w:afterLines="10" w:line="0" w:lineRule="atLeast"/>
              <w:rPr>
                <w:rFonts w:ascii="Arial" w:hAnsi="Arial" w:cs="Arial"/>
                <w:color w:val="000000"/>
                <w:kern w:val="0"/>
                <w:sz w:val="21"/>
                <w:szCs w:val="21"/>
              </w:rPr>
            </w:pPr>
          </w:p>
        </w:tc>
        <w:tc>
          <w:tcPr>
            <w:tcW w:w="964" w:type="dxa"/>
            <w:vAlign w:val="center"/>
          </w:tcPr>
          <w:p w:rsidR="00DA4B4D" w:rsidRPr="00D002FF" w:rsidRDefault="00DA4B4D" w:rsidP="006E6B6E">
            <w:pPr>
              <w:autoSpaceDE w:val="0"/>
              <w:autoSpaceDN w:val="0"/>
              <w:adjustRightInd w:val="0"/>
              <w:spacing w:beforeLines="10" w:afterLines="10" w:line="0" w:lineRule="atLeast"/>
              <w:jc w:val="right"/>
              <w:rPr>
                <w:rFonts w:ascii="Arial" w:hAnsi="Arial" w:cs="Arial"/>
                <w:color w:val="000000"/>
                <w:kern w:val="0"/>
                <w:sz w:val="21"/>
                <w:szCs w:val="21"/>
              </w:rPr>
            </w:pPr>
          </w:p>
        </w:tc>
      </w:tr>
      <w:tr w:rsidR="00FD7939" w:rsidRPr="00D002FF" w:rsidTr="00FD7939">
        <w:tc>
          <w:tcPr>
            <w:tcW w:w="5110" w:type="dxa"/>
          </w:tcPr>
          <w:p w:rsidR="00DA4B4D" w:rsidRPr="00D002FF" w:rsidRDefault="00DA4B4D" w:rsidP="006E6B6E">
            <w:pPr>
              <w:autoSpaceDE w:val="0"/>
              <w:autoSpaceDN w:val="0"/>
              <w:adjustRightInd w:val="0"/>
              <w:spacing w:beforeLines="10" w:afterLines="10" w:line="0" w:lineRule="atLeast"/>
              <w:rPr>
                <w:rFonts w:ascii="Arial" w:hAnsi="Arial" w:cs="Arial"/>
                <w:color w:val="000000"/>
                <w:kern w:val="0"/>
                <w:sz w:val="21"/>
                <w:szCs w:val="21"/>
              </w:rPr>
            </w:pPr>
            <w:r w:rsidRPr="00D002FF">
              <w:rPr>
                <w:rFonts w:ascii="Arial" w:hAnsi="Arial" w:cs="Arial"/>
                <w:color w:val="000000"/>
                <w:kern w:val="0"/>
                <w:sz w:val="21"/>
                <w:szCs w:val="21"/>
              </w:rPr>
              <w:t xml:space="preserve">  Sale of investments</w:t>
            </w:r>
          </w:p>
        </w:tc>
        <w:tc>
          <w:tcPr>
            <w:tcW w:w="964" w:type="dxa"/>
            <w:vAlign w:val="center"/>
          </w:tcPr>
          <w:p w:rsidR="00DA4B4D" w:rsidRPr="00D002FF" w:rsidRDefault="00DA4B4D" w:rsidP="006E6B6E">
            <w:pPr>
              <w:wordWrap w:val="0"/>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3,100</w:t>
            </w:r>
            <w:r w:rsidR="00FD7939" w:rsidRPr="00D002FF">
              <w:rPr>
                <w:rFonts w:ascii="Arial" w:hAnsi="Arial" w:cs="Arial"/>
                <w:color w:val="000000"/>
                <w:kern w:val="0"/>
                <w:sz w:val="21"/>
                <w:szCs w:val="21"/>
                <w:vertAlign w:val="subscript"/>
              </w:rPr>
              <w:t xml:space="preserve"> </w:t>
            </w:r>
          </w:p>
        </w:tc>
        <w:tc>
          <w:tcPr>
            <w:tcW w:w="454" w:type="dxa"/>
          </w:tcPr>
          <w:p w:rsidR="00DA4B4D" w:rsidRPr="00D002FF" w:rsidRDefault="00DA4B4D" w:rsidP="006E6B6E">
            <w:pPr>
              <w:autoSpaceDE w:val="0"/>
              <w:autoSpaceDN w:val="0"/>
              <w:adjustRightInd w:val="0"/>
              <w:spacing w:beforeLines="10" w:afterLines="10" w:line="0" w:lineRule="atLeast"/>
              <w:rPr>
                <w:rFonts w:ascii="Arial" w:hAnsi="Arial" w:cs="Arial"/>
                <w:color w:val="000000"/>
                <w:kern w:val="0"/>
                <w:sz w:val="21"/>
                <w:szCs w:val="21"/>
              </w:rPr>
            </w:pPr>
          </w:p>
        </w:tc>
        <w:tc>
          <w:tcPr>
            <w:tcW w:w="964" w:type="dxa"/>
            <w:vAlign w:val="center"/>
          </w:tcPr>
          <w:p w:rsidR="00DA4B4D" w:rsidRPr="00D002FF" w:rsidRDefault="00DA4B4D" w:rsidP="006E6B6E">
            <w:pPr>
              <w:autoSpaceDE w:val="0"/>
              <w:autoSpaceDN w:val="0"/>
              <w:adjustRightInd w:val="0"/>
              <w:spacing w:beforeLines="10" w:afterLines="10" w:line="0" w:lineRule="atLeast"/>
              <w:jc w:val="right"/>
              <w:rPr>
                <w:rFonts w:ascii="Arial" w:hAnsi="Arial" w:cs="Arial"/>
                <w:color w:val="000000"/>
                <w:kern w:val="0"/>
                <w:sz w:val="21"/>
                <w:szCs w:val="21"/>
              </w:rPr>
            </w:pPr>
          </w:p>
        </w:tc>
      </w:tr>
      <w:tr w:rsidR="00FD7939" w:rsidRPr="00D002FF" w:rsidTr="00FD7939">
        <w:tc>
          <w:tcPr>
            <w:tcW w:w="5110" w:type="dxa"/>
          </w:tcPr>
          <w:p w:rsidR="00DA4B4D" w:rsidRPr="00D002FF" w:rsidRDefault="00DA4B4D" w:rsidP="006E6B6E">
            <w:pPr>
              <w:autoSpaceDE w:val="0"/>
              <w:autoSpaceDN w:val="0"/>
              <w:adjustRightInd w:val="0"/>
              <w:spacing w:beforeLines="10" w:afterLines="10" w:line="0" w:lineRule="atLeast"/>
              <w:rPr>
                <w:rFonts w:ascii="Arial" w:hAnsi="Arial" w:cs="Arial"/>
                <w:color w:val="000000"/>
                <w:kern w:val="0"/>
                <w:sz w:val="21"/>
                <w:szCs w:val="21"/>
              </w:rPr>
            </w:pPr>
            <w:r w:rsidRPr="00D002FF">
              <w:rPr>
                <w:rFonts w:ascii="Arial" w:hAnsi="Arial" w:cs="Arial"/>
                <w:color w:val="000000"/>
                <w:kern w:val="0"/>
                <w:sz w:val="21"/>
                <w:szCs w:val="21"/>
              </w:rPr>
              <w:t xml:space="preserve">  Purchase of equipment</w:t>
            </w:r>
          </w:p>
        </w:tc>
        <w:tc>
          <w:tcPr>
            <w:tcW w:w="964" w:type="dxa"/>
            <w:tcBorders>
              <w:bottom w:val="single" w:sz="6" w:space="0" w:color="auto"/>
            </w:tcBorders>
            <w:vAlign w:val="center"/>
          </w:tcPr>
          <w:p w:rsidR="00DA4B4D" w:rsidRPr="00D002FF" w:rsidRDefault="00DA4B4D" w:rsidP="006E6B6E">
            <w:pPr>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(26,000)</w:t>
            </w:r>
          </w:p>
        </w:tc>
        <w:tc>
          <w:tcPr>
            <w:tcW w:w="454" w:type="dxa"/>
          </w:tcPr>
          <w:p w:rsidR="00DA4B4D" w:rsidRPr="00D002FF" w:rsidRDefault="00DA4B4D" w:rsidP="006E6B6E">
            <w:pPr>
              <w:autoSpaceDE w:val="0"/>
              <w:autoSpaceDN w:val="0"/>
              <w:adjustRightInd w:val="0"/>
              <w:spacing w:beforeLines="10" w:afterLines="10" w:line="0" w:lineRule="atLeast"/>
              <w:rPr>
                <w:rFonts w:ascii="Arial" w:hAnsi="Arial" w:cs="Arial"/>
                <w:color w:val="000000"/>
                <w:kern w:val="0"/>
                <w:sz w:val="21"/>
                <w:szCs w:val="21"/>
              </w:rPr>
            </w:pPr>
          </w:p>
        </w:tc>
        <w:tc>
          <w:tcPr>
            <w:tcW w:w="964" w:type="dxa"/>
            <w:vAlign w:val="center"/>
          </w:tcPr>
          <w:p w:rsidR="00DA4B4D" w:rsidRPr="00D002FF" w:rsidRDefault="00DA4B4D" w:rsidP="006E6B6E">
            <w:pPr>
              <w:autoSpaceDE w:val="0"/>
              <w:autoSpaceDN w:val="0"/>
              <w:adjustRightInd w:val="0"/>
              <w:spacing w:beforeLines="10" w:afterLines="10" w:line="0" w:lineRule="atLeast"/>
              <w:jc w:val="right"/>
              <w:rPr>
                <w:rFonts w:ascii="Arial" w:hAnsi="Arial" w:cs="Arial"/>
                <w:color w:val="000000"/>
                <w:kern w:val="0"/>
                <w:sz w:val="21"/>
                <w:szCs w:val="21"/>
              </w:rPr>
            </w:pPr>
          </w:p>
        </w:tc>
      </w:tr>
      <w:tr w:rsidR="00FD7939" w:rsidRPr="00D002FF" w:rsidTr="00FD7939">
        <w:tc>
          <w:tcPr>
            <w:tcW w:w="5110" w:type="dxa"/>
          </w:tcPr>
          <w:p w:rsidR="00DA4B4D" w:rsidRPr="00D002FF" w:rsidRDefault="00DA4B4D" w:rsidP="006E6B6E">
            <w:pPr>
              <w:autoSpaceDE w:val="0"/>
              <w:autoSpaceDN w:val="0"/>
              <w:adjustRightInd w:val="0"/>
              <w:spacing w:beforeLines="10" w:afterLines="10" w:line="0" w:lineRule="atLeast"/>
              <w:rPr>
                <w:rFonts w:ascii="Arial" w:hAnsi="Arial" w:cs="Arial"/>
                <w:color w:val="000000"/>
                <w:kern w:val="0"/>
                <w:sz w:val="21"/>
                <w:szCs w:val="21"/>
              </w:rPr>
            </w:pPr>
            <w:r w:rsidRPr="00D002FF">
              <w:rPr>
                <w:rFonts w:ascii="Arial" w:hAnsi="Arial" w:cs="Arial"/>
                <w:color w:val="000000"/>
                <w:kern w:val="0"/>
                <w:sz w:val="21"/>
                <w:szCs w:val="21"/>
              </w:rPr>
              <w:t xml:space="preserve">      Net cash used by investing activities</w:t>
            </w:r>
          </w:p>
        </w:tc>
        <w:tc>
          <w:tcPr>
            <w:tcW w:w="964" w:type="dxa"/>
            <w:tcBorders>
              <w:top w:val="single" w:sz="6" w:space="0" w:color="auto"/>
            </w:tcBorders>
            <w:vAlign w:val="center"/>
          </w:tcPr>
          <w:p w:rsidR="00DA4B4D" w:rsidRPr="00D002FF" w:rsidRDefault="00DA4B4D" w:rsidP="006E6B6E">
            <w:pPr>
              <w:autoSpaceDE w:val="0"/>
              <w:autoSpaceDN w:val="0"/>
              <w:adjustRightInd w:val="0"/>
              <w:spacing w:beforeLines="10" w:afterLines="10" w:line="0" w:lineRule="atLeast"/>
              <w:jc w:val="right"/>
              <w:rPr>
                <w:rFonts w:ascii="Arial" w:hAnsi="Arial" w:cs="Arial"/>
                <w:color w:val="000000"/>
                <w:kern w:val="0"/>
                <w:sz w:val="21"/>
                <w:szCs w:val="21"/>
              </w:rPr>
            </w:pPr>
          </w:p>
        </w:tc>
        <w:tc>
          <w:tcPr>
            <w:tcW w:w="454" w:type="dxa"/>
          </w:tcPr>
          <w:p w:rsidR="00DA4B4D" w:rsidRPr="00D002FF" w:rsidRDefault="00DA4B4D" w:rsidP="006E6B6E">
            <w:pPr>
              <w:autoSpaceDE w:val="0"/>
              <w:autoSpaceDN w:val="0"/>
              <w:adjustRightInd w:val="0"/>
              <w:spacing w:beforeLines="10" w:afterLines="10" w:line="0" w:lineRule="atLeast"/>
              <w:rPr>
                <w:rFonts w:ascii="Arial" w:hAnsi="Arial" w:cs="Arial"/>
                <w:color w:val="000000"/>
                <w:kern w:val="0"/>
                <w:sz w:val="21"/>
                <w:szCs w:val="21"/>
              </w:rPr>
            </w:pPr>
          </w:p>
        </w:tc>
        <w:tc>
          <w:tcPr>
            <w:tcW w:w="964" w:type="dxa"/>
            <w:vAlign w:val="center"/>
          </w:tcPr>
          <w:p w:rsidR="00DA4B4D" w:rsidRPr="00D002FF" w:rsidRDefault="00DA4B4D" w:rsidP="006E6B6E">
            <w:pPr>
              <w:wordWrap w:val="0"/>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22,900</w:t>
            </w:r>
            <w:r w:rsidR="00FD7939" w:rsidRPr="00D002FF">
              <w:rPr>
                <w:rFonts w:ascii="Arial" w:hAnsi="Arial" w:cs="Arial"/>
                <w:color w:val="000000"/>
                <w:kern w:val="0"/>
                <w:sz w:val="21"/>
                <w:szCs w:val="21"/>
                <w:vertAlign w:val="subscript"/>
              </w:rPr>
              <w:t xml:space="preserve"> </w:t>
            </w:r>
          </w:p>
        </w:tc>
      </w:tr>
      <w:tr w:rsidR="00FD7939" w:rsidRPr="00D002FF" w:rsidTr="00FD7939">
        <w:tc>
          <w:tcPr>
            <w:tcW w:w="5110" w:type="dxa"/>
          </w:tcPr>
          <w:p w:rsidR="00DA4B4D" w:rsidRPr="00D002FF" w:rsidRDefault="00DA4B4D" w:rsidP="006E6B6E">
            <w:pPr>
              <w:autoSpaceDE w:val="0"/>
              <w:autoSpaceDN w:val="0"/>
              <w:adjustRightInd w:val="0"/>
              <w:spacing w:beforeLines="10" w:afterLines="10" w:line="0" w:lineRule="atLeast"/>
              <w:rPr>
                <w:rFonts w:ascii="Arial" w:hAnsi="Arial" w:cs="Arial"/>
                <w:color w:val="000000"/>
                <w:kern w:val="0"/>
                <w:sz w:val="21"/>
                <w:szCs w:val="21"/>
              </w:rPr>
            </w:pPr>
            <w:r w:rsidRPr="00D002FF">
              <w:rPr>
                <w:rFonts w:ascii="Arial" w:hAnsi="Arial" w:cs="Arial"/>
                <w:color w:val="000000"/>
                <w:kern w:val="0"/>
                <w:sz w:val="21"/>
                <w:szCs w:val="21"/>
              </w:rPr>
              <w:t>Cash flows from financing activities</w:t>
            </w:r>
          </w:p>
        </w:tc>
        <w:tc>
          <w:tcPr>
            <w:tcW w:w="964" w:type="dxa"/>
            <w:vAlign w:val="center"/>
          </w:tcPr>
          <w:p w:rsidR="00DA4B4D" w:rsidRPr="00D002FF" w:rsidRDefault="00DA4B4D" w:rsidP="006E6B6E">
            <w:pPr>
              <w:autoSpaceDE w:val="0"/>
              <w:autoSpaceDN w:val="0"/>
              <w:adjustRightInd w:val="0"/>
              <w:spacing w:beforeLines="10" w:afterLines="10" w:line="0" w:lineRule="atLeast"/>
              <w:jc w:val="right"/>
              <w:rPr>
                <w:rFonts w:ascii="Arial" w:hAnsi="Arial" w:cs="Arial"/>
                <w:color w:val="000000"/>
                <w:kern w:val="0"/>
                <w:sz w:val="21"/>
                <w:szCs w:val="21"/>
              </w:rPr>
            </w:pPr>
          </w:p>
        </w:tc>
        <w:tc>
          <w:tcPr>
            <w:tcW w:w="454" w:type="dxa"/>
          </w:tcPr>
          <w:p w:rsidR="00DA4B4D" w:rsidRPr="00D002FF" w:rsidRDefault="00DA4B4D" w:rsidP="006E6B6E">
            <w:pPr>
              <w:autoSpaceDE w:val="0"/>
              <w:autoSpaceDN w:val="0"/>
              <w:adjustRightInd w:val="0"/>
              <w:spacing w:beforeLines="10" w:afterLines="10" w:line="0" w:lineRule="atLeast"/>
              <w:rPr>
                <w:rFonts w:ascii="Arial" w:hAnsi="Arial" w:cs="Arial"/>
                <w:color w:val="000000"/>
                <w:kern w:val="0"/>
                <w:sz w:val="21"/>
                <w:szCs w:val="21"/>
              </w:rPr>
            </w:pPr>
          </w:p>
        </w:tc>
        <w:tc>
          <w:tcPr>
            <w:tcW w:w="964" w:type="dxa"/>
            <w:vAlign w:val="center"/>
          </w:tcPr>
          <w:p w:rsidR="00DA4B4D" w:rsidRPr="00D002FF" w:rsidRDefault="00DA4B4D" w:rsidP="006E6B6E">
            <w:pPr>
              <w:autoSpaceDE w:val="0"/>
              <w:autoSpaceDN w:val="0"/>
              <w:adjustRightInd w:val="0"/>
              <w:spacing w:beforeLines="10" w:afterLines="10" w:line="0" w:lineRule="atLeast"/>
              <w:jc w:val="right"/>
              <w:rPr>
                <w:rFonts w:ascii="Arial" w:hAnsi="Arial" w:cs="Arial"/>
                <w:color w:val="000000"/>
                <w:kern w:val="0"/>
                <w:sz w:val="21"/>
                <w:szCs w:val="21"/>
              </w:rPr>
            </w:pPr>
          </w:p>
        </w:tc>
      </w:tr>
      <w:tr w:rsidR="00FD7939" w:rsidRPr="00D002FF" w:rsidTr="00FD7939">
        <w:tc>
          <w:tcPr>
            <w:tcW w:w="5110" w:type="dxa"/>
          </w:tcPr>
          <w:p w:rsidR="00DA4B4D" w:rsidRPr="00D002FF" w:rsidRDefault="00DA4B4D" w:rsidP="006E6B6E">
            <w:pPr>
              <w:autoSpaceDE w:val="0"/>
              <w:autoSpaceDN w:val="0"/>
              <w:adjustRightInd w:val="0"/>
              <w:spacing w:beforeLines="10" w:afterLines="10" w:line="0" w:lineRule="atLeast"/>
              <w:rPr>
                <w:rFonts w:ascii="Arial" w:hAnsi="Arial" w:cs="Arial"/>
                <w:color w:val="000000"/>
                <w:kern w:val="0"/>
                <w:sz w:val="21"/>
                <w:szCs w:val="21"/>
              </w:rPr>
            </w:pPr>
            <w:r w:rsidRPr="00D002FF">
              <w:rPr>
                <w:rFonts w:ascii="Arial" w:hAnsi="Arial" w:cs="Arial"/>
                <w:color w:val="000000"/>
                <w:kern w:val="0"/>
                <w:sz w:val="21"/>
                <w:szCs w:val="21"/>
              </w:rPr>
              <w:t xml:space="preserve">  Issuance of shares</w:t>
            </w:r>
          </w:p>
        </w:tc>
        <w:tc>
          <w:tcPr>
            <w:tcW w:w="964" w:type="dxa"/>
            <w:vAlign w:val="center"/>
          </w:tcPr>
          <w:p w:rsidR="00DA4B4D" w:rsidRPr="00D002FF" w:rsidRDefault="00FD7939" w:rsidP="006E6B6E">
            <w:pPr>
              <w:wordWrap w:val="0"/>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20,000</w:t>
            </w:r>
            <w:r w:rsidRPr="00D002FF">
              <w:rPr>
                <w:rFonts w:ascii="Arial" w:hAnsi="Arial" w:cs="Arial"/>
                <w:color w:val="000000"/>
                <w:kern w:val="0"/>
                <w:sz w:val="21"/>
                <w:szCs w:val="21"/>
                <w:vertAlign w:val="subscript"/>
              </w:rPr>
              <w:t xml:space="preserve"> </w:t>
            </w:r>
          </w:p>
        </w:tc>
        <w:tc>
          <w:tcPr>
            <w:tcW w:w="454" w:type="dxa"/>
          </w:tcPr>
          <w:p w:rsidR="00DA4B4D" w:rsidRPr="00D002FF" w:rsidRDefault="00DA4B4D" w:rsidP="006E6B6E">
            <w:pPr>
              <w:autoSpaceDE w:val="0"/>
              <w:autoSpaceDN w:val="0"/>
              <w:adjustRightInd w:val="0"/>
              <w:spacing w:beforeLines="10" w:afterLines="10" w:line="0" w:lineRule="atLeast"/>
              <w:rPr>
                <w:rFonts w:ascii="Arial" w:hAnsi="Arial" w:cs="Arial"/>
                <w:color w:val="000000"/>
                <w:kern w:val="0"/>
                <w:sz w:val="21"/>
                <w:szCs w:val="21"/>
              </w:rPr>
            </w:pPr>
          </w:p>
        </w:tc>
        <w:tc>
          <w:tcPr>
            <w:tcW w:w="964" w:type="dxa"/>
            <w:vAlign w:val="center"/>
          </w:tcPr>
          <w:p w:rsidR="00DA4B4D" w:rsidRPr="00D002FF" w:rsidRDefault="00DA4B4D" w:rsidP="006E6B6E">
            <w:pPr>
              <w:autoSpaceDE w:val="0"/>
              <w:autoSpaceDN w:val="0"/>
              <w:adjustRightInd w:val="0"/>
              <w:spacing w:beforeLines="10" w:afterLines="10" w:line="0" w:lineRule="atLeast"/>
              <w:jc w:val="right"/>
              <w:rPr>
                <w:rFonts w:ascii="Arial" w:hAnsi="Arial" w:cs="Arial"/>
                <w:color w:val="000000"/>
                <w:kern w:val="0"/>
                <w:sz w:val="21"/>
                <w:szCs w:val="21"/>
              </w:rPr>
            </w:pPr>
          </w:p>
        </w:tc>
      </w:tr>
      <w:tr w:rsidR="00FD7939" w:rsidRPr="00D002FF" w:rsidTr="00FD7939">
        <w:tc>
          <w:tcPr>
            <w:tcW w:w="5110" w:type="dxa"/>
          </w:tcPr>
          <w:p w:rsidR="00DA4B4D" w:rsidRPr="00D002FF" w:rsidRDefault="00DA4B4D" w:rsidP="006E6B6E">
            <w:pPr>
              <w:autoSpaceDE w:val="0"/>
              <w:autoSpaceDN w:val="0"/>
              <w:adjustRightInd w:val="0"/>
              <w:spacing w:beforeLines="10" w:afterLines="10" w:line="0" w:lineRule="atLeast"/>
              <w:rPr>
                <w:rFonts w:ascii="Arial" w:hAnsi="Arial" w:cs="Arial"/>
                <w:color w:val="000000"/>
                <w:kern w:val="0"/>
                <w:sz w:val="21"/>
                <w:szCs w:val="21"/>
              </w:rPr>
            </w:pPr>
            <w:r w:rsidRPr="00D002FF">
              <w:rPr>
                <w:rFonts w:ascii="Arial" w:hAnsi="Arial" w:cs="Arial"/>
                <w:color w:val="000000"/>
                <w:kern w:val="0"/>
                <w:sz w:val="21"/>
                <w:szCs w:val="21"/>
              </w:rPr>
              <w:t xml:space="preserve">  Payment on long-term note payable</w:t>
            </w:r>
          </w:p>
        </w:tc>
        <w:tc>
          <w:tcPr>
            <w:tcW w:w="964" w:type="dxa"/>
            <w:vAlign w:val="center"/>
          </w:tcPr>
          <w:p w:rsidR="00DA4B4D" w:rsidRPr="00D002FF" w:rsidRDefault="00FD7939" w:rsidP="006E6B6E">
            <w:pPr>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(10,000)</w:t>
            </w:r>
          </w:p>
        </w:tc>
        <w:tc>
          <w:tcPr>
            <w:tcW w:w="454" w:type="dxa"/>
          </w:tcPr>
          <w:p w:rsidR="00DA4B4D" w:rsidRPr="00D002FF" w:rsidRDefault="00DA4B4D" w:rsidP="006E6B6E">
            <w:pPr>
              <w:autoSpaceDE w:val="0"/>
              <w:autoSpaceDN w:val="0"/>
              <w:adjustRightInd w:val="0"/>
              <w:spacing w:beforeLines="10" w:afterLines="10" w:line="0" w:lineRule="atLeast"/>
              <w:rPr>
                <w:rFonts w:ascii="Arial" w:hAnsi="Arial" w:cs="Arial"/>
                <w:color w:val="000000"/>
                <w:kern w:val="0"/>
                <w:sz w:val="21"/>
                <w:szCs w:val="21"/>
              </w:rPr>
            </w:pPr>
          </w:p>
        </w:tc>
        <w:tc>
          <w:tcPr>
            <w:tcW w:w="964" w:type="dxa"/>
            <w:vAlign w:val="center"/>
          </w:tcPr>
          <w:p w:rsidR="00DA4B4D" w:rsidRPr="00D002FF" w:rsidRDefault="00DA4B4D" w:rsidP="006E6B6E">
            <w:pPr>
              <w:autoSpaceDE w:val="0"/>
              <w:autoSpaceDN w:val="0"/>
              <w:adjustRightInd w:val="0"/>
              <w:spacing w:beforeLines="10" w:afterLines="10" w:line="0" w:lineRule="atLeast"/>
              <w:jc w:val="right"/>
              <w:rPr>
                <w:rFonts w:ascii="Arial" w:hAnsi="Arial" w:cs="Arial"/>
                <w:color w:val="000000"/>
                <w:kern w:val="0"/>
                <w:sz w:val="21"/>
                <w:szCs w:val="21"/>
              </w:rPr>
            </w:pPr>
          </w:p>
        </w:tc>
      </w:tr>
      <w:tr w:rsidR="00FD7939" w:rsidRPr="00D002FF" w:rsidTr="00FD7939">
        <w:tc>
          <w:tcPr>
            <w:tcW w:w="5110" w:type="dxa"/>
          </w:tcPr>
          <w:p w:rsidR="00DA4B4D" w:rsidRPr="00D002FF" w:rsidRDefault="00DA4B4D" w:rsidP="006E6B6E">
            <w:pPr>
              <w:autoSpaceDE w:val="0"/>
              <w:autoSpaceDN w:val="0"/>
              <w:adjustRightInd w:val="0"/>
              <w:spacing w:beforeLines="10" w:afterLines="10" w:line="0" w:lineRule="atLeast"/>
              <w:rPr>
                <w:rFonts w:ascii="Arial" w:hAnsi="Arial" w:cs="Arial"/>
                <w:color w:val="000000"/>
                <w:kern w:val="0"/>
                <w:sz w:val="21"/>
                <w:szCs w:val="21"/>
              </w:rPr>
            </w:pPr>
            <w:r w:rsidRPr="00D002FF">
              <w:rPr>
                <w:rFonts w:ascii="Arial" w:hAnsi="Arial" w:cs="Arial"/>
                <w:color w:val="000000"/>
                <w:kern w:val="0"/>
                <w:sz w:val="21"/>
                <w:szCs w:val="21"/>
              </w:rPr>
              <w:t xml:space="preserve">  Payment for dividends</w:t>
            </w:r>
          </w:p>
        </w:tc>
        <w:tc>
          <w:tcPr>
            <w:tcW w:w="964" w:type="dxa"/>
            <w:tcBorders>
              <w:bottom w:val="single" w:sz="6" w:space="0" w:color="auto"/>
            </w:tcBorders>
            <w:vAlign w:val="center"/>
          </w:tcPr>
          <w:p w:rsidR="00DA4B4D" w:rsidRPr="00D002FF" w:rsidRDefault="00FD7939" w:rsidP="006E6B6E">
            <w:pPr>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(16,000)</w:t>
            </w:r>
          </w:p>
        </w:tc>
        <w:tc>
          <w:tcPr>
            <w:tcW w:w="454" w:type="dxa"/>
          </w:tcPr>
          <w:p w:rsidR="00DA4B4D" w:rsidRPr="00D002FF" w:rsidRDefault="00DA4B4D" w:rsidP="006E6B6E">
            <w:pPr>
              <w:autoSpaceDE w:val="0"/>
              <w:autoSpaceDN w:val="0"/>
              <w:adjustRightInd w:val="0"/>
              <w:spacing w:beforeLines="10" w:afterLines="10" w:line="0" w:lineRule="atLeast"/>
              <w:rPr>
                <w:rFonts w:ascii="Arial" w:hAnsi="Arial" w:cs="Arial"/>
                <w:color w:val="000000"/>
                <w:kern w:val="0"/>
                <w:sz w:val="21"/>
                <w:szCs w:val="21"/>
              </w:rPr>
            </w:pPr>
          </w:p>
        </w:tc>
        <w:tc>
          <w:tcPr>
            <w:tcW w:w="964" w:type="dxa"/>
            <w:vAlign w:val="center"/>
          </w:tcPr>
          <w:p w:rsidR="00DA4B4D" w:rsidRPr="00D002FF" w:rsidRDefault="00DA4B4D" w:rsidP="006E6B6E">
            <w:pPr>
              <w:autoSpaceDE w:val="0"/>
              <w:autoSpaceDN w:val="0"/>
              <w:adjustRightInd w:val="0"/>
              <w:spacing w:beforeLines="10" w:afterLines="10" w:line="0" w:lineRule="atLeast"/>
              <w:jc w:val="right"/>
              <w:rPr>
                <w:rFonts w:ascii="Arial" w:hAnsi="Arial" w:cs="Arial"/>
                <w:color w:val="000000"/>
                <w:kern w:val="0"/>
                <w:sz w:val="21"/>
                <w:szCs w:val="21"/>
              </w:rPr>
            </w:pPr>
          </w:p>
        </w:tc>
      </w:tr>
      <w:tr w:rsidR="00FD7939" w:rsidRPr="00D002FF" w:rsidTr="00FD7939">
        <w:tc>
          <w:tcPr>
            <w:tcW w:w="5110" w:type="dxa"/>
          </w:tcPr>
          <w:p w:rsidR="00DA4B4D" w:rsidRPr="00D002FF" w:rsidRDefault="00DA4B4D" w:rsidP="006E6B6E">
            <w:pPr>
              <w:autoSpaceDE w:val="0"/>
              <w:autoSpaceDN w:val="0"/>
              <w:adjustRightInd w:val="0"/>
              <w:spacing w:beforeLines="10" w:afterLines="10" w:line="0" w:lineRule="atLeast"/>
              <w:rPr>
                <w:rFonts w:ascii="Arial" w:hAnsi="Arial" w:cs="Arial"/>
                <w:color w:val="000000"/>
                <w:kern w:val="0"/>
                <w:sz w:val="21"/>
                <w:szCs w:val="21"/>
              </w:rPr>
            </w:pPr>
            <w:r w:rsidRPr="00D002FF">
              <w:rPr>
                <w:rFonts w:ascii="Arial" w:hAnsi="Arial" w:cs="Arial"/>
                <w:color w:val="000000"/>
                <w:kern w:val="0"/>
                <w:sz w:val="21"/>
                <w:szCs w:val="21"/>
              </w:rPr>
              <w:t xml:space="preserve">      Net cash used by financing activities</w:t>
            </w:r>
          </w:p>
        </w:tc>
        <w:tc>
          <w:tcPr>
            <w:tcW w:w="964" w:type="dxa"/>
            <w:tcBorders>
              <w:top w:val="single" w:sz="6" w:space="0" w:color="auto"/>
            </w:tcBorders>
            <w:vAlign w:val="center"/>
          </w:tcPr>
          <w:p w:rsidR="00DA4B4D" w:rsidRPr="00D002FF" w:rsidRDefault="00DA4B4D" w:rsidP="006E6B6E">
            <w:pPr>
              <w:autoSpaceDE w:val="0"/>
              <w:autoSpaceDN w:val="0"/>
              <w:adjustRightInd w:val="0"/>
              <w:spacing w:beforeLines="10" w:afterLines="10" w:line="0" w:lineRule="atLeast"/>
              <w:jc w:val="right"/>
              <w:rPr>
                <w:rFonts w:ascii="Arial" w:hAnsi="Arial" w:cs="Arial"/>
                <w:color w:val="000000"/>
                <w:kern w:val="0"/>
                <w:sz w:val="21"/>
                <w:szCs w:val="21"/>
              </w:rPr>
            </w:pPr>
          </w:p>
        </w:tc>
        <w:tc>
          <w:tcPr>
            <w:tcW w:w="454" w:type="dxa"/>
          </w:tcPr>
          <w:p w:rsidR="00DA4B4D" w:rsidRPr="00D002FF" w:rsidRDefault="00DA4B4D" w:rsidP="006E6B6E">
            <w:pPr>
              <w:autoSpaceDE w:val="0"/>
              <w:autoSpaceDN w:val="0"/>
              <w:adjustRightInd w:val="0"/>
              <w:spacing w:beforeLines="10" w:afterLines="10" w:line="0" w:lineRule="atLeast"/>
              <w:rPr>
                <w:rFonts w:ascii="Arial" w:hAnsi="Arial" w:cs="Arial"/>
                <w:color w:val="000000"/>
                <w:kern w:val="0"/>
                <w:sz w:val="21"/>
                <w:szCs w:val="21"/>
              </w:rPr>
            </w:pPr>
          </w:p>
        </w:tc>
        <w:tc>
          <w:tcPr>
            <w:tcW w:w="964" w:type="dxa"/>
            <w:tcBorders>
              <w:bottom w:val="single" w:sz="6" w:space="0" w:color="auto"/>
            </w:tcBorders>
            <w:vAlign w:val="center"/>
          </w:tcPr>
          <w:p w:rsidR="00DA4B4D" w:rsidRPr="00D002FF" w:rsidRDefault="00FD7939" w:rsidP="006E6B6E">
            <w:pPr>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(6,000)</w:t>
            </w:r>
          </w:p>
        </w:tc>
      </w:tr>
      <w:tr w:rsidR="00FD7939" w:rsidRPr="00D002FF" w:rsidTr="00FD7939">
        <w:tc>
          <w:tcPr>
            <w:tcW w:w="5110" w:type="dxa"/>
          </w:tcPr>
          <w:p w:rsidR="00DA4B4D" w:rsidRPr="00D002FF" w:rsidRDefault="00DA4B4D" w:rsidP="006E6B6E">
            <w:pPr>
              <w:autoSpaceDE w:val="0"/>
              <w:autoSpaceDN w:val="0"/>
              <w:adjustRightInd w:val="0"/>
              <w:spacing w:beforeLines="10" w:afterLines="10" w:line="0" w:lineRule="atLeast"/>
              <w:rPr>
                <w:rFonts w:ascii="Arial" w:hAnsi="Arial" w:cs="Arial"/>
                <w:color w:val="000000"/>
                <w:kern w:val="0"/>
                <w:sz w:val="21"/>
                <w:szCs w:val="21"/>
              </w:rPr>
            </w:pPr>
            <w:r w:rsidRPr="00D002FF">
              <w:rPr>
                <w:rFonts w:ascii="Arial" w:hAnsi="Arial" w:cs="Arial"/>
                <w:color w:val="000000"/>
                <w:kern w:val="0"/>
                <w:sz w:val="21"/>
                <w:szCs w:val="21"/>
              </w:rPr>
              <w:t>Net increase in cash</w:t>
            </w:r>
          </w:p>
        </w:tc>
        <w:tc>
          <w:tcPr>
            <w:tcW w:w="964" w:type="dxa"/>
            <w:vAlign w:val="center"/>
          </w:tcPr>
          <w:p w:rsidR="00DA4B4D" w:rsidRPr="00D002FF" w:rsidRDefault="00DA4B4D" w:rsidP="006E6B6E">
            <w:pPr>
              <w:autoSpaceDE w:val="0"/>
              <w:autoSpaceDN w:val="0"/>
              <w:adjustRightInd w:val="0"/>
              <w:spacing w:beforeLines="10" w:afterLines="10" w:line="0" w:lineRule="atLeast"/>
              <w:jc w:val="right"/>
              <w:rPr>
                <w:rFonts w:ascii="Arial" w:hAnsi="Arial" w:cs="Arial"/>
                <w:color w:val="000000"/>
                <w:kern w:val="0"/>
                <w:sz w:val="21"/>
                <w:szCs w:val="21"/>
              </w:rPr>
            </w:pPr>
          </w:p>
        </w:tc>
        <w:tc>
          <w:tcPr>
            <w:tcW w:w="454" w:type="dxa"/>
          </w:tcPr>
          <w:p w:rsidR="00DA4B4D" w:rsidRPr="00D002FF" w:rsidRDefault="00DA4B4D" w:rsidP="006E6B6E">
            <w:pPr>
              <w:autoSpaceDE w:val="0"/>
              <w:autoSpaceDN w:val="0"/>
              <w:adjustRightInd w:val="0"/>
              <w:spacing w:beforeLines="10" w:afterLines="10" w:line="0" w:lineRule="atLeast"/>
              <w:rPr>
                <w:rFonts w:ascii="Arial" w:hAnsi="Arial" w:cs="Arial"/>
                <w:color w:val="000000"/>
                <w:kern w:val="0"/>
                <w:sz w:val="21"/>
                <w:szCs w:val="21"/>
              </w:rPr>
            </w:pPr>
          </w:p>
        </w:tc>
        <w:tc>
          <w:tcPr>
            <w:tcW w:w="964" w:type="dxa"/>
            <w:tcBorders>
              <w:top w:val="single" w:sz="6" w:space="0" w:color="auto"/>
            </w:tcBorders>
            <w:vAlign w:val="center"/>
          </w:tcPr>
          <w:p w:rsidR="00DA4B4D" w:rsidRPr="00D002FF" w:rsidRDefault="00FD7939" w:rsidP="006E6B6E">
            <w:pPr>
              <w:wordWrap w:val="0"/>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43,800</w:t>
            </w:r>
            <w:r w:rsidRPr="00D002FF">
              <w:rPr>
                <w:rFonts w:ascii="Arial" w:hAnsi="Arial" w:cs="Arial"/>
                <w:color w:val="000000"/>
                <w:kern w:val="0"/>
                <w:sz w:val="21"/>
                <w:szCs w:val="21"/>
                <w:vertAlign w:val="subscript"/>
              </w:rPr>
              <w:t xml:space="preserve"> </w:t>
            </w:r>
          </w:p>
        </w:tc>
      </w:tr>
      <w:tr w:rsidR="00FD7939" w:rsidRPr="00D002FF" w:rsidTr="00FD7939">
        <w:tc>
          <w:tcPr>
            <w:tcW w:w="5110" w:type="dxa"/>
          </w:tcPr>
          <w:p w:rsidR="00DA4B4D" w:rsidRPr="00D002FF" w:rsidRDefault="00DA4B4D" w:rsidP="006E6B6E">
            <w:pPr>
              <w:autoSpaceDE w:val="0"/>
              <w:autoSpaceDN w:val="0"/>
              <w:adjustRightInd w:val="0"/>
              <w:spacing w:beforeLines="10" w:afterLines="10" w:line="0" w:lineRule="atLeast"/>
              <w:rPr>
                <w:rFonts w:ascii="Arial" w:hAnsi="Arial" w:cs="Arial"/>
                <w:color w:val="000000"/>
                <w:kern w:val="0"/>
                <w:sz w:val="21"/>
                <w:szCs w:val="21"/>
              </w:rPr>
            </w:pPr>
            <w:r w:rsidRPr="00D002FF">
              <w:rPr>
                <w:rFonts w:ascii="Arial" w:hAnsi="Arial" w:cs="Arial"/>
                <w:color w:val="000000"/>
                <w:kern w:val="0"/>
                <w:sz w:val="21"/>
                <w:szCs w:val="21"/>
              </w:rPr>
              <w:t>Cash at beginning of year</w:t>
            </w:r>
          </w:p>
        </w:tc>
        <w:tc>
          <w:tcPr>
            <w:tcW w:w="964" w:type="dxa"/>
            <w:vAlign w:val="center"/>
          </w:tcPr>
          <w:p w:rsidR="00DA4B4D" w:rsidRPr="00D002FF" w:rsidRDefault="00DA4B4D" w:rsidP="006E6B6E">
            <w:pPr>
              <w:autoSpaceDE w:val="0"/>
              <w:autoSpaceDN w:val="0"/>
              <w:adjustRightInd w:val="0"/>
              <w:spacing w:beforeLines="10" w:afterLines="10" w:line="0" w:lineRule="atLeast"/>
              <w:jc w:val="right"/>
              <w:rPr>
                <w:rFonts w:ascii="Arial" w:hAnsi="Arial" w:cs="Arial"/>
                <w:color w:val="000000"/>
                <w:kern w:val="0"/>
                <w:sz w:val="21"/>
                <w:szCs w:val="21"/>
              </w:rPr>
            </w:pPr>
          </w:p>
        </w:tc>
        <w:tc>
          <w:tcPr>
            <w:tcW w:w="454" w:type="dxa"/>
          </w:tcPr>
          <w:p w:rsidR="00DA4B4D" w:rsidRPr="00D002FF" w:rsidRDefault="00DA4B4D" w:rsidP="006E6B6E">
            <w:pPr>
              <w:autoSpaceDE w:val="0"/>
              <w:autoSpaceDN w:val="0"/>
              <w:adjustRightInd w:val="0"/>
              <w:spacing w:beforeLines="10" w:afterLines="10" w:line="0" w:lineRule="atLeast"/>
              <w:rPr>
                <w:rFonts w:ascii="Arial" w:hAnsi="Arial" w:cs="Arial"/>
                <w:color w:val="000000"/>
                <w:kern w:val="0"/>
                <w:sz w:val="21"/>
                <w:szCs w:val="21"/>
              </w:rPr>
            </w:pPr>
          </w:p>
        </w:tc>
        <w:tc>
          <w:tcPr>
            <w:tcW w:w="964" w:type="dxa"/>
            <w:tcBorders>
              <w:bottom w:val="single" w:sz="6" w:space="0" w:color="auto"/>
            </w:tcBorders>
            <w:vAlign w:val="center"/>
          </w:tcPr>
          <w:p w:rsidR="00DA4B4D" w:rsidRPr="00D002FF" w:rsidRDefault="00FD7939" w:rsidP="006E6B6E">
            <w:pPr>
              <w:wordWrap w:val="0"/>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13,000</w:t>
            </w:r>
            <w:r w:rsidRPr="00D002FF">
              <w:rPr>
                <w:rFonts w:ascii="Arial" w:hAnsi="Arial" w:cs="Arial"/>
                <w:color w:val="000000"/>
                <w:kern w:val="0"/>
                <w:sz w:val="21"/>
                <w:szCs w:val="21"/>
                <w:vertAlign w:val="subscript"/>
              </w:rPr>
              <w:t xml:space="preserve"> </w:t>
            </w:r>
          </w:p>
        </w:tc>
      </w:tr>
      <w:tr w:rsidR="00FD7939" w:rsidRPr="00D002FF" w:rsidTr="00FD7939">
        <w:tc>
          <w:tcPr>
            <w:tcW w:w="5110" w:type="dxa"/>
          </w:tcPr>
          <w:p w:rsidR="00DA4B4D" w:rsidRPr="00D002FF" w:rsidRDefault="00DA4B4D" w:rsidP="006E6B6E">
            <w:pPr>
              <w:autoSpaceDE w:val="0"/>
              <w:autoSpaceDN w:val="0"/>
              <w:adjustRightInd w:val="0"/>
              <w:spacing w:beforeLines="10" w:afterLines="10" w:line="0" w:lineRule="atLeast"/>
              <w:rPr>
                <w:rFonts w:ascii="Arial" w:hAnsi="Arial" w:cs="Arial"/>
                <w:color w:val="000000"/>
                <w:kern w:val="0"/>
                <w:sz w:val="21"/>
                <w:szCs w:val="21"/>
              </w:rPr>
            </w:pPr>
            <w:r w:rsidRPr="00D002FF">
              <w:rPr>
                <w:rFonts w:ascii="Arial" w:hAnsi="Arial" w:cs="Arial"/>
                <w:color w:val="000000"/>
                <w:kern w:val="0"/>
                <w:sz w:val="21"/>
                <w:szCs w:val="21"/>
              </w:rPr>
              <w:t>Cash at end of year</w:t>
            </w:r>
          </w:p>
        </w:tc>
        <w:tc>
          <w:tcPr>
            <w:tcW w:w="964" w:type="dxa"/>
            <w:vAlign w:val="center"/>
          </w:tcPr>
          <w:p w:rsidR="00DA4B4D" w:rsidRPr="00D002FF" w:rsidRDefault="00DA4B4D" w:rsidP="006E6B6E">
            <w:pPr>
              <w:autoSpaceDE w:val="0"/>
              <w:autoSpaceDN w:val="0"/>
              <w:adjustRightInd w:val="0"/>
              <w:spacing w:beforeLines="10" w:afterLines="10" w:line="0" w:lineRule="atLeast"/>
              <w:jc w:val="right"/>
              <w:rPr>
                <w:rFonts w:ascii="Arial" w:hAnsi="Arial" w:cs="Arial"/>
                <w:color w:val="000000"/>
                <w:kern w:val="0"/>
                <w:sz w:val="21"/>
                <w:szCs w:val="21"/>
              </w:rPr>
            </w:pPr>
          </w:p>
        </w:tc>
        <w:tc>
          <w:tcPr>
            <w:tcW w:w="454" w:type="dxa"/>
          </w:tcPr>
          <w:p w:rsidR="00DA4B4D" w:rsidRPr="00D002FF" w:rsidRDefault="00DA4B4D" w:rsidP="006E6B6E">
            <w:pPr>
              <w:autoSpaceDE w:val="0"/>
              <w:autoSpaceDN w:val="0"/>
              <w:adjustRightInd w:val="0"/>
              <w:spacing w:beforeLines="10" w:afterLines="10" w:line="0" w:lineRule="atLeast"/>
              <w:rPr>
                <w:rFonts w:ascii="Arial" w:hAnsi="Arial" w:cs="Arial"/>
                <w:color w:val="000000"/>
                <w:kern w:val="0"/>
                <w:sz w:val="21"/>
                <w:szCs w:val="21"/>
              </w:rPr>
            </w:pPr>
          </w:p>
        </w:tc>
        <w:tc>
          <w:tcPr>
            <w:tcW w:w="964" w:type="dxa"/>
            <w:tcBorders>
              <w:top w:val="single" w:sz="6" w:space="0" w:color="auto"/>
              <w:bottom w:val="double" w:sz="4" w:space="0" w:color="auto"/>
            </w:tcBorders>
            <w:vAlign w:val="center"/>
          </w:tcPr>
          <w:p w:rsidR="00DA4B4D" w:rsidRPr="00D002FF" w:rsidRDefault="00DA4B4D" w:rsidP="006E6B6E">
            <w:pPr>
              <w:wordWrap w:val="0"/>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w:t>
            </w:r>
            <w:r w:rsidR="00FD7939" w:rsidRPr="00D002FF">
              <w:rPr>
                <w:rFonts w:ascii="Arial" w:hAnsi="Arial" w:cs="Arial"/>
                <w:color w:val="000000"/>
                <w:kern w:val="0"/>
                <w:sz w:val="21"/>
                <w:szCs w:val="21"/>
              </w:rPr>
              <w:t xml:space="preserve"> 56,800</w:t>
            </w:r>
            <w:r w:rsidR="00FD7939" w:rsidRPr="00D002FF">
              <w:rPr>
                <w:rFonts w:ascii="Arial" w:hAnsi="Arial" w:cs="Arial"/>
                <w:color w:val="000000"/>
                <w:kern w:val="0"/>
                <w:sz w:val="21"/>
                <w:szCs w:val="21"/>
                <w:vertAlign w:val="subscript"/>
              </w:rPr>
              <w:t xml:space="preserve"> </w:t>
            </w:r>
          </w:p>
        </w:tc>
      </w:tr>
    </w:tbl>
    <w:p w:rsidR="00667EEC" w:rsidRPr="00D002FF" w:rsidRDefault="006A0466" w:rsidP="006E6B6E">
      <w:pPr>
        <w:autoSpaceDE w:val="0"/>
        <w:autoSpaceDN w:val="0"/>
        <w:adjustRightInd w:val="0"/>
        <w:spacing w:beforeLines="50"/>
        <w:ind w:leftChars="531" w:left="1274"/>
        <w:rPr>
          <w:rFonts w:ascii="Arial" w:hAnsi="Arial" w:cs="Arial"/>
          <w:color w:val="000000"/>
          <w:kern w:val="0"/>
          <w:sz w:val="21"/>
          <w:szCs w:val="21"/>
        </w:rPr>
      </w:pPr>
      <w:r w:rsidRPr="00D002FF">
        <w:rPr>
          <w:rFonts w:ascii="Arial" w:hAnsi="Arial" w:cs="Arial"/>
          <w:color w:val="000000"/>
          <w:kern w:val="0"/>
          <w:sz w:val="21"/>
          <w:szCs w:val="21"/>
        </w:rPr>
        <w:t>(a) Compute free cash flow for Zielinski Company.</w:t>
      </w:r>
      <w:r w:rsidR="001943ED" w:rsidRPr="00D002FF">
        <w:rPr>
          <w:rFonts w:ascii="Arial" w:hAnsi="Arial" w:cs="Arial"/>
          <w:color w:val="000000"/>
          <w:kern w:val="0"/>
          <w:sz w:val="21"/>
          <w:szCs w:val="21"/>
        </w:rPr>
        <w:t xml:space="preserve"> </w:t>
      </w:r>
      <w:r w:rsidRPr="00D002FF">
        <w:rPr>
          <w:rFonts w:ascii="Arial" w:hAnsi="Arial" w:cs="Arial"/>
          <w:color w:val="000000"/>
          <w:kern w:val="0"/>
          <w:sz w:val="21"/>
          <w:szCs w:val="21"/>
        </w:rPr>
        <w:t>(b) Explain why free cash flow often provides better information than “Net cash provided by operating activities.”</w:t>
      </w:r>
    </w:p>
    <w:p w:rsidR="004E782A" w:rsidRPr="00D002FF" w:rsidRDefault="00431EF2" w:rsidP="00AF1909">
      <w:pPr>
        <w:autoSpaceDE w:val="0"/>
        <w:autoSpaceDN w:val="0"/>
        <w:adjustRightInd w:val="0"/>
        <w:ind w:leftChars="472" w:left="1133"/>
        <w:rPr>
          <w:rFonts w:ascii="Arial" w:hAnsi="Arial" w:cs="Arial"/>
          <w:color w:val="6C6865"/>
          <w:kern w:val="0"/>
          <w:sz w:val="28"/>
          <w:szCs w:val="28"/>
        </w:rPr>
      </w:pPr>
      <w:r w:rsidRPr="00D002FF">
        <w:rPr>
          <w:rFonts w:ascii="Arial" w:hAnsi="Arial" w:cs="Arial"/>
          <w:color w:val="6C6865"/>
          <w:kern w:val="0"/>
          <w:sz w:val="28"/>
          <w:szCs w:val="28"/>
        </w:rPr>
        <w:t xml:space="preserve"> </w:t>
      </w:r>
      <w:r w:rsidR="004E782A" w:rsidRPr="00D002FF">
        <w:rPr>
          <w:rFonts w:ascii="Arial" w:hAnsi="Arial" w:cs="Arial"/>
          <w:color w:val="6C6865"/>
          <w:kern w:val="0"/>
          <w:sz w:val="28"/>
          <w:szCs w:val="28"/>
        </w:rPr>
        <w:br w:type="page"/>
      </w:r>
    </w:p>
    <w:p w:rsidR="007E4631" w:rsidRPr="00D002FF" w:rsidRDefault="007E4631" w:rsidP="007E4631">
      <w:pPr>
        <w:autoSpaceDE w:val="0"/>
        <w:autoSpaceDN w:val="0"/>
        <w:adjustRightInd w:val="0"/>
        <w:ind w:left="378" w:hangingChars="135" w:hanging="378"/>
        <w:rPr>
          <w:rFonts w:ascii="Arial" w:hAnsi="Arial" w:cs="Arial"/>
          <w:color w:val="6C6865"/>
          <w:kern w:val="0"/>
          <w:sz w:val="28"/>
          <w:szCs w:val="28"/>
        </w:rPr>
      </w:pPr>
      <w:r w:rsidRPr="00D002FF">
        <w:rPr>
          <w:rFonts w:ascii="Arial" w:hAnsi="Arial" w:cs="Arial"/>
          <w:color w:val="6C6865"/>
          <w:kern w:val="0"/>
          <w:sz w:val="28"/>
          <w:szCs w:val="28"/>
        </w:rPr>
        <w:lastRenderedPageBreak/>
        <w:t>EXERCISES</w:t>
      </w:r>
    </w:p>
    <w:p w:rsidR="00FF0DC2" w:rsidRPr="00D002FF" w:rsidRDefault="00FF0DC2" w:rsidP="00FF0DC2">
      <w:pPr>
        <w:autoSpaceDE w:val="0"/>
        <w:autoSpaceDN w:val="0"/>
        <w:adjustRightInd w:val="0"/>
        <w:rPr>
          <w:rFonts w:ascii="Arial" w:hAnsi="Arial" w:cs="Arial"/>
          <w:color w:val="000000"/>
          <w:kern w:val="0"/>
          <w:sz w:val="21"/>
          <w:szCs w:val="21"/>
        </w:rPr>
      </w:pPr>
      <w:proofErr w:type="gramStart"/>
      <w:r w:rsidRPr="00D002FF">
        <w:rPr>
          <w:rFonts w:ascii="Arial" w:hAnsi="Arial" w:cs="Arial"/>
          <w:b/>
          <w:bCs/>
          <w:color w:val="B21117"/>
          <w:kern w:val="0"/>
          <w:sz w:val="21"/>
          <w:szCs w:val="21"/>
        </w:rPr>
        <w:t>E13-1.</w:t>
      </w:r>
      <w:proofErr w:type="gramEnd"/>
      <w:r w:rsidRPr="00D002FF">
        <w:rPr>
          <w:rFonts w:ascii="Arial" w:hAnsi="Arial" w:cs="Arial"/>
          <w:b/>
          <w:bCs/>
          <w:color w:val="B21117"/>
          <w:kern w:val="0"/>
          <w:sz w:val="21"/>
          <w:szCs w:val="21"/>
        </w:rPr>
        <w:t xml:space="preserve">  </w:t>
      </w:r>
      <w:r w:rsidRPr="00D002FF">
        <w:rPr>
          <w:rFonts w:ascii="Arial" w:hAnsi="Arial" w:cs="Arial"/>
          <w:i/>
          <w:iCs/>
          <w:color w:val="000000"/>
          <w:kern w:val="0"/>
          <w:sz w:val="21"/>
          <w:szCs w:val="21"/>
        </w:rPr>
        <w:t>Classify transactions by type of activity</w:t>
      </w:r>
      <w:r w:rsidRPr="00D002FF">
        <w:rPr>
          <w:rFonts w:ascii="Arial" w:hAnsi="Arial" w:cs="Arial"/>
          <w:color w:val="000000"/>
          <w:kern w:val="0"/>
          <w:sz w:val="21"/>
          <w:szCs w:val="21"/>
        </w:rPr>
        <w:t>.</w:t>
      </w:r>
    </w:p>
    <w:p w:rsidR="00FF0DC2" w:rsidRPr="00D002FF" w:rsidRDefault="00FF0DC2" w:rsidP="00FF0DC2">
      <w:pPr>
        <w:autoSpaceDE w:val="0"/>
        <w:autoSpaceDN w:val="0"/>
        <w:adjustRightInd w:val="0"/>
        <w:ind w:leftChars="354" w:left="850"/>
        <w:rPr>
          <w:rFonts w:ascii="Arial" w:hAnsi="Arial" w:cs="Arial"/>
          <w:color w:val="038ACF"/>
          <w:kern w:val="0"/>
          <w:sz w:val="21"/>
          <w:szCs w:val="21"/>
        </w:rPr>
      </w:pPr>
      <w:r w:rsidRPr="00D002FF">
        <w:rPr>
          <w:rFonts w:ascii="Arial" w:hAnsi="Arial" w:cs="Arial"/>
          <w:color w:val="038ACF"/>
          <w:kern w:val="0"/>
          <w:sz w:val="21"/>
          <w:szCs w:val="21"/>
        </w:rPr>
        <w:t>(LO 2)</w:t>
      </w:r>
    </w:p>
    <w:p w:rsidR="00FF0DC2" w:rsidRPr="00D002FF" w:rsidRDefault="00FF0DC2" w:rsidP="00FF0DC2">
      <w:pPr>
        <w:autoSpaceDE w:val="0"/>
        <w:autoSpaceDN w:val="0"/>
        <w:adjustRightInd w:val="0"/>
        <w:ind w:leftChars="354" w:left="850"/>
        <w:rPr>
          <w:rFonts w:ascii="Arial" w:hAnsi="Arial" w:cs="Arial"/>
          <w:color w:val="000000"/>
          <w:kern w:val="0"/>
          <w:sz w:val="21"/>
          <w:szCs w:val="21"/>
        </w:rPr>
      </w:pPr>
      <w:r w:rsidRPr="00D002FF">
        <w:rPr>
          <w:rFonts w:ascii="Arial" w:hAnsi="Arial" w:cs="Arial"/>
          <w:color w:val="000000"/>
          <w:kern w:val="0"/>
          <w:sz w:val="21"/>
          <w:szCs w:val="21"/>
        </w:rPr>
        <w:t xml:space="preserve">Laurent </w:t>
      </w:r>
      <w:r w:rsidR="002B5FDD" w:rsidRPr="00D002FF">
        <w:rPr>
          <w:rFonts w:ascii="Arial" w:hAnsi="Arial" w:cs="Arial"/>
          <w:color w:val="000000"/>
          <w:kern w:val="0"/>
          <w:sz w:val="21"/>
          <w:szCs w:val="21"/>
        </w:rPr>
        <w:t>AG</w:t>
      </w:r>
      <w:r w:rsidRPr="00D002FF">
        <w:rPr>
          <w:rFonts w:ascii="Arial" w:hAnsi="Arial" w:cs="Arial"/>
          <w:color w:val="000000"/>
          <w:kern w:val="0"/>
          <w:sz w:val="21"/>
          <w:szCs w:val="21"/>
        </w:rPr>
        <w:t xml:space="preserve"> had these transactions during </w:t>
      </w:r>
      <w:r w:rsidR="002B5FDD" w:rsidRPr="00D002FF">
        <w:rPr>
          <w:rFonts w:ascii="Arial" w:hAnsi="Arial" w:cs="Arial"/>
          <w:color w:val="000000"/>
          <w:kern w:val="0"/>
          <w:sz w:val="21"/>
          <w:szCs w:val="21"/>
        </w:rPr>
        <w:t>2017</w:t>
      </w:r>
      <w:r w:rsidRPr="00D002FF">
        <w:rPr>
          <w:rFonts w:ascii="Arial" w:hAnsi="Arial" w:cs="Arial"/>
          <w:color w:val="000000"/>
          <w:kern w:val="0"/>
          <w:sz w:val="21"/>
          <w:szCs w:val="21"/>
        </w:rPr>
        <w:t>.</w:t>
      </w:r>
    </w:p>
    <w:p w:rsidR="00FF0DC2" w:rsidRPr="00D002FF" w:rsidRDefault="00FF0DC2" w:rsidP="005922AE">
      <w:pPr>
        <w:autoSpaceDE w:val="0"/>
        <w:autoSpaceDN w:val="0"/>
        <w:adjustRightInd w:val="0"/>
        <w:ind w:leftChars="354" w:left="1133" w:hangingChars="135" w:hanging="283"/>
        <w:rPr>
          <w:rFonts w:ascii="Arial" w:hAnsi="Arial" w:cs="Arial"/>
          <w:color w:val="000000"/>
          <w:kern w:val="0"/>
          <w:sz w:val="21"/>
          <w:szCs w:val="21"/>
        </w:rPr>
      </w:pPr>
      <w:r w:rsidRPr="00D002FF">
        <w:rPr>
          <w:rFonts w:ascii="Arial" w:hAnsi="Arial" w:cs="Arial"/>
          <w:color w:val="000000"/>
          <w:kern w:val="0"/>
          <w:sz w:val="21"/>
          <w:szCs w:val="21"/>
        </w:rPr>
        <w:t>(a) Issued CHF50</w:t>
      </w:r>
      <w:proofErr w:type="gramStart"/>
      <w:r w:rsidRPr="00D002FF">
        <w:rPr>
          <w:rFonts w:ascii="Arial" w:hAnsi="Arial" w:cs="Arial"/>
          <w:color w:val="000000"/>
          <w:kern w:val="0"/>
          <w:sz w:val="21"/>
          <w:szCs w:val="21"/>
        </w:rPr>
        <w:t>,000</w:t>
      </w:r>
      <w:proofErr w:type="gramEnd"/>
      <w:r w:rsidRPr="00D002FF">
        <w:rPr>
          <w:rFonts w:ascii="Arial" w:hAnsi="Arial" w:cs="Arial"/>
          <w:color w:val="000000"/>
          <w:kern w:val="0"/>
          <w:sz w:val="21"/>
          <w:szCs w:val="21"/>
        </w:rPr>
        <w:t xml:space="preserve"> par value ordinary shares for cash.</w:t>
      </w:r>
    </w:p>
    <w:p w:rsidR="00FF0DC2" w:rsidRPr="00D002FF" w:rsidRDefault="00FF0DC2" w:rsidP="005922AE">
      <w:pPr>
        <w:autoSpaceDE w:val="0"/>
        <w:autoSpaceDN w:val="0"/>
        <w:adjustRightInd w:val="0"/>
        <w:ind w:leftChars="354" w:left="1133" w:hangingChars="135" w:hanging="283"/>
        <w:rPr>
          <w:rFonts w:ascii="Arial" w:hAnsi="Arial" w:cs="Arial"/>
          <w:color w:val="000000"/>
          <w:kern w:val="0"/>
          <w:sz w:val="21"/>
          <w:szCs w:val="21"/>
        </w:rPr>
      </w:pPr>
      <w:r w:rsidRPr="00D002FF">
        <w:rPr>
          <w:rFonts w:ascii="Arial" w:hAnsi="Arial" w:cs="Arial"/>
          <w:color w:val="000000"/>
          <w:kern w:val="0"/>
          <w:sz w:val="21"/>
          <w:szCs w:val="21"/>
        </w:rPr>
        <w:t>(b) Purchased a machine for CHF30</w:t>
      </w:r>
      <w:proofErr w:type="gramStart"/>
      <w:r w:rsidRPr="00D002FF">
        <w:rPr>
          <w:rFonts w:ascii="Arial" w:hAnsi="Arial" w:cs="Arial"/>
          <w:color w:val="000000"/>
          <w:kern w:val="0"/>
          <w:sz w:val="21"/>
          <w:szCs w:val="21"/>
        </w:rPr>
        <w:t>,000</w:t>
      </w:r>
      <w:proofErr w:type="gramEnd"/>
      <w:r w:rsidRPr="00D002FF">
        <w:rPr>
          <w:rFonts w:ascii="Arial" w:hAnsi="Arial" w:cs="Arial"/>
          <w:color w:val="000000"/>
          <w:kern w:val="0"/>
          <w:sz w:val="21"/>
          <w:szCs w:val="21"/>
        </w:rPr>
        <w:t>, giving a long-term note in exchange.</w:t>
      </w:r>
    </w:p>
    <w:p w:rsidR="00FF0DC2" w:rsidRPr="00D002FF" w:rsidRDefault="00FF0DC2" w:rsidP="005922AE">
      <w:pPr>
        <w:autoSpaceDE w:val="0"/>
        <w:autoSpaceDN w:val="0"/>
        <w:adjustRightInd w:val="0"/>
        <w:ind w:leftChars="354" w:left="1133" w:hangingChars="135" w:hanging="283"/>
        <w:rPr>
          <w:rFonts w:ascii="Arial" w:hAnsi="Arial" w:cs="Arial"/>
          <w:color w:val="000000"/>
          <w:kern w:val="0"/>
          <w:sz w:val="21"/>
          <w:szCs w:val="21"/>
        </w:rPr>
      </w:pPr>
      <w:r w:rsidRPr="00D002FF">
        <w:rPr>
          <w:rFonts w:ascii="Arial" w:hAnsi="Arial" w:cs="Arial"/>
          <w:color w:val="000000"/>
          <w:kern w:val="0"/>
          <w:sz w:val="21"/>
          <w:szCs w:val="21"/>
        </w:rPr>
        <w:t>(c) Issued CHF200</w:t>
      </w:r>
      <w:proofErr w:type="gramStart"/>
      <w:r w:rsidRPr="00D002FF">
        <w:rPr>
          <w:rFonts w:ascii="Arial" w:hAnsi="Arial" w:cs="Arial"/>
          <w:color w:val="000000"/>
          <w:kern w:val="0"/>
          <w:sz w:val="21"/>
          <w:szCs w:val="21"/>
        </w:rPr>
        <w:t>,000</w:t>
      </w:r>
      <w:proofErr w:type="gramEnd"/>
      <w:r w:rsidRPr="00D002FF">
        <w:rPr>
          <w:rFonts w:ascii="Arial" w:hAnsi="Arial" w:cs="Arial"/>
          <w:color w:val="000000"/>
          <w:kern w:val="0"/>
          <w:sz w:val="21"/>
          <w:szCs w:val="21"/>
        </w:rPr>
        <w:t xml:space="preserve"> par value ordinary shares upon conversion of bonds having a face value of</w:t>
      </w:r>
      <w:r w:rsidR="005922AE" w:rsidRPr="00D002FF">
        <w:rPr>
          <w:rFonts w:ascii="Arial" w:hAnsi="Arial" w:cs="Arial"/>
          <w:color w:val="000000"/>
          <w:kern w:val="0"/>
          <w:sz w:val="21"/>
          <w:szCs w:val="21"/>
        </w:rPr>
        <w:t xml:space="preserve"> </w:t>
      </w:r>
      <w:r w:rsidRPr="00D002FF">
        <w:rPr>
          <w:rFonts w:ascii="Arial" w:hAnsi="Arial" w:cs="Arial"/>
          <w:color w:val="000000"/>
          <w:kern w:val="0"/>
          <w:sz w:val="21"/>
          <w:szCs w:val="21"/>
        </w:rPr>
        <w:t>CHF200,000.</w:t>
      </w:r>
    </w:p>
    <w:p w:rsidR="00FF0DC2" w:rsidRPr="00D002FF" w:rsidRDefault="00FF0DC2" w:rsidP="005922AE">
      <w:pPr>
        <w:autoSpaceDE w:val="0"/>
        <w:autoSpaceDN w:val="0"/>
        <w:adjustRightInd w:val="0"/>
        <w:ind w:leftChars="354" w:left="1133" w:hangingChars="135" w:hanging="283"/>
        <w:rPr>
          <w:rFonts w:ascii="Arial" w:hAnsi="Arial" w:cs="Arial"/>
          <w:color w:val="000000"/>
          <w:kern w:val="0"/>
          <w:sz w:val="21"/>
          <w:szCs w:val="21"/>
        </w:rPr>
      </w:pPr>
      <w:r w:rsidRPr="00D002FF">
        <w:rPr>
          <w:rFonts w:ascii="Arial" w:hAnsi="Arial" w:cs="Arial"/>
          <w:color w:val="000000"/>
          <w:kern w:val="0"/>
          <w:sz w:val="21"/>
          <w:szCs w:val="21"/>
        </w:rPr>
        <w:t>(d) Declared and paid a cash dividend of CHF18</w:t>
      </w:r>
      <w:proofErr w:type="gramStart"/>
      <w:r w:rsidRPr="00D002FF">
        <w:rPr>
          <w:rFonts w:ascii="Arial" w:hAnsi="Arial" w:cs="Arial"/>
          <w:color w:val="000000"/>
          <w:kern w:val="0"/>
          <w:sz w:val="21"/>
          <w:szCs w:val="21"/>
        </w:rPr>
        <w:t>,000</w:t>
      </w:r>
      <w:proofErr w:type="gramEnd"/>
      <w:r w:rsidRPr="00D002FF">
        <w:rPr>
          <w:rFonts w:ascii="Arial" w:hAnsi="Arial" w:cs="Arial"/>
          <w:color w:val="000000"/>
          <w:kern w:val="0"/>
          <w:sz w:val="21"/>
          <w:szCs w:val="21"/>
        </w:rPr>
        <w:t>.</w:t>
      </w:r>
    </w:p>
    <w:p w:rsidR="00FF0DC2" w:rsidRPr="00D002FF" w:rsidRDefault="00FF0DC2" w:rsidP="005922AE">
      <w:pPr>
        <w:autoSpaceDE w:val="0"/>
        <w:autoSpaceDN w:val="0"/>
        <w:adjustRightInd w:val="0"/>
        <w:ind w:leftChars="354" w:left="1133" w:hangingChars="135" w:hanging="283"/>
        <w:rPr>
          <w:rFonts w:ascii="Arial" w:hAnsi="Arial" w:cs="Arial"/>
          <w:color w:val="000000"/>
          <w:kern w:val="0"/>
          <w:sz w:val="21"/>
          <w:szCs w:val="21"/>
        </w:rPr>
      </w:pPr>
      <w:r w:rsidRPr="00D002FF">
        <w:rPr>
          <w:rFonts w:ascii="Arial" w:hAnsi="Arial" w:cs="Arial"/>
          <w:color w:val="000000"/>
          <w:kern w:val="0"/>
          <w:sz w:val="21"/>
          <w:szCs w:val="21"/>
        </w:rPr>
        <w:t>(e) Sold a long-term investment with a cost of CHF15</w:t>
      </w:r>
      <w:proofErr w:type="gramStart"/>
      <w:r w:rsidRPr="00D002FF">
        <w:rPr>
          <w:rFonts w:ascii="Arial" w:hAnsi="Arial" w:cs="Arial"/>
          <w:color w:val="000000"/>
          <w:kern w:val="0"/>
          <w:sz w:val="21"/>
          <w:szCs w:val="21"/>
        </w:rPr>
        <w:t>,000</w:t>
      </w:r>
      <w:proofErr w:type="gramEnd"/>
      <w:r w:rsidRPr="00D002FF">
        <w:rPr>
          <w:rFonts w:ascii="Arial" w:hAnsi="Arial" w:cs="Arial"/>
          <w:color w:val="000000"/>
          <w:kern w:val="0"/>
          <w:sz w:val="21"/>
          <w:szCs w:val="21"/>
        </w:rPr>
        <w:t xml:space="preserve"> for CHF15,000 cash.</w:t>
      </w:r>
    </w:p>
    <w:p w:rsidR="00FF0DC2" w:rsidRPr="00D002FF" w:rsidRDefault="00FF0DC2" w:rsidP="005922AE">
      <w:pPr>
        <w:autoSpaceDE w:val="0"/>
        <w:autoSpaceDN w:val="0"/>
        <w:adjustRightInd w:val="0"/>
        <w:ind w:leftChars="354" w:left="1133" w:hangingChars="135" w:hanging="283"/>
        <w:rPr>
          <w:rFonts w:ascii="Arial" w:hAnsi="Arial" w:cs="Arial"/>
          <w:color w:val="000000"/>
          <w:kern w:val="0"/>
          <w:sz w:val="21"/>
          <w:szCs w:val="21"/>
        </w:rPr>
      </w:pPr>
      <w:r w:rsidRPr="00D002FF">
        <w:rPr>
          <w:rFonts w:ascii="Arial" w:hAnsi="Arial" w:cs="Arial"/>
          <w:color w:val="000000"/>
          <w:kern w:val="0"/>
          <w:sz w:val="21"/>
          <w:szCs w:val="21"/>
        </w:rPr>
        <w:t>(f) Collected CHF16</w:t>
      </w:r>
      <w:proofErr w:type="gramStart"/>
      <w:r w:rsidRPr="00D002FF">
        <w:rPr>
          <w:rFonts w:ascii="Arial" w:hAnsi="Arial" w:cs="Arial"/>
          <w:color w:val="000000"/>
          <w:kern w:val="0"/>
          <w:sz w:val="21"/>
          <w:szCs w:val="21"/>
        </w:rPr>
        <w:t>,000</w:t>
      </w:r>
      <w:proofErr w:type="gramEnd"/>
      <w:r w:rsidRPr="00D002FF">
        <w:rPr>
          <w:rFonts w:ascii="Arial" w:hAnsi="Arial" w:cs="Arial"/>
          <w:color w:val="000000"/>
          <w:kern w:val="0"/>
          <w:sz w:val="21"/>
          <w:szCs w:val="21"/>
        </w:rPr>
        <w:t xml:space="preserve"> of accounts receivable.</w:t>
      </w:r>
    </w:p>
    <w:p w:rsidR="00FF0DC2" w:rsidRPr="00D002FF" w:rsidRDefault="00FF0DC2" w:rsidP="005922AE">
      <w:pPr>
        <w:autoSpaceDE w:val="0"/>
        <w:autoSpaceDN w:val="0"/>
        <w:adjustRightInd w:val="0"/>
        <w:ind w:leftChars="354" w:left="1133" w:hangingChars="135" w:hanging="283"/>
        <w:rPr>
          <w:rFonts w:ascii="Arial" w:hAnsi="Arial" w:cs="Arial"/>
          <w:color w:val="000000"/>
          <w:kern w:val="0"/>
          <w:sz w:val="21"/>
          <w:szCs w:val="21"/>
        </w:rPr>
      </w:pPr>
      <w:r w:rsidRPr="00D002FF">
        <w:rPr>
          <w:rFonts w:ascii="Arial" w:hAnsi="Arial" w:cs="Arial"/>
          <w:color w:val="000000"/>
          <w:kern w:val="0"/>
          <w:sz w:val="21"/>
          <w:szCs w:val="21"/>
        </w:rPr>
        <w:t>(g) Paid CHF18</w:t>
      </w:r>
      <w:proofErr w:type="gramStart"/>
      <w:r w:rsidRPr="00D002FF">
        <w:rPr>
          <w:rFonts w:ascii="Arial" w:hAnsi="Arial" w:cs="Arial"/>
          <w:color w:val="000000"/>
          <w:kern w:val="0"/>
          <w:sz w:val="21"/>
          <w:szCs w:val="21"/>
        </w:rPr>
        <w:t>,000</w:t>
      </w:r>
      <w:proofErr w:type="gramEnd"/>
      <w:r w:rsidRPr="00D002FF">
        <w:rPr>
          <w:rFonts w:ascii="Arial" w:hAnsi="Arial" w:cs="Arial"/>
          <w:color w:val="000000"/>
          <w:kern w:val="0"/>
          <w:sz w:val="21"/>
          <w:szCs w:val="21"/>
        </w:rPr>
        <w:t xml:space="preserve"> on accounts payable.</w:t>
      </w:r>
    </w:p>
    <w:p w:rsidR="00FF0DC2" w:rsidRPr="00D002FF" w:rsidRDefault="00FF0DC2" w:rsidP="006E6B6E">
      <w:pPr>
        <w:autoSpaceDE w:val="0"/>
        <w:autoSpaceDN w:val="0"/>
        <w:adjustRightInd w:val="0"/>
        <w:spacing w:beforeLines="50"/>
        <w:ind w:leftChars="354" w:left="850"/>
        <w:rPr>
          <w:rFonts w:ascii="Arial" w:hAnsi="Arial" w:cs="Arial"/>
          <w:b/>
          <w:bCs/>
          <w:i/>
          <w:iCs/>
          <w:color w:val="000000"/>
          <w:kern w:val="0"/>
          <w:sz w:val="27"/>
          <w:szCs w:val="27"/>
        </w:rPr>
      </w:pPr>
      <w:r w:rsidRPr="00D002FF">
        <w:rPr>
          <w:rFonts w:ascii="Arial" w:hAnsi="Arial" w:cs="Arial"/>
          <w:b/>
          <w:bCs/>
          <w:i/>
          <w:iCs/>
          <w:color w:val="000000"/>
          <w:kern w:val="0"/>
          <w:sz w:val="27"/>
          <w:szCs w:val="27"/>
        </w:rPr>
        <w:t>Instructions</w:t>
      </w:r>
    </w:p>
    <w:p w:rsidR="00FF0DC2" w:rsidRPr="00D002FF" w:rsidRDefault="00FF0DC2" w:rsidP="00FF0DC2">
      <w:pPr>
        <w:autoSpaceDE w:val="0"/>
        <w:autoSpaceDN w:val="0"/>
        <w:adjustRightInd w:val="0"/>
        <w:ind w:leftChars="354" w:left="850"/>
        <w:rPr>
          <w:rFonts w:ascii="Arial" w:hAnsi="Arial" w:cs="Arial"/>
          <w:color w:val="000000"/>
          <w:kern w:val="0"/>
          <w:sz w:val="21"/>
          <w:szCs w:val="21"/>
        </w:rPr>
      </w:pPr>
      <w:r w:rsidRPr="00D002FF">
        <w:rPr>
          <w:rFonts w:ascii="Arial" w:hAnsi="Arial" w:cs="Arial"/>
          <w:color w:val="000000"/>
          <w:kern w:val="0"/>
          <w:sz w:val="21"/>
          <w:szCs w:val="21"/>
        </w:rPr>
        <w:t>Analyze the transactions and indicate whether each transaction resulted in a cash flow from operating</w:t>
      </w:r>
      <w:r w:rsidR="00224C22" w:rsidRPr="00D002FF">
        <w:rPr>
          <w:rFonts w:ascii="Arial" w:hAnsi="Arial" w:cs="Arial"/>
          <w:color w:val="000000"/>
          <w:kern w:val="0"/>
          <w:sz w:val="21"/>
          <w:szCs w:val="21"/>
        </w:rPr>
        <w:t xml:space="preserve"> </w:t>
      </w:r>
      <w:r w:rsidRPr="00D002FF">
        <w:rPr>
          <w:rFonts w:ascii="Arial" w:hAnsi="Arial" w:cs="Arial"/>
          <w:color w:val="000000"/>
          <w:kern w:val="0"/>
          <w:sz w:val="21"/>
          <w:szCs w:val="21"/>
        </w:rPr>
        <w:t>activities, investing activities, financing activities, or non-cash investing and financing activities.</w:t>
      </w:r>
    </w:p>
    <w:p w:rsidR="00FF0DC2" w:rsidRPr="00D002FF" w:rsidRDefault="00FF0DC2" w:rsidP="00FF0DC2">
      <w:pPr>
        <w:autoSpaceDE w:val="0"/>
        <w:autoSpaceDN w:val="0"/>
        <w:adjustRightInd w:val="0"/>
        <w:rPr>
          <w:rFonts w:ascii="Arial" w:hAnsi="Arial" w:cs="Arial"/>
          <w:b/>
          <w:bCs/>
          <w:color w:val="B21117"/>
          <w:kern w:val="0"/>
          <w:sz w:val="21"/>
          <w:szCs w:val="21"/>
        </w:rPr>
      </w:pPr>
    </w:p>
    <w:p w:rsidR="00FF0DC2" w:rsidRPr="00D002FF" w:rsidRDefault="00FF0DC2" w:rsidP="00FF0DC2">
      <w:pPr>
        <w:autoSpaceDE w:val="0"/>
        <w:autoSpaceDN w:val="0"/>
        <w:adjustRightInd w:val="0"/>
        <w:rPr>
          <w:rFonts w:ascii="Arial" w:hAnsi="Arial" w:cs="Arial"/>
          <w:color w:val="000000"/>
          <w:kern w:val="0"/>
          <w:sz w:val="21"/>
          <w:szCs w:val="21"/>
        </w:rPr>
      </w:pPr>
      <w:proofErr w:type="gramStart"/>
      <w:r w:rsidRPr="00D002FF">
        <w:rPr>
          <w:rFonts w:ascii="Arial" w:hAnsi="Arial" w:cs="Arial"/>
          <w:b/>
          <w:bCs/>
          <w:color w:val="B21117"/>
          <w:kern w:val="0"/>
          <w:sz w:val="21"/>
          <w:szCs w:val="21"/>
        </w:rPr>
        <w:t>E13-2.</w:t>
      </w:r>
      <w:proofErr w:type="gramEnd"/>
      <w:r w:rsidRPr="00D002FF">
        <w:rPr>
          <w:rFonts w:ascii="Arial" w:hAnsi="Arial" w:cs="Arial"/>
          <w:b/>
          <w:bCs/>
          <w:color w:val="B21117"/>
          <w:kern w:val="0"/>
          <w:sz w:val="21"/>
          <w:szCs w:val="21"/>
        </w:rPr>
        <w:t xml:space="preserve">  </w:t>
      </w:r>
      <w:r w:rsidRPr="00D002FF">
        <w:rPr>
          <w:rFonts w:ascii="Arial" w:hAnsi="Arial" w:cs="Arial"/>
          <w:i/>
          <w:iCs/>
          <w:color w:val="000000"/>
          <w:kern w:val="0"/>
          <w:sz w:val="21"/>
          <w:szCs w:val="21"/>
        </w:rPr>
        <w:t>Classify transactions by type of activity</w:t>
      </w:r>
      <w:r w:rsidRPr="00D002FF">
        <w:rPr>
          <w:rFonts w:ascii="Arial" w:hAnsi="Arial" w:cs="Arial"/>
          <w:color w:val="000000"/>
          <w:kern w:val="0"/>
          <w:sz w:val="21"/>
          <w:szCs w:val="21"/>
        </w:rPr>
        <w:t>.</w:t>
      </w:r>
    </w:p>
    <w:p w:rsidR="00FF0DC2" w:rsidRPr="00D002FF" w:rsidRDefault="00FF0DC2" w:rsidP="00FF0DC2">
      <w:pPr>
        <w:autoSpaceDE w:val="0"/>
        <w:autoSpaceDN w:val="0"/>
        <w:adjustRightInd w:val="0"/>
        <w:ind w:leftChars="354" w:left="850"/>
        <w:rPr>
          <w:rFonts w:ascii="Arial" w:hAnsi="Arial" w:cs="Arial"/>
          <w:color w:val="038ACF"/>
          <w:kern w:val="0"/>
          <w:sz w:val="21"/>
          <w:szCs w:val="21"/>
        </w:rPr>
      </w:pPr>
      <w:r w:rsidRPr="00D002FF">
        <w:rPr>
          <w:rFonts w:ascii="Arial" w:hAnsi="Arial" w:cs="Arial"/>
          <w:color w:val="038ACF"/>
          <w:kern w:val="0"/>
          <w:sz w:val="21"/>
          <w:szCs w:val="21"/>
        </w:rPr>
        <w:t>(LO 2)</w:t>
      </w:r>
    </w:p>
    <w:p w:rsidR="00FF0DC2" w:rsidRPr="00D002FF" w:rsidRDefault="00FF0DC2" w:rsidP="00FF0DC2">
      <w:pPr>
        <w:autoSpaceDE w:val="0"/>
        <w:autoSpaceDN w:val="0"/>
        <w:adjustRightInd w:val="0"/>
        <w:ind w:leftChars="354" w:left="850"/>
        <w:rPr>
          <w:rFonts w:ascii="Arial" w:hAnsi="Arial" w:cs="Arial"/>
          <w:color w:val="000000"/>
          <w:kern w:val="0"/>
          <w:sz w:val="21"/>
          <w:szCs w:val="21"/>
        </w:rPr>
      </w:pPr>
      <w:r w:rsidRPr="00D002FF">
        <w:rPr>
          <w:rFonts w:ascii="Arial" w:hAnsi="Arial" w:cs="Arial"/>
          <w:color w:val="000000"/>
          <w:kern w:val="0"/>
          <w:sz w:val="21"/>
          <w:szCs w:val="21"/>
        </w:rPr>
        <w:t>An analysis of comparative statements of financial position, the current year's income statement, and</w:t>
      </w:r>
      <w:r w:rsidR="002B5FDD" w:rsidRPr="00D002FF">
        <w:rPr>
          <w:rFonts w:ascii="Arial" w:hAnsi="Arial" w:cs="Arial"/>
          <w:color w:val="000000"/>
          <w:kern w:val="0"/>
          <w:sz w:val="21"/>
          <w:szCs w:val="21"/>
        </w:rPr>
        <w:t xml:space="preserve"> </w:t>
      </w:r>
      <w:r w:rsidRPr="00D002FF">
        <w:rPr>
          <w:rFonts w:ascii="Arial" w:hAnsi="Arial" w:cs="Arial"/>
          <w:color w:val="000000"/>
          <w:kern w:val="0"/>
          <w:sz w:val="21"/>
          <w:szCs w:val="21"/>
        </w:rPr>
        <w:t>the general ledger accounts of Solomon Co. uncovered the following items. Assume all items involve</w:t>
      </w:r>
      <w:r w:rsidR="002B5FDD" w:rsidRPr="00D002FF">
        <w:rPr>
          <w:rFonts w:ascii="Arial" w:hAnsi="Arial" w:cs="Arial"/>
          <w:color w:val="000000"/>
          <w:kern w:val="0"/>
          <w:sz w:val="21"/>
          <w:szCs w:val="21"/>
        </w:rPr>
        <w:t xml:space="preserve"> </w:t>
      </w:r>
      <w:r w:rsidRPr="00D002FF">
        <w:rPr>
          <w:rFonts w:ascii="Arial" w:hAnsi="Arial" w:cs="Arial"/>
          <w:color w:val="000000"/>
          <w:kern w:val="0"/>
          <w:sz w:val="21"/>
          <w:szCs w:val="21"/>
        </w:rPr>
        <w:t>cash unless there is information to the contrary.</w:t>
      </w:r>
    </w:p>
    <w:p w:rsidR="00FF0DC2" w:rsidRPr="00D002FF" w:rsidRDefault="00FF0DC2" w:rsidP="00FF0DC2">
      <w:pPr>
        <w:autoSpaceDE w:val="0"/>
        <w:autoSpaceDN w:val="0"/>
        <w:adjustRightInd w:val="0"/>
        <w:ind w:leftChars="354" w:left="850"/>
        <w:rPr>
          <w:rFonts w:ascii="Arial" w:hAnsi="Arial" w:cs="Arial"/>
          <w:color w:val="000000"/>
          <w:kern w:val="0"/>
          <w:sz w:val="21"/>
          <w:szCs w:val="21"/>
        </w:rPr>
      </w:pPr>
      <w:r w:rsidRPr="00D002FF">
        <w:rPr>
          <w:rFonts w:ascii="Arial" w:hAnsi="Arial" w:cs="Arial"/>
          <w:color w:val="000000"/>
          <w:kern w:val="0"/>
          <w:sz w:val="21"/>
          <w:szCs w:val="21"/>
        </w:rPr>
        <w:t>(a) Payment of interest on notes payable.</w:t>
      </w:r>
    </w:p>
    <w:p w:rsidR="00FF0DC2" w:rsidRPr="00D002FF" w:rsidRDefault="00FF0DC2" w:rsidP="00FF0DC2">
      <w:pPr>
        <w:autoSpaceDE w:val="0"/>
        <w:autoSpaceDN w:val="0"/>
        <w:adjustRightInd w:val="0"/>
        <w:ind w:leftChars="354" w:left="850"/>
        <w:rPr>
          <w:rFonts w:ascii="Arial" w:hAnsi="Arial" w:cs="Arial"/>
          <w:color w:val="000000"/>
          <w:kern w:val="0"/>
          <w:sz w:val="21"/>
          <w:szCs w:val="21"/>
        </w:rPr>
      </w:pPr>
      <w:r w:rsidRPr="00D002FF">
        <w:rPr>
          <w:rFonts w:ascii="Arial" w:hAnsi="Arial" w:cs="Arial"/>
          <w:color w:val="000000"/>
          <w:kern w:val="0"/>
          <w:sz w:val="21"/>
          <w:szCs w:val="21"/>
        </w:rPr>
        <w:t>(b) Exchange of land for patent.</w:t>
      </w:r>
    </w:p>
    <w:p w:rsidR="00FF0DC2" w:rsidRPr="00D002FF" w:rsidRDefault="00FF0DC2" w:rsidP="00FF0DC2">
      <w:pPr>
        <w:autoSpaceDE w:val="0"/>
        <w:autoSpaceDN w:val="0"/>
        <w:adjustRightInd w:val="0"/>
        <w:ind w:leftChars="354" w:left="850"/>
        <w:rPr>
          <w:rFonts w:ascii="Arial" w:hAnsi="Arial" w:cs="Arial"/>
          <w:color w:val="000000"/>
          <w:kern w:val="0"/>
          <w:sz w:val="21"/>
          <w:szCs w:val="21"/>
        </w:rPr>
      </w:pPr>
      <w:r w:rsidRPr="00D002FF">
        <w:rPr>
          <w:rFonts w:ascii="Arial" w:hAnsi="Arial" w:cs="Arial"/>
          <w:color w:val="000000"/>
          <w:kern w:val="0"/>
          <w:sz w:val="21"/>
          <w:szCs w:val="21"/>
        </w:rPr>
        <w:t>(c) Sale of building at book value.</w:t>
      </w:r>
    </w:p>
    <w:p w:rsidR="00FF0DC2" w:rsidRPr="00D002FF" w:rsidRDefault="00FF0DC2" w:rsidP="00FF0DC2">
      <w:pPr>
        <w:autoSpaceDE w:val="0"/>
        <w:autoSpaceDN w:val="0"/>
        <w:adjustRightInd w:val="0"/>
        <w:ind w:leftChars="354" w:left="850"/>
        <w:rPr>
          <w:rFonts w:ascii="Arial" w:hAnsi="Arial" w:cs="Arial"/>
          <w:color w:val="000000"/>
          <w:kern w:val="0"/>
          <w:sz w:val="21"/>
          <w:szCs w:val="21"/>
        </w:rPr>
      </w:pPr>
      <w:r w:rsidRPr="00D002FF">
        <w:rPr>
          <w:rFonts w:ascii="Arial" w:hAnsi="Arial" w:cs="Arial"/>
          <w:color w:val="000000"/>
          <w:kern w:val="0"/>
          <w:sz w:val="21"/>
          <w:szCs w:val="21"/>
        </w:rPr>
        <w:t>(d) Payment of dividends.</w:t>
      </w:r>
    </w:p>
    <w:p w:rsidR="00FF0DC2" w:rsidRPr="00D002FF" w:rsidRDefault="00FF0DC2" w:rsidP="00FF0DC2">
      <w:pPr>
        <w:autoSpaceDE w:val="0"/>
        <w:autoSpaceDN w:val="0"/>
        <w:adjustRightInd w:val="0"/>
        <w:ind w:leftChars="354" w:left="850"/>
        <w:rPr>
          <w:rFonts w:ascii="Arial" w:hAnsi="Arial" w:cs="Arial"/>
          <w:color w:val="000000"/>
          <w:kern w:val="0"/>
          <w:sz w:val="21"/>
          <w:szCs w:val="21"/>
        </w:rPr>
      </w:pPr>
      <w:r w:rsidRPr="00D002FF">
        <w:rPr>
          <w:rFonts w:ascii="Arial" w:hAnsi="Arial" w:cs="Arial"/>
          <w:color w:val="000000"/>
          <w:kern w:val="0"/>
          <w:sz w:val="21"/>
          <w:szCs w:val="21"/>
        </w:rPr>
        <w:t>(e) Depreciation.</w:t>
      </w:r>
    </w:p>
    <w:p w:rsidR="00FF0DC2" w:rsidRPr="00D002FF" w:rsidRDefault="00FF0DC2" w:rsidP="00FF0DC2">
      <w:pPr>
        <w:autoSpaceDE w:val="0"/>
        <w:autoSpaceDN w:val="0"/>
        <w:adjustRightInd w:val="0"/>
        <w:ind w:leftChars="354" w:left="850"/>
        <w:rPr>
          <w:rFonts w:ascii="Arial" w:hAnsi="Arial" w:cs="Arial"/>
          <w:color w:val="000000"/>
          <w:kern w:val="0"/>
          <w:sz w:val="21"/>
          <w:szCs w:val="21"/>
        </w:rPr>
      </w:pPr>
      <w:r w:rsidRPr="00D002FF">
        <w:rPr>
          <w:rFonts w:ascii="Arial" w:hAnsi="Arial" w:cs="Arial"/>
          <w:color w:val="000000"/>
          <w:kern w:val="0"/>
          <w:sz w:val="21"/>
          <w:szCs w:val="21"/>
        </w:rPr>
        <w:t>(f) Receipt of dividends on investment in shares.</w:t>
      </w:r>
    </w:p>
    <w:p w:rsidR="00FF0DC2" w:rsidRPr="00D002FF" w:rsidRDefault="00FF0DC2" w:rsidP="00FF0DC2">
      <w:pPr>
        <w:autoSpaceDE w:val="0"/>
        <w:autoSpaceDN w:val="0"/>
        <w:adjustRightInd w:val="0"/>
        <w:ind w:leftChars="354" w:left="850"/>
        <w:rPr>
          <w:rFonts w:ascii="Arial" w:hAnsi="Arial" w:cs="Arial"/>
          <w:color w:val="000000"/>
          <w:kern w:val="0"/>
          <w:sz w:val="21"/>
          <w:szCs w:val="21"/>
        </w:rPr>
      </w:pPr>
      <w:r w:rsidRPr="00D002FF">
        <w:rPr>
          <w:rFonts w:ascii="Arial" w:hAnsi="Arial" w:cs="Arial"/>
          <w:color w:val="000000"/>
          <w:kern w:val="0"/>
          <w:sz w:val="21"/>
          <w:szCs w:val="21"/>
        </w:rPr>
        <w:t>(g) Receipt of interest on notes receivable.</w:t>
      </w:r>
    </w:p>
    <w:p w:rsidR="00FF0DC2" w:rsidRPr="00D002FF" w:rsidRDefault="00FF0DC2" w:rsidP="00FF0DC2">
      <w:pPr>
        <w:autoSpaceDE w:val="0"/>
        <w:autoSpaceDN w:val="0"/>
        <w:adjustRightInd w:val="0"/>
        <w:ind w:leftChars="354" w:left="850"/>
        <w:rPr>
          <w:rFonts w:ascii="Arial" w:hAnsi="Arial" w:cs="Arial"/>
          <w:color w:val="000000"/>
          <w:kern w:val="0"/>
          <w:sz w:val="21"/>
          <w:szCs w:val="21"/>
        </w:rPr>
      </w:pPr>
      <w:r w:rsidRPr="00D002FF">
        <w:rPr>
          <w:rFonts w:ascii="Arial" w:hAnsi="Arial" w:cs="Arial"/>
          <w:color w:val="000000"/>
          <w:kern w:val="0"/>
          <w:sz w:val="21"/>
          <w:szCs w:val="21"/>
        </w:rPr>
        <w:t>(h) Issuance of share capital—ordinary.</w:t>
      </w:r>
    </w:p>
    <w:p w:rsidR="00FF0DC2" w:rsidRPr="00D002FF" w:rsidRDefault="00FF0DC2" w:rsidP="00FF0DC2">
      <w:pPr>
        <w:autoSpaceDE w:val="0"/>
        <w:autoSpaceDN w:val="0"/>
        <w:adjustRightInd w:val="0"/>
        <w:ind w:leftChars="354" w:left="850"/>
        <w:rPr>
          <w:rFonts w:ascii="Arial" w:hAnsi="Arial" w:cs="Arial"/>
          <w:color w:val="000000"/>
          <w:kern w:val="0"/>
          <w:sz w:val="21"/>
          <w:szCs w:val="21"/>
        </w:rPr>
      </w:pPr>
      <w:r w:rsidRPr="00D002FF">
        <w:rPr>
          <w:rFonts w:ascii="Arial" w:hAnsi="Arial" w:cs="Arial"/>
          <w:color w:val="000000"/>
          <w:kern w:val="0"/>
          <w:sz w:val="21"/>
          <w:szCs w:val="21"/>
        </w:rPr>
        <w:t>(</w:t>
      </w:r>
      <w:proofErr w:type="spellStart"/>
      <w:r w:rsidRPr="00D002FF">
        <w:rPr>
          <w:rFonts w:ascii="Arial" w:hAnsi="Arial" w:cs="Arial"/>
          <w:color w:val="000000"/>
          <w:kern w:val="0"/>
          <w:sz w:val="21"/>
          <w:szCs w:val="21"/>
        </w:rPr>
        <w:t>i</w:t>
      </w:r>
      <w:proofErr w:type="spellEnd"/>
      <w:r w:rsidRPr="00D002FF">
        <w:rPr>
          <w:rFonts w:ascii="Arial" w:hAnsi="Arial" w:cs="Arial"/>
          <w:color w:val="000000"/>
          <w:kern w:val="0"/>
          <w:sz w:val="21"/>
          <w:szCs w:val="21"/>
        </w:rPr>
        <w:t>) Amortization of patent.</w:t>
      </w:r>
    </w:p>
    <w:p w:rsidR="00FF0DC2" w:rsidRPr="00D002FF" w:rsidRDefault="00FF0DC2" w:rsidP="00FF0DC2">
      <w:pPr>
        <w:autoSpaceDE w:val="0"/>
        <w:autoSpaceDN w:val="0"/>
        <w:adjustRightInd w:val="0"/>
        <w:ind w:leftChars="354" w:left="850"/>
        <w:rPr>
          <w:rFonts w:ascii="Arial" w:hAnsi="Arial" w:cs="Arial"/>
          <w:color w:val="000000"/>
          <w:kern w:val="0"/>
          <w:sz w:val="21"/>
          <w:szCs w:val="21"/>
        </w:rPr>
      </w:pPr>
      <w:r w:rsidRPr="00D002FF">
        <w:rPr>
          <w:rFonts w:ascii="Arial" w:hAnsi="Arial" w:cs="Arial"/>
          <w:color w:val="000000"/>
          <w:kern w:val="0"/>
          <w:sz w:val="21"/>
          <w:szCs w:val="21"/>
        </w:rPr>
        <w:t>(j) Issuance of bonds for land.</w:t>
      </w:r>
    </w:p>
    <w:p w:rsidR="00FF0DC2" w:rsidRPr="00D002FF" w:rsidRDefault="00FF0DC2" w:rsidP="00FF0DC2">
      <w:pPr>
        <w:autoSpaceDE w:val="0"/>
        <w:autoSpaceDN w:val="0"/>
        <w:adjustRightInd w:val="0"/>
        <w:ind w:leftChars="354" w:left="850"/>
        <w:rPr>
          <w:rFonts w:ascii="Arial" w:hAnsi="Arial" w:cs="Arial"/>
          <w:color w:val="000000"/>
          <w:kern w:val="0"/>
          <w:sz w:val="21"/>
          <w:szCs w:val="21"/>
        </w:rPr>
      </w:pPr>
      <w:r w:rsidRPr="00D002FF">
        <w:rPr>
          <w:rFonts w:ascii="Arial" w:hAnsi="Arial" w:cs="Arial"/>
          <w:color w:val="000000"/>
          <w:kern w:val="0"/>
          <w:sz w:val="21"/>
          <w:szCs w:val="21"/>
        </w:rPr>
        <w:t>(k) Purchase of land.</w:t>
      </w:r>
    </w:p>
    <w:p w:rsidR="00FF0DC2" w:rsidRPr="00D002FF" w:rsidRDefault="00FF0DC2" w:rsidP="00FF0DC2">
      <w:pPr>
        <w:autoSpaceDE w:val="0"/>
        <w:autoSpaceDN w:val="0"/>
        <w:adjustRightInd w:val="0"/>
        <w:ind w:leftChars="354" w:left="850"/>
        <w:rPr>
          <w:rFonts w:ascii="Arial" w:hAnsi="Arial" w:cs="Arial"/>
          <w:color w:val="000000"/>
          <w:kern w:val="0"/>
          <w:sz w:val="21"/>
          <w:szCs w:val="21"/>
        </w:rPr>
      </w:pPr>
      <w:r w:rsidRPr="00D002FF">
        <w:rPr>
          <w:rFonts w:ascii="Arial" w:hAnsi="Arial" w:cs="Arial"/>
          <w:color w:val="000000"/>
          <w:kern w:val="0"/>
          <w:sz w:val="21"/>
          <w:szCs w:val="21"/>
        </w:rPr>
        <w:t>(l) Conversion of bonds into ordinary shares.</w:t>
      </w:r>
    </w:p>
    <w:p w:rsidR="00FF0DC2" w:rsidRPr="00D002FF" w:rsidRDefault="00FF0DC2" w:rsidP="00FF0DC2">
      <w:pPr>
        <w:autoSpaceDE w:val="0"/>
        <w:autoSpaceDN w:val="0"/>
        <w:adjustRightInd w:val="0"/>
        <w:ind w:leftChars="354" w:left="850"/>
        <w:rPr>
          <w:rFonts w:ascii="Arial" w:hAnsi="Arial" w:cs="Arial"/>
          <w:color w:val="000000"/>
          <w:kern w:val="0"/>
          <w:sz w:val="21"/>
          <w:szCs w:val="21"/>
        </w:rPr>
      </w:pPr>
      <w:r w:rsidRPr="00D002FF">
        <w:rPr>
          <w:rFonts w:ascii="Arial" w:hAnsi="Arial" w:cs="Arial"/>
          <w:color w:val="000000"/>
          <w:kern w:val="0"/>
          <w:sz w:val="21"/>
          <w:szCs w:val="21"/>
        </w:rPr>
        <w:t>(m) Loss on sale of land.</w:t>
      </w:r>
    </w:p>
    <w:p w:rsidR="00FF0DC2" w:rsidRPr="00D002FF" w:rsidRDefault="00FF0DC2" w:rsidP="00FF0DC2">
      <w:pPr>
        <w:autoSpaceDE w:val="0"/>
        <w:autoSpaceDN w:val="0"/>
        <w:adjustRightInd w:val="0"/>
        <w:ind w:leftChars="354" w:left="850"/>
        <w:rPr>
          <w:rFonts w:ascii="Arial" w:hAnsi="Arial" w:cs="Arial"/>
          <w:color w:val="000000"/>
          <w:kern w:val="0"/>
          <w:sz w:val="21"/>
          <w:szCs w:val="21"/>
        </w:rPr>
      </w:pPr>
      <w:r w:rsidRPr="00D002FF">
        <w:rPr>
          <w:rFonts w:ascii="Arial" w:hAnsi="Arial" w:cs="Arial"/>
          <w:color w:val="000000"/>
          <w:kern w:val="0"/>
          <w:sz w:val="21"/>
          <w:szCs w:val="21"/>
        </w:rPr>
        <w:t>(n) Retirement of bonds.</w:t>
      </w:r>
    </w:p>
    <w:p w:rsidR="00FF0DC2" w:rsidRPr="00D002FF" w:rsidRDefault="00FF0DC2" w:rsidP="006E6B6E">
      <w:pPr>
        <w:autoSpaceDE w:val="0"/>
        <w:autoSpaceDN w:val="0"/>
        <w:adjustRightInd w:val="0"/>
        <w:spacing w:beforeLines="50"/>
        <w:ind w:leftChars="354" w:left="850"/>
        <w:rPr>
          <w:rFonts w:ascii="Arial" w:hAnsi="Arial" w:cs="Arial"/>
          <w:b/>
          <w:bCs/>
          <w:i/>
          <w:iCs/>
          <w:color w:val="000000"/>
          <w:kern w:val="0"/>
          <w:sz w:val="27"/>
          <w:szCs w:val="27"/>
        </w:rPr>
      </w:pPr>
      <w:r w:rsidRPr="00D002FF">
        <w:rPr>
          <w:rFonts w:ascii="Arial" w:hAnsi="Arial" w:cs="Arial"/>
          <w:b/>
          <w:bCs/>
          <w:i/>
          <w:iCs/>
          <w:color w:val="000000"/>
          <w:kern w:val="0"/>
          <w:sz w:val="27"/>
          <w:szCs w:val="27"/>
        </w:rPr>
        <w:lastRenderedPageBreak/>
        <w:t>Instructions</w:t>
      </w:r>
    </w:p>
    <w:p w:rsidR="00FF0DC2" w:rsidRPr="00D002FF" w:rsidRDefault="00FF0DC2" w:rsidP="00FF0DC2">
      <w:pPr>
        <w:autoSpaceDE w:val="0"/>
        <w:autoSpaceDN w:val="0"/>
        <w:adjustRightInd w:val="0"/>
        <w:ind w:leftChars="354" w:left="850"/>
        <w:rPr>
          <w:rFonts w:ascii="Arial" w:hAnsi="Arial" w:cs="Arial"/>
          <w:color w:val="000000"/>
          <w:kern w:val="0"/>
          <w:sz w:val="21"/>
          <w:szCs w:val="21"/>
        </w:rPr>
      </w:pPr>
      <w:r w:rsidRPr="00D002FF">
        <w:rPr>
          <w:rFonts w:ascii="Arial" w:hAnsi="Arial" w:cs="Arial"/>
          <w:color w:val="000000"/>
          <w:kern w:val="0"/>
          <w:sz w:val="21"/>
          <w:szCs w:val="21"/>
        </w:rPr>
        <w:t>Indicate how each item should be classified in the statement of cash flows using these four major</w:t>
      </w:r>
      <w:r w:rsidR="002B5FDD" w:rsidRPr="00D002FF">
        <w:rPr>
          <w:rFonts w:ascii="Arial" w:hAnsi="Arial" w:cs="Arial"/>
          <w:color w:val="000000"/>
          <w:kern w:val="0"/>
          <w:sz w:val="21"/>
          <w:szCs w:val="21"/>
        </w:rPr>
        <w:t xml:space="preserve"> </w:t>
      </w:r>
      <w:r w:rsidRPr="00D002FF">
        <w:rPr>
          <w:rFonts w:ascii="Arial" w:hAnsi="Arial" w:cs="Arial"/>
          <w:color w:val="000000"/>
          <w:kern w:val="0"/>
          <w:sz w:val="21"/>
          <w:szCs w:val="21"/>
        </w:rPr>
        <w:t xml:space="preserve">classifications: operating activity (indirect method), investing activity, financing </w:t>
      </w:r>
      <w:proofErr w:type="gramStart"/>
      <w:r w:rsidRPr="00D002FF">
        <w:rPr>
          <w:rFonts w:ascii="Arial" w:hAnsi="Arial" w:cs="Arial"/>
          <w:color w:val="000000"/>
          <w:kern w:val="0"/>
          <w:sz w:val="21"/>
          <w:szCs w:val="21"/>
        </w:rPr>
        <w:t>activity,</w:t>
      </w:r>
      <w:proofErr w:type="gramEnd"/>
      <w:r w:rsidRPr="00D002FF">
        <w:rPr>
          <w:rFonts w:ascii="Arial" w:hAnsi="Arial" w:cs="Arial"/>
          <w:color w:val="000000"/>
          <w:kern w:val="0"/>
          <w:sz w:val="21"/>
          <w:szCs w:val="21"/>
        </w:rPr>
        <w:t xml:space="preserve"> and</w:t>
      </w:r>
      <w:r w:rsidR="002B5FDD" w:rsidRPr="00D002FF">
        <w:rPr>
          <w:rFonts w:ascii="Arial" w:hAnsi="Arial" w:cs="Arial"/>
          <w:color w:val="000000"/>
          <w:kern w:val="0"/>
          <w:sz w:val="21"/>
          <w:szCs w:val="21"/>
        </w:rPr>
        <w:t xml:space="preserve"> </w:t>
      </w:r>
      <w:r w:rsidRPr="00D002FF">
        <w:rPr>
          <w:rFonts w:ascii="Arial" w:hAnsi="Arial" w:cs="Arial"/>
          <w:color w:val="000000"/>
          <w:kern w:val="0"/>
          <w:sz w:val="21"/>
          <w:szCs w:val="21"/>
        </w:rPr>
        <w:t>significant non-cash investing and financing activity.</w:t>
      </w:r>
    </w:p>
    <w:p w:rsidR="00FF0DC2" w:rsidRPr="00D002FF" w:rsidRDefault="00FF0DC2" w:rsidP="00FF0DC2">
      <w:pPr>
        <w:autoSpaceDE w:val="0"/>
        <w:autoSpaceDN w:val="0"/>
        <w:adjustRightInd w:val="0"/>
        <w:rPr>
          <w:rFonts w:ascii="Arial" w:hAnsi="Arial" w:cs="Arial"/>
          <w:b/>
          <w:bCs/>
          <w:color w:val="B21117"/>
          <w:kern w:val="0"/>
          <w:sz w:val="21"/>
          <w:szCs w:val="21"/>
        </w:rPr>
      </w:pPr>
    </w:p>
    <w:p w:rsidR="00FF0DC2" w:rsidRPr="00D002FF" w:rsidRDefault="00FF0DC2" w:rsidP="00FF0DC2">
      <w:pPr>
        <w:autoSpaceDE w:val="0"/>
        <w:autoSpaceDN w:val="0"/>
        <w:adjustRightInd w:val="0"/>
        <w:rPr>
          <w:rFonts w:ascii="Arial" w:hAnsi="Arial" w:cs="Arial"/>
          <w:color w:val="000000"/>
          <w:kern w:val="0"/>
          <w:sz w:val="21"/>
          <w:szCs w:val="21"/>
        </w:rPr>
      </w:pPr>
      <w:proofErr w:type="gramStart"/>
      <w:r w:rsidRPr="00D002FF">
        <w:rPr>
          <w:rFonts w:ascii="Arial" w:hAnsi="Arial" w:cs="Arial"/>
          <w:b/>
          <w:bCs/>
          <w:color w:val="B21117"/>
          <w:kern w:val="0"/>
          <w:sz w:val="21"/>
          <w:szCs w:val="21"/>
        </w:rPr>
        <w:t>E13-3.</w:t>
      </w:r>
      <w:proofErr w:type="gramEnd"/>
      <w:r w:rsidRPr="00D002FF">
        <w:rPr>
          <w:rFonts w:ascii="Arial" w:hAnsi="Arial" w:cs="Arial"/>
          <w:b/>
          <w:bCs/>
          <w:color w:val="B21117"/>
          <w:kern w:val="0"/>
          <w:sz w:val="21"/>
          <w:szCs w:val="21"/>
        </w:rPr>
        <w:t xml:space="preserve">  </w:t>
      </w:r>
      <w:r w:rsidRPr="00D002FF">
        <w:rPr>
          <w:rFonts w:ascii="Arial" w:hAnsi="Arial" w:cs="Arial"/>
          <w:i/>
          <w:iCs/>
          <w:color w:val="000000"/>
          <w:kern w:val="0"/>
          <w:sz w:val="21"/>
          <w:szCs w:val="21"/>
        </w:rPr>
        <w:t>Prepare journal entry and determine effect on cash flows</w:t>
      </w:r>
      <w:r w:rsidRPr="00D002FF">
        <w:rPr>
          <w:rFonts w:ascii="Arial" w:hAnsi="Arial" w:cs="Arial"/>
          <w:color w:val="000000"/>
          <w:kern w:val="0"/>
          <w:sz w:val="21"/>
          <w:szCs w:val="21"/>
        </w:rPr>
        <w:t>.</w:t>
      </w:r>
    </w:p>
    <w:p w:rsidR="00FF0DC2" w:rsidRPr="00D002FF" w:rsidRDefault="00FF0DC2" w:rsidP="00FF0DC2">
      <w:pPr>
        <w:autoSpaceDE w:val="0"/>
        <w:autoSpaceDN w:val="0"/>
        <w:adjustRightInd w:val="0"/>
        <w:ind w:leftChars="354" w:left="850"/>
        <w:rPr>
          <w:rFonts w:ascii="Arial" w:hAnsi="Arial" w:cs="Arial"/>
          <w:color w:val="038ACF"/>
          <w:kern w:val="0"/>
          <w:sz w:val="21"/>
          <w:szCs w:val="21"/>
        </w:rPr>
      </w:pPr>
      <w:r w:rsidRPr="00D002FF">
        <w:rPr>
          <w:rFonts w:ascii="Arial" w:hAnsi="Arial" w:cs="Arial"/>
          <w:color w:val="038ACF"/>
          <w:kern w:val="0"/>
          <w:sz w:val="21"/>
          <w:szCs w:val="21"/>
        </w:rPr>
        <w:t>(LO 2)</w:t>
      </w:r>
    </w:p>
    <w:p w:rsidR="00FF0DC2" w:rsidRPr="00D002FF" w:rsidRDefault="00FF0DC2" w:rsidP="00FF0DC2">
      <w:pPr>
        <w:autoSpaceDE w:val="0"/>
        <w:autoSpaceDN w:val="0"/>
        <w:adjustRightInd w:val="0"/>
        <w:ind w:leftChars="354" w:left="850"/>
        <w:rPr>
          <w:rFonts w:ascii="Arial" w:hAnsi="Arial" w:cs="Arial"/>
          <w:color w:val="000000"/>
          <w:kern w:val="0"/>
          <w:sz w:val="21"/>
          <w:szCs w:val="21"/>
        </w:rPr>
      </w:pPr>
      <w:r w:rsidRPr="00D002FF">
        <w:rPr>
          <w:rFonts w:ascii="Arial" w:hAnsi="Arial" w:cs="Arial"/>
          <w:color w:val="000000"/>
          <w:kern w:val="0"/>
          <w:sz w:val="21"/>
          <w:szCs w:val="21"/>
        </w:rPr>
        <w:t xml:space="preserve">Tim Latimer </w:t>
      </w:r>
      <w:r w:rsidR="002B5FDD" w:rsidRPr="00D002FF">
        <w:rPr>
          <w:rFonts w:ascii="Arial" w:hAnsi="Arial" w:cs="Arial"/>
          <w:color w:val="000000"/>
          <w:kern w:val="0"/>
          <w:sz w:val="21"/>
          <w:szCs w:val="21"/>
        </w:rPr>
        <w:t>Ltd.</w:t>
      </w:r>
      <w:r w:rsidRPr="00D002FF">
        <w:rPr>
          <w:rFonts w:ascii="Arial" w:hAnsi="Arial" w:cs="Arial"/>
          <w:color w:val="000000"/>
          <w:kern w:val="0"/>
          <w:sz w:val="21"/>
          <w:szCs w:val="21"/>
        </w:rPr>
        <w:t xml:space="preserve"> had the following transactions.</w:t>
      </w:r>
    </w:p>
    <w:p w:rsidR="00FF0DC2" w:rsidRPr="00D002FF" w:rsidRDefault="00FF0DC2" w:rsidP="002B5FDD">
      <w:pPr>
        <w:tabs>
          <w:tab w:val="left" w:pos="1134"/>
        </w:tabs>
        <w:autoSpaceDE w:val="0"/>
        <w:autoSpaceDN w:val="0"/>
        <w:adjustRightInd w:val="0"/>
        <w:ind w:leftChars="354" w:left="1133" w:hangingChars="135" w:hanging="283"/>
        <w:rPr>
          <w:rFonts w:ascii="Arial" w:hAnsi="Arial" w:cs="Arial"/>
          <w:color w:val="000000"/>
          <w:kern w:val="0"/>
          <w:sz w:val="21"/>
          <w:szCs w:val="21"/>
        </w:rPr>
      </w:pPr>
      <w:r w:rsidRPr="00D002FF">
        <w:rPr>
          <w:rFonts w:ascii="Arial" w:hAnsi="Arial" w:cs="Arial"/>
          <w:color w:val="000000"/>
          <w:kern w:val="0"/>
          <w:sz w:val="21"/>
          <w:szCs w:val="21"/>
        </w:rPr>
        <w:t xml:space="preserve">1. </w:t>
      </w:r>
      <w:r w:rsidR="002B5FDD" w:rsidRPr="00D002FF">
        <w:rPr>
          <w:rFonts w:ascii="Arial" w:hAnsi="Arial" w:cs="Arial"/>
          <w:color w:val="000000"/>
          <w:kern w:val="0"/>
          <w:sz w:val="21"/>
          <w:szCs w:val="21"/>
        </w:rPr>
        <w:tab/>
      </w:r>
      <w:r w:rsidRPr="00D002FF">
        <w:rPr>
          <w:rFonts w:ascii="Arial" w:hAnsi="Arial" w:cs="Arial"/>
          <w:color w:val="000000"/>
          <w:kern w:val="0"/>
          <w:sz w:val="21"/>
          <w:szCs w:val="21"/>
        </w:rPr>
        <w:t>Sold land (cost £12,000) for £10,000.</w:t>
      </w:r>
    </w:p>
    <w:p w:rsidR="00FF0DC2" w:rsidRPr="00D002FF" w:rsidRDefault="00FF0DC2" w:rsidP="002B5FDD">
      <w:pPr>
        <w:tabs>
          <w:tab w:val="left" w:pos="1134"/>
        </w:tabs>
        <w:autoSpaceDE w:val="0"/>
        <w:autoSpaceDN w:val="0"/>
        <w:adjustRightInd w:val="0"/>
        <w:ind w:leftChars="354" w:left="1133" w:hangingChars="135" w:hanging="283"/>
        <w:rPr>
          <w:rFonts w:ascii="Arial" w:hAnsi="Arial" w:cs="Arial"/>
          <w:color w:val="000000"/>
          <w:kern w:val="0"/>
          <w:sz w:val="21"/>
          <w:szCs w:val="21"/>
        </w:rPr>
      </w:pPr>
      <w:r w:rsidRPr="00D002FF">
        <w:rPr>
          <w:rFonts w:ascii="Arial" w:hAnsi="Arial" w:cs="Arial"/>
          <w:color w:val="000000"/>
          <w:kern w:val="0"/>
          <w:sz w:val="21"/>
          <w:szCs w:val="21"/>
        </w:rPr>
        <w:t xml:space="preserve">2. </w:t>
      </w:r>
      <w:r w:rsidR="002B5FDD" w:rsidRPr="00D002FF">
        <w:rPr>
          <w:rFonts w:ascii="Arial" w:hAnsi="Arial" w:cs="Arial"/>
          <w:color w:val="000000"/>
          <w:kern w:val="0"/>
          <w:sz w:val="21"/>
          <w:szCs w:val="21"/>
        </w:rPr>
        <w:tab/>
      </w:r>
      <w:r w:rsidRPr="00D002FF">
        <w:rPr>
          <w:rFonts w:ascii="Arial" w:hAnsi="Arial" w:cs="Arial"/>
          <w:color w:val="000000"/>
          <w:kern w:val="0"/>
          <w:sz w:val="21"/>
          <w:szCs w:val="21"/>
        </w:rPr>
        <w:t>Issued ordinary shares at par value for £</w:t>
      </w:r>
      <w:r w:rsidR="00376A78" w:rsidRPr="00D002FF">
        <w:rPr>
          <w:rFonts w:ascii="Arial" w:hAnsi="Arial" w:cs="Arial"/>
          <w:color w:val="000000"/>
          <w:kern w:val="0"/>
          <w:sz w:val="21"/>
          <w:szCs w:val="21"/>
        </w:rPr>
        <w:t>18</w:t>
      </w:r>
      <w:r w:rsidRPr="00D002FF">
        <w:rPr>
          <w:rFonts w:ascii="Arial" w:hAnsi="Arial" w:cs="Arial"/>
          <w:color w:val="000000"/>
          <w:kern w:val="0"/>
          <w:sz w:val="21"/>
          <w:szCs w:val="21"/>
        </w:rPr>
        <w:t>,000.</w:t>
      </w:r>
    </w:p>
    <w:p w:rsidR="00FF0DC2" w:rsidRPr="00D002FF" w:rsidRDefault="00FF0DC2" w:rsidP="002B5FDD">
      <w:pPr>
        <w:tabs>
          <w:tab w:val="left" w:pos="1134"/>
        </w:tabs>
        <w:autoSpaceDE w:val="0"/>
        <w:autoSpaceDN w:val="0"/>
        <w:adjustRightInd w:val="0"/>
        <w:ind w:leftChars="354" w:left="1133" w:hangingChars="135" w:hanging="283"/>
        <w:rPr>
          <w:rFonts w:ascii="Arial" w:hAnsi="Arial" w:cs="Arial"/>
          <w:color w:val="000000"/>
          <w:kern w:val="0"/>
          <w:sz w:val="21"/>
          <w:szCs w:val="21"/>
        </w:rPr>
      </w:pPr>
      <w:r w:rsidRPr="00D002FF">
        <w:rPr>
          <w:rFonts w:ascii="Arial" w:hAnsi="Arial" w:cs="Arial"/>
          <w:color w:val="000000"/>
          <w:kern w:val="0"/>
          <w:sz w:val="21"/>
          <w:szCs w:val="21"/>
        </w:rPr>
        <w:t xml:space="preserve">3. </w:t>
      </w:r>
      <w:r w:rsidR="002B5FDD" w:rsidRPr="00D002FF">
        <w:rPr>
          <w:rFonts w:ascii="Arial" w:hAnsi="Arial" w:cs="Arial"/>
          <w:color w:val="000000"/>
          <w:kern w:val="0"/>
          <w:sz w:val="21"/>
          <w:szCs w:val="21"/>
        </w:rPr>
        <w:tab/>
      </w:r>
      <w:r w:rsidRPr="00D002FF">
        <w:rPr>
          <w:rFonts w:ascii="Arial" w:hAnsi="Arial" w:cs="Arial"/>
          <w:color w:val="000000"/>
          <w:kern w:val="0"/>
          <w:sz w:val="21"/>
          <w:szCs w:val="21"/>
        </w:rPr>
        <w:t>Recorded depreciation on buildings for £14,000.</w:t>
      </w:r>
    </w:p>
    <w:p w:rsidR="00FF0DC2" w:rsidRPr="00D002FF" w:rsidRDefault="00FF0DC2" w:rsidP="002B5FDD">
      <w:pPr>
        <w:tabs>
          <w:tab w:val="left" w:pos="1134"/>
        </w:tabs>
        <w:autoSpaceDE w:val="0"/>
        <w:autoSpaceDN w:val="0"/>
        <w:adjustRightInd w:val="0"/>
        <w:ind w:leftChars="354" w:left="1133" w:hangingChars="135" w:hanging="283"/>
        <w:rPr>
          <w:rFonts w:ascii="Arial" w:hAnsi="Arial" w:cs="Arial"/>
          <w:color w:val="000000"/>
          <w:kern w:val="0"/>
          <w:sz w:val="21"/>
          <w:szCs w:val="21"/>
        </w:rPr>
      </w:pPr>
      <w:r w:rsidRPr="00D002FF">
        <w:rPr>
          <w:rFonts w:ascii="Arial" w:hAnsi="Arial" w:cs="Arial"/>
          <w:color w:val="000000"/>
          <w:kern w:val="0"/>
          <w:sz w:val="21"/>
          <w:szCs w:val="21"/>
        </w:rPr>
        <w:t xml:space="preserve">4. </w:t>
      </w:r>
      <w:r w:rsidR="002B5FDD" w:rsidRPr="00D002FF">
        <w:rPr>
          <w:rFonts w:ascii="Arial" w:hAnsi="Arial" w:cs="Arial"/>
          <w:color w:val="000000"/>
          <w:kern w:val="0"/>
          <w:sz w:val="21"/>
          <w:szCs w:val="21"/>
        </w:rPr>
        <w:tab/>
      </w:r>
      <w:r w:rsidRPr="00D002FF">
        <w:rPr>
          <w:rFonts w:ascii="Arial" w:hAnsi="Arial" w:cs="Arial"/>
          <w:color w:val="000000"/>
          <w:kern w:val="0"/>
          <w:sz w:val="21"/>
          <w:szCs w:val="21"/>
        </w:rPr>
        <w:t>Paid salaries of £7,000.</w:t>
      </w:r>
    </w:p>
    <w:p w:rsidR="00FF0DC2" w:rsidRPr="00D002FF" w:rsidRDefault="00FF0DC2" w:rsidP="002B5FDD">
      <w:pPr>
        <w:tabs>
          <w:tab w:val="left" w:pos="1134"/>
        </w:tabs>
        <w:autoSpaceDE w:val="0"/>
        <w:autoSpaceDN w:val="0"/>
        <w:adjustRightInd w:val="0"/>
        <w:ind w:leftChars="354" w:left="1133" w:hangingChars="135" w:hanging="283"/>
        <w:rPr>
          <w:rFonts w:ascii="Arial" w:hAnsi="Arial" w:cs="Arial"/>
          <w:color w:val="000000"/>
          <w:kern w:val="0"/>
          <w:sz w:val="21"/>
          <w:szCs w:val="21"/>
        </w:rPr>
      </w:pPr>
      <w:r w:rsidRPr="00D002FF">
        <w:rPr>
          <w:rFonts w:ascii="Arial" w:hAnsi="Arial" w:cs="Arial"/>
          <w:color w:val="000000"/>
          <w:kern w:val="0"/>
          <w:sz w:val="21"/>
          <w:szCs w:val="21"/>
        </w:rPr>
        <w:t xml:space="preserve">5. </w:t>
      </w:r>
      <w:r w:rsidR="002B5FDD" w:rsidRPr="00D002FF">
        <w:rPr>
          <w:rFonts w:ascii="Arial" w:hAnsi="Arial" w:cs="Arial"/>
          <w:color w:val="000000"/>
          <w:kern w:val="0"/>
          <w:sz w:val="21"/>
          <w:szCs w:val="21"/>
        </w:rPr>
        <w:tab/>
      </w:r>
      <w:r w:rsidRPr="00D002FF">
        <w:rPr>
          <w:rFonts w:ascii="Arial" w:hAnsi="Arial" w:cs="Arial"/>
          <w:color w:val="000000"/>
          <w:kern w:val="0"/>
          <w:sz w:val="21"/>
          <w:szCs w:val="21"/>
        </w:rPr>
        <w:t>Issued 1,000 shares of £1 par value ordinary shares for equipment worth £9,000.</w:t>
      </w:r>
    </w:p>
    <w:p w:rsidR="00FF0DC2" w:rsidRPr="00D002FF" w:rsidRDefault="00FF0DC2" w:rsidP="002B5FDD">
      <w:pPr>
        <w:tabs>
          <w:tab w:val="left" w:pos="1134"/>
        </w:tabs>
        <w:autoSpaceDE w:val="0"/>
        <w:autoSpaceDN w:val="0"/>
        <w:adjustRightInd w:val="0"/>
        <w:ind w:leftChars="354" w:left="1133" w:hangingChars="135" w:hanging="283"/>
        <w:rPr>
          <w:rFonts w:ascii="Arial" w:hAnsi="Arial" w:cs="Arial"/>
          <w:color w:val="000000"/>
          <w:kern w:val="0"/>
          <w:sz w:val="21"/>
          <w:szCs w:val="21"/>
        </w:rPr>
      </w:pPr>
      <w:r w:rsidRPr="00D002FF">
        <w:rPr>
          <w:rFonts w:ascii="Arial" w:hAnsi="Arial" w:cs="Arial"/>
          <w:color w:val="000000"/>
          <w:kern w:val="0"/>
          <w:sz w:val="21"/>
          <w:szCs w:val="21"/>
        </w:rPr>
        <w:t xml:space="preserve">6. </w:t>
      </w:r>
      <w:r w:rsidR="002B5FDD" w:rsidRPr="00D002FF">
        <w:rPr>
          <w:rFonts w:ascii="Arial" w:hAnsi="Arial" w:cs="Arial"/>
          <w:color w:val="000000"/>
          <w:kern w:val="0"/>
          <w:sz w:val="21"/>
          <w:szCs w:val="21"/>
        </w:rPr>
        <w:tab/>
      </w:r>
      <w:r w:rsidRPr="00D002FF">
        <w:rPr>
          <w:rFonts w:ascii="Arial" w:hAnsi="Arial" w:cs="Arial"/>
          <w:color w:val="000000"/>
          <w:kern w:val="0"/>
          <w:sz w:val="21"/>
          <w:szCs w:val="21"/>
        </w:rPr>
        <w:t>Sold equipment (cost £10,000, accumulat</w:t>
      </w:r>
      <w:r w:rsidR="00376A78" w:rsidRPr="00D002FF">
        <w:rPr>
          <w:rFonts w:ascii="Arial" w:hAnsi="Arial" w:cs="Arial"/>
          <w:color w:val="000000"/>
          <w:kern w:val="0"/>
          <w:sz w:val="21"/>
          <w:szCs w:val="21"/>
        </w:rPr>
        <w:t>ed depreciation £8,000) for £3,5</w:t>
      </w:r>
      <w:r w:rsidRPr="00D002FF">
        <w:rPr>
          <w:rFonts w:ascii="Arial" w:hAnsi="Arial" w:cs="Arial"/>
          <w:color w:val="000000"/>
          <w:kern w:val="0"/>
          <w:sz w:val="21"/>
          <w:szCs w:val="21"/>
        </w:rPr>
        <w:t>00.</w:t>
      </w:r>
    </w:p>
    <w:p w:rsidR="00FF0DC2" w:rsidRPr="00D002FF" w:rsidRDefault="00FF0DC2" w:rsidP="006E6B6E">
      <w:pPr>
        <w:autoSpaceDE w:val="0"/>
        <w:autoSpaceDN w:val="0"/>
        <w:adjustRightInd w:val="0"/>
        <w:spacing w:beforeLines="50"/>
        <w:ind w:leftChars="354" w:left="850"/>
        <w:rPr>
          <w:rFonts w:ascii="Arial" w:hAnsi="Arial" w:cs="Arial"/>
          <w:b/>
          <w:bCs/>
          <w:i/>
          <w:iCs/>
          <w:color w:val="000000"/>
          <w:kern w:val="0"/>
          <w:sz w:val="27"/>
          <w:szCs w:val="27"/>
        </w:rPr>
      </w:pPr>
      <w:r w:rsidRPr="00D002FF">
        <w:rPr>
          <w:rFonts w:ascii="Arial" w:hAnsi="Arial" w:cs="Arial"/>
          <w:b/>
          <w:bCs/>
          <w:i/>
          <w:iCs/>
          <w:color w:val="000000"/>
          <w:kern w:val="0"/>
          <w:sz w:val="27"/>
          <w:szCs w:val="27"/>
        </w:rPr>
        <w:t>Instructions</w:t>
      </w:r>
    </w:p>
    <w:p w:rsidR="00FF0DC2" w:rsidRPr="00D002FF" w:rsidRDefault="00FF0DC2" w:rsidP="00FF0DC2">
      <w:pPr>
        <w:autoSpaceDE w:val="0"/>
        <w:autoSpaceDN w:val="0"/>
        <w:adjustRightInd w:val="0"/>
        <w:ind w:leftChars="354" w:left="850"/>
        <w:rPr>
          <w:rFonts w:ascii="Arial" w:hAnsi="Arial" w:cs="Arial"/>
          <w:color w:val="000000"/>
          <w:kern w:val="0"/>
          <w:sz w:val="21"/>
          <w:szCs w:val="21"/>
        </w:rPr>
      </w:pPr>
      <w:r w:rsidRPr="00D002FF">
        <w:rPr>
          <w:rFonts w:ascii="Arial" w:hAnsi="Arial" w:cs="Arial"/>
          <w:color w:val="000000"/>
          <w:kern w:val="0"/>
          <w:sz w:val="21"/>
          <w:szCs w:val="21"/>
        </w:rPr>
        <w:t>For each transaction above, (a) prepare the journal entry, and (b) indicate how it would affect the</w:t>
      </w:r>
      <w:r w:rsidR="00376A78" w:rsidRPr="00D002FF">
        <w:rPr>
          <w:rFonts w:ascii="Arial" w:hAnsi="Arial" w:cs="Arial"/>
          <w:color w:val="000000"/>
          <w:kern w:val="0"/>
          <w:sz w:val="21"/>
          <w:szCs w:val="21"/>
        </w:rPr>
        <w:t xml:space="preserve"> </w:t>
      </w:r>
      <w:r w:rsidRPr="00D002FF">
        <w:rPr>
          <w:rFonts w:ascii="Arial" w:hAnsi="Arial" w:cs="Arial"/>
          <w:color w:val="000000"/>
          <w:kern w:val="0"/>
          <w:sz w:val="21"/>
          <w:szCs w:val="21"/>
        </w:rPr>
        <w:t>statement of cash flows under the indirect method.</w:t>
      </w:r>
    </w:p>
    <w:p w:rsidR="00FF0DC2" w:rsidRPr="00D002FF" w:rsidRDefault="00FF0DC2" w:rsidP="00FF0DC2">
      <w:pPr>
        <w:autoSpaceDE w:val="0"/>
        <w:autoSpaceDN w:val="0"/>
        <w:adjustRightInd w:val="0"/>
        <w:rPr>
          <w:rFonts w:ascii="Arial" w:hAnsi="Arial" w:cs="Arial"/>
          <w:b/>
          <w:bCs/>
          <w:color w:val="B21117"/>
          <w:kern w:val="0"/>
          <w:sz w:val="21"/>
          <w:szCs w:val="21"/>
        </w:rPr>
      </w:pPr>
    </w:p>
    <w:p w:rsidR="00FF0DC2" w:rsidRPr="00D002FF" w:rsidRDefault="00FF0DC2" w:rsidP="00FF0DC2">
      <w:pPr>
        <w:autoSpaceDE w:val="0"/>
        <w:autoSpaceDN w:val="0"/>
        <w:adjustRightInd w:val="0"/>
        <w:rPr>
          <w:rFonts w:ascii="Arial" w:hAnsi="Arial" w:cs="Arial"/>
          <w:color w:val="000000"/>
          <w:kern w:val="0"/>
          <w:sz w:val="21"/>
          <w:szCs w:val="21"/>
        </w:rPr>
      </w:pPr>
      <w:proofErr w:type="gramStart"/>
      <w:r w:rsidRPr="00D002FF">
        <w:rPr>
          <w:rFonts w:ascii="Arial" w:hAnsi="Arial" w:cs="Arial"/>
          <w:b/>
          <w:bCs/>
          <w:color w:val="B21117"/>
          <w:kern w:val="0"/>
          <w:sz w:val="21"/>
          <w:szCs w:val="21"/>
        </w:rPr>
        <w:t>E13-4.</w:t>
      </w:r>
      <w:proofErr w:type="gramEnd"/>
      <w:r w:rsidRPr="00D002FF">
        <w:rPr>
          <w:rFonts w:ascii="Arial" w:hAnsi="Arial" w:cs="Arial"/>
          <w:b/>
          <w:bCs/>
          <w:color w:val="B21117"/>
          <w:kern w:val="0"/>
          <w:sz w:val="21"/>
          <w:szCs w:val="21"/>
        </w:rPr>
        <w:t xml:space="preserve">  </w:t>
      </w:r>
      <w:r w:rsidRPr="00D002FF">
        <w:rPr>
          <w:rFonts w:ascii="Arial" w:hAnsi="Arial" w:cs="Arial"/>
          <w:i/>
          <w:iCs/>
          <w:color w:val="000000"/>
          <w:kern w:val="0"/>
          <w:sz w:val="21"/>
          <w:szCs w:val="21"/>
        </w:rPr>
        <w:t>Prepare the operating activities section—indirect method</w:t>
      </w:r>
      <w:r w:rsidRPr="00D002FF">
        <w:rPr>
          <w:rFonts w:ascii="Arial" w:hAnsi="Arial" w:cs="Arial"/>
          <w:color w:val="000000"/>
          <w:kern w:val="0"/>
          <w:sz w:val="21"/>
          <w:szCs w:val="21"/>
        </w:rPr>
        <w:t>.</w:t>
      </w:r>
    </w:p>
    <w:p w:rsidR="00FF0DC2" w:rsidRPr="00D002FF" w:rsidRDefault="00FF0DC2" w:rsidP="00FF0DC2">
      <w:pPr>
        <w:autoSpaceDE w:val="0"/>
        <w:autoSpaceDN w:val="0"/>
        <w:adjustRightInd w:val="0"/>
        <w:ind w:leftChars="354" w:left="850"/>
        <w:rPr>
          <w:rFonts w:ascii="Arial" w:hAnsi="Arial" w:cs="Arial"/>
          <w:color w:val="038ACF"/>
          <w:kern w:val="0"/>
          <w:sz w:val="21"/>
          <w:szCs w:val="21"/>
        </w:rPr>
      </w:pPr>
      <w:r w:rsidRPr="00D002FF">
        <w:rPr>
          <w:rFonts w:ascii="Arial" w:hAnsi="Arial" w:cs="Arial"/>
          <w:color w:val="038ACF"/>
          <w:kern w:val="0"/>
          <w:sz w:val="21"/>
          <w:szCs w:val="21"/>
        </w:rPr>
        <w:t>(LO 3)</w:t>
      </w:r>
    </w:p>
    <w:p w:rsidR="00FF0DC2" w:rsidRPr="00D002FF" w:rsidRDefault="00FF0DC2" w:rsidP="00FF0DC2">
      <w:pPr>
        <w:autoSpaceDE w:val="0"/>
        <w:autoSpaceDN w:val="0"/>
        <w:adjustRightInd w:val="0"/>
        <w:ind w:leftChars="354" w:left="850"/>
        <w:rPr>
          <w:rFonts w:ascii="Arial" w:hAnsi="Arial" w:cs="Arial"/>
          <w:color w:val="000000"/>
          <w:kern w:val="0"/>
          <w:sz w:val="21"/>
          <w:szCs w:val="21"/>
        </w:rPr>
      </w:pPr>
      <w:r w:rsidRPr="00D002FF">
        <w:rPr>
          <w:rFonts w:ascii="Arial" w:hAnsi="Arial" w:cs="Arial"/>
          <w:color w:val="000000"/>
          <w:kern w:val="0"/>
          <w:sz w:val="21"/>
          <w:szCs w:val="21"/>
        </w:rPr>
        <w:t xml:space="preserve">Bracewell </w:t>
      </w:r>
      <w:r w:rsidR="00376A78" w:rsidRPr="00D002FF">
        <w:rPr>
          <w:rFonts w:ascii="Arial" w:hAnsi="Arial" w:cs="Arial"/>
          <w:color w:val="000000"/>
          <w:kern w:val="0"/>
          <w:sz w:val="21"/>
          <w:szCs w:val="21"/>
        </w:rPr>
        <w:t>Ltd.</w:t>
      </w:r>
      <w:r w:rsidRPr="00D002FF">
        <w:rPr>
          <w:rFonts w:ascii="Arial" w:hAnsi="Arial" w:cs="Arial"/>
          <w:color w:val="000000"/>
          <w:kern w:val="0"/>
          <w:sz w:val="21"/>
          <w:szCs w:val="21"/>
        </w:rPr>
        <w:t xml:space="preserve"> reported net income of </w:t>
      </w:r>
      <w:r w:rsidR="00376A78" w:rsidRPr="00D002FF">
        <w:rPr>
          <w:rFonts w:ascii="Arial" w:hAnsi="Arial" w:cs="Arial"/>
          <w:color w:val="000000"/>
          <w:kern w:val="0"/>
          <w:sz w:val="21"/>
          <w:szCs w:val="21"/>
        </w:rPr>
        <w:t>£</w:t>
      </w:r>
      <w:r w:rsidRPr="00D002FF">
        <w:rPr>
          <w:rFonts w:ascii="Arial" w:hAnsi="Arial" w:cs="Arial"/>
          <w:color w:val="000000"/>
          <w:kern w:val="0"/>
          <w:sz w:val="21"/>
          <w:szCs w:val="21"/>
        </w:rPr>
        <w:t xml:space="preserve">195,000 for </w:t>
      </w:r>
      <w:r w:rsidR="002B5FDD" w:rsidRPr="00D002FF">
        <w:rPr>
          <w:rFonts w:ascii="Arial" w:hAnsi="Arial" w:cs="Arial"/>
          <w:color w:val="000000"/>
          <w:kern w:val="0"/>
          <w:sz w:val="21"/>
          <w:szCs w:val="21"/>
        </w:rPr>
        <w:t>2017</w:t>
      </w:r>
      <w:r w:rsidRPr="00D002FF">
        <w:rPr>
          <w:rFonts w:ascii="Arial" w:hAnsi="Arial" w:cs="Arial"/>
          <w:color w:val="000000"/>
          <w:kern w:val="0"/>
          <w:sz w:val="21"/>
          <w:szCs w:val="21"/>
        </w:rPr>
        <w:t>. Bracewell also reported depreciation</w:t>
      </w:r>
      <w:r w:rsidR="00376A78" w:rsidRPr="00D002FF">
        <w:rPr>
          <w:rFonts w:ascii="Arial" w:hAnsi="Arial" w:cs="Arial"/>
          <w:color w:val="000000"/>
          <w:kern w:val="0"/>
          <w:sz w:val="21"/>
          <w:szCs w:val="21"/>
        </w:rPr>
        <w:t xml:space="preserve"> </w:t>
      </w:r>
      <w:r w:rsidRPr="00D002FF">
        <w:rPr>
          <w:rFonts w:ascii="Arial" w:hAnsi="Arial" w:cs="Arial"/>
          <w:color w:val="000000"/>
          <w:kern w:val="0"/>
          <w:sz w:val="21"/>
          <w:szCs w:val="21"/>
        </w:rPr>
        <w:t xml:space="preserve">expense of </w:t>
      </w:r>
      <w:r w:rsidR="00376A78" w:rsidRPr="00D002FF">
        <w:rPr>
          <w:rFonts w:ascii="Arial" w:hAnsi="Arial" w:cs="Arial"/>
          <w:color w:val="000000"/>
          <w:kern w:val="0"/>
          <w:sz w:val="21"/>
          <w:szCs w:val="21"/>
        </w:rPr>
        <w:t>£</w:t>
      </w:r>
      <w:r w:rsidRPr="00D002FF">
        <w:rPr>
          <w:rFonts w:ascii="Arial" w:hAnsi="Arial" w:cs="Arial"/>
          <w:color w:val="000000"/>
          <w:kern w:val="0"/>
          <w:sz w:val="21"/>
          <w:szCs w:val="21"/>
        </w:rPr>
        <w:t xml:space="preserve">40,000 and a gain of </w:t>
      </w:r>
      <w:r w:rsidR="00376A78" w:rsidRPr="00D002FF">
        <w:rPr>
          <w:rFonts w:ascii="Arial" w:hAnsi="Arial" w:cs="Arial"/>
          <w:color w:val="000000"/>
          <w:kern w:val="0"/>
          <w:sz w:val="21"/>
          <w:szCs w:val="21"/>
        </w:rPr>
        <w:t>£</w:t>
      </w:r>
      <w:r w:rsidRPr="00D002FF">
        <w:rPr>
          <w:rFonts w:ascii="Arial" w:hAnsi="Arial" w:cs="Arial"/>
          <w:color w:val="000000"/>
          <w:kern w:val="0"/>
          <w:sz w:val="21"/>
          <w:szCs w:val="21"/>
        </w:rPr>
        <w:t>5,000 on disposal of plant assets. The comparative statements of</w:t>
      </w:r>
      <w:r w:rsidR="00376A78" w:rsidRPr="00D002FF">
        <w:rPr>
          <w:rFonts w:ascii="Arial" w:hAnsi="Arial" w:cs="Arial"/>
          <w:color w:val="000000"/>
          <w:kern w:val="0"/>
          <w:sz w:val="21"/>
          <w:szCs w:val="21"/>
        </w:rPr>
        <w:t xml:space="preserve"> </w:t>
      </w:r>
      <w:r w:rsidRPr="00D002FF">
        <w:rPr>
          <w:rFonts w:ascii="Arial" w:hAnsi="Arial" w:cs="Arial"/>
          <w:color w:val="000000"/>
          <w:kern w:val="0"/>
          <w:sz w:val="21"/>
          <w:szCs w:val="21"/>
        </w:rPr>
        <w:t xml:space="preserve">financial position show an increase in accounts receivable of </w:t>
      </w:r>
      <w:r w:rsidR="00376A78" w:rsidRPr="00D002FF">
        <w:rPr>
          <w:rFonts w:ascii="Arial" w:hAnsi="Arial" w:cs="Arial"/>
          <w:color w:val="000000"/>
          <w:kern w:val="0"/>
          <w:sz w:val="21"/>
          <w:szCs w:val="21"/>
        </w:rPr>
        <w:t>£</w:t>
      </w:r>
      <w:r w:rsidRPr="00D002FF">
        <w:rPr>
          <w:rFonts w:ascii="Arial" w:hAnsi="Arial" w:cs="Arial"/>
          <w:color w:val="000000"/>
          <w:kern w:val="0"/>
          <w:sz w:val="21"/>
          <w:szCs w:val="21"/>
        </w:rPr>
        <w:t xml:space="preserve">15,000 for the year, a </w:t>
      </w:r>
      <w:r w:rsidR="00376A78" w:rsidRPr="00D002FF">
        <w:rPr>
          <w:rFonts w:ascii="Arial" w:hAnsi="Arial" w:cs="Arial"/>
          <w:color w:val="000000"/>
          <w:kern w:val="0"/>
          <w:sz w:val="21"/>
          <w:szCs w:val="21"/>
        </w:rPr>
        <w:t>£</w:t>
      </w:r>
      <w:r w:rsidRPr="00D002FF">
        <w:rPr>
          <w:rFonts w:ascii="Arial" w:hAnsi="Arial" w:cs="Arial"/>
          <w:color w:val="000000"/>
          <w:kern w:val="0"/>
          <w:sz w:val="21"/>
          <w:szCs w:val="21"/>
        </w:rPr>
        <w:t>17,000 increase in</w:t>
      </w:r>
      <w:r w:rsidR="00376A78" w:rsidRPr="00D002FF">
        <w:rPr>
          <w:rFonts w:ascii="Arial" w:hAnsi="Arial" w:cs="Arial"/>
          <w:color w:val="000000"/>
          <w:kern w:val="0"/>
          <w:sz w:val="21"/>
          <w:szCs w:val="21"/>
        </w:rPr>
        <w:t xml:space="preserve"> </w:t>
      </w:r>
      <w:r w:rsidRPr="00D002FF">
        <w:rPr>
          <w:rFonts w:ascii="Arial" w:hAnsi="Arial" w:cs="Arial"/>
          <w:color w:val="000000"/>
          <w:kern w:val="0"/>
          <w:sz w:val="21"/>
          <w:szCs w:val="21"/>
        </w:rPr>
        <w:t xml:space="preserve">accounts payable, and a </w:t>
      </w:r>
      <w:r w:rsidR="00376A78" w:rsidRPr="00D002FF">
        <w:rPr>
          <w:rFonts w:ascii="Arial" w:hAnsi="Arial" w:cs="Arial"/>
          <w:color w:val="000000"/>
          <w:kern w:val="0"/>
          <w:sz w:val="21"/>
          <w:szCs w:val="21"/>
        </w:rPr>
        <w:t>£</w:t>
      </w:r>
      <w:r w:rsidRPr="00D002FF">
        <w:rPr>
          <w:rFonts w:ascii="Arial" w:hAnsi="Arial" w:cs="Arial"/>
          <w:color w:val="000000"/>
          <w:kern w:val="0"/>
          <w:sz w:val="21"/>
          <w:szCs w:val="21"/>
        </w:rPr>
        <w:t>4,000 decrease in prepaid expenses.</w:t>
      </w:r>
    </w:p>
    <w:p w:rsidR="00FF0DC2" w:rsidRPr="00D002FF" w:rsidRDefault="00FF0DC2" w:rsidP="006E6B6E">
      <w:pPr>
        <w:autoSpaceDE w:val="0"/>
        <w:autoSpaceDN w:val="0"/>
        <w:adjustRightInd w:val="0"/>
        <w:spacing w:beforeLines="50"/>
        <w:ind w:leftChars="354" w:left="850"/>
        <w:rPr>
          <w:rFonts w:ascii="Arial" w:hAnsi="Arial" w:cs="Arial"/>
          <w:b/>
          <w:bCs/>
          <w:i/>
          <w:iCs/>
          <w:color w:val="000000"/>
          <w:kern w:val="0"/>
          <w:sz w:val="27"/>
          <w:szCs w:val="27"/>
        </w:rPr>
      </w:pPr>
      <w:r w:rsidRPr="00D002FF">
        <w:rPr>
          <w:rFonts w:ascii="Arial" w:hAnsi="Arial" w:cs="Arial"/>
          <w:b/>
          <w:bCs/>
          <w:i/>
          <w:iCs/>
          <w:color w:val="000000"/>
          <w:kern w:val="0"/>
          <w:sz w:val="27"/>
          <w:szCs w:val="27"/>
        </w:rPr>
        <w:t>Instructions</w:t>
      </w:r>
    </w:p>
    <w:p w:rsidR="00FF0DC2" w:rsidRPr="00D002FF" w:rsidRDefault="00FF0DC2" w:rsidP="00FF0DC2">
      <w:pPr>
        <w:autoSpaceDE w:val="0"/>
        <w:autoSpaceDN w:val="0"/>
        <w:adjustRightInd w:val="0"/>
        <w:ind w:leftChars="354" w:left="850"/>
        <w:rPr>
          <w:rFonts w:ascii="Arial" w:hAnsi="Arial" w:cs="Arial"/>
          <w:color w:val="000000"/>
          <w:kern w:val="0"/>
          <w:sz w:val="21"/>
          <w:szCs w:val="21"/>
        </w:rPr>
      </w:pPr>
      <w:r w:rsidRPr="00D002FF">
        <w:rPr>
          <w:rFonts w:ascii="Arial" w:hAnsi="Arial" w:cs="Arial"/>
          <w:color w:val="000000"/>
          <w:kern w:val="0"/>
          <w:sz w:val="21"/>
          <w:szCs w:val="21"/>
        </w:rPr>
        <w:t xml:space="preserve">Prepare the operating activities section of the statement of cash flows for </w:t>
      </w:r>
      <w:r w:rsidR="002B5FDD" w:rsidRPr="00D002FF">
        <w:rPr>
          <w:rFonts w:ascii="Arial" w:hAnsi="Arial" w:cs="Arial"/>
          <w:color w:val="000000"/>
          <w:kern w:val="0"/>
          <w:sz w:val="21"/>
          <w:szCs w:val="21"/>
        </w:rPr>
        <w:t>2017</w:t>
      </w:r>
      <w:r w:rsidRPr="00D002FF">
        <w:rPr>
          <w:rFonts w:ascii="Arial" w:hAnsi="Arial" w:cs="Arial"/>
          <w:color w:val="000000"/>
          <w:kern w:val="0"/>
          <w:sz w:val="21"/>
          <w:szCs w:val="21"/>
        </w:rPr>
        <w:t>. Use the indirect</w:t>
      </w:r>
      <w:r w:rsidR="00376A78" w:rsidRPr="00D002FF">
        <w:rPr>
          <w:rFonts w:ascii="Arial" w:hAnsi="Arial" w:cs="Arial"/>
          <w:color w:val="000000"/>
          <w:kern w:val="0"/>
          <w:sz w:val="21"/>
          <w:szCs w:val="21"/>
        </w:rPr>
        <w:t xml:space="preserve"> </w:t>
      </w:r>
      <w:r w:rsidRPr="00D002FF">
        <w:rPr>
          <w:rFonts w:ascii="Arial" w:hAnsi="Arial" w:cs="Arial"/>
          <w:color w:val="000000"/>
          <w:kern w:val="0"/>
          <w:sz w:val="21"/>
          <w:szCs w:val="21"/>
        </w:rPr>
        <w:t>method.</w:t>
      </w:r>
    </w:p>
    <w:p w:rsidR="00FF0DC2" w:rsidRPr="00D002FF" w:rsidRDefault="00FF0DC2" w:rsidP="00FF0DC2">
      <w:pPr>
        <w:autoSpaceDE w:val="0"/>
        <w:autoSpaceDN w:val="0"/>
        <w:adjustRightInd w:val="0"/>
        <w:rPr>
          <w:rFonts w:ascii="Arial" w:hAnsi="Arial" w:cs="Arial"/>
          <w:b/>
          <w:bCs/>
          <w:color w:val="B21117"/>
          <w:kern w:val="0"/>
          <w:sz w:val="21"/>
          <w:szCs w:val="21"/>
        </w:rPr>
      </w:pPr>
    </w:p>
    <w:p w:rsidR="00FF0DC2" w:rsidRPr="00D002FF" w:rsidRDefault="00FF0DC2" w:rsidP="00FF0DC2">
      <w:pPr>
        <w:autoSpaceDE w:val="0"/>
        <w:autoSpaceDN w:val="0"/>
        <w:adjustRightInd w:val="0"/>
        <w:rPr>
          <w:rFonts w:ascii="Arial" w:hAnsi="Arial" w:cs="Arial"/>
          <w:color w:val="000000"/>
          <w:kern w:val="0"/>
          <w:sz w:val="21"/>
          <w:szCs w:val="21"/>
        </w:rPr>
      </w:pPr>
      <w:proofErr w:type="gramStart"/>
      <w:r w:rsidRPr="00D002FF">
        <w:rPr>
          <w:rFonts w:ascii="Arial" w:hAnsi="Arial" w:cs="Arial"/>
          <w:b/>
          <w:bCs/>
          <w:color w:val="B21117"/>
          <w:kern w:val="0"/>
          <w:sz w:val="21"/>
          <w:szCs w:val="21"/>
        </w:rPr>
        <w:t>E13-5.</w:t>
      </w:r>
      <w:proofErr w:type="gramEnd"/>
      <w:r w:rsidRPr="00D002FF">
        <w:rPr>
          <w:rFonts w:ascii="Arial" w:hAnsi="Arial" w:cs="Arial"/>
          <w:b/>
          <w:bCs/>
          <w:color w:val="B21117"/>
          <w:kern w:val="0"/>
          <w:sz w:val="21"/>
          <w:szCs w:val="21"/>
        </w:rPr>
        <w:t xml:space="preserve">  </w:t>
      </w:r>
      <w:r w:rsidRPr="00D002FF">
        <w:rPr>
          <w:rFonts w:ascii="Arial" w:hAnsi="Arial" w:cs="Arial"/>
          <w:i/>
          <w:iCs/>
          <w:color w:val="000000"/>
          <w:kern w:val="0"/>
          <w:sz w:val="21"/>
          <w:szCs w:val="21"/>
        </w:rPr>
        <w:t>Prepare the operating activities section—indirect method</w:t>
      </w:r>
      <w:r w:rsidRPr="00D002FF">
        <w:rPr>
          <w:rFonts w:ascii="Arial" w:hAnsi="Arial" w:cs="Arial"/>
          <w:color w:val="000000"/>
          <w:kern w:val="0"/>
          <w:sz w:val="21"/>
          <w:szCs w:val="21"/>
        </w:rPr>
        <w:t>.</w:t>
      </w:r>
    </w:p>
    <w:p w:rsidR="00FF0DC2" w:rsidRPr="00D002FF" w:rsidRDefault="00FF0DC2" w:rsidP="00FF0DC2">
      <w:pPr>
        <w:autoSpaceDE w:val="0"/>
        <w:autoSpaceDN w:val="0"/>
        <w:adjustRightInd w:val="0"/>
        <w:ind w:leftChars="354" w:left="850"/>
        <w:rPr>
          <w:rFonts w:ascii="Arial" w:hAnsi="Arial" w:cs="Arial"/>
          <w:color w:val="038ACF"/>
          <w:kern w:val="0"/>
          <w:sz w:val="21"/>
          <w:szCs w:val="21"/>
        </w:rPr>
      </w:pPr>
      <w:r w:rsidRPr="00D002FF">
        <w:rPr>
          <w:rFonts w:ascii="Arial" w:hAnsi="Arial" w:cs="Arial"/>
          <w:color w:val="038ACF"/>
          <w:kern w:val="0"/>
          <w:sz w:val="21"/>
          <w:szCs w:val="21"/>
        </w:rPr>
        <w:t>(LO 3)</w:t>
      </w:r>
    </w:p>
    <w:p w:rsidR="00FF0DC2" w:rsidRPr="00D002FF" w:rsidRDefault="00FF0DC2" w:rsidP="006E6B6E">
      <w:pPr>
        <w:autoSpaceDE w:val="0"/>
        <w:autoSpaceDN w:val="0"/>
        <w:adjustRightInd w:val="0"/>
        <w:spacing w:afterLines="30"/>
        <w:ind w:leftChars="354" w:left="850"/>
        <w:rPr>
          <w:rFonts w:ascii="Arial" w:hAnsi="Arial" w:cs="Arial"/>
          <w:color w:val="000000"/>
          <w:kern w:val="0"/>
          <w:sz w:val="21"/>
          <w:szCs w:val="21"/>
        </w:rPr>
      </w:pPr>
      <w:r w:rsidRPr="00D002FF">
        <w:rPr>
          <w:rFonts w:ascii="Arial" w:hAnsi="Arial" w:cs="Arial"/>
          <w:color w:val="000000"/>
          <w:kern w:val="0"/>
          <w:sz w:val="21"/>
          <w:szCs w:val="21"/>
        </w:rPr>
        <w:t xml:space="preserve">The current sections of Nasreen </w:t>
      </w:r>
      <w:r w:rsidR="00376A78" w:rsidRPr="00D002FF">
        <w:rPr>
          <w:rFonts w:ascii="Arial" w:hAnsi="Arial" w:cs="Arial"/>
          <w:color w:val="000000"/>
          <w:kern w:val="0"/>
          <w:sz w:val="21"/>
          <w:szCs w:val="21"/>
        </w:rPr>
        <w:t>SA</w:t>
      </w:r>
      <w:r w:rsidRPr="00D002FF">
        <w:rPr>
          <w:rFonts w:ascii="Arial" w:hAnsi="Arial" w:cs="Arial"/>
          <w:color w:val="000000"/>
          <w:kern w:val="0"/>
          <w:sz w:val="21"/>
          <w:szCs w:val="21"/>
        </w:rPr>
        <w:t xml:space="preserve">'s statements of financial position at December 31, </w:t>
      </w:r>
      <w:r w:rsidR="00376A78" w:rsidRPr="00D002FF">
        <w:rPr>
          <w:rFonts w:ascii="Arial" w:hAnsi="Arial" w:cs="Arial"/>
          <w:color w:val="000000"/>
          <w:kern w:val="0"/>
          <w:sz w:val="21"/>
          <w:szCs w:val="21"/>
        </w:rPr>
        <w:t>2016</w:t>
      </w:r>
      <w:r w:rsidRPr="00D002FF">
        <w:rPr>
          <w:rFonts w:ascii="Arial" w:hAnsi="Arial" w:cs="Arial"/>
          <w:color w:val="000000"/>
          <w:kern w:val="0"/>
          <w:sz w:val="21"/>
          <w:szCs w:val="21"/>
        </w:rPr>
        <w:t xml:space="preserve"> and </w:t>
      </w:r>
      <w:r w:rsidR="002B5FDD" w:rsidRPr="00D002FF">
        <w:rPr>
          <w:rFonts w:ascii="Arial" w:hAnsi="Arial" w:cs="Arial"/>
          <w:color w:val="000000"/>
          <w:kern w:val="0"/>
          <w:sz w:val="21"/>
          <w:szCs w:val="21"/>
        </w:rPr>
        <w:t>2017</w:t>
      </w:r>
      <w:r w:rsidRPr="00D002FF">
        <w:rPr>
          <w:rFonts w:ascii="Arial" w:hAnsi="Arial" w:cs="Arial"/>
          <w:color w:val="000000"/>
          <w:kern w:val="0"/>
          <w:sz w:val="21"/>
          <w:szCs w:val="21"/>
        </w:rPr>
        <w:t>,</w:t>
      </w:r>
      <w:r w:rsidR="00376A78" w:rsidRPr="00D002FF">
        <w:rPr>
          <w:rFonts w:ascii="Arial" w:hAnsi="Arial" w:cs="Arial"/>
          <w:color w:val="000000"/>
          <w:kern w:val="0"/>
          <w:sz w:val="21"/>
          <w:szCs w:val="21"/>
        </w:rPr>
        <w:t xml:space="preserve"> </w:t>
      </w:r>
      <w:r w:rsidRPr="00D002FF">
        <w:rPr>
          <w:rFonts w:ascii="Arial" w:hAnsi="Arial" w:cs="Arial"/>
          <w:color w:val="000000"/>
          <w:kern w:val="0"/>
          <w:sz w:val="21"/>
          <w:szCs w:val="21"/>
        </w:rPr>
        <w:t xml:space="preserve">are presented here. Nasreen's net income for </w:t>
      </w:r>
      <w:r w:rsidR="002B5FDD" w:rsidRPr="00D002FF">
        <w:rPr>
          <w:rFonts w:ascii="Arial" w:hAnsi="Arial" w:cs="Arial"/>
          <w:color w:val="000000"/>
          <w:kern w:val="0"/>
          <w:sz w:val="21"/>
          <w:szCs w:val="21"/>
        </w:rPr>
        <w:t>2017</w:t>
      </w:r>
      <w:r w:rsidRPr="00D002FF">
        <w:rPr>
          <w:rFonts w:ascii="Arial" w:hAnsi="Arial" w:cs="Arial"/>
          <w:color w:val="000000"/>
          <w:kern w:val="0"/>
          <w:sz w:val="21"/>
          <w:szCs w:val="21"/>
        </w:rPr>
        <w:t xml:space="preserve"> was €1</w:t>
      </w:r>
      <w:r w:rsidR="00376A78" w:rsidRPr="00D002FF">
        <w:rPr>
          <w:rFonts w:ascii="Arial" w:hAnsi="Arial" w:cs="Arial"/>
          <w:color w:val="000000"/>
          <w:kern w:val="0"/>
          <w:sz w:val="21"/>
          <w:szCs w:val="21"/>
        </w:rPr>
        <w:t>47</w:t>
      </w:r>
      <w:r w:rsidRPr="00D002FF">
        <w:rPr>
          <w:rFonts w:ascii="Arial" w:hAnsi="Arial" w:cs="Arial"/>
          <w:color w:val="000000"/>
          <w:kern w:val="0"/>
          <w:sz w:val="21"/>
          <w:szCs w:val="21"/>
        </w:rPr>
        <w:t>,000. Depreciation expense was €2</w:t>
      </w:r>
      <w:r w:rsidR="00376A78" w:rsidRPr="00D002FF">
        <w:rPr>
          <w:rFonts w:ascii="Arial" w:hAnsi="Arial" w:cs="Arial"/>
          <w:color w:val="000000"/>
          <w:kern w:val="0"/>
          <w:sz w:val="21"/>
          <w:szCs w:val="21"/>
        </w:rPr>
        <w:t>1</w:t>
      </w:r>
      <w:r w:rsidRPr="00D002FF">
        <w:rPr>
          <w:rFonts w:ascii="Arial" w:hAnsi="Arial" w:cs="Arial"/>
          <w:color w:val="000000"/>
          <w:kern w:val="0"/>
          <w:sz w:val="21"/>
          <w:szCs w:val="21"/>
        </w:rPr>
        <w:t>,000.</w:t>
      </w:r>
    </w:p>
    <w:p w:rsidR="004E7311" w:rsidRPr="00D002FF" w:rsidRDefault="004E7311" w:rsidP="006E6B6E">
      <w:pPr>
        <w:autoSpaceDE w:val="0"/>
        <w:autoSpaceDN w:val="0"/>
        <w:adjustRightInd w:val="0"/>
        <w:spacing w:afterLines="30"/>
        <w:ind w:leftChars="354" w:left="850"/>
        <w:rPr>
          <w:rFonts w:ascii="Arial" w:hAnsi="Arial" w:cs="Arial"/>
          <w:color w:val="000000"/>
          <w:kern w:val="0"/>
          <w:sz w:val="21"/>
          <w:szCs w:val="21"/>
        </w:rPr>
      </w:pPr>
    </w:p>
    <w:tbl>
      <w:tblPr>
        <w:tblStyle w:val="aa"/>
        <w:tblW w:w="6351" w:type="dxa"/>
        <w:jc w:val="center"/>
        <w:tblInd w:w="8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3945"/>
        <w:gridCol w:w="963"/>
        <w:gridCol w:w="450"/>
        <w:gridCol w:w="993"/>
      </w:tblGrid>
      <w:tr w:rsidR="007C3B03" w:rsidRPr="00D002FF" w:rsidTr="007C3B03">
        <w:trPr>
          <w:jc w:val="center"/>
        </w:trPr>
        <w:tc>
          <w:tcPr>
            <w:tcW w:w="3969" w:type="dxa"/>
            <w:vAlign w:val="center"/>
          </w:tcPr>
          <w:p w:rsidR="00376A78" w:rsidRPr="00D002FF" w:rsidRDefault="00376A78" w:rsidP="006E6B6E">
            <w:pPr>
              <w:autoSpaceDE w:val="0"/>
              <w:autoSpaceDN w:val="0"/>
              <w:adjustRightInd w:val="0"/>
              <w:spacing w:beforeLines="10" w:afterLines="10" w:line="0" w:lineRule="atLeast"/>
              <w:jc w:val="center"/>
              <w:rPr>
                <w:rFonts w:ascii="Arial" w:hAnsi="Arial" w:cs="Arial"/>
                <w:b/>
                <w:color w:val="000000"/>
                <w:kern w:val="0"/>
                <w:sz w:val="21"/>
                <w:szCs w:val="21"/>
              </w:rPr>
            </w:pPr>
          </w:p>
        </w:tc>
        <w:tc>
          <w:tcPr>
            <w:tcW w:w="964" w:type="dxa"/>
            <w:tcBorders>
              <w:bottom w:val="single" w:sz="6" w:space="0" w:color="auto"/>
            </w:tcBorders>
            <w:vAlign w:val="center"/>
          </w:tcPr>
          <w:p w:rsidR="00376A78" w:rsidRPr="00D002FF" w:rsidRDefault="007C3B03" w:rsidP="006E6B6E">
            <w:pPr>
              <w:autoSpaceDE w:val="0"/>
              <w:autoSpaceDN w:val="0"/>
              <w:adjustRightInd w:val="0"/>
              <w:spacing w:beforeLines="10" w:afterLines="10" w:line="0" w:lineRule="atLeast"/>
              <w:jc w:val="center"/>
              <w:rPr>
                <w:rFonts w:ascii="Arial" w:hAnsi="Arial" w:cs="Arial"/>
                <w:b/>
                <w:color w:val="000000"/>
                <w:kern w:val="0"/>
                <w:sz w:val="21"/>
                <w:szCs w:val="21"/>
              </w:rPr>
            </w:pPr>
            <w:r w:rsidRPr="00D002FF">
              <w:rPr>
                <w:rFonts w:ascii="Arial" w:hAnsi="Arial" w:cs="Arial"/>
                <w:b/>
                <w:color w:val="000000"/>
                <w:kern w:val="0"/>
                <w:sz w:val="21"/>
                <w:szCs w:val="21"/>
              </w:rPr>
              <w:t>2017</w:t>
            </w:r>
          </w:p>
        </w:tc>
        <w:tc>
          <w:tcPr>
            <w:tcW w:w="454" w:type="dxa"/>
            <w:vAlign w:val="center"/>
          </w:tcPr>
          <w:p w:rsidR="00376A78" w:rsidRPr="00D002FF" w:rsidRDefault="00376A78" w:rsidP="006E6B6E">
            <w:pPr>
              <w:autoSpaceDE w:val="0"/>
              <w:autoSpaceDN w:val="0"/>
              <w:adjustRightInd w:val="0"/>
              <w:spacing w:beforeLines="10" w:afterLines="10" w:line="0" w:lineRule="atLeast"/>
              <w:jc w:val="center"/>
              <w:rPr>
                <w:rFonts w:ascii="Arial" w:hAnsi="Arial" w:cs="Arial"/>
                <w:b/>
                <w:color w:val="000000"/>
                <w:kern w:val="0"/>
                <w:sz w:val="21"/>
                <w:szCs w:val="21"/>
              </w:rPr>
            </w:pPr>
          </w:p>
        </w:tc>
        <w:tc>
          <w:tcPr>
            <w:tcW w:w="964" w:type="dxa"/>
            <w:tcBorders>
              <w:bottom w:val="single" w:sz="6" w:space="0" w:color="auto"/>
            </w:tcBorders>
            <w:vAlign w:val="center"/>
          </w:tcPr>
          <w:p w:rsidR="00376A78" w:rsidRPr="00D002FF" w:rsidRDefault="007C3B03" w:rsidP="006E6B6E">
            <w:pPr>
              <w:autoSpaceDE w:val="0"/>
              <w:autoSpaceDN w:val="0"/>
              <w:adjustRightInd w:val="0"/>
              <w:spacing w:beforeLines="10" w:afterLines="10" w:line="0" w:lineRule="atLeast"/>
              <w:jc w:val="center"/>
              <w:rPr>
                <w:rFonts w:ascii="Arial" w:hAnsi="Arial" w:cs="Arial"/>
                <w:b/>
                <w:color w:val="000000"/>
                <w:kern w:val="0"/>
                <w:sz w:val="21"/>
                <w:szCs w:val="21"/>
              </w:rPr>
            </w:pPr>
            <w:r w:rsidRPr="00D002FF">
              <w:rPr>
                <w:rFonts w:ascii="Arial" w:hAnsi="Arial" w:cs="Arial"/>
                <w:b/>
                <w:color w:val="000000"/>
                <w:kern w:val="0"/>
                <w:sz w:val="21"/>
                <w:szCs w:val="21"/>
              </w:rPr>
              <w:t>2016</w:t>
            </w:r>
          </w:p>
        </w:tc>
      </w:tr>
      <w:tr w:rsidR="007C3B03" w:rsidRPr="00D002FF" w:rsidTr="007C3B03">
        <w:trPr>
          <w:jc w:val="center"/>
        </w:trPr>
        <w:tc>
          <w:tcPr>
            <w:tcW w:w="3969" w:type="dxa"/>
          </w:tcPr>
          <w:p w:rsidR="00376A78" w:rsidRPr="00D002FF" w:rsidRDefault="00376A78" w:rsidP="006E6B6E">
            <w:pPr>
              <w:autoSpaceDE w:val="0"/>
              <w:autoSpaceDN w:val="0"/>
              <w:adjustRightInd w:val="0"/>
              <w:spacing w:beforeLines="10" w:afterLines="10" w:line="0" w:lineRule="atLeast"/>
              <w:rPr>
                <w:rFonts w:ascii="Arial" w:hAnsi="Arial" w:cs="Arial"/>
                <w:color w:val="000000"/>
                <w:kern w:val="0"/>
                <w:sz w:val="21"/>
                <w:szCs w:val="21"/>
              </w:rPr>
            </w:pPr>
            <w:r w:rsidRPr="00D002FF">
              <w:rPr>
                <w:rFonts w:ascii="Arial" w:hAnsi="Arial" w:cs="Arial"/>
                <w:color w:val="000000"/>
                <w:kern w:val="0"/>
                <w:sz w:val="21"/>
                <w:szCs w:val="21"/>
              </w:rPr>
              <w:t>Current assets</w:t>
            </w:r>
          </w:p>
        </w:tc>
        <w:tc>
          <w:tcPr>
            <w:tcW w:w="964" w:type="dxa"/>
            <w:tcBorders>
              <w:top w:val="single" w:sz="6" w:space="0" w:color="auto"/>
            </w:tcBorders>
            <w:vAlign w:val="center"/>
          </w:tcPr>
          <w:p w:rsidR="00376A78" w:rsidRPr="00D002FF" w:rsidRDefault="00376A78" w:rsidP="006E6B6E">
            <w:pPr>
              <w:autoSpaceDE w:val="0"/>
              <w:autoSpaceDN w:val="0"/>
              <w:adjustRightInd w:val="0"/>
              <w:spacing w:beforeLines="10" w:afterLines="10" w:line="0" w:lineRule="atLeast"/>
              <w:jc w:val="right"/>
              <w:rPr>
                <w:rFonts w:ascii="Arial" w:hAnsi="Arial" w:cs="Arial"/>
                <w:color w:val="000000"/>
                <w:kern w:val="0"/>
                <w:sz w:val="21"/>
                <w:szCs w:val="21"/>
              </w:rPr>
            </w:pPr>
          </w:p>
        </w:tc>
        <w:tc>
          <w:tcPr>
            <w:tcW w:w="454" w:type="dxa"/>
          </w:tcPr>
          <w:p w:rsidR="00376A78" w:rsidRPr="00D002FF" w:rsidRDefault="00376A78" w:rsidP="006E6B6E">
            <w:pPr>
              <w:autoSpaceDE w:val="0"/>
              <w:autoSpaceDN w:val="0"/>
              <w:adjustRightInd w:val="0"/>
              <w:spacing w:beforeLines="10" w:afterLines="10" w:line="0" w:lineRule="atLeast"/>
              <w:rPr>
                <w:rFonts w:ascii="Arial" w:hAnsi="Arial" w:cs="Arial"/>
                <w:color w:val="000000"/>
                <w:kern w:val="0"/>
                <w:sz w:val="21"/>
                <w:szCs w:val="21"/>
              </w:rPr>
            </w:pPr>
          </w:p>
        </w:tc>
        <w:tc>
          <w:tcPr>
            <w:tcW w:w="964" w:type="dxa"/>
            <w:tcBorders>
              <w:top w:val="single" w:sz="6" w:space="0" w:color="auto"/>
            </w:tcBorders>
            <w:vAlign w:val="center"/>
          </w:tcPr>
          <w:p w:rsidR="00376A78" w:rsidRPr="00D002FF" w:rsidRDefault="00376A78" w:rsidP="006E6B6E">
            <w:pPr>
              <w:autoSpaceDE w:val="0"/>
              <w:autoSpaceDN w:val="0"/>
              <w:adjustRightInd w:val="0"/>
              <w:spacing w:beforeLines="10" w:afterLines="10" w:line="0" w:lineRule="atLeast"/>
              <w:jc w:val="right"/>
              <w:rPr>
                <w:rFonts w:ascii="Arial" w:hAnsi="Arial" w:cs="Arial"/>
                <w:color w:val="000000"/>
                <w:kern w:val="0"/>
                <w:sz w:val="21"/>
                <w:szCs w:val="21"/>
              </w:rPr>
            </w:pPr>
          </w:p>
        </w:tc>
      </w:tr>
      <w:tr w:rsidR="007C3B03" w:rsidRPr="00D002FF" w:rsidTr="007C3B03">
        <w:trPr>
          <w:jc w:val="center"/>
        </w:trPr>
        <w:tc>
          <w:tcPr>
            <w:tcW w:w="3969" w:type="dxa"/>
          </w:tcPr>
          <w:p w:rsidR="00376A78" w:rsidRPr="00D002FF" w:rsidRDefault="00376A78" w:rsidP="006E6B6E">
            <w:pPr>
              <w:autoSpaceDE w:val="0"/>
              <w:autoSpaceDN w:val="0"/>
              <w:adjustRightInd w:val="0"/>
              <w:spacing w:beforeLines="10" w:afterLines="10" w:line="0" w:lineRule="atLeast"/>
              <w:rPr>
                <w:rFonts w:ascii="Arial" w:hAnsi="Arial" w:cs="Arial"/>
                <w:color w:val="000000"/>
                <w:kern w:val="0"/>
                <w:sz w:val="21"/>
                <w:szCs w:val="21"/>
              </w:rPr>
            </w:pPr>
            <w:r w:rsidRPr="00D002FF">
              <w:rPr>
                <w:rFonts w:ascii="Arial" w:hAnsi="Arial" w:cs="Arial"/>
                <w:color w:val="000000"/>
                <w:kern w:val="0"/>
                <w:sz w:val="21"/>
                <w:szCs w:val="21"/>
              </w:rPr>
              <w:t xml:space="preserve">  Prepaid expenses</w:t>
            </w:r>
          </w:p>
        </w:tc>
        <w:tc>
          <w:tcPr>
            <w:tcW w:w="964" w:type="dxa"/>
            <w:vAlign w:val="center"/>
          </w:tcPr>
          <w:p w:rsidR="00376A78" w:rsidRPr="00D002FF" w:rsidRDefault="007C3B03" w:rsidP="006E6B6E">
            <w:pPr>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w:t>
            </w:r>
            <w:r w:rsidRPr="00D002FF">
              <w:rPr>
                <w:rFonts w:ascii="Arial" w:hAnsi="Arial" w:cs="Arial"/>
                <w:color w:val="000000"/>
                <w:kern w:val="0"/>
                <w:sz w:val="21"/>
                <w:szCs w:val="21"/>
                <w:vertAlign w:val="subscript"/>
              </w:rPr>
              <w:t xml:space="preserve">  </w:t>
            </w:r>
            <w:r w:rsidRPr="00D002FF">
              <w:rPr>
                <w:rFonts w:ascii="Arial" w:hAnsi="Arial" w:cs="Arial"/>
                <w:color w:val="000000"/>
                <w:kern w:val="0"/>
                <w:sz w:val="21"/>
                <w:szCs w:val="21"/>
              </w:rPr>
              <w:t>27,000</w:t>
            </w:r>
          </w:p>
        </w:tc>
        <w:tc>
          <w:tcPr>
            <w:tcW w:w="454" w:type="dxa"/>
          </w:tcPr>
          <w:p w:rsidR="00376A78" w:rsidRPr="00D002FF" w:rsidRDefault="00376A78" w:rsidP="006E6B6E">
            <w:pPr>
              <w:autoSpaceDE w:val="0"/>
              <w:autoSpaceDN w:val="0"/>
              <w:adjustRightInd w:val="0"/>
              <w:spacing w:beforeLines="10" w:afterLines="10" w:line="0" w:lineRule="atLeast"/>
              <w:rPr>
                <w:rFonts w:ascii="Arial" w:hAnsi="Arial" w:cs="Arial"/>
                <w:color w:val="000000"/>
                <w:kern w:val="0"/>
                <w:sz w:val="21"/>
                <w:szCs w:val="21"/>
              </w:rPr>
            </w:pPr>
          </w:p>
        </w:tc>
        <w:tc>
          <w:tcPr>
            <w:tcW w:w="964" w:type="dxa"/>
            <w:vAlign w:val="center"/>
          </w:tcPr>
          <w:p w:rsidR="00376A78" w:rsidRPr="00D002FF" w:rsidRDefault="007C3B03" w:rsidP="006E6B6E">
            <w:pPr>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w:t>
            </w:r>
            <w:r w:rsidRPr="00D002FF">
              <w:rPr>
                <w:rFonts w:ascii="Arial" w:hAnsi="Arial" w:cs="Arial"/>
                <w:color w:val="000000"/>
                <w:kern w:val="0"/>
                <w:sz w:val="21"/>
                <w:szCs w:val="21"/>
                <w:vertAlign w:val="subscript"/>
              </w:rPr>
              <w:t xml:space="preserve">   </w:t>
            </w:r>
            <w:r w:rsidRPr="00D002FF">
              <w:rPr>
                <w:rFonts w:ascii="Arial" w:hAnsi="Arial" w:cs="Arial"/>
                <w:color w:val="000000"/>
                <w:kern w:val="0"/>
                <w:sz w:val="21"/>
                <w:szCs w:val="21"/>
              </w:rPr>
              <w:t>25,000</w:t>
            </w:r>
          </w:p>
        </w:tc>
      </w:tr>
      <w:tr w:rsidR="007C3B03" w:rsidRPr="00D002FF" w:rsidTr="007C3B03">
        <w:trPr>
          <w:jc w:val="center"/>
        </w:trPr>
        <w:tc>
          <w:tcPr>
            <w:tcW w:w="3969" w:type="dxa"/>
          </w:tcPr>
          <w:p w:rsidR="00376A78" w:rsidRPr="00D002FF" w:rsidRDefault="00376A78" w:rsidP="006E6B6E">
            <w:pPr>
              <w:autoSpaceDE w:val="0"/>
              <w:autoSpaceDN w:val="0"/>
              <w:adjustRightInd w:val="0"/>
              <w:spacing w:beforeLines="10" w:afterLines="10" w:line="0" w:lineRule="atLeast"/>
              <w:ind w:firstLineChars="100" w:firstLine="210"/>
              <w:rPr>
                <w:rFonts w:ascii="Arial" w:hAnsi="Arial" w:cs="Arial"/>
                <w:color w:val="000000"/>
                <w:kern w:val="0"/>
                <w:sz w:val="21"/>
                <w:szCs w:val="21"/>
              </w:rPr>
            </w:pPr>
            <w:r w:rsidRPr="00D002FF">
              <w:rPr>
                <w:rFonts w:ascii="Arial" w:hAnsi="Arial" w:cs="Arial"/>
                <w:color w:val="000000"/>
                <w:kern w:val="0"/>
                <w:sz w:val="21"/>
                <w:szCs w:val="21"/>
              </w:rPr>
              <w:t>Inventory</w:t>
            </w:r>
          </w:p>
        </w:tc>
        <w:tc>
          <w:tcPr>
            <w:tcW w:w="964" w:type="dxa"/>
            <w:vAlign w:val="center"/>
          </w:tcPr>
          <w:p w:rsidR="00376A78" w:rsidRPr="00D002FF" w:rsidRDefault="007C3B03" w:rsidP="006E6B6E">
            <w:pPr>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158,000</w:t>
            </w:r>
          </w:p>
        </w:tc>
        <w:tc>
          <w:tcPr>
            <w:tcW w:w="454" w:type="dxa"/>
          </w:tcPr>
          <w:p w:rsidR="00376A78" w:rsidRPr="00D002FF" w:rsidRDefault="00376A78" w:rsidP="006E6B6E">
            <w:pPr>
              <w:autoSpaceDE w:val="0"/>
              <w:autoSpaceDN w:val="0"/>
              <w:adjustRightInd w:val="0"/>
              <w:spacing w:beforeLines="10" w:afterLines="10" w:line="0" w:lineRule="atLeast"/>
              <w:rPr>
                <w:rFonts w:ascii="Arial" w:hAnsi="Arial" w:cs="Arial"/>
                <w:color w:val="000000"/>
                <w:kern w:val="0"/>
                <w:sz w:val="21"/>
                <w:szCs w:val="21"/>
              </w:rPr>
            </w:pPr>
          </w:p>
        </w:tc>
        <w:tc>
          <w:tcPr>
            <w:tcW w:w="964" w:type="dxa"/>
            <w:vAlign w:val="center"/>
          </w:tcPr>
          <w:p w:rsidR="00376A78" w:rsidRPr="00D002FF" w:rsidRDefault="007C3B03" w:rsidP="006E6B6E">
            <w:pPr>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172,000</w:t>
            </w:r>
          </w:p>
        </w:tc>
      </w:tr>
      <w:tr w:rsidR="007C3B03" w:rsidRPr="00D002FF" w:rsidTr="004E7311">
        <w:trPr>
          <w:jc w:val="center"/>
        </w:trPr>
        <w:tc>
          <w:tcPr>
            <w:tcW w:w="3969" w:type="dxa"/>
          </w:tcPr>
          <w:p w:rsidR="00376A78" w:rsidRPr="00D002FF" w:rsidRDefault="00376A78" w:rsidP="006E6B6E">
            <w:pPr>
              <w:autoSpaceDE w:val="0"/>
              <w:autoSpaceDN w:val="0"/>
              <w:adjustRightInd w:val="0"/>
              <w:spacing w:beforeLines="10" w:afterLines="10" w:line="0" w:lineRule="atLeast"/>
              <w:rPr>
                <w:rFonts w:ascii="Arial" w:hAnsi="Arial" w:cs="Arial"/>
                <w:color w:val="000000"/>
                <w:kern w:val="0"/>
                <w:sz w:val="21"/>
                <w:szCs w:val="21"/>
              </w:rPr>
            </w:pPr>
            <w:r w:rsidRPr="00D002FF">
              <w:rPr>
                <w:rFonts w:ascii="Arial" w:hAnsi="Arial" w:cs="Arial"/>
                <w:color w:val="000000"/>
                <w:kern w:val="0"/>
                <w:sz w:val="21"/>
                <w:szCs w:val="21"/>
              </w:rPr>
              <w:t xml:space="preserve">  Accounts receivable</w:t>
            </w:r>
          </w:p>
        </w:tc>
        <w:tc>
          <w:tcPr>
            <w:tcW w:w="964" w:type="dxa"/>
            <w:vAlign w:val="center"/>
          </w:tcPr>
          <w:p w:rsidR="00376A78" w:rsidRPr="00D002FF" w:rsidRDefault="007C3B03" w:rsidP="006E6B6E">
            <w:pPr>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110,000</w:t>
            </w:r>
          </w:p>
        </w:tc>
        <w:tc>
          <w:tcPr>
            <w:tcW w:w="454" w:type="dxa"/>
          </w:tcPr>
          <w:p w:rsidR="00376A78" w:rsidRPr="00D002FF" w:rsidRDefault="00376A78" w:rsidP="006E6B6E">
            <w:pPr>
              <w:autoSpaceDE w:val="0"/>
              <w:autoSpaceDN w:val="0"/>
              <w:adjustRightInd w:val="0"/>
              <w:spacing w:beforeLines="10" w:afterLines="10" w:line="0" w:lineRule="atLeast"/>
              <w:rPr>
                <w:rFonts w:ascii="Arial" w:hAnsi="Arial" w:cs="Arial"/>
                <w:color w:val="000000"/>
                <w:kern w:val="0"/>
                <w:sz w:val="21"/>
                <w:szCs w:val="21"/>
              </w:rPr>
            </w:pPr>
          </w:p>
        </w:tc>
        <w:tc>
          <w:tcPr>
            <w:tcW w:w="964" w:type="dxa"/>
            <w:vAlign w:val="center"/>
          </w:tcPr>
          <w:p w:rsidR="00376A78" w:rsidRPr="00D002FF" w:rsidRDefault="007C3B03" w:rsidP="006E6B6E">
            <w:pPr>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79,000</w:t>
            </w:r>
          </w:p>
        </w:tc>
      </w:tr>
      <w:tr w:rsidR="007C3B03" w:rsidRPr="00D002FF" w:rsidTr="004E7311">
        <w:trPr>
          <w:jc w:val="center"/>
        </w:trPr>
        <w:tc>
          <w:tcPr>
            <w:tcW w:w="3969" w:type="dxa"/>
          </w:tcPr>
          <w:p w:rsidR="00376A78" w:rsidRPr="00D002FF" w:rsidRDefault="00376A78" w:rsidP="006E6B6E">
            <w:pPr>
              <w:autoSpaceDE w:val="0"/>
              <w:autoSpaceDN w:val="0"/>
              <w:adjustRightInd w:val="0"/>
              <w:spacing w:beforeLines="10" w:afterLines="10" w:line="0" w:lineRule="atLeast"/>
              <w:ind w:firstLineChars="100" w:firstLine="210"/>
              <w:rPr>
                <w:rFonts w:ascii="Arial" w:hAnsi="Arial" w:cs="Arial"/>
                <w:color w:val="000000"/>
                <w:kern w:val="0"/>
                <w:sz w:val="21"/>
                <w:szCs w:val="21"/>
              </w:rPr>
            </w:pPr>
            <w:r w:rsidRPr="00D002FF">
              <w:rPr>
                <w:rFonts w:ascii="Arial" w:hAnsi="Arial" w:cs="Arial"/>
                <w:color w:val="000000"/>
                <w:kern w:val="0"/>
                <w:sz w:val="21"/>
                <w:szCs w:val="21"/>
              </w:rPr>
              <w:t>Cash</w:t>
            </w:r>
          </w:p>
        </w:tc>
        <w:tc>
          <w:tcPr>
            <w:tcW w:w="964" w:type="dxa"/>
            <w:tcBorders>
              <w:bottom w:val="single" w:sz="6" w:space="0" w:color="auto"/>
            </w:tcBorders>
            <w:vAlign w:val="center"/>
          </w:tcPr>
          <w:p w:rsidR="00376A78" w:rsidRPr="00D002FF" w:rsidRDefault="007C3B03" w:rsidP="006E6B6E">
            <w:pPr>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105,000</w:t>
            </w:r>
          </w:p>
        </w:tc>
        <w:tc>
          <w:tcPr>
            <w:tcW w:w="454" w:type="dxa"/>
          </w:tcPr>
          <w:p w:rsidR="00376A78" w:rsidRPr="00D002FF" w:rsidRDefault="00376A78" w:rsidP="006E6B6E">
            <w:pPr>
              <w:autoSpaceDE w:val="0"/>
              <w:autoSpaceDN w:val="0"/>
              <w:adjustRightInd w:val="0"/>
              <w:spacing w:beforeLines="10" w:afterLines="10" w:line="0" w:lineRule="atLeast"/>
              <w:rPr>
                <w:rFonts w:ascii="Arial" w:hAnsi="Arial" w:cs="Arial"/>
                <w:color w:val="000000"/>
                <w:kern w:val="0"/>
                <w:sz w:val="21"/>
                <w:szCs w:val="21"/>
              </w:rPr>
            </w:pPr>
          </w:p>
        </w:tc>
        <w:tc>
          <w:tcPr>
            <w:tcW w:w="964" w:type="dxa"/>
            <w:tcBorders>
              <w:bottom w:val="single" w:sz="6" w:space="0" w:color="auto"/>
            </w:tcBorders>
            <w:vAlign w:val="center"/>
          </w:tcPr>
          <w:p w:rsidR="00376A78" w:rsidRPr="00D002FF" w:rsidRDefault="007C3B03" w:rsidP="006E6B6E">
            <w:pPr>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99,000</w:t>
            </w:r>
          </w:p>
        </w:tc>
      </w:tr>
      <w:tr w:rsidR="007C3B03" w:rsidRPr="00D002FF" w:rsidTr="004E7311">
        <w:trPr>
          <w:jc w:val="center"/>
        </w:trPr>
        <w:tc>
          <w:tcPr>
            <w:tcW w:w="3969" w:type="dxa"/>
          </w:tcPr>
          <w:p w:rsidR="00376A78" w:rsidRPr="00D002FF" w:rsidRDefault="00376A78" w:rsidP="006E6B6E">
            <w:pPr>
              <w:autoSpaceDE w:val="0"/>
              <w:autoSpaceDN w:val="0"/>
              <w:adjustRightInd w:val="0"/>
              <w:spacing w:beforeLines="10" w:afterLines="10" w:line="0" w:lineRule="atLeast"/>
              <w:ind w:firstLineChars="200" w:firstLine="420"/>
              <w:rPr>
                <w:rFonts w:ascii="Arial" w:hAnsi="Arial" w:cs="Arial"/>
                <w:color w:val="000000"/>
                <w:kern w:val="0"/>
                <w:sz w:val="21"/>
                <w:szCs w:val="21"/>
              </w:rPr>
            </w:pPr>
            <w:r w:rsidRPr="00D002FF">
              <w:rPr>
                <w:rFonts w:ascii="Arial" w:hAnsi="Arial" w:cs="Arial"/>
                <w:color w:val="000000"/>
                <w:kern w:val="0"/>
                <w:sz w:val="21"/>
                <w:szCs w:val="21"/>
              </w:rPr>
              <w:t>Total current assets</w:t>
            </w:r>
          </w:p>
        </w:tc>
        <w:tc>
          <w:tcPr>
            <w:tcW w:w="964" w:type="dxa"/>
            <w:tcBorders>
              <w:top w:val="single" w:sz="6" w:space="0" w:color="auto"/>
              <w:bottom w:val="double" w:sz="4" w:space="0" w:color="auto"/>
            </w:tcBorders>
            <w:vAlign w:val="center"/>
          </w:tcPr>
          <w:p w:rsidR="00376A78" w:rsidRPr="00D002FF" w:rsidRDefault="007C3B03" w:rsidP="006E6B6E">
            <w:pPr>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€400,000</w:t>
            </w:r>
          </w:p>
        </w:tc>
        <w:tc>
          <w:tcPr>
            <w:tcW w:w="454" w:type="dxa"/>
          </w:tcPr>
          <w:p w:rsidR="00376A78" w:rsidRPr="00D002FF" w:rsidRDefault="00376A78" w:rsidP="006E6B6E">
            <w:pPr>
              <w:autoSpaceDE w:val="0"/>
              <w:autoSpaceDN w:val="0"/>
              <w:adjustRightInd w:val="0"/>
              <w:spacing w:beforeLines="10" w:afterLines="10" w:line="0" w:lineRule="atLeast"/>
              <w:rPr>
                <w:rFonts w:ascii="Arial" w:hAnsi="Arial" w:cs="Arial"/>
                <w:color w:val="000000"/>
                <w:kern w:val="0"/>
                <w:sz w:val="21"/>
                <w:szCs w:val="21"/>
              </w:rPr>
            </w:pPr>
          </w:p>
        </w:tc>
        <w:tc>
          <w:tcPr>
            <w:tcW w:w="964" w:type="dxa"/>
            <w:tcBorders>
              <w:top w:val="single" w:sz="6" w:space="0" w:color="auto"/>
              <w:bottom w:val="double" w:sz="4" w:space="0" w:color="auto"/>
            </w:tcBorders>
            <w:vAlign w:val="center"/>
          </w:tcPr>
          <w:p w:rsidR="00376A78" w:rsidRPr="00D002FF" w:rsidRDefault="007C3B03" w:rsidP="006E6B6E">
            <w:pPr>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€3375,000</w:t>
            </w:r>
          </w:p>
        </w:tc>
      </w:tr>
      <w:tr w:rsidR="007C3B03" w:rsidRPr="00D002FF" w:rsidTr="004E7311">
        <w:trPr>
          <w:jc w:val="center"/>
        </w:trPr>
        <w:tc>
          <w:tcPr>
            <w:tcW w:w="3969" w:type="dxa"/>
          </w:tcPr>
          <w:p w:rsidR="00376A78" w:rsidRPr="00D002FF" w:rsidRDefault="00376A78" w:rsidP="006E6B6E">
            <w:pPr>
              <w:autoSpaceDE w:val="0"/>
              <w:autoSpaceDN w:val="0"/>
              <w:adjustRightInd w:val="0"/>
              <w:spacing w:beforeLines="10" w:afterLines="10" w:line="0" w:lineRule="atLeast"/>
              <w:rPr>
                <w:rFonts w:ascii="Arial" w:hAnsi="Arial" w:cs="Arial"/>
                <w:color w:val="000000"/>
                <w:kern w:val="0"/>
                <w:sz w:val="10"/>
                <w:szCs w:val="10"/>
              </w:rPr>
            </w:pPr>
          </w:p>
        </w:tc>
        <w:tc>
          <w:tcPr>
            <w:tcW w:w="964" w:type="dxa"/>
            <w:tcBorders>
              <w:top w:val="double" w:sz="4" w:space="0" w:color="auto"/>
            </w:tcBorders>
            <w:vAlign w:val="center"/>
          </w:tcPr>
          <w:p w:rsidR="00376A78" w:rsidRPr="00D002FF" w:rsidRDefault="00376A78" w:rsidP="006E6B6E">
            <w:pPr>
              <w:autoSpaceDE w:val="0"/>
              <w:autoSpaceDN w:val="0"/>
              <w:adjustRightInd w:val="0"/>
              <w:spacing w:beforeLines="10" w:afterLines="10" w:line="0" w:lineRule="atLeast"/>
              <w:jc w:val="right"/>
              <w:rPr>
                <w:rFonts w:ascii="Arial" w:hAnsi="Arial" w:cs="Arial"/>
                <w:color w:val="000000"/>
                <w:kern w:val="0"/>
                <w:sz w:val="10"/>
                <w:szCs w:val="10"/>
              </w:rPr>
            </w:pPr>
          </w:p>
        </w:tc>
        <w:tc>
          <w:tcPr>
            <w:tcW w:w="454" w:type="dxa"/>
          </w:tcPr>
          <w:p w:rsidR="00376A78" w:rsidRPr="00D002FF" w:rsidRDefault="00376A78" w:rsidP="006E6B6E">
            <w:pPr>
              <w:autoSpaceDE w:val="0"/>
              <w:autoSpaceDN w:val="0"/>
              <w:adjustRightInd w:val="0"/>
              <w:spacing w:beforeLines="10" w:afterLines="10" w:line="0" w:lineRule="atLeast"/>
              <w:rPr>
                <w:rFonts w:ascii="Arial" w:hAnsi="Arial" w:cs="Arial"/>
                <w:color w:val="000000"/>
                <w:kern w:val="0"/>
                <w:sz w:val="10"/>
                <w:szCs w:val="10"/>
              </w:rPr>
            </w:pPr>
          </w:p>
        </w:tc>
        <w:tc>
          <w:tcPr>
            <w:tcW w:w="964" w:type="dxa"/>
            <w:tcBorders>
              <w:top w:val="double" w:sz="4" w:space="0" w:color="auto"/>
            </w:tcBorders>
            <w:vAlign w:val="center"/>
          </w:tcPr>
          <w:p w:rsidR="00376A78" w:rsidRPr="00D002FF" w:rsidRDefault="00376A78" w:rsidP="006E6B6E">
            <w:pPr>
              <w:autoSpaceDE w:val="0"/>
              <w:autoSpaceDN w:val="0"/>
              <w:adjustRightInd w:val="0"/>
              <w:spacing w:beforeLines="10" w:afterLines="10" w:line="0" w:lineRule="atLeast"/>
              <w:jc w:val="right"/>
              <w:rPr>
                <w:rFonts w:ascii="Arial" w:hAnsi="Arial" w:cs="Arial"/>
                <w:color w:val="000000"/>
                <w:kern w:val="0"/>
                <w:sz w:val="10"/>
                <w:szCs w:val="10"/>
              </w:rPr>
            </w:pPr>
          </w:p>
        </w:tc>
      </w:tr>
      <w:tr w:rsidR="007C3B03" w:rsidRPr="00D002FF" w:rsidTr="007C3B03">
        <w:trPr>
          <w:jc w:val="center"/>
        </w:trPr>
        <w:tc>
          <w:tcPr>
            <w:tcW w:w="3969" w:type="dxa"/>
          </w:tcPr>
          <w:p w:rsidR="00376A78" w:rsidRPr="00D002FF" w:rsidRDefault="00376A78" w:rsidP="006E6B6E">
            <w:pPr>
              <w:autoSpaceDE w:val="0"/>
              <w:autoSpaceDN w:val="0"/>
              <w:adjustRightInd w:val="0"/>
              <w:spacing w:beforeLines="10" w:afterLines="10" w:line="0" w:lineRule="atLeast"/>
              <w:rPr>
                <w:rFonts w:ascii="Arial" w:hAnsi="Arial" w:cs="Arial"/>
                <w:color w:val="000000"/>
                <w:kern w:val="0"/>
                <w:sz w:val="21"/>
                <w:szCs w:val="21"/>
              </w:rPr>
            </w:pPr>
            <w:r w:rsidRPr="00D002FF">
              <w:rPr>
                <w:rFonts w:ascii="Arial" w:hAnsi="Arial" w:cs="Arial"/>
                <w:color w:val="000000"/>
                <w:kern w:val="0"/>
                <w:sz w:val="21"/>
                <w:szCs w:val="21"/>
              </w:rPr>
              <w:t>Current liabilities</w:t>
            </w:r>
          </w:p>
        </w:tc>
        <w:tc>
          <w:tcPr>
            <w:tcW w:w="964" w:type="dxa"/>
            <w:vAlign w:val="center"/>
          </w:tcPr>
          <w:p w:rsidR="00376A78" w:rsidRPr="00D002FF" w:rsidRDefault="00376A78" w:rsidP="006E6B6E">
            <w:pPr>
              <w:autoSpaceDE w:val="0"/>
              <w:autoSpaceDN w:val="0"/>
              <w:adjustRightInd w:val="0"/>
              <w:spacing w:beforeLines="10" w:afterLines="10" w:line="0" w:lineRule="atLeast"/>
              <w:jc w:val="right"/>
              <w:rPr>
                <w:rFonts w:ascii="Arial" w:hAnsi="Arial" w:cs="Arial"/>
                <w:color w:val="000000"/>
                <w:kern w:val="0"/>
                <w:sz w:val="21"/>
                <w:szCs w:val="21"/>
              </w:rPr>
            </w:pPr>
          </w:p>
        </w:tc>
        <w:tc>
          <w:tcPr>
            <w:tcW w:w="454" w:type="dxa"/>
          </w:tcPr>
          <w:p w:rsidR="00376A78" w:rsidRPr="00D002FF" w:rsidRDefault="00376A78" w:rsidP="006E6B6E">
            <w:pPr>
              <w:autoSpaceDE w:val="0"/>
              <w:autoSpaceDN w:val="0"/>
              <w:adjustRightInd w:val="0"/>
              <w:spacing w:beforeLines="10" w:afterLines="10" w:line="0" w:lineRule="atLeast"/>
              <w:rPr>
                <w:rFonts w:ascii="Arial" w:hAnsi="Arial" w:cs="Arial"/>
                <w:color w:val="000000"/>
                <w:kern w:val="0"/>
                <w:sz w:val="21"/>
                <w:szCs w:val="21"/>
              </w:rPr>
            </w:pPr>
          </w:p>
        </w:tc>
        <w:tc>
          <w:tcPr>
            <w:tcW w:w="964" w:type="dxa"/>
            <w:vAlign w:val="center"/>
          </w:tcPr>
          <w:p w:rsidR="00376A78" w:rsidRPr="00D002FF" w:rsidRDefault="00376A78" w:rsidP="006E6B6E">
            <w:pPr>
              <w:autoSpaceDE w:val="0"/>
              <w:autoSpaceDN w:val="0"/>
              <w:adjustRightInd w:val="0"/>
              <w:spacing w:beforeLines="10" w:afterLines="10" w:line="0" w:lineRule="atLeast"/>
              <w:jc w:val="right"/>
              <w:rPr>
                <w:rFonts w:ascii="Arial" w:hAnsi="Arial" w:cs="Arial"/>
                <w:color w:val="000000"/>
                <w:kern w:val="0"/>
                <w:sz w:val="21"/>
                <w:szCs w:val="21"/>
              </w:rPr>
            </w:pPr>
          </w:p>
        </w:tc>
      </w:tr>
      <w:tr w:rsidR="007C3B03" w:rsidRPr="00D002FF" w:rsidTr="004E7311">
        <w:trPr>
          <w:jc w:val="center"/>
        </w:trPr>
        <w:tc>
          <w:tcPr>
            <w:tcW w:w="3969" w:type="dxa"/>
          </w:tcPr>
          <w:p w:rsidR="00376A78" w:rsidRPr="00D002FF" w:rsidRDefault="00376A78" w:rsidP="006E6B6E">
            <w:pPr>
              <w:autoSpaceDE w:val="0"/>
              <w:autoSpaceDN w:val="0"/>
              <w:adjustRightInd w:val="0"/>
              <w:spacing w:beforeLines="10" w:afterLines="10" w:line="0" w:lineRule="atLeast"/>
              <w:ind w:firstLineChars="100" w:firstLine="210"/>
              <w:rPr>
                <w:rFonts w:ascii="Arial" w:hAnsi="Arial" w:cs="Arial"/>
                <w:color w:val="000000"/>
                <w:kern w:val="0"/>
                <w:sz w:val="21"/>
                <w:szCs w:val="21"/>
              </w:rPr>
            </w:pPr>
            <w:r w:rsidRPr="00D002FF">
              <w:rPr>
                <w:rFonts w:ascii="Arial" w:hAnsi="Arial" w:cs="Arial"/>
                <w:color w:val="000000"/>
                <w:kern w:val="0"/>
                <w:sz w:val="21"/>
                <w:szCs w:val="21"/>
              </w:rPr>
              <w:t>Accrued expenses payable</w:t>
            </w:r>
          </w:p>
        </w:tc>
        <w:tc>
          <w:tcPr>
            <w:tcW w:w="964" w:type="dxa"/>
            <w:vAlign w:val="center"/>
          </w:tcPr>
          <w:p w:rsidR="00376A78" w:rsidRPr="00D002FF" w:rsidRDefault="007C3B03" w:rsidP="006E6B6E">
            <w:pPr>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w:t>
            </w:r>
            <w:r w:rsidRPr="00D002FF">
              <w:rPr>
                <w:rFonts w:ascii="Arial" w:hAnsi="Arial" w:cs="Arial"/>
                <w:color w:val="000000"/>
                <w:kern w:val="0"/>
                <w:sz w:val="21"/>
                <w:szCs w:val="21"/>
                <w:vertAlign w:val="subscript"/>
              </w:rPr>
              <w:t xml:space="preserve">  </w:t>
            </w:r>
            <w:r w:rsidRPr="00D002FF">
              <w:rPr>
                <w:rFonts w:ascii="Arial" w:hAnsi="Arial" w:cs="Arial"/>
                <w:color w:val="000000"/>
                <w:kern w:val="0"/>
                <w:sz w:val="21"/>
                <w:szCs w:val="21"/>
              </w:rPr>
              <w:t>15,000</w:t>
            </w:r>
          </w:p>
        </w:tc>
        <w:tc>
          <w:tcPr>
            <w:tcW w:w="454" w:type="dxa"/>
          </w:tcPr>
          <w:p w:rsidR="00376A78" w:rsidRPr="00D002FF" w:rsidRDefault="00376A78" w:rsidP="006E6B6E">
            <w:pPr>
              <w:autoSpaceDE w:val="0"/>
              <w:autoSpaceDN w:val="0"/>
              <w:adjustRightInd w:val="0"/>
              <w:spacing w:beforeLines="10" w:afterLines="10" w:line="0" w:lineRule="atLeast"/>
              <w:rPr>
                <w:rFonts w:ascii="Arial" w:hAnsi="Arial" w:cs="Arial"/>
                <w:color w:val="000000"/>
                <w:kern w:val="0"/>
                <w:sz w:val="21"/>
                <w:szCs w:val="21"/>
              </w:rPr>
            </w:pPr>
          </w:p>
        </w:tc>
        <w:tc>
          <w:tcPr>
            <w:tcW w:w="964" w:type="dxa"/>
            <w:vAlign w:val="center"/>
          </w:tcPr>
          <w:p w:rsidR="00376A78" w:rsidRPr="00D002FF" w:rsidRDefault="007C3B03" w:rsidP="006E6B6E">
            <w:pPr>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 xml:space="preserve">€ </w:t>
            </w:r>
            <w:r w:rsidRPr="00D002FF">
              <w:rPr>
                <w:rFonts w:ascii="Arial" w:hAnsi="Arial" w:cs="Arial"/>
                <w:color w:val="000000"/>
                <w:kern w:val="0"/>
                <w:sz w:val="21"/>
                <w:szCs w:val="21"/>
                <w:vertAlign w:val="subscript"/>
              </w:rPr>
              <w:t xml:space="preserve">   </w:t>
            </w:r>
            <w:r w:rsidRPr="00D002FF">
              <w:rPr>
                <w:rFonts w:ascii="Arial" w:hAnsi="Arial" w:cs="Arial"/>
                <w:color w:val="000000"/>
                <w:kern w:val="0"/>
                <w:sz w:val="21"/>
                <w:szCs w:val="21"/>
              </w:rPr>
              <w:t>9,000</w:t>
            </w:r>
          </w:p>
        </w:tc>
      </w:tr>
      <w:tr w:rsidR="007C3B03" w:rsidRPr="00D002FF" w:rsidTr="004E7311">
        <w:trPr>
          <w:jc w:val="center"/>
        </w:trPr>
        <w:tc>
          <w:tcPr>
            <w:tcW w:w="3969" w:type="dxa"/>
          </w:tcPr>
          <w:p w:rsidR="00376A78" w:rsidRPr="00D002FF" w:rsidRDefault="00376A78" w:rsidP="006E6B6E">
            <w:pPr>
              <w:autoSpaceDE w:val="0"/>
              <w:autoSpaceDN w:val="0"/>
              <w:adjustRightInd w:val="0"/>
              <w:spacing w:beforeLines="10" w:afterLines="10" w:line="0" w:lineRule="atLeast"/>
              <w:ind w:firstLineChars="100" w:firstLine="210"/>
              <w:rPr>
                <w:rFonts w:ascii="Arial" w:hAnsi="Arial" w:cs="Arial"/>
                <w:color w:val="000000"/>
                <w:kern w:val="0"/>
                <w:sz w:val="21"/>
                <w:szCs w:val="21"/>
              </w:rPr>
            </w:pPr>
            <w:r w:rsidRPr="00D002FF">
              <w:rPr>
                <w:rFonts w:ascii="Arial" w:hAnsi="Arial" w:cs="Arial"/>
                <w:color w:val="000000"/>
                <w:kern w:val="0"/>
                <w:sz w:val="21"/>
                <w:szCs w:val="21"/>
              </w:rPr>
              <w:t>Accounts payable</w:t>
            </w:r>
          </w:p>
        </w:tc>
        <w:tc>
          <w:tcPr>
            <w:tcW w:w="964" w:type="dxa"/>
            <w:tcBorders>
              <w:bottom w:val="single" w:sz="6" w:space="0" w:color="auto"/>
            </w:tcBorders>
            <w:vAlign w:val="center"/>
          </w:tcPr>
          <w:p w:rsidR="00376A78" w:rsidRPr="00D002FF" w:rsidRDefault="007C3B03" w:rsidP="006E6B6E">
            <w:pPr>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85,000</w:t>
            </w:r>
          </w:p>
        </w:tc>
        <w:tc>
          <w:tcPr>
            <w:tcW w:w="454" w:type="dxa"/>
          </w:tcPr>
          <w:p w:rsidR="00376A78" w:rsidRPr="00D002FF" w:rsidRDefault="00376A78" w:rsidP="006E6B6E">
            <w:pPr>
              <w:autoSpaceDE w:val="0"/>
              <w:autoSpaceDN w:val="0"/>
              <w:adjustRightInd w:val="0"/>
              <w:spacing w:beforeLines="10" w:afterLines="10" w:line="0" w:lineRule="atLeast"/>
              <w:rPr>
                <w:rFonts w:ascii="Arial" w:hAnsi="Arial" w:cs="Arial"/>
                <w:color w:val="000000"/>
                <w:kern w:val="0"/>
                <w:sz w:val="21"/>
                <w:szCs w:val="21"/>
              </w:rPr>
            </w:pPr>
          </w:p>
        </w:tc>
        <w:tc>
          <w:tcPr>
            <w:tcW w:w="964" w:type="dxa"/>
            <w:tcBorders>
              <w:bottom w:val="single" w:sz="6" w:space="0" w:color="auto"/>
            </w:tcBorders>
            <w:vAlign w:val="center"/>
          </w:tcPr>
          <w:p w:rsidR="00376A78" w:rsidRPr="00D002FF" w:rsidRDefault="007C3B03" w:rsidP="006E6B6E">
            <w:pPr>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95,000</w:t>
            </w:r>
          </w:p>
        </w:tc>
      </w:tr>
      <w:tr w:rsidR="004E7311" w:rsidRPr="00D002FF" w:rsidTr="004E7311">
        <w:trPr>
          <w:jc w:val="center"/>
        </w:trPr>
        <w:tc>
          <w:tcPr>
            <w:tcW w:w="3969" w:type="dxa"/>
          </w:tcPr>
          <w:p w:rsidR="00376A78" w:rsidRPr="00D002FF" w:rsidRDefault="00376A78" w:rsidP="006E6B6E">
            <w:pPr>
              <w:autoSpaceDE w:val="0"/>
              <w:autoSpaceDN w:val="0"/>
              <w:adjustRightInd w:val="0"/>
              <w:spacing w:beforeLines="10" w:afterLines="10" w:line="0" w:lineRule="atLeast"/>
              <w:ind w:firstLineChars="200" w:firstLine="420"/>
              <w:rPr>
                <w:rFonts w:ascii="Arial" w:hAnsi="Arial" w:cs="Arial"/>
                <w:color w:val="000000"/>
                <w:kern w:val="0"/>
                <w:sz w:val="21"/>
                <w:szCs w:val="21"/>
              </w:rPr>
            </w:pPr>
            <w:r w:rsidRPr="00D002FF">
              <w:rPr>
                <w:rFonts w:ascii="Arial" w:hAnsi="Arial" w:cs="Arial"/>
                <w:color w:val="000000"/>
                <w:kern w:val="0"/>
                <w:sz w:val="21"/>
                <w:szCs w:val="21"/>
              </w:rPr>
              <w:t>Total current liabilities</w:t>
            </w:r>
          </w:p>
        </w:tc>
        <w:tc>
          <w:tcPr>
            <w:tcW w:w="964" w:type="dxa"/>
            <w:tcBorders>
              <w:top w:val="single" w:sz="6" w:space="0" w:color="auto"/>
              <w:bottom w:val="double" w:sz="4" w:space="0" w:color="auto"/>
            </w:tcBorders>
            <w:vAlign w:val="center"/>
          </w:tcPr>
          <w:p w:rsidR="00376A78" w:rsidRPr="00D002FF" w:rsidRDefault="007C3B03" w:rsidP="006E6B6E">
            <w:pPr>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€100,000</w:t>
            </w:r>
          </w:p>
        </w:tc>
        <w:tc>
          <w:tcPr>
            <w:tcW w:w="454" w:type="dxa"/>
          </w:tcPr>
          <w:p w:rsidR="00376A78" w:rsidRPr="00D002FF" w:rsidRDefault="00376A78" w:rsidP="006E6B6E">
            <w:pPr>
              <w:autoSpaceDE w:val="0"/>
              <w:autoSpaceDN w:val="0"/>
              <w:adjustRightInd w:val="0"/>
              <w:spacing w:beforeLines="10" w:afterLines="10" w:line="0" w:lineRule="atLeast"/>
              <w:rPr>
                <w:rFonts w:ascii="Arial" w:hAnsi="Arial" w:cs="Arial"/>
                <w:color w:val="000000"/>
                <w:kern w:val="0"/>
                <w:sz w:val="21"/>
                <w:szCs w:val="21"/>
              </w:rPr>
            </w:pPr>
          </w:p>
        </w:tc>
        <w:tc>
          <w:tcPr>
            <w:tcW w:w="964" w:type="dxa"/>
            <w:tcBorders>
              <w:top w:val="single" w:sz="6" w:space="0" w:color="auto"/>
              <w:bottom w:val="double" w:sz="4" w:space="0" w:color="auto"/>
            </w:tcBorders>
            <w:vAlign w:val="center"/>
          </w:tcPr>
          <w:p w:rsidR="00376A78" w:rsidRPr="00D002FF" w:rsidRDefault="007C3B03" w:rsidP="006E6B6E">
            <w:pPr>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€ 104,000</w:t>
            </w:r>
          </w:p>
        </w:tc>
      </w:tr>
    </w:tbl>
    <w:p w:rsidR="00FF0DC2" w:rsidRPr="00D002FF" w:rsidRDefault="00FF0DC2" w:rsidP="006E6B6E">
      <w:pPr>
        <w:autoSpaceDE w:val="0"/>
        <w:autoSpaceDN w:val="0"/>
        <w:adjustRightInd w:val="0"/>
        <w:spacing w:beforeLines="50"/>
        <w:ind w:leftChars="354" w:left="850"/>
        <w:rPr>
          <w:rFonts w:ascii="Arial" w:hAnsi="Arial" w:cs="Arial"/>
          <w:b/>
          <w:bCs/>
          <w:i/>
          <w:iCs/>
          <w:color w:val="000000"/>
          <w:kern w:val="0"/>
          <w:sz w:val="27"/>
          <w:szCs w:val="27"/>
        </w:rPr>
      </w:pPr>
      <w:r w:rsidRPr="00D002FF">
        <w:rPr>
          <w:rFonts w:ascii="Arial" w:hAnsi="Arial" w:cs="Arial"/>
          <w:b/>
          <w:bCs/>
          <w:i/>
          <w:iCs/>
          <w:color w:val="000000"/>
          <w:kern w:val="0"/>
          <w:sz w:val="27"/>
          <w:szCs w:val="27"/>
        </w:rPr>
        <w:t>Instructions</w:t>
      </w:r>
    </w:p>
    <w:p w:rsidR="00FF0DC2" w:rsidRPr="00D002FF" w:rsidRDefault="00FF0DC2" w:rsidP="00FF0DC2">
      <w:pPr>
        <w:autoSpaceDE w:val="0"/>
        <w:autoSpaceDN w:val="0"/>
        <w:adjustRightInd w:val="0"/>
        <w:ind w:leftChars="354" w:left="850"/>
        <w:rPr>
          <w:rFonts w:ascii="Arial" w:hAnsi="Arial" w:cs="Arial"/>
          <w:color w:val="000000"/>
          <w:kern w:val="0"/>
          <w:sz w:val="21"/>
          <w:szCs w:val="21"/>
        </w:rPr>
      </w:pPr>
      <w:r w:rsidRPr="00D002FF">
        <w:rPr>
          <w:rFonts w:ascii="Arial" w:hAnsi="Arial" w:cs="Arial"/>
          <w:color w:val="000000"/>
          <w:kern w:val="0"/>
          <w:sz w:val="21"/>
          <w:szCs w:val="21"/>
        </w:rPr>
        <w:t>Prepare the net cash provided by operating activities section of the company's statement of cash flows</w:t>
      </w:r>
      <w:r w:rsidR="004E7311" w:rsidRPr="00D002FF">
        <w:rPr>
          <w:rFonts w:ascii="Arial" w:hAnsi="Arial" w:cs="Arial"/>
          <w:color w:val="000000"/>
          <w:kern w:val="0"/>
          <w:sz w:val="21"/>
          <w:szCs w:val="21"/>
        </w:rPr>
        <w:t xml:space="preserve"> </w:t>
      </w:r>
      <w:r w:rsidRPr="00D002FF">
        <w:rPr>
          <w:rFonts w:ascii="Arial" w:hAnsi="Arial" w:cs="Arial"/>
          <w:color w:val="000000"/>
          <w:kern w:val="0"/>
          <w:sz w:val="21"/>
          <w:szCs w:val="21"/>
        </w:rPr>
        <w:t xml:space="preserve">for the year ended December 31, </w:t>
      </w:r>
      <w:r w:rsidR="002B5FDD" w:rsidRPr="00D002FF">
        <w:rPr>
          <w:rFonts w:ascii="Arial" w:hAnsi="Arial" w:cs="Arial"/>
          <w:color w:val="000000"/>
          <w:kern w:val="0"/>
          <w:sz w:val="21"/>
          <w:szCs w:val="21"/>
        </w:rPr>
        <w:t>2017</w:t>
      </w:r>
      <w:r w:rsidRPr="00D002FF">
        <w:rPr>
          <w:rFonts w:ascii="Arial" w:hAnsi="Arial" w:cs="Arial"/>
          <w:color w:val="000000"/>
          <w:kern w:val="0"/>
          <w:sz w:val="21"/>
          <w:szCs w:val="21"/>
        </w:rPr>
        <w:t>, using the indirect method.</w:t>
      </w:r>
    </w:p>
    <w:p w:rsidR="00FF0DC2" w:rsidRPr="00D002FF" w:rsidRDefault="00FF0DC2" w:rsidP="00FF0DC2">
      <w:pPr>
        <w:autoSpaceDE w:val="0"/>
        <w:autoSpaceDN w:val="0"/>
        <w:adjustRightInd w:val="0"/>
        <w:rPr>
          <w:rFonts w:ascii="Arial" w:hAnsi="Arial" w:cs="Arial"/>
          <w:b/>
          <w:bCs/>
          <w:color w:val="B21117"/>
          <w:kern w:val="0"/>
          <w:sz w:val="21"/>
          <w:szCs w:val="21"/>
        </w:rPr>
      </w:pPr>
    </w:p>
    <w:p w:rsidR="00FF0DC2" w:rsidRPr="00D002FF" w:rsidRDefault="00FF0DC2" w:rsidP="00FF0DC2">
      <w:pPr>
        <w:autoSpaceDE w:val="0"/>
        <w:autoSpaceDN w:val="0"/>
        <w:adjustRightInd w:val="0"/>
        <w:rPr>
          <w:rFonts w:ascii="Arial" w:hAnsi="Arial" w:cs="Arial"/>
          <w:color w:val="000000"/>
          <w:kern w:val="0"/>
          <w:sz w:val="21"/>
          <w:szCs w:val="21"/>
        </w:rPr>
      </w:pPr>
      <w:proofErr w:type="gramStart"/>
      <w:r w:rsidRPr="00D002FF">
        <w:rPr>
          <w:rFonts w:ascii="Arial" w:hAnsi="Arial" w:cs="Arial"/>
          <w:b/>
          <w:bCs/>
          <w:color w:val="B21117"/>
          <w:kern w:val="0"/>
          <w:sz w:val="21"/>
          <w:szCs w:val="21"/>
        </w:rPr>
        <w:t>E13-6.</w:t>
      </w:r>
      <w:proofErr w:type="gramEnd"/>
      <w:r w:rsidRPr="00D002FF">
        <w:rPr>
          <w:rFonts w:ascii="Arial" w:hAnsi="Arial" w:cs="Arial"/>
          <w:b/>
          <w:bCs/>
          <w:color w:val="B21117"/>
          <w:kern w:val="0"/>
          <w:sz w:val="21"/>
          <w:szCs w:val="21"/>
        </w:rPr>
        <w:t xml:space="preserve">  </w:t>
      </w:r>
      <w:r w:rsidRPr="00D002FF">
        <w:rPr>
          <w:rFonts w:ascii="Arial" w:hAnsi="Arial" w:cs="Arial"/>
          <w:i/>
          <w:iCs/>
          <w:color w:val="000000"/>
          <w:kern w:val="0"/>
          <w:sz w:val="21"/>
          <w:szCs w:val="21"/>
        </w:rPr>
        <w:t>Prepare partial statement of cash flows—indirect method</w:t>
      </w:r>
      <w:r w:rsidRPr="00D002FF">
        <w:rPr>
          <w:rFonts w:ascii="Arial" w:hAnsi="Arial" w:cs="Arial"/>
          <w:color w:val="000000"/>
          <w:kern w:val="0"/>
          <w:sz w:val="21"/>
          <w:szCs w:val="21"/>
        </w:rPr>
        <w:t>.</w:t>
      </w:r>
    </w:p>
    <w:p w:rsidR="00FF0DC2" w:rsidRPr="00D002FF" w:rsidRDefault="00FF0DC2" w:rsidP="00FF0DC2">
      <w:pPr>
        <w:autoSpaceDE w:val="0"/>
        <w:autoSpaceDN w:val="0"/>
        <w:adjustRightInd w:val="0"/>
        <w:ind w:leftChars="354" w:left="850"/>
        <w:rPr>
          <w:rFonts w:ascii="Arial" w:hAnsi="Arial" w:cs="Arial"/>
          <w:color w:val="038ACF"/>
          <w:kern w:val="0"/>
          <w:sz w:val="21"/>
          <w:szCs w:val="21"/>
        </w:rPr>
      </w:pPr>
      <w:r w:rsidRPr="00D002FF">
        <w:rPr>
          <w:rFonts w:ascii="Arial" w:hAnsi="Arial" w:cs="Arial"/>
          <w:color w:val="038ACF"/>
          <w:kern w:val="0"/>
          <w:sz w:val="21"/>
          <w:szCs w:val="21"/>
        </w:rPr>
        <w:t>(LO 3)</w:t>
      </w:r>
    </w:p>
    <w:p w:rsidR="00FF0DC2" w:rsidRPr="00D002FF" w:rsidRDefault="00FF0DC2" w:rsidP="006E6B6E">
      <w:pPr>
        <w:autoSpaceDE w:val="0"/>
        <w:autoSpaceDN w:val="0"/>
        <w:adjustRightInd w:val="0"/>
        <w:spacing w:afterLines="30"/>
        <w:ind w:leftChars="354" w:left="850"/>
        <w:rPr>
          <w:rFonts w:ascii="Arial" w:hAnsi="Arial" w:cs="Arial"/>
          <w:color w:val="000000"/>
          <w:kern w:val="0"/>
          <w:sz w:val="21"/>
          <w:szCs w:val="21"/>
        </w:rPr>
      </w:pPr>
      <w:r w:rsidRPr="00D002FF">
        <w:rPr>
          <w:rFonts w:ascii="Arial" w:hAnsi="Arial" w:cs="Arial"/>
          <w:color w:val="000000"/>
          <w:kern w:val="0"/>
          <w:sz w:val="21"/>
          <w:szCs w:val="21"/>
        </w:rPr>
        <w:t xml:space="preserve">The three accounts shown below appear in the general ledger of Chaudry </w:t>
      </w:r>
      <w:r w:rsidR="00AD5683" w:rsidRPr="00D002FF">
        <w:rPr>
          <w:rFonts w:ascii="Arial" w:hAnsi="Arial" w:cs="Arial"/>
          <w:color w:val="000000"/>
          <w:kern w:val="0"/>
          <w:sz w:val="21"/>
          <w:szCs w:val="21"/>
        </w:rPr>
        <w:t>NV</w:t>
      </w:r>
      <w:r w:rsidRPr="00D002FF">
        <w:rPr>
          <w:rFonts w:ascii="Arial" w:hAnsi="Arial" w:cs="Arial"/>
          <w:color w:val="000000"/>
          <w:kern w:val="0"/>
          <w:sz w:val="21"/>
          <w:szCs w:val="21"/>
        </w:rPr>
        <w:t xml:space="preserve"> during </w:t>
      </w:r>
      <w:r w:rsidR="002B5FDD" w:rsidRPr="00D002FF">
        <w:rPr>
          <w:rFonts w:ascii="Arial" w:hAnsi="Arial" w:cs="Arial"/>
          <w:color w:val="000000"/>
          <w:kern w:val="0"/>
          <w:sz w:val="21"/>
          <w:szCs w:val="21"/>
        </w:rPr>
        <w:t>2017</w:t>
      </w:r>
      <w:r w:rsidRPr="00D002FF">
        <w:rPr>
          <w:rFonts w:ascii="Arial" w:hAnsi="Arial" w:cs="Arial"/>
          <w:color w:val="000000"/>
          <w:kern w:val="0"/>
          <w:sz w:val="21"/>
          <w:szCs w:val="21"/>
        </w:rPr>
        <w:t>.</w:t>
      </w:r>
    </w:p>
    <w:tbl>
      <w:tblPr>
        <w:tblStyle w:val="aa"/>
        <w:tblW w:w="7817" w:type="dxa"/>
        <w:tblInd w:w="8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928"/>
        <w:gridCol w:w="454"/>
        <w:gridCol w:w="3371"/>
        <w:gridCol w:w="653"/>
        <w:gridCol w:w="454"/>
        <w:gridCol w:w="653"/>
        <w:gridCol w:w="454"/>
        <w:gridCol w:w="850"/>
      </w:tblGrid>
      <w:tr w:rsidR="001547BA" w:rsidRPr="00D002FF" w:rsidTr="001547BA">
        <w:tc>
          <w:tcPr>
            <w:tcW w:w="7817" w:type="dxa"/>
            <w:gridSpan w:val="8"/>
            <w:tcBorders>
              <w:bottom w:val="single" w:sz="6" w:space="0" w:color="auto"/>
            </w:tcBorders>
            <w:vAlign w:val="center"/>
          </w:tcPr>
          <w:p w:rsidR="001547BA" w:rsidRPr="00D002FF" w:rsidRDefault="001547BA" w:rsidP="006E6B6E">
            <w:pPr>
              <w:autoSpaceDE w:val="0"/>
              <w:autoSpaceDN w:val="0"/>
              <w:adjustRightInd w:val="0"/>
              <w:spacing w:beforeLines="10" w:afterLines="10" w:line="0" w:lineRule="atLeast"/>
              <w:jc w:val="center"/>
              <w:rPr>
                <w:rFonts w:ascii="Arial" w:hAnsi="Arial" w:cs="Arial"/>
                <w:b/>
                <w:color w:val="000000"/>
                <w:kern w:val="0"/>
                <w:sz w:val="21"/>
                <w:szCs w:val="21"/>
              </w:rPr>
            </w:pPr>
            <w:r w:rsidRPr="00D002FF">
              <w:rPr>
                <w:rFonts w:ascii="Arial" w:hAnsi="Arial" w:cs="Arial"/>
                <w:b/>
                <w:bCs/>
                <w:color w:val="000000"/>
                <w:kern w:val="0"/>
                <w:sz w:val="21"/>
                <w:szCs w:val="21"/>
              </w:rPr>
              <w:t>Equipment</w:t>
            </w:r>
          </w:p>
        </w:tc>
      </w:tr>
      <w:tr w:rsidR="00AD5683" w:rsidRPr="00D002FF" w:rsidTr="001547BA">
        <w:tc>
          <w:tcPr>
            <w:tcW w:w="928" w:type="dxa"/>
            <w:tcBorders>
              <w:top w:val="single" w:sz="6" w:space="0" w:color="auto"/>
              <w:bottom w:val="single" w:sz="6" w:space="0" w:color="auto"/>
            </w:tcBorders>
            <w:vAlign w:val="center"/>
          </w:tcPr>
          <w:p w:rsidR="004E7311" w:rsidRPr="00D002FF" w:rsidRDefault="00AD5683" w:rsidP="006E6B6E">
            <w:pPr>
              <w:autoSpaceDE w:val="0"/>
              <w:autoSpaceDN w:val="0"/>
              <w:adjustRightInd w:val="0"/>
              <w:spacing w:beforeLines="10" w:afterLines="10" w:line="0" w:lineRule="atLeast"/>
              <w:jc w:val="both"/>
              <w:rPr>
                <w:rFonts w:ascii="Arial" w:hAnsi="Arial" w:cs="Arial"/>
                <w:b/>
                <w:color w:val="000000"/>
                <w:kern w:val="0"/>
                <w:sz w:val="21"/>
                <w:szCs w:val="21"/>
              </w:rPr>
            </w:pPr>
            <w:r w:rsidRPr="00D002FF">
              <w:rPr>
                <w:rFonts w:ascii="Arial" w:hAnsi="Arial" w:cs="Arial"/>
                <w:b/>
                <w:color w:val="000000"/>
                <w:kern w:val="0"/>
                <w:sz w:val="21"/>
                <w:szCs w:val="21"/>
              </w:rPr>
              <w:t>Date</w:t>
            </w:r>
          </w:p>
        </w:tc>
        <w:tc>
          <w:tcPr>
            <w:tcW w:w="454" w:type="dxa"/>
            <w:tcBorders>
              <w:top w:val="single" w:sz="6" w:space="0" w:color="auto"/>
            </w:tcBorders>
            <w:vAlign w:val="center"/>
          </w:tcPr>
          <w:p w:rsidR="004E7311" w:rsidRPr="00D002FF" w:rsidRDefault="004E7311" w:rsidP="006E6B6E">
            <w:pPr>
              <w:autoSpaceDE w:val="0"/>
              <w:autoSpaceDN w:val="0"/>
              <w:adjustRightInd w:val="0"/>
              <w:spacing w:beforeLines="10" w:afterLines="10" w:line="0" w:lineRule="atLeast"/>
              <w:jc w:val="center"/>
              <w:rPr>
                <w:rFonts w:ascii="Arial" w:hAnsi="Arial" w:cs="Arial"/>
                <w:b/>
                <w:color w:val="000000"/>
                <w:kern w:val="0"/>
                <w:sz w:val="21"/>
                <w:szCs w:val="21"/>
              </w:rPr>
            </w:pPr>
          </w:p>
        </w:tc>
        <w:tc>
          <w:tcPr>
            <w:tcW w:w="3371" w:type="dxa"/>
            <w:tcBorders>
              <w:top w:val="single" w:sz="6" w:space="0" w:color="auto"/>
            </w:tcBorders>
            <w:vAlign w:val="center"/>
          </w:tcPr>
          <w:p w:rsidR="004E7311" w:rsidRPr="00D002FF" w:rsidRDefault="004E7311" w:rsidP="006E6B6E">
            <w:pPr>
              <w:autoSpaceDE w:val="0"/>
              <w:autoSpaceDN w:val="0"/>
              <w:adjustRightInd w:val="0"/>
              <w:spacing w:beforeLines="10" w:afterLines="10" w:line="0" w:lineRule="atLeast"/>
              <w:jc w:val="center"/>
              <w:rPr>
                <w:rFonts w:ascii="Arial" w:hAnsi="Arial" w:cs="Arial"/>
                <w:b/>
                <w:color w:val="000000"/>
                <w:kern w:val="0"/>
                <w:sz w:val="21"/>
                <w:szCs w:val="21"/>
              </w:rPr>
            </w:pPr>
          </w:p>
        </w:tc>
        <w:tc>
          <w:tcPr>
            <w:tcW w:w="653" w:type="dxa"/>
            <w:tcBorders>
              <w:top w:val="single" w:sz="6" w:space="0" w:color="auto"/>
              <w:bottom w:val="single" w:sz="6" w:space="0" w:color="auto"/>
            </w:tcBorders>
            <w:vAlign w:val="center"/>
          </w:tcPr>
          <w:p w:rsidR="004E7311" w:rsidRPr="00D002FF" w:rsidRDefault="00AD5683" w:rsidP="006E6B6E">
            <w:pPr>
              <w:autoSpaceDE w:val="0"/>
              <w:autoSpaceDN w:val="0"/>
              <w:adjustRightInd w:val="0"/>
              <w:spacing w:beforeLines="10" w:afterLines="10" w:line="0" w:lineRule="atLeast"/>
              <w:jc w:val="center"/>
              <w:rPr>
                <w:rFonts w:ascii="Arial" w:hAnsi="Arial" w:cs="Arial"/>
                <w:b/>
                <w:color w:val="000000"/>
                <w:kern w:val="0"/>
                <w:sz w:val="21"/>
                <w:szCs w:val="21"/>
              </w:rPr>
            </w:pPr>
            <w:r w:rsidRPr="00D002FF">
              <w:rPr>
                <w:rFonts w:ascii="Arial" w:hAnsi="Arial" w:cs="Arial"/>
                <w:b/>
                <w:bCs/>
                <w:color w:val="000000"/>
                <w:kern w:val="0"/>
                <w:sz w:val="21"/>
                <w:szCs w:val="21"/>
              </w:rPr>
              <w:t>Debit</w:t>
            </w:r>
          </w:p>
        </w:tc>
        <w:tc>
          <w:tcPr>
            <w:tcW w:w="454" w:type="dxa"/>
            <w:tcBorders>
              <w:top w:val="single" w:sz="6" w:space="0" w:color="auto"/>
            </w:tcBorders>
            <w:vAlign w:val="center"/>
          </w:tcPr>
          <w:p w:rsidR="004E7311" w:rsidRPr="00D002FF" w:rsidRDefault="004E7311" w:rsidP="006E6B6E">
            <w:pPr>
              <w:autoSpaceDE w:val="0"/>
              <w:autoSpaceDN w:val="0"/>
              <w:adjustRightInd w:val="0"/>
              <w:spacing w:beforeLines="10" w:afterLines="10" w:line="0" w:lineRule="atLeast"/>
              <w:jc w:val="center"/>
              <w:rPr>
                <w:rFonts w:ascii="Arial" w:hAnsi="Arial" w:cs="Arial"/>
                <w:b/>
                <w:color w:val="000000"/>
                <w:kern w:val="0"/>
                <w:sz w:val="21"/>
                <w:szCs w:val="21"/>
              </w:rPr>
            </w:pPr>
          </w:p>
        </w:tc>
        <w:tc>
          <w:tcPr>
            <w:tcW w:w="653" w:type="dxa"/>
            <w:tcBorders>
              <w:top w:val="single" w:sz="6" w:space="0" w:color="auto"/>
              <w:bottom w:val="single" w:sz="6" w:space="0" w:color="auto"/>
            </w:tcBorders>
            <w:vAlign w:val="center"/>
          </w:tcPr>
          <w:p w:rsidR="004E7311" w:rsidRPr="00D002FF" w:rsidRDefault="00AD5683" w:rsidP="006E6B6E">
            <w:pPr>
              <w:autoSpaceDE w:val="0"/>
              <w:autoSpaceDN w:val="0"/>
              <w:adjustRightInd w:val="0"/>
              <w:spacing w:beforeLines="10" w:afterLines="10" w:line="0" w:lineRule="atLeast"/>
              <w:jc w:val="center"/>
              <w:rPr>
                <w:rFonts w:ascii="Arial" w:hAnsi="Arial" w:cs="Arial"/>
                <w:b/>
                <w:color w:val="000000"/>
                <w:kern w:val="0"/>
                <w:sz w:val="21"/>
                <w:szCs w:val="21"/>
              </w:rPr>
            </w:pPr>
            <w:r w:rsidRPr="00D002FF">
              <w:rPr>
                <w:rFonts w:ascii="Arial" w:hAnsi="Arial" w:cs="Arial"/>
                <w:b/>
                <w:bCs/>
                <w:color w:val="000000"/>
                <w:kern w:val="0"/>
                <w:sz w:val="21"/>
                <w:szCs w:val="21"/>
              </w:rPr>
              <w:t>Credit</w:t>
            </w:r>
          </w:p>
        </w:tc>
        <w:tc>
          <w:tcPr>
            <w:tcW w:w="454" w:type="dxa"/>
            <w:tcBorders>
              <w:top w:val="single" w:sz="6" w:space="0" w:color="auto"/>
            </w:tcBorders>
            <w:vAlign w:val="center"/>
          </w:tcPr>
          <w:p w:rsidR="004E7311" w:rsidRPr="00D002FF" w:rsidRDefault="004E7311" w:rsidP="006E6B6E">
            <w:pPr>
              <w:autoSpaceDE w:val="0"/>
              <w:autoSpaceDN w:val="0"/>
              <w:adjustRightInd w:val="0"/>
              <w:spacing w:beforeLines="10" w:afterLines="10" w:line="0" w:lineRule="atLeast"/>
              <w:jc w:val="center"/>
              <w:rPr>
                <w:rFonts w:ascii="Arial" w:hAnsi="Arial" w:cs="Arial"/>
                <w:b/>
                <w:color w:val="000000"/>
                <w:kern w:val="0"/>
                <w:sz w:val="21"/>
                <w:szCs w:val="21"/>
              </w:rPr>
            </w:pPr>
          </w:p>
        </w:tc>
        <w:tc>
          <w:tcPr>
            <w:tcW w:w="850" w:type="dxa"/>
            <w:tcBorders>
              <w:top w:val="single" w:sz="6" w:space="0" w:color="auto"/>
              <w:bottom w:val="single" w:sz="6" w:space="0" w:color="auto"/>
            </w:tcBorders>
            <w:vAlign w:val="center"/>
          </w:tcPr>
          <w:p w:rsidR="004E7311" w:rsidRPr="00D002FF" w:rsidRDefault="00AD5683" w:rsidP="006E6B6E">
            <w:pPr>
              <w:autoSpaceDE w:val="0"/>
              <w:autoSpaceDN w:val="0"/>
              <w:adjustRightInd w:val="0"/>
              <w:spacing w:beforeLines="10" w:afterLines="10" w:line="0" w:lineRule="atLeast"/>
              <w:jc w:val="center"/>
              <w:rPr>
                <w:rFonts w:ascii="Arial" w:hAnsi="Arial" w:cs="Arial"/>
                <w:b/>
                <w:color w:val="000000"/>
                <w:kern w:val="0"/>
                <w:sz w:val="21"/>
                <w:szCs w:val="21"/>
              </w:rPr>
            </w:pPr>
            <w:r w:rsidRPr="00D002FF">
              <w:rPr>
                <w:rFonts w:ascii="Arial" w:hAnsi="Arial" w:cs="Arial"/>
                <w:b/>
                <w:bCs/>
                <w:color w:val="000000"/>
                <w:kern w:val="0"/>
                <w:sz w:val="21"/>
                <w:szCs w:val="21"/>
              </w:rPr>
              <w:t>Balance</w:t>
            </w:r>
          </w:p>
        </w:tc>
      </w:tr>
      <w:tr w:rsidR="00AD5683" w:rsidRPr="00D002FF" w:rsidTr="001547BA">
        <w:tc>
          <w:tcPr>
            <w:tcW w:w="928" w:type="dxa"/>
            <w:tcBorders>
              <w:top w:val="single" w:sz="6" w:space="0" w:color="auto"/>
            </w:tcBorders>
          </w:tcPr>
          <w:p w:rsidR="004E7311" w:rsidRPr="00D002FF" w:rsidRDefault="00AD5683" w:rsidP="006E6B6E">
            <w:pPr>
              <w:autoSpaceDE w:val="0"/>
              <w:autoSpaceDN w:val="0"/>
              <w:adjustRightInd w:val="0"/>
              <w:spacing w:beforeLines="10" w:afterLines="10" w:line="0" w:lineRule="atLeast"/>
              <w:rPr>
                <w:rFonts w:ascii="Arial" w:hAnsi="Arial" w:cs="Arial"/>
                <w:color w:val="000000"/>
                <w:kern w:val="0"/>
                <w:sz w:val="21"/>
                <w:szCs w:val="21"/>
              </w:rPr>
            </w:pPr>
            <w:r w:rsidRPr="00D002FF">
              <w:rPr>
                <w:rFonts w:ascii="Arial" w:hAnsi="Arial" w:cs="Arial"/>
                <w:color w:val="000000"/>
                <w:kern w:val="0"/>
                <w:sz w:val="21"/>
                <w:szCs w:val="21"/>
              </w:rPr>
              <w:t>Jan.   1</w:t>
            </w:r>
          </w:p>
        </w:tc>
        <w:tc>
          <w:tcPr>
            <w:tcW w:w="454" w:type="dxa"/>
          </w:tcPr>
          <w:p w:rsidR="004E7311" w:rsidRPr="00D002FF" w:rsidRDefault="004E7311" w:rsidP="006E6B6E">
            <w:pPr>
              <w:autoSpaceDE w:val="0"/>
              <w:autoSpaceDN w:val="0"/>
              <w:adjustRightInd w:val="0"/>
              <w:spacing w:beforeLines="10" w:afterLines="10" w:line="0" w:lineRule="atLeast"/>
              <w:rPr>
                <w:rFonts w:ascii="Arial" w:hAnsi="Arial" w:cs="Arial"/>
                <w:color w:val="000000"/>
                <w:kern w:val="0"/>
                <w:sz w:val="21"/>
                <w:szCs w:val="21"/>
              </w:rPr>
            </w:pPr>
          </w:p>
        </w:tc>
        <w:tc>
          <w:tcPr>
            <w:tcW w:w="3371" w:type="dxa"/>
          </w:tcPr>
          <w:p w:rsidR="004E7311" w:rsidRPr="00D002FF" w:rsidRDefault="00AD5683" w:rsidP="006E6B6E">
            <w:pPr>
              <w:autoSpaceDE w:val="0"/>
              <w:autoSpaceDN w:val="0"/>
              <w:adjustRightInd w:val="0"/>
              <w:spacing w:beforeLines="10" w:afterLines="10" w:line="0" w:lineRule="atLeast"/>
              <w:rPr>
                <w:rFonts w:ascii="Arial" w:hAnsi="Arial" w:cs="Arial"/>
                <w:color w:val="000000"/>
                <w:kern w:val="0"/>
                <w:sz w:val="21"/>
                <w:szCs w:val="21"/>
              </w:rPr>
            </w:pPr>
            <w:r w:rsidRPr="00D002FF">
              <w:rPr>
                <w:rFonts w:ascii="Arial" w:hAnsi="Arial" w:cs="Arial"/>
                <w:color w:val="000000"/>
                <w:kern w:val="0"/>
                <w:sz w:val="21"/>
                <w:szCs w:val="21"/>
              </w:rPr>
              <w:t>Balance</w:t>
            </w:r>
          </w:p>
        </w:tc>
        <w:tc>
          <w:tcPr>
            <w:tcW w:w="653" w:type="dxa"/>
            <w:vAlign w:val="center"/>
          </w:tcPr>
          <w:p w:rsidR="004E7311" w:rsidRPr="00D002FF" w:rsidRDefault="004E7311" w:rsidP="006E6B6E">
            <w:pPr>
              <w:autoSpaceDE w:val="0"/>
              <w:autoSpaceDN w:val="0"/>
              <w:adjustRightInd w:val="0"/>
              <w:spacing w:beforeLines="10" w:afterLines="10" w:line="0" w:lineRule="atLeast"/>
              <w:jc w:val="right"/>
              <w:rPr>
                <w:rFonts w:ascii="Arial" w:hAnsi="Arial" w:cs="Arial"/>
                <w:color w:val="000000"/>
                <w:kern w:val="0"/>
                <w:sz w:val="21"/>
                <w:szCs w:val="21"/>
              </w:rPr>
            </w:pPr>
          </w:p>
        </w:tc>
        <w:tc>
          <w:tcPr>
            <w:tcW w:w="454" w:type="dxa"/>
            <w:vAlign w:val="center"/>
          </w:tcPr>
          <w:p w:rsidR="004E7311" w:rsidRPr="00D002FF" w:rsidRDefault="004E7311" w:rsidP="006E6B6E">
            <w:pPr>
              <w:autoSpaceDE w:val="0"/>
              <w:autoSpaceDN w:val="0"/>
              <w:adjustRightInd w:val="0"/>
              <w:spacing w:beforeLines="10" w:afterLines="10" w:line="0" w:lineRule="atLeast"/>
              <w:jc w:val="right"/>
              <w:rPr>
                <w:rFonts w:ascii="Arial" w:hAnsi="Arial" w:cs="Arial"/>
                <w:color w:val="000000"/>
                <w:kern w:val="0"/>
                <w:sz w:val="21"/>
                <w:szCs w:val="21"/>
              </w:rPr>
            </w:pPr>
          </w:p>
        </w:tc>
        <w:tc>
          <w:tcPr>
            <w:tcW w:w="653" w:type="dxa"/>
            <w:vAlign w:val="center"/>
          </w:tcPr>
          <w:p w:rsidR="004E7311" w:rsidRPr="00D002FF" w:rsidRDefault="004E7311" w:rsidP="006E6B6E">
            <w:pPr>
              <w:autoSpaceDE w:val="0"/>
              <w:autoSpaceDN w:val="0"/>
              <w:adjustRightInd w:val="0"/>
              <w:spacing w:beforeLines="10" w:afterLines="10" w:line="0" w:lineRule="atLeast"/>
              <w:jc w:val="right"/>
              <w:rPr>
                <w:rFonts w:ascii="Arial" w:hAnsi="Arial" w:cs="Arial"/>
                <w:color w:val="000000"/>
                <w:kern w:val="0"/>
                <w:sz w:val="21"/>
                <w:szCs w:val="21"/>
              </w:rPr>
            </w:pPr>
          </w:p>
        </w:tc>
        <w:tc>
          <w:tcPr>
            <w:tcW w:w="454" w:type="dxa"/>
            <w:vAlign w:val="center"/>
          </w:tcPr>
          <w:p w:rsidR="004E7311" w:rsidRPr="00D002FF" w:rsidRDefault="004E7311" w:rsidP="006E6B6E">
            <w:pPr>
              <w:autoSpaceDE w:val="0"/>
              <w:autoSpaceDN w:val="0"/>
              <w:adjustRightInd w:val="0"/>
              <w:spacing w:beforeLines="10" w:afterLines="10" w:line="0" w:lineRule="atLeast"/>
              <w:jc w:val="right"/>
              <w:rPr>
                <w:rFonts w:ascii="Arial" w:hAnsi="Arial" w:cs="Arial"/>
                <w:color w:val="000000"/>
                <w:kern w:val="0"/>
                <w:sz w:val="21"/>
                <w:szCs w:val="21"/>
              </w:rPr>
            </w:pPr>
          </w:p>
        </w:tc>
        <w:tc>
          <w:tcPr>
            <w:tcW w:w="850" w:type="dxa"/>
            <w:vAlign w:val="center"/>
          </w:tcPr>
          <w:p w:rsidR="004E7311" w:rsidRPr="00D002FF" w:rsidRDefault="00AD5683" w:rsidP="006E6B6E">
            <w:pPr>
              <w:autoSpaceDE w:val="0"/>
              <w:autoSpaceDN w:val="0"/>
              <w:adjustRightInd w:val="0"/>
              <w:spacing w:beforeLines="10" w:afterLines="10" w:line="0" w:lineRule="atLeast"/>
              <w:jc w:val="center"/>
              <w:rPr>
                <w:rFonts w:ascii="Arial" w:hAnsi="Arial" w:cs="Arial"/>
                <w:color w:val="000000"/>
                <w:kern w:val="0"/>
                <w:sz w:val="21"/>
                <w:szCs w:val="21"/>
              </w:rPr>
            </w:pPr>
            <w:r w:rsidRPr="00D002FF">
              <w:rPr>
                <w:rFonts w:ascii="Arial" w:hAnsi="Arial" w:cs="Arial"/>
                <w:color w:val="000000"/>
                <w:kern w:val="0"/>
                <w:sz w:val="21"/>
                <w:szCs w:val="21"/>
              </w:rPr>
              <w:t>160,000</w:t>
            </w:r>
          </w:p>
        </w:tc>
      </w:tr>
      <w:tr w:rsidR="00AD5683" w:rsidRPr="00D002FF" w:rsidTr="001547BA">
        <w:tc>
          <w:tcPr>
            <w:tcW w:w="928" w:type="dxa"/>
          </w:tcPr>
          <w:p w:rsidR="00AD5683" w:rsidRPr="00D002FF" w:rsidRDefault="00AD5683" w:rsidP="006E6B6E">
            <w:pPr>
              <w:autoSpaceDE w:val="0"/>
              <w:autoSpaceDN w:val="0"/>
              <w:adjustRightInd w:val="0"/>
              <w:spacing w:beforeLines="10" w:afterLines="10" w:line="0" w:lineRule="atLeast"/>
              <w:rPr>
                <w:rFonts w:ascii="Arial" w:hAnsi="Arial" w:cs="Arial"/>
                <w:color w:val="000000"/>
                <w:kern w:val="0"/>
                <w:sz w:val="21"/>
                <w:szCs w:val="21"/>
              </w:rPr>
            </w:pPr>
            <w:r w:rsidRPr="00D002FF">
              <w:rPr>
                <w:rFonts w:ascii="Arial" w:hAnsi="Arial" w:cs="Arial"/>
                <w:color w:val="000000"/>
                <w:kern w:val="0"/>
                <w:sz w:val="21"/>
                <w:szCs w:val="21"/>
              </w:rPr>
              <w:t>July  31</w:t>
            </w:r>
          </w:p>
        </w:tc>
        <w:tc>
          <w:tcPr>
            <w:tcW w:w="454" w:type="dxa"/>
          </w:tcPr>
          <w:p w:rsidR="00AD5683" w:rsidRPr="00D002FF" w:rsidRDefault="00AD5683" w:rsidP="006E6B6E">
            <w:pPr>
              <w:autoSpaceDE w:val="0"/>
              <w:autoSpaceDN w:val="0"/>
              <w:adjustRightInd w:val="0"/>
              <w:spacing w:beforeLines="10" w:afterLines="10" w:line="0" w:lineRule="atLeast"/>
              <w:rPr>
                <w:rFonts w:ascii="Arial" w:hAnsi="Arial" w:cs="Arial"/>
                <w:color w:val="000000"/>
                <w:kern w:val="0"/>
                <w:sz w:val="21"/>
                <w:szCs w:val="21"/>
              </w:rPr>
            </w:pPr>
          </w:p>
        </w:tc>
        <w:tc>
          <w:tcPr>
            <w:tcW w:w="3371" w:type="dxa"/>
          </w:tcPr>
          <w:p w:rsidR="00AD5683" w:rsidRPr="00D002FF" w:rsidRDefault="00AD5683" w:rsidP="006E6B6E">
            <w:pPr>
              <w:autoSpaceDE w:val="0"/>
              <w:autoSpaceDN w:val="0"/>
              <w:adjustRightInd w:val="0"/>
              <w:spacing w:beforeLines="10" w:afterLines="10" w:line="0" w:lineRule="atLeast"/>
              <w:rPr>
                <w:rFonts w:ascii="Arial" w:hAnsi="Arial" w:cs="Arial"/>
                <w:color w:val="000000"/>
                <w:kern w:val="0"/>
                <w:sz w:val="21"/>
                <w:szCs w:val="21"/>
              </w:rPr>
            </w:pPr>
            <w:r w:rsidRPr="00D002FF">
              <w:rPr>
                <w:rFonts w:ascii="Arial" w:hAnsi="Arial" w:cs="Arial"/>
                <w:color w:val="000000"/>
                <w:kern w:val="0"/>
                <w:sz w:val="21"/>
                <w:szCs w:val="21"/>
              </w:rPr>
              <w:t>Purchase of equipment</w:t>
            </w:r>
          </w:p>
        </w:tc>
        <w:tc>
          <w:tcPr>
            <w:tcW w:w="653" w:type="dxa"/>
            <w:vAlign w:val="center"/>
          </w:tcPr>
          <w:p w:rsidR="00AD5683" w:rsidRPr="00D002FF" w:rsidRDefault="00AD5683" w:rsidP="006E6B6E">
            <w:pPr>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70,000</w:t>
            </w:r>
          </w:p>
        </w:tc>
        <w:tc>
          <w:tcPr>
            <w:tcW w:w="454" w:type="dxa"/>
            <w:vAlign w:val="center"/>
          </w:tcPr>
          <w:p w:rsidR="00AD5683" w:rsidRPr="00D002FF" w:rsidRDefault="00AD5683" w:rsidP="006E6B6E">
            <w:pPr>
              <w:autoSpaceDE w:val="0"/>
              <w:autoSpaceDN w:val="0"/>
              <w:adjustRightInd w:val="0"/>
              <w:spacing w:beforeLines="10" w:afterLines="10" w:line="0" w:lineRule="atLeast"/>
              <w:jc w:val="right"/>
              <w:rPr>
                <w:rFonts w:ascii="Arial" w:hAnsi="Arial" w:cs="Arial"/>
                <w:color w:val="000000"/>
                <w:kern w:val="0"/>
                <w:sz w:val="21"/>
                <w:szCs w:val="21"/>
              </w:rPr>
            </w:pPr>
          </w:p>
        </w:tc>
        <w:tc>
          <w:tcPr>
            <w:tcW w:w="653" w:type="dxa"/>
            <w:vAlign w:val="center"/>
          </w:tcPr>
          <w:p w:rsidR="00AD5683" w:rsidRPr="00D002FF" w:rsidRDefault="00AD5683" w:rsidP="006E6B6E">
            <w:pPr>
              <w:autoSpaceDE w:val="0"/>
              <w:autoSpaceDN w:val="0"/>
              <w:adjustRightInd w:val="0"/>
              <w:spacing w:beforeLines="10" w:afterLines="10" w:line="0" w:lineRule="atLeast"/>
              <w:jc w:val="right"/>
              <w:rPr>
                <w:rFonts w:ascii="Arial" w:hAnsi="Arial" w:cs="Arial"/>
                <w:color w:val="000000"/>
                <w:kern w:val="0"/>
                <w:sz w:val="21"/>
                <w:szCs w:val="21"/>
              </w:rPr>
            </w:pPr>
          </w:p>
        </w:tc>
        <w:tc>
          <w:tcPr>
            <w:tcW w:w="454" w:type="dxa"/>
            <w:vAlign w:val="center"/>
          </w:tcPr>
          <w:p w:rsidR="00AD5683" w:rsidRPr="00D002FF" w:rsidRDefault="00AD5683" w:rsidP="006E6B6E">
            <w:pPr>
              <w:autoSpaceDE w:val="0"/>
              <w:autoSpaceDN w:val="0"/>
              <w:adjustRightInd w:val="0"/>
              <w:spacing w:beforeLines="10" w:afterLines="10" w:line="0" w:lineRule="atLeast"/>
              <w:jc w:val="right"/>
              <w:rPr>
                <w:rFonts w:ascii="Arial" w:hAnsi="Arial" w:cs="Arial"/>
                <w:color w:val="000000"/>
                <w:kern w:val="0"/>
                <w:sz w:val="21"/>
                <w:szCs w:val="21"/>
              </w:rPr>
            </w:pPr>
          </w:p>
        </w:tc>
        <w:tc>
          <w:tcPr>
            <w:tcW w:w="850" w:type="dxa"/>
            <w:vAlign w:val="center"/>
          </w:tcPr>
          <w:p w:rsidR="00AD5683" w:rsidRPr="00D002FF" w:rsidRDefault="00AD5683" w:rsidP="006E6B6E">
            <w:pPr>
              <w:autoSpaceDE w:val="0"/>
              <w:autoSpaceDN w:val="0"/>
              <w:adjustRightInd w:val="0"/>
              <w:spacing w:beforeLines="10" w:afterLines="10" w:line="0" w:lineRule="atLeast"/>
              <w:jc w:val="center"/>
              <w:rPr>
                <w:rFonts w:ascii="Arial" w:hAnsi="Arial" w:cs="Arial"/>
                <w:color w:val="000000"/>
                <w:kern w:val="0"/>
                <w:sz w:val="21"/>
                <w:szCs w:val="21"/>
              </w:rPr>
            </w:pPr>
            <w:r w:rsidRPr="00D002FF">
              <w:rPr>
                <w:rFonts w:ascii="Arial" w:hAnsi="Arial" w:cs="Arial"/>
                <w:color w:val="000000"/>
                <w:kern w:val="0"/>
                <w:sz w:val="21"/>
                <w:szCs w:val="21"/>
              </w:rPr>
              <w:t>230,000</w:t>
            </w:r>
          </w:p>
        </w:tc>
      </w:tr>
      <w:tr w:rsidR="00AD5683" w:rsidRPr="00D002FF" w:rsidTr="001547BA">
        <w:tc>
          <w:tcPr>
            <w:tcW w:w="928" w:type="dxa"/>
          </w:tcPr>
          <w:p w:rsidR="00AD5683" w:rsidRPr="00D002FF" w:rsidRDefault="00AD5683" w:rsidP="006E6B6E">
            <w:pPr>
              <w:autoSpaceDE w:val="0"/>
              <w:autoSpaceDN w:val="0"/>
              <w:adjustRightInd w:val="0"/>
              <w:spacing w:beforeLines="10" w:afterLines="10" w:line="0" w:lineRule="atLeast"/>
              <w:rPr>
                <w:rFonts w:ascii="Arial" w:hAnsi="Arial" w:cs="Arial"/>
                <w:color w:val="000000"/>
                <w:kern w:val="0"/>
                <w:sz w:val="21"/>
                <w:szCs w:val="21"/>
              </w:rPr>
            </w:pPr>
            <w:r w:rsidRPr="00D002FF">
              <w:rPr>
                <w:rFonts w:ascii="Arial" w:hAnsi="Arial" w:cs="Arial"/>
                <w:color w:val="000000"/>
                <w:kern w:val="0"/>
                <w:sz w:val="21"/>
                <w:szCs w:val="21"/>
              </w:rPr>
              <w:t>Sept.  2</w:t>
            </w:r>
          </w:p>
        </w:tc>
        <w:tc>
          <w:tcPr>
            <w:tcW w:w="454" w:type="dxa"/>
          </w:tcPr>
          <w:p w:rsidR="00AD5683" w:rsidRPr="00D002FF" w:rsidRDefault="00AD5683" w:rsidP="006E6B6E">
            <w:pPr>
              <w:autoSpaceDE w:val="0"/>
              <w:autoSpaceDN w:val="0"/>
              <w:adjustRightInd w:val="0"/>
              <w:spacing w:beforeLines="10" w:afterLines="10" w:line="0" w:lineRule="atLeast"/>
              <w:rPr>
                <w:rFonts w:ascii="Arial" w:hAnsi="Arial" w:cs="Arial"/>
                <w:color w:val="000000"/>
                <w:kern w:val="0"/>
                <w:sz w:val="21"/>
                <w:szCs w:val="21"/>
              </w:rPr>
            </w:pPr>
          </w:p>
        </w:tc>
        <w:tc>
          <w:tcPr>
            <w:tcW w:w="3371" w:type="dxa"/>
          </w:tcPr>
          <w:p w:rsidR="00AD5683" w:rsidRPr="00D002FF" w:rsidRDefault="00AD5683" w:rsidP="006E6B6E">
            <w:pPr>
              <w:autoSpaceDE w:val="0"/>
              <w:autoSpaceDN w:val="0"/>
              <w:adjustRightInd w:val="0"/>
              <w:spacing w:beforeLines="10" w:afterLines="10" w:line="0" w:lineRule="atLeast"/>
              <w:rPr>
                <w:rFonts w:ascii="Arial" w:hAnsi="Arial" w:cs="Arial"/>
                <w:color w:val="000000"/>
                <w:kern w:val="0"/>
                <w:sz w:val="21"/>
                <w:szCs w:val="21"/>
              </w:rPr>
            </w:pPr>
            <w:r w:rsidRPr="00D002FF">
              <w:rPr>
                <w:rFonts w:ascii="Arial" w:hAnsi="Arial" w:cs="Arial"/>
                <w:color w:val="000000"/>
                <w:kern w:val="0"/>
                <w:sz w:val="21"/>
                <w:szCs w:val="21"/>
              </w:rPr>
              <w:t>Cost of equipment constructed</w:t>
            </w:r>
          </w:p>
        </w:tc>
        <w:tc>
          <w:tcPr>
            <w:tcW w:w="653" w:type="dxa"/>
            <w:vAlign w:val="center"/>
          </w:tcPr>
          <w:p w:rsidR="00AD5683" w:rsidRPr="00D002FF" w:rsidRDefault="00AD5683" w:rsidP="006E6B6E">
            <w:pPr>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53,000</w:t>
            </w:r>
          </w:p>
        </w:tc>
        <w:tc>
          <w:tcPr>
            <w:tcW w:w="454" w:type="dxa"/>
            <w:vAlign w:val="center"/>
          </w:tcPr>
          <w:p w:rsidR="00AD5683" w:rsidRPr="00D002FF" w:rsidRDefault="00AD5683" w:rsidP="006E6B6E">
            <w:pPr>
              <w:autoSpaceDE w:val="0"/>
              <w:autoSpaceDN w:val="0"/>
              <w:adjustRightInd w:val="0"/>
              <w:spacing w:beforeLines="10" w:afterLines="10" w:line="0" w:lineRule="atLeast"/>
              <w:jc w:val="right"/>
              <w:rPr>
                <w:rFonts w:ascii="Arial" w:hAnsi="Arial" w:cs="Arial"/>
                <w:color w:val="000000"/>
                <w:kern w:val="0"/>
                <w:sz w:val="21"/>
                <w:szCs w:val="21"/>
              </w:rPr>
            </w:pPr>
          </w:p>
        </w:tc>
        <w:tc>
          <w:tcPr>
            <w:tcW w:w="653" w:type="dxa"/>
            <w:vAlign w:val="center"/>
          </w:tcPr>
          <w:p w:rsidR="00AD5683" w:rsidRPr="00D002FF" w:rsidRDefault="00AD5683" w:rsidP="006E6B6E">
            <w:pPr>
              <w:autoSpaceDE w:val="0"/>
              <w:autoSpaceDN w:val="0"/>
              <w:adjustRightInd w:val="0"/>
              <w:spacing w:beforeLines="10" w:afterLines="10" w:line="0" w:lineRule="atLeast"/>
              <w:jc w:val="right"/>
              <w:rPr>
                <w:rFonts w:ascii="Arial" w:hAnsi="Arial" w:cs="Arial"/>
                <w:color w:val="000000"/>
                <w:kern w:val="0"/>
                <w:sz w:val="21"/>
                <w:szCs w:val="21"/>
              </w:rPr>
            </w:pPr>
          </w:p>
        </w:tc>
        <w:tc>
          <w:tcPr>
            <w:tcW w:w="454" w:type="dxa"/>
            <w:vAlign w:val="center"/>
          </w:tcPr>
          <w:p w:rsidR="00AD5683" w:rsidRPr="00D002FF" w:rsidRDefault="00AD5683" w:rsidP="006E6B6E">
            <w:pPr>
              <w:autoSpaceDE w:val="0"/>
              <w:autoSpaceDN w:val="0"/>
              <w:adjustRightInd w:val="0"/>
              <w:spacing w:beforeLines="10" w:afterLines="10" w:line="0" w:lineRule="atLeast"/>
              <w:jc w:val="right"/>
              <w:rPr>
                <w:rFonts w:ascii="Arial" w:hAnsi="Arial" w:cs="Arial"/>
                <w:color w:val="000000"/>
                <w:kern w:val="0"/>
                <w:sz w:val="21"/>
                <w:szCs w:val="21"/>
              </w:rPr>
            </w:pPr>
          </w:p>
        </w:tc>
        <w:tc>
          <w:tcPr>
            <w:tcW w:w="850" w:type="dxa"/>
            <w:vAlign w:val="center"/>
          </w:tcPr>
          <w:p w:rsidR="00AD5683" w:rsidRPr="00D002FF" w:rsidRDefault="00AD5683" w:rsidP="006E6B6E">
            <w:pPr>
              <w:autoSpaceDE w:val="0"/>
              <w:autoSpaceDN w:val="0"/>
              <w:adjustRightInd w:val="0"/>
              <w:spacing w:beforeLines="10" w:afterLines="10" w:line="0" w:lineRule="atLeast"/>
              <w:jc w:val="center"/>
              <w:rPr>
                <w:rFonts w:ascii="Arial" w:hAnsi="Arial" w:cs="Arial"/>
                <w:color w:val="000000"/>
                <w:kern w:val="0"/>
                <w:sz w:val="21"/>
                <w:szCs w:val="21"/>
              </w:rPr>
            </w:pPr>
            <w:r w:rsidRPr="00D002FF">
              <w:rPr>
                <w:rFonts w:ascii="Arial" w:hAnsi="Arial" w:cs="Arial"/>
                <w:color w:val="000000"/>
                <w:kern w:val="0"/>
                <w:sz w:val="21"/>
                <w:szCs w:val="21"/>
              </w:rPr>
              <w:t>283,000</w:t>
            </w:r>
          </w:p>
        </w:tc>
      </w:tr>
      <w:tr w:rsidR="00AD5683" w:rsidRPr="00D002FF" w:rsidTr="001547BA">
        <w:tc>
          <w:tcPr>
            <w:tcW w:w="928" w:type="dxa"/>
          </w:tcPr>
          <w:p w:rsidR="00AD5683" w:rsidRPr="00D002FF" w:rsidRDefault="00AD5683" w:rsidP="006E6B6E">
            <w:pPr>
              <w:autoSpaceDE w:val="0"/>
              <w:autoSpaceDN w:val="0"/>
              <w:adjustRightInd w:val="0"/>
              <w:spacing w:beforeLines="10" w:afterLines="10" w:line="0" w:lineRule="atLeast"/>
              <w:rPr>
                <w:rFonts w:ascii="Arial" w:hAnsi="Arial" w:cs="Arial"/>
                <w:color w:val="000000"/>
                <w:kern w:val="0"/>
                <w:sz w:val="21"/>
                <w:szCs w:val="21"/>
              </w:rPr>
            </w:pPr>
            <w:r w:rsidRPr="00D002FF">
              <w:rPr>
                <w:rFonts w:ascii="Arial" w:hAnsi="Arial" w:cs="Arial"/>
                <w:color w:val="000000"/>
                <w:kern w:val="0"/>
                <w:sz w:val="21"/>
                <w:szCs w:val="21"/>
              </w:rPr>
              <w:t xml:space="preserve">Nov. </w:t>
            </w:r>
            <w:r w:rsidRPr="00D002FF">
              <w:rPr>
                <w:rFonts w:ascii="Arial" w:hAnsi="Arial" w:cs="Arial"/>
                <w:color w:val="000000"/>
                <w:kern w:val="0"/>
                <w:sz w:val="21"/>
                <w:szCs w:val="21"/>
                <w:vertAlign w:val="subscript"/>
              </w:rPr>
              <w:t xml:space="preserve"> </w:t>
            </w:r>
            <w:r w:rsidRPr="00D002FF">
              <w:rPr>
                <w:rFonts w:ascii="Arial" w:hAnsi="Arial" w:cs="Arial"/>
                <w:color w:val="000000"/>
                <w:kern w:val="0"/>
                <w:sz w:val="21"/>
                <w:szCs w:val="21"/>
              </w:rPr>
              <w:t>10</w:t>
            </w:r>
          </w:p>
        </w:tc>
        <w:tc>
          <w:tcPr>
            <w:tcW w:w="454" w:type="dxa"/>
          </w:tcPr>
          <w:p w:rsidR="00AD5683" w:rsidRPr="00D002FF" w:rsidRDefault="00AD5683" w:rsidP="006E6B6E">
            <w:pPr>
              <w:autoSpaceDE w:val="0"/>
              <w:autoSpaceDN w:val="0"/>
              <w:adjustRightInd w:val="0"/>
              <w:spacing w:beforeLines="10" w:afterLines="10" w:line="0" w:lineRule="atLeast"/>
              <w:rPr>
                <w:rFonts w:ascii="Arial" w:hAnsi="Arial" w:cs="Arial"/>
                <w:color w:val="000000"/>
                <w:kern w:val="0"/>
                <w:sz w:val="21"/>
                <w:szCs w:val="21"/>
              </w:rPr>
            </w:pPr>
          </w:p>
        </w:tc>
        <w:tc>
          <w:tcPr>
            <w:tcW w:w="3371" w:type="dxa"/>
          </w:tcPr>
          <w:p w:rsidR="00AD5683" w:rsidRPr="00D002FF" w:rsidRDefault="00AD5683" w:rsidP="006E6B6E">
            <w:pPr>
              <w:autoSpaceDE w:val="0"/>
              <w:autoSpaceDN w:val="0"/>
              <w:adjustRightInd w:val="0"/>
              <w:spacing w:beforeLines="10" w:afterLines="10" w:line="0" w:lineRule="atLeast"/>
              <w:rPr>
                <w:rFonts w:ascii="Arial" w:hAnsi="Arial" w:cs="Arial"/>
                <w:color w:val="000000"/>
                <w:kern w:val="0"/>
                <w:sz w:val="21"/>
                <w:szCs w:val="21"/>
              </w:rPr>
            </w:pPr>
            <w:r w:rsidRPr="00D002FF">
              <w:rPr>
                <w:rFonts w:ascii="Arial" w:hAnsi="Arial" w:cs="Arial"/>
                <w:color w:val="000000"/>
                <w:kern w:val="0"/>
                <w:sz w:val="21"/>
                <w:szCs w:val="21"/>
              </w:rPr>
              <w:t>Cost of equipment sold</w:t>
            </w:r>
          </w:p>
        </w:tc>
        <w:tc>
          <w:tcPr>
            <w:tcW w:w="653" w:type="dxa"/>
            <w:vAlign w:val="center"/>
          </w:tcPr>
          <w:p w:rsidR="00AD5683" w:rsidRPr="00D002FF" w:rsidRDefault="00AD5683" w:rsidP="006E6B6E">
            <w:pPr>
              <w:autoSpaceDE w:val="0"/>
              <w:autoSpaceDN w:val="0"/>
              <w:adjustRightInd w:val="0"/>
              <w:spacing w:beforeLines="10" w:afterLines="10" w:line="0" w:lineRule="atLeast"/>
              <w:jc w:val="right"/>
              <w:rPr>
                <w:rFonts w:ascii="Arial" w:hAnsi="Arial" w:cs="Arial"/>
                <w:color w:val="000000"/>
                <w:kern w:val="0"/>
                <w:sz w:val="21"/>
                <w:szCs w:val="21"/>
              </w:rPr>
            </w:pPr>
          </w:p>
        </w:tc>
        <w:tc>
          <w:tcPr>
            <w:tcW w:w="454" w:type="dxa"/>
            <w:vAlign w:val="center"/>
          </w:tcPr>
          <w:p w:rsidR="00AD5683" w:rsidRPr="00D002FF" w:rsidRDefault="00AD5683" w:rsidP="006E6B6E">
            <w:pPr>
              <w:autoSpaceDE w:val="0"/>
              <w:autoSpaceDN w:val="0"/>
              <w:adjustRightInd w:val="0"/>
              <w:spacing w:beforeLines="10" w:afterLines="10" w:line="0" w:lineRule="atLeast"/>
              <w:jc w:val="right"/>
              <w:rPr>
                <w:rFonts w:ascii="Arial" w:hAnsi="Arial" w:cs="Arial"/>
                <w:color w:val="000000"/>
                <w:kern w:val="0"/>
                <w:sz w:val="21"/>
                <w:szCs w:val="21"/>
              </w:rPr>
            </w:pPr>
          </w:p>
        </w:tc>
        <w:tc>
          <w:tcPr>
            <w:tcW w:w="653" w:type="dxa"/>
            <w:vAlign w:val="center"/>
          </w:tcPr>
          <w:p w:rsidR="00AD5683" w:rsidRPr="00D002FF" w:rsidRDefault="00AD5683" w:rsidP="006E6B6E">
            <w:pPr>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49,000</w:t>
            </w:r>
          </w:p>
        </w:tc>
        <w:tc>
          <w:tcPr>
            <w:tcW w:w="454" w:type="dxa"/>
            <w:vAlign w:val="center"/>
          </w:tcPr>
          <w:p w:rsidR="00AD5683" w:rsidRPr="00D002FF" w:rsidRDefault="00AD5683" w:rsidP="006E6B6E">
            <w:pPr>
              <w:autoSpaceDE w:val="0"/>
              <w:autoSpaceDN w:val="0"/>
              <w:adjustRightInd w:val="0"/>
              <w:spacing w:beforeLines="10" w:afterLines="10" w:line="0" w:lineRule="atLeast"/>
              <w:jc w:val="right"/>
              <w:rPr>
                <w:rFonts w:ascii="Arial" w:hAnsi="Arial" w:cs="Arial"/>
                <w:color w:val="000000"/>
                <w:kern w:val="0"/>
                <w:sz w:val="21"/>
                <w:szCs w:val="21"/>
              </w:rPr>
            </w:pPr>
          </w:p>
        </w:tc>
        <w:tc>
          <w:tcPr>
            <w:tcW w:w="850" w:type="dxa"/>
            <w:vAlign w:val="center"/>
          </w:tcPr>
          <w:p w:rsidR="00AD5683" w:rsidRPr="00D002FF" w:rsidRDefault="00AD5683" w:rsidP="006E6B6E">
            <w:pPr>
              <w:autoSpaceDE w:val="0"/>
              <w:autoSpaceDN w:val="0"/>
              <w:adjustRightInd w:val="0"/>
              <w:spacing w:beforeLines="10" w:afterLines="10" w:line="0" w:lineRule="atLeast"/>
              <w:jc w:val="center"/>
              <w:rPr>
                <w:rFonts w:ascii="Arial" w:hAnsi="Arial" w:cs="Arial"/>
                <w:color w:val="000000"/>
                <w:kern w:val="0"/>
                <w:sz w:val="21"/>
                <w:szCs w:val="21"/>
              </w:rPr>
            </w:pPr>
            <w:r w:rsidRPr="00D002FF">
              <w:rPr>
                <w:rFonts w:ascii="Arial" w:hAnsi="Arial" w:cs="Arial"/>
                <w:color w:val="000000"/>
                <w:kern w:val="0"/>
                <w:sz w:val="21"/>
                <w:szCs w:val="21"/>
              </w:rPr>
              <w:t>234,000</w:t>
            </w:r>
          </w:p>
        </w:tc>
      </w:tr>
      <w:tr w:rsidR="001547BA" w:rsidRPr="00D002FF" w:rsidTr="001547BA">
        <w:tc>
          <w:tcPr>
            <w:tcW w:w="7817" w:type="dxa"/>
            <w:gridSpan w:val="8"/>
          </w:tcPr>
          <w:p w:rsidR="001547BA" w:rsidRPr="00D002FF" w:rsidRDefault="001547BA" w:rsidP="006E6B6E">
            <w:pPr>
              <w:autoSpaceDE w:val="0"/>
              <w:autoSpaceDN w:val="0"/>
              <w:adjustRightInd w:val="0"/>
              <w:spacing w:beforeLines="10" w:afterLines="10" w:line="0" w:lineRule="atLeast"/>
              <w:jc w:val="right"/>
              <w:rPr>
                <w:rFonts w:ascii="Arial" w:hAnsi="Arial" w:cs="Arial"/>
                <w:color w:val="000000"/>
                <w:kern w:val="0"/>
                <w:sz w:val="21"/>
                <w:szCs w:val="21"/>
              </w:rPr>
            </w:pPr>
          </w:p>
        </w:tc>
      </w:tr>
      <w:tr w:rsidR="001547BA" w:rsidRPr="00D002FF" w:rsidTr="001547BA">
        <w:tc>
          <w:tcPr>
            <w:tcW w:w="7817" w:type="dxa"/>
            <w:gridSpan w:val="8"/>
            <w:tcBorders>
              <w:bottom w:val="single" w:sz="6" w:space="0" w:color="auto"/>
            </w:tcBorders>
            <w:vAlign w:val="center"/>
          </w:tcPr>
          <w:p w:rsidR="001547BA" w:rsidRPr="00D002FF" w:rsidRDefault="001547BA" w:rsidP="006E6B6E">
            <w:pPr>
              <w:autoSpaceDE w:val="0"/>
              <w:autoSpaceDN w:val="0"/>
              <w:adjustRightInd w:val="0"/>
              <w:spacing w:beforeLines="10" w:afterLines="10" w:line="0" w:lineRule="atLeast"/>
              <w:jc w:val="center"/>
              <w:rPr>
                <w:rFonts w:ascii="Arial" w:hAnsi="Arial" w:cs="Arial"/>
                <w:color w:val="000000"/>
                <w:kern w:val="0"/>
                <w:sz w:val="21"/>
                <w:szCs w:val="21"/>
              </w:rPr>
            </w:pPr>
            <w:r w:rsidRPr="00D002FF">
              <w:rPr>
                <w:rFonts w:ascii="Arial" w:hAnsi="Arial" w:cs="Arial"/>
                <w:b/>
                <w:bCs/>
                <w:color w:val="000000"/>
                <w:kern w:val="0"/>
                <w:sz w:val="21"/>
                <w:szCs w:val="21"/>
              </w:rPr>
              <w:t>Accumulated Depreciation—Equipment</w:t>
            </w:r>
          </w:p>
        </w:tc>
      </w:tr>
      <w:tr w:rsidR="001547BA" w:rsidRPr="00D002FF" w:rsidTr="001547BA">
        <w:tc>
          <w:tcPr>
            <w:tcW w:w="928" w:type="dxa"/>
            <w:tcBorders>
              <w:top w:val="single" w:sz="6" w:space="0" w:color="auto"/>
              <w:bottom w:val="single" w:sz="6" w:space="0" w:color="auto"/>
            </w:tcBorders>
          </w:tcPr>
          <w:p w:rsidR="001547BA" w:rsidRPr="00D002FF" w:rsidRDefault="001547BA" w:rsidP="006E6B6E">
            <w:pPr>
              <w:autoSpaceDE w:val="0"/>
              <w:autoSpaceDN w:val="0"/>
              <w:adjustRightInd w:val="0"/>
              <w:spacing w:beforeLines="10" w:afterLines="10" w:line="0" w:lineRule="atLeast"/>
              <w:rPr>
                <w:rFonts w:ascii="Arial" w:hAnsi="Arial" w:cs="Arial"/>
                <w:color w:val="000000"/>
                <w:kern w:val="0"/>
                <w:sz w:val="21"/>
                <w:szCs w:val="21"/>
              </w:rPr>
            </w:pPr>
            <w:r w:rsidRPr="00D002FF">
              <w:rPr>
                <w:rFonts w:ascii="Arial" w:hAnsi="Arial" w:cs="Arial"/>
                <w:b/>
                <w:color w:val="000000"/>
                <w:kern w:val="0"/>
                <w:sz w:val="21"/>
                <w:szCs w:val="21"/>
              </w:rPr>
              <w:t>Date</w:t>
            </w:r>
          </w:p>
        </w:tc>
        <w:tc>
          <w:tcPr>
            <w:tcW w:w="454" w:type="dxa"/>
            <w:tcBorders>
              <w:top w:val="single" w:sz="6" w:space="0" w:color="auto"/>
            </w:tcBorders>
          </w:tcPr>
          <w:p w:rsidR="001547BA" w:rsidRPr="00D002FF" w:rsidRDefault="001547BA" w:rsidP="006E6B6E">
            <w:pPr>
              <w:autoSpaceDE w:val="0"/>
              <w:autoSpaceDN w:val="0"/>
              <w:adjustRightInd w:val="0"/>
              <w:spacing w:beforeLines="10" w:afterLines="10" w:line="0" w:lineRule="atLeast"/>
              <w:rPr>
                <w:rFonts w:ascii="Arial" w:hAnsi="Arial" w:cs="Arial"/>
                <w:color w:val="000000"/>
                <w:kern w:val="0"/>
                <w:sz w:val="21"/>
                <w:szCs w:val="21"/>
              </w:rPr>
            </w:pPr>
          </w:p>
        </w:tc>
        <w:tc>
          <w:tcPr>
            <w:tcW w:w="3371" w:type="dxa"/>
            <w:tcBorders>
              <w:top w:val="single" w:sz="6" w:space="0" w:color="auto"/>
            </w:tcBorders>
          </w:tcPr>
          <w:p w:rsidR="001547BA" w:rsidRPr="00D002FF" w:rsidRDefault="001547BA" w:rsidP="006E6B6E">
            <w:pPr>
              <w:autoSpaceDE w:val="0"/>
              <w:autoSpaceDN w:val="0"/>
              <w:adjustRightInd w:val="0"/>
              <w:spacing w:beforeLines="10" w:afterLines="10" w:line="0" w:lineRule="atLeast"/>
              <w:rPr>
                <w:rFonts w:ascii="Arial" w:hAnsi="Arial" w:cs="Arial"/>
                <w:color w:val="000000"/>
                <w:kern w:val="0"/>
                <w:sz w:val="21"/>
                <w:szCs w:val="21"/>
              </w:rPr>
            </w:pPr>
          </w:p>
        </w:tc>
        <w:tc>
          <w:tcPr>
            <w:tcW w:w="653" w:type="dxa"/>
            <w:tcBorders>
              <w:top w:val="single" w:sz="6" w:space="0" w:color="auto"/>
              <w:bottom w:val="single" w:sz="6" w:space="0" w:color="auto"/>
            </w:tcBorders>
            <w:vAlign w:val="center"/>
          </w:tcPr>
          <w:p w:rsidR="001547BA" w:rsidRPr="00D002FF" w:rsidRDefault="001547BA" w:rsidP="006E6B6E">
            <w:pPr>
              <w:autoSpaceDE w:val="0"/>
              <w:autoSpaceDN w:val="0"/>
              <w:adjustRightInd w:val="0"/>
              <w:spacing w:beforeLines="10" w:afterLines="10" w:line="0" w:lineRule="atLeast"/>
              <w:jc w:val="center"/>
              <w:rPr>
                <w:rFonts w:ascii="Arial" w:hAnsi="Arial" w:cs="Arial"/>
                <w:b/>
                <w:color w:val="000000"/>
                <w:kern w:val="0"/>
                <w:sz w:val="21"/>
                <w:szCs w:val="21"/>
              </w:rPr>
            </w:pPr>
            <w:r w:rsidRPr="00D002FF">
              <w:rPr>
                <w:rFonts w:ascii="Arial" w:hAnsi="Arial" w:cs="Arial"/>
                <w:b/>
                <w:bCs/>
                <w:color w:val="000000"/>
                <w:kern w:val="0"/>
                <w:sz w:val="21"/>
                <w:szCs w:val="21"/>
              </w:rPr>
              <w:t>Debit</w:t>
            </w:r>
          </w:p>
        </w:tc>
        <w:tc>
          <w:tcPr>
            <w:tcW w:w="454" w:type="dxa"/>
            <w:tcBorders>
              <w:top w:val="single" w:sz="6" w:space="0" w:color="auto"/>
            </w:tcBorders>
            <w:vAlign w:val="center"/>
          </w:tcPr>
          <w:p w:rsidR="001547BA" w:rsidRPr="00D002FF" w:rsidRDefault="001547BA" w:rsidP="006E6B6E">
            <w:pPr>
              <w:autoSpaceDE w:val="0"/>
              <w:autoSpaceDN w:val="0"/>
              <w:adjustRightInd w:val="0"/>
              <w:spacing w:beforeLines="10" w:afterLines="10" w:line="0" w:lineRule="atLeast"/>
              <w:jc w:val="center"/>
              <w:rPr>
                <w:rFonts w:ascii="Arial" w:hAnsi="Arial" w:cs="Arial"/>
                <w:b/>
                <w:color w:val="000000"/>
                <w:kern w:val="0"/>
                <w:sz w:val="21"/>
                <w:szCs w:val="21"/>
              </w:rPr>
            </w:pPr>
          </w:p>
        </w:tc>
        <w:tc>
          <w:tcPr>
            <w:tcW w:w="653" w:type="dxa"/>
            <w:tcBorders>
              <w:top w:val="single" w:sz="6" w:space="0" w:color="auto"/>
              <w:bottom w:val="single" w:sz="6" w:space="0" w:color="auto"/>
            </w:tcBorders>
            <w:vAlign w:val="center"/>
          </w:tcPr>
          <w:p w:rsidR="001547BA" w:rsidRPr="00D002FF" w:rsidRDefault="001547BA" w:rsidP="006E6B6E">
            <w:pPr>
              <w:autoSpaceDE w:val="0"/>
              <w:autoSpaceDN w:val="0"/>
              <w:adjustRightInd w:val="0"/>
              <w:spacing w:beforeLines="10" w:afterLines="10" w:line="0" w:lineRule="atLeast"/>
              <w:jc w:val="center"/>
              <w:rPr>
                <w:rFonts w:ascii="Arial" w:hAnsi="Arial" w:cs="Arial"/>
                <w:b/>
                <w:color w:val="000000"/>
                <w:kern w:val="0"/>
                <w:sz w:val="21"/>
                <w:szCs w:val="21"/>
              </w:rPr>
            </w:pPr>
            <w:r w:rsidRPr="00D002FF">
              <w:rPr>
                <w:rFonts w:ascii="Arial" w:hAnsi="Arial" w:cs="Arial"/>
                <w:b/>
                <w:bCs/>
                <w:color w:val="000000"/>
                <w:kern w:val="0"/>
                <w:sz w:val="21"/>
                <w:szCs w:val="21"/>
              </w:rPr>
              <w:t>Credit</w:t>
            </w:r>
          </w:p>
        </w:tc>
        <w:tc>
          <w:tcPr>
            <w:tcW w:w="454" w:type="dxa"/>
            <w:tcBorders>
              <w:top w:val="single" w:sz="6" w:space="0" w:color="auto"/>
            </w:tcBorders>
            <w:vAlign w:val="center"/>
          </w:tcPr>
          <w:p w:rsidR="001547BA" w:rsidRPr="00D002FF" w:rsidRDefault="001547BA" w:rsidP="006E6B6E">
            <w:pPr>
              <w:autoSpaceDE w:val="0"/>
              <w:autoSpaceDN w:val="0"/>
              <w:adjustRightInd w:val="0"/>
              <w:spacing w:beforeLines="10" w:afterLines="10" w:line="0" w:lineRule="atLeast"/>
              <w:jc w:val="center"/>
              <w:rPr>
                <w:rFonts w:ascii="Arial" w:hAnsi="Arial" w:cs="Arial"/>
                <w:b/>
                <w:color w:val="000000"/>
                <w:kern w:val="0"/>
                <w:sz w:val="21"/>
                <w:szCs w:val="21"/>
              </w:rPr>
            </w:pPr>
          </w:p>
        </w:tc>
        <w:tc>
          <w:tcPr>
            <w:tcW w:w="850" w:type="dxa"/>
            <w:tcBorders>
              <w:top w:val="single" w:sz="6" w:space="0" w:color="auto"/>
              <w:bottom w:val="single" w:sz="6" w:space="0" w:color="auto"/>
            </w:tcBorders>
            <w:vAlign w:val="center"/>
          </w:tcPr>
          <w:p w:rsidR="001547BA" w:rsidRPr="00D002FF" w:rsidRDefault="001547BA" w:rsidP="006E6B6E">
            <w:pPr>
              <w:autoSpaceDE w:val="0"/>
              <w:autoSpaceDN w:val="0"/>
              <w:adjustRightInd w:val="0"/>
              <w:spacing w:beforeLines="10" w:afterLines="10" w:line="0" w:lineRule="atLeast"/>
              <w:jc w:val="center"/>
              <w:rPr>
                <w:rFonts w:ascii="Arial" w:hAnsi="Arial" w:cs="Arial"/>
                <w:b/>
                <w:color w:val="000000"/>
                <w:kern w:val="0"/>
                <w:sz w:val="21"/>
                <w:szCs w:val="21"/>
              </w:rPr>
            </w:pPr>
            <w:r w:rsidRPr="00D002FF">
              <w:rPr>
                <w:rFonts w:ascii="Arial" w:hAnsi="Arial" w:cs="Arial"/>
                <w:b/>
                <w:bCs/>
                <w:color w:val="000000"/>
                <w:kern w:val="0"/>
                <w:sz w:val="21"/>
                <w:szCs w:val="21"/>
              </w:rPr>
              <w:t>Balance</w:t>
            </w:r>
          </w:p>
        </w:tc>
      </w:tr>
      <w:tr w:rsidR="00AD5683" w:rsidRPr="00D002FF" w:rsidTr="001547BA">
        <w:tc>
          <w:tcPr>
            <w:tcW w:w="928" w:type="dxa"/>
            <w:tcBorders>
              <w:top w:val="single" w:sz="6" w:space="0" w:color="auto"/>
            </w:tcBorders>
          </w:tcPr>
          <w:p w:rsidR="00AD5683" w:rsidRPr="00D002FF" w:rsidRDefault="00AD5683" w:rsidP="006E6B6E">
            <w:pPr>
              <w:autoSpaceDE w:val="0"/>
              <w:autoSpaceDN w:val="0"/>
              <w:adjustRightInd w:val="0"/>
              <w:spacing w:beforeLines="10" w:afterLines="10" w:line="0" w:lineRule="atLeast"/>
              <w:rPr>
                <w:rFonts w:ascii="Arial" w:hAnsi="Arial" w:cs="Arial"/>
                <w:color w:val="000000"/>
                <w:kern w:val="0"/>
                <w:sz w:val="21"/>
                <w:szCs w:val="21"/>
              </w:rPr>
            </w:pPr>
            <w:r w:rsidRPr="00D002FF">
              <w:rPr>
                <w:rFonts w:ascii="Arial" w:hAnsi="Arial" w:cs="Arial"/>
                <w:color w:val="000000"/>
                <w:kern w:val="0"/>
                <w:sz w:val="21"/>
                <w:szCs w:val="21"/>
              </w:rPr>
              <w:t>Jan.   1</w:t>
            </w:r>
          </w:p>
        </w:tc>
        <w:tc>
          <w:tcPr>
            <w:tcW w:w="454" w:type="dxa"/>
          </w:tcPr>
          <w:p w:rsidR="00AD5683" w:rsidRPr="00D002FF" w:rsidRDefault="00AD5683" w:rsidP="006E6B6E">
            <w:pPr>
              <w:autoSpaceDE w:val="0"/>
              <w:autoSpaceDN w:val="0"/>
              <w:adjustRightInd w:val="0"/>
              <w:spacing w:beforeLines="10" w:afterLines="10" w:line="0" w:lineRule="atLeast"/>
              <w:rPr>
                <w:rFonts w:ascii="Arial" w:hAnsi="Arial" w:cs="Arial"/>
                <w:color w:val="000000"/>
                <w:kern w:val="0"/>
                <w:sz w:val="21"/>
                <w:szCs w:val="21"/>
              </w:rPr>
            </w:pPr>
          </w:p>
        </w:tc>
        <w:tc>
          <w:tcPr>
            <w:tcW w:w="3371" w:type="dxa"/>
          </w:tcPr>
          <w:p w:rsidR="00AD5683" w:rsidRPr="00D002FF" w:rsidRDefault="00AD5683" w:rsidP="006E6B6E">
            <w:pPr>
              <w:autoSpaceDE w:val="0"/>
              <w:autoSpaceDN w:val="0"/>
              <w:adjustRightInd w:val="0"/>
              <w:spacing w:beforeLines="10" w:afterLines="10" w:line="0" w:lineRule="atLeast"/>
              <w:rPr>
                <w:rFonts w:ascii="Arial" w:hAnsi="Arial" w:cs="Arial"/>
                <w:color w:val="000000"/>
                <w:kern w:val="0"/>
                <w:sz w:val="21"/>
                <w:szCs w:val="21"/>
              </w:rPr>
            </w:pPr>
            <w:r w:rsidRPr="00D002FF">
              <w:rPr>
                <w:rFonts w:ascii="Arial" w:hAnsi="Arial" w:cs="Arial"/>
                <w:color w:val="000000"/>
                <w:kern w:val="0"/>
                <w:sz w:val="21"/>
                <w:szCs w:val="21"/>
              </w:rPr>
              <w:t>Balance</w:t>
            </w:r>
          </w:p>
        </w:tc>
        <w:tc>
          <w:tcPr>
            <w:tcW w:w="653" w:type="dxa"/>
            <w:vAlign w:val="center"/>
          </w:tcPr>
          <w:p w:rsidR="00AD5683" w:rsidRPr="00D002FF" w:rsidRDefault="00AD5683" w:rsidP="006E6B6E">
            <w:pPr>
              <w:autoSpaceDE w:val="0"/>
              <w:autoSpaceDN w:val="0"/>
              <w:adjustRightInd w:val="0"/>
              <w:spacing w:beforeLines="10" w:afterLines="10" w:line="0" w:lineRule="atLeast"/>
              <w:jc w:val="right"/>
              <w:rPr>
                <w:rFonts w:ascii="Arial" w:hAnsi="Arial" w:cs="Arial"/>
                <w:color w:val="000000"/>
                <w:kern w:val="0"/>
                <w:sz w:val="21"/>
                <w:szCs w:val="21"/>
              </w:rPr>
            </w:pPr>
          </w:p>
        </w:tc>
        <w:tc>
          <w:tcPr>
            <w:tcW w:w="454" w:type="dxa"/>
            <w:vAlign w:val="center"/>
          </w:tcPr>
          <w:p w:rsidR="00AD5683" w:rsidRPr="00D002FF" w:rsidRDefault="00AD5683" w:rsidP="006E6B6E">
            <w:pPr>
              <w:autoSpaceDE w:val="0"/>
              <w:autoSpaceDN w:val="0"/>
              <w:adjustRightInd w:val="0"/>
              <w:spacing w:beforeLines="10" w:afterLines="10" w:line="0" w:lineRule="atLeast"/>
              <w:jc w:val="right"/>
              <w:rPr>
                <w:rFonts w:ascii="Arial" w:hAnsi="Arial" w:cs="Arial"/>
                <w:color w:val="000000"/>
                <w:kern w:val="0"/>
                <w:sz w:val="21"/>
                <w:szCs w:val="21"/>
              </w:rPr>
            </w:pPr>
          </w:p>
        </w:tc>
        <w:tc>
          <w:tcPr>
            <w:tcW w:w="653" w:type="dxa"/>
            <w:vAlign w:val="center"/>
          </w:tcPr>
          <w:p w:rsidR="00AD5683" w:rsidRPr="00D002FF" w:rsidRDefault="00AD5683" w:rsidP="006E6B6E">
            <w:pPr>
              <w:autoSpaceDE w:val="0"/>
              <w:autoSpaceDN w:val="0"/>
              <w:adjustRightInd w:val="0"/>
              <w:spacing w:beforeLines="10" w:afterLines="10" w:line="0" w:lineRule="atLeast"/>
              <w:jc w:val="right"/>
              <w:rPr>
                <w:rFonts w:ascii="Arial" w:hAnsi="Arial" w:cs="Arial"/>
                <w:color w:val="000000"/>
                <w:kern w:val="0"/>
                <w:sz w:val="21"/>
                <w:szCs w:val="21"/>
              </w:rPr>
            </w:pPr>
          </w:p>
        </w:tc>
        <w:tc>
          <w:tcPr>
            <w:tcW w:w="454" w:type="dxa"/>
            <w:vAlign w:val="center"/>
          </w:tcPr>
          <w:p w:rsidR="00AD5683" w:rsidRPr="00D002FF" w:rsidRDefault="00AD5683" w:rsidP="006E6B6E">
            <w:pPr>
              <w:autoSpaceDE w:val="0"/>
              <w:autoSpaceDN w:val="0"/>
              <w:adjustRightInd w:val="0"/>
              <w:spacing w:beforeLines="10" w:afterLines="10" w:line="0" w:lineRule="atLeast"/>
              <w:jc w:val="right"/>
              <w:rPr>
                <w:rFonts w:ascii="Arial" w:hAnsi="Arial" w:cs="Arial"/>
                <w:color w:val="000000"/>
                <w:kern w:val="0"/>
                <w:sz w:val="21"/>
                <w:szCs w:val="21"/>
              </w:rPr>
            </w:pPr>
          </w:p>
        </w:tc>
        <w:tc>
          <w:tcPr>
            <w:tcW w:w="850" w:type="dxa"/>
            <w:vAlign w:val="center"/>
          </w:tcPr>
          <w:p w:rsidR="00AD5683" w:rsidRPr="00D002FF" w:rsidRDefault="00A9225B" w:rsidP="006E6B6E">
            <w:pPr>
              <w:autoSpaceDE w:val="0"/>
              <w:autoSpaceDN w:val="0"/>
              <w:adjustRightInd w:val="0"/>
              <w:spacing w:beforeLines="10" w:afterLines="10" w:line="0" w:lineRule="atLeast"/>
              <w:jc w:val="center"/>
              <w:rPr>
                <w:rFonts w:ascii="Arial" w:hAnsi="Arial" w:cs="Arial"/>
                <w:color w:val="000000"/>
                <w:kern w:val="0"/>
                <w:sz w:val="21"/>
                <w:szCs w:val="21"/>
              </w:rPr>
            </w:pPr>
            <w:r w:rsidRPr="00D002FF">
              <w:rPr>
                <w:rFonts w:ascii="Arial" w:hAnsi="Arial" w:cs="Arial"/>
                <w:color w:val="000000"/>
                <w:kern w:val="0"/>
                <w:sz w:val="21"/>
                <w:szCs w:val="21"/>
              </w:rPr>
              <w:t xml:space="preserve">  </w:t>
            </w:r>
            <w:r w:rsidR="00AD5683" w:rsidRPr="00D002FF">
              <w:rPr>
                <w:rFonts w:ascii="Arial" w:hAnsi="Arial" w:cs="Arial"/>
                <w:color w:val="000000"/>
                <w:kern w:val="0"/>
                <w:sz w:val="21"/>
                <w:szCs w:val="21"/>
              </w:rPr>
              <w:t>7,100</w:t>
            </w:r>
          </w:p>
        </w:tc>
      </w:tr>
      <w:tr w:rsidR="00AD5683" w:rsidRPr="00D002FF" w:rsidTr="001547BA">
        <w:tc>
          <w:tcPr>
            <w:tcW w:w="928" w:type="dxa"/>
          </w:tcPr>
          <w:p w:rsidR="00AD5683" w:rsidRPr="00D002FF" w:rsidRDefault="00AD5683" w:rsidP="006E6B6E">
            <w:pPr>
              <w:autoSpaceDE w:val="0"/>
              <w:autoSpaceDN w:val="0"/>
              <w:adjustRightInd w:val="0"/>
              <w:spacing w:beforeLines="10" w:afterLines="10" w:line="0" w:lineRule="atLeast"/>
              <w:rPr>
                <w:rFonts w:ascii="Arial" w:hAnsi="Arial" w:cs="Arial"/>
                <w:color w:val="000000"/>
                <w:kern w:val="0"/>
                <w:sz w:val="21"/>
                <w:szCs w:val="21"/>
              </w:rPr>
            </w:pPr>
            <w:r w:rsidRPr="00D002FF">
              <w:rPr>
                <w:rFonts w:ascii="Arial" w:hAnsi="Arial" w:cs="Arial"/>
                <w:color w:val="000000"/>
                <w:kern w:val="0"/>
                <w:sz w:val="21"/>
                <w:szCs w:val="21"/>
              </w:rPr>
              <w:t xml:space="preserve">Nov. </w:t>
            </w:r>
            <w:r w:rsidRPr="00D002FF">
              <w:rPr>
                <w:rFonts w:ascii="Arial" w:hAnsi="Arial" w:cs="Arial"/>
                <w:color w:val="000000"/>
                <w:kern w:val="0"/>
                <w:sz w:val="21"/>
                <w:szCs w:val="21"/>
                <w:vertAlign w:val="subscript"/>
              </w:rPr>
              <w:t xml:space="preserve"> </w:t>
            </w:r>
            <w:r w:rsidRPr="00D002FF">
              <w:rPr>
                <w:rFonts w:ascii="Arial" w:hAnsi="Arial" w:cs="Arial"/>
                <w:color w:val="000000"/>
                <w:kern w:val="0"/>
                <w:sz w:val="21"/>
                <w:szCs w:val="21"/>
              </w:rPr>
              <w:t>10</w:t>
            </w:r>
          </w:p>
        </w:tc>
        <w:tc>
          <w:tcPr>
            <w:tcW w:w="454" w:type="dxa"/>
          </w:tcPr>
          <w:p w:rsidR="00AD5683" w:rsidRPr="00D002FF" w:rsidRDefault="00AD5683" w:rsidP="006E6B6E">
            <w:pPr>
              <w:autoSpaceDE w:val="0"/>
              <w:autoSpaceDN w:val="0"/>
              <w:adjustRightInd w:val="0"/>
              <w:spacing w:beforeLines="10" w:afterLines="10" w:line="0" w:lineRule="atLeast"/>
              <w:rPr>
                <w:rFonts w:ascii="Arial" w:hAnsi="Arial" w:cs="Arial"/>
                <w:color w:val="000000"/>
                <w:kern w:val="0"/>
                <w:sz w:val="21"/>
                <w:szCs w:val="21"/>
              </w:rPr>
            </w:pPr>
          </w:p>
        </w:tc>
        <w:tc>
          <w:tcPr>
            <w:tcW w:w="3371" w:type="dxa"/>
          </w:tcPr>
          <w:p w:rsidR="00AD5683" w:rsidRPr="00D002FF" w:rsidRDefault="00AD5683" w:rsidP="006E6B6E">
            <w:pPr>
              <w:autoSpaceDE w:val="0"/>
              <w:autoSpaceDN w:val="0"/>
              <w:adjustRightInd w:val="0"/>
              <w:spacing w:beforeLines="10" w:afterLines="10" w:line="0" w:lineRule="atLeast"/>
              <w:rPr>
                <w:rFonts w:ascii="Arial" w:hAnsi="Arial" w:cs="Arial"/>
                <w:color w:val="000000"/>
                <w:kern w:val="0"/>
                <w:sz w:val="21"/>
                <w:szCs w:val="21"/>
              </w:rPr>
            </w:pPr>
            <w:r w:rsidRPr="00D002FF">
              <w:rPr>
                <w:rFonts w:ascii="Arial" w:hAnsi="Arial" w:cs="Arial"/>
                <w:color w:val="000000"/>
                <w:kern w:val="0"/>
                <w:sz w:val="21"/>
                <w:szCs w:val="21"/>
              </w:rPr>
              <w:t>Accumulated depreciation on</w:t>
            </w:r>
          </w:p>
        </w:tc>
        <w:tc>
          <w:tcPr>
            <w:tcW w:w="653" w:type="dxa"/>
            <w:vAlign w:val="center"/>
          </w:tcPr>
          <w:p w:rsidR="00AD5683" w:rsidRPr="00D002FF" w:rsidRDefault="00AD5683" w:rsidP="006E6B6E">
            <w:pPr>
              <w:autoSpaceDE w:val="0"/>
              <w:autoSpaceDN w:val="0"/>
              <w:adjustRightInd w:val="0"/>
              <w:spacing w:beforeLines="10" w:afterLines="10" w:line="0" w:lineRule="atLeast"/>
              <w:jc w:val="right"/>
              <w:rPr>
                <w:rFonts w:ascii="Arial" w:hAnsi="Arial" w:cs="Arial"/>
                <w:color w:val="000000"/>
                <w:kern w:val="0"/>
                <w:sz w:val="21"/>
                <w:szCs w:val="21"/>
              </w:rPr>
            </w:pPr>
          </w:p>
        </w:tc>
        <w:tc>
          <w:tcPr>
            <w:tcW w:w="454" w:type="dxa"/>
            <w:vAlign w:val="center"/>
          </w:tcPr>
          <w:p w:rsidR="00AD5683" w:rsidRPr="00D002FF" w:rsidRDefault="00AD5683" w:rsidP="006E6B6E">
            <w:pPr>
              <w:autoSpaceDE w:val="0"/>
              <w:autoSpaceDN w:val="0"/>
              <w:adjustRightInd w:val="0"/>
              <w:spacing w:beforeLines="10" w:afterLines="10" w:line="0" w:lineRule="atLeast"/>
              <w:jc w:val="right"/>
              <w:rPr>
                <w:rFonts w:ascii="Arial" w:hAnsi="Arial" w:cs="Arial"/>
                <w:color w:val="000000"/>
                <w:kern w:val="0"/>
                <w:sz w:val="21"/>
                <w:szCs w:val="21"/>
              </w:rPr>
            </w:pPr>
          </w:p>
        </w:tc>
        <w:tc>
          <w:tcPr>
            <w:tcW w:w="653" w:type="dxa"/>
            <w:vAlign w:val="center"/>
          </w:tcPr>
          <w:p w:rsidR="00AD5683" w:rsidRPr="00D002FF" w:rsidRDefault="00AD5683" w:rsidP="006E6B6E">
            <w:pPr>
              <w:autoSpaceDE w:val="0"/>
              <w:autoSpaceDN w:val="0"/>
              <w:adjustRightInd w:val="0"/>
              <w:spacing w:beforeLines="10" w:afterLines="10" w:line="0" w:lineRule="atLeast"/>
              <w:jc w:val="right"/>
              <w:rPr>
                <w:rFonts w:ascii="Arial" w:hAnsi="Arial" w:cs="Arial"/>
                <w:color w:val="000000"/>
                <w:kern w:val="0"/>
                <w:sz w:val="21"/>
                <w:szCs w:val="21"/>
              </w:rPr>
            </w:pPr>
          </w:p>
        </w:tc>
        <w:tc>
          <w:tcPr>
            <w:tcW w:w="454" w:type="dxa"/>
            <w:vAlign w:val="center"/>
          </w:tcPr>
          <w:p w:rsidR="00AD5683" w:rsidRPr="00D002FF" w:rsidRDefault="00AD5683" w:rsidP="006E6B6E">
            <w:pPr>
              <w:autoSpaceDE w:val="0"/>
              <w:autoSpaceDN w:val="0"/>
              <w:adjustRightInd w:val="0"/>
              <w:spacing w:beforeLines="10" w:afterLines="10" w:line="0" w:lineRule="atLeast"/>
              <w:jc w:val="right"/>
              <w:rPr>
                <w:rFonts w:ascii="Arial" w:hAnsi="Arial" w:cs="Arial"/>
                <w:color w:val="000000"/>
                <w:kern w:val="0"/>
                <w:sz w:val="21"/>
                <w:szCs w:val="21"/>
              </w:rPr>
            </w:pPr>
          </w:p>
        </w:tc>
        <w:tc>
          <w:tcPr>
            <w:tcW w:w="850" w:type="dxa"/>
            <w:vAlign w:val="center"/>
          </w:tcPr>
          <w:p w:rsidR="00AD5683" w:rsidRPr="00D002FF" w:rsidRDefault="00AD5683" w:rsidP="006E6B6E">
            <w:pPr>
              <w:autoSpaceDE w:val="0"/>
              <w:autoSpaceDN w:val="0"/>
              <w:adjustRightInd w:val="0"/>
              <w:spacing w:beforeLines="10" w:afterLines="10" w:line="0" w:lineRule="atLeast"/>
              <w:jc w:val="center"/>
              <w:rPr>
                <w:rFonts w:ascii="Arial" w:hAnsi="Arial" w:cs="Arial"/>
                <w:color w:val="000000"/>
                <w:kern w:val="0"/>
                <w:sz w:val="21"/>
                <w:szCs w:val="21"/>
              </w:rPr>
            </w:pPr>
          </w:p>
        </w:tc>
      </w:tr>
      <w:tr w:rsidR="00AD5683" w:rsidRPr="00D002FF" w:rsidTr="001547BA">
        <w:tc>
          <w:tcPr>
            <w:tcW w:w="928" w:type="dxa"/>
          </w:tcPr>
          <w:p w:rsidR="00AD5683" w:rsidRPr="00D002FF" w:rsidRDefault="00AD5683" w:rsidP="006E6B6E">
            <w:pPr>
              <w:autoSpaceDE w:val="0"/>
              <w:autoSpaceDN w:val="0"/>
              <w:adjustRightInd w:val="0"/>
              <w:spacing w:beforeLines="10" w:afterLines="10" w:line="0" w:lineRule="atLeast"/>
              <w:rPr>
                <w:rFonts w:ascii="Arial" w:hAnsi="Arial" w:cs="Arial"/>
                <w:color w:val="000000"/>
                <w:kern w:val="0"/>
                <w:sz w:val="21"/>
                <w:szCs w:val="21"/>
              </w:rPr>
            </w:pPr>
          </w:p>
        </w:tc>
        <w:tc>
          <w:tcPr>
            <w:tcW w:w="454" w:type="dxa"/>
          </w:tcPr>
          <w:p w:rsidR="00AD5683" w:rsidRPr="00D002FF" w:rsidRDefault="00AD5683" w:rsidP="006E6B6E">
            <w:pPr>
              <w:autoSpaceDE w:val="0"/>
              <w:autoSpaceDN w:val="0"/>
              <w:adjustRightInd w:val="0"/>
              <w:spacing w:beforeLines="10" w:afterLines="10" w:line="0" w:lineRule="atLeast"/>
              <w:rPr>
                <w:rFonts w:ascii="Arial" w:hAnsi="Arial" w:cs="Arial"/>
                <w:color w:val="000000"/>
                <w:kern w:val="0"/>
                <w:sz w:val="21"/>
                <w:szCs w:val="21"/>
              </w:rPr>
            </w:pPr>
          </w:p>
        </w:tc>
        <w:tc>
          <w:tcPr>
            <w:tcW w:w="3371" w:type="dxa"/>
          </w:tcPr>
          <w:p w:rsidR="00AD5683" w:rsidRPr="00D002FF" w:rsidRDefault="00AD5683" w:rsidP="006E6B6E">
            <w:pPr>
              <w:autoSpaceDE w:val="0"/>
              <w:autoSpaceDN w:val="0"/>
              <w:adjustRightInd w:val="0"/>
              <w:spacing w:beforeLines="10" w:afterLines="10" w:line="0" w:lineRule="atLeast"/>
              <w:rPr>
                <w:rFonts w:ascii="Arial" w:hAnsi="Arial" w:cs="Arial"/>
                <w:color w:val="000000"/>
                <w:kern w:val="0"/>
                <w:sz w:val="21"/>
                <w:szCs w:val="21"/>
              </w:rPr>
            </w:pPr>
            <w:r w:rsidRPr="00D002FF">
              <w:rPr>
                <w:rFonts w:ascii="Arial" w:hAnsi="Arial" w:cs="Arial"/>
                <w:color w:val="000000"/>
                <w:kern w:val="0"/>
                <w:sz w:val="21"/>
                <w:szCs w:val="21"/>
              </w:rPr>
              <w:t xml:space="preserve">  equipment sold</w:t>
            </w:r>
          </w:p>
        </w:tc>
        <w:tc>
          <w:tcPr>
            <w:tcW w:w="653" w:type="dxa"/>
            <w:vAlign w:val="center"/>
          </w:tcPr>
          <w:p w:rsidR="00AD5683" w:rsidRPr="00D002FF" w:rsidRDefault="00AD5683" w:rsidP="006E6B6E">
            <w:pPr>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28,000</w:t>
            </w:r>
          </w:p>
        </w:tc>
        <w:tc>
          <w:tcPr>
            <w:tcW w:w="454" w:type="dxa"/>
            <w:vAlign w:val="center"/>
          </w:tcPr>
          <w:p w:rsidR="00AD5683" w:rsidRPr="00D002FF" w:rsidRDefault="00AD5683" w:rsidP="006E6B6E">
            <w:pPr>
              <w:autoSpaceDE w:val="0"/>
              <w:autoSpaceDN w:val="0"/>
              <w:adjustRightInd w:val="0"/>
              <w:spacing w:beforeLines="10" w:afterLines="10" w:line="0" w:lineRule="atLeast"/>
              <w:jc w:val="right"/>
              <w:rPr>
                <w:rFonts w:ascii="Arial" w:hAnsi="Arial" w:cs="Arial"/>
                <w:color w:val="000000"/>
                <w:kern w:val="0"/>
                <w:sz w:val="21"/>
                <w:szCs w:val="21"/>
              </w:rPr>
            </w:pPr>
          </w:p>
        </w:tc>
        <w:tc>
          <w:tcPr>
            <w:tcW w:w="653" w:type="dxa"/>
            <w:vAlign w:val="center"/>
          </w:tcPr>
          <w:p w:rsidR="00AD5683" w:rsidRPr="00D002FF" w:rsidRDefault="00AD5683" w:rsidP="006E6B6E">
            <w:pPr>
              <w:autoSpaceDE w:val="0"/>
              <w:autoSpaceDN w:val="0"/>
              <w:adjustRightInd w:val="0"/>
              <w:spacing w:beforeLines="10" w:afterLines="10" w:line="0" w:lineRule="atLeast"/>
              <w:jc w:val="right"/>
              <w:rPr>
                <w:rFonts w:ascii="Arial" w:hAnsi="Arial" w:cs="Arial"/>
                <w:color w:val="000000"/>
                <w:kern w:val="0"/>
                <w:sz w:val="21"/>
                <w:szCs w:val="21"/>
              </w:rPr>
            </w:pPr>
          </w:p>
        </w:tc>
        <w:tc>
          <w:tcPr>
            <w:tcW w:w="454" w:type="dxa"/>
            <w:vAlign w:val="center"/>
          </w:tcPr>
          <w:p w:rsidR="00AD5683" w:rsidRPr="00D002FF" w:rsidRDefault="00AD5683" w:rsidP="006E6B6E">
            <w:pPr>
              <w:autoSpaceDE w:val="0"/>
              <w:autoSpaceDN w:val="0"/>
              <w:adjustRightInd w:val="0"/>
              <w:spacing w:beforeLines="10" w:afterLines="10" w:line="0" w:lineRule="atLeast"/>
              <w:jc w:val="right"/>
              <w:rPr>
                <w:rFonts w:ascii="Arial" w:hAnsi="Arial" w:cs="Arial"/>
                <w:color w:val="000000"/>
                <w:kern w:val="0"/>
                <w:sz w:val="21"/>
                <w:szCs w:val="21"/>
              </w:rPr>
            </w:pPr>
          </w:p>
        </w:tc>
        <w:tc>
          <w:tcPr>
            <w:tcW w:w="850" w:type="dxa"/>
            <w:vAlign w:val="center"/>
          </w:tcPr>
          <w:p w:rsidR="00AD5683" w:rsidRPr="00D002FF" w:rsidRDefault="00A9225B" w:rsidP="006E6B6E">
            <w:pPr>
              <w:autoSpaceDE w:val="0"/>
              <w:autoSpaceDN w:val="0"/>
              <w:adjustRightInd w:val="0"/>
              <w:spacing w:beforeLines="10" w:afterLines="10" w:line="0" w:lineRule="atLeast"/>
              <w:jc w:val="center"/>
              <w:rPr>
                <w:rFonts w:ascii="Arial" w:hAnsi="Arial" w:cs="Arial"/>
                <w:color w:val="000000"/>
                <w:kern w:val="0"/>
                <w:sz w:val="21"/>
                <w:szCs w:val="21"/>
              </w:rPr>
            </w:pPr>
            <w:r w:rsidRPr="00D002FF">
              <w:rPr>
                <w:rFonts w:ascii="Arial" w:hAnsi="Arial" w:cs="Arial"/>
                <w:color w:val="000000"/>
                <w:kern w:val="0"/>
                <w:sz w:val="21"/>
                <w:szCs w:val="21"/>
              </w:rPr>
              <w:t xml:space="preserve"> </w:t>
            </w:r>
            <w:r w:rsidR="00AD5683" w:rsidRPr="00D002FF">
              <w:rPr>
                <w:rFonts w:ascii="Arial" w:hAnsi="Arial" w:cs="Arial"/>
                <w:color w:val="000000"/>
                <w:kern w:val="0"/>
                <w:sz w:val="21"/>
                <w:szCs w:val="21"/>
              </w:rPr>
              <w:t>43,000</w:t>
            </w:r>
          </w:p>
        </w:tc>
      </w:tr>
      <w:tr w:rsidR="00AD5683" w:rsidRPr="00D002FF" w:rsidTr="001547BA">
        <w:tc>
          <w:tcPr>
            <w:tcW w:w="928" w:type="dxa"/>
          </w:tcPr>
          <w:p w:rsidR="00AD5683" w:rsidRPr="00D002FF" w:rsidRDefault="00AD5683" w:rsidP="006E6B6E">
            <w:pPr>
              <w:autoSpaceDE w:val="0"/>
              <w:autoSpaceDN w:val="0"/>
              <w:adjustRightInd w:val="0"/>
              <w:spacing w:beforeLines="10" w:afterLines="10" w:line="0" w:lineRule="atLeast"/>
              <w:rPr>
                <w:rFonts w:ascii="Arial" w:hAnsi="Arial" w:cs="Arial"/>
                <w:color w:val="000000"/>
                <w:kern w:val="0"/>
                <w:sz w:val="21"/>
                <w:szCs w:val="21"/>
              </w:rPr>
            </w:pPr>
            <w:r w:rsidRPr="00D002FF">
              <w:rPr>
                <w:rFonts w:ascii="Arial" w:hAnsi="Arial" w:cs="Arial"/>
                <w:color w:val="000000"/>
                <w:kern w:val="0"/>
                <w:sz w:val="21"/>
                <w:szCs w:val="21"/>
              </w:rPr>
              <w:t xml:space="preserve">Dec. </w:t>
            </w:r>
            <w:r w:rsidRPr="00D002FF">
              <w:rPr>
                <w:rFonts w:ascii="Arial" w:hAnsi="Arial" w:cs="Arial"/>
                <w:color w:val="000000"/>
                <w:kern w:val="0"/>
                <w:sz w:val="21"/>
                <w:szCs w:val="21"/>
                <w:vertAlign w:val="subscript"/>
              </w:rPr>
              <w:t xml:space="preserve"> </w:t>
            </w:r>
            <w:r w:rsidRPr="00D002FF">
              <w:rPr>
                <w:rFonts w:ascii="Arial" w:hAnsi="Arial" w:cs="Arial"/>
                <w:color w:val="000000"/>
                <w:kern w:val="0"/>
                <w:sz w:val="21"/>
                <w:szCs w:val="21"/>
              </w:rPr>
              <w:t>31</w:t>
            </w:r>
          </w:p>
        </w:tc>
        <w:tc>
          <w:tcPr>
            <w:tcW w:w="454" w:type="dxa"/>
          </w:tcPr>
          <w:p w:rsidR="00AD5683" w:rsidRPr="00D002FF" w:rsidRDefault="00AD5683" w:rsidP="006E6B6E">
            <w:pPr>
              <w:autoSpaceDE w:val="0"/>
              <w:autoSpaceDN w:val="0"/>
              <w:adjustRightInd w:val="0"/>
              <w:spacing w:beforeLines="10" w:afterLines="10" w:line="0" w:lineRule="atLeast"/>
              <w:rPr>
                <w:rFonts w:ascii="Arial" w:hAnsi="Arial" w:cs="Arial"/>
                <w:color w:val="000000"/>
                <w:kern w:val="0"/>
                <w:sz w:val="21"/>
                <w:szCs w:val="21"/>
              </w:rPr>
            </w:pPr>
          </w:p>
        </w:tc>
        <w:tc>
          <w:tcPr>
            <w:tcW w:w="3371" w:type="dxa"/>
          </w:tcPr>
          <w:p w:rsidR="00AD5683" w:rsidRPr="00D002FF" w:rsidRDefault="00AD5683" w:rsidP="006E6B6E">
            <w:pPr>
              <w:autoSpaceDE w:val="0"/>
              <w:autoSpaceDN w:val="0"/>
              <w:adjustRightInd w:val="0"/>
              <w:spacing w:beforeLines="10" w:afterLines="10" w:line="0" w:lineRule="atLeast"/>
              <w:rPr>
                <w:rFonts w:ascii="Arial" w:hAnsi="Arial" w:cs="Arial"/>
                <w:color w:val="000000"/>
                <w:kern w:val="0"/>
                <w:sz w:val="21"/>
                <w:szCs w:val="21"/>
              </w:rPr>
            </w:pPr>
            <w:r w:rsidRPr="00D002FF">
              <w:rPr>
                <w:rFonts w:ascii="Arial" w:hAnsi="Arial" w:cs="Arial"/>
                <w:color w:val="000000"/>
                <w:kern w:val="0"/>
                <w:sz w:val="21"/>
                <w:szCs w:val="21"/>
              </w:rPr>
              <w:t>Depreciation for year</w:t>
            </w:r>
          </w:p>
        </w:tc>
        <w:tc>
          <w:tcPr>
            <w:tcW w:w="653" w:type="dxa"/>
            <w:vAlign w:val="center"/>
          </w:tcPr>
          <w:p w:rsidR="00AD5683" w:rsidRPr="00D002FF" w:rsidRDefault="00AD5683" w:rsidP="006E6B6E">
            <w:pPr>
              <w:autoSpaceDE w:val="0"/>
              <w:autoSpaceDN w:val="0"/>
              <w:adjustRightInd w:val="0"/>
              <w:spacing w:beforeLines="10" w:afterLines="10" w:line="0" w:lineRule="atLeast"/>
              <w:jc w:val="right"/>
              <w:rPr>
                <w:rFonts w:ascii="Arial" w:hAnsi="Arial" w:cs="Arial"/>
                <w:color w:val="000000"/>
                <w:kern w:val="0"/>
                <w:sz w:val="21"/>
                <w:szCs w:val="21"/>
              </w:rPr>
            </w:pPr>
          </w:p>
        </w:tc>
        <w:tc>
          <w:tcPr>
            <w:tcW w:w="454" w:type="dxa"/>
            <w:vAlign w:val="center"/>
          </w:tcPr>
          <w:p w:rsidR="00AD5683" w:rsidRPr="00D002FF" w:rsidRDefault="00AD5683" w:rsidP="006E6B6E">
            <w:pPr>
              <w:autoSpaceDE w:val="0"/>
              <w:autoSpaceDN w:val="0"/>
              <w:adjustRightInd w:val="0"/>
              <w:spacing w:beforeLines="10" w:afterLines="10" w:line="0" w:lineRule="atLeast"/>
              <w:jc w:val="right"/>
              <w:rPr>
                <w:rFonts w:ascii="Arial" w:hAnsi="Arial" w:cs="Arial"/>
                <w:color w:val="000000"/>
                <w:kern w:val="0"/>
                <w:sz w:val="21"/>
                <w:szCs w:val="21"/>
              </w:rPr>
            </w:pPr>
          </w:p>
        </w:tc>
        <w:tc>
          <w:tcPr>
            <w:tcW w:w="653" w:type="dxa"/>
            <w:vAlign w:val="center"/>
          </w:tcPr>
          <w:p w:rsidR="00AD5683" w:rsidRPr="00D002FF" w:rsidRDefault="00AD5683" w:rsidP="006E6B6E">
            <w:pPr>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23,000</w:t>
            </w:r>
          </w:p>
        </w:tc>
        <w:tc>
          <w:tcPr>
            <w:tcW w:w="454" w:type="dxa"/>
            <w:vAlign w:val="center"/>
          </w:tcPr>
          <w:p w:rsidR="00AD5683" w:rsidRPr="00D002FF" w:rsidRDefault="00AD5683" w:rsidP="006E6B6E">
            <w:pPr>
              <w:autoSpaceDE w:val="0"/>
              <w:autoSpaceDN w:val="0"/>
              <w:adjustRightInd w:val="0"/>
              <w:spacing w:beforeLines="10" w:afterLines="10" w:line="0" w:lineRule="atLeast"/>
              <w:jc w:val="right"/>
              <w:rPr>
                <w:rFonts w:ascii="Arial" w:hAnsi="Arial" w:cs="Arial"/>
                <w:color w:val="000000"/>
                <w:kern w:val="0"/>
                <w:sz w:val="21"/>
                <w:szCs w:val="21"/>
              </w:rPr>
            </w:pPr>
          </w:p>
        </w:tc>
        <w:tc>
          <w:tcPr>
            <w:tcW w:w="850" w:type="dxa"/>
            <w:vAlign w:val="center"/>
          </w:tcPr>
          <w:p w:rsidR="00AD5683" w:rsidRPr="00D002FF" w:rsidRDefault="00A9225B" w:rsidP="006E6B6E">
            <w:pPr>
              <w:autoSpaceDE w:val="0"/>
              <w:autoSpaceDN w:val="0"/>
              <w:adjustRightInd w:val="0"/>
              <w:spacing w:beforeLines="10" w:afterLines="10" w:line="0" w:lineRule="atLeast"/>
              <w:jc w:val="center"/>
              <w:rPr>
                <w:rFonts w:ascii="Arial" w:hAnsi="Arial" w:cs="Arial"/>
                <w:color w:val="000000"/>
                <w:kern w:val="0"/>
                <w:sz w:val="21"/>
                <w:szCs w:val="21"/>
              </w:rPr>
            </w:pPr>
            <w:r w:rsidRPr="00D002FF">
              <w:rPr>
                <w:rFonts w:ascii="Arial" w:hAnsi="Arial" w:cs="Arial"/>
                <w:color w:val="000000"/>
                <w:kern w:val="0"/>
                <w:sz w:val="21"/>
                <w:szCs w:val="21"/>
              </w:rPr>
              <w:t xml:space="preserve"> </w:t>
            </w:r>
            <w:r w:rsidR="00AD5683" w:rsidRPr="00D002FF">
              <w:rPr>
                <w:rFonts w:ascii="Arial" w:hAnsi="Arial" w:cs="Arial"/>
                <w:color w:val="000000"/>
                <w:kern w:val="0"/>
                <w:sz w:val="21"/>
                <w:szCs w:val="21"/>
              </w:rPr>
              <w:t>66,000</w:t>
            </w:r>
          </w:p>
        </w:tc>
      </w:tr>
      <w:tr w:rsidR="001547BA" w:rsidRPr="00D002FF" w:rsidTr="001547BA">
        <w:tc>
          <w:tcPr>
            <w:tcW w:w="7817" w:type="dxa"/>
            <w:gridSpan w:val="8"/>
          </w:tcPr>
          <w:p w:rsidR="001547BA" w:rsidRPr="00D002FF" w:rsidRDefault="001547BA" w:rsidP="006E6B6E">
            <w:pPr>
              <w:autoSpaceDE w:val="0"/>
              <w:autoSpaceDN w:val="0"/>
              <w:adjustRightInd w:val="0"/>
              <w:spacing w:beforeLines="10" w:afterLines="10" w:line="0" w:lineRule="atLeast"/>
              <w:jc w:val="center"/>
              <w:rPr>
                <w:rFonts w:ascii="Arial" w:hAnsi="Arial" w:cs="Arial"/>
                <w:color w:val="000000"/>
                <w:kern w:val="0"/>
                <w:sz w:val="21"/>
                <w:szCs w:val="21"/>
              </w:rPr>
            </w:pPr>
          </w:p>
        </w:tc>
      </w:tr>
      <w:tr w:rsidR="001547BA" w:rsidRPr="00D002FF" w:rsidTr="001547BA">
        <w:tc>
          <w:tcPr>
            <w:tcW w:w="7817" w:type="dxa"/>
            <w:gridSpan w:val="8"/>
            <w:tcBorders>
              <w:bottom w:val="single" w:sz="6" w:space="0" w:color="auto"/>
            </w:tcBorders>
          </w:tcPr>
          <w:p w:rsidR="001547BA" w:rsidRPr="00D002FF" w:rsidRDefault="001547BA" w:rsidP="006E6B6E">
            <w:pPr>
              <w:autoSpaceDE w:val="0"/>
              <w:autoSpaceDN w:val="0"/>
              <w:adjustRightInd w:val="0"/>
              <w:spacing w:beforeLines="10" w:afterLines="10" w:line="0" w:lineRule="atLeast"/>
              <w:jc w:val="center"/>
              <w:rPr>
                <w:rFonts w:ascii="Arial" w:hAnsi="Arial" w:cs="Arial"/>
                <w:color w:val="000000"/>
                <w:kern w:val="0"/>
                <w:sz w:val="21"/>
                <w:szCs w:val="21"/>
              </w:rPr>
            </w:pPr>
            <w:r w:rsidRPr="00D002FF">
              <w:rPr>
                <w:rFonts w:ascii="Arial" w:hAnsi="Arial" w:cs="Arial"/>
                <w:b/>
                <w:bCs/>
                <w:color w:val="000000"/>
                <w:kern w:val="0"/>
                <w:sz w:val="21"/>
                <w:szCs w:val="21"/>
              </w:rPr>
              <w:t>Retained Earnings</w:t>
            </w:r>
          </w:p>
        </w:tc>
      </w:tr>
      <w:tr w:rsidR="001547BA" w:rsidRPr="00D002FF" w:rsidTr="001547BA">
        <w:tc>
          <w:tcPr>
            <w:tcW w:w="928" w:type="dxa"/>
            <w:tcBorders>
              <w:top w:val="single" w:sz="6" w:space="0" w:color="auto"/>
              <w:bottom w:val="single" w:sz="6" w:space="0" w:color="auto"/>
            </w:tcBorders>
          </w:tcPr>
          <w:p w:rsidR="001547BA" w:rsidRPr="00D002FF" w:rsidRDefault="001547BA" w:rsidP="006E6B6E">
            <w:pPr>
              <w:autoSpaceDE w:val="0"/>
              <w:autoSpaceDN w:val="0"/>
              <w:adjustRightInd w:val="0"/>
              <w:spacing w:beforeLines="10" w:afterLines="10" w:line="0" w:lineRule="atLeast"/>
              <w:rPr>
                <w:rFonts w:ascii="Arial" w:hAnsi="Arial" w:cs="Arial"/>
                <w:color w:val="000000"/>
                <w:kern w:val="0"/>
                <w:sz w:val="21"/>
                <w:szCs w:val="21"/>
              </w:rPr>
            </w:pPr>
            <w:r w:rsidRPr="00D002FF">
              <w:rPr>
                <w:rFonts w:ascii="Arial" w:hAnsi="Arial" w:cs="Arial"/>
                <w:b/>
                <w:color w:val="000000"/>
                <w:kern w:val="0"/>
                <w:sz w:val="21"/>
                <w:szCs w:val="21"/>
              </w:rPr>
              <w:t>Date</w:t>
            </w:r>
          </w:p>
        </w:tc>
        <w:tc>
          <w:tcPr>
            <w:tcW w:w="454" w:type="dxa"/>
            <w:tcBorders>
              <w:top w:val="single" w:sz="6" w:space="0" w:color="auto"/>
            </w:tcBorders>
          </w:tcPr>
          <w:p w:rsidR="001547BA" w:rsidRPr="00D002FF" w:rsidRDefault="001547BA" w:rsidP="006E6B6E">
            <w:pPr>
              <w:autoSpaceDE w:val="0"/>
              <w:autoSpaceDN w:val="0"/>
              <w:adjustRightInd w:val="0"/>
              <w:spacing w:beforeLines="10" w:afterLines="10" w:line="0" w:lineRule="atLeast"/>
              <w:rPr>
                <w:rFonts w:ascii="Arial" w:hAnsi="Arial" w:cs="Arial"/>
                <w:color w:val="000000"/>
                <w:kern w:val="0"/>
                <w:sz w:val="21"/>
                <w:szCs w:val="21"/>
              </w:rPr>
            </w:pPr>
          </w:p>
        </w:tc>
        <w:tc>
          <w:tcPr>
            <w:tcW w:w="3371" w:type="dxa"/>
            <w:tcBorders>
              <w:top w:val="single" w:sz="6" w:space="0" w:color="auto"/>
            </w:tcBorders>
          </w:tcPr>
          <w:p w:rsidR="001547BA" w:rsidRPr="00D002FF" w:rsidRDefault="001547BA" w:rsidP="006E6B6E">
            <w:pPr>
              <w:autoSpaceDE w:val="0"/>
              <w:autoSpaceDN w:val="0"/>
              <w:adjustRightInd w:val="0"/>
              <w:spacing w:beforeLines="10" w:afterLines="10" w:line="0" w:lineRule="atLeast"/>
              <w:rPr>
                <w:rFonts w:ascii="Arial" w:hAnsi="Arial" w:cs="Arial"/>
                <w:color w:val="000000"/>
                <w:kern w:val="0"/>
                <w:sz w:val="21"/>
                <w:szCs w:val="21"/>
              </w:rPr>
            </w:pPr>
          </w:p>
        </w:tc>
        <w:tc>
          <w:tcPr>
            <w:tcW w:w="653" w:type="dxa"/>
            <w:tcBorders>
              <w:top w:val="single" w:sz="6" w:space="0" w:color="auto"/>
              <w:bottom w:val="single" w:sz="6" w:space="0" w:color="auto"/>
            </w:tcBorders>
            <w:vAlign w:val="center"/>
          </w:tcPr>
          <w:p w:rsidR="001547BA" w:rsidRPr="00D002FF" w:rsidRDefault="001547BA" w:rsidP="006E6B6E">
            <w:pPr>
              <w:autoSpaceDE w:val="0"/>
              <w:autoSpaceDN w:val="0"/>
              <w:adjustRightInd w:val="0"/>
              <w:spacing w:beforeLines="10" w:afterLines="10" w:line="0" w:lineRule="atLeast"/>
              <w:jc w:val="center"/>
              <w:rPr>
                <w:rFonts w:ascii="Arial" w:hAnsi="Arial" w:cs="Arial"/>
                <w:b/>
                <w:color w:val="000000"/>
                <w:kern w:val="0"/>
                <w:sz w:val="21"/>
                <w:szCs w:val="21"/>
              </w:rPr>
            </w:pPr>
            <w:r w:rsidRPr="00D002FF">
              <w:rPr>
                <w:rFonts w:ascii="Arial" w:hAnsi="Arial" w:cs="Arial"/>
                <w:b/>
                <w:bCs/>
                <w:color w:val="000000"/>
                <w:kern w:val="0"/>
                <w:sz w:val="21"/>
                <w:szCs w:val="21"/>
              </w:rPr>
              <w:t>Debit</w:t>
            </w:r>
          </w:p>
        </w:tc>
        <w:tc>
          <w:tcPr>
            <w:tcW w:w="454" w:type="dxa"/>
            <w:tcBorders>
              <w:top w:val="single" w:sz="6" w:space="0" w:color="auto"/>
            </w:tcBorders>
            <w:vAlign w:val="center"/>
          </w:tcPr>
          <w:p w:rsidR="001547BA" w:rsidRPr="00D002FF" w:rsidRDefault="001547BA" w:rsidP="006E6B6E">
            <w:pPr>
              <w:autoSpaceDE w:val="0"/>
              <w:autoSpaceDN w:val="0"/>
              <w:adjustRightInd w:val="0"/>
              <w:spacing w:beforeLines="10" w:afterLines="10" w:line="0" w:lineRule="atLeast"/>
              <w:jc w:val="center"/>
              <w:rPr>
                <w:rFonts w:ascii="Arial" w:hAnsi="Arial" w:cs="Arial"/>
                <w:b/>
                <w:color w:val="000000"/>
                <w:kern w:val="0"/>
                <w:sz w:val="21"/>
                <w:szCs w:val="21"/>
              </w:rPr>
            </w:pPr>
          </w:p>
        </w:tc>
        <w:tc>
          <w:tcPr>
            <w:tcW w:w="653" w:type="dxa"/>
            <w:tcBorders>
              <w:top w:val="single" w:sz="6" w:space="0" w:color="auto"/>
              <w:bottom w:val="single" w:sz="6" w:space="0" w:color="auto"/>
            </w:tcBorders>
            <w:vAlign w:val="center"/>
          </w:tcPr>
          <w:p w:rsidR="001547BA" w:rsidRPr="00D002FF" w:rsidRDefault="001547BA" w:rsidP="006E6B6E">
            <w:pPr>
              <w:autoSpaceDE w:val="0"/>
              <w:autoSpaceDN w:val="0"/>
              <w:adjustRightInd w:val="0"/>
              <w:spacing w:beforeLines="10" w:afterLines="10" w:line="0" w:lineRule="atLeast"/>
              <w:jc w:val="center"/>
              <w:rPr>
                <w:rFonts w:ascii="Arial" w:hAnsi="Arial" w:cs="Arial"/>
                <w:b/>
                <w:color w:val="000000"/>
                <w:kern w:val="0"/>
                <w:sz w:val="21"/>
                <w:szCs w:val="21"/>
              </w:rPr>
            </w:pPr>
            <w:r w:rsidRPr="00D002FF">
              <w:rPr>
                <w:rFonts w:ascii="Arial" w:hAnsi="Arial" w:cs="Arial"/>
                <w:b/>
                <w:bCs/>
                <w:color w:val="000000"/>
                <w:kern w:val="0"/>
                <w:sz w:val="21"/>
                <w:szCs w:val="21"/>
              </w:rPr>
              <w:t>Credit</w:t>
            </w:r>
          </w:p>
        </w:tc>
        <w:tc>
          <w:tcPr>
            <w:tcW w:w="454" w:type="dxa"/>
            <w:tcBorders>
              <w:top w:val="single" w:sz="6" w:space="0" w:color="auto"/>
            </w:tcBorders>
            <w:vAlign w:val="center"/>
          </w:tcPr>
          <w:p w:rsidR="001547BA" w:rsidRPr="00D002FF" w:rsidRDefault="001547BA" w:rsidP="006E6B6E">
            <w:pPr>
              <w:autoSpaceDE w:val="0"/>
              <w:autoSpaceDN w:val="0"/>
              <w:adjustRightInd w:val="0"/>
              <w:spacing w:beforeLines="10" w:afterLines="10" w:line="0" w:lineRule="atLeast"/>
              <w:jc w:val="center"/>
              <w:rPr>
                <w:rFonts w:ascii="Arial" w:hAnsi="Arial" w:cs="Arial"/>
                <w:b/>
                <w:color w:val="000000"/>
                <w:kern w:val="0"/>
                <w:sz w:val="21"/>
                <w:szCs w:val="21"/>
              </w:rPr>
            </w:pPr>
          </w:p>
        </w:tc>
        <w:tc>
          <w:tcPr>
            <w:tcW w:w="850" w:type="dxa"/>
            <w:tcBorders>
              <w:top w:val="single" w:sz="6" w:space="0" w:color="auto"/>
              <w:bottom w:val="single" w:sz="6" w:space="0" w:color="auto"/>
            </w:tcBorders>
            <w:vAlign w:val="center"/>
          </w:tcPr>
          <w:p w:rsidR="001547BA" w:rsidRPr="00D002FF" w:rsidRDefault="001547BA" w:rsidP="006E6B6E">
            <w:pPr>
              <w:autoSpaceDE w:val="0"/>
              <w:autoSpaceDN w:val="0"/>
              <w:adjustRightInd w:val="0"/>
              <w:spacing w:beforeLines="10" w:afterLines="10" w:line="0" w:lineRule="atLeast"/>
              <w:jc w:val="center"/>
              <w:rPr>
                <w:rFonts w:ascii="Arial" w:hAnsi="Arial" w:cs="Arial"/>
                <w:b/>
                <w:color w:val="000000"/>
                <w:kern w:val="0"/>
                <w:sz w:val="21"/>
                <w:szCs w:val="21"/>
              </w:rPr>
            </w:pPr>
            <w:r w:rsidRPr="00D002FF">
              <w:rPr>
                <w:rFonts w:ascii="Arial" w:hAnsi="Arial" w:cs="Arial"/>
                <w:b/>
                <w:bCs/>
                <w:color w:val="000000"/>
                <w:kern w:val="0"/>
                <w:sz w:val="21"/>
                <w:szCs w:val="21"/>
              </w:rPr>
              <w:t>Balance</w:t>
            </w:r>
          </w:p>
        </w:tc>
      </w:tr>
      <w:tr w:rsidR="00AD5683" w:rsidRPr="00D002FF" w:rsidTr="001547BA">
        <w:tc>
          <w:tcPr>
            <w:tcW w:w="928" w:type="dxa"/>
            <w:tcBorders>
              <w:top w:val="single" w:sz="6" w:space="0" w:color="auto"/>
            </w:tcBorders>
          </w:tcPr>
          <w:p w:rsidR="00AD5683" w:rsidRPr="00D002FF" w:rsidRDefault="00AD5683" w:rsidP="006E6B6E">
            <w:pPr>
              <w:autoSpaceDE w:val="0"/>
              <w:autoSpaceDN w:val="0"/>
              <w:adjustRightInd w:val="0"/>
              <w:spacing w:beforeLines="10" w:afterLines="10" w:line="0" w:lineRule="atLeast"/>
              <w:rPr>
                <w:rFonts w:ascii="Arial" w:hAnsi="Arial" w:cs="Arial"/>
                <w:color w:val="000000"/>
                <w:kern w:val="0"/>
                <w:sz w:val="21"/>
                <w:szCs w:val="21"/>
              </w:rPr>
            </w:pPr>
            <w:r w:rsidRPr="00D002FF">
              <w:rPr>
                <w:rFonts w:ascii="Arial" w:hAnsi="Arial" w:cs="Arial"/>
                <w:color w:val="000000"/>
                <w:kern w:val="0"/>
                <w:sz w:val="21"/>
                <w:szCs w:val="21"/>
              </w:rPr>
              <w:t>Jan. 1</w:t>
            </w:r>
          </w:p>
        </w:tc>
        <w:tc>
          <w:tcPr>
            <w:tcW w:w="454" w:type="dxa"/>
          </w:tcPr>
          <w:p w:rsidR="00AD5683" w:rsidRPr="00D002FF" w:rsidRDefault="00AD5683" w:rsidP="006E6B6E">
            <w:pPr>
              <w:autoSpaceDE w:val="0"/>
              <w:autoSpaceDN w:val="0"/>
              <w:adjustRightInd w:val="0"/>
              <w:spacing w:beforeLines="10" w:afterLines="10" w:line="0" w:lineRule="atLeast"/>
              <w:rPr>
                <w:rFonts w:ascii="Arial" w:hAnsi="Arial" w:cs="Arial"/>
                <w:color w:val="000000"/>
                <w:kern w:val="0"/>
                <w:sz w:val="21"/>
                <w:szCs w:val="21"/>
              </w:rPr>
            </w:pPr>
          </w:p>
        </w:tc>
        <w:tc>
          <w:tcPr>
            <w:tcW w:w="3371" w:type="dxa"/>
          </w:tcPr>
          <w:p w:rsidR="00AD5683" w:rsidRPr="00D002FF" w:rsidRDefault="001A3DBF" w:rsidP="006E6B6E">
            <w:pPr>
              <w:autoSpaceDE w:val="0"/>
              <w:autoSpaceDN w:val="0"/>
              <w:adjustRightInd w:val="0"/>
              <w:spacing w:beforeLines="10" w:afterLines="10" w:line="0" w:lineRule="atLeast"/>
              <w:rPr>
                <w:rFonts w:ascii="Arial" w:hAnsi="Arial" w:cs="Arial"/>
                <w:color w:val="000000"/>
                <w:kern w:val="0"/>
                <w:sz w:val="21"/>
                <w:szCs w:val="21"/>
              </w:rPr>
            </w:pPr>
            <w:r w:rsidRPr="00D002FF">
              <w:rPr>
                <w:rFonts w:ascii="Arial" w:hAnsi="Arial" w:cs="Arial"/>
                <w:color w:val="000000"/>
                <w:kern w:val="0"/>
                <w:sz w:val="21"/>
                <w:szCs w:val="21"/>
              </w:rPr>
              <w:t>Balance</w:t>
            </w:r>
          </w:p>
        </w:tc>
        <w:tc>
          <w:tcPr>
            <w:tcW w:w="653" w:type="dxa"/>
            <w:vAlign w:val="center"/>
          </w:tcPr>
          <w:p w:rsidR="00AD5683" w:rsidRPr="00D002FF" w:rsidRDefault="00AD5683" w:rsidP="006E6B6E">
            <w:pPr>
              <w:autoSpaceDE w:val="0"/>
              <w:autoSpaceDN w:val="0"/>
              <w:adjustRightInd w:val="0"/>
              <w:spacing w:beforeLines="10" w:afterLines="10" w:line="0" w:lineRule="atLeast"/>
              <w:jc w:val="right"/>
              <w:rPr>
                <w:rFonts w:ascii="Arial" w:hAnsi="Arial" w:cs="Arial"/>
                <w:color w:val="000000"/>
                <w:kern w:val="0"/>
                <w:sz w:val="21"/>
                <w:szCs w:val="21"/>
              </w:rPr>
            </w:pPr>
          </w:p>
        </w:tc>
        <w:tc>
          <w:tcPr>
            <w:tcW w:w="454" w:type="dxa"/>
            <w:vAlign w:val="center"/>
          </w:tcPr>
          <w:p w:rsidR="00AD5683" w:rsidRPr="00D002FF" w:rsidRDefault="00AD5683" w:rsidP="006E6B6E">
            <w:pPr>
              <w:autoSpaceDE w:val="0"/>
              <w:autoSpaceDN w:val="0"/>
              <w:adjustRightInd w:val="0"/>
              <w:spacing w:beforeLines="10" w:afterLines="10" w:line="0" w:lineRule="atLeast"/>
              <w:jc w:val="right"/>
              <w:rPr>
                <w:rFonts w:ascii="Arial" w:hAnsi="Arial" w:cs="Arial"/>
                <w:color w:val="000000"/>
                <w:kern w:val="0"/>
                <w:sz w:val="21"/>
                <w:szCs w:val="21"/>
              </w:rPr>
            </w:pPr>
          </w:p>
        </w:tc>
        <w:tc>
          <w:tcPr>
            <w:tcW w:w="653" w:type="dxa"/>
            <w:vAlign w:val="center"/>
          </w:tcPr>
          <w:p w:rsidR="00AD5683" w:rsidRPr="00D002FF" w:rsidRDefault="00AD5683" w:rsidP="006E6B6E">
            <w:pPr>
              <w:autoSpaceDE w:val="0"/>
              <w:autoSpaceDN w:val="0"/>
              <w:adjustRightInd w:val="0"/>
              <w:spacing w:beforeLines="10" w:afterLines="10" w:line="0" w:lineRule="atLeast"/>
              <w:jc w:val="right"/>
              <w:rPr>
                <w:rFonts w:ascii="Arial" w:hAnsi="Arial" w:cs="Arial"/>
                <w:color w:val="000000"/>
                <w:kern w:val="0"/>
                <w:sz w:val="21"/>
                <w:szCs w:val="21"/>
              </w:rPr>
            </w:pPr>
          </w:p>
        </w:tc>
        <w:tc>
          <w:tcPr>
            <w:tcW w:w="454" w:type="dxa"/>
            <w:vAlign w:val="center"/>
          </w:tcPr>
          <w:p w:rsidR="00AD5683" w:rsidRPr="00D002FF" w:rsidRDefault="00AD5683" w:rsidP="006E6B6E">
            <w:pPr>
              <w:autoSpaceDE w:val="0"/>
              <w:autoSpaceDN w:val="0"/>
              <w:adjustRightInd w:val="0"/>
              <w:spacing w:beforeLines="10" w:afterLines="10" w:line="0" w:lineRule="atLeast"/>
              <w:jc w:val="right"/>
              <w:rPr>
                <w:rFonts w:ascii="Arial" w:hAnsi="Arial" w:cs="Arial"/>
                <w:color w:val="000000"/>
                <w:kern w:val="0"/>
                <w:sz w:val="21"/>
                <w:szCs w:val="21"/>
              </w:rPr>
            </w:pPr>
          </w:p>
        </w:tc>
        <w:tc>
          <w:tcPr>
            <w:tcW w:w="850" w:type="dxa"/>
            <w:vAlign w:val="center"/>
          </w:tcPr>
          <w:p w:rsidR="00AD5683" w:rsidRPr="00D002FF" w:rsidRDefault="001A3DBF" w:rsidP="006E6B6E">
            <w:pPr>
              <w:autoSpaceDE w:val="0"/>
              <w:autoSpaceDN w:val="0"/>
              <w:adjustRightInd w:val="0"/>
              <w:spacing w:beforeLines="10" w:afterLines="10" w:line="0" w:lineRule="atLeast"/>
              <w:jc w:val="center"/>
              <w:rPr>
                <w:rFonts w:ascii="Arial" w:hAnsi="Arial" w:cs="Arial"/>
                <w:color w:val="000000"/>
                <w:kern w:val="0"/>
                <w:sz w:val="21"/>
                <w:szCs w:val="21"/>
              </w:rPr>
            </w:pPr>
            <w:r w:rsidRPr="00D002FF">
              <w:rPr>
                <w:rFonts w:ascii="Arial" w:hAnsi="Arial" w:cs="Arial"/>
                <w:color w:val="000000"/>
                <w:kern w:val="0"/>
                <w:sz w:val="21"/>
                <w:szCs w:val="21"/>
              </w:rPr>
              <w:t>105,000</w:t>
            </w:r>
          </w:p>
        </w:tc>
      </w:tr>
      <w:tr w:rsidR="001A3DBF" w:rsidRPr="00D002FF" w:rsidTr="001547BA">
        <w:tc>
          <w:tcPr>
            <w:tcW w:w="928" w:type="dxa"/>
          </w:tcPr>
          <w:p w:rsidR="001A3DBF" w:rsidRPr="00D002FF" w:rsidRDefault="001A3DBF" w:rsidP="006E6B6E">
            <w:pPr>
              <w:autoSpaceDE w:val="0"/>
              <w:autoSpaceDN w:val="0"/>
              <w:adjustRightInd w:val="0"/>
              <w:spacing w:beforeLines="10" w:afterLines="10" w:line="0" w:lineRule="atLeast"/>
              <w:rPr>
                <w:rFonts w:ascii="Arial" w:hAnsi="Arial" w:cs="Arial"/>
                <w:color w:val="000000"/>
                <w:kern w:val="0"/>
                <w:sz w:val="21"/>
                <w:szCs w:val="21"/>
              </w:rPr>
            </w:pPr>
            <w:r w:rsidRPr="00D002FF">
              <w:rPr>
                <w:rFonts w:ascii="Arial" w:hAnsi="Arial" w:cs="Arial"/>
                <w:color w:val="000000"/>
                <w:kern w:val="0"/>
                <w:sz w:val="21"/>
                <w:szCs w:val="21"/>
              </w:rPr>
              <w:t>Aug. 23</w:t>
            </w:r>
          </w:p>
        </w:tc>
        <w:tc>
          <w:tcPr>
            <w:tcW w:w="454" w:type="dxa"/>
          </w:tcPr>
          <w:p w:rsidR="001A3DBF" w:rsidRPr="00D002FF" w:rsidRDefault="001A3DBF" w:rsidP="006E6B6E">
            <w:pPr>
              <w:autoSpaceDE w:val="0"/>
              <w:autoSpaceDN w:val="0"/>
              <w:adjustRightInd w:val="0"/>
              <w:spacing w:beforeLines="10" w:afterLines="10" w:line="0" w:lineRule="atLeast"/>
              <w:rPr>
                <w:rFonts w:ascii="Arial" w:hAnsi="Arial" w:cs="Arial"/>
                <w:color w:val="000000"/>
                <w:kern w:val="0"/>
                <w:sz w:val="21"/>
                <w:szCs w:val="21"/>
              </w:rPr>
            </w:pPr>
          </w:p>
        </w:tc>
        <w:tc>
          <w:tcPr>
            <w:tcW w:w="3371" w:type="dxa"/>
          </w:tcPr>
          <w:p w:rsidR="001A3DBF" w:rsidRPr="00D002FF" w:rsidRDefault="001A3DBF" w:rsidP="006E6B6E">
            <w:pPr>
              <w:autoSpaceDE w:val="0"/>
              <w:autoSpaceDN w:val="0"/>
              <w:adjustRightInd w:val="0"/>
              <w:spacing w:beforeLines="10" w:afterLines="10" w:line="0" w:lineRule="atLeast"/>
              <w:rPr>
                <w:rFonts w:ascii="Arial" w:hAnsi="Arial" w:cs="Arial"/>
                <w:color w:val="000000"/>
                <w:kern w:val="0"/>
                <w:sz w:val="21"/>
                <w:szCs w:val="21"/>
              </w:rPr>
            </w:pPr>
            <w:r w:rsidRPr="00D002FF">
              <w:rPr>
                <w:rFonts w:ascii="Arial" w:hAnsi="Arial" w:cs="Arial"/>
                <w:color w:val="000000"/>
                <w:kern w:val="0"/>
                <w:sz w:val="21"/>
                <w:szCs w:val="21"/>
              </w:rPr>
              <w:t>Dividends (cash)</w:t>
            </w:r>
          </w:p>
        </w:tc>
        <w:tc>
          <w:tcPr>
            <w:tcW w:w="653" w:type="dxa"/>
            <w:vAlign w:val="center"/>
          </w:tcPr>
          <w:p w:rsidR="001A3DBF" w:rsidRPr="00D002FF" w:rsidRDefault="001A3DBF" w:rsidP="006E6B6E">
            <w:pPr>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17,000</w:t>
            </w:r>
          </w:p>
        </w:tc>
        <w:tc>
          <w:tcPr>
            <w:tcW w:w="454" w:type="dxa"/>
            <w:vAlign w:val="center"/>
          </w:tcPr>
          <w:p w:rsidR="001A3DBF" w:rsidRPr="00D002FF" w:rsidRDefault="001A3DBF" w:rsidP="006E6B6E">
            <w:pPr>
              <w:autoSpaceDE w:val="0"/>
              <w:autoSpaceDN w:val="0"/>
              <w:adjustRightInd w:val="0"/>
              <w:spacing w:beforeLines="10" w:afterLines="10" w:line="0" w:lineRule="atLeast"/>
              <w:jc w:val="right"/>
              <w:rPr>
                <w:rFonts w:ascii="Arial" w:hAnsi="Arial" w:cs="Arial"/>
                <w:color w:val="000000"/>
                <w:kern w:val="0"/>
                <w:sz w:val="21"/>
                <w:szCs w:val="21"/>
              </w:rPr>
            </w:pPr>
          </w:p>
        </w:tc>
        <w:tc>
          <w:tcPr>
            <w:tcW w:w="653" w:type="dxa"/>
            <w:vAlign w:val="center"/>
          </w:tcPr>
          <w:p w:rsidR="001A3DBF" w:rsidRPr="00D002FF" w:rsidRDefault="001A3DBF" w:rsidP="006E6B6E">
            <w:pPr>
              <w:autoSpaceDE w:val="0"/>
              <w:autoSpaceDN w:val="0"/>
              <w:adjustRightInd w:val="0"/>
              <w:spacing w:beforeLines="10" w:afterLines="10" w:line="0" w:lineRule="atLeast"/>
              <w:jc w:val="right"/>
              <w:rPr>
                <w:rFonts w:ascii="Arial" w:hAnsi="Arial" w:cs="Arial"/>
                <w:color w:val="000000"/>
                <w:kern w:val="0"/>
                <w:sz w:val="21"/>
                <w:szCs w:val="21"/>
              </w:rPr>
            </w:pPr>
          </w:p>
        </w:tc>
        <w:tc>
          <w:tcPr>
            <w:tcW w:w="454" w:type="dxa"/>
            <w:vAlign w:val="center"/>
          </w:tcPr>
          <w:p w:rsidR="001A3DBF" w:rsidRPr="00D002FF" w:rsidRDefault="001A3DBF" w:rsidP="006E6B6E">
            <w:pPr>
              <w:autoSpaceDE w:val="0"/>
              <w:autoSpaceDN w:val="0"/>
              <w:adjustRightInd w:val="0"/>
              <w:spacing w:beforeLines="10" w:afterLines="10" w:line="0" w:lineRule="atLeast"/>
              <w:jc w:val="right"/>
              <w:rPr>
                <w:rFonts w:ascii="Arial" w:hAnsi="Arial" w:cs="Arial"/>
                <w:color w:val="000000"/>
                <w:kern w:val="0"/>
                <w:sz w:val="21"/>
                <w:szCs w:val="21"/>
              </w:rPr>
            </w:pPr>
          </w:p>
        </w:tc>
        <w:tc>
          <w:tcPr>
            <w:tcW w:w="850" w:type="dxa"/>
            <w:vAlign w:val="center"/>
          </w:tcPr>
          <w:p w:rsidR="001A3DBF" w:rsidRPr="00D002FF" w:rsidRDefault="001A3DBF" w:rsidP="006E6B6E">
            <w:pPr>
              <w:autoSpaceDE w:val="0"/>
              <w:autoSpaceDN w:val="0"/>
              <w:adjustRightInd w:val="0"/>
              <w:spacing w:beforeLines="10" w:afterLines="10" w:line="0" w:lineRule="atLeast"/>
              <w:jc w:val="center"/>
              <w:rPr>
                <w:rFonts w:ascii="Arial" w:hAnsi="Arial" w:cs="Arial"/>
                <w:color w:val="000000"/>
                <w:kern w:val="0"/>
                <w:sz w:val="21"/>
                <w:szCs w:val="21"/>
              </w:rPr>
            </w:pPr>
            <w:r w:rsidRPr="00D002FF">
              <w:rPr>
                <w:rFonts w:ascii="Arial" w:hAnsi="Arial" w:cs="Arial"/>
                <w:color w:val="000000"/>
                <w:kern w:val="0"/>
                <w:sz w:val="21"/>
                <w:szCs w:val="21"/>
              </w:rPr>
              <w:t>88,000</w:t>
            </w:r>
          </w:p>
        </w:tc>
      </w:tr>
      <w:tr w:rsidR="001A3DBF" w:rsidRPr="00D002FF" w:rsidTr="001547BA">
        <w:tc>
          <w:tcPr>
            <w:tcW w:w="928" w:type="dxa"/>
          </w:tcPr>
          <w:p w:rsidR="001A3DBF" w:rsidRPr="00D002FF" w:rsidRDefault="001A3DBF" w:rsidP="006E6B6E">
            <w:pPr>
              <w:autoSpaceDE w:val="0"/>
              <w:autoSpaceDN w:val="0"/>
              <w:adjustRightInd w:val="0"/>
              <w:spacing w:beforeLines="10" w:afterLines="10" w:line="0" w:lineRule="atLeast"/>
              <w:rPr>
                <w:rFonts w:ascii="Arial" w:hAnsi="Arial" w:cs="Arial"/>
                <w:color w:val="000000"/>
                <w:kern w:val="0"/>
                <w:sz w:val="21"/>
                <w:szCs w:val="21"/>
              </w:rPr>
            </w:pPr>
            <w:r w:rsidRPr="00D002FF">
              <w:rPr>
                <w:rFonts w:ascii="Arial" w:hAnsi="Arial" w:cs="Arial"/>
                <w:color w:val="000000"/>
                <w:kern w:val="0"/>
                <w:sz w:val="21"/>
                <w:szCs w:val="21"/>
              </w:rPr>
              <w:t>Dec. 31</w:t>
            </w:r>
          </w:p>
        </w:tc>
        <w:tc>
          <w:tcPr>
            <w:tcW w:w="454" w:type="dxa"/>
          </w:tcPr>
          <w:p w:rsidR="001A3DBF" w:rsidRPr="00D002FF" w:rsidRDefault="001A3DBF" w:rsidP="006E6B6E">
            <w:pPr>
              <w:autoSpaceDE w:val="0"/>
              <w:autoSpaceDN w:val="0"/>
              <w:adjustRightInd w:val="0"/>
              <w:spacing w:beforeLines="10" w:afterLines="10" w:line="0" w:lineRule="atLeast"/>
              <w:rPr>
                <w:rFonts w:ascii="Arial" w:hAnsi="Arial" w:cs="Arial"/>
                <w:color w:val="000000"/>
                <w:kern w:val="0"/>
                <w:sz w:val="21"/>
                <w:szCs w:val="21"/>
              </w:rPr>
            </w:pPr>
          </w:p>
        </w:tc>
        <w:tc>
          <w:tcPr>
            <w:tcW w:w="3371" w:type="dxa"/>
          </w:tcPr>
          <w:p w:rsidR="001A3DBF" w:rsidRPr="00D002FF" w:rsidRDefault="001A3DBF" w:rsidP="006E6B6E">
            <w:pPr>
              <w:autoSpaceDE w:val="0"/>
              <w:autoSpaceDN w:val="0"/>
              <w:adjustRightInd w:val="0"/>
              <w:spacing w:beforeLines="10" w:afterLines="10" w:line="0" w:lineRule="atLeast"/>
              <w:rPr>
                <w:rFonts w:ascii="Arial" w:hAnsi="Arial" w:cs="Arial"/>
                <w:color w:val="000000"/>
                <w:kern w:val="0"/>
                <w:sz w:val="21"/>
                <w:szCs w:val="21"/>
              </w:rPr>
            </w:pPr>
            <w:r w:rsidRPr="00D002FF">
              <w:rPr>
                <w:rFonts w:ascii="Arial" w:hAnsi="Arial" w:cs="Arial"/>
                <w:color w:val="000000"/>
                <w:kern w:val="0"/>
                <w:sz w:val="21"/>
                <w:szCs w:val="21"/>
              </w:rPr>
              <w:t>Net income</w:t>
            </w:r>
          </w:p>
        </w:tc>
        <w:tc>
          <w:tcPr>
            <w:tcW w:w="653" w:type="dxa"/>
            <w:vAlign w:val="center"/>
          </w:tcPr>
          <w:p w:rsidR="001A3DBF" w:rsidRPr="00D002FF" w:rsidRDefault="001A3DBF" w:rsidP="006E6B6E">
            <w:pPr>
              <w:autoSpaceDE w:val="0"/>
              <w:autoSpaceDN w:val="0"/>
              <w:adjustRightInd w:val="0"/>
              <w:spacing w:beforeLines="10" w:afterLines="10" w:line="0" w:lineRule="atLeast"/>
              <w:jc w:val="right"/>
              <w:rPr>
                <w:rFonts w:ascii="Arial" w:hAnsi="Arial" w:cs="Arial"/>
                <w:color w:val="000000"/>
                <w:kern w:val="0"/>
                <w:sz w:val="21"/>
                <w:szCs w:val="21"/>
              </w:rPr>
            </w:pPr>
          </w:p>
        </w:tc>
        <w:tc>
          <w:tcPr>
            <w:tcW w:w="454" w:type="dxa"/>
            <w:vAlign w:val="center"/>
          </w:tcPr>
          <w:p w:rsidR="001A3DBF" w:rsidRPr="00D002FF" w:rsidRDefault="001A3DBF" w:rsidP="006E6B6E">
            <w:pPr>
              <w:autoSpaceDE w:val="0"/>
              <w:autoSpaceDN w:val="0"/>
              <w:adjustRightInd w:val="0"/>
              <w:spacing w:beforeLines="10" w:afterLines="10" w:line="0" w:lineRule="atLeast"/>
              <w:jc w:val="right"/>
              <w:rPr>
                <w:rFonts w:ascii="Arial" w:hAnsi="Arial" w:cs="Arial"/>
                <w:color w:val="000000"/>
                <w:kern w:val="0"/>
                <w:sz w:val="21"/>
                <w:szCs w:val="21"/>
              </w:rPr>
            </w:pPr>
          </w:p>
        </w:tc>
        <w:tc>
          <w:tcPr>
            <w:tcW w:w="653" w:type="dxa"/>
            <w:vAlign w:val="center"/>
          </w:tcPr>
          <w:p w:rsidR="001A3DBF" w:rsidRPr="00D002FF" w:rsidRDefault="001A3DBF" w:rsidP="006E6B6E">
            <w:pPr>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67,000</w:t>
            </w:r>
          </w:p>
        </w:tc>
        <w:tc>
          <w:tcPr>
            <w:tcW w:w="454" w:type="dxa"/>
            <w:vAlign w:val="center"/>
          </w:tcPr>
          <w:p w:rsidR="001A3DBF" w:rsidRPr="00D002FF" w:rsidRDefault="001A3DBF" w:rsidP="006E6B6E">
            <w:pPr>
              <w:autoSpaceDE w:val="0"/>
              <w:autoSpaceDN w:val="0"/>
              <w:adjustRightInd w:val="0"/>
              <w:spacing w:beforeLines="10" w:afterLines="10" w:line="0" w:lineRule="atLeast"/>
              <w:jc w:val="right"/>
              <w:rPr>
                <w:rFonts w:ascii="Arial" w:hAnsi="Arial" w:cs="Arial"/>
                <w:color w:val="000000"/>
                <w:kern w:val="0"/>
                <w:sz w:val="21"/>
                <w:szCs w:val="21"/>
              </w:rPr>
            </w:pPr>
          </w:p>
        </w:tc>
        <w:tc>
          <w:tcPr>
            <w:tcW w:w="850" w:type="dxa"/>
            <w:vAlign w:val="center"/>
          </w:tcPr>
          <w:p w:rsidR="001A3DBF" w:rsidRPr="00D002FF" w:rsidRDefault="001A3DBF" w:rsidP="006E6B6E">
            <w:pPr>
              <w:autoSpaceDE w:val="0"/>
              <w:autoSpaceDN w:val="0"/>
              <w:adjustRightInd w:val="0"/>
              <w:spacing w:beforeLines="10" w:afterLines="10" w:line="0" w:lineRule="atLeast"/>
              <w:jc w:val="center"/>
              <w:rPr>
                <w:rFonts w:ascii="Arial" w:hAnsi="Arial" w:cs="Arial"/>
                <w:color w:val="000000"/>
                <w:kern w:val="0"/>
                <w:sz w:val="21"/>
                <w:szCs w:val="21"/>
              </w:rPr>
            </w:pPr>
            <w:r w:rsidRPr="00D002FF">
              <w:rPr>
                <w:rFonts w:ascii="Arial" w:hAnsi="Arial" w:cs="Arial"/>
                <w:color w:val="000000"/>
                <w:kern w:val="0"/>
                <w:sz w:val="21"/>
                <w:szCs w:val="21"/>
              </w:rPr>
              <w:t>155,000</w:t>
            </w:r>
          </w:p>
        </w:tc>
      </w:tr>
    </w:tbl>
    <w:p w:rsidR="00FF0DC2" w:rsidRPr="00D002FF" w:rsidRDefault="00FF0DC2" w:rsidP="006E6B6E">
      <w:pPr>
        <w:autoSpaceDE w:val="0"/>
        <w:autoSpaceDN w:val="0"/>
        <w:adjustRightInd w:val="0"/>
        <w:spacing w:beforeLines="50"/>
        <w:ind w:leftChars="354" w:left="850"/>
        <w:rPr>
          <w:rFonts w:ascii="Arial" w:hAnsi="Arial" w:cs="Arial"/>
          <w:b/>
          <w:bCs/>
          <w:i/>
          <w:iCs/>
          <w:color w:val="000000"/>
          <w:kern w:val="0"/>
          <w:sz w:val="27"/>
          <w:szCs w:val="27"/>
        </w:rPr>
      </w:pPr>
      <w:r w:rsidRPr="00D002FF">
        <w:rPr>
          <w:rFonts w:ascii="Arial" w:hAnsi="Arial" w:cs="Arial"/>
          <w:b/>
          <w:bCs/>
          <w:i/>
          <w:iCs/>
          <w:color w:val="000000"/>
          <w:kern w:val="0"/>
          <w:sz w:val="27"/>
          <w:szCs w:val="27"/>
        </w:rPr>
        <w:t>Instructions</w:t>
      </w:r>
    </w:p>
    <w:p w:rsidR="00FF0DC2" w:rsidRPr="00D002FF" w:rsidRDefault="00FF0DC2" w:rsidP="00FF0DC2">
      <w:pPr>
        <w:autoSpaceDE w:val="0"/>
        <w:autoSpaceDN w:val="0"/>
        <w:adjustRightInd w:val="0"/>
        <w:ind w:leftChars="354" w:left="850"/>
        <w:rPr>
          <w:rFonts w:ascii="Arial" w:hAnsi="Arial" w:cs="Arial"/>
          <w:color w:val="000000"/>
          <w:kern w:val="0"/>
          <w:sz w:val="21"/>
          <w:szCs w:val="21"/>
        </w:rPr>
      </w:pPr>
      <w:r w:rsidRPr="00D002FF">
        <w:rPr>
          <w:rFonts w:ascii="Arial" w:hAnsi="Arial" w:cs="Arial"/>
          <w:color w:val="000000"/>
          <w:kern w:val="0"/>
          <w:sz w:val="21"/>
          <w:szCs w:val="21"/>
        </w:rPr>
        <w:lastRenderedPageBreak/>
        <w:t>From the postings in the accounts, indicate how the information is reported on a statement of cash flows</w:t>
      </w:r>
      <w:r w:rsidR="001547BA" w:rsidRPr="00D002FF">
        <w:rPr>
          <w:rFonts w:ascii="Arial" w:hAnsi="Arial" w:cs="Arial"/>
          <w:color w:val="000000"/>
          <w:kern w:val="0"/>
          <w:sz w:val="21"/>
          <w:szCs w:val="21"/>
        </w:rPr>
        <w:t xml:space="preserve"> </w:t>
      </w:r>
      <w:r w:rsidRPr="00D002FF">
        <w:rPr>
          <w:rFonts w:ascii="Arial" w:hAnsi="Arial" w:cs="Arial"/>
          <w:color w:val="000000"/>
          <w:kern w:val="0"/>
          <w:sz w:val="21"/>
          <w:szCs w:val="21"/>
        </w:rPr>
        <w:t xml:space="preserve">using the indirect method. The loss on disposal of plant assets was </w:t>
      </w:r>
      <w:r w:rsidR="001547BA" w:rsidRPr="00D002FF">
        <w:rPr>
          <w:rFonts w:ascii="Arial" w:hAnsi="Arial" w:cs="Arial"/>
          <w:color w:val="000000"/>
          <w:kern w:val="0"/>
          <w:sz w:val="21"/>
          <w:szCs w:val="21"/>
        </w:rPr>
        <w:t>€</w:t>
      </w:r>
      <w:r w:rsidRPr="00D002FF">
        <w:rPr>
          <w:rFonts w:ascii="Arial" w:hAnsi="Arial" w:cs="Arial"/>
          <w:color w:val="000000"/>
          <w:kern w:val="0"/>
          <w:sz w:val="21"/>
          <w:szCs w:val="21"/>
        </w:rPr>
        <w:t>5,000.</w:t>
      </w:r>
      <w:r w:rsidR="001547BA" w:rsidRPr="00D002FF">
        <w:rPr>
          <w:rFonts w:ascii="Arial" w:hAnsi="Arial" w:cs="Arial"/>
          <w:color w:val="000000"/>
          <w:kern w:val="0"/>
          <w:sz w:val="21"/>
          <w:szCs w:val="21"/>
        </w:rPr>
        <w:t xml:space="preserve"> </w:t>
      </w:r>
      <w:r w:rsidRPr="00D002FF">
        <w:rPr>
          <w:rFonts w:ascii="Arial" w:hAnsi="Arial" w:cs="Arial"/>
          <w:color w:val="000000"/>
          <w:kern w:val="0"/>
          <w:sz w:val="21"/>
          <w:szCs w:val="21"/>
        </w:rPr>
        <w:t>(</w:t>
      </w:r>
      <w:r w:rsidRPr="00D002FF">
        <w:rPr>
          <w:rFonts w:ascii="Arial" w:hAnsi="Arial" w:cs="Arial"/>
          <w:i/>
          <w:iCs/>
          <w:color w:val="000000"/>
          <w:kern w:val="0"/>
          <w:sz w:val="21"/>
          <w:szCs w:val="21"/>
        </w:rPr>
        <w:t xml:space="preserve">Hint: </w:t>
      </w:r>
      <w:r w:rsidRPr="00D002FF">
        <w:rPr>
          <w:rFonts w:ascii="Arial" w:hAnsi="Arial" w:cs="Arial"/>
          <w:color w:val="000000"/>
          <w:kern w:val="0"/>
          <w:sz w:val="21"/>
          <w:szCs w:val="21"/>
        </w:rPr>
        <w:t>Cost of equipment constructed is reported in the investing activities section as a decrease in cash</w:t>
      </w:r>
      <w:r w:rsidR="001547BA" w:rsidRPr="00D002FF">
        <w:rPr>
          <w:rFonts w:ascii="Arial" w:hAnsi="Arial" w:cs="Arial"/>
          <w:color w:val="000000"/>
          <w:kern w:val="0"/>
          <w:sz w:val="21"/>
          <w:szCs w:val="21"/>
        </w:rPr>
        <w:t xml:space="preserve"> </w:t>
      </w:r>
      <w:r w:rsidRPr="00D002FF">
        <w:rPr>
          <w:rFonts w:ascii="Arial" w:hAnsi="Arial" w:cs="Arial"/>
          <w:color w:val="000000"/>
          <w:kern w:val="0"/>
          <w:sz w:val="21"/>
          <w:szCs w:val="21"/>
        </w:rPr>
        <w:t xml:space="preserve">of </w:t>
      </w:r>
      <w:r w:rsidR="001547BA" w:rsidRPr="00D002FF">
        <w:rPr>
          <w:rFonts w:ascii="Arial" w:hAnsi="Arial" w:cs="Arial"/>
          <w:color w:val="000000"/>
          <w:kern w:val="0"/>
          <w:sz w:val="21"/>
          <w:szCs w:val="21"/>
        </w:rPr>
        <w:t>€</w:t>
      </w:r>
      <w:r w:rsidRPr="00D002FF">
        <w:rPr>
          <w:rFonts w:ascii="Arial" w:hAnsi="Arial" w:cs="Arial"/>
          <w:color w:val="000000"/>
          <w:kern w:val="0"/>
          <w:sz w:val="21"/>
          <w:szCs w:val="21"/>
        </w:rPr>
        <w:t>53,000.)</w:t>
      </w:r>
    </w:p>
    <w:p w:rsidR="00FF0DC2" w:rsidRPr="00D002FF" w:rsidRDefault="00FF0DC2" w:rsidP="00FF0DC2">
      <w:pPr>
        <w:autoSpaceDE w:val="0"/>
        <w:autoSpaceDN w:val="0"/>
        <w:adjustRightInd w:val="0"/>
        <w:rPr>
          <w:rFonts w:ascii="Arial" w:hAnsi="Arial" w:cs="Arial"/>
          <w:b/>
          <w:bCs/>
          <w:color w:val="B21117"/>
          <w:kern w:val="0"/>
          <w:sz w:val="21"/>
          <w:szCs w:val="21"/>
        </w:rPr>
      </w:pPr>
    </w:p>
    <w:p w:rsidR="00FF0DC2" w:rsidRPr="00D002FF" w:rsidRDefault="00FF0DC2" w:rsidP="00FF0DC2">
      <w:pPr>
        <w:autoSpaceDE w:val="0"/>
        <w:autoSpaceDN w:val="0"/>
        <w:adjustRightInd w:val="0"/>
        <w:rPr>
          <w:rFonts w:ascii="Arial" w:hAnsi="Arial" w:cs="Arial"/>
          <w:color w:val="000000"/>
          <w:kern w:val="0"/>
          <w:sz w:val="21"/>
          <w:szCs w:val="21"/>
        </w:rPr>
      </w:pPr>
      <w:proofErr w:type="gramStart"/>
      <w:r w:rsidRPr="00D002FF">
        <w:rPr>
          <w:rFonts w:ascii="Arial" w:hAnsi="Arial" w:cs="Arial"/>
          <w:b/>
          <w:bCs/>
          <w:color w:val="B21117"/>
          <w:kern w:val="0"/>
          <w:sz w:val="21"/>
          <w:szCs w:val="21"/>
        </w:rPr>
        <w:t>E13-7.</w:t>
      </w:r>
      <w:proofErr w:type="gramEnd"/>
      <w:r w:rsidRPr="00D002FF">
        <w:rPr>
          <w:rFonts w:ascii="Arial" w:hAnsi="Arial" w:cs="Arial"/>
          <w:b/>
          <w:bCs/>
          <w:color w:val="B21117"/>
          <w:kern w:val="0"/>
          <w:sz w:val="21"/>
          <w:szCs w:val="21"/>
        </w:rPr>
        <w:t xml:space="preserve">  </w:t>
      </w:r>
      <w:r w:rsidRPr="00D002FF">
        <w:rPr>
          <w:rFonts w:ascii="Arial" w:hAnsi="Arial" w:cs="Arial"/>
          <w:i/>
          <w:iCs/>
          <w:color w:val="000000"/>
          <w:kern w:val="0"/>
          <w:sz w:val="21"/>
          <w:szCs w:val="21"/>
        </w:rPr>
        <w:t>Prepare statement of cash flows and compute free cash flow</w:t>
      </w:r>
      <w:r w:rsidRPr="00D002FF">
        <w:rPr>
          <w:rFonts w:ascii="Arial" w:hAnsi="Arial" w:cs="Arial"/>
          <w:color w:val="000000"/>
          <w:kern w:val="0"/>
          <w:sz w:val="21"/>
          <w:szCs w:val="21"/>
        </w:rPr>
        <w:t>.</w:t>
      </w:r>
    </w:p>
    <w:p w:rsidR="00FF0DC2" w:rsidRPr="00D002FF" w:rsidRDefault="00FF0DC2" w:rsidP="00FF0DC2">
      <w:pPr>
        <w:autoSpaceDE w:val="0"/>
        <w:autoSpaceDN w:val="0"/>
        <w:adjustRightInd w:val="0"/>
        <w:ind w:leftChars="354" w:left="850"/>
        <w:rPr>
          <w:rFonts w:ascii="Arial" w:hAnsi="Arial" w:cs="Arial"/>
          <w:color w:val="038ACF"/>
          <w:kern w:val="0"/>
          <w:sz w:val="21"/>
          <w:szCs w:val="21"/>
        </w:rPr>
      </w:pPr>
      <w:r w:rsidRPr="00D002FF">
        <w:rPr>
          <w:rFonts w:ascii="Arial" w:hAnsi="Arial" w:cs="Arial"/>
          <w:color w:val="038ACF"/>
          <w:kern w:val="0"/>
          <w:sz w:val="21"/>
          <w:szCs w:val="21"/>
        </w:rPr>
        <w:t>(LO 3, 4)</w:t>
      </w:r>
    </w:p>
    <w:p w:rsidR="00FF0DC2" w:rsidRPr="00D002FF" w:rsidRDefault="00FF0DC2" w:rsidP="006E6B6E">
      <w:pPr>
        <w:autoSpaceDE w:val="0"/>
        <w:autoSpaceDN w:val="0"/>
        <w:adjustRightInd w:val="0"/>
        <w:spacing w:afterLines="30"/>
        <w:ind w:leftChars="354" w:left="850"/>
        <w:rPr>
          <w:rFonts w:ascii="Arial" w:hAnsi="Arial" w:cs="Arial"/>
          <w:color w:val="000000"/>
          <w:kern w:val="0"/>
          <w:sz w:val="21"/>
          <w:szCs w:val="21"/>
        </w:rPr>
      </w:pPr>
      <w:proofErr w:type="spellStart"/>
      <w:r w:rsidRPr="00D002FF">
        <w:rPr>
          <w:rFonts w:ascii="Arial" w:hAnsi="Arial" w:cs="Arial"/>
          <w:color w:val="000000"/>
          <w:kern w:val="0"/>
          <w:sz w:val="21"/>
          <w:szCs w:val="21"/>
        </w:rPr>
        <w:t>Meera</w:t>
      </w:r>
      <w:proofErr w:type="spellEnd"/>
      <w:r w:rsidRPr="00D002FF">
        <w:rPr>
          <w:rFonts w:ascii="Arial" w:hAnsi="Arial" w:cs="Arial"/>
          <w:color w:val="000000"/>
          <w:kern w:val="0"/>
          <w:sz w:val="21"/>
          <w:szCs w:val="21"/>
        </w:rPr>
        <w:t xml:space="preserve"> </w:t>
      </w:r>
      <w:r w:rsidR="001547BA" w:rsidRPr="00D002FF">
        <w:rPr>
          <w:rFonts w:ascii="Arial" w:hAnsi="Arial" w:cs="Arial"/>
          <w:color w:val="000000"/>
          <w:kern w:val="0"/>
          <w:sz w:val="21"/>
          <w:szCs w:val="21"/>
        </w:rPr>
        <w:t>Ltd</w:t>
      </w:r>
      <w:r w:rsidRPr="00D002FF">
        <w:rPr>
          <w:rFonts w:ascii="Arial" w:hAnsi="Arial" w:cs="Arial"/>
          <w:color w:val="000000"/>
          <w:kern w:val="0"/>
          <w:sz w:val="21"/>
          <w:szCs w:val="21"/>
        </w:rPr>
        <w:t>'s comparative statements of financial position are presented below.</w:t>
      </w:r>
    </w:p>
    <w:tbl>
      <w:tblPr>
        <w:tblStyle w:val="aa"/>
        <w:tblW w:w="6134" w:type="dxa"/>
        <w:jc w:val="center"/>
        <w:tblInd w:w="8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3928"/>
        <w:gridCol w:w="886"/>
        <w:gridCol w:w="444"/>
        <w:gridCol w:w="876"/>
      </w:tblGrid>
      <w:tr w:rsidR="00B21C70" w:rsidRPr="00D002FF" w:rsidTr="00B21C70">
        <w:trPr>
          <w:jc w:val="center"/>
        </w:trPr>
        <w:tc>
          <w:tcPr>
            <w:tcW w:w="6134" w:type="dxa"/>
            <w:gridSpan w:val="4"/>
            <w:vAlign w:val="center"/>
          </w:tcPr>
          <w:p w:rsidR="00B21C70" w:rsidRPr="00D002FF" w:rsidRDefault="00B21C70" w:rsidP="006E6B6E">
            <w:pPr>
              <w:autoSpaceDE w:val="0"/>
              <w:autoSpaceDN w:val="0"/>
              <w:adjustRightInd w:val="0"/>
              <w:spacing w:beforeLines="10" w:afterLines="10" w:line="0" w:lineRule="atLeast"/>
              <w:jc w:val="center"/>
              <w:rPr>
                <w:rFonts w:ascii="Arial" w:hAnsi="Arial" w:cs="Arial"/>
                <w:b/>
                <w:color w:val="000000"/>
                <w:kern w:val="0"/>
                <w:sz w:val="21"/>
                <w:szCs w:val="21"/>
              </w:rPr>
            </w:pPr>
            <w:r w:rsidRPr="00D002FF">
              <w:rPr>
                <w:rFonts w:ascii="Arial" w:hAnsi="Arial" w:cs="Arial"/>
                <w:b/>
                <w:color w:val="000000"/>
                <w:kern w:val="0"/>
                <w:sz w:val="21"/>
                <w:szCs w:val="21"/>
              </w:rPr>
              <w:t>MEERA LTD.</w:t>
            </w:r>
          </w:p>
          <w:p w:rsidR="00B21C70" w:rsidRPr="00D002FF" w:rsidRDefault="00B21C70" w:rsidP="006E6B6E">
            <w:pPr>
              <w:autoSpaceDE w:val="0"/>
              <w:autoSpaceDN w:val="0"/>
              <w:adjustRightInd w:val="0"/>
              <w:spacing w:beforeLines="10" w:afterLines="10" w:line="0" w:lineRule="atLeast"/>
              <w:jc w:val="center"/>
              <w:rPr>
                <w:rFonts w:ascii="Arial" w:hAnsi="Arial" w:cs="Arial"/>
                <w:b/>
                <w:color w:val="000000"/>
                <w:kern w:val="0"/>
                <w:sz w:val="21"/>
                <w:szCs w:val="21"/>
              </w:rPr>
            </w:pPr>
            <w:r w:rsidRPr="00D002FF">
              <w:rPr>
                <w:rFonts w:ascii="Arial" w:hAnsi="Arial" w:cs="Arial"/>
                <w:b/>
                <w:color w:val="000000"/>
                <w:kern w:val="0"/>
                <w:sz w:val="21"/>
                <w:szCs w:val="21"/>
              </w:rPr>
              <w:t>Comparative Statements of Financial Position</w:t>
            </w:r>
          </w:p>
          <w:p w:rsidR="00B21C70" w:rsidRPr="00D002FF" w:rsidRDefault="00B21C70" w:rsidP="006E6B6E">
            <w:pPr>
              <w:autoSpaceDE w:val="0"/>
              <w:autoSpaceDN w:val="0"/>
              <w:adjustRightInd w:val="0"/>
              <w:spacing w:beforeLines="10" w:afterLines="10" w:line="0" w:lineRule="atLeast"/>
              <w:jc w:val="center"/>
              <w:rPr>
                <w:rFonts w:ascii="Arial" w:hAnsi="Arial" w:cs="Arial"/>
                <w:color w:val="000000"/>
                <w:kern w:val="0"/>
                <w:sz w:val="21"/>
                <w:szCs w:val="21"/>
              </w:rPr>
            </w:pPr>
            <w:r w:rsidRPr="00D002FF">
              <w:rPr>
                <w:rFonts w:ascii="Arial" w:hAnsi="Arial" w:cs="Arial"/>
                <w:b/>
                <w:color w:val="000000"/>
                <w:kern w:val="0"/>
                <w:sz w:val="21"/>
                <w:szCs w:val="21"/>
              </w:rPr>
              <w:t>December 31</w:t>
            </w:r>
          </w:p>
        </w:tc>
      </w:tr>
      <w:tr w:rsidR="00B21C70" w:rsidRPr="00D002FF" w:rsidTr="00B21C70">
        <w:trPr>
          <w:jc w:val="center"/>
        </w:trPr>
        <w:tc>
          <w:tcPr>
            <w:tcW w:w="3928" w:type="dxa"/>
            <w:vAlign w:val="center"/>
          </w:tcPr>
          <w:p w:rsidR="00B21C70" w:rsidRPr="00D002FF" w:rsidRDefault="00B21C70" w:rsidP="006E6B6E">
            <w:pPr>
              <w:autoSpaceDE w:val="0"/>
              <w:autoSpaceDN w:val="0"/>
              <w:adjustRightInd w:val="0"/>
              <w:spacing w:beforeLines="10" w:afterLines="10" w:line="0" w:lineRule="atLeast"/>
              <w:jc w:val="center"/>
              <w:rPr>
                <w:rFonts w:ascii="Arial" w:hAnsi="Arial" w:cs="Arial"/>
                <w:color w:val="000000"/>
                <w:kern w:val="0"/>
                <w:sz w:val="21"/>
                <w:szCs w:val="21"/>
              </w:rPr>
            </w:pPr>
          </w:p>
        </w:tc>
        <w:tc>
          <w:tcPr>
            <w:tcW w:w="886" w:type="dxa"/>
            <w:tcBorders>
              <w:bottom w:val="single" w:sz="6" w:space="0" w:color="auto"/>
            </w:tcBorders>
            <w:vAlign w:val="center"/>
          </w:tcPr>
          <w:p w:rsidR="00B21C70" w:rsidRPr="00D002FF" w:rsidRDefault="00B21C70" w:rsidP="006E6B6E">
            <w:pPr>
              <w:autoSpaceDE w:val="0"/>
              <w:autoSpaceDN w:val="0"/>
              <w:adjustRightInd w:val="0"/>
              <w:spacing w:beforeLines="10" w:afterLines="10" w:line="0" w:lineRule="atLeast"/>
              <w:jc w:val="center"/>
              <w:rPr>
                <w:rFonts w:ascii="Arial" w:hAnsi="Arial" w:cs="Arial"/>
                <w:color w:val="000000"/>
                <w:kern w:val="0"/>
                <w:sz w:val="21"/>
                <w:szCs w:val="21"/>
              </w:rPr>
            </w:pPr>
            <w:r w:rsidRPr="00D002FF">
              <w:rPr>
                <w:rFonts w:ascii="Arial" w:hAnsi="Arial" w:cs="Arial"/>
                <w:b/>
                <w:color w:val="000000"/>
                <w:kern w:val="0"/>
                <w:sz w:val="21"/>
                <w:szCs w:val="21"/>
              </w:rPr>
              <w:t>2017</w:t>
            </w:r>
          </w:p>
        </w:tc>
        <w:tc>
          <w:tcPr>
            <w:tcW w:w="444" w:type="dxa"/>
            <w:vAlign w:val="center"/>
          </w:tcPr>
          <w:p w:rsidR="00B21C70" w:rsidRPr="00D002FF" w:rsidRDefault="00B21C70" w:rsidP="006E6B6E">
            <w:pPr>
              <w:autoSpaceDE w:val="0"/>
              <w:autoSpaceDN w:val="0"/>
              <w:adjustRightInd w:val="0"/>
              <w:spacing w:beforeLines="10" w:afterLines="10" w:line="0" w:lineRule="atLeast"/>
              <w:jc w:val="center"/>
              <w:rPr>
                <w:rFonts w:ascii="Arial" w:hAnsi="Arial" w:cs="Arial"/>
                <w:color w:val="000000"/>
                <w:kern w:val="0"/>
                <w:sz w:val="21"/>
                <w:szCs w:val="21"/>
              </w:rPr>
            </w:pPr>
          </w:p>
        </w:tc>
        <w:tc>
          <w:tcPr>
            <w:tcW w:w="876" w:type="dxa"/>
            <w:tcBorders>
              <w:bottom w:val="single" w:sz="6" w:space="0" w:color="auto"/>
            </w:tcBorders>
            <w:vAlign w:val="center"/>
          </w:tcPr>
          <w:p w:rsidR="00B21C70" w:rsidRPr="00D002FF" w:rsidRDefault="00B21C70" w:rsidP="006E6B6E">
            <w:pPr>
              <w:autoSpaceDE w:val="0"/>
              <w:autoSpaceDN w:val="0"/>
              <w:adjustRightInd w:val="0"/>
              <w:spacing w:beforeLines="10" w:afterLines="10" w:line="0" w:lineRule="atLeast"/>
              <w:jc w:val="center"/>
              <w:rPr>
                <w:rFonts w:ascii="Arial" w:hAnsi="Arial" w:cs="Arial"/>
                <w:color w:val="000000"/>
                <w:kern w:val="0"/>
                <w:sz w:val="21"/>
                <w:szCs w:val="21"/>
              </w:rPr>
            </w:pPr>
            <w:r w:rsidRPr="00D002FF">
              <w:rPr>
                <w:rFonts w:ascii="Arial" w:hAnsi="Arial" w:cs="Arial"/>
                <w:b/>
                <w:color w:val="000000"/>
                <w:kern w:val="0"/>
                <w:sz w:val="21"/>
                <w:szCs w:val="21"/>
              </w:rPr>
              <w:t>2016</w:t>
            </w:r>
          </w:p>
        </w:tc>
      </w:tr>
      <w:tr w:rsidR="00B21C70" w:rsidRPr="00D002FF" w:rsidTr="00B21C70">
        <w:trPr>
          <w:jc w:val="center"/>
        </w:trPr>
        <w:tc>
          <w:tcPr>
            <w:tcW w:w="3928" w:type="dxa"/>
          </w:tcPr>
          <w:p w:rsidR="00B21C70" w:rsidRPr="00D002FF" w:rsidRDefault="00B21C70" w:rsidP="006E6B6E">
            <w:pPr>
              <w:autoSpaceDE w:val="0"/>
              <w:autoSpaceDN w:val="0"/>
              <w:adjustRightInd w:val="0"/>
              <w:spacing w:beforeLines="10" w:afterLines="10" w:line="0" w:lineRule="atLeast"/>
              <w:rPr>
                <w:rFonts w:ascii="Arial" w:hAnsi="Arial" w:cs="Arial"/>
                <w:color w:val="000000"/>
                <w:kern w:val="0"/>
                <w:sz w:val="21"/>
                <w:szCs w:val="21"/>
              </w:rPr>
            </w:pPr>
            <w:r w:rsidRPr="00D002FF">
              <w:rPr>
                <w:rFonts w:ascii="Arial" w:hAnsi="Arial" w:cs="Arial"/>
                <w:color w:val="000000"/>
                <w:kern w:val="0"/>
                <w:sz w:val="21"/>
                <w:szCs w:val="21"/>
              </w:rPr>
              <w:t>Land</w:t>
            </w:r>
          </w:p>
        </w:tc>
        <w:tc>
          <w:tcPr>
            <w:tcW w:w="886" w:type="dxa"/>
            <w:vAlign w:val="center"/>
          </w:tcPr>
          <w:p w:rsidR="00B21C70" w:rsidRPr="00D002FF" w:rsidRDefault="00B21C70" w:rsidP="006E6B6E">
            <w:pPr>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£ 20,000</w:t>
            </w:r>
            <w:r w:rsidR="002C5640" w:rsidRPr="00D002FF">
              <w:rPr>
                <w:rFonts w:ascii="Arial" w:hAnsi="Arial" w:cs="Arial"/>
                <w:color w:val="000000"/>
                <w:kern w:val="0"/>
                <w:sz w:val="21"/>
                <w:szCs w:val="21"/>
              </w:rPr>
              <w:t xml:space="preserve"> </w:t>
            </w:r>
          </w:p>
        </w:tc>
        <w:tc>
          <w:tcPr>
            <w:tcW w:w="444" w:type="dxa"/>
            <w:vAlign w:val="center"/>
          </w:tcPr>
          <w:p w:rsidR="00B21C70" w:rsidRPr="00D002FF" w:rsidRDefault="00B21C70" w:rsidP="006E6B6E">
            <w:pPr>
              <w:autoSpaceDE w:val="0"/>
              <w:autoSpaceDN w:val="0"/>
              <w:adjustRightInd w:val="0"/>
              <w:spacing w:beforeLines="10" w:afterLines="10" w:line="0" w:lineRule="atLeast"/>
              <w:jc w:val="right"/>
              <w:rPr>
                <w:rFonts w:ascii="Arial" w:hAnsi="Arial" w:cs="Arial"/>
                <w:color w:val="000000"/>
                <w:kern w:val="0"/>
                <w:sz w:val="21"/>
                <w:szCs w:val="21"/>
              </w:rPr>
            </w:pPr>
          </w:p>
        </w:tc>
        <w:tc>
          <w:tcPr>
            <w:tcW w:w="876" w:type="dxa"/>
            <w:vAlign w:val="center"/>
          </w:tcPr>
          <w:p w:rsidR="00B21C70" w:rsidRPr="00D002FF" w:rsidRDefault="00B21C70" w:rsidP="006E6B6E">
            <w:pPr>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£ 26,000</w:t>
            </w:r>
          </w:p>
        </w:tc>
      </w:tr>
      <w:tr w:rsidR="00B21C70" w:rsidRPr="00D002FF" w:rsidTr="00B21C70">
        <w:trPr>
          <w:jc w:val="center"/>
        </w:trPr>
        <w:tc>
          <w:tcPr>
            <w:tcW w:w="3928" w:type="dxa"/>
          </w:tcPr>
          <w:p w:rsidR="00B21C70" w:rsidRPr="00D002FF" w:rsidRDefault="00B21C70" w:rsidP="006E6B6E">
            <w:pPr>
              <w:autoSpaceDE w:val="0"/>
              <w:autoSpaceDN w:val="0"/>
              <w:adjustRightInd w:val="0"/>
              <w:spacing w:beforeLines="10" w:afterLines="10" w:line="0" w:lineRule="atLeast"/>
              <w:rPr>
                <w:rFonts w:ascii="Arial" w:hAnsi="Arial" w:cs="Arial"/>
                <w:color w:val="000000"/>
                <w:kern w:val="0"/>
                <w:sz w:val="21"/>
                <w:szCs w:val="21"/>
              </w:rPr>
            </w:pPr>
            <w:r w:rsidRPr="00D002FF">
              <w:rPr>
                <w:rFonts w:ascii="Arial" w:hAnsi="Arial" w:cs="Arial"/>
                <w:color w:val="000000"/>
                <w:kern w:val="0"/>
                <w:sz w:val="21"/>
                <w:szCs w:val="21"/>
              </w:rPr>
              <w:t>Buildings</w:t>
            </w:r>
          </w:p>
        </w:tc>
        <w:tc>
          <w:tcPr>
            <w:tcW w:w="886" w:type="dxa"/>
            <w:vAlign w:val="center"/>
          </w:tcPr>
          <w:p w:rsidR="00B21C70" w:rsidRPr="00D002FF" w:rsidRDefault="00B21C70" w:rsidP="006E6B6E">
            <w:pPr>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70,000</w:t>
            </w:r>
          </w:p>
        </w:tc>
        <w:tc>
          <w:tcPr>
            <w:tcW w:w="444" w:type="dxa"/>
            <w:vAlign w:val="center"/>
          </w:tcPr>
          <w:p w:rsidR="00B21C70" w:rsidRPr="00D002FF" w:rsidRDefault="00B21C70" w:rsidP="006E6B6E">
            <w:pPr>
              <w:autoSpaceDE w:val="0"/>
              <w:autoSpaceDN w:val="0"/>
              <w:adjustRightInd w:val="0"/>
              <w:spacing w:beforeLines="10" w:afterLines="10" w:line="0" w:lineRule="atLeast"/>
              <w:jc w:val="right"/>
              <w:rPr>
                <w:rFonts w:ascii="Arial" w:hAnsi="Arial" w:cs="Arial"/>
                <w:color w:val="000000"/>
                <w:kern w:val="0"/>
                <w:sz w:val="21"/>
                <w:szCs w:val="21"/>
              </w:rPr>
            </w:pPr>
          </w:p>
        </w:tc>
        <w:tc>
          <w:tcPr>
            <w:tcW w:w="876" w:type="dxa"/>
            <w:vAlign w:val="center"/>
          </w:tcPr>
          <w:p w:rsidR="00B21C70" w:rsidRPr="00D002FF" w:rsidRDefault="00B21C70" w:rsidP="006E6B6E">
            <w:pPr>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70,000</w:t>
            </w:r>
          </w:p>
        </w:tc>
      </w:tr>
      <w:tr w:rsidR="00B21C70" w:rsidRPr="00D002FF" w:rsidTr="00B21C70">
        <w:trPr>
          <w:jc w:val="center"/>
        </w:trPr>
        <w:tc>
          <w:tcPr>
            <w:tcW w:w="3928" w:type="dxa"/>
          </w:tcPr>
          <w:p w:rsidR="00B21C70" w:rsidRPr="00D002FF" w:rsidRDefault="00B21C70" w:rsidP="006E6B6E">
            <w:pPr>
              <w:autoSpaceDE w:val="0"/>
              <w:autoSpaceDN w:val="0"/>
              <w:adjustRightInd w:val="0"/>
              <w:spacing w:beforeLines="10" w:afterLines="10" w:line="0" w:lineRule="atLeast"/>
              <w:rPr>
                <w:rFonts w:ascii="Arial" w:hAnsi="Arial" w:cs="Arial"/>
                <w:color w:val="000000"/>
                <w:kern w:val="0"/>
                <w:sz w:val="21"/>
                <w:szCs w:val="21"/>
              </w:rPr>
            </w:pPr>
            <w:r w:rsidRPr="00D002FF">
              <w:rPr>
                <w:rFonts w:ascii="Arial" w:hAnsi="Arial" w:cs="Arial"/>
                <w:color w:val="000000"/>
                <w:kern w:val="0"/>
                <w:sz w:val="21"/>
                <w:szCs w:val="21"/>
              </w:rPr>
              <w:t>Accumulated depreciation—buildings</w:t>
            </w:r>
          </w:p>
        </w:tc>
        <w:tc>
          <w:tcPr>
            <w:tcW w:w="886" w:type="dxa"/>
            <w:vAlign w:val="center"/>
          </w:tcPr>
          <w:p w:rsidR="00B21C70" w:rsidRPr="00D002FF" w:rsidRDefault="00B21C70" w:rsidP="006E6B6E">
            <w:pPr>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(15,000)</w:t>
            </w:r>
          </w:p>
        </w:tc>
        <w:tc>
          <w:tcPr>
            <w:tcW w:w="444" w:type="dxa"/>
            <w:vAlign w:val="center"/>
          </w:tcPr>
          <w:p w:rsidR="00B21C70" w:rsidRPr="00D002FF" w:rsidRDefault="00B21C70" w:rsidP="006E6B6E">
            <w:pPr>
              <w:autoSpaceDE w:val="0"/>
              <w:autoSpaceDN w:val="0"/>
              <w:adjustRightInd w:val="0"/>
              <w:spacing w:beforeLines="10" w:afterLines="10" w:line="0" w:lineRule="atLeast"/>
              <w:jc w:val="right"/>
              <w:rPr>
                <w:rFonts w:ascii="Arial" w:hAnsi="Arial" w:cs="Arial"/>
                <w:color w:val="000000"/>
                <w:kern w:val="0"/>
                <w:sz w:val="21"/>
                <w:szCs w:val="21"/>
              </w:rPr>
            </w:pPr>
          </w:p>
        </w:tc>
        <w:tc>
          <w:tcPr>
            <w:tcW w:w="876" w:type="dxa"/>
            <w:vAlign w:val="center"/>
          </w:tcPr>
          <w:p w:rsidR="00B21C70" w:rsidRPr="00D002FF" w:rsidRDefault="00B21C70" w:rsidP="006E6B6E">
            <w:pPr>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(10,000)</w:t>
            </w:r>
          </w:p>
        </w:tc>
      </w:tr>
      <w:tr w:rsidR="00B21C70" w:rsidRPr="00D002FF" w:rsidTr="00B21C70">
        <w:trPr>
          <w:jc w:val="center"/>
        </w:trPr>
        <w:tc>
          <w:tcPr>
            <w:tcW w:w="3928" w:type="dxa"/>
          </w:tcPr>
          <w:p w:rsidR="00B21C70" w:rsidRPr="00D002FF" w:rsidRDefault="00B21C70" w:rsidP="006E6B6E">
            <w:pPr>
              <w:autoSpaceDE w:val="0"/>
              <w:autoSpaceDN w:val="0"/>
              <w:adjustRightInd w:val="0"/>
              <w:spacing w:beforeLines="10" w:afterLines="10" w:line="0" w:lineRule="atLeast"/>
              <w:rPr>
                <w:rFonts w:ascii="Arial" w:hAnsi="Arial" w:cs="Arial"/>
                <w:color w:val="000000"/>
                <w:kern w:val="0"/>
                <w:sz w:val="21"/>
                <w:szCs w:val="21"/>
              </w:rPr>
            </w:pPr>
            <w:r w:rsidRPr="00D002FF">
              <w:rPr>
                <w:rFonts w:ascii="Arial" w:hAnsi="Arial" w:cs="Arial"/>
                <w:color w:val="000000"/>
                <w:kern w:val="0"/>
                <w:sz w:val="21"/>
                <w:szCs w:val="21"/>
              </w:rPr>
              <w:t>Accounts receivable</w:t>
            </w:r>
          </w:p>
        </w:tc>
        <w:tc>
          <w:tcPr>
            <w:tcW w:w="886" w:type="dxa"/>
            <w:vAlign w:val="center"/>
          </w:tcPr>
          <w:p w:rsidR="00B21C70" w:rsidRPr="00D002FF" w:rsidRDefault="00B21C70" w:rsidP="006E6B6E">
            <w:pPr>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20,800</w:t>
            </w:r>
          </w:p>
        </w:tc>
        <w:tc>
          <w:tcPr>
            <w:tcW w:w="444" w:type="dxa"/>
            <w:vAlign w:val="center"/>
          </w:tcPr>
          <w:p w:rsidR="00B21C70" w:rsidRPr="00D002FF" w:rsidRDefault="00B21C70" w:rsidP="006E6B6E">
            <w:pPr>
              <w:autoSpaceDE w:val="0"/>
              <w:autoSpaceDN w:val="0"/>
              <w:adjustRightInd w:val="0"/>
              <w:spacing w:beforeLines="10" w:afterLines="10" w:line="0" w:lineRule="atLeast"/>
              <w:jc w:val="right"/>
              <w:rPr>
                <w:rFonts w:ascii="Arial" w:hAnsi="Arial" w:cs="Arial"/>
                <w:color w:val="000000"/>
                <w:kern w:val="0"/>
                <w:sz w:val="21"/>
                <w:szCs w:val="21"/>
              </w:rPr>
            </w:pPr>
          </w:p>
        </w:tc>
        <w:tc>
          <w:tcPr>
            <w:tcW w:w="876" w:type="dxa"/>
            <w:vAlign w:val="center"/>
          </w:tcPr>
          <w:p w:rsidR="00B21C70" w:rsidRPr="00D002FF" w:rsidRDefault="00B21C70" w:rsidP="006E6B6E">
            <w:pPr>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23,400</w:t>
            </w:r>
          </w:p>
        </w:tc>
      </w:tr>
      <w:tr w:rsidR="00B21C70" w:rsidRPr="00D002FF" w:rsidTr="00B21C70">
        <w:trPr>
          <w:jc w:val="center"/>
        </w:trPr>
        <w:tc>
          <w:tcPr>
            <w:tcW w:w="3928" w:type="dxa"/>
          </w:tcPr>
          <w:p w:rsidR="00B21C70" w:rsidRPr="00D002FF" w:rsidRDefault="00B21C70" w:rsidP="006E6B6E">
            <w:pPr>
              <w:autoSpaceDE w:val="0"/>
              <w:autoSpaceDN w:val="0"/>
              <w:adjustRightInd w:val="0"/>
              <w:spacing w:beforeLines="10" w:afterLines="10" w:line="0" w:lineRule="atLeast"/>
              <w:rPr>
                <w:rFonts w:ascii="Arial" w:hAnsi="Arial" w:cs="Arial"/>
                <w:color w:val="000000"/>
                <w:kern w:val="0"/>
                <w:sz w:val="21"/>
                <w:szCs w:val="21"/>
              </w:rPr>
            </w:pPr>
            <w:r w:rsidRPr="00D002FF">
              <w:rPr>
                <w:rFonts w:ascii="Arial" w:hAnsi="Arial" w:cs="Arial"/>
                <w:color w:val="000000"/>
                <w:kern w:val="0"/>
                <w:sz w:val="21"/>
                <w:szCs w:val="21"/>
              </w:rPr>
              <w:t>Cash</w:t>
            </w:r>
          </w:p>
        </w:tc>
        <w:tc>
          <w:tcPr>
            <w:tcW w:w="886" w:type="dxa"/>
            <w:tcBorders>
              <w:bottom w:val="single" w:sz="6" w:space="0" w:color="auto"/>
            </w:tcBorders>
            <w:vAlign w:val="center"/>
          </w:tcPr>
          <w:p w:rsidR="00B21C70" w:rsidRPr="00D002FF" w:rsidRDefault="00B21C70" w:rsidP="006E6B6E">
            <w:pPr>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17,660</w:t>
            </w:r>
          </w:p>
        </w:tc>
        <w:tc>
          <w:tcPr>
            <w:tcW w:w="444" w:type="dxa"/>
            <w:vAlign w:val="center"/>
          </w:tcPr>
          <w:p w:rsidR="00B21C70" w:rsidRPr="00D002FF" w:rsidRDefault="00B21C70" w:rsidP="006E6B6E">
            <w:pPr>
              <w:autoSpaceDE w:val="0"/>
              <w:autoSpaceDN w:val="0"/>
              <w:adjustRightInd w:val="0"/>
              <w:spacing w:beforeLines="10" w:afterLines="10" w:line="0" w:lineRule="atLeast"/>
              <w:jc w:val="right"/>
              <w:rPr>
                <w:rFonts w:ascii="Arial" w:hAnsi="Arial" w:cs="Arial"/>
                <w:color w:val="000000"/>
                <w:kern w:val="0"/>
                <w:sz w:val="21"/>
                <w:szCs w:val="21"/>
              </w:rPr>
            </w:pPr>
          </w:p>
        </w:tc>
        <w:tc>
          <w:tcPr>
            <w:tcW w:w="876" w:type="dxa"/>
            <w:tcBorders>
              <w:bottom w:val="single" w:sz="6" w:space="0" w:color="auto"/>
            </w:tcBorders>
            <w:vAlign w:val="center"/>
          </w:tcPr>
          <w:p w:rsidR="00B21C70" w:rsidRPr="00D002FF" w:rsidRDefault="00B21C70" w:rsidP="006E6B6E">
            <w:pPr>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10,700</w:t>
            </w:r>
          </w:p>
        </w:tc>
      </w:tr>
      <w:tr w:rsidR="00B21C70" w:rsidRPr="00D002FF" w:rsidTr="00B21C70">
        <w:trPr>
          <w:jc w:val="center"/>
        </w:trPr>
        <w:tc>
          <w:tcPr>
            <w:tcW w:w="3928" w:type="dxa"/>
          </w:tcPr>
          <w:p w:rsidR="00B21C70" w:rsidRPr="00D002FF" w:rsidRDefault="00B21C70" w:rsidP="006E6B6E">
            <w:pPr>
              <w:autoSpaceDE w:val="0"/>
              <w:autoSpaceDN w:val="0"/>
              <w:adjustRightInd w:val="0"/>
              <w:spacing w:beforeLines="10" w:afterLines="10" w:line="0" w:lineRule="atLeast"/>
              <w:rPr>
                <w:rFonts w:ascii="Arial" w:hAnsi="Arial" w:cs="Arial"/>
                <w:color w:val="000000"/>
                <w:kern w:val="0"/>
                <w:sz w:val="21"/>
                <w:szCs w:val="21"/>
              </w:rPr>
            </w:pPr>
            <w:r w:rsidRPr="00D002FF">
              <w:rPr>
                <w:rFonts w:ascii="Arial" w:hAnsi="Arial" w:cs="Arial"/>
                <w:color w:val="000000"/>
                <w:kern w:val="0"/>
                <w:sz w:val="21"/>
                <w:szCs w:val="21"/>
              </w:rPr>
              <w:t xml:space="preserve">  Total</w:t>
            </w:r>
          </w:p>
        </w:tc>
        <w:tc>
          <w:tcPr>
            <w:tcW w:w="886" w:type="dxa"/>
            <w:tcBorders>
              <w:top w:val="single" w:sz="6" w:space="0" w:color="auto"/>
              <w:bottom w:val="double" w:sz="4" w:space="0" w:color="auto"/>
            </w:tcBorders>
            <w:vAlign w:val="center"/>
          </w:tcPr>
          <w:p w:rsidR="00B21C70" w:rsidRPr="00D002FF" w:rsidRDefault="00B21C70" w:rsidP="006E6B6E">
            <w:pPr>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£113,460</w:t>
            </w:r>
          </w:p>
        </w:tc>
        <w:tc>
          <w:tcPr>
            <w:tcW w:w="444" w:type="dxa"/>
            <w:vAlign w:val="center"/>
          </w:tcPr>
          <w:p w:rsidR="00B21C70" w:rsidRPr="00D002FF" w:rsidRDefault="00B21C70" w:rsidP="006E6B6E">
            <w:pPr>
              <w:autoSpaceDE w:val="0"/>
              <w:autoSpaceDN w:val="0"/>
              <w:adjustRightInd w:val="0"/>
              <w:spacing w:beforeLines="10" w:afterLines="10" w:line="0" w:lineRule="atLeast"/>
              <w:jc w:val="right"/>
              <w:rPr>
                <w:rFonts w:ascii="Arial" w:hAnsi="Arial" w:cs="Arial"/>
                <w:color w:val="000000"/>
                <w:kern w:val="0"/>
                <w:sz w:val="21"/>
                <w:szCs w:val="21"/>
              </w:rPr>
            </w:pPr>
          </w:p>
        </w:tc>
        <w:tc>
          <w:tcPr>
            <w:tcW w:w="876" w:type="dxa"/>
            <w:tcBorders>
              <w:top w:val="single" w:sz="6" w:space="0" w:color="auto"/>
              <w:bottom w:val="double" w:sz="4" w:space="0" w:color="auto"/>
            </w:tcBorders>
            <w:vAlign w:val="center"/>
          </w:tcPr>
          <w:p w:rsidR="00B21C70" w:rsidRPr="00D002FF" w:rsidRDefault="00B21C70" w:rsidP="006E6B6E">
            <w:pPr>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£120,100</w:t>
            </w:r>
          </w:p>
        </w:tc>
      </w:tr>
      <w:tr w:rsidR="00B21C70" w:rsidRPr="00D002FF" w:rsidTr="00B21C70">
        <w:trPr>
          <w:jc w:val="center"/>
        </w:trPr>
        <w:tc>
          <w:tcPr>
            <w:tcW w:w="3928" w:type="dxa"/>
          </w:tcPr>
          <w:p w:rsidR="00B21C70" w:rsidRPr="00D002FF" w:rsidRDefault="00B21C70" w:rsidP="006E6B6E">
            <w:pPr>
              <w:autoSpaceDE w:val="0"/>
              <w:autoSpaceDN w:val="0"/>
              <w:adjustRightInd w:val="0"/>
              <w:spacing w:beforeLines="10" w:afterLines="10" w:line="0" w:lineRule="atLeast"/>
              <w:rPr>
                <w:rFonts w:ascii="Arial" w:hAnsi="Arial" w:cs="Arial"/>
                <w:color w:val="000000"/>
                <w:kern w:val="0"/>
                <w:sz w:val="21"/>
                <w:szCs w:val="21"/>
              </w:rPr>
            </w:pPr>
            <w:r w:rsidRPr="00D002FF">
              <w:rPr>
                <w:rFonts w:ascii="Arial" w:hAnsi="Arial" w:cs="Arial"/>
                <w:color w:val="000000"/>
                <w:kern w:val="0"/>
                <w:sz w:val="21"/>
                <w:szCs w:val="21"/>
              </w:rPr>
              <w:t>Share capital—ordinary</w:t>
            </w:r>
          </w:p>
        </w:tc>
        <w:tc>
          <w:tcPr>
            <w:tcW w:w="886" w:type="dxa"/>
            <w:tcBorders>
              <w:top w:val="double" w:sz="4" w:space="0" w:color="auto"/>
            </w:tcBorders>
            <w:vAlign w:val="center"/>
          </w:tcPr>
          <w:p w:rsidR="00B21C70" w:rsidRPr="00D002FF" w:rsidRDefault="00B21C70" w:rsidP="006E6B6E">
            <w:pPr>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£75,000</w:t>
            </w:r>
          </w:p>
        </w:tc>
        <w:tc>
          <w:tcPr>
            <w:tcW w:w="444" w:type="dxa"/>
            <w:vAlign w:val="center"/>
          </w:tcPr>
          <w:p w:rsidR="00B21C70" w:rsidRPr="00D002FF" w:rsidRDefault="00B21C70" w:rsidP="006E6B6E">
            <w:pPr>
              <w:autoSpaceDE w:val="0"/>
              <w:autoSpaceDN w:val="0"/>
              <w:adjustRightInd w:val="0"/>
              <w:spacing w:beforeLines="10" w:afterLines="10" w:line="0" w:lineRule="atLeast"/>
              <w:jc w:val="right"/>
              <w:rPr>
                <w:rFonts w:ascii="Arial" w:hAnsi="Arial" w:cs="Arial"/>
                <w:color w:val="000000"/>
                <w:kern w:val="0"/>
                <w:sz w:val="21"/>
                <w:szCs w:val="21"/>
              </w:rPr>
            </w:pPr>
          </w:p>
        </w:tc>
        <w:tc>
          <w:tcPr>
            <w:tcW w:w="876" w:type="dxa"/>
            <w:tcBorders>
              <w:top w:val="double" w:sz="4" w:space="0" w:color="auto"/>
            </w:tcBorders>
            <w:vAlign w:val="center"/>
          </w:tcPr>
          <w:p w:rsidR="00B21C70" w:rsidRPr="00D002FF" w:rsidRDefault="00B21C70" w:rsidP="006E6B6E">
            <w:pPr>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£72,000</w:t>
            </w:r>
          </w:p>
        </w:tc>
      </w:tr>
      <w:tr w:rsidR="00B21C70" w:rsidRPr="00D002FF" w:rsidTr="00B21C70">
        <w:trPr>
          <w:jc w:val="center"/>
        </w:trPr>
        <w:tc>
          <w:tcPr>
            <w:tcW w:w="3928" w:type="dxa"/>
          </w:tcPr>
          <w:p w:rsidR="00B21C70" w:rsidRPr="00D002FF" w:rsidRDefault="00B21C70" w:rsidP="006E6B6E">
            <w:pPr>
              <w:autoSpaceDE w:val="0"/>
              <w:autoSpaceDN w:val="0"/>
              <w:adjustRightInd w:val="0"/>
              <w:spacing w:beforeLines="10" w:afterLines="10" w:line="0" w:lineRule="atLeast"/>
              <w:rPr>
                <w:rFonts w:ascii="Arial" w:hAnsi="Arial" w:cs="Arial"/>
                <w:color w:val="000000"/>
                <w:kern w:val="0"/>
                <w:sz w:val="21"/>
                <w:szCs w:val="21"/>
              </w:rPr>
            </w:pPr>
            <w:r w:rsidRPr="00D002FF">
              <w:rPr>
                <w:rFonts w:ascii="Arial" w:hAnsi="Arial" w:cs="Arial"/>
                <w:color w:val="000000"/>
                <w:kern w:val="0"/>
                <w:sz w:val="21"/>
                <w:szCs w:val="21"/>
              </w:rPr>
              <w:t>Retained earnings</w:t>
            </w:r>
          </w:p>
        </w:tc>
        <w:tc>
          <w:tcPr>
            <w:tcW w:w="886" w:type="dxa"/>
            <w:vAlign w:val="center"/>
          </w:tcPr>
          <w:p w:rsidR="00B21C70" w:rsidRPr="00D002FF" w:rsidRDefault="00B21C70" w:rsidP="006E6B6E">
            <w:pPr>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26,090</w:t>
            </w:r>
          </w:p>
        </w:tc>
        <w:tc>
          <w:tcPr>
            <w:tcW w:w="444" w:type="dxa"/>
            <w:vAlign w:val="center"/>
          </w:tcPr>
          <w:p w:rsidR="00B21C70" w:rsidRPr="00D002FF" w:rsidRDefault="00B21C70" w:rsidP="006E6B6E">
            <w:pPr>
              <w:autoSpaceDE w:val="0"/>
              <w:autoSpaceDN w:val="0"/>
              <w:adjustRightInd w:val="0"/>
              <w:spacing w:beforeLines="10" w:afterLines="10" w:line="0" w:lineRule="atLeast"/>
              <w:jc w:val="right"/>
              <w:rPr>
                <w:rFonts w:ascii="Arial" w:hAnsi="Arial" w:cs="Arial"/>
                <w:color w:val="000000"/>
                <w:kern w:val="0"/>
                <w:sz w:val="21"/>
                <w:szCs w:val="21"/>
              </w:rPr>
            </w:pPr>
          </w:p>
        </w:tc>
        <w:tc>
          <w:tcPr>
            <w:tcW w:w="876" w:type="dxa"/>
            <w:vAlign w:val="center"/>
          </w:tcPr>
          <w:p w:rsidR="00B21C70" w:rsidRPr="00D002FF" w:rsidRDefault="00B21C70" w:rsidP="006E6B6E">
            <w:pPr>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20,000</w:t>
            </w:r>
          </w:p>
        </w:tc>
      </w:tr>
      <w:tr w:rsidR="00B21C70" w:rsidRPr="00D002FF" w:rsidTr="00B21C70">
        <w:trPr>
          <w:jc w:val="center"/>
        </w:trPr>
        <w:tc>
          <w:tcPr>
            <w:tcW w:w="3928" w:type="dxa"/>
          </w:tcPr>
          <w:p w:rsidR="00B21C70" w:rsidRPr="00D002FF" w:rsidRDefault="00B21C70" w:rsidP="006E6B6E">
            <w:pPr>
              <w:autoSpaceDE w:val="0"/>
              <w:autoSpaceDN w:val="0"/>
              <w:adjustRightInd w:val="0"/>
              <w:spacing w:beforeLines="10" w:afterLines="10" w:line="0" w:lineRule="atLeast"/>
              <w:rPr>
                <w:rFonts w:ascii="Arial" w:hAnsi="Arial" w:cs="Arial"/>
                <w:color w:val="000000"/>
                <w:kern w:val="0"/>
                <w:sz w:val="21"/>
                <w:szCs w:val="21"/>
              </w:rPr>
            </w:pPr>
            <w:r w:rsidRPr="00D002FF">
              <w:rPr>
                <w:rFonts w:ascii="Arial" w:hAnsi="Arial" w:cs="Arial"/>
                <w:color w:val="000000"/>
                <w:kern w:val="0"/>
                <w:sz w:val="21"/>
                <w:szCs w:val="21"/>
              </w:rPr>
              <w:t>Accounts payable</w:t>
            </w:r>
          </w:p>
        </w:tc>
        <w:tc>
          <w:tcPr>
            <w:tcW w:w="886" w:type="dxa"/>
            <w:tcBorders>
              <w:bottom w:val="single" w:sz="6" w:space="0" w:color="auto"/>
            </w:tcBorders>
            <w:vAlign w:val="center"/>
          </w:tcPr>
          <w:p w:rsidR="00B21C70" w:rsidRPr="00D002FF" w:rsidRDefault="00B21C70" w:rsidP="006E6B6E">
            <w:pPr>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12,370</w:t>
            </w:r>
          </w:p>
        </w:tc>
        <w:tc>
          <w:tcPr>
            <w:tcW w:w="444" w:type="dxa"/>
            <w:vAlign w:val="center"/>
          </w:tcPr>
          <w:p w:rsidR="00B21C70" w:rsidRPr="00D002FF" w:rsidRDefault="00B21C70" w:rsidP="006E6B6E">
            <w:pPr>
              <w:autoSpaceDE w:val="0"/>
              <w:autoSpaceDN w:val="0"/>
              <w:adjustRightInd w:val="0"/>
              <w:spacing w:beforeLines="10" w:afterLines="10" w:line="0" w:lineRule="atLeast"/>
              <w:jc w:val="right"/>
              <w:rPr>
                <w:rFonts w:ascii="Arial" w:hAnsi="Arial" w:cs="Arial"/>
                <w:color w:val="000000"/>
                <w:kern w:val="0"/>
                <w:sz w:val="21"/>
                <w:szCs w:val="21"/>
              </w:rPr>
            </w:pPr>
          </w:p>
        </w:tc>
        <w:tc>
          <w:tcPr>
            <w:tcW w:w="876" w:type="dxa"/>
            <w:tcBorders>
              <w:bottom w:val="single" w:sz="6" w:space="0" w:color="auto"/>
            </w:tcBorders>
            <w:vAlign w:val="center"/>
          </w:tcPr>
          <w:p w:rsidR="00B21C70" w:rsidRPr="00D002FF" w:rsidRDefault="00B21C70" w:rsidP="006E6B6E">
            <w:pPr>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28,100</w:t>
            </w:r>
          </w:p>
        </w:tc>
      </w:tr>
      <w:tr w:rsidR="00B21C70" w:rsidRPr="00D002FF" w:rsidTr="00B21C70">
        <w:trPr>
          <w:jc w:val="center"/>
        </w:trPr>
        <w:tc>
          <w:tcPr>
            <w:tcW w:w="3928" w:type="dxa"/>
          </w:tcPr>
          <w:p w:rsidR="00B21C70" w:rsidRPr="00D002FF" w:rsidRDefault="00B21C70" w:rsidP="006E6B6E">
            <w:pPr>
              <w:autoSpaceDE w:val="0"/>
              <w:autoSpaceDN w:val="0"/>
              <w:adjustRightInd w:val="0"/>
              <w:spacing w:beforeLines="10" w:afterLines="10" w:line="0" w:lineRule="atLeast"/>
              <w:rPr>
                <w:rFonts w:ascii="Arial" w:hAnsi="Arial" w:cs="Arial"/>
                <w:color w:val="000000"/>
                <w:kern w:val="0"/>
                <w:sz w:val="21"/>
                <w:szCs w:val="21"/>
              </w:rPr>
            </w:pPr>
            <w:r w:rsidRPr="00D002FF">
              <w:rPr>
                <w:rFonts w:ascii="Arial" w:hAnsi="Arial" w:cs="Arial"/>
                <w:color w:val="000000"/>
                <w:kern w:val="0"/>
                <w:sz w:val="21"/>
                <w:szCs w:val="21"/>
              </w:rPr>
              <w:t xml:space="preserve">  Total</w:t>
            </w:r>
          </w:p>
        </w:tc>
        <w:tc>
          <w:tcPr>
            <w:tcW w:w="886" w:type="dxa"/>
            <w:tcBorders>
              <w:top w:val="single" w:sz="6" w:space="0" w:color="auto"/>
              <w:bottom w:val="double" w:sz="4" w:space="0" w:color="auto"/>
            </w:tcBorders>
            <w:vAlign w:val="center"/>
          </w:tcPr>
          <w:p w:rsidR="00B21C70" w:rsidRPr="00D002FF" w:rsidRDefault="00B21C70" w:rsidP="006E6B6E">
            <w:pPr>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£113,460</w:t>
            </w:r>
          </w:p>
        </w:tc>
        <w:tc>
          <w:tcPr>
            <w:tcW w:w="444" w:type="dxa"/>
            <w:vAlign w:val="center"/>
          </w:tcPr>
          <w:p w:rsidR="00B21C70" w:rsidRPr="00D002FF" w:rsidRDefault="00B21C70" w:rsidP="006E6B6E">
            <w:pPr>
              <w:autoSpaceDE w:val="0"/>
              <w:autoSpaceDN w:val="0"/>
              <w:adjustRightInd w:val="0"/>
              <w:spacing w:beforeLines="10" w:afterLines="10" w:line="0" w:lineRule="atLeast"/>
              <w:jc w:val="right"/>
              <w:rPr>
                <w:rFonts w:ascii="Arial" w:hAnsi="Arial" w:cs="Arial"/>
                <w:color w:val="000000"/>
                <w:kern w:val="0"/>
                <w:sz w:val="21"/>
                <w:szCs w:val="21"/>
              </w:rPr>
            </w:pPr>
          </w:p>
        </w:tc>
        <w:tc>
          <w:tcPr>
            <w:tcW w:w="876" w:type="dxa"/>
            <w:tcBorders>
              <w:top w:val="single" w:sz="6" w:space="0" w:color="auto"/>
              <w:bottom w:val="double" w:sz="4" w:space="0" w:color="auto"/>
            </w:tcBorders>
            <w:vAlign w:val="center"/>
          </w:tcPr>
          <w:p w:rsidR="00B21C70" w:rsidRPr="00D002FF" w:rsidRDefault="00B21C70" w:rsidP="006E6B6E">
            <w:pPr>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£120,100</w:t>
            </w:r>
          </w:p>
        </w:tc>
      </w:tr>
    </w:tbl>
    <w:p w:rsidR="00FF0DC2" w:rsidRPr="00D002FF" w:rsidRDefault="00FF0DC2" w:rsidP="006E6B6E">
      <w:pPr>
        <w:autoSpaceDE w:val="0"/>
        <w:autoSpaceDN w:val="0"/>
        <w:adjustRightInd w:val="0"/>
        <w:spacing w:beforeLines="30" w:afterLines="20"/>
        <w:ind w:leftChars="354" w:left="850"/>
        <w:rPr>
          <w:rFonts w:ascii="Arial" w:hAnsi="Arial" w:cs="Arial"/>
          <w:color w:val="000000"/>
          <w:kern w:val="0"/>
          <w:sz w:val="21"/>
          <w:szCs w:val="21"/>
        </w:rPr>
      </w:pPr>
      <w:r w:rsidRPr="00D002FF">
        <w:rPr>
          <w:rFonts w:ascii="Arial" w:hAnsi="Arial" w:cs="Arial"/>
          <w:color w:val="000000"/>
          <w:kern w:val="0"/>
          <w:sz w:val="21"/>
          <w:szCs w:val="21"/>
        </w:rPr>
        <w:t>Additional information:</w:t>
      </w:r>
    </w:p>
    <w:p w:rsidR="00FF0DC2" w:rsidRPr="00D002FF" w:rsidRDefault="00FF0DC2" w:rsidP="002C5640">
      <w:pPr>
        <w:tabs>
          <w:tab w:val="left" w:pos="1134"/>
        </w:tabs>
        <w:autoSpaceDE w:val="0"/>
        <w:autoSpaceDN w:val="0"/>
        <w:adjustRightInd w:val="0"/>
        <w:ind w:leftChars="354" w:left="1133" w:hangingChars="135" w:hanging="283"/>
        <w:rPr>
          <w:rFonts w:ascii="Arial" w:hAnsi="Arial" w:cs="Arial"/>
          <w:color w:val="000000"/>
          <w:kern w:val="0"/>
          <w:sz w:val="21"/>
          <w:szCs w:val="21"/>
        </w:rPr>
      </w:pPr>
      <w:r w:rsidRPr="00D002FF">
        <w:rPr>
          <w:rFonts w:ascii="Arial" w:hAnsi="Arial" w:cs="Arial"/>
          <w:color w:val="000000"/>
          <w:kern w:val="0"/>
          <w:sz w:val="21"/>
          <w:szCs w:val="21"/>
        </w:rPr>
        <w:t xml:space="preserve">1. </w:t>
      </w:r>
      <w:r w:rsidR="002C5640" w:rsidRPr="00D002FF">
        <w:rPr>
          <w:rFonts w:ascii="Arial" w:hAnsi="Arial" w:cs="Arial"/>
          <w:color w:val="000000"/>
          <w:kern w:val="0"/>
          <w:sz w:val="21"/>
          <w:szCs w:val="21"/>
        </w:rPr>
        <w:tab/>
        <w:t>Net income was £22,59</w:t>
      </w:r>
      <w:r w:rsidRPr="00D002FF">
        <w:rPr>
          <w:rFonts w:ascii="Arial" w:hAnsi="Arial" w:cs="Arial"/>
          <w:color w:val="000000"/>
          <w:kern w:val="0"/>
          <w:sz w:val="21"/>
          <w:szCs w:val="21"/>
        </w:rPr>
        <w:t>0. Divi</w:t>
      </w:r>
      <w:r w:rsidR="002C5640" w:rsidRPr="00D002FF">
        <w:rPr>
          <w:rFonts w:ascii="Arial" w:hAnsi="Arial" w:cs="Arial"/>
          <w:color w:val="000000"/>
          <w:kern w:val="0"/>
          <w:sz w:val="21"/>
          <w:szCs w:val="21"/>
        </w:rPr>
        <w:t>dends declared and paid were £16</w:t>
      </w:r>
      <w:r w:rsidRPr="00D002FF">
        <w:rPr>
          <w:rFonts w:ascii="Arial" w:hAnsi="Arial" w:cs="Arial"/>
          <w:color w:val="000000"/>
          <w:kern w:val="0"/>
          <w:sz w:val="21"/>
          <w:szCs w:val="21"/>
        </w:rPr>
        <w:t>,500.</w:t>
      </w:r>
    </w:p>
    <w:p w:rsidR="00FF0DC2" w:rsidRPr="00D002FF" w:rsidRDefault="00FF0DC2" w:rsidP="002C5640">
      <w:pPr>
        <w:tabs>
          <w:tab w:val="left" w:pos="1134"/>
        </w:tabs>
        <w:autoSpaceDE w:val="0"/>
        <w:autoSpaceDN w:val="0"/>
        <w:adjustRightInd w:val="0"/>
        <w:ind w:leftChars="354" w:left="1133" w:hangingChars="135" w:hanging="283"/>
        <w:rPr>
          <w:rFonts w:ascii="Arial" w:hAnsi="Arial" w:cs="Arial"/>
          <w:color w:val="000000"/>
          <w:kern w:val="0"/>
          <w:sz w:val="21"/>
          <w:szCs w:val="21"/>
        </w:rPr>
      </w:pPr>
      <w:r w:rsidRPr="00D002FF">
        <w:rPr>
          <w:rFonts w:ascii="Arial" w:hAnsi="Arial" w:cs="Arial"/>
          <w:color w:val="000000"/>
          <w:kern w:val="0"/>
          <w:sz w:val="21"/>
          <w:szCs w:val="21"/>
        </w:rPr>
        <w:t xml:space="preserve">2. </w:t>
      </w:r>
      <w:r w:rsidR="002C5640" w:rsidRPr="00D002FF">
        <w:rPr>
          <w:rFonts w:ascii="Arial" w:hAnsi="Arial" w:cs="Arial"/>
          <w:color w:val="000000"/>
          <w:kern w:val="0"/>
          <w:sz w:val="21"/>
          <w:szCs w:val="21"/>
        </w:rPr>
        <w:tab/>
      </w:r>
      <w:r w:rsidRPr="00D002FF">
        <w:rPr>
          <w:rFonts w:ascii="Arial" w:hAnsi="Arial" w:cs="Arial"/>
          <w:color w:val="000000"/>
          <w:kern w:val="0"/>
          <w:sz w:val="21"/>
          <w:szCs w:val="21"/>
        </w:rPr>
        <w:t>All other changes in non-current account balances had a direct effect on cash flows, except the</w:t>
      </w:r>
      <w:r w:rsidR="002C5640" w:rsidRPr="00D002FF">
        <w:rPr>
          <w:rFonts w:ascii="Arial" w:hAnsi="Arial" w:cs="Arial"/>
          <w:color w:val="000000"/>
          <w:kern w:val="0"/>
          <w:sz w:val="21"/>
          <w:szCs w:val="21"/>
        </w:rPr>
        <w:t xml:space="preserve"> </w:t>
      </w:r>
      <w:r w:rsidRPr="00D002FF">
        <w:rPr>
          <w:rFonts w:ascii="Arial" w:hAnsi="Arial" w:cs="Arial"/>
          <w:color w:val="000000"/>
          <w:kern w:val="0"/>
          <w:sz w:val="21"/>
          <w:szCs w:val="21"/>
        </w:rPr>
        <w:t>change in accumulated depreciation. The land was sold for £5,000.</w:t>
      </w:r>
    </w:p>
    <w:p w:rsidR="00FF0DC2" w:rsidRPr="00D002FF" w:rsidRDefault="00FF0DC2" w:rsidP="006E6B6E">
      <w:pPr>
        <w:autoSpaceDE w:val="0"/>
        <w:autoSpaceDN w:val="0"/>
        <w:adjustRightInd w:val="0"/>
        <w:spacing w:beforeLines="50"/>
        <w:ind w:leftChars="354" w:left="850"/>
        <w:rPr>
          <w:rFonts w:ascii="Arial" w:hAnsi="Arial" w:cs="Arial"/>
          <w:b/>
          <w:bCs/>
          <w:i/>
          <w:iCs/>
          <w:color w:val="000000"/>
          <w:kern w:val="0"/>
          <w:sz w:val="27"/>
          <w:szCs w:val="27"/>
        </w:rPr>
      </w:pPr>
      <w:r w:rsidRPr="00D002FF">
        <w:rPr>
          <w:rFonts w:ascii="Arial" w:hAnsi="Arial" w:cs="Arial"/>
          <w:b/>
          <w:bCs/>
          <w:i/>
          <w:iCs/>
          <w:color w:val="000000"/>
          <w:kern w:val="0"/>
          <w:sz w:val="27"/>
          <w:szCs w:val="27"/>
        </w:rPr>
        <w:t>Instructions</w:t>
      </w:r>
    </w:p>
    <w:p w:rsidR="00FF0DC2" w:rsidRPr="00D002FF" w:rsidRDefault="00FF0DC2" w:rsidP="00FF0DC2">
      <w:pPr>
        <w:autoSpaceDE w:val="0"/>
        <w:autoSpaceDN w:val="0"/>
        <w:adjustRightInd w:val="0"/>
        <w:ind w:leftChars="354" w:left="850"/>
        <w:rPr>
          <w:rFonts w:ascii="Arial" w:hAnsi="Arial" w:cs="Arial"/>
          <w:color w:val="000000"/>
          <w:kern w:val="0"/>
          <w:sz w:val="21"/>
          <w:szCs w:val="21"/>
        </w:rPr>
      </w:pPr>
      <w:r w:rsidRPr="00D002FF">
        <w:rPr>
          <w:rFonts w:ascii="Arial" w:hAnsi="Arial" w:cs="Arial"/>
          <w:color w:val="000000"/>
          <w:kern w:val="0"/>
          <w:sz w:val="21"/>
          <w:szCs w:val="21"/>
        </w:rPr>
        <w:t xml:space="preserve">(a) Prepare a statement of cash flows for </w:t>
      </w:r>
      <w:r w:rsidR="002B5FDD" w:rsidRPr="00D002FF">
        <w:rPr>
          <w:rFonts w:ascii="Arial" w:hAnsi="Arial" w:cs="Arial"/>
          <w:color w:val="000000"/>
          <w:kern w:val="0"/>
          <w:sz w:val="21"/>
          <w:szCs w:val="21"/>
        </w:rPr>
        <w:t>2017</w:t>
      </w:r>
      <w:r w:rsidRPr="00D002FF">
        <w:rPr>
          <w:rFonts w:ascii="Arial" w:hAnsi="Arial" w:cs="Arial"/>
          <w:color w:val="000000"/>
          <w:kern w:val="0"/>
          <w:sz w:val="21"/>
          <w:szCs w:val="21"/>
        </w:rPr>
        <w:t xml:space="preserve"> using the indirect method.</w:t>
      </w:r>
    </w:p>
    <w:p w:rsidR="00FF0DC2" w:rsidRPr="00D002FF" w:rsidRDefault="00FF0DC2" w:rsidP="00FF0DC2">
      <w:pPr>
        <w:autoSpaceDE w:val="0"/>
        <w:autoSpaceDN w:val="0"/>
        <w:adjustRightInd w:val="0"/>
        <w:ind w:leftChars="354" w:left="850"/>
        <w:rPr>
          <w:rFonts w:ascii="Arial" w:hAnsi="Arial" w:cs="Arial"/>
          <w:color w:val="000000"/>
          <w:kern w:val="0"/>
          <w:sz w:val="21"/>
          <w:szCs w:val="21"/>
        </w:rPr>
      </w:pPr>
      <w:r w:rsidRPr="00D002FF">
        <w:rPr>
          <w:rFonts w:ascii="Arial" w:hAnsi="Arial" w:cs="Arial"/>
          <w:color w:val="000000"/>
          <w:kern w:val="0"/>
          <w:sz w:val="21"/>
          <w:szCs w:val="21"/>
        </w:rPr>
        <w:t>(b) Compute free cash flow.</w:t>
      </w:r>
    </w:p>
    <w:p w:rsidR="00FF0DC2" w:rsidRPr="00D002FF" w:rsidRDefault="00FF0DC2" w:rsidP="00FF0DC2">
      <w:pPr>
        <w:autoSpaceDE w:val="0"/>
        <w:autoSpaceDN w:val="0"/>
        <w:adjustRightInd w:val="0"/>
        <w:rPr>
          <w:rFonts w:ascii="Arial" w:hAnsi="Arial" w:cs="Arial"/>
          <w:b/>
          <w:bCs/>
          <w:color w:val="B21117"/>
          <w:kern w:val="0"/>
          <w:sz w:val="21"/>
          <w:szCs w:val="21"/>
        </w:rPr>
      </w:pPr>
    </w:p>
    <w:p w:rsidR="00FF0DC2" w:rsidRPr="00D002FF" w:rsidRDefault="00FF0DC2" w:rsidP="00FF0DC2">
      <w:pPr>
        <w:autoSpaceDE w:val="0"/>
        <w:autoSpaceDN w:val="0"/>
        <w:adjustRightInd w:val="0"/>
        <w:rPr>
          <w:rFonts w:ascii="Arial" w:hAnsi="Arial" w:cs="Arial"/>
          <w:color w:val="000000"/>
          <w:kern w:val="0"/>
          <w:sz w:val="21"/>
          <w:szCs w:val="21"/>
        </w:rPr>
      </w:pPr>
      <w:proofErr w:type="gramStart"/>
      <w:r w:rsidRPr="00D002FF">
        <w:rPr>
          <w:rFonts w:ascii="Arial" w:hAnsi="Arial" w:cs="Arial"/>
          <w:b/>
          <w:bCs/>
          <w:color w:val="B21117"/>
          <w:kern w:val="0"/>
          <w:sz w:val="21"/>
          <w:szCs w:val="21"/>
        </w:rPr>
        <w:t>E13-8.</w:t>
      </w:r>
      <w:proofErr w:type="gramEnd"/>
      <w:r w:rsidRPr="00D002FF">
        <w:rPr>
          <w:rFonts w:ascii="Arial" w:hAnsi="Arial" w:cs="Arial"/>
          <w:b/>
          <w:bCs/>
          <w:color w:val="B21117"/>
          <w:kern w:val="0"/>
          <w:sz w:val="21"/>
          <w:szCs w:val="21"/>
        </w:rPr>
        <w:t xml:space="preserve">  </w:t>
      </w:r>
      <w:r w:rsidRPr="00D002FF">
        <w:rPr>
          <w:rFonts w:ascii="Arial" w:hAnsi="Arial" w:cs="Arial"/>
          <w:i/>
          <w:iCs/>
          <w:color w:val="000000"/>
          <w:kern w:val="0"/>
          <w:sz w:val="21"/>
          <w:szCs w:val="21"/>
        </w:rPr>
        <w:t>Prepare a statement of cash flows—indirect method</w:t>
      </w:r>
      <w:r w:rsidRPr="00D002FF">
        <w:rPr>
          <w:rFonts w:ascii="Arial" w:hAnsi="Arial" w:cs="Arial"/>
          <w:color w:val="000000"/>
          <w:kern w:val="0"/>
          <w:sz w:val="21"/>
          <w:szCs w:val="21"/>
        </w:rPr>
        <w:t>.</w:t>
      </w:r>
    </w:p>
    <w:p w:rsidR="00FF0DC2" w:rsidRPr="00D002FF" w:rsidRDefault="00FF0DC2" w:rsidP="00FF0DC2">
      <w:pPr>
        <w:autoSpaceDE w:val="0"/>
        <w:autoSpaceDN w:val="0"/>
        <w:adjustRightInd w:val="0"/>
        <w:ind w:leftChars="354" w:left="850"/>
        <w:rPr>
          <w:rFonts w:ascii="Arial" w:hAnsi="Arial" w:cs="Arial"/>
          <w:color w:val="038ACF"/>
          <w:kern w:val="0"/>
          <w:sz w:val="21"/>
          <w:szCs w:val="21"/>
        </w:rPr>
      </w:pPr>
      <w:r w:rsidRPr="00D002FF">
        <w:rPr>
          <w:rFonts w:ascii="Arial" w:hAnsi="Arial" w:cs="Arial"/>
          <w:color w:val="038ACF"/>
          <w:kern w:val="0"/>
          <w:sz w:val="21"/>
          <w:szCs w:val="21"/>
        </w:rPr>
        <w:t>(LO 3)</w:t>
      </w:r>
    </w:p>
    <w:p w:rsidR="00FF0DC2" w:rsidRPr="00D002FF" w:rsidRDefault="00FF0DC2" w:rsidP="006E6B6E">
      <w:pPr>
        <w:autoSpaceDE w:val="0"/>
        <w:autoSpaceDN w:val="0"/>
        <w:adjustRightInd w:val="0"/>
        <w:spacing w:afterLines="30"/>
        <w:ind w:leftChars="354" w:left="850"/>
        <w:rPr>
          <w:rFonts w:ascii="Arial" w:hAnsi="Arial" w:cs="Arial"/>
          <w:color w:val="000000"/>
          <w:kern w:val="0"/>
          <w:sz w:val="21"/>
          <w:szCs w:val="21"/>
        </w:rPr>
      </w:pPr>
      <w:r w:rsidRPr="00D002FF">
        <w:rPr>
          <w:rFonts w:ascii="Arial" w:hAnsi="Arial" w:cs="Arial"/>
          <w:color w:val="000000"/>
          <w:kern w:val="0"/>
          <w:sz w:val="21"/>
          <w:szCs w:val="21"/>
        </w:rPr>
        <w:t xml:space="preserve">Here are comparative statements of financial position for </w:t>
      </w:r>
      <w:proofErr w:type="spellStart"/>
      <w:r w:rsidRPr="00D002FF">
        <w:rPr>
          <w:rFonts w:ascii="Arial" w:hAnsi="Arial" w:cs="Arial"/>
          <w:color w:val="000000"/>
          <w:kern w:val="0"/>
          <w:sz w:val="21"/>
          <w:szCs w:val="21"/>
        </w:rPr>
        <w:t>Syal</w:t>
      </w:r>
      <w:proofErr w:type="spellEnd"/>
      <w:r w:rsidRPr="00D002FF">
        <w:rPr>
          <w:rFonts w:ascii="Arial" w:hAnsi="Arial" w:cs="Arial"/>
          <w:color w:val="000000"/>
          <w:kern w:val="0"/>
          <w:sz w:val="21"/>
          <w:szCs w:val="21"/>
        </w:rPr>
        <w:t xml:space="preserve"> </w:t>
      </w:r>
      <w:r w:rsidR="002C5640" w:rsidRPr="00D002FF">
        <w:rPr>
          <w:rFonts w:ascii="Arial" w:hAnsi="Arial" w:cs="Arial"/>
          <w:color w:val="000000"/>
          <w:kern w:val="0"/>
          <w:sz w:val="21"/>
          <w:szCs w:val="21"/>
        </w:rPr>
        <w:t>SE</w:t>
      </w:r>
      <w:r w:rsidRPr="00D002FF">
        <w:rPr>
          <w:rFonts w:ascii="Arial" w:hAnsi="Arial" w:cs="Arial"/>
          <w:color w:val="000000"/>
          <w:kern w:val="0"/>
          <w:sz w:val="21"/>
          <w:szCs w:val="21"/>
        </w:rPr>
        <w:t>.</w:t>
      </w:r>
    </w:p>
    <w:tbl>
      <w:tblPr>
        <w:tblStyle w:val="aa"/>
        <w:tblW w:w="6633" w:type="dxa"/>
        <w:tblInd w:w="8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714"/>
        <w:gridCol w:w="1427"/>
        <w:gridCol w:w="1998"/>
        <w:gridCol w:w="1020"/>
        <w:gridCol w:w="454"/>
        <w:gridCol w:w="1020"/>
      </w:tblGrid>
      <w:tr w:rsidR="00AF0847" w:rsidRPr="00D002FF" w:rsidTr="00AF0847">
        <w:tc>
          <w:tcPr>
            <w:tcW w:w="6633" w:type="dxa"/>
            <w:gridSpan w:val="6"/>
            <w:vAlign w:val="center"/>
          </w:tcPr>
          <w:p w:rsidR="00AF0847" w:rsidRPr="00D002FF" w:rsidRDefault="00AF0847" w:rsidP="006E6B6E">
            <w:pPr>
              <w:autoSpaceDE w:val="0"/>
              <w:autoSpaceDN w:val="0"/>
              <w:adjustRightInd w:val="0"/>
              <w:spacing w:beforeLines="10" w:afterLines="10" w:line="0" w:lineRule="atLeast"/>
              <w:jc w:val="center"/>
              <w:rPr>
                <w:rFonts w:ascii="Arial" w:hAnsi="Arial" w:cs="Arial"/>
                <w:b/>
                <w:color w:val="000000"/>
                <w:kern w:val="0"/>
                <w:sz w:val="21"/>
                <w:szCs w:val="21"/>
              </w:rPr>
            </w:pPr>
            <w:r w:rsidRPr="00D002FF">
              <w:rPr>
                <w:rFonts w:ascii="Arial" w:hAnsi="Arial" w:cs="Arial"/>
                <w:b/>
                <w:color w:val="000000"/>
                <w:kern w:val="0"/>
                <w:sz w:val="21"/>
                <w:szCs w:val="21"/>
              </w:rPr>
              <w:t>SYAL SE</w:t>
            </w:r>
          </w:p>
          <w:p w:rsidR="00AF0847" w:rsidRPr="00D002FF" w:rsidRDefault="00AF0847" w:rsidP="006E6B6E">
            <w:pPr>
              <w:autoSpaceDE w:val="0"/>
              <w:autoSpaceDN w:val="0"/>
              <w:adjustRightInd w:val="0"/>
              <w:spacing w:beforeLines="10" w:afterLines="10" w:line="0" w:lineRule="atLeast"/>
              <w:jc w:val="center"/>
              <w:rPr>
                <w:rFonts w:ascii="Arial" w:hAnsi="Arial" w:cs="Arial"/>
                <w:b/>
                <w:color w:val="000000"/>
                <w:kern w:val="0"/>
                <w:sz w:val="21"/>
                <w:szCs w:val="21"/>
              </w:rPr>
            </w:pPr>
            <w:r w:rsidRPr="00D002FF">
              <w:rPr>
                <w:rFonts w:ascii="Arial" w:hAnsi="Arial" w:cs="Arial"/>
                <w:b/>
                <w:color w:val="000000"/>
                <w:kern w:val="0"/>
                <w:sz w:val="21"/>
                <w:szCs w:val="21"/>
              </w:rPr>
              <w:t>Comparative Statements of Financial Position</w:t>
            </w:r>
          </w:p>
          <w:p w:rsidR="00AF0847" w:rsidRPr="00D002FF" w:rsidRDefault="00AF0847" w:rsidP="006E6B6E">
            <w:pPr>
              <w:autoSpaceDE w:val="0"/>
              <w:autoSpaceDN w:val="0"/>
              <w:adjustRightInd w:val="0"/>
              <w:spacing w:beforeLines="10" w:afterLines="10" w:line="0" w:lineRule="atLeast"/>
              <w:jc w:val="center"/>
              <w:rPr>
                <w:rFonts w:ascii="Arial" w:hAnsi="Arial" w:cs="Arial"/>
                <w:b/>
                <w:color w:val="000000"/>
                <w:kern w:val="0"/>
                <w:sz w:val="21"/>
                <w:szCs w:val="21"/>
              </w:rPr>
            </w:pPr>
            <w:r w:rsidRPr="00D002FF">
              <w:rPr>
                <w:rFonts w:ascii="Arial" w:hAnsi="Arial" w:cs="Arial"/>
                <w:b/>
                <w:color w:val="000000"/>
                <w:kern w:val="0"/>
                <w:sz w:val="21"/>
                <w:szCs w:val="21"/>
              </w:rPr>
              <w:t>December 31</w:t>
            </w:r>
          </w:p>
        </w:tc>
      </w:tr>
      <w:tr w:rsidR="00AF0847" w:rsidRPr="00D002FF" w:rsidTr="00AF0847">
        <w:tc>
          <w:tcPr>
            <w:tcW w:w="714" w:type="dxa"/>
            <w:tcBorders>
              <w:bottom w:val="single" w:sz="6" w:space="0" w:color="auto"/>
            </w:tcBorders>
            <w:vAlign w:val="center"/>
          </w:tcPr>
          <w:p w:rsidR="00AF0847" w:rsidRPr="00D002FF" w:rsidRDefault="00AF0847" w:rsidP="006E6B6E">
            <w:pPr>
              <w:autoSpaceDE w:val="0"/>
              <w:autoSpaceDN w:val="0"/>
              <w:adjustRightInd w:val="0"/>
              <w:spacing w:beforeLines="10" w:afterLines="10" w:line="0" w:lineRule="atLeast"/>
              <w:jc w:val="both"/>
              <w:rPr>
                <w:rFonts w:ascii="Arial" w:hAnsi="Arial" w:cs="Arial"/>
                <w:b/>
                <w:color w:val="000000"/>
                <w:kern w:val="0"/>
                <w:sz w:val="21"/>
                <w:szCs w:val="21"/>
              </w:rPr>
            </w:pPr>
            <w:r w:rsidRPr="00D002FF">
              <w:rPr>
                <w:rFonts w:ascii="Arial" w:hAnsi="Arial" w:cs="Arial"/>
                <w:b/>
                <w:color w:val="000000"/>
                <w:kern w:val="0"/>
                <w:sz w:val="21"/>
                <w:szCs w:val="21"/>
              </w:rPr>
              <w:t>Assets</w:t>
            </w:r>
          </w:p>
        </w:tc>
        <w:tc>
          <w:tcPr>
            <w:tcW w:w="3425" w:type="dxa"/>
            <w:gridSpan w:val="2"/>
            <w:vAlign w:val="center"/>
          </w:tcPr>
          <w:p w:rsidR="00AF0847" w:rsidRPr="00D002FF" w:rsidRDefault="00AF0847" w:rsidP="006E6B6E">
            <w:pPr>
              <w:autoSpaceDE w:val="0"/>
              <w:autoSpaceDN w:val="0"/>
              <w:adjustRightInd w:val="0"/>
              <w:spacing w:beforeLines="10" w:afterLines="10" w:line="0" w:lineRule="atLeast"/>
              <w:jc w:val="both"/>
              <w:rPr>
                <w:rFonts w:ascii="Arial" w:hAnsi="Arial" w:cs="Arial"/>
                <w:b/>
                <w:color w:val="000000"/>
                <w:kern w:val="0"/>
                <w:sz w:val="21"/>
                <w:szCs w:val="21"/>
              </w:rPr>
            </w:pPr>
          </w:p>
        </w:tc>
        <w:tc>
          <w:tcPr>
            <w:tcW w:w="1020" w:type="dxa"/>
            <w:tcBorders>
              <w:bottom w:val="single" w:sz="6" w:space="0" w:color="auto"/>
            </w:tcBorders>
            <w:vAlign w:val="center"/>
          </w:tcPr>
          <w:p w:rsidR="00AF0847" w:rsidRPr="00D002FF" w:rsidRDefault="00AF0847" w:rsidP="006E6B6E">
            <w:pPr>
              <w:autoSpaceDE w:val="0"/>
              <w:autoSpaceDN w:val="0"/>
              <w:adjustRightInd w:val="0"/>
              <w:spacing w:beforeLines="10" w:afterLines="10" w:line="0" w:lineRule="atLeast"/>
              <w:jc w:val="center"/>
              <w:rPr>
                <w:rFonts w:ascii="Arial" w:hAnsi="Arial" w:cs="Arial"/>
                <w:b/>
                <w:color w:val="000000"/>
                <w:kern w:val="0"/>
                <w:sz w:val="21"/>
                <w:szCs w:val="21"/>
              </w:rPr>
            </w:pPr>
            <w:r w:rsidRPr="00D002FF">
              <w:rPr>
                <w:rFonts w:ascii="Arial" w:hAnsi="Arial" w:cs="Arial"/>
                <w:b/>
                <w:color w:val="000000"/>
                <w:kern w:val="0"/>
                <w:sz w:val="21"/>
                <w:szCs w:val="21"/>
              </w:rPr>
              <w:t>2017</w:t>
            </w:r>
          </w:p>
        </w:tc>
        <w:tc>
          <w:tcPr>
            <w:tcW w:w="454" w:type="dxa"/>
            <w:vAlign w:val="center"/>
          </w:tcPr>
          <w:p w:rsidR="00AF0847" w:rsidRPr="00D002FF" w:rsidRDefault="00AF0847" w:rsidP="006E6B6E">
            <w:pPr>
              <w:autoSpaceDE w:val="0"/>
              <w:autoSpaceDN w:val="0"/>
              <w:adjustRightInd w:val="0"/>
              <w:spacing w:beforeLines="10" w:afterLines="10" w:line="0" w:lineRule="atLeast"/>
              <w:jc w:val="center"/>
              <w:rPr>
                <w:rFonts w:ascii="Arial" w:hAnsi="Arial" w:cs="Arial"/>
                <w:b/>
                <w:color w:val="000000"/>
                <w:kern w:val="0"/>
                <w:sz w:val="21"/>
                <w:szCs w:val="21"/>
              </w:rPr>
            </w:pPr>
          </w:p>
        </w:tc>
        <w:tc>
          <w:tcPr>
            <w:tcW w:w="1020" w:type="dxa"/>
            <w:tcBorders>
              <w:bottom w:val="single" w:sz="6" w:space="0" w:color="auto"/>
            </w:tcBorders>
            <w:vAlign w:val="center"/>
          </w:tcPr>
          <w:p w:rsidR="00AF0847" w:rsidRPr="00D002FF" w:rsidRDefault="00AF0847" w:rsidP="006E6B6E">
            <w:pPr>
              <w:autoSpaceDE w:val="0"/>
              <w:autoSpaceDN w:val="0"/>
              <w:adjustRightInd w:val="0"/>
              <w:spacing w:beforeLines="10" w:afterLines="10" w:line="0" w:lineRule="atLeast"/>
              <w:jc w:val="center"/>
              <w:rPr>
                <w:rFonts w:ascii="Arial" w:hAnsi="Arial" w:cs="Arial"/>
                <w:b/>
                <w:color w:val="000000"/>
                <w:kern w:val="0"/>
                <w:sz w:val="21"/>
                <w:szCs w:val="21"/>
              </w:rPr>
            </w:pPr>
            <w:r w:rsidRPr="00D002FF">
              <w:rPr>
                <w:rFonts w:ascii="Arial" w:hAnsi="Arial" w:cs="Arial"/>
                <w:b/>
                <w:color w:val="000000"/>
                <w:kern w:val="0"/>
                <w:sz w:val="21"/>
                <w:szCs w:val="21"/>
              </w:rPr>
              <w:t>2016</w:t>
            </w:r>
          </w:p>
        </w:tc>
      </w:tr>
      <w:tr w:rsidR="002C5640" w:rsidRPr="00D002FF" w:rsidTr="00AF0847">
        <w:tc>
          <w:tcPr>
            <w:tcW w:w="4139" w:type="dxa"/>
            <w:gridSpan w:val="3"/>
          </w:tcPr>
          <w:p w:rsidR="002C5640" w:rsidRPr="00D002FF" w:rsidRDefault="002C5640" w:rsidP="006E6B6E">
            <w:pPr>
              <w:autoSpaceDE w:val="0"/>
              <w:autoSpaceDN w:val="0"/>
              <w:adjustRightInd w:val="0"/>
              <w:spacing w:beforeLines="10" w:afterLines="10" w:line="0" w:lineRule="atLeast"/>
              <w:rPr>
                <w:rFonts w:ascii="Arial" w:hAnsi="Arial" w:cs="Arial"/>
                <w:color w:val="000000"/>
                <w:kern w:val="0"/>
                <w:sz w:val="21"/>
                <w:szCs w:val="21"/>
              </w:rPr>
            </w:pPr>
            <w:r w:rsidRPr="00D002FF">
              <w:rPr>
                <w:rFonts w:ascii="Arial" w:hAnsi="Arial" w:cs="Arial"/>
                <w:color w:val="000000"/>
                <w:kern w:val="0"/>
                <w:sz w:val="21"/>
                <w:szCs w:val="21"/>
              </w:rPr>
              <w:t>Land</w:t>
            </w:r>
          </w:p>
        </w:tc>
        <w:tc>
          <w:tcPr>
            <w:tcW w:w="1020" w:type="dxa"/>
            <w:vAlign w:val="center"/>
          </w:tcPr>
          <w:p w:rsidR="002C5640" w:rsidRPr="00D002FF" w:rsidRDefault="002C5640" w:rsidP="006E6B6E">
            <w:pPr>
              <w:wordWrap w:val="0"/>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w:t>
            </w:r>
            <w:r w:rsidR="0023594B" w:rsidRPr="00D002FF">
              <w:rPr>
                <w:rFonts w:ascii="Arial" w:hAnsi="Arial" w:cs="Arial"/>
                <w:color w:val="000000"/>
                <w:kern w:val="0"/>
                <w:sz w:val="21"/>
                <w:szCs w:val="21"/>
              </w:rPr>
              <w:t xml:space="preserve"> </w:t>
            </w:r>
            <w:r w:rsidRPr="00D002FF">
              <w:rPr>
                <w:rFonts w:ascii="Arial" w:hAnsi="Arial" w:cs="Arial"/>
                <w:color w:val="000000"/>
                <w:kern w:val="0"/>
                <w:sz w:val="21"/>
                <w:szCs w:val="21"/>
              </w:rPr>
              <w:t>73,000</w:t>
            </w:r>
            <w:r w:rsidRPr="00D002FF">
              <w:rPr>
                <w:rFonts w:ascii="Arial" w:hAnsi="Arial" w:cs="Arial"/>
                <w:color w:val="000000"/>
                <w:kern w:val="0"/>
                <w:sz w:val="21"/>
                <w:szCs w:val="21"/>
                <w:vertAlign w:val="subscript"/>
              </w:rPr>
              <w:t xml:space="preserve"> </w:t>
            </w:r>
          </w:p>
        </w:tc>
        <w:tc>
          <w:tcPr>
            <w:tcW w:w="454" w:type="dxa"/>
          </w:tcPr>
          <w:p w:rsidR="002C5640" w:rsidRPr="00D002FF" w:rsidRDefault="002C5640" w:rsidP="006E6B6E">
            <w:pPr>
              <w:autoSpaceDE w:val="0"/>
              <w:autoSpaceDN w:val="0"/>
              <w:adjustRightInd w:val="0"/>
              <w:spacing w:beforeLines="10" w:afterLines="10" w:line="0" w:lineRule="atLeast"/>
              <w:rPr>
                <w:rFonts w:ascii="Arial" w:hAnsi="Arial" w:cs="Arial"/>
                <w:color w:val="000000"/>
                <w:kern w:val="0"/>
                <w:sz w:val="21"/>
                <w:szCs w:val="21"/>
              </w:rPr>
            </w:pPr>
          </w:p>
        </w:tc>
        <w:tc>
          <w:tcPr>
            <w:tcW w:w="1020" w:type="dxa"/>
            <w:vAlign w:val="center"/>
          </w:tcPr>
          <w:p w:rsidR="002C5640" w:rsidRPr="00D002FF" w:rsidRDefault="002C5640" w:rsidP="006E6B6E">
            <w:pPr>
              <w:wordWrap w:val="0"/>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€100,000</w:t>
            </w:r>
            <w:r w:rsidRPr="00D002FF">
              <w:rPr>
                <w:rFonts w:ascii="Arial" w:hAnsi="Arial" w:cs="Arial"/>
                <w:color w:val="000000"/>
                <w:kern w:val="0"/>
                <w:sz w:val="21"/>
                <w:szCs w:val="21"/>
                <w:vertAlign w:val="subscript"/>
              </w:rPr>
              <w:t xml:space="preserve"> </w:t>
            </w:r>
          </w:p>
        </w:tc>
      </w:tr>
      <w:tr w:rsidR="002C5640" w:rsidRPr="00D002FF" w:rsidTr="00AF0847">
        <w:tc>
          <w:tcPr>
            <w:tcW w:w="4139" w:type="dxa"/>
            <w:gridSpan w:val="3"/>
          </w:tcPr>
          <w:p w:rsidR="002C5640" w:rsidRPr="00D002FF" w:rsidRDefault="002C5640" w:rsidP="006E6B6E">
            <w:pPr>
              <w:autoSpaceDE w:val="0"/>
              <w:autoSpaceDN w:val="0"/>
              <w:adjustRightInd w:val="0"/>
              <w:spacing w:beforeLines="10" w:afterLines="10" w:line="0" w:lineRule="atLeast"/>
              <w:rPr>
                <w:rFonts w:ascii="Arial" w:hAnsi="Arial" w:cs="Arial"/>
                <w:color w:val="000000"/>
                <w:kern w:val="0"/>
                <w:sz w:val="21"/>
                <w:szCs w:val="21"/>
              </w:rPr>
            </w:pPr>
            <w:r w:rsidRPr="00D002FF">
              <w:rPr>
                <w:rFonts w:ascii="Arial" w:hAnsi="Arial" w:cs="Arial"/>
                <w:color w:val="000000"/>
                <w:kern w:val="0"/>
                <w:sz w:val="21"/>
                <w:szCs w:val="21"/>
              </w:rPr>
              <w:lastRenderedPageBreak/>
              <w:t>Equipment</w:t>
            </w:r>
          </w:p>
        </w:tc>
        <w:tc>
          <w:tcPr>
            <w:tcW w:w="1020" w:type="dxa"/>
            <w:vAlign w:val="center"/>
          </w:tcPr>
          <w:p w:rsidR="002C5640" w:rsidRPr="00D002FF" w:rsidRDefault="002C5640" w:rsidP="006E6B6E">
            <w:pPr>
              <w:wordWrap w:val="0"/>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260,000</w:t>
            </w:r>
            <w:r w:rsidRPr="00D002FF">
              <w:rPr>
                <w:rFonts w:ascii="Arial" w:hAnsi="Arial" w:cs="Arial"/>
                <w:color w:val="000000"/>
                <w:kern w:val="0"/>
                <w:sz w:val="21"/>
                <w:szCs w:val="21"/>
                <w:vertAlign w:val="subscript"/>
              </w:rPr>
              <w:t xml:space="preserve"> </w:t>
            </w:r>
          </w:p>
        </w:tc>
        <w:tc>
          <w:tcPr>
            <w:tcW w:w="454" w:type="dxa"/>
          </w:tcPr>
          <w:p w:rsidR="002C5640" w:rsidRPr="00D002FF" w:rsidRDefault="002C5640" w:rsidP="006E6B6E">
            <w:pPr>
              <w:autoSpaceDE w:val="0"/>
              <w:autoSpaceDN w:val="0"/>
              <w:adjustRightInd w:val="0"/>
              <w:spacing w:beforeLines="10" w:afterLines="10" w:line="0" w:lineRule="atLeast"/>
              <w:rPr>
                <w:rFonts w:ascii="Arial" w:hAnsi="Arial" w:cs="Arial"/>
                <w:color w:val="000000"/>
                <w:kern w:val="0"/>
                <w:sz w:val="21"/>
                <w:szCs w:val="21"/>
              </w:rPr>
            </w:pPr>
          </w:p>
        </w:tc>
        <w:tc>
          <w:tcPr>
            <w:tcW w:w="1020" w:type="dxa"/>
            <w:vAlign w:val="center"/>
          </w:tcPr>
          <w:p w:rsidR="002C5640" w:rsidRPr="00D002FF" w:rsidRDefault="002C5640" w:rsidP="006E6B6E">
            <w:pPr>
              <w:wordWrap w:val="0"/>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200,000</w:t>
            </w:r>
            <w:r w:rsidRPr="00D002FF">
              <w:rPr>
                <w:rFonts w:ascii="Arial" w:hAnsi="Arial" w:cs="Arial"/>
                <w:color w:val="000000"/>
                <w:kern w:val="0"/>
                <w:sz w:val="21"/>
                <w:szCs w:val="21"/>
                <w:vertAlign w:val="subscript"/>
              </w:rPr>
              <w:t xml:space="preserve"> </w:t>
            </w:r>
          </w:p>
        </w:tc>
      </w:tr>
      <w:tr w:rsidR="002C5640" w:rsidRPr="00D002FF" w:rsidTr="00AF0847">
        <w:tc>
          <w:tcPr>
            <w:tcW w:w="4139" w:type="dxa"/>
            <w:gridSpan w:val="3"/>
          </w:tcPr>
          <w:p w:rsidR="002C5640" w:rsidRPr="00D002FF" w:rsidRDefault="002C5640" w:rsidP="006E6B6E">
            <w:pPr>
              <w:autoSpaceDE w:val="0"/>
              <w:autoSpaceDN w:val="0"/>
              <w:adjustRightInd w:val="0"/>
              <w:spacing w:beforeLines="10" w:afterLines="10" w:line="0" w:lineRule="atLeast"/>
              <w:rPr>
                <w:rFonts w:ascii="Arial" w:hAnsi="Arial" w:cs="Arial"/>
                <w:color w:val="000000"/>
                <w:kern w:val="0"/>
                <w:sz w:val="21"/>
                <w:szCs w:val="21"/>
              </w:rPr>
            </w:pPr>
            <w:r w:rsidRPr="00D002FF">
              <w:rPr>
                <w:rFonts w:ascii="Arial" w:hAnsi="Arial" w:cs="Arial"/>
                <w:color w:val="000000"/>
                <w:kern w:val="0"/>
                <w:sz w:val="21"/>
                <w:szCs w:val="21"/>
              </w:rPr>
              <w:t>Accumulated depreciation—equipment</w:t>
            </w:r>
          </w:p>
        </w:tc>
        <w:tc>
          <w:tcPr>
            <w:tcW w:w="1020" w:type="dxa"/>
            <w:vAlign w:val="center"/>
          </w:tcPr>
          <w:p w:rsidR="002C5640" w:rsidRPr="00D002FF" w:rsidRDefault="002C5640" w:rsidP="006E6B6E">
            <w:pPr>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(66,000)</w:t>
            </w:r>
          </w:p>
        </w:tc>
        <w:tc>
          <w:tcPr>
            <w:tcW w:w="454" w:type="dxa"/>
          </w:tcPr>
          <w:p w:rsidR="002C5640" w:rsidRPr="00D002FF" w:rsidRDefault="002C5640" w:rsidP="006E6B6E">
            <w:pPr>
              <w:autoSpaceDE w:val="0"/>
              <w:autoSpaceDN w:val="0"/>
              <w:adjustRightInd w:val="0"/>
              <w:spacing w:beforeLines="10" w:afterLines="10" w:line="0" w:lineRule="atLeast"/>
              <w:rPr>
                <w:rFonts w:ascii="Arial" w:hAnsi="Arial" w:cs="Arial"/>
                <w:color w:val="000000"/>
                <w:kern w:val="0"/>
                <w:sz w:val="21"/>
                <w:szCs w:val="21"/>
              </w:rPr>
            </w:pPr>
          </w:p>
        </w:tc>
        <w:tc>
          <w:tcPr>
            <w:tcW w:w="1020" w:type="dxa"/>
            <w:vAlign w:val="center"/>
          </w:tcPr>
          <w:p w:rsidR="002C5640" w:rsidRPr="00D002FF" w:rsidRDefault="002C5640" w:rsidP="006E6B6E">
            <w:pPr>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(34,000)</w:t>
            </w:r>
          </w:p>
        </w:tc>
      </w:tr>
      <w:tr w:rsidR="002C5640" w:rsidRPr="00D002FF" w:rsidTr="00AF0847">
        <w:tc>
          <w:tcPr>
            <w:tcW w:w="4139" w:type="dxa"/>
            <w:gridSpan w:val="3"/>
          </w:tcPr>
          <w:p w:rsidR="002C5640" w:rsidRPr="00D002FF" w:rsidRDefault="002C5640" w:rsidP="006E6B6E">
            <w:pPr>
              <w:autoSpaceDE w:val="0"/>
              <w:autoSpaceDN w:val="0"/>
              <w:adjustRightInd w:val="0"/>
              <w:spacing w:beforeLines="10" w:afterLines="10" w:line="0" w:lineRule="atLeast"/>
              <w:rPr>
                <w:rFonts w:ascii="Arial" w:hAnsi="Arial" w:cs="Arial"/>
                <w:color w:val="000000"/>
                <w:kern w:val="0"/>
                <w:sz w:val="21"/>
                <w:szCs w:val="21"/>
              </w:rPr>
            </w:pPr>
            <w:r w:rsidRPr="00D002FF">
              <w:rPr>
                <w:rFonts w:ascii="Arial" w:hAnsi="Arial" w:cs="Arial"/>
                <w:color w:val="000000"/>
                <w:kern w:val="0"/>
                <w:sz w:val="21"/>
                <w:szCs w:val="21"/>
              </w:rPr>
              <w:t>Inventory</w:t>
            </w:r>
          </w:p>
        </w:tc>
        <w:tc>
          <w:tcPr>
            <w:tcW w:w="1020" w:type="dxa"/>
            <w:vAlign w:val="center"/>
          </w:tcPr>
          <w:p w:rsidR="002C5640" w:rsidRPr="00D002FF" w:rsidRDefault="002C5640" w:rsidP="006E6B6E">
            <w:pPr>
              <w:wordWrap w:val="0"/>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170,000</w:t>
            </w:r>
            <w:r w:rsidRPr="00D002FF">
              <w:rPr>
                <w:rFonts w:ascii="Arial" w:hAnsi="Arial" w:cs="Arial"/>
                <w:color w:val="000000"/>
                <w:kern w:val="0"/>
                <w:sz w:val="21"/>
                <w:szCs w:val="21"/>
                <w:vertAlign w:val="subscript"/>
              </w:rPr>
              <w:t xml:space="preserve"> </w:t>
            </w:r>
          </w:p>
        </w:tc>
        <w:tc>
          <w:tcPr>
            <w:tcW w:w="454" w:type="dxa"/>
          </w:tcPr>
          <w:p w:rsidR="002C5640" w:rsidRPr="00D002FF" w:rsidRDefault="002C5640" w:rsidP="006E6B6E">
            <w:pPr>
              <w:autoSpaceDE w:val="0"/>
              <w:autoSpaceDN w:val="0"/>
              <w:adjustRightInd w:val="0"/>
              <w:spacing w:beforeLines="10" w:afterLines="10" w:line="0" w:lineRule="atLeast"/>
              <w:rPr>
                <w:rFonts w:ascii="Arial" w:hAnsi="Arial" w:cs="Arial"/>
                <w:color w:val="000000"/>
                <w:kern w:val="0"/>
                <w:sz w:val="21"/>
                <w:szCs w:val="21"/>
              </w:rPr>
            </w:pPr>
          </w:p>
        </w:tc>
        <w:tc>
          <w:tcPr>
            <w:tcW w:w="1020" w:type="dxa"/>
            <w:vAlign w:val="center"/>
          </w:tcPr>
          <w:p w:rsidR="002C5640" w:rsidRPr="00D002FF" w:rsidRDefault="002C5640" w:rsidP="006E6B6E">
            <w:pPr>
              <w:wordWrap w:val="0"/>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187,000</w:t>
            </w:r>
            <w:r w:rsidRPr="00D002FF">
              <w:rPr>
                <w:rFonts w:ascii="Arial" w:hAnsi="Arial" w:cs="Arial"/>
                <w:color w:val="000000"/>
                <w:kern w:val="0"/>
                <w:sz w:val="21"/>
                <w:szCs w:val="21"/>
                <w:vertAlign w:val="subscript"/>
              </w:rPr>
              <w:t xml:space="preserve"> </w:t>
            </w:r>
          </w:p>
        </w:tc>
      </w:tr>
      <w:tr w:rsidR="002C5640" w:rsidRPr="00D002FF" w:rsidTr="00AF0847">
        <w:tc>
          <w:tcPr>
            <w:tcW w:w="4139" w:type="dxa"/>
            <w:gridSpan w:val="3"/>
          </w:tcPr>
          <w:p w:rsidR="002C5640" w:rsidRPr="00D002FF" w:rsidRDefault="002C5640" w:rsidP="006E6B6E">
            <w:pPr>
              <w:autoSpaceDE w:val="0"/>
              <w:autoSpaceDN w:val="0"/>
              <w:adjustRightInd w:val="0"/>
              <w:spacing w:beforeLines="10" w:afterLines="10" w:line="0" w:lineRule="atLeast"/>
              <w:rPr>
                <w:rFonts w:ascii="Arial" w:hAnsi="Arial" w:cs="Arial"/>
                <w:color w:val="000000"/>
                <w:kern w:val="0"/>
                <w:sz w:val="21"/>
                <w:szCs w:val="21"/>
              </w:rPr>
            </w:pPr>
            <w:r w:rsidRPr="00D002FF">
              <w:rPr>
                <w:rFonts w:ascii="Arial" w:hAnsi="Arial" w:cs="Arial"/>
                <w:color w:val="000000"/>
                <w:kern w:val="0"/>
                <w:sz w:val="21"/>
                <w:szCs w:val="21"/>
              </w:rPr>
              <w:t>Accounts receivable</w:t>
            </w:r>
          </w:p>
        </w:tc>
        <w:tc>
          <w:tcPr>
            <w:tcW w:w="1020" w:type="dxa"/>
            <w:vAlign w:val="center"/>
          </w:tcPr>
          <w:p w:rsidR="002C5640" w:rsidRPr="00D002FF" w:rsidRDefault="002C5640" w:rsidP="006E6B6E">
            <w:pPr>
              <w:wordWrap w:val="0"/>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85,000</w:t>
            </w:r>
            <w:r w:rsidRPr="00D002FF">
              <w:rPr>
                <w:rFonts w:ascii="Arial" w:hAnsi="Arial" w:cs="Arial"/>
                <w:color w:val="000000"/>
                <w:kern w:val="0"/>
                <w:sz w:val="21"/>
                <w:szCs w:val="21"/>
                <w:vertAlign w:val="subscript"/>
              </w:rPr>
              <w:t xml:space="preserve"> </w:t>
            </w:r>
          </w:p>
        </w:tc>
        <w:tc>
          <w:tcPr>
            <w:tcW w:w="454" w:type="dxa"/>
          </w:tcPr>
          <w:p w:rsidR="002C5640" w:rsidRPr="00D002FF" w:rsidRDefault="002C5640" w:rsidP="006E6B6E">
            <w:pPr>
              <w:autoSpaceDE w:val="0"/>
              <w:autoSpaceDN w:val="0"/>
              <w:adjustRightInd w:val="0"/>
              <w:spacing w:beforeLines="10" w:afterLines="10" w:line="0" w:lineRule="atLeast"/>
              <w:rPr>
                <w:rFonts w:ascii="Arial" w:hAnsi="Arial" w:cs="Arial"/>
                <w:color w:val="000000"/>
                <w:kern w:val="0"/>
                <w:sz w:val="21"/>
                <w:szCs w:val="21"/>
              </w:rPr>
            </w:pPr>
          </w:p>
        </w:tc>
        <w:tc>
          <w:tcPr>
            <w:tcW w:w="1020" w:type="dxa"/>
            <w:vAlign w:val="center"/>
          </w:tcPr>
          <w:p w:rsidR="002C5640" w:rsidRPr="00D002FF" w:rsidRDefault="002C5640" w:rsidP="006E6B6E">
            <w:pPr>
              <w:wordWrap w:val="0"/>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71,000</w:t>
            </w:r>
            <w:r w:rsidRPr="00D002FF">
              <w:rPr>
                <w:rFonts w:ascii="Arial" w:hAnsi="Arial" w:cs="Arial"/>
                <w:color w:val="000000"/>
                <w:kern w:val="0"/>
                <w:sz w:val="21"/>
                <w:szCs w:val="21"/>
                <w:vertAlign w:val="subscript"/>
              </w:rPr>
              <w:t xml:space="preserve"> </w:t>
            </w:r>
          </w:p>
        </w:tc>
      </w:tr>
      <w:tr w:rsidR="002C5640" w:rsidRPr="00D002FF" w:rsidTr="00AF0847">
        <w:tc>
          <w:tcPr>
            <w:tcW w:w="4139" w:type="dxa"/>
            <w:gridSpan w:val="3"/>
          </w:tcPr>
          <w:p w:rsidR="002C5640" w:rsidRPr="00D002FF" w:rsidRDefault="002C5640" w:rsidP="006E6B6E">
            <w:pPr>
              <w:autoSpaceDE w:val="0"/>
              <w:autoSpaceDN w:val="0"/>
              <w:adjustRightInd w:val="0"/>
              <w:spacing w:beforeLines="10" w:afterLines="10" w:line="0" w:lineRule="atLeast"/>
              <w:rPr>
                <w:rFonts w:ascii="Arial" w:hAnsi="Arial" w:cs="Arial"/>
                <w:color w:val="000000"/>
                <w:kern w:val="0"/>
                <w:sz w:val="21"/>
                <w:szCs w:val="21"/>
              </w:rPr>
            </w:pPr>
            <w:r w:rsidRPr="00D002FF">
              <w:rPr>
                <w:rFonts w:ascii="Arial" w:hAnsi="Arial" w:cs="Arial"/>
                <w:color w:val="000000"/>
                <w:kern w:val="0"/>
                <w:sz w:val="21"/>
                <w:szCs w:val="21"/>
              </w:rPr>
              <w:t>Cash</w:t>
            </w:r>
          </w:p>
        </w:tc>
        <w:tc>
          <w:tcPr>
            <w:tcW w:w="1020" w:type="dxa"/>
            <w:tcBorders>
              <w:bottom w:val="single" w:sz="6" w:space="0" w:color="auto"/>
            </w:tcBorders>
            <w:vAlign w:val="center"/>
          </w:tcPr>
          <w:p w:rsidR="002C5640" w:rsidRPr="00D002FF" w:rsidRDefault="002C5640" w:rsidP="006E6B6E">
            <w:pPr>
              <w:wordWrap w:val="0"/>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73,000</w:t>
            </w:r>
            <w:r w:rsidRPr="00D002FF">
              <w:rPr>
                <w:rFonts w:ascii="Arial" w:hAnsi="Arial" w:cs="Arial"/>
                <w:color w:val="000000"/>
                <w:kern w:val="0"/>
                <w:sz w:val="21"/>
                <w:szCs w:val="21"/>
                <w:vertAlign w:val="subscript"/>
              </w:rPr>
              <w:t xml:space="preserve"> </w:t>
            </w:r>
          </w:p>
        </w:tc>
        <w:tc>
          <w:tcPr>
            <w:tcW w:w="454" w:type="dxa"/>
          </w:tcPr>
          <w:p w:rsidR="002C5640" w:rsidRPr="00D002FF" w:rsidRDefault="002C5640" w:rsidP="006E6B6E">
            <w:pPr>
              <w:autoSpaceDE w:val="0"/>
              <w:autoSpaceDN w:val="0"/>
              <w:adjustRightInd w:val="0"/>
              <w:spacing w:beforeLines="10" w:afterLines="10" w:line="0" w:lineRule="atLeast"/>
              <w:rPr>
                <w:rFonts w:ascii="Arial" w:hAnsi="Arial" w:cs="Arial"/>
                <w:color w:val="000000"/>
                <w:kern w:val="0"/>
                <w:sz w:val="21"/>
                <w:szCs w:val="21"/>
              </w:rPr>
            </w:pPr>
          </w:p>
        </w:tc>
        <w:tc>
          <w:tcPr>
            <w:tcW w:w="1020" w:type="dxa"/>
            <w:tcBorders>
              <w:bottom w:val="single" w:sz="6" w:space="0" w:color="auto"/>
            </w:tcBorders>
            <w:vAlign w:val="center"/>
          </w:tcPr>
          <w:p w:rsidR="002C5640" w:rsidRPr="00D002FF" w:rsidRDefault="002C5640" w:rsidP="006E6B6E">
            <w:pPr>
              <w:wordWrap w:val="0"/>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33,000</w:t>
            </w:r>
            <w:r w:rsidRPr="00D002FF">
              <w:rPr>
                <w:rFonts w:ascii="Arial" w:hAnsi="Arial" w:cs="Arial"/>
                <w:color w:val="000000"/>
                <w:kern w:val="0"/>
                <w:sz w:val="21"/>
                <w:szCs w:val="21"/>
                <w:vertAlign w:val="subscript"/>
              </w:rPr>
              <w:t xml:space="preserve"> </w:t>
            </w:r>
          </w:p>
        </w:tc>
      </w:tr>
      <w:tr w:rsidR="002C5640" w:rsidRPr="00D002FF" w:rsidTr="00AF0847">
        <w:tc>
          <w:tcPr>
            <w:tcW w:w="4139" w:type="dxa"/>
            <w:gridSpan w:val="3"/>
          </w:tcPr>
          <w:p w:rsidR="002C5640" w:rsidRPr="00D002FF" w:rsidRDefault="002C5640" w:rsidP="006E6B6E">
            <w:pPr>
              <w:autoSpaceDE w:val="0"/>
              <w:autoSpaceDN w:val="0"/>
              <w:adjustRightInd w:val="0"/>
              <w:spacing w:beforeLines="10" w:afterLines="10" w:line="0" w:lineRule="atLeast"/>
              <w:rPr>
                <w:rFonts w:ascii="Arial" w:hAnsi="Arial" w:cs="Arial"/>
                <w:color w:val="000000"/>
                <w:kern w:val="0"/>
                <w:sz w:val="21"/>
                <w:szCs w:val="21"/>
              </w:rPr>
            </w:pPr>
            <w:r w:rsidRPr="00D002FF">
              <w:rPr>
                <w:rFonts w:ascii="Arial" w:hAnsi="Arial" w:cs="Arial"/>
                <w:color w:val="000000"/>
                <w:kern w:val="0"/>
                <w:sz w:val="21"/>
                <w:szCs w:val="21"/>
              </w:rPr>
              <w:t xml:space="preserve">  Total</w:t>
            </w:r>
          </w:p>
        </w:tc>
        <w:tc>
          <w:tcPr>
            <w:tcW w:w="1020" w:type="dxa"/>
            <w:tcBorders>
              <w:top w:val="single" w:sz="6" w:space="0" w:color="auto"/>
              <w:bottom w:val="double" w:sz="4" w:space="0" w:color="auto"/>
            </w:tcBorders>
            <w:vAlign w:val="center"/>
          </w:tcPr>
          <w:p w:rsidR="002C5640" w:rsidRPr="00D002FF" w:rsidRDefault="002C5640" w:rsidP="006E6B6E">
            <w:pPr>
              <w:wordWrap w:val="0"/>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€595,000</w:t>
            </w:r>
            <w:r w:rsidRPr="00D002FF">
              <w:rPr>
                <w:rFonts w:ascii="Arial" w:hAnsi="Arial" w:cs="Arial"/>
                <w:color w:val="000000"/>
                <w:kern w:val="0"/>
                <w:sz w:val="21"/>
                <w:szCs w:val="21"/>
                <w:vertAlign w:val="subscript"/>
              </w:rPr>
              <w:t xml:space="preserve"> </w:t>
            </w:r>
          </w:p>
        </w:tc>
        <w:tc>
          <w:tcPr>
            <w:tcW w:w="454" w:type="dxa"/>
          </w:tcPr>
          <w:p w:rsidR="002C5640" w:rsidRPr="00D002FF" w:rsidRDefault="002C5640" w:rsidP="006E6B6E">
            <w:pPr>
              <w:autoSpaceDE w:val="0"/>
              <w:autoSpaceDN w:val="0"/>
              <w:adjustRightInd w:val="0"/>
              <w:spacing w:beforeLines="10" w:afterLines="10" w:line="0" w:lineRule="atLeast"/>
              <w:rPr>
                <w:rFonts w:ascii="Arial" w:hAnsi="Arial" w:cs="Arial"/>
                <w:color w:val="000000"/>
                <w:kern w:val="0"/>
                <w:sz w:val="21"/>
                <w:szCs w:val="21"/>
              </w:rPr>
            </w:pPr>
          </w:p>
        </w:tc>
        <w:tc>
          <w:tcPr>
            <w:tcW w:w="1020" w:type="dxa"/>
            <w:tcBorders>
              <w:top w:val="single" w:sz="6" w:space="0" w:color="auto"/>
              <w:bottom w:val="double" w:sz="4" w:space="0" w:color="auto"/>
            </w:tcBorders>
            <w:vAlign w:val="center"/>
          </w:tcPr>
          <w:p w:rsidR="002C5640" w:rsidRPr="00D002FF" w:rsidRDefault="002C5640" w:rsidP="006E6B6E">
            <w:pPr>
              <w:wordWrap w:val="0"/>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€557,000</w:t>
            </w:r>
            <w:r w:rsidRPr="00D002FF">
              <w:rPr>
                <w:rFonts w:ascii="Arial" w:hAnsi="Arial" w:cs="Arial"/>
                <w:color w:val="000000"/>
                <w:kern w:val="0"/>
                <w:sz w:val="21"/>
                <w:szCs w:val="21"/>
                <w:vertAlign w:val="subscript"/>
              </w:rPr>
              <w:t xml:space="preserve"> </w:t>
            </w:r>
          </w:p>
        </w:tc>
      </w:tr>
      <w:tr w:rsidR="002C5640" w:rsidRPr="00D002FF" w:rsidTr="00AF0847">
        <w:tc>
          <w:tcPr>
            <w:tcW w:w="4139" w:type="dxa"/>
            <w:gridSpan w:val="3"/>
          </w:tcPr>
          <w:p w:rsidR="002C5640" w:rsidRPr="00D002FF" w:rsidRDefault="002C5640" w:rsidP="006E6B6E">
            <w:pPr>
              <w:autoSpaceDE w:val="0"/>
              <w:autoSpaceDN w:val="0"/>
              <w:adjustRightInd w:val="0"/>
              <w:spacing w:beforeLines="10" w:afterLines="10" w:line="0" w:lineRule="atLeast"/>
              <w:rPr>
                <w:rFonts w:ascii="Arial" w:hAnsi="Arial" w:cs="Arial"/>
                <w:color w:val="000000"/>
                <w:kern w:val="0"/>
                <w:sz w:val="10"/>
                <w:szCs w:val="10"/>
              </w:rPr>
            </w:pPr>
          </w:p>
        </w:tc>
        <w:tc>
          <w:tcPr>
            <w:tcW w:w="1020" w:type="dxa"/>
            <w:tcBorders>
              <w:top w:val="double" w:sz="4" w:space="0" w:color="auto"/>
            </w:tcBorders>
            <w:vAlign w:val="center"/>
          </w:tcPr>
          <w:p w:rsidR="002C5640" w:rsidRPr="00D002FF" w:rsidRDefault="002C5640" w:rsidP="006E6B6E">
            <w:pPr>
              <w:autoSpaceDE w:val="0"/>
              <w:autoSpaceDN w:val="0"/>
              <w:adjustRightInd w:val="0"/>
              <w:spacing w:beforeLines="10" w:afterLines="10" w:line="0" w:lineRule="atLeast"/>
              <w:jc w:val="right"/>
              <w:rPr>
                <w:rFonts w:ascii="Arial" w:hAnsi="Arial" w:cs="Arial"/>
                <w:color w:val="000000"/>
                <w:kern w:val="0"/>
                <w:sz w:val="10"/>
                <w:szCs w:val="10"/>
              </w:rPr>
            </w:pPr>
          </w:p>
        </w:tc>
        <w:tc>
          <w:tcPr>
            <w:tcW w:w="454" w:type="dxa"/>
          </w:tcPr>
          <w:p w:rsidR="002C5640" w:rsidRPr="00D002FF" w:rsidRDefault="002C5640" w:rsidP="006E6B6E">
            <w:pPr>
              <w:autoSpaceDE w:val="0"/>
              <w:autoSpaceDN w:val="0"/>
              <w:adjustRightInd w:val="0"/>
              <w:spacing w:beforeLines="10" w:afterLines="10" w:line="0" w:lineRule="atLeast"/>
              <w:rPr>
                <w:rFonts w:ascii="Arial" w:hAnsi="Arial" w:cs="Arial"/>
                <w:color w:val="000000"/>
                <w:kern w:val="0"/>
                <w:sz w:val="10"/>
                <w:szCs w:val="10"/>
              </w:rPr>
            </w:pPr>
          </w:p>
        </w:tc>
        <w:tc>
          <w:tcPr>
            <w:tcW w:w="1020" w:type="dxa"/>
            <w:tcBorders>
              <w:top w:val="double" w:sz="4" w:space="0" w:color="auto"/>
            </w:tcBorders>
            <w:vAlign w:val="center"/>
          </w:tcPr>
          <w:p w:rsidR="002C5640" w:rsidRPr="00D002FF" w:rsidRDefault="002C5640" w:rsidP="006E6B6E">
            <w:pPr>
              <w:autoSpaceDE w:val="0"/>
              <w:autoSpaceDN w:val="0"/>
              <w:adjustRightInd w:val="0"/>
              <w:spacing w:beforeLines="10" w:afterLines="10" w:line="0" w:lineRule="atLeast"/>
              <w:jc w:val="right"/>
              <w:rPr>
                <w:rFonts w:ascii="Arial" w:hAnsi="Arial" w:cs="Arial"/>
                <w:color w:val="000000"/>
                <w:kern w:val="0"/>
                <w:sz w:val="10"/>
                <w:szCs w:val="10"/>
              </w:rPr>
            </w:pPr>
          </w:p>
        </w:tc>
      </w:tr>
      <w:tr w:rsidR="00AF0847" w:rsidRPr="00D002FF" w:rsidTr="00AF0847">
        <w:tc>
          <w:tcPr>
            <w:tcW w:w="2141" w:type="dxa"/>
            <w:gridSpan w:val="2"/>
            <w:tcBorders>
              <w:bottom w:val="single" w:sz="6" w:space="0" w:color="auto"/>
            </w:tcBorders>
          </w:tcPr>
          <w:p w:rsidR="00AF0847" w:rsidRPr="00D002FF" w:rsidRDefault="00AF0847" w:rsidP="006E6B6E">
            <w:pPr>
              <w:autoSpaceDE w:val="0"/>
              <w:autoSpaceDN w:val="0"/>
              <w:adjustRightInd w:val="0"/>
              <w:spacing w:beforeLines="10" w:afterLines="10" w:line="0" w:lineRule="atLeast"/>
              <w:rPr>
                <w:rFonts w:ascii="Arial" w:hAnsi="Arial" w:cs="Arial"/>
                <w:color w:val="000000"/>
                <w:kern w:val="0"/>
                <w:sz w:val="21"/>
                <w:szCs w:val="21"/>
              </w:rPr>
            </w:pPr>
            <w:r w:rsidRPr="00D002FF">
              <w:rPr>
                <w:rFonts w:ascii="Arial" w:hAnsi="Arial" w:cs="Arial"/>
                <w:b/>
                <w:bCs/>
                <w:color w:val="000000"/>
                <w:kern w:val="0"/>
                <w:sz w:val="21"/>
                <w:szCs w:val="21"/>
              </w:rPr>
              <w:t>Equity and Liabilities</w:t>
            </w:r>
          </w:p>
        </w:tc>
        <w:tc>
          <w:tcPr>
            <w:tcW w:w="1998" w:type="dxa"/>
          </w:tcPr>
          <w:p w:rsidR="00AF0847" w:rsidRPr="00D002FF" w:rsidRDefault="00AF0847" w:rsidP="006E6B6E">
            <w:pPr>
              <w:autoSpaceDE w:val="0"/>
              <w:autoSpaceDN w:val="0"/>
              <w:adjustRightInd w:val="0"/>
              <w:spacing w:beforeLines="10" w:afterLines="10" w:line="0" w:lineRule="atLeast"/>
              <w:rPr>
                <w:rFonts w:ascii="Arial" w:hAnsi="Arial" w:cs="Arial"/>
                <w:color w:val="000000"/>
                <w:kern w:val="0"/>
                <w:sz w:val="21"/>
                <w:szCs w:val="21"/>
              </w:rPr>
            </w:pPr>
          </w:p>
        </w:tc>
        <w:tc>
          <w:tcPr>
            <w:tcW w:w="1020" w:type="dxa"/>
            <w:vAlign w:val="center"/>
          </w:tcPr>
          <w:p w:rsidR="00AF0847" w:rsidRPr="00D002FF" w:rsidRDefault="00AF0847" w:rsidP="006E6B6E">
            <w:pPr>
              <w:autoSpaceDE w:val="0"/>
              <w:autoSpaceDN w:val="0"/>
              <w:adjustRightInd w:val="0"/>
              <w:spacing w:beforeLines="10" w:afterLines="10" w:line="0" w:lineRule="atLeast"/>
              <w:jc w:val="right"/>
              <w:rPr>
                <w:rFonts w:ascii="Arial" w:hAnsi="Arial" w:cs="Arial"/>
                <w:color w:val="000000"/>
                <w:kern w:val="0"/>
                <w:sz w:val="21"/>
                <w:szCs w:val="21"/>
              </w:rPr>
            </w:pPr>
          </w:p>
        </w:tc>
        <w:tc>
          <w:tcPr>
            <w:tcW w:w="454" w:type="dxa"/>
          </w:tcPr>
          <w:p w:rsidR="00AF0847" w:rsidRPr="00D002FF" w:rsidRDefault="00AF0847" w:rsidP="006E6B6E">
            <w:pPr>
              <w:autoSpaceDE w:val="0"/>
              <w:autoSpaceDN w:val="0"/>
              <w:adjustRightInd w:val="0"/>
              <w:spacing w:beforeLines="10" w:afterLines="10" w:line="0" w:lineRule="atLeast"/>
              <w:rPr>
                <w:rFonts w:ascii="Arial" w:hAnsi="Arial" w:cs="Arial"/>
                <w:color w:val="000000"/>
                <w:kern w:val="0"/>
                <w:sz w:val="21"/>
                <w:szCs w:val="21"/>
              </w:rPr>
            </w:pPr>
          </w:p>
        </w:tc>
        <w:tc>
          <w:tcPr>
            <w:tcW w:w="1020" w:type="dxa"/>
            <w:vAlign w:val="center"/>
          </w:tcPr>
          <w:p w:rsidR="00AF0847" w:rsidRPr="00D002FF" w:rsidRDefault="00AF0847" w:rsidP="006E6B6E">
            <w:pPr>
              <w:autoSpaceDE w:val="0"/>
              <w:autoSpaceDN w:val="0"/>
              <w:adjustRightInd w:val="0"/>
              <w:spacing w:beforeLines="10" w:afterLines="10" w:line="0" w:lineRule="atLeast"/>
              <w:jc w:val="right"/>
              <w:rPr>
                <w:rFonts w:ascii="Arial" w:hAnsi="Arial" w:cs="Arial"/>
                <w:color w:val="000000"/>
                <w:kern w:val="0"/>
                <w:sz w:val="21"/>
                <w:szCs w:val="21"/>
              </w:rPr>
            </w:pPr>
          </w:p>
        </w:tc>
      </w:tr>
      <w:tr w:rsidR="002C5640" w:rsidRPr="00D002FF" w:rsidTr="00AF0847">
        <w:tc>
          <w:tcPr>
            <w:tcW w:w="4139" w:type="dxa"/>
            <w:gridSpan w:val="3"/>
          </w:tcPr>
          <w:p w:rsidR="002C5640" w:rsidRPr="00D002FF" w:rsidRDefault="002C5640" w:rsidP="006E6B6E">
            <w:pPr>
              <w:autoSpaceDE w:val="0"/>
              <w:autoSpaceDN w:val="0"/>
              <w:adjustRightInd w:val="0"/>
              <w:spacing w:beforeLines="10" w:afterLines="10" w:line="0" w:lineRule="atLeast"/>
              <w:rPr>
                <w:rFonts w:ascii="Arial" w:hAnsi="Arial" w:cs="Arial"/>
                <w:color w:val="000000"/>
                <w:kern w:val="0"/>
                <w:sz w:val="21"/>
                <w:szCs w:val="21"/>
              </w:rPr>
            </w:pPr>
            <w:r w:rsidRPr="00D002FF">
              <w:rPr>
                <w:rFonts w:ascii="Arial" w:hAnsi="Arial" w:cs="Arial"/>
                <w:color w:val="000000"/>
                <w:kern w:val="0"/>
                <w:sz w:val="21"/>
                <w:szCs w:val="21"/>
              </w:rPr>
              <w:t>Share capital—ordinary (€1 par)</w:t>
            </w:r>
          </w:p>
        </w:tc>
        <w:tc>
          <w:tcPr>
            <w:tcW w:w="1020" w:type="dxa"/>
            <w:vAlign w:val="center"/>
          </w:tcPr>
          <w:p w:rsidR="002C5640" w:rsidRPr="00D002FF" w:rsidRDefault="002C5640" w:rsidP="006E6B6E">
            <w:pPr>
              <w:wordWrap w:val="0"/>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€216,000</w:t>
            </w:r>
            <w:r w:rsidRPr="00D002FF">
              <w:rPr>
                <w:rFonts w:ascii="Arial" w:hAnsi="Arial" w:cs="Arial"/>
                <w:color w:val="000000"/>
                <w:kern w:val="0"/>
                <w:sz w:val="21"/>
                <w:szCs w:val="21"/>
                <w:vertAlign w:val="subscript"/>
              </w:rPr>
              <w:t xml:space="preserve"> </w:t>
            </w:r>
          </w:p>
        </w:tc>
        <w:tc>
          <w:tcPr>
            <w:tcW w:w="454" w:type="dxa"/>
          </w:tcPr>
          <w:p w:rsidR="002C5640" w:rsidRPr="00D002FF" w:rsidRDefault="002C5640" w:rsidP="006E6B6E">
            <w:pPr>
              <w:autoSpaceDE w:val="0"/>
              <w:autoSpaceDN w:val="0"/>
              <w:adjustRightInd w:val="0"/>
              <w:spacing w:beforeLines="10" w:afterLines="10" w:line="0" w:lineRule="atLeast"/>
              <w:rPr>
                <w:rFonts w:ascii="Arial" w:hAnsi="Arial" w:cs="Arial"/>
                <w:color w:val="000000"/>
                <w:kern w:val="0"/>
                <w:sz w:val="21"/>
                <w:szCs w:val="21"/>
              </w:rPr>
            </w:pPr>
          </w:p>
        </w:tc>
        <w:tc>
          <w:tcPr>
            <w:tcW w:w="1020" w:type="dxa"/>
            <w:vAlign w:val="center"/>
          </w:tcPr>
          <w:p w:rsidR="002C5640" w:rsidRPr="00D002FF" w:rsidRDefault="002C5640" w:rsidP="006E6B6E">
            <w:pPr>
              <w:wordWrap w:val="0"/>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€174,000</w:t>
            </w:r>
            <w:r w:rsidRPr="00D002FF">
              <w:rPr>
                <w:rFonts w:ascii="Arial" w:hAnsi="Arial" w:cs="Arial"/>
                <w:color w:val="000000"/>
                <w:kern w:val="0"/>
                <w:sz w:val="21"/>
                <w:szCs w:val="21"/>
                <w:vertAlign w:val="subscript"/>
              </w:rPr>
              <w:t xml:space="preserve"> </w:t>
            </w:r>
          </w:p>
        </w:tc>
      </w:tr>
      <w:tr w:rsidR="002C5640" w:rsidRPr="00D002FF" w:rsidTr="00AF0847">
        <w:tc>
          <w:tcPr>
            <w:tcW w:w="4139" w:type="dxa"/>
            <w:gridSpan w:val="3"/>
          </w:tcPr>
          <w:p w:rsidR="002C5640" w:rsidRPr="00D002FF" w:rsidRDefault="002C5640" w:rsidP="006E6B6E">
            <w:pPr>
              <w:autoSpaceDE w:val="0"/>
              <w:autoSpaceDN w:val="0"/>
              <w:adjustRightInd w:val="0"/>
              <w:spacing w:beforeLines="10" w:afterLines="10" w:line="0" w:lineRule="atLeast"/>
              <w:rPr>
                <w:rFonts w:ascii="Arial" w:hAnsi="Arial" w:cs="Arial"/>
                <w:color w:val="000000"/>
                <w:kern w:val="0"/>
                <w:sz w:val="21"/>
                <w:szCs w:val="21"/>
              </w:rPr>
            </w:pPr>
            <w:r w:rsidRPr="00D002FF">
              <w:rPr>
                <w:rFonts w:ascii="Arial" w:hAnsi="Arial" w:cs="Arial"/>
                <w:color w:val="000000"/>
                <w:kern w:val="0"/>
                <w:sz w:val="21"/>
                <w:szCs w:val="21"/>
              </w:rPr>
              <w:t>Retained earnings</w:t>
            </w:r>
          </w:p>
        </w:tc>
        <w:tc>
          <w:tcPr>
            <w:tcW w:w="1020" w:type="dxa"/>
            <w:vAlign w:val="center"/>
          </w:tcPr>
          <w:p w:rsidR="002C5640" w:rsidRPr="00D002FF" w:rsidRDefault="002C5640" w:rsidP="006E6B6E">
            <w:pPr>
              <w:wordWrap w:val="0"/>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194,000</w:t>
            </w:r>
            <w:r w:rsidRPr="00D002FF">
              <w:rPr>
                <w:rFonts w:ascii="Arial" w:hAnsi="Arial" w:cs="Arial"/>
                <w:color w:val="000000"/>
                <w:kern w:val="0"/>
                <w:sz w:val="21"/>
                <w:szCs w:val="21"/>
                <w:vertAlign w:val="subscript"/>
              </w:rPr>
              <w:t xml:space="preserve"> </w:t>
            </w:r>
          </w:p>
        </w:tc>
        <w:tc>
          <w:tcPr>
            <w:tcW w:w="454" w:type="dxa"/>
          </w:tcPr>
          <w:p w:rsidR="002C5640" w:rsidRPr="00D002FF" w:rsidRDefault="002C5640" w:rsidP="006E6B6E">
            <w:pPr>
              <w:autoSpaceDE w:val="0"/>
              <w:autoSpaceDN w:val="0"/>
              <w:adjustRightInd w:val="0"/>
              <w:spacing w:beforeLines="10" w:afterLines="10" w:line="0" w:lineRule="atLeast"/>
              <w:rPr>
                <w:rFonts w:ascii="Arial" w:hAnsi="Arial" w:cs="Arial"/>
                <w:color w:val="000000"/>
                <w:kern w:val="0"/>
                <w:sz w:val="21"/>
                <w:szCs w:val="21"/>
              </w:rPr>
            </w:pPr>
          </w:p>
        </w:tc>
        <w:tc>
          <w:tcPr>
            <w:tcW w:w="1020" w:type="dxa"/>
            <w:vAlign w:val="center"/>
          </w:tcPr>
          <w:p w:rsidR="002C5640" w:rsidRPr="00D002FF" w:rsidRDefault="002C5640" w:rsidP="006E6B6E">
            <w:pPr>
              <w:wordWrap w:val="0"/>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136,000</w:t>
            </w:r>
            <w:r w:rsidRPr="00D002FF">
              <w:rPr>
                <w:rFonts w:ascii="Arial" w:hAnsi="Arial" w:cs="Arial"/>
                <w:color w:val="000000"/>
                <w:kern w:val="0"/>
                <w:sz w:val="21"/>
                <w:szCs w:val="21"/>
                <w:vertAlign w:val="subscript"/>
              </w:rPr>
              <w:t xml:space="preserve"> </w:t>
            </w:r>
          </w:p>
        </w:tc>
      </w:tr>
      <w:tr w:rsidR="002C5640" w:rsidRPr="00D002FF" w:rsidTr="00AF0847">
        <w:tc>
          <w:tcPr>
            <w:tcW w:w="4139" w:type="dxa"/>
            <w:gridSpan w:val="3"/>
          </w:tcPr>
          <w:p w:rsidR="002C5640" w:rsidRPr="00D002FF" w:rsidRDefault="002C5640" w:rsidP="006E6B6E">
            <w:pPr>
              <w:autoSpaceDE w:val="0"/>
              <w:autoSpaceDN w:val="0"/>
              <w:adjustRightInd w:val="0"/>
              <w:spacing w:beforeLines="10" w:afterLines="10" w:line="0" w:lineRule="atLeast"/>
              <w:rPr>
                <w:rFonts w:ascii="Arial" w:hAnsi="Arial" w:cs="Arial"/>
                <w:color w:val="000000"/>
                <w:kern w:val="0"/>
                <w:sz w:val="21"/>
                <w:szCs w:val="21"/>
              </w:rPr>
            </w:pPr>
            <w:r w:rsidRPr="00D002FF">
              <w:rPr>
                <w:rFonts w:ascii="Arial" w:hAnsi="Arial" w:cs="Arial"/>
                <w:color w:val="000000"/>
                <w:kern w:val="0"/>
                <w:sz w:val="21"/>
                <w:szCs w:val="21"/>
              </w:rPr>
              <w:t>Bonds payable</w:t>
            </w:r>
          </w:p>
        </w:tc>
        <w:tc>
          <w:tcPr>
            <w:tcW w:w="1020" w:type="dxa"/>
            <w:vAlign w:val="center"/>
          </w:tcPr>
          <w:p w:rsidR="002C5640" w:rsidRPr="00D002FF" w:rsidRDefault="002C5640" w:rsidP="006E6B6E">
            <w:pPr>
              <w:wordWrap w:val="0"/>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150,000</w:t>
            </w:r>
            <w:r w:rsidRPr="00D002FF">
              <w:rPr>
                <w:rFonts w:ascii="Arial" w:hAnsi="Arial" w:cs="Arial"/>
                <w:color w:val="000000"/>
                <w:kern w:val="0"/>
                <w:sz w:val="21"/>
                <w:szCs w:val="21"/>
                <w:vertAlign w:val="subscript"/>
              </w:rPr>
              <w:t xml:space="preserve"> </w:t>
            </w:r>
          </w:p>
        </w:tc>
        <w:tc>
          <w:tcPr>
            <w:tcW w:w="454" w:type="dxa"/>
          </w:tcPr>
          <w:p w:rsidR="002C5640" w:rsidRPr="00D002FF" w:rsidRDefault="002C5640" w:rsidP="006E6B6E">
            <w:pPr>
              <w:autoSpaceDE w:val="0"/>
              <w:autoSpaceDN w:val="0"/>
              <w:adjustRightInd w:val="0"/>
              <w:spacing w:beforeLines="10" w:afterLines="10" w:line="0" w:lineRule="atLeast"/>
              <w:rPr>
                <w:rFonts w:ascii="Arial" w:hAnsi="Arial" w:cs="Arial"/>
                <w:color w:val="000000"/>
                <w:kern w:val="0"/>
                <w:sz w:val="21"/>
                <w:szCs w:val="21"/>
              </w:rPr>
            </w:pPr>
          </w:p>
        </w:tc>
        <w:tc>
          <w:tcPr>
            <w:tcW w:w="1020" w:type="dxa"/>
            <w:vAlign w:val="center"/>
          </w:tcPr>
          <w:p w:rsidR="002C5640" w:rsidRPr="00D002FF" w:rsidRDefault="002C5640" w:rsidP="006E6B6E">
            <w:pPr>
              <w:wordWrap w:val="0"/>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200,000</w:t>
            </w:r>
            <w:r w:rsidRPr="00D002FF">
              <w:rPr>
                <w:rFonts w:ascii="Arial" w:hAnsi="Arial" w:cs="Arial"/>
                <w:color w:val="000000"/>
                <w:kern w:val="0"/>
                <w:sz w:val="21"/>
                <w:szCs w:val="21"/>
                <w:vertAlign w:val="subscript"/>
              </w:rPr>
              <w:t xml:space="preserve"> </w:t>
            </w:r>
          </w:p>
        </w:tc>
      </w:tr>
      <w:tr w:rsidR="002C5640" w:rsidRPr="00D002FF" w:rsidTr="00AF0847">
        <w:tc>
          <w:tcPr>
            <w:tcW w:w="4139" w:type="dxa"/>
            <w:gridSpan w:val="3"/>
          </w:tcPr>
          <w:p w:rsidR="002C5640" w:rsidRPr="00D002FF" w:rsidRDefault="002C5640" w:rsidP="006E6B6E">
            <w:pPr>
              <w:autoSpaceDE w:val="0"/>
              <w:autoSpaceDN w:val="0"/>
              <w:adjustRightInd w:val="0"/>
              <w:spacing w:beforeLines="10" w:afterLines="10" w:line="0" w:lineRule="atLeast"/>
              <w:rPr>
                <w:rFonts w:ascii="Arial" w:hAnsi="Arial" w:cs="Arial"/>
                <w:color w:val="000000"/>
                <w:kern w:val="0"/>
                <w:sz w:val="21"/>
                <w:szCs w:val="21"/>
              </w:rPr>
            </w:pPr>
            <w:r w:rsidRPr="00D002FF">
              <w:rPr>
                <w:rFonts w:ascii="Arial" w:hAnsi="Arial" w:cs="Arial"/>
                <w:color w:val="000000"/>
                <w:kern w:val="0"/>
                <w:sz w:val="21"/>
                <w:szCs w:val="21"/>
              </w:rPr>
              <w:t>Accounts payable</w:t>
            </w:r>
          </w:p>
        </w:tc>
        <w:tc>
          <w:tcPr>
            <w:tcW w:w="1020" w:type="dxa"/>
            <w:tcBorders>
              <w:bottom w:val="single" w:sz="6" w:space="0" w:color="auto"/>
            </w:tcBorders>
            <w:vAlign w:val="center"/>
          </w:tcPr>
          <w:p w:rsidR="002C5640" w:rsidRPr="00D002FF" w:rsidRDefault="002C5640" w:rsidP="006E6B6E">
            <w:pPr>
              <w:wordWrap w:val="0"/>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35,000</w:t>
            </w:r>
            <w:r w:rsidRPr="00D002FF">
              <w:rPr>
                <w:rFonts w:ascii="Arial" w:hAnsi="Arial" w:cs="Arial"/>
                <w:color w:val="000000"/>
                <w:kern w:val="0"/>
                <w:sz w:val="21"/>
                <w:szCs w:val="21"/>
                <w:vertAlign w:val="subscript"/>
              </w:rPr>
              <w:t xml:space="preserve"> </w:t>
            </w:r>
          </w:p>
        </w:tc>
        <w:tc>
          <w:tcPr>
            <w:tcW w:w="454" w:type="dxa"/>
          </w:tcPr>
          <w:p w:rsidR="002C5640" w:rsidRPr="00D002FF" w:rsidRDefault="002C5640" w:rsidP="006E6B6E">
            <w:pPr>
              <w:autoSpaceDE w:val="0"/>
              <w:autoSpaceDN w:val="0"/>
              <w:adjustRightInd w:val="0"/>
              <w:spacing w:beforeLines="10" w:afterLines="10" w:line="0" w:lineRule="atLeast"/>
              <w:rPr>
                <w:rFonts w:ascii="Arial" w:hAnsi="Arial" w:cs="Arial"/>
                <w:color w:val="000000"/>
                <w:kern w:val="0"/>
                <w:sz w:val="21"/>
                <w:szCs w:val="21"/>
              </w:rPr>
            </w:pPr>
          </w:p>
        </w:tc>
        <w:tc>
          <w:tcPr>
            <w:tcW w:w="1020" w:type="dxa"/>
            <w:tcBorders>
              <w:bottom w:val="single" w:sz="6" w:space="0" w:color="auto"/>
            </w:tcBorders>
            <w:vAlign w:val="center"/>
          </w:tcPr>
          <w:p w:rsidR="002C5640" w:rsidRPr="00D002FF" w:rsidRDefault="002C5640" w:rsidP="006E6B6E">
            <w:pPr>
              <w:wordWrap w:val="0"/>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47,000</w:t>
            </w:r>
            <w:r w:rsidRPr="00D002FF">
              <w:rPr>
                <w:rFonts w:ascii="Arial" w:hAnsi="Arial" w:cs="Arial"/>
                <w:color w:val="000000"/>
                <w:kern w:val="0"/>
                <w:sz w:val="21"/>
                <w:szCs w:val="21"/>
                <w:vertAlign w:val="subscript"/>
              </w:rPr>
              <w:t xml:space="preserve"> </w:t>
            </w:r>
          </w:p>
        </w:tc>
      </w:tr>
      <w:tr w:rsidR="002C5640" w:rsidRPr="00D002FF" w:rsidTr="00AF0847">
        <w:tc>
          <w:tcPr>
            <w:tcW w:w="4139" w:type="dxa"/>
            <w:gridSpan w:val="3"/>
          </w:tcPr>
          <w:p w:rsidR="002C5640" w:rsidRPr="00D002FF" w:rsidRDefault="002C5640" w:rsidP="006E6B6E">
            <w:pPr>
              <w:autoSpaceDE w:val="0"/>
              <w:autoSpaceDN w:val="0"/>
              <w:adjustRightInd w:val="0"/>
              <w:spacing w:beforeLines="10" w:afterLines="10" w:line="0" w:lineRule="atLeast"/>
              <w:rPr>
                <w:rFonts w:ascii="Arial" w:hAnsi="Arial" w:cs="Arial"/>
                <w:color w:val="000000"/>
                <w:kern w:val="0"/>
                <w:sz w:val="21"/>
                <w:szCs w:val="21"/>
              </w:rPr>
            </w:pPr>
            <w:r w:rsidRPr="00D002FF">
              <w:rPr>
                <w:rFonts w:ascii="Arial" w:hAnsi="Arial" w:cs="Arial"/>
                <w:color w:val="000000"/>
                <w:kern w:val="0"/>
                <w:sz w:val="21"/>
                <w:szCs w:val="21"/>
              </w:rPr>
              <w:t xml:space="preserve">  Total</w:t>
            </w:r>
          </w:p>
        </w:tc>
        <w:tc>
          <w:tcPr>
            <w:tcW w:w="1020" w:type="dxa"/>
            <w:tcBorders>
              <w:top w:val="single" w:sz="6" w:space="0" w:color="auto"/>
              <w:bottom w:val="double" w:sz="4" w:space="0" w:color="auto"/>
            </w:tcBorders>
            <w:vAlign w:val="center"/>
          </w:tcPr>
          <w:p w:rsidR="002C5640" w:rsidRPr="00D002FF" w:rsidRDefault="002C5640" w:rsidP="006E6B6E">
            <w:pPr>
              <w:wordWrap w:val="0"/>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€595,000</w:t>
            </w:r>
            <w:r w:rsidRPr="00D002FF">
              <w:rPr>
                <w:rFonts w:ascii="Arial" w:hAnsi="Arial" w:cs="Arial"/>
                <w:color w:val="000000"/>
                <w:kern w:val="0"/>
                <w:sz w:val="21"/>
                <w:szCs w:val="21"/>
                <w:vertAlign w:val="subscript"/>
              </w:rPr>
              <w:t xml:space="preserve"> </w:t>
            </w:r>
          </w:p>
        </w:tc>
        <w:tc>
          <w:tcPr>
            <w:tcW w:w="454" w:type="dxa"/>
          </w:tcPr>
          <w:p w:rsidR="002C5640" w:rsidRPr="00D002FF" w:rsidRDefault="002C5640" w:rsidP="006E6B6E">
            <w:pPr>
              <w:autoSpaceDE w:val="0"/>
              <w:autoSpaceDN w:val="0"/>
              <w:adjustRightInd w:val="0"/>
              <w:spacing w:beforeLines="10" w:afterLines="10" w:line="0" w:lineRule="atLeast"/>
              <w:rPr>
                <w:rFonts w:ascii="Arial" w:hAnsi="Arial" w:cs="Arial"/>
                <w:color w:val="000000"/>
                <w:kern w:val="0"/>
                <w:sz w:val="21"/>
                <w:szCs w:val="21"/>
              </w:rPr>
            </w:pPr>
          </w:p>
        </w:tc>
        <w:tc>
          <w:tcPr>
            <w:tcW w:w="1020" w:type="dxa"/>
            <w:tcBorders>
              <w:top w:val="single" w:sz="6" w:space="0" w:color="auto"/>
              <w:bottom w:val="double" w:sz="4" w:space="0" w:color="auto"/>
            </w:tcBorders>
            <w:vAlign w:val="center"/>
          </w:tcPr>
          <w:p w:rsidR="002C5640" w:rsidRPr="00D002FF" w:rsidRDefault="002C5640" w:rsidP="006E6B6E">
            <w:pPr>
              <w:wordWrap w:val="0"/>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€557,000</w:t>
            </w:r>
            <w:r w:rsidRPr="00D002FF">
              <w:rPr>
                <w:rFonts w:ascii="Arial" w:hAnsi="Arial" w:cs="Arial"/>
                <w:color w:val="000000"/>
                <w:kern w:val="0"/>
                <w:sz w:val="21"/>
                <w:szCs w:val="21"/>
                <w:vertAlign w:val="subscript"/>
              </w:rPr>
              <w:t xml:space="preserve"> </w:t>
            </w:r>
          </w:p>
        </w:tc>
      </w:tr>
    </w:tbl>
    <w:p w:rsidR="00FF0DC2" w:rsidRPr="00D002FF" w:rsidRDefault="00FF0DC2" w:rsidP="006E6B6E">
      <w:pPr>
        <w:autoSpaceDE w:val="0"/>
        <w:autoSpaceDN w:val="0"/>
        <w:adjustRightInd w:val="0"/>
        <w:spacing w:beforeLines="30" w:afterLines="20"/>
        <w:ind w:leftChars="354" w:left="850"/>
        <w:rPr>
          <w:rFonts w:ascii="Arial" w:hAnsi="Arial" w:cs="Arial"/>
          <w:color w:val="000000"/>
          <w:kern w:val="0"/>
          <w:sz w:val="21"/>
          <w:szCs w:val="21"/>
        </w:rPr>
      </w:pPr>
      <w:r w:rsidRPr="00D002FF">
        <w:rPr>
          <w:rFonts w:ascii="Arial" w:hAnsi="Arial" w:cs="Arial"/>
          <w:color w:val="000000"/>
          <w:kern w:val="0"/>
          <w:sz w:val="21"/>
          <w:szCs w:val="21"/>
        </w:rPr>
        <w:t>Additional information:</w:t>
      </w:r>
    </w:p>
    <w:p w:rsidR="00FF0DC2" w:rsidRPr="00D002FF" w:rsidRDefault="00FF0DC2" w:rsidP="0023594B">
      <w:pPr>
        <w:tabs>
          <w:tab w:val="left" w:pos="1134"/>
        </w:tabs>
        <w:autoSpaceDE w:val="0"/>
        <w:autoSpaceDN w:val="0"/>
        <w:adjustRightInd w:val="0"/>
        <w:ind w:leftChars="354" w:left="1133" w:hangingChars="135" w:hanging="283"/>
        <w:rPr>
          <w:rFonts w:ascii="Arial" w:hAnsi="Arial" w:cs="Arial"/>
          <w:color w:val="000000"/>
          <w:kern w:val="0"/>
          <w:sz w:val="21"/>
          <w:szCs w:val="21"/>
        </w:rPr>
      </w:pPr>
      <w:r w:rsidRPr="00D002FF">
        <w:rPr>
          <w:rFonts w:ascii="Arial" w:hAnsi="Arial" w:cs="Arial"/>
          <w:color w:val="000000"/>
          <w:kern w:val="0"/>
          <w:sz w:val="21"/>
          <w:szCs w:val="21"/>
        </w:rPr>
        <w:t xml:space="preserve">1. </w:t>
      </w:r>
      <w:r w:rsidR="0023594B" w:rsidRPr="00D002FF">
        <w:rPr>
          <w:rFonts w:ascii="Arial" w:hAnsi="Arial" w:cs="Arial"/>
          <w:color w:val="000000"/>
          <w:kern w:val="0"/>
          <w:sz w:val="21"/>
          <w:szCs w:val="21"/>
        </w:rPr>
        <w:tab/>
      </w:r>
      <w:r w:rsidRPr="00D002FF">
        <w:rPr>
          <w:rFonts w:ascii="Arial" w:hAnsi="Arial" w:cs="Arial"/>
          <w:color w:val="000000"/>
          <w:kern w:val="0"/>
          <w:sz w:val="21"/>
          <w:szCs w:val="21"/>
        </w:rPr>
        <w:t xml:space="preserve">Net income for </w:t>
      </w:r>
      <w:r w:rsidR="002B5FDD" w:rsidRPr="00D002FF">
        <w:rPr>
          <w:rFonts w:ascii="Arial" w:hAnsi="Arial" w:cs="Arial"/>
          <w:color w:val="000000"/>
          <w:kern w:val="0"/>
          <w:sz w:val="21"/>
          <w:szCs w:val="21"/>
        </w:rPr>
        <w:t>2017</w:t>
      </w:r>
      <w:r w:rsidRPr="00D002FF">
        <w:rPr>
          <w:rFonts w:ascii="Arial" w:hAnsi="Arial" w:cs="Arial"/>
          <w:color w:val="000000"/>
          <w:kern w:val="0"/>
          <w:sz w:val="21"/>
          <w:szCs w:val="21"/>
        </w:rPr>
        <w:t xml:space="preserve"> was </w:t>
      </w:r>
      <w:r w:rsidR="0023594B" w:rsidRPr="00D002FF">
        <w:rPr>
          <w:rFonts w:ascii="Arial" w:hAnsi="Arial" w:cs="Arial"/>
          <w:color w:val="000000"/>
          <w:kern w:val="0"/>
          <w:sz w:val="21"/>
          <w:szCs w:val="21"/>
        </w:rPr>
        <w:t>€</w:t>
      </w:r>
      <w:r w:rsidRPr="00D002FF">
        <w:rPr>
          <w:rFonts w:ascii="Arial" w:hAnsi="Arial" w:cs="Arial"/>
          <w:color w:val="000000"/>
          <w:kern w:val="0"/>
          <w:sz w:val="21"/>
          <w:szCs w:val="21"/>
        </w:rPr>
        <w:t>103,000.</w:t>
      </w:r>
    </w:p>
    <w:p w:rsidR="00FF0DC2" w:rsidRPr="00D002FF" w:rsidRDefault="00FF0DC2" w:rsidP="0023594B">
      <w:pPr>
        <w:tabs>
          <w:tab w:val="left" w:pos="1134"/>
        </w:tabs>
        <w:autoSpaceDE w:val="0"/>
        <w:autoSpaceDN w:val="0"/>
        <w:adjustRightInd w:val="0"/>
        <w:ind w:leftChars="354" w:left="1133" w:hangingChars="135" w:hanging="283"/>
        <w:rPr>
          <w:rFonts w:ascii="Arial" w:hAnsi="Arial" w:cs="Arial"/>
          <w:color w:val="000000"/>
          <w:kern w:val="0"/>
          <w:sz w:val="21"/>
          <w:szCs w:val="21"/>
        </w:rPr>
      </w:pPr>
      <w:r w:rsidRPr="00D002FF">
        <w:rPr>
          <w:rFonts w:ascii="Arial" w:hAnsi="Arial" w:cs="Arial"/>
          <w:color w:val="000000"/>
          <w:kern w:val="0"/>
          <w:sz w:val="21"/>
          <w:szCs w:val="21"/>
        </w:rPr>
        <w:t xml:space="preserve">2. </w:t>
      </w:r>
      <w:r w:rsidR="0023594B" w:rsidRPr="00D002FF">
        <w:rPr>
          <w:rFonts w:ascii="Arial" w:hAnsi="Arial" w:cs="Arial"/>
          <w:color w:val="000000"/>
          <w:kern w:val="0"/>
          <w:sz w:val="21"/>
          <w:szCs w:val="21"/>
        </w:rPr>
        <w:tab/>
      </w:r>
      <w:r w:rsidRPr="00D002FF">
        <w:rPr>
          <w:rFonts w:ascii="Arial" w:hAnsi="Arial" w:cs="Arial"/>
          <w:color w:val="000000"/>
          <w:kern w:val="0"/>
          <w:sz w:val="21"/>
          <w:szCs w:val="21"/>
        </w:rPr>
        <w:t xml:space="preserve">Depreciation expense was </w:t>
      </w:r>
      <w:r w:rsidR="0023594B" w:rsidRPr="00D002FF">
        <w:rPr>
          <w:rFonts w:ascii="Arial" w:hAnsi="Arial" w:cs="Arial"/>
          <w:color w:val="000000"/>
          <w:kern w:val="0"/>
          <w:sz w:val="21"/>
          <w:szCs w:val="21"/>
        </w:rPr>
        <w:t>€</w:t>
      </w:r>
      <w:r w:rsidRPr="00D002FF">
        <w:rPr>
          <w:rFonts w:ascii="Arial" w:hAnsi="Arial" w:cs="Arial"/>
          <w:color w:val="000000"/>
          <w:kern w:val="0"/>
          <w:sz w:val="21"/>
          <w:szCs w:val="21"/>
        </w:rPr>
        <w:t>32,000.</w:t>
      </w:r>
    </w:p>
    <w:p w:rsidR="00FF0DC2" w:rsidRPr="00D002FF" w:rsidRDefault="00FF0DC2" w:rsidP="0023594B">
      <w:pPr>
        <w:tabs>
          <w:tab w:val="left" w:pos="1134"/>
        </w:tabs>
        <w:autoSpaceDE w:val="0"/>
        <w:autoSpaceDN w:val="0"/>
        <w:adjustRightInd w:val="0"/>
        <w:ind w:leftChars="354" w:left="1133" w:hangingChars="135" w:hanging="283"/>
        <w:rPr>
          <w:rFonts w:ascii="Arial" w:hAnsi="Arial" w:cs="Arial"/>
          <w:color w:val="000000"/>
          <w:kern w:val="0"/>
          <w:sz w:val="21"/>
          <w:szCs w:val="21"/>
        </w:rPr>
      </w:pPr>
      <w:r w:rsidRPr="00D002FF">
        <w:rPr>
          <w:rFonts w:ascii="Arial" w:hAnsi="Arial" w:cs="Arial"/>
          <w:color w:val="000000"/>
          <w:kern w:val="0"/>
          <w:sz w:val="21"/>
          <w:szCs w:val="21"/>
        </w:rPr>
        <w:t xml:space="preserve">3. </w:t>
      </w:r>
      <w:r w:rsidR="0023594B" w:rsidRPr="00D002FF">
        <w:rPr>
          <w:rFonts w:ascii="Arial" w:hAnsi="Arial" w:cs="Arial"/>
          <w:color w:val="000000"/>
          <w:kern w:val="0"/>
          <w:sz w:val="21"/>
          <w:szCs w:val="21"/>
        </w:rPr>
        <w:tab/>
      </w:r>
      <w:r w:rsidRPr="00D002FF">
        <w:rPr>
          <w:rFonts w:ascii="Arial" w:hAnsi="Arial" w:cs="Arial"/>
          <w:color w:val="000000"/>
          <w:kern w:val="0"/>
          <w:sz w:val="21"/>
          <w:szCs w:val="21"/>
        </w:rPr>
        <w:t xml:space="preserve">Cash dividends of </w:t>
      </w:r>
      <w:r w:rsidR="0023594B" w:rsidRPr="00D002FF">
        <w:rPr>
          <w:rFonts w:ascii="Arial" w:hAnsi="Arial" w:cs="Arial"/>
          <w:color w:val="000000"/>
          <w:kern w:val="0"/>
          <w:sz w:val="21"/>
          <w:szCs w:val="21"/>
        </w:rPr>
        <w:t>€</w:t>
      </w:r>
      <w:r w:rsidRPr="00D002FF">
        <w:rPr>
          <w:rFonts w:ascii="Arial" w:hAnsi="Arial" w:cs="Arial"/>
          <w:color w:val="000000"/>
          <w:kern w:val="0"/>
          <w:sz w:val="21"/>
          <w:szCs w:val="21"/>
        </w:rPr>
        <w:t>45,000 were declared and paid.</w:t>
      </w:r>
    </w:p>
    <w:p w:rsidR="00FF0DC2" w:rsidRPr="00D002FF" w:rsidRDefault="00FF0DC2" w:rsidP="0023594B">
      <w:pPr>
        <w:tabs>
          <w:tab w:val="left" w:pos="1134"/>
        </w:tabs>
        <w:autoSpaceDE w:val="0"/>
        <w:autoSpaceDN w:val="0"/>
        <w:adjustRightInd w:val="0"/>
        <w:ind w:leftChars="354" w:left="1133" w:hangingChars="135" w:hanging="283"/>
        <w:rPr>
          <w:rFonts w:ascii="Arial" w:hAnsi="Arial" w:cs="Arial"/>
          <w:color w:val="000000"/>
          <w:kern w:val="0"/>
          <w:sz w:val="21"/>
          <w:szCs w:val="21"/>
        </w:rPr>
      </w:pPr>
      <w:r w:rsidRPr="00D002FF">
        <w:rPr>
          <w:rFonts w:ascii="Arial" w:hAnsi="Arial" w:cs="Arial"/>
          <w:color w:val="000000"/>
          <w:kern w:val="0"/>
          <w:sz w:val="21"/>
          <w:szCs w:val="21"/>
        </w:rPr>
        <w:t xml:space="preserve">4. </w:t>
      </w:r>
      <w:r w:rsidR="0023594B" w:rsidRPr="00D002FF">
        <w:rPr>
          <w:rFonts w:ascii="Arial" w:hAnsi="Arial" w:cs="Arial"/>
          <w:color w:val="000000"/>
          <w:kern w:val="0"/>
          <w:sz w:val="21"/>
          <w:szCs w:val="21"/>
        </w:rPr>
        <w:tab/>
      </w:r>
      <w:r w:rsidRPr="00D002FF">
        <w:rPr>
          <w:rFonts w:ascii="Arial" w:hAnsi="Arial" w:cs="Arial"/>
          <w:color w:val="000000"/>
          <w:kern w:val="0"/>
          <w:sz w:val="21"/>
          <w:szCs w:val="21"/>
        </w:rPr>
        <w:t xml:space="preserve">Bonds payable amounting to </w:t>
      </w:r>
      <w:r w:rsidR="0023594B" w:rsidRPr="00D002FF">
        <w:rPr>
          <w:rFonts w:ascii="Arial" w:hAnsi="Arial" w:cs="Arial"/>
          <w:color w:val="000000"/>
          <w:kern w:val="0"/>
          <w:sz w:val="21"/>
          <w:szCs w:val="21"/>
        </w:rPr>
        <w:t>€</w:t>
      </w:r>
      <w:r w:rsidRPr="00D002FF">
        <w:rPr>
          <w:rFonts w:ascii="Arial" w:hAnsi="Arial" w:cs="Arial"/>
          <w:color w:val="000000"/>
          <w:kern w:val="0"/>
          <w:sz w:val="21"/>
          <w:szCs w:val="21"/>
        </w:rPr>
        <w:t xml:space="preserve">50,000 </w:t>
      </w:r>
      <w:proofErr w:type="gramStart"/>
      <w:r w:rsidRPr="00D002FF">
        <w:rPr>
          <w:rFonts w:ascii="Arial" w:hAnsi="Arial" w:cs="Arial"/>
          <w:color w:val="000000"/>
          <w:kern w:val="0"/>
          <w:sz w:val="21"/>
          <w:szCs w:val="21"/>
        </w:rPr>
        <w:t>were</w:t>
      </w:r>
      <w:proofErr w:type="gramEnd"/>
      <w:r w:rsidRPr="00D002FF">
        <w:rPr>
          <w:rFonts w:ascii="Arial" w:hAnsi="Arial" w:cs="Arial"/>
          <w:color w:val="000000"/>
          <w:kern w:val="0"/>
          <w:sz w:val="21"/>
          <w:szCs w:val="21"/>
        </w:rPr>
        <w:t xml:space="preserve"> redeemed for cash </w:t>
      </w:r>
      <w:r w:rsidR="0023594B" w:rsidRPr="00D002FF">
        <w:rPr>
          <w:rFonts w:ascii="Arial" w:hAnsi="Arial" w:cs="Arial"/>
          <w:color w:val="000000"/>
          <w:kern w:val="0"/>
          <w:sz w:val="21"/>
          <w:szCs w:val="21"/>
        </w:rPr>
        <w:t>€</w:t>
      </w:r>
      <w:r w:rsidRPr="00D002FF">
        <w:rPr>
          <w:rFonts w:ascii="Arial" w:hAnsi="Arial" w:cs="Arial"/>
          <w:color w:val="000000"/>
          <w:kern w:val="0"/>
          <w:sz w:val="21"/>
          <w:szCs w:val="21"/>
        </w:rPr>
        <w:t>50,000.</w:t>
      </w:r>
    </w:p>
    <w:p w:rsidR="00FF0DC2" w:rsidRPr="00D002FF" w:rsidRDefault="00FF0DC2" w:rsidP="0023594B">
      <w:pPr>
        <w:tabs>
          <w:tab w:val="left" w:pos="1134"/>
        </w:tabs>
        <w:autoSpaceDE w:val="0"/>
        <w:autoSpaceDN w:val="0"/>
        <w:adjustRightInd w:val="0"/>
        <w:ind w:leftChars="354" w:left="1133" w:hangingChars="135" w:hanging="283"/>
        <w:rPr>
          <w:rFonts w:ascii="Arial" w:hAnsi="Arial" w:cs="Arial"/>
          <w:color w:val="000000"/>
          <w:kern w:val="0"/>
          <w:sz w:val="21"/>
          <w:szCs w:val="21"/>
        </w:rPr>
      </w:pPr>
      <w:r w:rsidRPr="00D002FF">
        <w:rPr>
          <w:rFonts w:ascii="Arial" w:hAnsi="Arial" w:cs="Arial"/>
          <w:color w:val="000000"/>
          <w:kern w:val="0"/>
          <w:sz w:val="21"/>
          <w:szCs w:val="21"/>
        </w:rPr>
        <w:t xml:space="preserve">5. </w:t>
      </w:r>
      <w:r w:rsidR="0023594B" w:rsidRPr="00D002FF">
        <w:rPr>
          <w:rFonts w:ascii="Arial" w:hAnsi="Arial" w:cs="Arial"/>
          <w:color w:val="000000"/>
          <w:kern w:val="0"/>
          <w:sz w:val="21"/>
          <w:szCs w:val="21"/>
        </w:rPr>
        <w:tab/>
      </w:r>
      <w:r w:rsidRPr="00D002FF">
        <w:rPr>
          <w:rFonts w:ascii="Arial" w:hAnsi="Arial" w:cs="Arial"/>
          <w:color w:val="000000"/>
          <w:kern w:val="0"/>
          <w:sz w:val="21"/>
          <w:szCs w:val="21"/>
        </w:rPr>
        <w:t xml:space="preserve">Ordinary shares were issued for </w:t>
      </w:r>
      <w:r w:rsidR="0023594B" w:rsidRPr="00D002FF">
        <w:rPr>
          <w:rFonts w:ascii="Arial" w:hAnsi="Arial" w:cs="Arial"/>
          <w:color w:val="000000"/>
          <w:kern w:val="0"/>
          <w:sz w:val="21"/>
          <w:szCs w:val="21"/>
        </w:rPr>
        <w:t>€</w:t>
      </w:r>
      <w:r w:rsidRPr="00D002FF">
        <w:rPr>
          <w:rFonts w:ascii="Arial" w:hAnsi="Arial" w:cs="Arial"/>
          <w:color w:val="000000"/>
          <w:kern w:val="0"/>
          <w:sz w:val="21"/>
          <w:szCs w:val="21"/>
        </w:rPr>
        <w:t>42,000 cash.</w:t>
      </w:r>
    </w:p>
    <w:p w:rsidR="00FF0DC2" w:rsidRPr="00D002FF" w:rsidRDefault="00FF0DC2" w:rsidP="0023594B">
      <w:pPr>
        <w:tabs>
          <w:tab w:val="left" w:pos="1134"/>
        </w:tabs>
        <w:autoSpaceDE w:val="0"/>
        <w:autoSpaceDN w:val="0"/>
        <w:adjustRightInd w:val="0"/>
        <w:ind w:leftChars="354" w:left="1133" w:hangingChars="135" w:hanging="283"/>
        <w:rPr>
          <w:rFonts w:ascii="Arial" w:hAnsi="Arial" w:cs="Arial"/>
          <w:color w:val="000000"/>
          <w:kern w:val="0"/>
          <w:sz w:val="21"/>
          <w:szCs w:val="21"/>
        </w:rPr>
      </w:pPr>
      <w:r w:rsidRPr="00D002FF">
        <w:rPr>
          <w:rFonts w:ascii="Arial" w:hAnsi="Arial" w:cs="Arial"/>
          <w:color w:val="000000"/>
          <w:kern w:val="0"/>
          <w:sz w:val="21"/>
          <w:szCs w:val="21"/>
        </w:rPr>
        <w:t xml:space="preserve">6. </w:t>
      </w:r>
      <w:r w:rsidR="0023594B" w:rsidRPr="00D002FF">
        <w:rPr>
          <w:rFonts w:ascii="Arial" w:hAnsi="Arial" w:cs="Arial"/>
          <w:color w:val="000000"/>
          <w:kern w:val="0"/>
          <w:sz w:val="21"/>
          <w:szCs w:val="21"/>
        </w:rPr>
        <w:tab/>
      </w:r>
      <w:r w:rsidRPr="00D002FF">
        <w:rPr>
          <w:rFonts w:ascii="Arial" w:hAnsi="Arial" w:cs="Arial"/>
          <w:color w:val="000000"/>
          <w:kern w:val="0"/>
          <w:sz w:val="21"/>
          <w:szCs w:val="21"/>
        </w:rPr>
        <w:t xml:space="preserve">No equipment was sold during </w:t>
      </w:r>
      <w:r w:rsidR="002B5FDD" w:rsidRPr="00D002FF">
        <w:rPr>
          <w:rFonts w:ascii="Arial" w:hAnsi="Arial" w:cs="Arial"/>
          <w:color w:val="000000"/>
          <w:kern w:val="0"/>
          <w:sz w:val="21"/>
          <w:szCs w:val="21"/>
        </w:rPr>
        <w:t>2017</w:t>
      </w:r>
      <w:r w:rsidRPr="00D002FF">
        <w:rPr>
          <w:rFonts w:ascii="Arial" w:hAnsi="Arial" w:cs="Arial"/>
          <w:color w:val="000000"/>
          <w:kern w:val="0"/>
          <w:sz w:val="21"/>
          <w:szCs w:val="21"/>
        </w:rPr>
        <w:t>.</w:t>
      </w:r>
    </w:p>
    <w:p w:rsidR="00FF0DC2" w:rsidRPr="00D002FF" w:rsidRDefault="00FF0DC2" w:rsidP="0023594B">
      <w:pPr>
        <w:tabs>
          <w:tab w:val="left" w:pos="1134"/>
        </w:tabs>
        <w:autoSpaceDE w:val="0"/>
        <w:autoSpaceDN w:val="0"/>
        <w:adjustRightInd w:val="0"/>
        <w:ind w:leftChars="354" w:left="1133" w:hangingChars="135" w:hanging="283"/>
        <w:rPr>
          <w:rFonts w:ascii="Arial" w:hAnsi="Arial" w:cs="Arial"/>
          <w:color w:val="000000"/>
          <w:kern w:val="0"/>
          <w:sz w:val="21"/>
          <w:szCs w:val="21"/>
        </w:rPr>
      </w:pPr>
      <w:r w:rsidRPr="00D002FF">
        <w:rPr>
          <w:rFonts w:ascii="Arial" w:hAnsi="Arial" w:cs="Arial"/>
          <w:color w:val="000000"/>
          <w:kern w:val="0"/>
          <w:sz w:val="21"/>
          <w:szCs w:val="21"/>
        </w:rPr>
        <w:t xml:space="preserve">7. </w:t>
      </w:r>
      <w:r w:rsidR="0023594B" w:rsidRPr="00D002FF">
        <w:rPr>
          <w:rFonts w:ascii="Arial" w:hAnsi="Arial" w:cs="Arial"/>
          <w:color w:val="000000"/>
          <w:kern w:val="0"/>
          <w:sz w:val="21"/>
          <w:szCs w:val="21"/>
        </w:rPr>
        <w:tab/>
      </w:r>
      <w:r w:rsidRPr="00D002FF">
        <w:rPr>
          <w:rFonts w:ascii="Arial" w:hAnsi="Arial" w:cs="Arial"/>
          <w:color w:val="000000"/>
          <w:kern w:val="0"/>
          <w:sz w:val="21"/>
          <w:szCs w:val="21"/>
        </w:rPr>
        <w:t xml:space="preserve">Land was sold for its book value of </w:t>
      </w:r>
      <w:r w:rsidR="0023594B" w:rsidRPr="00D002FF">
        <w:rPr>
          <w:rFonts w:ascii="Arial" w:hAnsi="Arial" w:cs="Arial"/>
          <w:color w:val="000000"/>
          <w:kern w:val="0"/>
          <w:sz w:val="21"/>
          <w:szCs w:val="21"/>
        </w:rPr>
        <w:t>€</w:t>
      </w:r>
      <w:r w:rsidRPr="00D002FF">
        <w:rPr>
          <w:rFonts w:ascii="Arial" w:hAnsi="Arial" w:cs="Arial"/>
          <w:color w:val="000000"/>
          <w:kern w:val="0"/>
          <w:sz w:val="21"/>
          <w:szCs w:val="21"/>
        </w:rPr>
        <w:t>27,000.</w:t>
      </w:r>
    </w:p>
    <w:p w:rsidR="00FF0DC2" w:rsidRPr="00D002FF" w:rsidRDefault="00FF0DC2" w:rsidP="006E6B6E">
      <w:pPr>
        <w:autoSpaceDE w:val="0"/>
        <w:autoSpaceDN w:val="0"/>
        <w:adjustRightInd w:val="0"/>
        <w:spacing w:beforeLines="50"/>
        <w:ind w:leftChars="354" w:left="850"/>
        <w:rPr>
          <w:rFonts w:ascii="Arial" w:hAnsi="Arial" w:cs="Arial"/>
          <w:b/>
          <w:bCs/>
          <w:i/>
          <w:iCs/>
          <w:color w:val="000000"/>
          <w:kern w:val="0"/>
          <w:sz w:val="27"/>
          <w:szCs w:val="27"/>
        </w:rPr>
      </w:pPr>
      <w:r w:rsidRPr="00D002FF">
        <w:rPr>
          <w:rFonts w:ascii="Arial" w:hAnsi="Arial" w:cs="Arial"/>
          <w:b/>
          <w:bCs/>
          <w:i/>
          <w:iCs/>
          <w:color w:val="000000"/>
          <w:kern w:val="0"/>
          <w:sz w:val="27"/>
          <w:szCs w:val="27"/>
        </w:rPr>
        <w:t>Instructions</w:t>
      </w:r>
    </w:p>
    <w:p w:rsidR="00FF0DC2" w:rsidRPr="00D002FF" w:rsidRDefault="00FF0DC2" w:rsidP="00FF0DC2">
      <w:pPr>
        <w:autoSpaceDE w:val="0"/>
        <w:autoSpaceDN w:val="0"/>
        <w:adjustRightInd w:val="0"/>
        <w:ind w:leftChars="354" w:left="850"/>
        <w:rPr>
          <w:rFonts w:ascii="Arial" w:hAnsi="Arial" w:cs="Arial"/>
          <w:color w:val="000000"/>
          <w:kern w:val="0"/>
          <w:sz w:val="21"/>
          <w:szCs w:val="21"/>
        </w:rPr>
      </w:pPr>
      <w:r w:rsidRPr="00D002FF">
        <w:rPr>
          <w:rFonts w:ascii="Arial" w:hAnsi="Arial" w:cs="Arial"/>
          <w:color w:val="000000"/>
          <w:kern w:val="0"/>
          <w:sz w:val="21"/>
          <w:szCs w:val="21"/>
        </w:rPr>
        <w:t xml:space="preserve">Prepare a statement of cash flows for </w:t>
      </w:r>
      <w:r w:rsidR="002B5FDD" w:rsidRPr="00D002FF">
        <w:rPr>
          <w:rFonts w:ascii="Arial" w:hAnsi="Arial" w:cs="Arial"/>
          <w:color w:val="000000"/>
          <w:kern w:val="0"/>
          <w:sz w:val="21"/>
          <w:szCs w:val="21"/>
        </w:rPr>
        <w:t>2017</w:t>
      </w:r>
      <w:r w:rsidRPr="00D002FF">
        <w:rPr>
          <w:rFonts w:ascii="Arial" w:hAnsi="Arial" w:cs="Arial"/>
          <w:color w:val="000000"/>
          <w:kern w:val="0"/>
          <w:sz w:val="21"/>
          <w:szCs w:val="21"/>
        </w:rPr>
        <w:t xml:space="preserve"> using the indirect method.</w:t>
      </w:r>
    </w:p>
    <w:p w:rsidR="00FF0DC2" w:rsidRPr="00D002FF" w:rsidRDefault="00FF0DC2" w:rsidP="00FF0DC2">
      <w:pPr>
        <w:autoSpaceDE w:val="0"/>
        <w:autoSpaceDN w:val="0"/>
        <w:adjustRightInd w:val="0"/>
        <w:rPr>
          <w:rFonts w:ascii="Arial" w:hAnsi="Arial" w:cs="Arial"/>
          <w:b/>
          <w:bCs/>
          <w:color w:val="B21117"/>
          <w:kern w:val="0"/>
          <w:sz w:val="21"/>
          <w:szCs w:val="21"/>
        </w:rPr>
      </w:pPr>
    </w:p>
    <w:p w:rsidR="00FF0DC2" w:rsidRPr="00D002FF" w:rsidRDefault="00FF0DC2" w:rsidP="00FF0DC2">
      <w:pPr>
        <w:autoSpaceDE w:val="0"/>
        <w:autoSpaceDN w:val="0"/>
        <w:adjustRightInd w:val="0"/>
        <w:rPr>
          <w:rFonts w:ascii="Arial" w:hAnsi="Arial" w:cs="Arial"/>
          <w:color w:val="000000"/>
          <w:kern w:val="0"/>
          <w:sz w:val="21"/>
          <w:szCs w:val="21"/>
        </w:rPr>
      </w:pPr>
      <w:proofErr w:type="gramStart"/>
      <w:r w:rsidRPr="00D002FF">
        <w:rPr>
          <w:rFonts w:ascii="Arial" w:hAnsi="Arial" w:cs="Arial"/>
          <w:b/>
          <w:bCs/>
          <w:color w:val="B21117"/>
          <w:kern w:val="0"/>
          <w:sz w:val="21"/>
          <w:szCs w:val="21"/>
        </w:rPr>
        <w:t>E13-9.</w:t>
      </w:r>
      <w:proofErr w:type="gramEnd"/>
      <w:r w:rsidRPr="00D002FF">
        <w:rPr>
          <w:rFonts w:ascii="Arial" w:hAnsi="Arial" w:cs="Arial"/>
          <w:b/>
          <w:bCs/>
          <w:color w:val="B21117"/>
          <w:kern w:val="0"/>
          <w:sz w:val="21"/>
          <w:szCs w:val="21"/>
        </w:rPr>
        <w:t xml:space="preserve">  </w:t>
      </w:r>
      <w:r w:rsidRPr="00D002FF">
        <w:rPr>
          <w:rFonts w:ascii="Arial" w:hAnsi="Arial" w:cs="Arial"/>
          <w:i/>
          <w:iCs/>
          <w:color w:val="000000"/>
          <w:kern w:val="0"/>
          <w:sz w:val="21"/>
          <w:szCs w:val="21"/>
        </w:rPr>
        <w:t>Prepare statement of cash flows and compute free cash flow</w:t>
      </w:r>
      <w:r w:rsidRPr="00D002FF">
        <w:rPr>
          <w:rFonts w:ascii="Arial" w:hAnsi="Arial" w:cs="Arial"/>
          <w:color w:val="000000"/>
          <w:kern w:val="0"/>
          <w:sz w:val="21"/>
          <w:szCs w:val="21"/>
        </w:rPr>
        <w:t>.</w:t>
      </w:r>
    </w:p>
    <w:p w:rsidR="00FF0DC2" w:rsidRPr="00D002FF" w:rsidRDefault="00FF0DC2" w:rsidP="00FF0DC2">
      <w:pPr>
        <w:autoSpaceDE w:val="0"/>
        <w:autoSpaceDN w:val="0"/>
        <w:adjustRightInd w:val="0"/>
        <w:ind w:leftChars="354" w:left="850"/>
        <w:rPr>
          <w:rFonts w:ascii="Arial" w:hAnsi="Arial" w:cs="Arial"/>
          <w:color w:val="038ACF"/>
          <w:kern w:val="0"/>
          <w:sz w:val="21"/>
          <w:szCs w:val="21"/>
        </w:rPr>
      </w:pPr>
      <w:r w:rsidRPr="00D002FF">
        <w:rPr>
          <w:rFonts w:ascii="Arial" w:hAnsi="Arial" w:cs="Arial"/>
          <w:color w:val="038ACF"/>
          <w:kern w:val="0"/>
          <w:sz w:val="21"/>
          <w:szCs w:val="21"/>
        </w:rPr>
        <w:t>(LO 3, 4)</w:t>
      </w:r>
    </w:p>
    <w:p w:rsidR="00FF0DC2" w:rsidRPr="00D002FF" w:rsidRDefault="00FF0DC2" w:rsidP="006E6B6E">
      <w:pPr>
        <w:autoSpaceDE w:val="0"/>
        <w:autoSpaceDN w:val="0"/>
        <w:adjustRightInd w:val="0"/>
        <w:spacing w:afterLines="30"/>
        <w:ind w:leftChars="354" w:left="850"/>
        <w:rPr>
          <w:rFonts w:ascii="Arial" w:hAnsi="Arial" w:cs="Arial"/>
          <w:color w:val="000000"/>
          <w:kern w:val="0"/>
          <w:sz w:val="21"/>
          <w:szCs w:val="21"/>
        </w:rPr>
      </w:pPr>
      <w:r w:rsidRPr="00D002FF">
        <w:rPr>
          <w:rFonts w:ascii="Arial" w:hAnsi="Arial" w:cs="Arial"/>
          <w:color w:val="000000"/>
          <w:kern w:val="0"/>
          <w:sz w:val="21"/>
          <w:szCs w:val="21"/>
        </w:rPr>
        <w:t xml:space="preserve">Cassandra </w:t>
      </w:r>
      <w:r w:rsidR="0023594B" w:rsidRPr="00D002FF">
        <w:rPr>
          <w:rFonts w:ascii="Arial" w:hAnsi="Arial" w:cs="Arial"/>
          <w:color w:val="000000"/>
          <w:kern w:val="0"/>
          <w:sz w:val="21"/>
          <w:szCs w:val="21"/>
        </w:rPr>
        <w:t>SA</w:t>
      </w:r>
      <w:r w:rsidRPr="00D002FF">
        <w:rPr>
          <w:rFonts w:ascii="Arial" w:hAnsi="Arial" w:cs="Arial"/>
          <w:color w:val="000000"/>
          <w:kern w:val="0"/>
          <w:sz w:val="21"/>
          <w:szCs w:val="21"/>
        </w:rPr>
        <w:t>'s comparative statements of financial position are presented below.</w:t>
      </w:r>
    </w:p>
    <w:tbl>
      <w:tblPr>
        <w:tblStyle w:val="aa"/>
        <w:tblW w:w="6633" w:type="dxa"/>
        <w:tblInd w:w="8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4139"/>
        <w:gridCol w:w="1020"/>
        <w:gridCol w:w="454"/>
        <w:gridCol w:w="1020"/>
      </w:tblGrid>
      <w:tr w:rsidR="0023594B" w:rsidRPr="00D002FF" w:rsidTr="00544408">
        <w:tc>
          <w:tcPr>
            <w:tcW w:w="6633" w:type="dxa"/>
            <w:gridSpan w:val="4"/>
            <w:vAlign w:val="center"/>
          </w:tcPr>
          <w:p w:rsidR="0023594B" w:rsidRPr="00D002FF" w:rsidRDefault="00EE1C36" w:rsidP="006E6B6E">
            <w:pPr>
              <w:autoSpaceDE w:val="0"/>
              <w:autoSpaceDN w:val="0"/>
              <w:adjustRightInd w:val="0"/>
              <w:spacing w:beforeLines="10" w:afterLines="10" w:line="0" w:lineRule="atLeast"/>
              <w:jc w:val="center"/>
              <w:rPr>
                <w:rFonts w:ascii="Arial" w:hAnsi="Arial" w:cs="Arial"/>
                <w:b/>
                <w:color w:val="000000"/>
                <w:kern w:val="0"/>
                <w:sz w:val="21"/>
                <w:szCs w:val="21"/>
              </w:rPr>
            </w:pPr>
            <w:r w:rsidRPr="00D002FF">
              <w:rPr>
                <w:rFonts w:ascii="Arial" w:hAnsi="Arial" w:cs="Arial"/>
                <w:b/>
                <w:color w:val="000000"/>
                <w:kern w:val="0"/>
                <w:sz w:val="21"/>
                <w:szCs w:val="21"/>
              </w:rPr>
              <w:t>CASSANDRA SA</w:t>
            </w:r>
          </w:p>
          <w:p w:rsidR="0023594B" w:rsidRPr="00D002FF" w:rsidRDefault="0023594B" w:rsidP="006E6B6E">
            <w:pPr>
              <w:autoSpaceDE w:val="0"/>
              <w:autoSpaceDN w:val="0"/>
              <w:adjustRightInd w:val="0"/>
              <w:spacing w:beforeLines="10" w:afterLines="10" w:line="0" w:lineRule="atLeast"/>
              <w:jc w:val="center"/>
              <w:rPr>
                <w:rFonts w:ascii="Arial" w:hAnsi="Arial" w:cs="Arial"/>
                <w:b/>
                <w:color w:val="000000"/>
                <w:kern w:val="0"/>
                <w:sz w:val="21"/>
                <w:szCs w:val="21"/>
              </w:rPr>
            </w:pPr>
            <w:r w:rsidRPr="00D002FF">
              <w:rPr>
                <w:rFonts w:ascii="Arial" w:hAnsi="Arial" w:cs="Arial"/>
                <w:b/>
                <w:color w:val="000000"/>
                <w:kern w:val="0"/>
                <w:sz w:val="21"/>
                <w:szCs w:val="21"/>
              </w:rPr>
              <w:t>Comparative Statements of Financial Position</w:t>
            </w:r>
          </w:p>
          <w:p w:rsidR="0023594B" w:rsidRPr="00D002FF" w:rsidRDefault="0023594B" w:rsidP="006E6B6E">
            <w:pPr>
              <w:autoSpaceDE w:val="0"/>
              <w:autoSpaceDN w:val="0"/>
              <w:adjustRightInd w:val="0"/>
              <w:spacing w:beforeLines="10" w:afterLines="10" w:line="0" w:lineRule="atLeast"/>
              <w:jc w:val="center"/>
              <w:rPr>
                <w:rFonts w:ascii="Arial" w:hAnsi="Arial" w:cs="Arial"/>
                <w:b/>
                <w:color w:val="000000"/>
                <w:kern w:val="0"/>
                <w:sz w:val="21"/>
                <w:szCs w:val="21"/>
              </w:rPr>
            </w:pPr>
            <w:r w:rsidRPr="00D002FF">
              <w:rPr>
                <w:rFonts w:ascii="Arial" w:hAnsi="Arial" w:cs="Arial"/>
                <w:b/>
                <w:color w:val="000000"/>
                <w:kern w:val="0"/>
                <w:sz w:val="21"/>
                <w:szCs w:val="21"/>
              </w:rPr>
              <w:t>December 31</w:t>
            </w:r>
          </w:p>
        </w:tc>
      </w:tr>
      <w:tr w:rsidR="0023594B" w:rsidRPr="00D002FF" w:rsidTr="0023594B">
        <w:tc>
          <w:tcPr>
            <w:tcW w:w="4139" w:type="dxa"/>
            <w:vAlign w:val="center"/>
          </w:tcPr>
          <w:p w:rsidR="0023594B" w:rsidRPr="00D002FF" w:rsidRDefault="0023594B" w:rsidP="006E6B6E">
            <w:pPr>
              <w:autoSpaceDE w:val="0"/>
              <w:autoSpaceDN w:val="0"/>
              <w:adjustRightInd w:val="0"/>
              <w:spacing w:beforeLines="10" w:afterLines="10" w:line="0" w:lineRule="atLeast"/>
              <w:jc w:val="both"/>
              <w:rPr>
                <w:rFonts w:ascii="Arial" w:hAnsi="Arial" w:cs="Arial"/>
                <w:b/>
                <w:color w:val="000000"/>
                <w:kern w:val="0"/>
                <w:sz w:val="21"/>
                <w:szCs w:val="21"/>
              </w:rPr>
            </w:pPr>
          </w:p>
        </w:tc>
        <w:tc>
          <w:tcPr>
            <w:tcW w:w="1020" w:type="dxa"/>
            <w:tcBorders>
              <w:bottom w:val="single" w:sz="6" w:space="0" w:color="auto"/>
            </w:tcBorders>
            <w:vAlign w:val="center"/>
          </w:tcPr>
          <w:p w:rsidR="0023594B" w:rsidRPr="00D002FF" w:rsidRDefault="0023594B" w:rsidP="006E6B6E">
            <w:pPr>
              <w:autoSpaceDE w:val="0"/>
              <w:autoSpaceDN w:val="0"/>
              <w:adjustRightInd w:val="0"/>
              <w:spacing w:beforeLines="10" w:afterLines="10" w:line="0" w:lineRule="atLeast"/>
              <w:jc w:val="center"/>
              <w:rPr>
                <w:rFonts w:ascii="Arial" w:hAnsi="Arial" w:cs="Arial"/>
                <w:b/>
                <w:color w:val="000000"/>
                <w:kern w:val="0"/>
                <w:sz w:val="21"/>
                <w:szCs w:val="21"/>
              </w:rPr>
            </w:pPr>
            <w:r w:rsidRPr="00D002FF">
              <w:rPr>
                <w:rFonts w:ascii="Arial" w:hAnsi="Arial" w:cs="Arial"/>
                <w:b/>
                <w:color w:val="000000"/>
                <w:kern w:val="0"/>
                <w:sz w:val="21"/>
                <w:szCs w:val="21"/>
              </w:rPr>
              <w:t>2017</w:t>
            </w:r>
          </w:p>
        </w:tc>
        <w:tc>
          <w:tcPr>
            <w:tcW w:w="454" w:type="dxa"/>
            <w:vAlign w:val="center"/>
          </w:tcPr>
          <w:p w:rsidR="0023594B" w:rsidRPr="00D002FF" w:rsidRDefault="0023594B" w:rsidP="006E6B6E">
            <w:pPr>
              <w:autoSpaceDE w:val="0"/>
              <w:autoSpaceDN w:val="0"/>
              <w:adjustRightInd w:val="0"/>
              <w:spacing w:beforeLines="10" w:afterLines="10" w:line="0" w:lineRule="atLeast"/>
              <w:jc w:val="center"/>
              <w:rPr>
                <w:rFonts w:ascii="Arial" w:hAnsi="Arial" w:cs="Arial"/>
                <w:b/>
                <w:color w:val="000000"/>
                <w:kern w:val="0"/>
                <w:sz w:val="21"/>
                <w:szCs w:val="21"/>
              </w:rPr>
            </w:pPr>
          </w:p>
        </w:tc>
        <w:tc>
          <w:tcPr>
            <w:tcW w:w="1020" w:type="dxa"/>
            <w:tcBorders>
              <w:bottom w:val="single" w:sz="6" w:space="0" w:color="auto"/>
            </w:tcBorders>
            <w:vAlign w:val="center"/>
          </w:tcPr>
          <w:p w:rsidR="0023594B" w:rsidRPr="00D002FF" w:rsidRDefault="0023594B" w:rsidP="006E6B6E">
            <w:pPr>
              <w:autoSpaceDE w:val="0"/>
              <w:autoSpaceDN w:val="0"/>
              <w:adjustRightInd w:val="0"/>
              <w:spacing w:beforeLines="10" w:afterLines="10" w:line="0" w:lineRule="atLeast"/>
              <w:jc w:val="center"/>
              <w:rPr>
                <w:rFonts w:ascii="Arial" w:hAnsi="Arial" w:cs="Arial"/>
                <w:b/>
                <w:color w:val="000000"/>
                <w:kern w:val="0"/>
                <w:sz w:val="21"/>
                <w:szCs w:val="21"/>
              </w:rPr>
            </w:pPr>
            <w:r w:rsidRPr="00D002FF">
              <w:rPr>
                <w:rFonts w:ascii="Arial" w:hAnsi="Arial" w:cs="Arial"/>
                <w:b/>
                <w:color w:val="000000"/>
                <w:kern w:val="0"/>
                <w:sz w:val="21"/>
                <w:szCs w:val="21"/>
              </w:rPr>
              <w:t>2016</w:t>
            </w:r>
          </w:p>
        </w:tc>
      </w:tr>
      <w:tr w:rsidR="0023594B" w:rsidRPr="00D002FF" w:rsidTr="00544408">
        <w:tc>
          <w:tcPr>
            <w:tcW w:w="4139" w:type="dxa"/>
          </w:tcPr>
          <w:p w:rsidR="0023594B" w:rsidRPr="00D002FF" w:rsidRDefault="0023594B" w:rsidP="006E6B6E">
            <w:pPr>
              <w:autoSpaceDE w:val="0"/>
              <w:autoSpaceDN w:val="0"/>
              <w:adjustRightInd w:val="0"/>
              <w:spacing w:beforeLines="10" w:afterLines="10" w:line="0" w:lineRule="atLeast"/>
              <w:rPr>
                <w:rFonts w:ascii="Arial" w:hAnsi="Arial" w:cs="Arial"/>
                <w:color w:val="000000"/>
                <w:kern w:val="0"/>
                <w:sz w:val="21"/>
                <w:szCs w:val="21"/>
              </w:rPr>
            </w:pPr>
            <w:r w:rsidRPr="00D002FF">
              <w:rPr>
                <w:rFonts w:ascii="Arial" w:hAnsi="Arial" w:cs="Arial"/>
                <w:color w:val="000000"/>
                <w:kern w:val="0"/>
                <w:sz w:val="21"/>
                <w:szCs w:val="21"/>
              </w:rPr>
              <w:t>Equipment</w:t>
            </w:r>
          </w:p>
        </w:tc>
        <w:tc>
          <w:tcPr>
            <w:tcW w:w="1020" w:type="dxa"/>
            <w:vAlign w:val="center"/>
          </w:tcPr>
          <w:p w:rsidR="0023594B" w:rsidRPr="00D002FF" w:rsidRDefault="0023594B" w:rsidP="006E6B6E">
            <w:pPr>
              <w:wordWrap w:val="0"/>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€ 60,000</w:t>
            </w:r>
            <w:r w:rsidRPr="00D002FF">
              <w:rPr>
                <w:rFonts w:ascii="Arial" w:hAnsi="Arial" w:cs="Arial"/>
                <w:color w:val="000000"/>
                <w:kern w:val="0"/>
                <w:sz w:val="21"/>
                <w:szCs w:val="21"/>
                <w:vertAlign w:val="subscript"/>
              </w:rPr>
              <w:t xml:space="preserve"> </w:t>
            </w:r>
          </w:p>
        </w:tc>
        <w:tc>
          <w:tcPr>
            <w:tcW w:w="454" w:type="dxa"/>
          </w:tcPr>
          <w:p w:rsidR="0023594B" w:rsidRPr="00D002FF" w:rsidRDefault="0023594B" w:rsidP="006E6B6E">
            <w:pPr>
              <w:autoSpaceDE w:val="0"/>
              <w:autoSpaceDN w:val="0"/>
              <w:adjustRightInd w:val="0"/>
              <w:spacing w:beforeLines="10" w:afterLines="10" w:line="0" w:lineRule="atLeast"/>
              <w:rPr>
                <w:rFonts w:ascii="Arial" w:hAnsi="Arial" w:cs="Arial"/>
                <w:color w:val="000000"/>
                <w:kern w:val="0"/>
                <w:sz w:val="21"/>
                <w:szCs w:val="21"/>
              </w:rPr>
            </w:pPr>
          </w:p>
        </w:tc>
        <w:tc>
          <w:tcPr>
            <w:tcW w:w="1020" w:type="dxa"/>
            <w:vAlign w:val="center"/>
          </w:tcPr>
          <w:p w:rsidR="0023594B" w:rsidRPr="00D002FF" w:rsidRDefault="0023594B" w:rsidP="006E6B6E">
            <w:pPr>
              <w:wordWrap w:val="0"/>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€ 70,000</w:t>
            </w:r>
            <w:r w:rsidRPr="00D002FF">
              <w:rPr>
                <w:rFonts w:ascii="Arial" w:hAnsi="Arial" w:cs="Arial"/>
                <w:color w:val="000000"/>
                <w:kern w:val="0"/>
                <w:sz w:val="21"/>
                <w:szCs w:val="21"/>
                <w:vertAlign w:val="subscript"/>
              </w:rPr>
              <w:t xml:space="preserve"> </w:t>
            </w:r>
          </w:p>
        </w:tc>
      </w:tr>
      <w:tr w:rsidR="0023594B" w:rsidRPr="00D002FF" w:rsidTr="00544408">
        <w:tc>
          <w:tcPr>
            <w:tcW w:w="4139" w:type="dxa"/>
          </w:tcPr>
          <w:p w:rsidR="0023594B" w:rsidRPr="00D002FF" w:rsidRDefault="0023594B" w:rsidP="006E6B6E">
            <w:pPr>
              <w:autoSpaceDE w:val="0"/>
              <w:autoSpaceDN w:val="0"/>
              <w:adjustRightInd w:val="0"/>
              <w:spacing w:beforeLines="10" w:afterLines="10" w:line="0" w:lineRule="atLeast"/>
              <w:rPr>
                <w:rFonts w:ascii="Arial" w:hAnsi="Arial" w:cs="Arial"/>
                <w:color w:val="000000"/>
                <w:kern w:val="0"/>
                <w:sz w:val="21"/>
                <w:szCs w:val="21"/>
              </w:rPr>
            </w:pPr>
            <w:r w:rsidRPr="00D002FF">
              <w:rPr>
                <w:rFonts w:ascii="Arial" w:hAnsi="Arial" w:cs="Arial"/>
                <w:color w:val="000000"/>
                <w:kern w:val="0"/>
                <w:sz w:val="21"/>
                <w:szCs w:val="21"/>
              </w:rPr>
              <w:t>Accumulated depreciation—equipment</w:t>
            </w:r>
          </w:p>
        </w:tc>
        <w:tc>
          <w:tcPr>
            <w:tcW w:w="1020" w:type="dxa"/>
            <w:vAlign w:val="center"/>
          </w:tcPr>
          <w:p w:rsidR="0023594B" w:rsidRPr="00D002FF" w:rsidRDefault="0023594B" w:rsidP="006E6B6E">
            <w:pPr>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(14,000)</w:t>
            </w:r>
          </w:p>
        </w:tc>
        <w:tc>
          <w:tcPr>
            <w:tcW w:w="454" w:type="dxa"/>
          </w:tcPr>
          <w:p w:rsidR="0023594B" w:rsidRPr="00D002FF" w:rsidRDefault="0023594B" w:rsidP="006E6B6E">
            <w:pPr>
              <w:autoSpaceDE w:val="0"/>
              <w:autoSpaceDN w:val="0"/>
              <w:adjustRightInd w:val="0"/>
              <w:spacing w:beforeLines="10" w:afterLines="10" w:line="0" w:lineRule="atLeast"/>
              <w:rPr>
                <w:rFonts w:ascii="Arial" w:hAnsi="Arial" w:cs="Arial"/>
                <w:color w:val="000000"/>
                <w:kern w:val="0"/>
                <w:sz w:val="21"/>
                <w:szCs w:val="21"/>
              </w:rPr>
            </w:pPr>
          </w:p>
        </w:tc>
        <w:tc>
          <w:tcPr>
            <w:tcW w:w="1020" w:type="dxa"/>
            <w:vAlign w:val="center"/>
          </w:tcPr>
          <w:p w:rsidR="0023594B" w:rsidRPr="00D002FF" w:rsidRDefault="0023594B" w:rsidP="006E6B6E">
            <w:pPr>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(10,000)</w:t>
            </w:r>
          </w:p>
        </w:tc>
      </w:tr>
      <w:tr w:rsidR="0023594B" w:rsidRPr="00D002FF" w:rsidTr="00544408">
        <w:tc>
          <w:tcPr>
            <w:tcW w:w="4139" w:type="dxa"/>
          </w:tcPr>
          <w:p w:rsidR="0023594B" w:rsidRPr="00D002FF" w:rsidRDefault="0023594B" w:rsidP="006E6B6E">
            <w:pPr>
              <w:autoSpaceDE w:val="0"/>
              <w:autoSpaceDN w:val="0"/>
              <w:adjustRightInd w:val="0"/>
              <w:spacing w:beforeLines="10" w:afterLines="10" w:line="0" w:lineRule="atLeast"/>
              <w:rPr>
                <w:rFonts w:ascii="Arial" w:hAnsi="Arial" w:cs="Arial"/>
                <w:color w:val="000000"/>
                <w:kern w:val="0"/>
                <w:sz w:val="21"/>
                <w:szCs w:val="21"/>
              </w:rPr>
            </w:pPr>
            <w:r w:rsidRPr="00D002FF">
              <w:rPr>
                <w:rFonts w:ascii="Arial" w:hAnsi="Arial" w:cs="Arial"/>
                <w:color w:val="000000"/>
                <w:kern w:val="0"/>
                <w:sz w:val="21"/>
                <w:szCs w:val="21"/>
              </w:rPr>
              <w:t>Investments</w:t>
            </w:r>
          </w:p>
        </w:tc>
        <w:tc>
          <w:tcPr>
            <w:tcW w:w="1020" w:type="dxa"/>
            <w:vAlign w:val="center"/>
          </w:tcPr>
          <w:p w:rsidR="0023594B" w:rsidRPr="00D002FF" w:rsidRDefault="0023594B" w:rsidP="006E6B6E">
            <w:pPr>
              <w:wordWrap w:val="0"/>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20,000</w:t>
            </w:r>
            <w:r w:rsidRPr="00D002FF">
              <w:rPr>
                <w:rFonts w:ascii="Arial" w:hAnsi="Arial" w:cs="Arial"/>
                <w:color w:val="000000"/>
                <w:kern w:val="0"/>
                <w:sz w:val="21"/>
                <w:szCs w:val="21"/>
                <w:vertAlign w:val="subscript"/>
              </w:rPr>
              <w:t xml:space="preserve"> </w:t>
            </w:r>
          </w:p>
        </w:tc>
        <w:tc>
          <w:tcPr>
            <w:tcW w:w="454" w:type="dxa"/>
          </w:tcPr>
          <w:p w:rsidR="0023594B" w:rsidRPr="00D002FF" w:rsidRDefault="0023594B" w:rsidP="006E6B6E">
            <w:pPr>
              <w:autoSpaceDE w:val="0"/>
              <w:autoSpaceDN w:val="0"/>
              <w:adjustRightInd w:val="0"/>
              <w:spacing w:beforeLines="10" w:afterLines="10" w:line="0" w:lineRule="atLeast"/>
              <w:rPr>
                <w:rFonts w:ascii="Arial" w:hAnsi="Arial" w:cs="Arial"/>
                <w:color w:val="000000"/>
                <w:kern w:val="0"/>
                <w:sz w:val="21"/>
                <w:szCs w:val="21"/>
              </w:rPr>
            </w:pPr>
          </w:p>
        </w:tc>
        <w:tc>
          <w:tcPr>
            <w:tcW w:w="1020" w:type="dxa"/>
            <w:vAlign w:val="center"/>
          </w:tcPr>
          <w:p w:rsidR="0023594B" w:rsidRPr="00D002FF" w:rsidRDefault="0023594B" w:rsidP="006E6B6E">
            <w:pPr>
              <w:wordWrap w:val="0"/>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13,000</w:t>
            </w:r>
            <w:r w:rsidRPr="00D002FF">
              <w:rPr>
                <w:rFonts w:ascii="Arial" w:hAnsi="Arial" w:cs="Arial"/>
                <w:color w:val="000000"/>
                <w:kern w:val="0"/>
                <w:sz w:val="21"/>
                <w:szCs w:val="21"/>
                <w:vertAlign w:val="subscript"/>
              </w:rPr>
              <w:t xml:space="preserve"> </w:t>
            </w:r>
          </w:p>
        </w:tc>
      </w:tr>
      <w:tr w:rsidR="0023594B" w:rsidRPr="00D002FF" w:rsidTr="00544408">
        <w:tc>
          <w:tcPr>
            <w:tcW w:w="4139" w:type="dxa"/>
          </w:tcPr>
          <w:p w:rsidR="0023594B" w:rsidRPr="00D002FF" w:rsidRDefault="0023594B" w:rsidP="006E6B6E">
            <w:pPr>
              <w:autoSpaceDE w:val="0"/>
              <w:autoSpaceDN w:val="0"/>
              <w:adjustRightInd w:val="0"/>
              <w:spacing w:beforeLines="10" w:afterLines="10" w:line="0" w:lineRule="atLeast"/>
              <w:rPr>
                <w:rFonts w:ascii="Arial" w:hAnsi="Arial" w:cs="Arial"/>
                <w:color w:val="000000"/>
                <w:kern w:val="0"/>
                <w:sz w:val="21"/>
                <w:szCs w:val="21"/>
              </w:rPr>
            </w:pPr>
            <w:r w:rsidRPr="00D002FF">
              <w:rPr>
                <w:rFonts w:ascii="Arial" w:hAnsi="Arial" w:cs="Arial"/>
                <w:color w:val="000000"/>
                <w:kern w:val="0"/>
                <w:sz w:val="21"/>
                <w:szCs w:val="21"/>
              </w:rPr>
              <w:t>Accounts receivable</w:t>
            </w:r>
          </w:p>
        </w:tc>
        <w:tc>
          <w:tcPr>
            <w:tcW w:w="1020" w:type="dxa"/>
            <w:vAlign w:val="center"/>
          </w:tcPr>
          <w:p w:rsidR="0023594B" w:rsidRPr="00D002FF" w:rsidRDefault="0023594B" w:rsidP="006E6B6E">
            <w:pPr>
              <w:wordWrap w:val="0"/>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25,200</w:t>
            </w:r>
            <w:r w:rsidRPr="00D002FF">
              <w:rPr>
                <w:rFonts w:ascii="Arial" w:hAnsi="Arial" w:cs="Arial"/>
                <w:color w:val="000000"/>
                <w:kern w:val="0"/>
                <w:sz w:val="21"/>
                <w:szCs w:val="21"/>
                <w:vertAlign w:val="subscript"/>
              </w:rPr>
              <w:t xml:space="preserve"> </w:t>
            </w:r>
          </w:p>
        </w:tc>
        <w:tc>
          <w:tcPr>
            <w:tcW w:w="454" w:type="dxa"/>
          </w:tcPr>
          <w:p w:rsidR="0023594B" w:rsidRPr="00D002FF" w:rsidRDefault="0023594B" w:rsidP="006E6B6E">
            <w:pPr>
              <w:autoSpaceDE w:val="0"/>
              <w:autoSpaceDN w:val="0"/>
              <w:adjustRightInd w:val="0"/>
              <w:spacing w:beforeLines="10" w:afterLines="10" w:line="0" w:lineRule="atLeast"/>
              <w:rPr>
                <w:rFonts w:ascii="Arial" w:hAnsi="Arial" w:cs="Arial"/>
                <w:color w:val="000000"/>
                <w:kern w:val="0"/>
                <w:sz w:val="21"/>
                <w:szCs w:val="21"/>
              </w:rPr>
            </w:pPr>
          </w:p>
        </w:tc>
        <w:tc>
          <w:tcPr>
            <w:tcW w:w="1020" w:type="dxa"/>
            <w:vAlign w:val="center"/>
          </w:tcPr>
          <w:p w:rsidR="0023594B" w:rsidRPr="00D002FF" w:rsidRDefault="0023594B" w:rsidP="006E6B6E">
            <w:pPr>
              <w:wordWrap w:val="0"/>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22,300</w:t>
            </w:r>
            <w:r w:rsidRPr="00D002FF">
              <w:rPr>
                <w:rFonts w:ascii="Arial" w:hAnsi="Arial" w:cs="Arial"/>
                <w:color w:val="000000"/>
                <w:kern w:val="0"/>
                <w:sz w:val="21"/>
                <w:szCs w:val="21"/>
                <w:vertAlign w:val="subscript"/>
              </w:rPr>
              <w:t xml:space="preserve"> </w:t>
            </w:r>
          </w:p>
        </w:tc>
      </w:tr>
      <w:tr w:rsidR="0023594B" w:rsidRPr="00D002FF" w:rsidTr="00544408">
        <w:tc>
          <w:tcPr>
            <w:tcW w:w="4139" w:type="dxa"/>
          </w:tcPr>
          <w:p w:rsidR="0023594B" w:rsidRPr="00D002FF" w:rsidRDefault="0023594B" w:rsidP="006E6B6E">
            <w:pPr>
              <w:autoSpaceDE w:val="0"/>
              <w:autoSpaceDN w:val="0"/>
              <w:adjustRightInd w:val="0"/>
              <w:spacing w:beforeLines="10" w:afterLines="10" w:line="0" w:lineRule="atLeast"/>
              <w:rPr>
                <w:rFonts w:ascii="Arial" w:hAnsi="Arial" w:cs="Arial"/>
                <w:color w:val="000000"/>
                <w:kern w:val="0"/>
                <w:sz w:val="21"/>
                <w:szCs w:val="21"/>
              </w:rPr>
            </w:pPr>
            <w:r w:rsidRPr="00D002FF">
              <w:rPr>
                <w:rFonts w:ascii="Arial" w:hAnsi="Arial" w:cs="Arial"/>
                <w:color w:val="000000"/>
                <w:kern w:val="0"/>
                <w:sz w:val="21"/>
                <w:szCs w:val="21"/>
              </w:rPr>
              <w:t>Cash</w:t>
            </w:r>
          </w:p>
        </w:tc>
        <w:tc>
          <w:tcPr>
            <w:tcW w:w="1020" w:type="dxa"/>
            <w:tcBorders>
              <w:bottom w:val="single" w:sz="6" w:space="0" w:color="auto"/>
            </w:tcBorders>
            <w:vAlign w:val="center"/>
          </w:tcPr>
          <w:p w:rsidR="0023594B" w:rsidRPr="00D002FF" w:rsidRDefault="0023594B" w:rsidP="006E6B6E">
            <w:pPr>
              <w:wordWrap w:val="0"/>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17,000</w:t>
            </w:r>
            <w:r w:rsidRPr="00D002FF">
              <w:rPr>
                <w:rFonts w:ascii="Arial" w:hAnsi="Arial" w:cs="Arial"/>
                <w:color w:val="000000"/>
                <w:kern w:val="0"/>
                <w:sz w:val="21"/>
                <w:szCs w:val="21"/>
                <w:vertAlign w:val="subscript"/>
              </w:rPr>
              <w:t xml:space="preserve"> </w:t>
            </w:r>
          </w:p>
        </w:tc>
        <w:tc>
          <w:tcPr>
            <w:tcW w:w="454" w:type="dxa"/>
          </w:tcPr>
          <w:p w:rsidR="0023594B" w:rsidRPr="00D002FF" w:rsidRDefault="0023594B" w:rsidP="006E6B6E">
            <w:pPr>
              <w:autoSpaceDE w:val="0"/>
              <w:autoSpaceDN w:val="0"/>
              <w:adjustRightInd w:val="0"/>
              <w:spacing w:beforeLines="10" w:afterLines="10" w:line="0" w:lineRule="atLeast"/>
              <w:rPr>
                <w:rFonts w:ascii="Arial" w:hAnsi="Arial" w:cs="Arial"/>
                <w:color w:val="000000"/>
                <w:kern w:val="0"/>
                <w:sz w:val="21"/>
                <w:szCs w:val="21"/>
              </w:rPr>
            </w:pPr>
          </w:p>
        </w:tc>
        <w:tc>
          <w:tcPr>
            <w:tcW w:w="1020" w:type="dxa"/>
            <w:tcBorders>
              <w:bottom w:val="single" w:sz="6" w:space="0" w:color="auto"/>
            </w:tcBorders>
            <w:vAlign w:val="center"/>
          </w:tcPr>
          <w:p w:rsidR="0023594B" w:rsidRPr="00D002FF" w:rsidRDefault="0023594B" w:rsidP="006E6B6E">
            <w:pPr>
              <w:wordWrap w:val="0"/>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17,700</w:t>
            </w:r>
            <w:r w:rsidRPr="00D002FF">
              <w:rPr>
                <w:rFonts w:ascii="Arial" w:hAnsi="Arial" w:cs="Arial"/>
                <w:color w:val="000000"/>
                <w:kern w:val="0"/>
                <w:sz w:val="21"/>
                <w:szCs w:val="21"/>
                <w:vertAlign w:val="subscript"/>
              </w:rPr>
              <w:t xml:space="preserve"> </w:t>
            </w:r>
          </w:p>
        </w:tc>
      </w:tr>
      <w:tr w:rsidR="0023594B" w:rsidRPr="00D002FF" w:rsidTr="00544408">
        <w:tc>
          <w:tcPr>
            <w:tcW w:w="4139" w:type="dxa"/>
          </w:tcPr>
          <w:p w:rsidR="0023594B" w:rsidRPr="00D002FF" w:rsidRDefault="0023594B" w:rsidP="006E6B6E">
            <w:pPr>
              <w:autoSpaceDE w:val="0"/>
              <w:autoSpaceDN w:val="0"/>
              <w:adjustRightInd w:val="0"/>
              <w:spacing w:beforeLines="10" w:afterLines="10" w:line="0" w:lineRule="atLeast"/>
              <w:rPr>
                <w:rFonts w:ascii="Arial" w:hAnsi="Arial" w:cs="Arial"/>
                <w:color w:val="000000"/>
                <w:kern w:val="0"/>
                <w:sz w:val="21"/>
                <w:szCs w:val="21"/>
              </w:rPr>
            </w:pPr>
            <w:r w:rsidRPr="00D002FF">
              <w:rPr>
                <w:rFonts w:ascii="Arial" w:hAnsi="Arial" w:cs="Arial"/>
                <w:color w:val="000000"/>
                <w:kern w:val="0"/>
                <w:sz w:val="21"/>
                <w:szCs w:val="21"/>
              </w:rPr>
              <w:t xml:space="preserve">  Total</w:t>
            </w:r>
          </w:p>
        </w:tc>
        <w:tc>
          <w:tcPr>
            <w:tcW w:w="1020" w:type="dxa"/>
            <w:tcBorders>
              <w:top w:val="single" w:sz="6" w:space="0" w:color="auto"/>
              <w:bottom w:val="double" w:sz="4" w:space="0" w:color="auto"/>
            </w:tcBorders>
            <w:vAlign w:val="center"/>
          </w:tcPr>
          <w:p w:rsidR="0023594B" w:rsidRPr="00D002FF" w:rsidRDefault="0023594B" w:rsidP="006E6B6E">
            <w:pPr>
              <w:wordWrap w:val="0"/>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€108,200</w:t>
            </w:r>
            <w:r w:rsidRPr="00D002FF">
              <w:rPr>
                <w:rFonts w:ascii="Arial" w:hAnsi="Arial" w:cs="Arial"/>
                <w:color w:val="000000"/>
                <w:kern w:val="0"/>
                <w:sz w:val="21"/>
                <w:szCs w:val="21"/>
                <w:vertAlign w:val="subscript"/>
              </w:rPr>
              <w:t xml:space="preserve"> </w:t>
            </w:r>
          </w:p>
        </w:tc>
        <w:tc>
          <w:tcPr>
            <w:tcW w:w="454" w:type="dxa"/>
          </w:tcPr>
          <w:p w:rsidR="0023594B" w:rsidRPr="00D002FF" w:rsidRDefault="0023594B" w:rsidP="006E6B6E">
            <w:pPr>
              <w:autoSpaceDE w:val="0"/>
              <w:autoSpaceDN w:val="0"/>
              <w:adjustRightInd w:val="0"/>
              <w:spacing w:beforeLines="10" w:afterLines="10" w:line="0" w:lineRule="atLeast"/>
              <w:rPr>
                <w:rFonts w:ascii="Arial" w:hAnsi="Arial" w:cs="Arial"/>
                <w:color w:val="000000"/>
                <w:kern w:val="0"/>
                <w:sz w:val="21"/>
                <w:szCs w:val="21"/>
              </w:rPr>
            </w:pPr>
          </w:p>
        </w:tc>
        <w:tc>
          <w:tcPr>
            <w:tcW w:w="1020" w:type="dxa"/>
            <w:tcBorders>
              <w:top w:val="single" w:sz="6" w:space="0" w:color="auto"/>
              <w:bottom w:val="double" w:sz="4" w:space="0" w:color="auto"/>
            </w:tcBorders>
            <w:vAlign w:val="center"/>
          </w:tcPr>
          <w:p w:rsidR="0023594B" w:rsidRPr="00D002FF" w:rsidRDefault="0023594B" w:rsidP="006E6B6E">
            <w:pPr>
              <w:wordWrap w:val="0"/>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€113,000</w:t>
            </w:r>
            <w:r w:rsidRPr="00D002FF">
              <w:rPr>
                <w:rFonts w:ascii="Arial" w:hAnsi="Arial" w:cs="Arial"/>
                <w:color w:val="000000"/>
                <w:kern w:val="0"/>
                <w:sz w:val="21"/>
                <w:szCs w:val="21"/>
                <w:vertAlign w:val="subscript"/>
              </w:rPr>
              <w:t xml:space="preserve"> </w:t>
            </w:r>
          </w:p>
        </w:tc>
      </w:tr>
      <w:tr w:rsidR="0023594B" w:rsidRPr="00D002FF" w:rsidTr="00544408">
        <w:tc>
          <w:tcPr>
            <w:tcW w:w="4139" w:type="dxa"/>
          </w:tcPr>
          <w:p w:rsidR="0023594B" w:rsidRPr="00D002FF" w:rsidRDefault="0023594B" w:rsidP="006E6B6E">
            <w:pPr>
              <w:autoSpaceDE w:val="0"/>
              <w:autoSpaceDN w:val="0"/>
              <w:adjustRightInd w:val="0"/>
              <w:spacing w:beforeLines="10" w:afterLines="10" w:line="0" w:lineRule="atLeast"/>
              <w:rPr>
                <w:rFonts w:ascii="Arial" w:hAnsi="Arial" w:cs="Arial"/>
                <w:color w:val="000000"/>
                <w:kern w:val="0"/>
                <w:sz w:val="10"/>
                <w:szCs w:val="10"/>
              </w:rPr>
            </w:pPr>
          </w:p>
        </w:tc>
        <w:tc>
          <w:tcPr>
            <w:tcW w:w="1020" w:type="dxa"/>
            <w:tcBorders>
              <w:top w:val="double" w:sz="4" w:space="0" w:color="auto"/>
            </w:tcBorders>
            <w:vAlign w:val="center"/>
          </w:tcPr>
          <w:p w:rsidR="0023594B" w:rsidRPr="00D002FF" w:rsidRDefault="0023594B" w:rsidP="006E6B6E">
            <w:pPr>
              <w:autoSpaceDE w:val="0"/>
              <w:autoSpaceDN w:val="0"/>
              <w:adjustRightInd w:val="0"/>
              <w:spacing w:beforeLines="10" w:afterLines="10" w:line="0" w:lineRule="atLeast"/>
              <w:jc w:val="right"/>
              <w:rPr>
                <w:rFonts w:ascii="Arial" w:hAnsi="Arial" w:cs="Arial"/>
                <w:color w:val="000000"/>
                <w:kern w:val="0"/>
                <w:sz w:val="10"/>
                <w:szCs w:val="10"/>
              </w:rPr>
            </w:pPr>
          </w:p>
        </w:tc>
        <w:tc>
          <w:tcPr>
            <w:tcW w:w="454" w:type="dxa"/>
          </w:tcPr>
          <w:p w:rsidR="0023594B" w:rsidRPr="00D002FF" w:rsidRDefault="0023594B" w:rsidP="006E6B6E">
            <w:pPr>
              <w:autoSpaceDE w:val="0"/>
              <w:autoSpaceDN w:val="0"/>
              <w:adjustRightInd w:val="0"/>
              <w:spacing w:beforeLines="10" w:afterLines="10" w:line="0" w:lineRule="atLeast"/>
              <w:rPr>
                <w:rFonts w:ascii="Arial" w:hAnsi="Arial" w:cs="Arial"/>
                <w:color w:val="000000"/>
                <w:kern w:val="0"/>
                <w:sz w:val="10"/>
                <w:szCs w:val="10"/>
              </w:rPr>
            </w:pPr>
          </w:p>
        </w:tc>
        <w:tc>
          <w:tcPr>
            <w:tcW w:w="1020" w:type="dxa"/>
            <w:tcBorders>
              <w:top w:val="double" w:sz="4" w:space="0" w:color="auto"/>
            </w:tcBorders>
            <w:vAlign w:val="center"/>
          </w:tcPr>
          <w:p w:rsidR="0023594B" w:rsidRPr="00D002FF" w:rsidRDefault="0023594B" w:rsidP="006E6B6E">
            <w:pPr>
              <w:autoSpaceDE w:val="0"/>
              <w:autoSpaceDN w:val="0"/>
              <w:adjustRightInd w:val="0"/>
              <w:spacing w:beforeLines="10" w:afterLines="10" w:line="0" w:lineRule="atLeast"/>
              <w:jc w:val="right"/>
              <w:rPr>
                <w:rFonts w:ascii="Arial" w:hAnsi="Arial" w:cs="Arial"/>
                <w:color w:val="000000"/>
                <w:kern w:val="0"/>
                <w:sz w:val="10"/>
                <w:szCs w:val="10"/>
              </w:rPr>
            </w:pPr>
          </w:p>
        </w:tc>
      </w:tr>
      <w:tr w:rsidR="0023594B" w:rsidRPr="00D002FF" w:rsidTr="00544408">
        <w:tc>
          <w:tcPr>
            <w:tcW w:w="4139" w:type="dxa"/>
          </w:tcPr>
          <w:p w:rsidR="0023594B" w:rsidRPr="00D002FF" w:rsidRDefault="0023594B" w:rsidP="006E6B6E">
            <w:pPr>
              <w:autoSpaceDE w:val="0"/>
              <w:autoSpaceDN w:val="0"/>
              <w:adjustRightInd w:val="0"/>
              <w:spacing w:beforeLines="10" w:afterLines="10" w:line="0" w:lineRule="atLeast"/>
              <w:rPr>
                <w:rFonts w:ascii="Arial" w:hAnsi="Arial" w:cs="Arial"/>
                <w:color w:val="000000"/>
                <w:kern w:val="0"/>
                <w:sz w:val="21"/>
                <w:szCs w:val="21"/>
              </w:rPr>
            </w:pPr>
            <w:r w:rsidRPr="00D002FF">
              <w:rPr>
                <w:rFonts w:ascii="Arial" w:hAnsi="Arial" w:cs="Arial"/>
                <w:color w:val="000000"/>
                <w:kern w:val="0"/>
                <w:sz w:val="21"/>
                <w:szCs w:val="21"/>
              </w:rPr>
              <w:t>Share capital—ordinary</w:t>
            </w:r>
          </w:p>
        </w:tc>
        <w:tc>
          <w:tcPr>
            <w:tcW w:w="1020" w:type="dxa"/>
            <w:vAlign w:val="center"/>
          </w:tcPr>
          <w:p w:rsidR="0023594B" w:rsidRPr="00D002FF" w:rsidRDefault="0023594B" w:rsidP="006E6B6E">
            <w:pPr>
              <w:wordWrap w:val="0"/>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€ 50,000</w:t>
            </w:r>
            <w:r w:rsidRPr="00D002FF">
              <w:rPr>
                <w:rFonts w:ascii="Arial" w:hAnsi="Arial" w:cs="Arial"/>
                <w:color w:val="000000"/>
                <w:kern w:val="0"/>
                <w:sz w:val="21"/>
                <w:szCs w:val="21"/>
                <w:vertAlign w:val="subscript"/>
              </w:rPr>
              <w:t xml:space="preserve"> </w:t>
            </w:r>
          </w:p>
        </w:tc>
        <w:tc>
          <w:tcPr>
            <w:tcW w:w="454" w:type="dxa"/>
          </w:tcPr>
          <w:p w:rsidR="0023594B" w:rsidRPr="00D002FF" w:rsidRDefault="0023594B" w:rsidP="006E6B6E">
            <w:pPr>
              <w:autoSpaceDE w:val="0"/>
              <w:autoSpaceDN w:val="0"/>
              <w:adjustRightInd w:val="0"/>
              <w:spacing w:beforeLines="10" w:afterLines="10" w:line="0" w:lineRule="atLeast"/>
              <w:rPr>
                <w:rFonts w:ascii="Arial" w:hAnsi="Arial" w:cs="Arial"/>
                <w:color w:val="000000"/>
                <w:kern w:val="0"/>
                <w:sz w:val="21"/>
                <w:szCs w:val="21"/>
              </w:rPr>
            </w:pPr>
          </w:p>
        </w:tc>
        <w:tc>
          <w:tcPr>
            <w:tcW w:w="1020" w:type="dxa"/>
            <w:vAlign w:val="center"/>
          </w:tcPr>
          <w:p w:rsidR="0023594B" w:rsidRPr="00D002FF" w:rsidRDefault="0023594B" w:rsidP="006E6B6E">
            <w:pPr>
              <w:wordWrap w:val="0"/>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€ 45,000</w:t>
            </w:r>
            <w:r w:rsidRPr="00D002FF">
              <w:rPr>
                <w:rFonts w:ascii="Arial" w:hAnsi="Arial" w:cs="Arial"/>
                <w:color w:val="000000"/>
                <w:kern w:val="0"/>
                <w:sz w:val="21"/>
                <w:szCs w:val="21"/>
                <w:vertAlign w:val="subscript"/>
              </w:rPr>
              <w:t xml:space="preserve"> </w:t>
            </w:r>
          </w:p>
        </w:tc>
      </w:tr>
      <w:tr w:rsidR="0023594B" w:rsidRPr="00D002FF" w:rsidTr="00544408">
        <w:tc>
          <w:tcPr>
            <w:tcW w:w="4139" w:type="dxa"/>
          </w:tcPr>
          <w:p w:rsidR="0023594B" w:rsidRPr="00D002FF" w:rsidRDefault="0023594B" w:rsidP="006E6B6E">
            <w:pPr>
              <w:autoSpaceDE w:val="0"/>
              <w:autoSpaceDN w:val="0"/>
              <w:adjustRightInd w:val="0"/>
              <w:spacing w:beforeLines="10" w:afterLines="10" w:line="0" w:lineRule="atLeast"/>
              <w:rPr>
                <w:rFonts w:ascii="Arial" w:hAnsi="Arial" w:cs="Arial"/>
                <w:color w:val="000000"/>
                <w:kern w:val="0"/>
                <w:sz w:val="21"/>
                <w:szCs w:val="21"/>
              </w:rPr>
            </w:pPr>
            <w:r w:rsidRPr="00D002FF">
              <w:rPr>
                <w:rFonts w:ascii="Arial" w:hAnsi="Arial" w:cs="Arial"/>
                <w:color w:val="000000"/>
                <w:kern w:val="0"/>
                <w:sz w:val="21"/>
                <w:szCs w:val="21"/>
              </w:rPr>
              <w:t>Retained earnings</w:t>
            </w:r>
          </w:p>
        </w:tc>
        <w:tc>
          <w:tcPr>
            <w:tcW w:w="1020" w:type="dxa"/>
            <w:vAlign w:val="center"/>
          </w:tcPr>
          <w:p w:rsidR="0023594B" w:rsidRPr="00D002FF" w:rsidRDefault="0023594B" w:rsidP="006E6B6E">
            <w:pPr>
              <w:wordWrap w:val="0"/>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33,600</w:t>
            </w:r>
            <w:r w:rsidRPr="00D002FF">
              <w:rPr>
                <w:rFonts w:ascii="Arial" w:hAnsi="Arial" w:cs="Arial"/>
                <w:color w:val="000000"/>
                <w:kern w:val="0"/>
                <w:sz w:val="21"/>
                <w:szCs w:val="21"/>
                <w:vertAlign w:val="subscript"/>
              </w:rPr>
              <w:t xml:space="preserve"> </w:t>
            </w:r>
          </w:p>
        </w:tc>
        <w:tc>
          <w:tcPr>
            <w:tcW w:w="454" w:type="dxa"/>
          </w:tcPr>
          <w:p w:rsidR="0023594B" w:rsidRPr="00D002FF" w:rsidRDefault="0023594B" w:rsidP="006E6B6E">
            <w:pPr>
              <w:autoSpaceDE w:val="0"/>
              <w:autoSpaceDN w:val="0"/>
              <w:adjustRightInd w:val="0"/>
              <w:spacing w:beforeLines="10" w:afterLines="10" w:line="0" w:lineRule="atLeast"/>
              <w:rPr>
                <w:rFonts w:ascii="Arial" w:hAnsi="Arial" w:cs="Arial"/>
                <w:color w:val="000000"/>
                <w:kern w:val="0"/>
                <w:sz w:val="21"/>
                <w:szCs w:val="21"/>
              </w:rPr>
            </w:pPr>
          </w:p>
        </w:tc>
        <w:tc>
          <w:tcPr>
            <w:tcW w:w="1020" w:type="dxa"/>
            <w:vAlign w:val="center"/>
          </w:tcPr>
          <w:p w:rsidR="0023594B" w:rsidRPr="00D002FF" w:rsidRDefault="0023594B" w:rsidP="006E6B6E">
            <w:pPr>
              <w:wordWrap w:val="0"/>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24,900</w:t>
            </w:r>
            <w:r w:rsidRPr="00D002FF">
              <w:rPr>
                <w:rFonts w:ascii="Arial" w:hAnsi="Arial" w:cs="Arial"/>
                <w:color w:val="000000"/>
                <w:kern w:val="0"/>
                <w:sz w:val="21"/>
                <w:szCs w:val="21"/>
                <w:vertAlign w:val="subscript"/>
              </w:rPr>
              <w:t xml:space="preserve"> </w:t>
            </w:r>
          </w:p>
        </w:tc>
      </w:tr>
      <w:tr w:rsidR="0023594B" w:rsidRPr="00D002FF" w:rsidTr="00544408">
        <w:tc>
          <w:tcPr>
            <w:tcW w:w="4139" w:type="dxa"/>
          </w:tcPr>
          <w:p w:rsidR="0023594B" w:rsidRPr="00D002FF" w:rsidRDefault="0023594B" w:rsidP="006E6B6E">
            <w:pPr>
              <w:autoSpaceDE w:val="0"/>
              <w:autoSpaceDN w:val="0"/>
              <w:adjustRightInd w:val="0"/>
              <w:spacing w:beforeLines="10" w:afterLines="10" w:line="0" w:lineRule="atLeast"/>
              <w:rPr>
                <w:rFonts w:ascii="Arial" w:hAnsi="Arial" w:cs="Arial"/>
                <w:color w:val="000000"/>
                <w:kern w:val="0"/>
                <w:sz w:val="21"/>
                <w:szCs w:val="21"/>
              </w:rPr>
            </w:pPr>
            <w:r w:rsidRPr="00D002FF">
              <w:rPr>
                <w:rFonts w:ascii="Arial" w:hAnsi="Arial" w:cs="Arial"/>
                <w:color w:val="000000"/>
                <w:kern w:val="0"/>
                <w:sz w:val="21"/>
                <w:szCs w:val="21"/>
              </w:rPr>
              <w:lastRenderedPageBreak/>
              <w:t>Bonds payable</w:t>
            </w:r>
          </w:p>
        </w:tc>
        <w:tc>
          <w:tcPr>
            <w:tcW w:w="1020" w:type="dxa"/>
            <w:vAlign w:val="center"/>
          </w:tcPr>
          <w:p w:rsidR="0023594B" w:rsidRPr="00D002FF" w:rsidRDefault="0023594B" w:rsidP="006E6B6E">
            <w:pPr>
              <w:wordWrap w:val="0"/>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10,000</w:t>
            </w:r>
            <w:r w:rsidRPr="00D002FF">
              <w:rPr>
                <w:rFonts w:ascii="Arial" w:hAnsi="Arial" w:cs="Arial"/>
                <w:color w:val="000000"/>
                <w:kern w:val="0"/>
                <w:sz w:val="21"/>
                <w:szCs w:val="21"/>
                <w:vertAlign w:val="subscript"/>
              </w:rPr>
              <w:t xml:space="preserve"> </w:t>
            </w:r>
          </w:p>
        </w:tc>
        <w:tc>
          <w:tcPr>
            <w:tcW w:w="454" w:type="dxa"/>
          </w:tcPr>
          <w:p w:rsidR="0023594B" w:rsidRPr="00D002FF" w:rsidRDefault="0023594B" w:rsidP="006E6B6E">
            <w:pPr>
              <w:autoSpaceDE w:val="0"/>
              <w:autoSpaceDN w:val="0"/>
              <w:adjustRightInd w:val="0"/>
              <w:spacing w:beforeLines="10" w:afterLines="10" w:line="0" w:lineRule="atLeast"/>
              <w:rPr>
                <w:rFonts w:ascii="Arial" w:hAnsi="Arial" w:cs="Arial"/>
                <w:color w:val="000000"/>
                <w:kern w:val="0"/>
                <w:sz w:val="21"/>
                <w:szCs w:val="21"/>
              </w:rPr>
            </w:pPr>
          </w:p>
        </w:tc>
        <w:tc>
          <w:tcPr>
            <w:tcW w:w="1020" w:type="dxa"/>
            <w:vAlign w:val="center"/>
          </w:tcPr>
          <w:p w:rsidR="0023594B" w:rsidRPr="00D002FF" w:rsidRDefault="0023594B" w:rsidP="006E6B6E">
            <w:pPr>
              <w:wordWrap w:val="0"/>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30,000</w:t>
            </w:r>
            <w:r w:rsidRPr="00D002FF">
              <w:rPr>
                <w:rFonts w:ascii="Arial" w:hAnsi="Arial" w:cs="Arial"/>
                <w:color w:val="000000"/>
                <w:kern w:val="0"/>
                <w:sz w:val="21"/>
                <w:szCs w:val="21"/>
                <w:vertAlign w:val="subscript"/>
              </w:rPr>
              <w:t xml:space="preserve"> </w:t>
            </w:r>
          </w:p>
        </w:tc>
      </w:tr>
      <w:tr w:rsidR="0023594B" w:rsidRPr="00D002FF" w:rsidTr="00544408">
        <w:tc>
          <w:tcPr>
            <w:tcW w:w="4139" w:type="dxa"/>
          </w:tcPr>
          <w:p w:rsidR="0023594B" w:rsidRPr="00D002FF" w:rsidRDefault="0023594B" w:rsidP="006E6B6E">
            <w:pPr>
              <w:autoSpaceDE w:val="0"/>
              <w:autoSpaceDN w:val="0"/>
              <w:adjustRightInd w:val="0"/>
              <w:spacing w:beforeLines="10" w:afterLines="10" w:line="0" w:lineRule="atLeast"/>
              <w:rPr>
                <w:rFonts w:ascii="Arial" w:hAnsi="Arial" w:cs="Arial"/>
                <w:color w:val="000000"/>
                <w:kern w:val="0"/>
                <w:sz w:val="21"/>
                <w:szCs w:val="21"/>
              </w:rPr>
            </w:pPr>
            <w:r w:rsidRPr="00D002FF">
              <w:rPr>
                <w:rFonts w:ascii="Arial" w:hAnsi="Arial" w:cs="Arial"/>
                <w:color w:val="000000"/>
                <w:kern w:val="0"/>
                <w:sz w:val="21"/>
                <w:szCs w:val="21"/>
              </w:rPr>
              <w:t>Accounts payable</w:t>
            </w:r>
          </w:p>
        </w:tc>
        <w:tc>
          <w:tcPr>
            <w:tcW w:w="1020" w:type="dxa"/>
            <w:tcBorders>
              <w:bottom w:val="single" w:sz="6" w:space="0" w:color="auto"/>
            </w:tcBorders>
            <w:vAlign w:val="center"/>
          </w:tcPr>
          <w:p w:rsidR="0023594B" w:rsidRPr="00D002FF" w:rsidRDefault="0023594B" w:rsidP="006E6B6E">
            <w:pPr>
              <w:wordWrap w:val="0"/>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14,600</w:t>
            </w:r>
            <w:r w:rsidRPr="00D002FF">
              <w:rPr>
                <w:rFonts w:ascii="Arial" w:hAnsi="Arial" w:cs="Arial"/>
                <w:color w:val="000000"/>
                <w:kern w:val="0"/>
                <w:sz w:val="21"/>
                <w:szCs w:val="21"/>
                <w:vertAlign w:val="subscript"/>
              </w:rPr>
              <w:t xml:space="preserve"> </w:t>
            </w:r>
          </w:p>
        </w:tc>
        <w:tc>
          <w:tcPr>
            <w:tcW w:w="454" w:type="dxa"/>
          </w:tcPr>
          <w:p w:rsidR="0023594B" w:rsidRPr="00D002FF" w:rsidRDefault="0023594B" w:rsidP="006E6B6E">
            <w:pPr>
              <w:autoSpaceDE w:val="0"/>
              <w:autoSpaceDN w:val="0"/>
              <w:adjustRightInd w:val="0"/>
              <w:spacing w:beforeLines="10" w:afterLines="10" w:line="0" w:lineRule="atLeast"/>
              <w:rPr>
                <w:rFonts w:ascii="Arial" w:hAnsi="Arial" w:cs="Arial"/>
                <w:color w:val="000000"/>
                <w:kern w:val="0"/>
                <w:sz w:val="21"/>
                <w:szCs w:val="21"/>
              </w:rPr>
            </w:pPr>
          </w:p>
        </w:tc>
        <w:tc>
          <w:tcPr>
            <w:tcW w:w="1020" w:type="dxa"/>
            <w:tcBorders>
              <w:bottom w:val="single" w:sz="6" w:space="0" w:color="auto"/>
            </w:tcBorders>
            <w:vAlign w:val="center"/>
          </w:tcPr>
          <w:p w:rsidR="0023594B" w:rsidRPr="00D002FF" w:rsidRDefault="0023594B" w:rsidP="006E6B6E">
            <w:pPr>
              <w:wordWrap w:val="0"/>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13,100</w:t>
            </w:r>
            <w:r w:rsidRPr="00D002FF">
              <w:rPr>
                <w:rFonts w:ascii="Arial" w:hAnsi="Arial" w:cs="Arial"/>
                <w:color w:val="000000"/>
                <w:kern w:val="0"/>
                <w:sz w:val="21"/>
                <w:szCs w:val="21"/>
                <w:vertAlign w:val="subscript"/>
              </w:rPr>
              <w:t xml:space="preserve"> </w:t>
            </w:r>
          </w:p>
        </w:tc>
      </w:tr>
      <w:tr w:rsidR="0023594B" w:rsidRPr="00D002FF" w:rsidTr="00544408">
        <w:tc>
          <w:tcPr>
            <w:tcW w:w="4139" w:type="dxa"/>
          </w:tcPr>
          <w:p w:rsidR="0023594B" w:rsidRPr="00D002FF" w:rsidRDefault="0023594B" w:rsidP="006E6B6E">
            <w:pPr>
              <w:autoSpaceDE w:val="0"/>
              <w:autoSpaceDN w:val="0"/>
              <w:adjustRightInd w:val="0"/>
              <w:spacing w:beforeLines="10" w:afterLines="10" w:line="0" w:lineRule="atLeast"/>
              <w:rPr>
                <w:rFonts w:ascii="Arial" w:hAnsi="Arial" w:cs="Arial"/>
                <w:color w:val="000000"/>
                <w:kern w:val="0"/>
                <w:sz w:val="21"/>
                <w:szCs w:val="21"/>
              </w:rPr>
            </w:pPr>
            <w:r w:rsidRPr="00D002FF">
              <w:rPr>
                <w:rFonts w:ascii="Arial" w:hAnsi="Arial" w:cs="Arial"/>
                <w:color w:val="000000"/>
                <w:kern w:val="0"/>
                <w:sz w:val="21"/>
                <w:szCs w:val="21"/>
              </w:rPr>
              <w:t xml:space="preserve">  Total</w:t>
            </w:r>
          </w:p>
        </w:tc>
        <w:tc>
          <w:tcPr>
            <w:tcW w:w="1020" w:type="dxa"/>
            <w:tcBorders>
              <w:top w:val="single" w:sz="6" w:space="0" w:color="auto"/>
              <w:bottom w:val="double" w:sz="4" w:space="0" w:color="auto"/>
            </w:tcBorders>
            <w:vAlign w:val="center"/>
          </w:tcPr>
          <w:p w:rsidR="0023594B" w:rsidRPr="00D002FF" w:rsidRDefault="0023594B" w:rsidP="006E6B6E">
            <w:pPr>
              <w:wordWrap w:val="0"/>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€108,200</w:t>
            </w:r>
            <w:r w:rsidRPr="00D002FF">
              <w:rPr>
                <w:rFonts w:ascii="Arial" w:hAnsi="Arial" w:cs="Arial"/>
                <w:color w:val="000000"/>
                <w:kern w:val="0"/>
                <w:sz w:val="21"/>
                <w:szCs w:val="21"/>
                <w:vertAlign w:val="subscript"/>
              </w:rPr>
              <w:t xml:space="preserve"> </w:t>
            </w:r>
          </w:p>
        </w:tc>
        <w:tc>
          <w:tcPr>
            <w:tcW w:w="454" w:type="dxa"/>
          </w:tcPr>
          <w:p w:rsidR="0023594B" w:rsidRPr="00D002FF" w:rsidRDefault="0023594B" w:rsidP="006E6B6E">
            <w:pPr>
              <w:autoSpaceDE w:val="0"/>
              <w:autoSpaceDN w:val="0"/>
              <w:adjustRightInd w:val="0"/>
              <w:spacing w:beforeLines="10" w:afterLines="10" w:line="0" w:lineRule="atLeast"/>
              <w:rPr>
                <w:rFonts w:ascii="Arial" w:hAnsi="Arial" w:cs="Arial"/>
                <w:color w:val="000000"/>
                <w:kern w:val="0"/>
                <w:sz w:val="21"/>
                <w:szCs w:val="21"/>
              </w:rPr>
            </w:pPr>
          </w:p>
        </w:tc>
        <w:tc>
          <w:tcPr>
            <w:tcW w:w="1020" w:type="dxa"/>
            <w:tcBorders>
              <w:top w:val="single" w:sz="6" w:space="0" w:color="auto"/>
              <w:bottom w:val="double" w:sz="4" w:space="0" w:color="auto"/>
            </w:tcBorders>
            <w:vAlign w:val="center"/>
          </w:tcPr>
          <w:p w:rsidR="0023594B" w:rsidRPr="00D002FF" w:rsidRDefault="0023594B" w:rsidP="006E6B6E">
            <w:pPr>
              <w:wordWrap w:val="0"/>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€113,000</w:t>
            </w:r>
            <w:r w:rsidRPr="00D002FF">
              <w:rPr>
                <w:rFonts w:ascii="Arial" w:hAnsi="Arial" w:cs="Arial"/>
                <w:color w:val="000000"/>
                <w:kern w:val="0"/>
                <w:sz w:val="21"/>
                <w:szCs w:val="21"/>
                <w:vertAlign w:val="subscript"/>
              </w:rPr>
              <w:t xml:space="preserve"> </w:t>
            </w:r>
          </w:p>
        </w:tc>
      </w:tr>
    </w:tbl>
    <w:p w:rsidR="00FF0DC2" w:rsidRPr="00D002FF" w:rsidRDefault="00FF0DC2" w:rsidP="006E6B6E">
      <w:pPr>
        <w:autoSpaceDE w:val="0"/>
        <w:autoSpaceDN w:val="0"/>
        <w:adjustRightInd w:val="0"/>
        <w:spacing w:beforeLines="30" w:afterLines="20"/>
        <w:ind w:leftChars="354" w:left="850"/>
        <w:rPr>
          <w:rFonts w:ascii="Arial" w:hAnsi="Arial" w:cs="Arial"/>
          <w:color w:val="000000"/>
          <w:kern w:val="0"/>
          <w:sz w:val="21"/>
          <w:szCs w:val="21"/>
        </w:rPr>
      </w:pPr>
      <w:r w:rsidRPr="00D002FF">
        <w:rPr>
          <w:rFonts w:ascii="Arial" w:hAnsi="Arial" w:cs="Arial"/>
          <w:color w:val="000000"/>
          <w:kern w:val="0"/>
          <w:sz w:val="21"/>
          <w:szCs w:val="21"/>
        </w:rPr>
        <w:t>Additional information:</w:t>
      </w:r>
    </w:p>
    <w:p w:rsidR="00FF0DC2" w:rsidRPr="00D002FF" w:rsidRDefault="00FF0DC2" w:rsidP="00016EF1">
      <w:pPr>
        <w:tabs>
          <w:tab w:val="left" w:pos="1134"/>
        </w:tabs>
        <w:autoSpaceDE w:val="0"/>
        <w:autoSpaceDN w:val="0"/>
        <w:adjustRightInd w:val="0"/>
        <w:ind w:leftChars="354" w:left="1133" w:hangingChars="135" w:hanging="283"/>
        <w:rPr>
          <w:rFonts w:ascii="Arial" w:hAnsi="Arial" w:cs="Arial"/>
          <w:color w:val="000000"/>
          <w:kern w:val="0"/>
          <w:sz w:val="21"/>
          <w:szCs w:val="21"/>
        </w:rPr>
      </w:pPr>
      <w:r w:rsidRPr="00D002FF">
        <w:rPr>
          <w:rFonts w:ascii="Arial" w:hAnsi="Arial" w:cs="Arial"/>
          <w:color w:val="000000"/>
          <w:kern w:val="0"/>
          <w:sz w:val="21"/>
          <w:szCs w:val="21"/>
        </w:rPr>
        <w:t xml:space="preserve">1. </w:t>
      </w:r>
      <w:r w:rsidR="00016EF1" w:rsidRPr="00D002FF">
        <w:rPr>
          <w:rFonts w:ascii="Arial" w:hAnsi="Arial" w:cs="Arial"/>
          <w:color w:val="000000"/>
          <w:kern w:val="0"/>
          <w:sz w:val="21"/>
          <w:szCs w:val="21"/>
        </w:rPr>
        <w:tab/>
        <w:t>Net income was €23</w:t>
      </w:r>
      <w:r w:rsidRPr="00D002FF">
        <w:rPr>
          <w:rFonts w:ascii="Arial" w:hAnsi="Arial" w:cs="Arial"/>
          <w:color w:val="000000"/>
          <w:kern w:val="0"/>
          <w:sz w:val="21"/>
          <w:szCs w:val="21"/>
        </w:rPr>
        <w:t>,300. Dividends declared and paid were €14,600.</w:t>
      </w:r>
    </w:p>
    <w:p w:rsidR="00FF0DC2" w:rsidRPr="00D002FF" w:rsidRDefault="00FF0DC2" w:rsidP="00016EF1">
      <w:pPr>
        <w:tabs>
          <w:tab w:val="left" w:pos="1134"/>
        </w:tabs>
        <w:autoSpaceDE w:val="0"/>
        <w:autoSpaceDN w:val="0"/>
        <w:adjustRightInd w:val="0"/>
        <w:ind w:leftChars="354" w:left="1133" w:hangingChars="135" w:hanging="283"/>
        <w:rPr>
          <w:rFonts w:ascii="Arial" w:hAnsi="Arial" w:cs="Arial"/>
          <w:color w:val="000000"/>
          <w:kern w:val="0"/>
          <w:sz w:val="21"/>
          <w:szCs w:val="21"/>
        </w:rPr>
      </w:pPr>
      <w:r w:rsidRPr="00D002FF">
        <w:rPr>
          <w:rFonts w:ascii="Arial" w:hAnsi="Arial" w:cs="Arial"/>
          <w:color w:val="000000"/>
          <w:kern w:val="0"/>
          <w:sz w:val="21"/>
          <w:szCs w:val="21"/>
        </w:rPr>
        <w:t xml:space="preserve">2. </w:t>
      </w:r>
      <w:r w:rsidR="00016EF1" w:rsidRPr="00D002FF">
        <w:rPr>
          <w:rFonts w:ascii="Arial" w:hAnsi="Arial" w:cs="Arial"/>
          <w:color w:val="000000"/>
          <w:kern w:val="0"/>
          <w:sz w:val="21"/>
          <w:szCs w:val="21"/>
        </w:rPr>
        <w:tab/>
      </w:r>
      <w:r w:rsidRPr="00D002FF">
        <w:rPr>
          <w:rFonts w:ascii="Arial" w:hAnsi="Arial" w:cs="Arial"/>
          <w:color w:val="000000"/>
          <w:kern w:val="0"/>
          <w:sz w:val="21"/>
          <w:szCs w:val="21"/>
        </w:rPr>
        <w:t>Equipment that cost €10,000 and had accumulated depreciation of €1,800 was sold for €3,500.</w:t>
      </w:r>
    </w:p>
    <w:p w:rsidR="00FF0DC2" w:rsidRPr="00D002FF" w:rsidRDefault="00FF0DC2" w:rsidP="00016EF1">
      <w:pPr>
        <w:tabs>
          <w:tab w:val="left" w:pos="1134"/>
        </w:tabs>
        <w:autoSpaceDE w:val="0"/>
        <w:autoSpaceDN w:val="0"/>
        <w:adjustRightInd w:val="0"/>
        <w:ind w:leftChars="354" w:left="1133" w:hangingChars="135" w:hanging="283"/>
        <w:rPr>
          <w:rFonts w:ascii="Arial" w:hAnsi="Arial" w:cs="Arial"/>
          <w:color w:val="000000"/>
          <w:kern w:val="0"/>
          <w:sz w:val="21"/>
          <w:szCs w:val="21"/>
        </w:rPr>
      </w:pPr>
      <w:r w:rsidRPr="00D002FF">
        <w:rPr>
          <w:rFonts w:ascii="Arial" w:hAnsi="Arial" w:cs="Arial"/>
          <w:color w:val="000000"/>
          <w:kern w:val="0"/>
          <w:sz w:val="21"/>
          <w:szCs w:val="21"/>
        </w:rPr>
        <w:t xml:space="preserve">3. </w:t>
      </w:r>
      <w:r w:rsidR="00016EF1" w:rsidRPr="00D002FF">
        <w:rPr>
          <w:rFonts w:ascii="Arial" w:hAnsi="Arial" w:cs="Arial"/>
          <w:color w:val="000000"/>
          <w:kern w:val="0"/>
          <w:sz w:val="21"/>
          <w:szCs w:val="21"/>
        </w:rPr>
        <w:tab/>
      </w:r>
      <w:r w:rsidRPr="00D002FF">
        <w:rPr>
          <w:rFonts w:ascii="Arial" w:hAnsi="Arial" w:cs="Arial"/>
          <w:color w:val="000000"/>
          <w:kern w:val="0"/>
          <w:sz w:val="21"/>
          <w:szCs w:val="21"/>
        </w:rPr>
        <w:t>All other changes in non-current account balances had a direct effect on cash flows, except the</w:t>
      </w:r>
      <w:r w:rsidR="00016EF1" w:rsidRPr="00D002FF">
        <w:rPr>
          <w:rFonts w:ascii="Arial" w:hAnsi="Arial" w:cs="Arial"/>
          <w:color w:val="000000"/>
          <w:kern w:val="0"/>
          <w:sz w:val="21"/>
          <w:szCs w:val="21"/>
        </w:rPr>
        <w:t xml:space="preserve"> </w:t>
      </w:r>
      <w:r w:rsidRPr="00D002FF">
        <w:rPr>
          <w:rFonts w:ascii="Arial" w:hAnsi="Arial" w:cs="Arial"/>
          <w:color w:val="000000"/>
          <w:kern w:val="0"/>
          <w:sz w:val="21"/>
          <w:szCs w:val="21"/>
        </w:rPr>
        <w:t>change in accumulated depreciation.</w:t>
      </w:r>
    </w:p>
    <w:p w:rsidR="00FF0DC2" w:rsidRPr="00D002FF" w:rsidRDefault="00FF0DC2" w:rsidP="006E6B6E">
      <w:pPr>
        <w:autoSpaceDE w:val="0"/>
        <w:autoSpaceDN w:val="0"/>
        <w:adjustRightInd w:val="0"/>
        <w:spacing w:beforeLines="50"/>
        <w:ind w:leftChars="354" w:left="850"/>
        <w:rPr>
          <w:rFonts w:ascii="Arial" w:hAnsi="Arial" w:cs="Arial"/>
          <w:b/>
          <w:bCs/>
          <w:i/>
          <w:iCs/>
          <w:color w:val="000000"/>
          <w:kern w:val="0"/>
          <w:sz w:val="27"/>
          <w:szCs w:val="27"/>
        </w:rPr>
      </w:pPr>
      <w:r w:rsidRPr="00D002FF">
        <w:rPr>
          <w:rFonts w:ascii="Arial" w:hAnsi="Arial" w:cs="Arial"/>
          <w:b/>
          <w:bCs/>
          <w:i/>
          <w:iCs/>
          <w:color w:val="000000"/>
          <w:kern w:val="0"/>
          <w:sz w:val="27"/>
          <w:szCs w:val="27"/>
        </w:rPr>
        <w:t>Instructions</w:t>
      </w:r>
    </w:p>
    <w:p w:rsidR="00FF0DC2" w:rsidRPr="00D002FF" w:rsidRDefault="00FF0DC2" w:rsidP="00FF0DC2">
      <w:pPr>
        <w:autoSpaceDE w:val="0"/>
        <w:autoSpaceDN w:val="0"/>
        <w:adjustRightInd w:val="0"/>
        <w:ind w:leftChars="354" w:left="850"/>
        <w:rPr>
          <w:rFonts w:ascii="Arial" w:hAnsi="Arial" w:cs="Arial"/>
          <w:color w:val="000000"/>
          <w:kern w:val="0"/>
          <w:sz w:val="21"/>
          <w:szCs w:val="21"/>
        </w:rPr>
      </w:pPr>
      <w:r w:rsidRPr="00D002FF">
        <w:rPr>
          <w:rFonts w:ascii="Arial" w:hAnsi="Arial" w:cs="Arial"/>
          <w:color w:val="000000"/>
          <w:kern w:val="0"/>
          <w:sz w:val="21"/>
          <w:szCs w:val="21"/>
        </w:rPr>
        <w:t xml:space="preserve">(a) Prepare a statement of cash flows for </w:t>
      </w:r>
      <w:r w:rsidR="002B5FDD" w:rsidRPr="00D002FF">
        <w:rPr>
          <w:rFonts w:ascii="Arial" w:hAnsi="Arial" w:cs="Arial"/>
          <w:color w:val="000000"/>
          <w:kern w:val="0"/>
          <w:sz w:val="21"/>
          <w:szCs w:val="21"/>
        </w:rPr>
        <w:t>2017</w:t>
      </w:r>
      <w:r w:rsidRPr="00D002FF">
        <w:rPr>
          <w:rFonts w:ascii="Arial" w:hAnsi="Arial" w:cs="Arial"/>
          <w:color w:val="000000"/>
          <w:kern w:val="0"/>
          <w:sz w:val="21"/>
          <w:szCs w:val="21"/>
        </w:rPr>
        <w:t xml:space="preserve"> using the indirect method.</w:t>
      </w:r>
    </w:p>
    <w:p w:rsidR="00FF0DC2" w:rsidRPr="00D002FF" w:rsidRDefault="00FF0DC2" w:rsidP="00FF0DC2">
      <w:pPr>
        <w:autoSpaceDE w:val="0"/>
        <w:autoSpaceDN w:val="0"/>
        <w:adjustRightInd w:val="0"/>
        <w:ind w:leftChars="354" w:left="850"/>
        <w:rPr>
          <w:rFonts w:ascii="Arial" w:hAnsi="Arial" w:cs="Arial"/>
          <w:color w:val="000000"/>
          <w:kern w:val="0"/>
          <w:sz w:val="21"/>
          <w:szCs w:val="21"/>
        </w:rPr>
      </w:pPr>
      <w:r w:rsidRPr="00D002FF">
        <w:rPr>
          <w:rFonts w:ascii="Arial" w:hAnsi="Arial" w:cs="Arial"/>
          <w:color w:val="000000"/>
          <w:kern w:val="0"/>
          <w:sz w:val="21"/>
          <w:szCs w:val="21"/>
        </w:rPr>
        <w:t>(b) Compute free cash flow.</w:t>
      </w:r>
    </w:p>
    <w:p w:rsidR="00FF0DC2" w:rsidRPr="00D002FF" w:rsidRDefault="00FF0DC2" w:rsidP="00FF0DC2">
      <w:pPr>
        <w:autoSpaceDE w:val="0"/>
        <w:autoSpaceDN w:val="0"/>
        <w:adjustRightInd w:val="0"/>
        <w:rPr>
          <w:rFonts w:ascii="Arial" w:hAnsi="Arial" w:cs="Arial"/>
          <w:b/>
          <w:bCs/>
          <w:color w:val="B21117"/>
          <w:kern w:val="0"/>
          <w:sz w:val="21"/>
          <w:szCs w:val="21"/>
        </w:rPr>
      </w:pPr>
    </w:p>
    <w:p w:rsidR="00FF0DC2" w:rsidRPr="00D002FF" w:rsidRDefault="00FF0DC2" w:rsidP="00FF0DC2">
      <w:pPr>
        <w:autoSpaceDE w:val="0"/>
        <w:autoSpaceDN w:val="0"/>
        <w:adjustRightInd w:val="0"/>
        <w:rPr>
          <w:rFonts w:ascii="Arial" w:hAnsi="Arial" w:cs="Arial"/>
          <w:color w:val="000000"/>
          <w:kern w:val="0"/>
          <w:sz w:val="21"/>
          <w:szCs w:val="21"/>
        </w:rPr>
      </w:pPr>
      <w:r w:rsidRPr="00D002FF">
        <w:rPr>
          <w:rFonts w:ascii="Arial" w:hAnsi="Arial" w:cs="Arial"/>
          <w:b/>
          <w:bCs/>
          <w:color w:val="B21117"/>
          <w:kern w:val="0"/>
          <w:sz w:val="21"/>
          <w:szCs w:val="21"/>
        </w:rPr>
        <w:t>*E13-1</w:t>
      </w:r>
      <w:r w:rsidR="00016EF1" w:rsidRPr="00D002FF">
        <w:rPr>
          <w:rFonts w:ascii="Arial" w:hAnsi="Arial" w:cs="Arial"/>
          <w:b/>
          <w:bCs/>
          <w:color w:val="B21117"/>
          <w:kern w:val="0"/>
          <w:sz w:val="21"/>
          <w:szCs w:val="21"/>
        </w:rPr>
        <w:t>0</w:t>
      </w:r>
      <w:r w:rsidRPr="00D002FF">
        <w:rPr>
          <w:rFonts w:ascii="Arial" w:hAnsi="Arial" w:cs="Arial"/>
          <w:b/>
          <w:bCs/>
          <w:color w:val="B21117"/>
          <w:kern w:val="0"/>
          <w:sz w:val="21"/>
          <w:szCs w:val="21"/>
        </w:rPr>
        <w:t xml:space="preserve">. </w:t>
      </w:r>
      <w:r w:rsidRPr="00D002FF">
        <w:rPr>
          <w:rFonts w:ascii="Arial" w:hAnsi="Arial" w:cs="Arial"/>
          <w:i/>
          <w:iCs/>
          <w:color w:val="000000"/>
          <w:kern w:val="0"/>
          <w:sz w:val="21"/>
          <w:szCs w:val="21"/>
        </w:rPr>
        <w:t>Compute cash provided by operating activities—direct method</w:t>
      </w:r>
      <w:r w:rsidRPr="00D002FF">
        <w:rPr>
          <w:rFonts w:ascii="Arial" w:hAnsi="Arial" w:cs="Arial"/>
          <w:color w:val="000000"/>
          <w:kern w:val="0"/>
          <w:sz w:val="21"/>
          <w:szCs w:val="21"/>
        </w:rPr>
        <w:t>.</w:t>
      </w:r>
    </w:p>
    <w:p w:rsidR="00FF0DC2" w:rsidRPr="00D002FF" w:rsidRDefault="00FF0DC2" w:rsidP="00FF0DC2">
      <w:pPr>
        <w:autoSpaceDE w:val="0"/>
        <w:autoSpaceDN w:val="0"/>
        <w:adjustRightInd w:val="0"/>
        <w:ind w:leftChars="354" w:left="850"/>
        <w:rPr>
          <w:rFonts w:ascii="Arial" w:hAnsi="Arial" w:cs="Arial"/>
          <w:color w:val="038ACF"/>
          <w:kern w:val="0"/>
          <w:sz w:val="21"/>
          <w:szCs w:val="21"/>
        </w:rPr>
      </w:pPr>
      <w:r w:rsidRPr="00D002FF">
        <w:rPr>
          <w:rFonts w:ascii="Arial" w:hAnsi="Arial" w:cs="Arial"/>
          <w:color w:val="038ACF"/>
          <w:kern w:val="0"/>
          <w:sz w:val="21"/>
          <w:szCs w:val="21"/>
        </w:rPr>
        <w:t xml:space="preserve">(LO </w:t>
      </w:r>
      <w:r w:rsidR="00016EF1" w:rsidRPr="00D002FF">
        <w:rPr>
          <w:rFonts w:ascii="Arial" w:hAnsi="Arial" w:cs="Arial"/>
          <w:color w:val="038ACF"/>
          <w:kern w:val="0"/>
          <w:sz w:val="21"/>
          <w:szCs w:val="21"/>
        </w:rPr>
        <w:t>5</w:t>
      </w:r>
      <w:r w:rsidRPr="00D002FF">
        <w:rPr>
          <w:rFonts w:ascii="Arial" w:hAnsi="Arial" w:cs="Arial"/>
          <w:color w:val="038ACF"/>
          <w:kern w:val="0"/>
          <w:sz w:val="21"/>
          <w:szCs w:val="21"/>
        </w:rPr>
        <w:t>)</w:t>
      </w:r>
    </w:p>
    <w:p w:rsidR="00FF0DC2" w:rsidRPr="00D002FF" w:rsidRDefault="00FF0DC2" w:rsidP="00FF0DC2">
      <w:pPr>
        <w:autoSpaceDE w:val="0"/>
        <w:autoSpaceDN w:val="0"/>
        <w:adjustRightInd w:val="0"/>
        <w:ind w:leftChars="354" w:left="850"/>
        <w:rPr>
          <w:rFonts w:ascii="Arial" w:hAnsi="Arial" w:cs="Arial"/>
          <w:color w:val="000000"/>
          <w:kern w:val="0"/>
          <w:sz w:val="21"/>
          <w:szCs w:val="21"/>
        </w:rPr>
      </w:pPr>
      <w:r w:rsidRPr="00D002FF">
        <w:rPr>
          <w:rFonts w:ascii="Arial" w:hAnsi="Arial" w:cs="Arial"/>
          <w:color w:val="000000"/>
          <w:kern w:val="0"/>
          <w:sz w:val="21"/>
          <w:szCs w:val="21"/>
        </w:rPr>
        <w:t xml:space="preserve">Recife Company completed its first year of operations on December 31, </w:t>
      </w:r>
      <w:r w:rsidR="002B5FDD" w:rsidRPr="00D002FF">
        <w:rPr>
          <w:rFonts w:ascii="Arial" w:hAnsi="Arial" w:cs="Arial"/>
          <w:color w:val="000000"/>
          <w:kern w:val="0"/>
          <w:sz w:val="21"/>
          <w:szCs w:val="21"/>
        </w:rPr>
        <w:t>2017</w:t>
      </w:r>
      <w:r w:rsidRPr="00D002FF">
        <w:rPr>
          <w:rFonts w:ascii="Arial" w:hAnsi="Arial" w:cs="Arial"/>
          <w:color w:val="000000"/>
          <w:kern w:val="0"/>
          <w:sz w:val="21"/>
          <w:szCs w:val="21"/>
        </w:rPr>
        <w:t>. Its initial income</w:t>
      </w:r>
      <w:r w:rsidR="00016EF1" w:rsidRPr="00D002FF">
        <w:rPr>
          <w:rFonts w:ascii="Arial" w:hAnsi="Arial" w:cs="Arial"/>
          <w:color w:val="000000"/>
          <w:kern w:val="0"/>
          <w:sz w:val="21"/>
          <w:szCs w:val="21"/>
        </w:rPr>
        <w:t xml:space="preserve"> </w:t>
      </w:r>
      <w:r w:rsidRPr="00D002FF">
        <w:rPr>
          <w:rFonts w:ascii="Arial" w:hAnsi="Arial" w:cs="Arial"/>
          <w:color w:val="000000"/>
          <w:kern w:val="0"/>
          <w:sz w:val="21"/>
          <w:szCs w:val="21"/>
        </w:rPr>
        <w:t>statement showed that Recife had revenues of R$195,000 and operating expenses of R$78,000.</w:t>
      </w:r>
      <w:r w:rsidR="00016EF1" w:rsidRPr="00D002FF">
        <w:rPr>
          <w:rFonts w:ascii="Arial" w:hAnsi="Arial" w:cs="Arial"/>
          <w:color w:val="000000"/>
          <w:kern w:val="0"/>
          <w:sz w:val="21"/>
          <w:szCs w:val="21"/>
        </w:rPr>
        <w:t xml:space="preserve"> </w:t>
      </w:r>
      <w:r w:rsidRPr="00D002FF">
        <w:rPr>
          <w:rFonts w:ascii="Arial" w:hAnsi="Arial" w:cs="Arial"/>
          <w:color w:val="000000"/>
          <w:kern w:val="0"/>
          <w:sz w:val="21"/>
          <w:szCs w:val="21"/>
        </w:rPr>
        <w:t>Accounts receivable and accoun</w:t>
      </w:r>
      <w:r w:rsidR="00016EF1" w:rsidRPr="00D002FF">
        <w:rPr>
          <w:rFonts w:ascii="Arial" w:hAnsi="Arial" w:cs="Arial"/>
          <w:color w:val="000000"/>
          <w:kern w:val="0"/>
          <w:sz w:val="21"/>
          <w:szCs w:val="21"/>
        </w:rPr>
        <w:t>ts payable at year-end were R$48</w:t>
      </w:r>
      <w:r w:rsidRPr="00D002FF">
        <w:rPr>
          <w:rFonts w:ascii="Arial" w:hAnsi="Arial" w:cs="Arial"/>
          <w:color w:val="000000"/>
          <w:kern w:val="0"/>
          <w:sz w:val="21"/>
          <w:szCs w:val="21"/>
        </w:rPr>
        <w:t>,000 and R$25,000, respectively.</w:t>
      </w:r>
      <w:r w:rsidR="00016EF1" w:rsidRPr="00D002FF">
        <w:rPr>
          <w:rFonts w:ascii="Arial" w:hAnsi="Arial" w:cs="Arial"/>
          <w:color w:val="000000"/>
          <w:kern w:val="0"/>
          <w:sz w:val="21"/>
          <w:szCs w:val="21"/>
        </w:rPr>
        <w:t xml:space="preserve"> </w:t>
      </w:r>
      <w:r w:rsidRPr="00D002FF">
        <w:rPr>
          <w:rFonts w:ascii="Arial" w:hAnsi="Arial" w:cs="Arial"/>
          <w:color w:val="000000"/>
          <w:kern w:val="0"/>
          <w:sz w:val="21"/>
          <w:szCs w:val="21"/>
        </w:rPr>
        <w:t>Assume that accounts payable related to operating expenses. (Ignore income taxes.)</w:t>
      </w:r>
    </w:p>
    <w:p w:rsidR="00FF0DC2" w:rsidRPr="00D002FF" w:rsidRDefault="00FF0DC2" w:rsidP="006E6B6E">
      <w:pPr>
        <w:autoSpaceDE w:val="0"/>
        <w:autoSpaceDN w:val="0"/>
        <w:adjustRightInd w:val="0"/>
        <w:spacing w:beforeLines="50"/>
        <w:ind w:leftChars="354" w:left="850"/>
        <w:rPr>
          <w:rFonts w:ascii="Arial" w:hAnsi="Arial" w:cs="Arial"/>
          <w:b/>
          <w:bCs/>
          <w:i/>
          <w:iCs/>
          <w:color w:val="000000"/>
          <w:kern w:val="0"/>
          <w:sz w:val="27"/>
          <w:szCs w:val="27"/>
        </w:rPr>
      </w:pPr>
      <w:r w:rsidRPr="00D002FF">
        <w:rPr>
          <w:rFonts w:ascii="Arial" w:hAnsi="Arial" w:cs="Arial"/>
          <w:b/>
          <w:bCs/>
          <w:i/>
          <w:iCs/>
          <w:color w:val="000000"/>
          <w:kern w:val="0"/>
          <w:sz w:val="27"/>
          <w:szCs w:val="27"/>
        </w:rPr>
        <w:t>Instructions</w:t>
      </w:r>
    </w:p>
    <w:p w:rsidR="00FF0DC2" w:rsidRPr="00D002FF" w:rsidRDefault="00FF0DC2" w:rsidP="00FF0DC2">
      <w:pPr>
        <w:autoSpaceDE w:val="0"/>
        <w:autoSpaceDN w:val="0"/>
        <w:adjustRightInd w:val="0"/>
        <w:ind w:leftChars="354" w:left="850"/>
        <w:rPr>
          <w:rFonts w:ascii="Arial" w:hAnsi="Arial" w:cs="Arial"/>
          <w:color w:val="000000"/>
          <w:kern w:val="0"/>
          <w:sz w:val="21"/>
          <w:szCs w:val="21"/>
        </w:rPr>
      </w:pPr>
      <w:r w:rsidRPr="00D002FF">
        <w:rPr>
          <w:rFonts w:ascii="Arial" w:hAnsi="Arial" w:cs="Arial"/>
          <w:color w:val="000000"/>
          <w:kern w:val="0"/>
          <w:sz w:val="21"/>
          <w:szCs w:val="21"/>
        </w:rPr>
        <w:t>Compute net cash provided by operating activities using the direct method.</w:t>
      </w:r>
    </w:p>
    <w:p w:rsidR="00FF0DC2" w:rsidRPr="00D002FF" w:rsidRDefault="00FF0DC2" w:rsidP="00FF0DC2">
      <w:pPr>
        <w:autoSpaceDE w:val="0"/>
        <w:autoSpaceDN w:val="0"/>
        <w:adjustRightInd w:val="0"/>
        <w:rPr>
          <w:rFonts w:ascii="Arial" w:hAnsi="Arial" w:cs="Arial"/>
          <w:b/>
          <w:bCs/>
          <w:color w:val="B21117"/>
          <w:kern w:val="0"/>
          <w:sz w:val="21"/>
          <w:szCs w:val="21"/>
        </w:rPr>
      </w:pPr>
    </w:p>
    <w:p w:rsidR="00FF0DC2" w:rsidRPr="00D002FF" w:rsidRDefault="00FF0DC2" w:rsidP="00FF0DC2">
      <w:pPr>
        <w:autoSpaceDE w:val="0"/>
        <w:autoSpaceDN w:val="0"/>
        <w:adjustRightInd w:val="0"/>
        <w:rPr>
          <w:rFonts w:ascii="Arial" w:hAnsi="Arial" w:cs="Arial"/>
          <w:color w:val="000000"/>
          <w:kern w:val="0"/>
          <w:sz w:val="21"/>
          <w:szCs w:val="21"/>
        </w:rPr>
      </w:pPr>
      <w:r w:rsidRPr="00D002FF">
        <w:rPr>
          <w:rFonts w:ascii="Arial" w:hAnsi="Arial" w:cs="Arial"/>
          <w:b/>
          <w:bCs/>
          <w:color w:val="B21117"/>
          <w:kern w:val="0"/>
          <w:sz w:val="21"/>
          <w:szCs w:val="21"/>
        </w:rPr>
        <w:t>*E13-1</w:t>
      </w:r>
      <w:r w:rsidR="00016EF1" w:rsidRPr="00D002FF">
        <w:rPr>
          <w:rFonts w:ascii="Arial" w:hAnsi="Arial" w:cs="Arial"/>
          <w:b/>
          <w:bCs/>
          <w:color w:val="B21117"/>
          <w:kern w:val="0"/>
          <w:sz w:val="21"/>
          <w:szCs w:val="21"/>
        </w:rPr>
        <w:t>1</w:t>
      </w:r>
      <w:r w:rsidRPr="00D002FF">
        <w:rPr>
          <w:rFonts w:ascii="Arial" w:hAnsi="Arial" w:cs="Arial"/>
          <w:b/>
          <w:bCs/>
          <w:color w:val="B21117"/>
          <w:kern w:val="0"/>
          <w:sz w:val="21"/>
          <w:szCs w:val="21"/>
        </w:rPr>
        <w:t xml:space="preserve">. </w:t>
      </w:r>
      <w:proofErr w:type="gramStart"/>
      <w:r w:rsidRPr="00D002FF">
        <w:rPr>
          <w:rFonts w:ascii="Arial" w:hAnsi="Arial" w:cs="Arial"/>
          <w:i/>
          <w:iCs/>
          <w:color w:val="000000"/>
          <w:kern w:val="0"/>
          <w:sz w:val="21"/>
          <w:szCs w:val="21"/>
        </w:rPr>
        <w:t>Compute cash payments—direct method</w:t>
      </w:r>
      <w:r w:rsidRPr="00D002FF">
        <w:rPr>
          <w:rFonts w:ascii="Arial" w:hAnsi="Arial" w:cs="Arial"/>
          <w:color w:val="000000"/>
          <w:kern w:val="0"/>
          <w:sz w:val="21"/>
          <w:szCs w:val="21"/>
        </w:rPr>
        <w:t>.</w:t>
      </w:r>
      <w:proofErr w:type="gramEnd"/>
    </w:p>
    <w:p w:rsidR="00FF0DC2" w:rsidRPr="00D002FF" w:rsidRDefault="00016EF1" w:rsidP="00FF0DC2">
      <w:pPr>
        <w:autoSpaceDE w:val="0"/>
        <w:autoSpaceDN w:val="0"/>
        <w:adjustRightInd w:val="0"/>
        <w:ind w:leftChars="354" w:left="850"/>
        <w:rPr>
          <w:rFonts w:ascii="Arial" w:hAnsi="Arial" w:cs="Arial"/>
          <w:color w:val="038ACF"/>
          <w:kern w:val="0"/>
          <w:sz w:val="21"/>
          <w:szCs w:val="21"/>
        </w:rPr>
      </w:pPr>
      <w:r w:rsidRPr="00D002FF">
        <w:rPr>
          <w:rFonts w:ascii="Arial" w:hAnsi="Arial" w:cs="Arial"/>
          <w:color w:val="038ACF"/>
          <w:kern w:val="0"/>
          <w:sz w:val="21"/>
          <w:szCs w:val="21"/>
        </w:rPr>
        <w:t>(LO 5</w:t>
      </w:r>
      <w:r w:rsidR="00FF0DC2" w:rsidRPr="00D002FF">
        <w:rPr>
          <w:rFonts w:ascii="Arial" w:hAnsi="Arial" w:cs="Arial"/>
          <w:color w:val="038ACF"/>
          <w:kern w:val="0"/>
          <w:sz w:val="21"/>
          <w:szCs w:val="21"/>
        </w:rPr>
        <w:t>)</w:t>
      </w:r>
    </w:p>
    <w:p w:rsidR="00FF0DC2" w:rsidRPr="00D002FF" w:rsidRDefault="00016EF1" w:rsidP="00FF0DC2">
      <w:pPr>
        <w:autoSpaceDE w:val="0"/>
        <w:autoSpaceDN w:val="0"/>
        <w:adjustRightInd w:val="0"/>
        <w:ind w:leftChars="354" w:left="850"/>
        <w:rPr>
          <w:rFonts w:ascii="Arial" w:hAnsi="Arial" w:cs="Arial"/>
          <w:color w:val="000000"/>
          <w:kern w:val="0"/>
          <w:sz w:val="21"/>
          <w:szCs w:val="21"/>
        </w:rPr>
      </w:pPr>
      <w:r w:rsidRPr="00D002FF">
        <w:rPr>
          <w:rFonts w:ascii="Arial" w:hAnsi="Arial" w:cs="Arial"/>
          <w:color w:val="000000"/>
          <w:kern w:val="0"/>
          <w:sz w:val="21"/>
          <w:szCs w:val="21"/>
        </w:rPr>
        <w:t>Suppose a</w:t>
      </w:r>
      <w:r w:rsidR="00FF0DC2" w:rsidRPr="00D002FF">
        <w:rPr>
          <w:rFonts w:ascii="Arial" w:hAnsi="Arial" w:cs="Arial"/>
          <w:color w:val="000000"/>
          <w:kern w:val="0"/>
          <w:sz w:val="21"/>
          <w:szCs w:val="21"/>
        </w:rPr>
        <w:t xml:space="preserve"> recent income statement for </w:t>
      </w:r>
      <w:r w:rsidR="00FF0DC2" w:rsidRPr="00D002FF">
        <w:rPr>
          <w:rFonts w:ascii="Arial" w:hAnsi="Arial" w:cs="Arial"/>
          <w:color w:val="C11517"/>
          <w:kern w:val="0"/>
          <w:sz w:val="21"/>
          <w:szCs w:val="21"/>
        </w:rPr>
        <w:t xml:space="preserve">McDonald's Corporation </w:t>
      </w:r>
      <w:r w:rsidR="00FF0DC2" w:rsidRPr="00D002FF">
        <w:rPr>
          <w:rFonts w:ascii="Arial" w:hAnsi="Arial" w:cs="Arial"/>
          <w:color w:val="000000"/>
          <w:kern w:val="0"/>
          <w:sz w:val="21"/>
          <w:szCs w:val="21"/>
        </w:rPr>
        <w:t>(USA) shows cost of goods sold $4,527.8</w:t>
      </w:r>
      <w:r w:rsidRPr="00D002FF">
        <w:rPr>
          <w:rFonts w:ascii="Arial" w:hAnsi="Arial" w:cs="Arial"/>
          <w:color w:val="000000"/>
          <w:kern w:val="0"/>
          <w:sz w:val="21"/>
          <w:szCs w:val="21"/>
        </w:rPr>
        <w:t xml:space="preserve"> </w:t>
      </w:r>
      <w:r w:rsidR="00FF0DC2" w:rsidRPr="00D002FF">
        <w:rPr>
          <w:rFonts w:ascii="Arial" w:hAnsi="Arial" w:cs="Arial"/>
          <w:color w:val="000000"/>
          <w:kern w:val="0"/>
          <w:sz w:val="21"/>
          <w:szCs w:val="21"/>
        </w:rPr>
        <w:t>million and operating expenses (including depreciation expense of $1,120 million) $10,517.6</w:t>
      </w:r>
      <w:r w:rsidRPr="00D002FF">
        <w:rPr>
          <w:rFonts w:ascii="Arial" w:hAnsi="Arial" w:cs="Arial"/>
          <w:color w:val="000000"/>
          <w:kern w:val="0"/>
          <w:sz w:val="21"/>
          <w:szCs w:val="21"/>
        </w:rPr>
        <w:t xml:space="preserve"> </w:t>
      </w:r>
      <w:r w:rsidR="00FF0DC2" w:rsidRPr="00D002FF">
        <w:rPr>
          <w:rFonts w:ascii="Arial" w:hAnsi="Arial" w:cs="Arial"/>
          <w:color w:val="000000"/>
          <w:kern w:val="0"/>
          <w:sz w:val="21"/>
          <w:szCs w:val="21"/>
        </w:rPr>
        <w:t>million. The comparative statements of financial position for the year show that inventory increased</w:t>
      </w:r>
      <w:r w:rsidRPr="00D002FF">
        <w:rPr>
          <w:rFonts w:ascii="Arial" w:hAnsi="Arial" w:cs="Arial"/>
          <w:color w:val="000000"/>
          <w:kern w:val="0"/>
          <w:sz w:val="21"/>
          <w:szCs w:val="21"/>
        </w:rPr>
        <w:t xml:space="preserve"> </w:t>
      </w:r>
      <w:r w:rsidR="00FF0DC2" w:rsidRPr="00D002FF">
        <w:rPr>
          <w:rFonts w:ascii="Arial" w:hAnsi="Arial" w:cs="Arial"/>
          <w:color w:val="000000"/>
          <w:kern w:val="0"/>
          <w:sz w:val="21"/>
          <w:szCs w:val="21"/>
        </w:rPr>
        <w:t>$17.1 million, prepaid expenses increased $65.3 million, accounts payable (merchandise suppliers)</w:t>
      </w:r>
      <w:r w:rsidRPr="00D002FF">
        <w:rPr>
          <w:rFonts w:ascii="Arial" w:hAnsi="Arial" w:cs="Arial"/>
          <w:color w:val="000000"/>
          <w:kern w:val="0"/>
          <w:sz w:val="21"/>
          <w:szCs w:val="21"/>
        </w:rPr>
        <w:t xml:space="preserve"> </w:t>
      </w:r>
      <w:r w:rsidR="00FF0DC2" w:rsidRPr="00D002FF">
        <w:rPr>
          <w:rFonts w:ascii="Arial" w:hAnsi="Arial" w:cs="Arial"/>
          <w:color w:val="000000"/>
          <w:kern w:val="0"/>
          <w:sz w:val="21"/>
          <w:szCs w:val="21"/>
        </w:rPr>
        <w:t>increased $139.6 million, and accrued expenses payable increased $190.6 million.</w:t>
      </w:r>
    </w:p>
    <w:p w:rsidR="00FF0DC2" w:rsidRPr="00D002FF" w:rsidRDefault="00FF0DC2" w:rsidP="006E6B6E">
      <w:pPr>
        <w:autoSpaceDE w:val="0"/>
        <w:autoSpaceDN w:val="0"/>
        <w:adjustRightInd w:val="0"/>
        <w:spacing w:beforeLines="50"/>
        <w:ind w:leftChars="354" w:left="850"/>
        <w:rPr>
          <w:rFonts w:ascii="Arial" w:hAnsi="Arial" w:cs="Arial"/>
          <w:b/>
          <w:bCs/>
          <w:i/>
          <w:iCs/>
          <w:color w:val="000000"/>
          <w:kern w:val="0"/>
          <w:sz w:val="27"/>
          <w:szCs w:val="27"/>
        </w:rPr>
      </w:pPr>
      <w:r w:rsidRPr="00D002FF">
        <w:rPr>
          <w:rFonts w:ascii="Arial" w:hAnsi="Arial" w:cs="Arial"/>
          <w:b/>
          <w:bCs/>
          <w:i/>
          <w:iCs/>
          <w:color w:val="000000"/>
          <w:kern w:val="0"/>
          <w:sz w:val="27"/>
          <w:szCs w:val="27"/>
        </w:rPr>
        <w:t>Instructions</w:t>
      </w:r>
    </w:p>
    <w:p w:rsidR="00FF0DC2" w:rsidRPr="00D002FF" w:rsidRDefault="00FF0DC2" w:rsidP="00FF0DC2">
      <w:pPr>
        <w:autoSpaceDE w:val="0"/>
        <w:autoSpaceDN w:val="0"/>
        <w:adjustRightInd w:val="0"/>
        <w:ind w:leftChars="354" w:left="850"/>
        <w:rPr>
          <w:rFonts w:ascii="Arial" w:hAnsi="Arial" w:cs="Arial"/>
          <w:color w:val="000000"/>
          <w:kern w:val="0"/>
          <w:sz w:val="21"/>
          <w:szCs w:val="21"/>
        </w:rPr>
      </w:pPr>
      <w:r w:rsidRPr="00D002FF">
        <w:rPr>
          <w:rFonts w:ascii="Arial" w:hAnsi="Arial" w:cs="Arial"/>
          <w:color w:val="000000"/>
          <w:kern w:val="0"/>
          <w:sz w:val="21"/>
          <w:szCs w:val="21"/>
        </w:rPr>
        <w:t>Using the direct method, compute (a) cash payments to suppliers and (b) cash payments for operating expenses.</w:t>
      </w:r>
    </w:p>
    <w:p w:rsidR="00FF0DC2" w:rsidRPr="00D002FF" w:rsidRDefault="00FF0DC2" w:rsidP="00FF0DC2">
      <w:pPr>
        <w:autoSpaceDE w:val="0"/>
        <w:autoSpaceDN w:val="0"/>
        <w:adjustRightInd w:val="0"/>
        <w:ind w:leftChars="354" w:left="850"/>
        <w:rPr>
          <w:rFonts w:ascii="Arial" w:hAnsi="Arial" w:cs="Arial"/>
          <w:b/>
          <w:bCs/>
          <w:color w:val="B21117"/>
          <w:kern w:val="0"/>
          <w:sz w:val="21"/>
          <w:szCs w:val="21"/>
        </w:rPr>
      </w:pPr>
    </w:p>
    <w:p w:rsidR="00FF0DC2" w:rsidRPr="00D002FF" w:rsidRDefault="00FF0DC2" w:rsidP="00FF0DC2">
      <w:pPr>
        <w:autoSpaceDE w:val="0"/>
        <w:autoSpaceDN w:val="0"/>
        <w:adjustRightInd w:val="0"/>
        <w:rPr>
          <w:rFonts w:ascii="Arial" w:hAnsi="Arial" w:cs="Arial"/>
          <w:color w:val="000000"/>
          <w:kern w:val="0"/>
          <w:sz w:val="21"/>
          <w:szCs w:val="21"/>
        </w:rPr>
      </w:pPr>
      <w:r w:rsidRPr="00D002FF">
        <w:rPr>
          <w:rFonts w:ascii="Arial" w:hAnsi="Arial" w:cs="Arial"/>
          <w:b/>
          <w:bCs/>
          <w:color w:val="B21117"/>
          <w:kern w:val="0"/>
          <w:sz w:val="21"/>
          <w:szCs w:val="21"/>
        </w:rPr>
        <w:t>*E13-1</w:t>
      </w:r>
      <w:r w:rsidR="00016EF1" w:rsidRPr="00D002FF">
        <w:rPr>
          <w:rFonts w:ascii="Arial" w:hAnsi="Arial" w:cs="Arial"/>
          <w:b/>
          <w:bCs/>
          <w:color w:val="B21117"/>
          <w:kern w:val="0"/>
          <w:sz w:val="21"/>
          <w:szCs w:val="21"/>
        </w:rPr>
        <w:t>2</w:t>
      </w:r>
      <w:r w:rsidRPr="00D002FF">
        <w:rPr>
          <w:rFonts w:ascii="Arial" w:hAnsi="Arial" w:cs="Arial"/>
          <w:b/>
          <w:bCs/>
          <w:color w:val="B21117"/>
          <w:kern w:val="0"/>
          <w:sz w:val="21"/>
          <w:szCs w:val="21"/>
        </w:rPr>
        <w:t xml:space="preserve">. </w:t>
      </w:r>
      <w:r w:rsidRPr="00D002FF">
        <w:rPr>
          <w:rFonts w:ascii="Arial" w:hAnsi="Arial" w:cs="Arial"/>
          <w:i/>
          <w:iCs/>
          <w:color w:val="000000"/>
          <w:kern w:val="0"/>
          <w:sz w:val="21"/>
          <w:szCs w:val="21"/>
        </w:rPr>
        <w:t>Compute cash flow from operating activities—direct method</w:t>
      </w:r>
      <w:r w:rsidRPr="00D002FF">
        <w:rPr>
          <w:rFonts w:ascii="Arial" w:hAnsi="Arial" w:cs="Arial"/>
          <w:color w:val="000000"/>
          <w:kern w:val="0"/>
          <w:sz w:val="21"/>
          <w:szCs w:val="21"/>
        </w:rPr>
        <w:t>.</w:t>
      </w:r>
    </w:p>
    <w:p w:rsidR="00FF0DC2" w:rsidRPr="00D002FF" w:rsidRDefault="00FF0DC2" w:rsidP="00FF0DC2">
      <w:pPr>
        <w:autoSpaceDE w:val="0"/>
        <w:autoSpaceDN w:val="0"/>
        <w:adjustRightInd w:val="0"/>
        <w:ind w:leftChars="354" w:left="850"/>
        <w:rPr>
          <w:rFonts w:ascii="Arial" w:hAnsi="Arial" w:cs="Arial"/>
          <w:color w:val="038ACF"/>
          <w:kern w:val="0"/>
          <w:sz w:val="21"/>
          <w:szCs w:val="21"/>
        </w:rPr>
      </w:pPr>
      <w:r w:rsidRPr="00D002FF">
        <w:rPr>
          <w:rFonts w:ascii="Arial" w:hAnsi="Arial" w:cs="Arial"/>
          <w:color w:val="038ACF"/>
          <w:kern w:val="0"/>
          <w:sz w:val="21"/>
          <w:szCs w:val="21"/>
        </w:rPr>
        <w:lastRenderedPageBreak/>
        <w:t>(LO 6)</w:t>
      </w:r>
    </w:p>
    <w:p w:rsidR="00FF0DC2" w:rsidRPr="00D002FF" w:rsidRDefault="00FF0DC2" w:rsidP="006E6B6E">
      <w:pPr>
        <w:autoSpaceDE w:val="0"/>
        <w:autoSpaceDN w:val="0"/>
        <w:adjustRightInd w:val="0"/>
        <w:spacing w:afterLines="30"/>
        <w:ind w:leftChars="354" w:left="850"/>
        <w:rPr>
          <w:rFonts w:ascii="Arial" w:hAnsi="Arial" w:cs="Arial"/>
          <w:color w:val="000000"/>
          <w:kern w:val="0"/>
          <w:sz w:val="21"/>
          <w:szCs w:val="21"/>
        </w:rPr>
      </w:pPr>
      <w:r w:rsidRPr="00D002FF">
        <w:rPr>
          <w:rFonts w:ascii="Arial" w:hAnsi="Arial" w:cs="Arial"/>
          <w:color w:val="000000"/>
          <w:kern w:val="0"/>
          <w:sz w:val="21"/>
          <w:szCs w:val="21"/>
        </w:rPr>
        <w:t xml:space="preserve">The </w:t>
      </w:r>
      <w:r w:rsidR="002B5FDD" w:rsidRPr="00D002FF">
        <w:rPr>
          <w:rFonts w:ascii="Arial" w:hAnsi="Arial" w:cs="Arial"/>
          <w:color w:val="000000"/>
          <w:kern w:val="0"/>
          <w:sz w:val="21"/>
          <w:szCs w:val="21"/>
        </w:rPr>
        <w:t>2017</w:t>
      </w:r>
      <w:r w:rsidRPr="00D002FF">
        <w:rPr>
          <w:rFonts w:ascii="Arial" w:hAnsi="Arial" w:cs="Arial"/>
          <w:color w:val="000000"/>
          <w:kern w:val="0"/>
          <w:sz w:val="21"/>
          <w:szCs w:val="21"/>
        </w:rPr>
        <w:t xml:space="preserve"> accounting records of Liz Ten Transport </w:t>
      </w:r>
      <w:r w:rsidR="00544408" w:rsidRPr="00D002FF">
        <w:rPr>
          <w:rFonts w:ascii="Arial" w:hAnsi="Arial" w:cs="Arial"/>
          <w:color w:val="000000"/>
          <w:kern w:val="0"/>
          <w:sz w:val="21"/>
          <w:szCs w:val="21"/>
        </w:rPr>
        <w:t xml:space="preserve">Ltd. </w:t>
      </w:r>
      <w:r w:rsidRPr="00D002FF">
        <w:rPr>
          <w:rFonts w:ascii="Arial" w:hAnsi="Arial" w:cs="Arial"/>
          <w:color w:val="000000"/>
          <w:kern w:val="0"/>
          <w:sz w:val="21"/>
          <w:szCs w:val="21"/>
        </w:rPr>
        <w:t>reveal these transactions and events.</w:t>
      </w:r>
    </w:p>
    <w:tbl>
      <w:tblPr>
        <w:tblStyle w:val="aa"/>
        <w:tblW w:w="8710" w:type="dxa"/>
        <w:tblInd w:w="8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3100"/>
        <w:gridCol w:w="760"/>
        <w:gridCol w:w="449"/>
        <w:gridCol w:w="3494"/>
        <w:gridCol w:w="907"/>
      </w:tblGrid>
      <w:tr w:rsidR="00544408" w:rsidRPr="00D002FF" w:rsidTr="00544408">
        <w:tc>
          <w:tcPr>
            <w:tcW w:w="3110" w:type="dxa"/>
          </w:tcPr>
          <w:p w:rsidR="00544408" w:rsidRPr="00D002FF" w:rsidRDefault="00544408" w:rsidP="006E6B6E">
            <w:pPr>
              <w:autoSpaceDE w:val="0"/>
              <w:autoSpaceDN w:val="0"/>
              <w:adjustRightInd w:val="0"/>
              <w:spacing w:beforeLines="10" w:afterLines="10" w:line="0" w:lineRule="atLeast"/>
              <w:rPr>
                <w:rFonts w:ascii="Arial" w:hAnsi="Arial" w:cs="Arial"/>
                <w:color w:val="000000"/>
                <w:kern w:val="0"/>
                <w:sz w:val="21"/>
                <w:szCs w:val="21"/>
              </w:rPr>
            </w:pPr>
            <w:r w:rsidRPr="00D002FF">
              <w:rPr>
                <w:rFonts w:ascii="Arial" w:hAnsi="Arial" w:cs="Arial"/>
                <w:color w:val="000000"/>
                <w:kern w:val="0"/>
                <w:sz w:val="21"/>
                <w:szCs w:val="21"/>
              </w:rPr>
              <w:t>Payment of interest</w:t>
            </w:r>
          </w:p>
        </w:tc>
        <w:tc>
          <w:tcPr>
            <w:tcW w:w="737" w:type="dxa"/>
            <w:vAlign w:val="center"/>
          </w:tcPr>
          <w:p w:rsidR="00544408" w:rsidRPr="00D002FF" w:rsidRDefault="00544408" w:rsidP="006E6B6E">
            <w:pPr>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£10,000</w:t>
            </w:r>
          </w:p>
        </w:tc>
        <w:tc>
          <w:tcPr>
            <w:tcW w:w="451" w:type="dxa"/>
          </w:tcPr>
          <w:p w:rsidR="00544408" w:rsidRPr="00D002FF" w:rsidRDefault="00544408" w:rsidP="006E6B6E">
            <w:pPr>
              <w:autoSpaceDE w:val="0"/>
              <w:autoSpaceDN w:val="0"/>
              <w:adjustRightInd w:val="0"/>
              <w:spacing w:beforeLines="10" w:afterLines="10" w:line="0" w:lineRule="atLeast"/>
              <w:rPr>
                <w:rFonts w:ascii="Arial" w:hAnsi="Arial" w:cs="Arial"/>
                <w:color w:val="000000"/>
                <w:kern w:val="0"/>
                <w:sz w:val="21"/>
                <w:szCs w:val="21"/>
              </w:rPr>
            </w:pPr>
          </w:p>
        </w:tc>
        <w:tc>
          <w:tcPr>
            <w:tcW w:w="3505" w:type="dxa"/>
          </w:tcPr>
          <w:p w:rsidR="00544408" w:rsidRPr="00D002FF" w:rsidRDefault="00544408" w:rsidP="006E6B6E">
            <w:pPr>
              <w:autoSpaceDE w:val="0"/>
              <w:autoSpaceDN w:val="0"/>
              <w:adjustRightInd w:val="0"/>
              <w:spacing w:beforeLines="10" w:afterLines="10" w:line="0" w:lineRule="atLeast"/>
              <w:rPr>
                <w:rFonts w:ascii="Arial" w:hAnsi="Arial" w:cs="Arial"/>
                <w:color w:val="000000"/>
                <w:kern w:val="0"/>
                <w:sz w:val="21"/>
                <w:szCs w:val="21"/>
              </w:rPr>
            </w:pPr>
            <w:r w:rsidRPr="00D002FF">
              <w:rPr>
                <w:rFonts w:ascii="Arial" w:hAnsi="Arial" w:cs="Arial"/>
                <w:color w:val="000000"/>
                <w:kern w:val="0"/>
                <w:sz w:val="21"/>
                <w:szCs w:val="21"/>
              </w:rPr>
              <w:t>Collection of accounts receivable</w:t>
            </w:r>
          </w:p>
        </w:tc>
        <w:tc>
          <w:tcPr>
            <w:tcW w:w="907" w:type="dxa"/>
            <w:vAlign w:val="center"/>
          </w:tcPr>
          <w:p w:rsidR="00544408" w:rsidRPr="00D002FF" w:rsidRDefault="00544408" w:rsidP="006E6B6E">
            <w:pPr>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£190,000</w:t>
            </w:r>
          </w:p>
        </w:tc>
      </w:tr>
      <w:tr w:rsidR="00544408" w:rsidRPr="00D002FF" w:rsidTr="00544408">
        <w:tc>
          <w:tcPr>
            <w:tcW w:w="3110" w:type="dxa"/>
          </w:tcPr>
          <w:p w:rsidR="00544408" w:rsidRPr="00D002FF" w:rsidRDefault="00544408" w:rsidP="006E6B6E">
            <w:pPr>
              <w:autoSpaceDE w:val="0"/>
              <w:autoSpaceDN w:val="0"/>
              <w:adjustRightInd w:val="0"/>
              <w:spacing w:beforeLines="10" w:afterLines="10" w:line="0" w:lineRule="atLeast"/>
              <w:rPr>
                <w:rFonts w:ascii="Arial" w:hAnsi="Arial" w:cs="Arial"/>
                <w:color w:val="000000"/>
                <w:kern w:val="0"/>
                <w:sz w:val="21"/>
                <w:szCs w:val="21"/>
              </w:rPr>
            </w:pPr>
            <w:r w:rsidRPr="00D002FF">
              <w:rPr>
                <w:rFonts w:ascii="Arial" w:hAnsi="Arial" w:cs="Arial"/>
                <w:color w:val="000000"/>
                <w:kern w:val="0"/>
                <w:sz w:val="21"/>
                <w:szCs w:val="21"/>
              </w:rPr>
              <w:t>Cash sales</w:t>
            </w:r>
          </w:p>
        </w:tc>
        <w:tc>
          <w:tcPr>
            <w:tcW w:w="737" w:type="dxa"/>
            <w:vAlign w:val="center"/>
          </w:tcPr>
          <w:p w:rsidR="00544408" w:rsidRPr="00D002FF" w:rsidRDefault="00544408" w:rsidP="006E6B6E">
            <w:pPr>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54,000</w:t>
            </w:r>
          </w:p>
        </w:tc>
        <w:tc>
          <w:tcPr>
            <w:tcW w:w="451" w:type="dxa"/>
          </w:tcPr>
          <w:p w:rsidR="00544408" w:rsidRPr="00D002FF" w:rsidRDefault="00544408" w:rsidP="006E6B6E">
            <w:pPr>
              <w:autoSpaceDE w:val="0"/>
              <w:autoSpaceDN w:val="0"/>
              <w:adjustRightInd w:val="0"/>
              <w:spacing w:beforeLines="10" w:afterLines="10" w:line="0" w:lineRule="atLeast"/>
              <w:rPr>
                <w:rFonts w:ascii="Arial" w:hAnsi="Arial" w:cs="Arial"/>
                <w:color w:val="000000"/>
                <w:kern w:val="0"/>
                <w:sz w:val="21"/>
                <w:szCs w:val="21"/>
              </w:rPr>
            </w:pPr>
          </w:p>
        </w:tc>
        <w:tc>
          <w:tcPr>
            <w:tcW w:w="3505" w:type="dxa"/>
          </w:tcPr>
          <w:p w:rsidR="00544408" w:rsidRPr="00D002FF" w:rsidRDefault="00544408" w:rsidP="006E6B6E">
            <w:pPr>
              <w:autoSpaceDE w:val="0"/>
              <w:autoSpaceDN w:val="0"/>
              <w:adjustRightInd w:val="0"/>
              <w:spacing w:beforeLines="10" w:afterLines="10" w:line="0" w:lineRule="atLeast"/>
              <w:rPr>
                <w:rFonts w:ascii="Arial" w:hAnsi="Arial" w:cs="Arial"/>
                <w:color w:val="000000"/>
                <w:kern w:val="0"/>
                <w:sz w:val="21"/>
                <w:szCs w:val="21"/>
              </w:rPr>
            </w:pPr>
            <w:r w:rsidRPr="00D002FF">
              <w:rPr>
                <w:rFonts w:ascii="Arial" w:hAnsi="Arial" w:cs="Arial"/>
                <w:color w:val="000000"/>
                <w:kern w:val="0"/>
                <w:sz w:val="21"/>
                <w:szCs w:val="21"/>
              </w:rPr>
              <w:t>Payment of salaries and wages</w:t>
            </w:r>
          </w:p>
        </w:tc>
        <w:tc>
          <w:tcPr>
            <w:tcW w:w="907" w:type="dxa"/>
            <w:vAlign w:val="center"/>
          </w:tcPr>
          <w:p w:rsidR="00544408" w:rsidRPr="00D002FF" w:rsidRDefault="00544408" w:rsidP="006E6B6E">
            <w:pPr>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55,000</w:t>
            </w:r>
          </w:p>
        </w:tc>
      </w:tr>
      <w:tr w:rsidR="00544408" w:rsidRPr="00D002FF" w:rsidTr="00544408">
        <w:tc>
          <w:tcPr>
            <w:tcW w:w="3110" w:type="dxa"/>
          </w:tcPr>
          <w:p w:rsidR="00544408" w:rsidRPr="00D002FF" w:rsidRDefault="00544408" w:rsidP="006E6B6E">
            <w:pPr>
              <w:autoSpaceDE w:val="0"/>
              <w:autoSpaceDN w:val="0"/>
              <w:adjustRightInd w:val="0"/>
              <w:spacing w:beforeLines="10" w:afterLines="10" w:line="0" w:lineRule="atLeast"/>
              <w:rPr>
                <w:rFonts w:ascii="Arial" w:hAnsi="Arial" w:cs="Arial"/>
                <w:color w:val="000000"/>
                <w:kern w:val="0"/>
                <w:sz w:val="21"/>
                <w:szCs w:val="21"/>
              </w:rPr>
            </w:pPr>
            <w:r w:rsidRPr="00D002FF">
              <w:rPr>
                <w:rFonts w:ascii="Arial" w:hAnsi="Arial" w:cs="Arial"/>
                <w:color w:val="000000"/>
                <w:kern w:val="0"/>
                <w:sz w:val="21"/>
                <w:szCs w:val="21"/>
              </w:rPr>
              <w:t xml:space="preserve">Receipt of dividend </w:t>
            </w:r>
          </w:p>
        </w:tc>
        <w:tc>
          <w:tcPr>
            <w:tcW w:w="737" w:type="dxa"/>
            <w:vAlign w:val="center"/>
          </w:tcPr>
          <w:p w:rsidR="00544408" w:rsidRPr="00D002FF" w:rsidRDefault="00544408" w:rsidP="006E6B6E">
            <w:pPr>
              <w:autoSpaceDE w:val="0"/>
              <w:autoSpaceDN w:val="0"/>
              <w:adjustRightInd w:val="0"/>
              <w:spacing w:beforeLines="10" w:afterLines="10" w:line="0" w:lineRule="atLeast"/>
              <w:jc w:val="right"/>
              <w:rPr>
                <w:rFonts w:ascii="Arial" w:hAnsi="Arial" w:cs="Arial"/>
                <w:color w:val="000000"/>
                <w:kern w:val="0"/>
                <w:sz w:val="21"/>
                <w:szCs w:val="21"/>
              </w:rPr>
            </w:pPr>
          </w:p>
        </w:tc>
        <w:tc>
          <w:tcPr>
            <w:tcW w:w="451" w:type="dxa"/>
          </w:tcPr>
          <w:p w:rsidR="00544408" w:rsidRPr="00D002FF" w:rsidRDefault="00544408" w:rsidP="006E6B6E">
            <w:pPr>
              <w:autoSpaceDE w:val="0"/>
              <w:autoSpaceDN w:val="0"/>
              <w:adjustRightInd w:val="0"/>
              <w:spacing w:beforeLines="10" w:afterLines="10" w:line="0" w:lineRule="atLeast"/>
              <w:rPr>
                <w:rFonts w:ascii="Arial" w:hAnsi="Arial" w:cs="Arial"/>
                <w:color w:val="000000"/>
                <w:kern w:val="0"/>
                <w:sz w:val="21"/>
                <w:szCs w:val="21"/>
              </w:rPr>
            </w:pPr>
          </w:p>
        </w:tc>
        <w:tc>
          <w:tcPr>
            <w:tcW w:w="3505" w:type="dxa"/>
          </w:tcPr>
          <w:p w:rsidR="00544408" w:rsidRPr="00D002FF" w:rsidRDefault="00544408" w:rsidP="006E6B6E">
            <w:pPr>
              <w:autoSpaceDE w:val="0"/>
              <w:autoSpaceDN w:val="0"/>
              <w:adjustRightInd w:val="0"/>
              <w:spacing w:beforeLines="10" w:afterLines="10" w:line="0" w:lineRule="atLeast"/>
              <w:rPr>
                <w:rFonts w:ascii="Arial" w:hAnsi="Arial" w:cs="Arial"/>
                <w:color w:val="000000"/>
                <w:kern w:val="0"/>
                <w:sz w:val="21"/>
                <w:szCs w:val="21"/>
              </w:rPr>
            </w:pPr>
            <w:r w:rsidRPr="00D002FF">
              <w:rPr>
                <w:rFonts w:ascii="Arial" w:hAnsi="Arial" w:cs="Arial"/>
                <w:color w:val="000000"/>
                <w:kern w:val="0"/>
                <w:sz w:val="21"/>
                <w:szCs w:val="21"/>
              </w:rPr>
              <w:t>Depreciation expense</w:t>
            </w:r>
          </w:p>
        </w:tc>
        <w:tc>
          <w:tcPr>
            <w:tcW w:w="907" w:type="dxa"/>
            <w:vAlign w:val="center"/>
          </w:tcPr>
          <w:p w:rsidR="00544408" w:rsidRPr="00D002FF" w:rsidRDefault="00544408" w:rsidP="006E6B6E">
            <w:pPr>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16,000</w:t>
            </w:r>
          </w:p>
        </w:tc>
      </w:tr>
      <w:tr w:rsidR="00544408" w:rsidRPr="00D002FF" w:rsidTr="00544408">
        <w:tc>
          <w:tcPr>
            <w:tcW w:w="3110" w:type="dxa"/>
          </w:tcPr>
          <w:p w:rsidR="00544408" w:rsidRPr="00D002FF" w:rsidRDefault="00544408" w:rsidP="006E6B6E">
            <w:pPr>
              <w:autoSpaceDE w:val="0"/>
              <w:autoSpaceDN w:val="0"/>
              <w:adjustRightInd w:val="0"/>
              <w:spacing w:beforeLines="10" w:afterLines="10" w:line="0" w:lineRule="atLeast"/>
              <w:ind w:firstLineChars="100" w:firstLine="210"/>
              <w:rPr>
                <w:rFonts w:ascii="Arial" w:hAnsi="Arial" w:cs="Arial"/>
                <w:color w:val="000000"/>
                <w:kern w:val="0"/>
                <w:sz w:val="21"/>
                <w:szCs w:val="21"/>
              </w:rPr>
            </w:pPr>
            <w:r w:rsidRPr="00D002FF">
              <w:rPr>
                <w:rFonts w:ascii="Arial" w:hAnsi="Arial" w:cs="Arial"/>
                <w:color w:val="000000"/>
                <w:kern w:val="0"/>
                <w:sz w:val="21"/>
                <w:szCs w:val="21"/>
              </w:rPr>
              <w:t>revenue</w:t>
            </w:r>
          </w:p>
        </w:tc>
        <w:tc>
          <w:tcPr>
            <w:tcW w:w="737" w:type="dxa"/>
            <w:vAlign w:val="center"/>
          </w:tcPr>
          <w:p w:rsidR="00544408" w:rsidRPr="00D002FF" w:rsidRDefault="00544408" w:rsidP="006E6B6E">
            <w:pPr>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18,000</w:t>
            </w:r>
          </w:p>
        </w:tc>
        <w:tc>
          <w:tcPr>
            <w:tcW w:w="451" w:type="dxa"/>
          </w:tcPr>
          <w:p w:rsidR="00544408" w:rsidRPr="00D002FF" w:rsidRDefault="00544408" w:rsidP="006E6B6E">
            <w:pPr>
              <w:autoSpaceDE w:val="0"/>
              <w:autoSpaceDN w:val="0"/>
              <w:adjustRightInd w:val="0"/>
              <w:spacing w:beforeLines="10" w:afterLines="10" w:line="0" w:lineRule="atLeast"/>
              <w:rPr>
                <w:rFonts w:ascii="Arial" w:hAnsi="Arial" w:cs="Arial"/>
                <w:color w:val="000000"/>
                <w:kern w:val="0"/>
                <w:sz w:val="21"/>
                <w:szCs w:val="21"/>
              </w:rPr>
            </w:pPr>
          </w:p>
        </w:tc>
        <w:tc>
          <w:tcPr>
            <w:tcW w:w="3505" w:type="dxa"/>
          </w:tcPr>
          <w:p w:rsidR="00544408" w:rsidRPr="00D002FF" w:rsidRDefault="00544408" w:rsidP="006E6B6E">
            <w:pPr>
              <w:autoSpaceDE w:val="0"/>
              <w:autoSpaceDN w:val="0"/>
              <w:adjustRightInd w:val="0"/>
              <w:spacing w:beforeLines="10" w:afterLines="10" w:line="0" w:lineRule="atLeast"/>
              <w:rPr>
                <w:rFonts w:ascii="Arial" w:hAnsi="Arial" w:cs="Arial"/>
                <w:color w:val="000000"/>
                <w:kern w:val="0"/>
                <w:sz w:val="21"/>
                <w:szCs w:val="21"/>
              </w:rPr>
            </w:pPr>
            <w:r w:rsidRPr="00D002FF">
              <w:rPr>
                <w:rFonts w:ascii="Arial" w:hAnsi="Arial" w:cs="Arial"/>
                <w:color w:val="000000"/>
                <w:kern w:val="0"/>
                <w:sz w:val="21"/>
                <w:szCs w:val="21"/>
              </w:rPr>
              <w:t>Proceeds from disposal of</w:t>
            </w:r>
          </w:p>
        </w:tc>
        <w:tc>
          <w:tcPr>
            <w:tcW w:w="907" w:type="dxa"/>
            <w:vAlign w:val="center"/>
          </w:tcPr>
          <w:p w:rsidR="00544408" w:rsidRPr="00D002FF" w:rsidRDefault="00544408" w:rsidP="006E6B6E">
            <w:pPr>
              <w:autoSpaceDE w:val="0"/>
              <w:autoSpaceDN w:val="0"/>
              <w:adjustRightInd w:val="0"/>
              <w:spacing w:beforeLines="10" w:afterLines="10" w:line="0" w:lineRule="atLeast"/>
              <w:jc w:val="right"/>
              <w:rPr>
                <w:rFonts w:ascii="Arial" w:hAnsi="Arial" w:cs="Arial"/>
                <w:color w:val="000000"/>
                <w:kern w:val="0"/>
                <w:sz w:val="21"/>
                <w:szCs w:val="21"/>
              </w:rPr>
            </w:pPr>
          </w:p>
        </w:tc>
      </w:tr>
      <w:tr w:rsidR="00544408" w:rsidRPr="00D002FF" w:rsidTr="00544408">
        <w:tc>
          <w:tcPr>
            <w:tcW w:w="3110" w:type="dxa"/>
          </w:tcPr>
          <w:p w:rsidR="00544408" w:rsidRPr="00D002FF" w:rsidRDefault="00544408" w:rsidP="006E6B6E">
            <w:pPr>
              <w:autoSpaceDE w:val="0"/>
              <w:autoSpaceDN w:val="0"/>
              <w:adjustRightInd w:val="0"/>
              <w:spacing w:beforeLines="10" w:afterLines="10" w:line="0" w:lineRule="atLeast"/>
              <w:rPr>
                <w:rFonts w:ascii="Arial" w:hAnsi="Arial" w:cs="Arial"/>
                <w:color w:val="000000"/>
                <w:kern w:val="0"/>
                <w:sz w:val="21"/>
                <w:szCs w:val="21"/>
              </w:rPr>
            </w:pPr>
            <w:r w:rsidRPr="00D002FF">
              <w:rPr>
                <w:rFonts w:ascii="Arial" w:hAnsi="Arial" w:cs="Arial"/>
                <w:color w:val="000000"/>
                <w:kern w:val="0"/>
                <w:sz w:val="21"/>
                <w:szCs w:val="21"/>
              </w:rPr>
              <w:t>Payment of income taxes</w:t>
            </w:r>
          </w:p>
        </w:tc>
        <w:tc>
          <w:tcPr>
            <w:tcW w:w="737" w:type="dxa"/>
            <w:vAlign w:val="center"/>
          </w:tcPr>
          <w:p w:rsidR="00544408" w:rsidRPr="00D002FF" w:rsidRDefault="00544408" w:rsidP="006E6B6E">
            <w:pPr>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16,000</w:t>
            </w:r>
          </w:p>
        </w:tc>
        <w:tc>
          <w:tcPr>
            <w:tcW w:w="451" w:type="dxa"/>
          </w:tcPr>
          <w:p w:rsidR="00544408" w:rsidRPr="00D002FF" w:rsidRDefault="00544408" w:rsidP="006E6B6E">
            <w:pPr>
              <w:autoSpaceDE w:val="0"/>
              <w:autoSpaceDN w:val="0"/>
              <w:adjustRightInd w:val="0"/>
              <w:spacing w:beforeLines="10" w:afterLines="10" w:line="0" w:lineRule="atLeast"/>
              <w:rPr>
                <w:rFonts w:ascii="Arial" w:hAnsi="Arial" w:cs="Arial"/>
                <w:color w:val="000000"/>
                <w:kern w:val="0"/>
                <w:sz w:val="21"/>
                <w:szCs w:val="21"/>
              </w:rPr>
            </w:pPr>
          </w:p>
        </w:tc>
        <w:tc>
          <w:tcPr>
            <w:tcW w:w="3505" w:type="dxa"/>
          </w:tcPr>
          <w:p w:rsidR="00544408" w:rsidRPr="00D002FF" w:rsidRDefault="00544408" w:rsidP="006E6B6E">
            <w:pPr>
              <w:autoSpaceDE w:val="0"/>
              <w:autoSpaceDN w:val="0"/>
              <w:adjustRightInd w:val="0"/>
              <w:spacing w:beforeLines="10" w:afterLines="10" w:line="0" w:lineRule="atLeast"/>
              <w:ind w:firstLineChars="100" w:firstLine="210"/>
              <w:rPr>
                <w:rFonts w:ascii="Arial" w:hAnsi="Arial" w:cs="Arial"/>
                <w:color w:val="000000"/>
                <w:kern w:val="0"/>
                <w:sz w:val="21"/>
                <w:szCs w:val="21"/>
              </w:rPr>
            </w:pPr>
            <w:r w:rsidRPr="00D002FF">
              <w:rPr>
                <w:rFonts w:ascii="Arial" w:hAnsi="Arial" w:cs="Arial"/>
                <w:color w:val="000000"/>
                <w:kern w:val="0"/>
                <w:sz w:val="21"/>
                <w:szCs w:val="21"/>
              </w:rPr>
              <w:t>plant assets</w:t>
            </w:r>
          </w:p>
        </w:tc>
        <w:tc>
          <w:tcPr>
            <w:tcW w:w="907" w:type="dxa"/>
            <w:vAlign w:val="center"/>
          </w:tcPr>
          <w:p w:rsidR="00544408" w:rsidRPr="00D002FF" w:rsidRDefault="00544408" w:rsidP="006E6B6E">
            <w:pPr>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12,000</w:t>
            </w:r>
          </w:p>
        </w:tc>
      </w:tr>
      <w:tr w:rsidR="00544408" w:rsidRPr="00D002FF" w:rsidTr="00544408">
        <w:tc>
          <w:tcPr>
            <w:tcW w:w="3110" w:type="dxa"/>
          </w:tcPr>
          <w:p w:rsidR="00544408" w:rsidRPr="00D002FF" w:rsidRDefault="00544408" w:rsidP="006E6B6E">
            <w:pPr>
              <w:autoSpaceDE w:val="0"/>
              <w:autoSpaceDN w:val="0"/>
              <w:adjustRightInd w:val="0"/>
              <w:spacing w:beforeLines="10" w:afterLines="10" w:line="0" w:lineRule="atLeast"/>
              <w:rPr>
                <w:rFonts w:ascii="Arial" w:hAnsi="Arial" w:cs="Arial"/>
                <w:color w:val="000000"/>
                <w:kern w:val="0"/>
                <w:sz w:val="21"/>
                <w:szCs w:val="21"/>
              </w:rPr>
            </w:pPr>
            <w:r w:rsidRPr="00D002FF">
              <w:rPr>
                <w:rFonts w:ascii="Arial" w:hAnsi="Arial" w:cs="Arial"/>
                <w:color w:val="000000"/>
                <w:kern w:val="0"/>
                <w:sz w:val="21"/>
                <w:szCs w:val="21"/>
              </w:rPr>
              <w:t>Net income</w:t>
            </w:r>
          </w:p>
        </w:tc>
        <w:tc>
          <w:tcPr>
            <w:tcW w:w="737" w:type="dxa"/>
            <w:vAlign w:val="center"/>
          </w:tcPr>
          <w:p w:rsidR="00544408" w:rsidRPr="00D002FF" w:rsidRDefault="00544408" w:rsidP="006E6B6E">
            <w:pPr>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38,000</w:t>
            </w:r>
          </w:p>
        </w:tc>
        <w:tc>
          <w:tcPr>
            <w:tcW w:w="451" w:type="dxa"/>
          </w:tcPr>
          <w:p w:rsidR="00544408" w:rsidRPr="00D002FF" w:rsidRDefault="00544408" w:rsidP="006E6B6E">
            <w:pPr>
              <w:autoSpaceDE w:val="0"/>
              <w:autoSpaceDN w:val="0"/>
              <w:adjustRightInd w:val="0"/>
              <w:spacing w:beforeLines="10" w:afterLines="10" w:line="0" w:lineRule="atLeast"/>
              <w:rPr>
                <w:rFonts w:ascii="Arial" w:hAnsi="Arial" w:cs="Arial"/>
                <w:color w:val="000000"/>
                <w:kern w:val="0"/>
                <w:sz w:val="21"/>
                <w:szCs w:val="21"/>
              </w:rPr>
            </w:pPr>
          </w:p>
        </w:tc>
        <w:tc>
          <w:tcPr>
            <w:tcW w:w="3505" w:type="dxa"/>
          </w:tcPr>
          <w:p w:rsidR="00544408" w:rsidRPr="00D002FF" w:rsidRDefault="00544408" w:rsidP="006E6B6E">
            <w:pPr>
              <w:autoSpaceDE w:val="0"/>
              <w:autoSpaceDN w:val="0"/>
              <w:adjustRightInd w:val="0"/>
              <w:spacing w:beforeLines="10" w:afterLines="10" w:line="0" w:lineRule="atLeast"/>
              <w:rPr>
                <w:rFonts w:ascii="Arial" w:hAnsi="Arial" w:cs="Arial"/>
                <w:color w:val="000000"/>
                <w:kern w:val="0"/>
                <w:sz w:val="21"/>
                <w:szCs w:val="21"/>
              </w:rPr>
            </w:pPr>
            <w:r w:rsidRPr="00D002FF">
              <w:rPr>
                <w:rFonts w:ascii="Arial" w:hAnsi="Arial" w:cs="Arial"/>
                <w:color w:val="000000"/>
                <w:kern w:val="0"/>
                <w:sz w:val="21"/>
                <w:szCs w:val="21"/>
              </w:rPr>
              <w:t>Purchase of equipment for cash</w:t>
            </w:r>
          </w:p>
        </w:tc>
        <w:tc>
          <w:tcPr>
            <w:tcW w:w="907" w:type="dxa"/>
            <w:vAlign w:val="center"/>
          </w:tcPr>
          <w:p w:rsidR="00544408" w:rsidRPr="00D002FF" w:rsidRDefault="00544408" w:rsidP="006E6B6E">
            <w:pPr>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22,000</w:t>
            </w:r>
          </w:p>
        </w:tc>
      </w:tr>
      <w:tr w:rsidR="00544408" w:rsidRPr="00D002FF" w:rsidTr="00544408">
        <w:tc>
          <w:tcPr>
            <w:tcW w:w="3110" w:type="dxa"/>
          </w:tcPr>
          <w:p w:rsidR="00544408" w:rsidRPr="00D002FF" w:rsidRDefault="00544408" w:rsidP="006E6B6E">
            <w:pPr>
              <w:autoSpaceDE w:val="0"/>
              <w:autoSpaceDN w:val="0"/>
              <w:adjustRightInd w:val="0"/>
              <w:spacing w:beforeLines="10" w:afterLines="10" w:line="0" w:lineRule="atLeast"/>
              <w:rPr>
                <w:rFonts w:ascii="Arial" w:hAnsi="Arial" w:cs="Arial"/>
                <w:color w:val="000000"/>
                <w:kern w:val="0"/>
                <w:sz w:val="21"/>
                <w:szCs w:val="21"/>
              </w:rPr>
            </w:pPr>
            <w:r w:rsidRPr="00D002FF">
              <w:rPr>
                <w:rFonts w:ascii="Arial" w:hAnsi="Arial" w:cs="Arial"/>
                <w:color w:val="000000"/>
                <w:kern w:val="0"/>
                <w:sz w:val="21"/>
                <w:szCs w:val="21"/>
              </w:rPr>
              <w:t>Payment of accounts payable</w:t>
            </w:r>
          </w:p>
        </w:tc>
        <w:tc>
          <w:tcPr>
            <w:tcW w:w="737" w:type="dxa"/>
            <w:vAlign w:val="center"/>
          </w:tcPr>
          <w:p w:rsidR="00544408" w:rsidRPr="00D002FF" w:rsidRDefault="00544408" w:rsidP="006E6B6E">
            <w:pPr>
              <w:autoSpaceDE w:val="0"/>
              <w:autoSpaceDN w:val="0"/>
              <w:adjustRightInd w:val="0"/>
              <w:spacing w:beforeLines="10" w:afterLines="10" w:line="0" w:lineRule="atLeast"/>
              <w:jc w:val="right"/>
              <w:rPr>
                <w:rFonts w:ascii="Arial" w:hAnsi="Arial" w:cs="Arial"/>
                <w:color w:val="000000"/>
                <w:kern w:val="0"/>
                <w:sz w:val="21"/>
                <w:szCs w:val="21"/>
              </w:rPr>
            </w:pPr>
          </w:p>
        </w:tc>
        <w:tc>
          <w:tcPr>
            <w:tcW w:w="451" w:type="dxa"/>
          </w:tcPr>
          <w:p w:rsidR="00544408" w:rsidRPr="00D002FF" w:rsidRDefault="00544408" w:rsidP="006E6B6E">
            <w:pPr>
              <w:autoSpaceDE w:val="0"/>
              <w:autoSpaceDN w:val="0"/>
              <w:adjustRightInd w:val="0"/>
              <w:spacing w:beforeLines="10" w:afterLines="10" w:line="0" w:lineRule="atLeast"/>
              <w:rPr>
                <w:rFonts w:ascii="Arial" w:hAnsi="Arial" w:cs="Arial"/>
                <w:color w:val="000000"/>
                <w:kern w:val="0"/>
                <w:sz w:val="21"/>
                <w:szCs w:val="21"/>
              </w:rPr>
            </w:pPr>
          </w:p>
        </w:tc>
        <w:tc>
          <w:tcPr>
            <w:tcW w:w="3505" w:type="dxa"/>
          </w:tcPr>
          <w:p w:rsidR="00544408" w:rsidRPr="00D002FF" w:rsidRDefault="00544408" w:rsidP="006E6B6E">
            <w:pPr>
              <w:autoSpaceDE w:val="0"/>
              <w:autoSpaceDN w:val="0"/>
              <w:adjustRightInd w:val="0"/>
              <w:spacing w:beforeLines="10" w:afterLines="10" w:line="0" w:lineRule="atLeast"/>
              <w:rPr>
                <w:rFonts w:ascii="Arial" w:hAnsi="Arial" w:cs="Arial"/>
                <w:color w:val="000000"/>
                <w:kern w:val="0"/>
                <w:sz w:val="21"/>
                <w:szCs w:val="21"/>
              </w:rPr>
            </w:pPr>
            <w:r w:rsidRPr="00D002FF">
              <w:rPr>
                <w:rFonts w:ascii="Arial" w:hAnsi="Arial" w:cs="Arial"/>
                <w:color w:val="000000"/>
                <w:kern w:val="0"/>
                <w:sz w:val="21"/>
                <w:szCs w:val="21"/>
              </w:rPr>
              <w:t>Loss on disposal of plant assets</w:t>
            </w:r>
          </w:p>
        </w:tc>
        <w:tc>
          <w:tcPr>
            <w:tcW w:w="907" w:type="dxa"/>
            <w:vAlign w:val="center"/>
          </w:tcPr>
          <w:p w:rsidR="00544408" w:rsidRPr="00D002FF" w:rsidRDefault="00544408" w:rsidP="006E6B6E">
            <w:pPr>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3,000</w:t>
            </w:r>
          </w:p>
        </w:tc>
      </w:tr>
      <w:tr w:rsidR="00544408" w:rsidRPr="00D002FF" w:rsidTr="00544408">
        <w:tc>
          <w:tcPr>
            <w:tcW w:w="3110" w:type="dxa"/>
          </w:tcPr>
          <w:p w:rsidR="00544408" w:rsidRPr="00D002FF" w:rsidRDefault="00544408" w:rsidP="006E6B6E">
            <w:pPr>
              <w:autoSpaceDE w:val="0"/>
              <w:autoSpaceDN w:val="0"/>
              <w:adjustRightInd w:val="0"/>
              <w:spacing w:beforeLines="10" w:afterLines="10" w:line="0" w:lineRule="atLeast"/>
              <w:ind w:firstLineChars="100" w:firstLine="210"/>
              <w:rPr>
                <w:rFonts w:ascii="Arial" w:hAnsi="Arial" w:cs="Arial"/>
                <w:color w:val="000000"/>
                <w:kern w:val="0"/>
                <w:sz w:val="21"/>
                <w:szCs w:val="21"/>
              </w:rPr>
            </w:pPr>
            <w:r w:rsidRPr="00D002FF">
              <w:rPr>
                <w:rFonts w:ascii="Arial" w:hAnsi="Arial" w:cs="Arial"/>
                <w:color w:val="000000"/>
                <w:kern w:val="0"/>
                <w:sz w:val="21"/>
                <w:szCs w:val="21"/>
              </w:rPr>
              <w:t>for merchandise</w:t>
            </w:r>
          </w:p>
        </w:tc>
        <w:tc>
          <w:tcPr>
            <w:tcW w:w="737" w:type="dxa"/>
            <w:vAlign w:val="center"/>
          </w:tcPr>
          <w:p w:rsidR="00544408" w:rsidRPr="00D002FF" w:rsidRDefault="00544408" w:rsidP="006E6B6E">
            <w:pPr>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115,000</w:t>
            </w:r>
          </w:p>
        </w:tc>
        <w:tc>
          <w:tcPr>
            <w:tcW w:w="451" w:type="dxa"/>
          </w:tcPr>
          <w:p w:rsidR="00544408" w:rsidRPr="00D002FF" w:rsidRDefault="00544408" w:rsidP="006E6B6E">
            <w:pPr>
              <w:autoSpaceDE w:val="0"/>
              <w:autoSpaceDN w:val="0"/>
              <w:adjustRightInd w:val="0"/>
              <w:spacing w:beforeLines="10" w:afterLines="10" w:line="0" w:lineRule="atLeast"/>
              <w:rPr>
                <w:rFonts w:ascii="Arial" w:hAnsi="Arial" w:cs="Arial"/>
                <w:color w:val="000000"/>
                <w:kern w:val="0"/>
                <w:sz w:val="21"/>
                <w:szCs w:val="21"/>
              </w:rPr>
            </w:pPr>
          </w:p>
        </w:tc>
        <w:tc>
          <w:tcPr>
            <w:tcW w:w="3505" w:type="dxa"/>
          </w:tcPr>
          <w:p w:rsidR="00544408" w:rsidRPr="00D002FF" w:rsidRDefault="00544408" w:rsidP="006E6B6E">
            <w:pPr>
              <w:autoSpaceDE w:val="0"/>
              <w:autoSpaceDN w:val="0"/>
              <w:adjustRightInd w:val="0"/>
              <w:spacing w:beforeLines="10" w:afterLines="10" w:line="0" w:lineRule="atLeast"/>
              <w:rPr>
                <w:rFonts w:ascii="Arial" w:hAnsi="Arial" w:cs="Arial"/>
                <w:color w:val="000000"/>
                <w:kern w:val="0"/>
                <w:sz w:val="21"/>
                <w:szCs w:val="21"/>
              </w:rPr>
            </w:pPr>
            <w:r w:rsidRPr="00D002FF">
              <w:rPr>
                <w:rFonts w:ascii="Arial" w:hAnsi="Arial" w:cs="Arial"/>
                <w:color w:val="000000"/>
                <w:kern w:val="0"/>
                <w:sz w:val="21"/>
                <w:szCs w:val="21"/>
              </w:rPr>
              <w:t>Payment of dividends</w:t>
            </w:r>
          </w:p>
        </w:tc>
        <w:tc>
          <w:tcPr>
            <w:tcW w:w="907" w:type="dxa"/>
            <w:vAlign w:val="center"/>
          </w:tcPr>
          <w:p w:rsidR="00544408" w:rsidRPr="00D002FF" w:rsidRDefault="00544408" w:rsidP="006E6B6E">
            <w:pPr>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14,000</w:t>
            </w:r>
          </w:p>
        </w:tc>
      </w:tr>
      <w:tr w:rsidR="00544408" w:rsidRPr="00D002FF" w:rsidTr="00544408">
        <w:tc>
          <w:tcPr>
            <w:tcW w:w="3110" w:type="dxa"/>
          </w:tcPr>
          <w:p w:rsidR="00544408" w:rsidRPr="00D002FF" w:rsidRDefault="00544408" w:rsidP="006E6B6E">
            <w:pPr>
              <w:autoSpaceDE w:val="0"/>
              <w:autoSpaceDN w:val="0"/>
              <w:adjustRightInd w:val="0"/>
              <w:spacing w:beforeLines="10" w:afterLines="10" w:line="0" w:lineRule="atLeast"/>
              <w:rPr>
                <w:rFonts w:ascii="Arial" w:hAnsi="Arial" w:cs="Arial"/>
                <w:color w:val="000000"/>
                <w:kern w:val="0"/>
                <w:sz w:val="21"/>
                <w:szCs w:val="21"/>
              </w:rPr>
            </w:pPr>
            <w:r w:rsidRPr="00D002FF">
              <w:rPr>
                <w:rFonts w:ascii="Arial" w:hAnsi="Arial" w:cs="Arial"/>
                <w:color w:val="000000"/>
                <w:kern w:val="0"/>
                <w:sz w:val="21"/>
                <w:szCs w:val="21"/>
              </w:rPr>
              <w:t>Payment for land</w:t>
            </w:r>
          </w:p>
        </w:tc>
        <w:tc>
          <w:tcPr>
            <w:tcW w:w="737" w:type="dxa"/>
            <w:vAlign w:val="center"/>
          </w:tcPr>
          <w:p w:rsidR="00544408" w:rsidRPr="00D002FF" w:rsidRDefault="00544408" w:rsidP="006E6B6E">
            <w:pPr>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74,000</w:t>
            </w:r>
          </w:p>
        </w:tc>
        <w:tc>
          <w:tcPr>
            <w:tcW w:w="451" w:type="dxa"/>
          </w:tcPr>
          <w:p w:rsidR="00544408" w:rsidRPr="00D002FF" w:rsidRDefault="00544408" w:rsidP="006E6B6E">
            <w:pPr>
              <w:autoSpaceDE w:val="0"/>
              <w:autoSpaceDN w:val="0"/>
              <w:adjustRightInd w:val="0"/>
              <w:spacing w:beforeLines="10" w:afterLines="10" w:line="0" w:lineRule="atLeast"/>
              <w:rPr>
                <w:rFonts w:ascii="Arial" w:hAnsi="Arial" w:cs="Arial"/>
                <w:color w:val="000000"/>
                <w:kern w:val="0"/>
                <w:sz w:val="21"/>
                <w:szCs w:val="21"/>
              </w:rPr>
            </w:pPr>
          </w:p>
        </w:tc>
        <w:tc>
          <w:tcPr>
            <w:tcW w:w="3505" w:type="dxa"/>
          </w:tcPr>
          <w:p w:rsidR="00544408" w:rsidRPr="00D002FF" w:rsidRDefault="00544408" w:rsidP="006E6B6E">
            <w:pPr>
              <w:autoSpaceDE w:val="0"/>
              <w:autoSpaceDN w:val="0"/>
              <w:adjustRightInd w:val="0"/>
              <w:spacing w:beforeLines="10" w:afterLines="10" w:line="0" w:lineRule="atLeast"/>
              <w:rPr>
                <w:rFonts w:ascii="Arial" w:hAnsi="Arial" w:cs="Arial"/>
                <w:color w:val="000000"/>
                <w:kern w:val="0"/>
                <w:sz w:val="21"/>
                <w:szCs w:val="21"/>
              </w:rPr>
            </w:pPr>
            <w:r w:rsidRPr="00D002FF">
              <w:rPr>
                <w:rFonts w:ascii="Arial" w:hAnsi="Arial" w:cs="Arial"/>
                <w:color w:val="000000"/>
                <w:kern w:val="0"/>
                <w:sz w:val="21"/>
                <w:szCs w:val="21"/>
              </w:rPr>
              <w:t>Payment of operating expenses</w:t>
            </w:r>
          </w:p>
        </w:tc>
        <w:tc>
          <w:tcPr>
            <w:tcW w:w="907" w:type="dxa"/>
            <w:vAlign w:val="center"/>
          </w:tcPr>
          <w:p w:rsidR="00544408" w:rsidRPr="00D002FF" w:rsidRDefault="00544408" w:rsidP="006E6B6E">
            <w:pPr>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28,000</w:t>
            </w:r>
          </w:p>
        </w:tc>
      </w:tr>
    </w:tbl>
    <w:p w:rsidR="00FF0DC2" w:rsidRPr="00D002FF" w:rsidRDefault="00FF0DC2" w:rsidP="006E6B6E">
      <w:pPr>
        <w:autoSpaceDE w:val="0"/>
        <w:autoSpaceDN w:val="0"/>
        <w:adjustRightInd w:val="0"/>
        <w:spacing w:beforeLines="50"/>
        <w:ind w:leftChars="354" w:left="850"/>
        <w:rPr>
          <w:rFonts w:ascii="Arial" w:hAnsi="Arial" w:cs="Arial"/>
          <w:b/>
          <w:bCs/>
          <w:i/>
          <w:iCs/>
          <w:color w:val="000000"/>
          <w:kern w:val="0"/>
          <w:sz w:val="27"/>
          <w:szCs w:val="27"/>
        </w:rPr>
      </w:pPr>
      <w:r w:rsidRPr="00D002FF">
        <w:rPr>
          <w:rFonts w:ascii="Arial" w:hAnsi="Arial" w:cs="Arial"/>
          <w:b/>
          <w:bCs/>
          <w:i/>
          <w:iCs/>
          <w:color w:val="000000"/>
          <w:kern w:val="0"/>
          <w:sz w:val="27"/>
          <w:szCs w:val="27"/>
        </w:rPr>
        <w:t>Instructions</w:t>
      </w:r>
    </w:p>
    <w:p w:rsidR="00FF0DC2" w:rsidRPr="00D002FF" w:rsidRDefault="00FF0DC2" w:rsidP="00FF0DC2">
      <w:pPr>
        <w:autoSpaceDE w:val="0"/>
        <w:autoSpaceDN w:val="0"/>
        <w:adjustRightInd w:val="0"/>
        <w:ind w:leftChars="354" w:left="850"/>
        <w:rPr>
          <w:rFonts w:ascii="Arial" w:hAnsi="Arial" w:cs="Arial"/>
          <w:color w:val="000000"/>
          <w:kern w:val="0"/>
          <w:sz w:val="21"/>
          <w:szCs w:val="21"/>
        </w:rPr>
      </w:pPr>
      <w:r w:rsidRPr="00D002FF">
        <w:rPr>
          <w:rFonts w:ascii="Arial" w:hAnsi="Arial" w:cs="Arial"/>
          <w:color w:val="000000"/>
          <w:kern w:val="0"/>
          <w:sz w:val="21"/>
          <w:szCs w:val="21"/>
        </w:rPr>
        <w:t>Prepare the cash flows from operating activities section using the direct method. (Not all of the items</w:t>
      </w:r>
      <w:r w:rsidR="00544408" w:rsidRPr="00D002FF">
        <w:rPr>
          <w:rFonts w:ascii="Arial" w:hAnsi="Arial" w:cs="Arial"/>
          <w:color w:val="000000"/>
          <w:kern w:val="0"/>
          <w:sz w:val="21"/>
          <w:szCs w:val="21"/>
        </w:rPr>
        <w:t xml:space="preserve"> </w:t>
      </w:r>
      <w:r w:rsidRPr="00D002FF">
        <w:rPr>
          <w:rFonts w:ascii="Arial" w:hAnsi="Arial" w:cs="Arial"/>
          <w:color w:val="000000"/>
          <w:kern w:val="0"/>
          <w:sz w:val="21"/>
          <w:szCs w:val="21"/>
        </w:rPr>
        <w:t>will be used.)</w:t>
      </w:r>
    </w:p>
    <w:p w:rsidR="00544408" w:rsidRPr="00D002FF" w:rsidRDefault="00544408" w:rsidP="00544408">
      <w:pPr>
        <w:autoSpaceDE w:val="0"/>
        <w:autoSpaceDN w:val="0"/>
        <w:adjustRightInd w:val="0"/>
        <w:rPr>
          <w:rFonts w:ascii="Arial" w:hAnsi="Arial" w:cs="Arial"/>
          <w:b/>
          <w:bCs/>
          <w:color w:val="B21117"/>
          <w:kern w:val="0"/>
          <w:sz w:val="21"/>
          <w:szCs w:val="21"/>
        </w:rPr>
      </w:pPr>
    </w:p>
    <w:p w:rsidR="00544408" w:rsidRPr="00D002FF" w:rsidRDefault="00544408" w:rsidP="00544408">
      <w:pPr>
        <w:autoSpaceDE w:val="0"/>
        <w:autoSpaceDN w:val="0"/>
        <w:adjustRightInd w:val="0"/>
        <w:rPr>
          <w:rFonts w:ascii="Arial" w:hAnsi="Arial" w:cs="Arial"/>
          <w:color w:val="000000"/>
          <w:kern w:val="0"/>
          <w:sz w:val="21"/>
          <w:szCs w:val="21"/>
        </w:rPr>
      </w:pPr>
      <w:r w:rsidRPr="00D002FF">
        <w:rPr>
          <w:rFonts w:ascii="Arial" w:hAnsi="Arial" w:cs="Arial"/>
          <w:b/>
          <w:bCs/>
          <w:color w:val="B21117"/>
          <w:kern w:val="0"/>
          <w:sz w:val="21"/>
          <w:szCs w:val="21"/>
        </w:rPr>
        <w:t xml:space="preserve">*E13-13. </w:t>
      </w:r>
      <w:r w:rsidRPr="00D002FF">
        <w:rPr>
          <w:rFonts w:ascii="Arial" w:hAnsi="Arial" w:cs="Arial"/>
          <w:i/>
          <w:iCs/>
          <w:color w:val="000000"/>
          <w:kern w:val="0"/>
          <w:sz w:val="21"/>
          <w:szCs w:val="21"/>
        </w:rPr>
        <w:t>Calculate cash flows—direct method</w:t>
      </w:r>
      <w:r w:rsidRPr="00D002FF">
        <w:rPr>
          <w:rFonts w:ascii="Arial" w:hAnsi="Arial" w:cs="Arial"/>
          <w:color w:val="000000"/>
          <w:kern w:val="0"/>
          <w:sz w:val="21"/>
          <w:szCs w:val="21"/>
        </w:rPr>
        <w:t>.</w:t>
      </w:r>
    </w:p>
    <w:p w:rsidR="00544408" w:rsidRPr="00D002FF" w:rsidRDefault="00544408" w:rsidP="00544408">
      <w:pPr>
        <w:autoSpaceDE w:val="0"/>
        <w:autoSpaceDN w:val="0"/>
        <w:adjustRightInd w:val="0"/>
        <w:ind w:leftChars="354" w:left="850"/>
        <w:rPr>
          <w:rFonts w:ascii="Arial" w:hAnsi="Arial" w:cs="Arial"/>
          <w:color w:val="038ACF"/>
          <w:kern w:val="0"/>
          <w:sz w:val="21"/>
          <w:szCs w:val="21"/>
        </w:rPr>
      </w:pPr>
      <w:r w:rsidRPr="00D002FF">
        <w:rPr>
          <w:rFonts w:ascii="Arial" w:hAnsi="Arial" w:cs="Arial"/>
          <w:color w:val="038ACF"/>
          <w:kern w:val="0"/>
          <w:sz w:val="21"/>
          <w:szCs w:val="21"/>
        </w:rPr>
        <w:t>(LO 5)</w:t>
      </w:r>
    </w:p>
    <w:p w:rsidR="00544408" w:rsidRPr="00D002FF" w:rsidRDefault="00544408" w:rsidP="006E6B6E">
      <w:pPr>
        <w:autoSpaceDE w:val="0"/>
        <w:autoSpaceDN w:val="0"/>
        <w:adjustRightInd w:val="0"/>
        <w:spacing w:afterLines="30"/>
        <w:ind w:leftChars="354" w:left="850"/>
        <w:rPr>
          <w:rFonts w:ascii="Arial" w:hAnsi="Arial" w:cs="Arial"/>
          <w:color w:val="000000"/>
          <w:kern w:val="0"/>
          <w:sz w:val="21"/>
          <w:szCs w:val="21"/>
        </w:rPr>
      </w:pPr>
      <w:r w:rsidRPr="00D002FF">
        <w:rPr>
          <w:rFonts w:ascii="Arial" w:hAnsi="Arial" w:cs="Arial"/>
          <w:color w:val="000000"/>
          <w:kern w:val="0"/>
          <w:sz w:val="21"/>
          <w:szCs w:val="21"/>
        </w:rPr>
        <w:t>The following information is taken from the 2017 general ledger of Okonedo ASA.</w:t>
      </w:r>
    </w:p>
    <w:tbl>
      <w:tblPr>
        <w:tblStyle w:val="aa"/>
        <w:tblW w:w="0" w:type="auto"/>
        <w:tblInd w:w="8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1282"/>
        <w:gridCol w:w="4677"/>
        <w:gridCol w:w="964"/>
      </w:tblGrid>
      <w:tr w:rsidR="00544408" w:rsidRPr="00D002FF" w:rsidTr="00F023D1">
        <w:tc>
          <w:tcPr>
            <w:tcW w:w="1282" w:type="dxa"/>
            <w:vAlign w:val="center"/>
          </w:tcPr>
          <w:p w:rsidR="00544408" w:rsidRPr="00D002FF" w:rsidRDefault="00F023D1" w:rsidP="006E6B6E">
            <w:pPr>
              <w:autoSpaceDE w:val="0"/>
              <w:autoSpaceDN w:val="0"/>
              <w:adjustRightInd w:val="0"/>
              <w:spacing w:beforeLines="10" w:afterLines="10" w:line="0" w:lineRule="atLeast"/>
              <w:jc w:val="both"/>
              <w:rPr>
                <w:rFonts w:ascii="Arial" w:hAnsi="Arial" w:cs="Arial"/>
                <w:color w:val="000000"/>
                <w:kern w:val="0"/>
                <w:sz w:val="21"/>
                <w:szCs w:val="21"/>
              </w:rPr>
            </w:pPr>
            <w:r w:rsidRPr="00D002FF">
              <w:rPr>
                <w:rFonts w:ascii="Arial" w:hAnsi="Arial" w:cs="Arial"/>
                <w:color w:val="000000"/>
                <w:kern w:val="0"/>
                <w:sz w:val="21"/>
                <w:szCs w:val="21"/>
              </w:rPr>
              <w:t>Rent</w:t>
            </w:r>
          </w:p>
        </w:tc>
        <w:tc>
          <w:tcPr>
            <w:tcW w:w="4677" w:type="dxa"/>
            <w:vAlign w:val="center"/>
          </w:tcPr>
          <w:p w:rsidR="00544408" w:rsidRPr="00D002FF" w:rsidRDefault="00F023D1" w:rsidP="006E6B6E">
            <w:pPr>
              <w:autoSpaceDE w:val="0"/>
              <w:autoSpaceDN w:val="0"/>
              <w:adjustRightInd w:val="0"/>
              <w:spacing w:beforeLines="10" w:afterLines="10" w:line="0" w:lineRule="atLeast"/>
              <w:jc w:val="both"/>
              <w:rPr>
                <w:rFonts w:ascii="Arial" w:hAnsi="Arial" w:cs="Arial"/>
                <w:color w:val="000000"/>
                <w:kern w:val="0"/>
                <w:sz w:val="21"/>
                <w:szCs w:val="21"/>
              </w:rPr>
            </w:pPr>
            <w:r w:rsidRPr="00D002FF">
              <w:rPr>
                <w:rFonts w:ascii="Arial" w:hAnsi="Arial" w:cs="Arial"/>
                <w:color w:val="000000"/>
                <w:kern w:val="0"/>
                <w:sz w:val="21"/>
                <w:szCs w:val="21"/>
              </w:rPr>
              <w:t>Rent expense</w:t>
            </w:r>
          </w:p>
        </w:tc>
        <w:tc>
          <w:tcPr>
            <w:tcW w:w="964" w:type="dxa"/>
            <w:vAlign w:val="center"/>
          </w:tcPr>
          <w:p w:rsidR="00544408" w:rsidRPr="00D002FF" w:rsidRDefault="00F023D1" w:rsidP="006E6B6E">
            <w:pPr>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w:t>
            </w:r>
            <w:r w:rsidRPr="00D002FF">
              <w:rPr>
                <w:rFonts w:ascii="Arial" w:hAnsi="Arial" w:cs="Arial"/>
                <w:color w:val="000000"/>
                <w:kern w:val="0"/>
                <w:sz w:val="21"/>
                <w:szCs w:val="21"/>
                <w:vertAlign w:val="subscript"/>
              </w:rPr>
              <w:t xml:space="preserve">  </w:t>
            </w:r>
            <w:r w:rsidRPr="00D002FF">
              <w:rPr>
                <w:rFonts w:ascii="Arial" w:hAnsi="Arial" w:cs="Arial"/>
                <w:color w:val="000000"/>
                <w:kern w:val="0"/>
                <w:sz w:val="21"/>
                <w:szCs w:val="21"/>
              </w:rPr>
              <w:t>40,000</w:t>
            </w:r>
          </w:p>
        </w:tc>
      </w:tr>
      <w:tr w:rsidR="00544408" w:rsidRPr="00D002FF" w:rsidTr="00F023D1">
        <w:tc>
          <w:tcPr>
            <w:tcW w:w="1282" w:type="dxa"/>
            <w:vAlign w:val="center"/>
          </w:tcPr>
          <w:p w:rsidR="00544408" w:rsidRPr="00D002FF" w:rsidRDefault="00544408" w:rsidP="006E6B6E">
            <w:pPr>
              <w:autoSpaceDE w:val="0"/>
              <w:autoSpaceDN w:val="0"/>
              <w:adjustRightInd w:val="0"/>
              <w:spacing w:beforeLines="10" w:afterLines="10" w:line="0" w:lineRule="atLeast"/>
              <w:jc w:val="both"/>
              <w:rPr>
                <w:rFonts w:ascii="Arial" w:hAnsi="Arial" w:cs="Arial"/>
                <w:color w:val="000000"/>
                <w:kern w:val="0"/>
                <w:sz w:val="21"/>
                <w:szCs w:val="21"/>
              </w:rPr>
            </w:pPr>
          </w:p>
        </w:tc>
        <w:tc>
          <w:tcPr>
            <w:tcW w:w="4677" w:type="dxa"/>
            <w:vAlign w:val="center"/>
          </w:tcPr>
          <w:p w:rsidR="00544408" w:rsidRPr="00D002FF" w:rsidRDefault="00F023D1" w:rsidP="006E6B6E">
            <w:pPr>
              <w:autoSpaceDE w:val="0"/>
              <w:autoSpaceDN w:val="0"/>
              <w:adjustRightInd w:val="0"/>
              <w:spacing w:beforeLines="10" w:afterLines="10" w:line="0" w:lineRule="atLeast"/>
              <w:jc w:val="both"/>
              <w:rPr>
                <w:rFonts w:ascii="Arial" w:hAnsi="Arial" w:cs="Arial"/>
                <w:color w:val="000000"/>
                <w:kern w:val="0"/>
                <w:sz w:val="21"/>
                <w:szCs w:val="21"/>
              </w:rPr>
            </w:pPr>
            <w:r w:rsidRPr="00D002FF">
              <w:rPr>
                <w:rFonts w:ascii="Arial" w:hAnsi="Arial" w:cs="Arial"/>
                <w:color w:val="000000"/>
                <w:kern w:val="0"/>
                <w:sz w:val="21"/>
                <w:szCs w:val="21"/>
              </w:rPr>
              <w:t>Prepaid rent, January 1</w:t>
            </w:r>
          </w:p>
        </w:tc>
        <w:tc>
          <w:tcPr>
            <w:tcW w:w="964" w:type="dxa"/>
            <w:vAlign w:val="center"/>
          </w:tcPr>
          <w:p w:rsidR="00544408" w:rsidRPr="00D002FF" w:rsidRDefault="00F023D1" w:rsidP="006E6B6E">
            <w:pPr>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5,600</w:t>
            </w:r>
          </w:p>
        </w:tc>
      </w:tr>
      <w:tr w:rsidR="00544408" w:rsidRPr="00D002FF" w:rsidTr="00F023D1">
        <w:tc>
          <w:tcPr>
            <w:tcW w:w="1282" w:type="dxa"/>
            <w:vAlign w:val="center"/>
          </w:tcPr>
          <w:p w:rsidR="00544408" w:rsidRPr="00D002FF" w:rsidRDefault="00544408" w:rsidP="006E6B6E">
            <w:pPr>
              <w:autoSpaceDE w:val="0"/>
              <w:autoSpaceDN w:val="0"/>
              <w:adjustRightInd w:val="0"/>
              <w:spacing w:beforeLines="10" w:afterLines="10" w:line="0" w:lineRule="atLeast"/>
              <w:jc w:val="both"/>
              <w:rPr>
                <w:rFonts w:ascii="Arial" w:hAnsi="Arial" w:cs="Arial"/>
                <w:color w:val="000000"/>
                <w:kern w:val="0"/>
                <w:sz w:val="21"/>
                <w:szCs w:val="21"/>
              </w:rPr>
            </w:pPr>
          </w:p>
        </w:tc>
        <w:tc>
          <w:tcPr>
            <w:tcW w:w="4677" w:type="dxa"/>
            <w:vAlign w:val="center"/>
          </w:tcPr>
          <w:p w:rsidR="00544408" w:rsidRPr="00D002FF" w:rsidRDefault="00F023D1" w:rsidP="006E6B6E">
            <w:pPr>
              <w:autoSpaceDE w:val="0"/>
              <w:autoSpaceDN w:val="0"/>
              <w:adjustRightInd w:val="0"/>
              <w:spacing w:beforeLines="10" w:afterLines="10" w:line="0" w:lineRule="atLeast"/>
              <w:jc w:val="both"/>
              <w:rPr>
                <w:rFonts w:ascii="Arial" w:hAnsi="Arial" w:cs="Arial"/>
                <w:color w:val="000000"/>
                <w:kern w:val="0"/>
                <w:sz w:val="21"/>
                <w:szCs w:val="21"/>
              </w:rPr>
            </w:pPr>
            <w:r w:rsidRPr="00D002FF">
              <w:rPr>
                <w:rFonts w:ascii="Arial" w:hAnsi="Arial" w:cs="Arial"/>
                <w:color w:val="000000"/>
                <w:kern w:val="0"/>
                <w:sz w:val="21"/>
                <w:szCs w:val="21"/>
              </w:rPr>
              <w:t>Prepaid rent, December 31</w:t>
            </w:r>
          </w:p>
        </w:tc>
        <w:tc>
          <w:tcPr>
            <w:tcW w:w="964" w:type="dxa"/>
            <w:vAlign w:val="center"/>
          </w:tcPr>
          <w:p w:rsidR="00544408" w:rsidRPr="00D002FF" w:rsidRDefault="00F023D1" w:rsidP="006E6B6E">
            <w:pPr>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9,000</w:t>
            </w:r>
          </w:p>
        </w:tc>
      </w:tr>
      <w:tr w:rsidR="00544408" w:rsidRPr="00D002FF" w:rsidTr="00F023D1">
        <w:tc>
          <w:tcPr>
            <w:tcW w:w="1282" w:type="dxa"/>
            <w:vAlign w:val="center"/>
          </w:tcPr>
          <w:p w:rsidR="00544408" w:rsidRPr="00D002FF" w:rsidRDefault="00F023D1" w:rsidP="006E6B6E">
            <w:pPr>
              <w:autoSpaceDE w:val="0"/>
              <w:autoSpaceDN w:val="0"/>
              <w:adjustRightInd w:val="0"/>
              <w:spacing w:beforeLines="10" w:afterLines="10" w:line="0" w:lineRule="atLeast"/>
              <w:jc w:val="both"/>
              <w:rPr>
                <w:rFonts w:ascii="Arial" w:hAnsi="Arial" w:cs="Arial"/>
                <w:color w:val="000000"/>
                <w:kern w:val="0"/>
                <w:sz w:val="21"/>
                <w:szCs w:val="21"/>
              </w:rPr>
            </w:pPr>
            <w:r w:rsidRPr="00D002FF">
              <w:rPr>
                <w:rFonts w:ascii="Arial" w:hAnsi="Arial" w:cs="Arial"/>
                <w:color w:val="000000"/>
                <w:kern w:val="0"/>
                <w:sz w:val="21"/>
                <w:szCs w:val="21"/>
              </w:rPr>
              <w:t>Salaries</w:t>
            </w:r>
          </w:p>
        </w:tc>
        <w:tc>
          <w:tcPr>
            <w:tcW w:w="4677" w:type="dxa"/>
            <w:vAlign w:val="center"/>
          </w:tcPr>
          <w:p w:rsidR="00544408" w:rsidRPr="00D002FF" w:rsidRDefault="00F023D1" w:rsidP="006E6B6E">
            <w:pPr>
              <w:autoSpaceDE w:val="0"/>
              <w:autoSpaceDN w:val="0"/>
              <w:adjustRightInd w:val="0"/>
              <w:spacing w:beforeLines="10" w:afterLines="10" w:line="0" w:lineRule="atLeast"/>
              <w:jc w:val="both"/>
              <w:rPr>
                <w:rFonts w:ascii="Arial" w:hAnsi="Arial" w:cs="Arial"/>
                <w:color w:val="000000"/>
                <w:kern w:val="0"/>
                <w:sz w:val="21"/>
                <w:szCs w:val="21"/>
              </w:rPr>
            </w:pPr>
            <w:r w:rsidRPr="00D002FF">
              <w:rPr>
                <w:rFonts w:ascii="Arial" w:hAnsi="Arial" w:cs="Arial"/>
                <w:color w:val="000000"/>
                <w:kern w:val="0"/>
                <w:sz w:val="21"/>
                <w:szCs w:val="21"/>
              </w:rPr>
              <w:t>Salaries and wages expense</w:t>
            </w:r>
          </w:p>
        </w:tc>
        <w:tc>
          <w:tcPr>
            <w:tcW w:w="964" w:type="dxa"/>
            <w:vAlign w:val="center"/>
          </w:tcPr>
          <w:p w:rsidR="00544408" w:rsidRPr="00D002FF" w:rsidRDefault="00F023D1" w:rsidP="006E6B6E">
            <w:pPr>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w:t>
            </w:r>
            <w:r w:rsidRPr="00D002FF">
              <w:rPr>
                <w:rFonts w:ascii="Arial" w:hAnsi="Arial" w:cs="Arial"/>
                <w:color w:val="000000"/>
                <w:kern w:val="0"/>
                <w:sz w:val="21"/>
                <w:szCs w:val="21"/>
                <w:vertAlign w:val="subscript"/>
              </w:rPr>
              <w:t xml:space="preserve">  </w:t>
            </w:r>
            <w:r w:rsidRPr="00D002FF">
              <w:rPr>
                <w:rFonts w:ascii="Arial" w:hAnsi="Arial" w:cs="Arial"/>
                <w:color w:val="000000"/>
                <w:kern w:val="0"/>
                <w:sz w:val="21"/>
                <w:szCs w:val="21"/>
              </w:rPr>
              <w:t>65,000</w:t>
            </w:r>
          </w:p>
        </w:tc>
      </w:tr>
      <w:tr w:rsidR="00544408" w:rsidRPr="00D002FF" w:rsidTr="00F023D1">
        <w:tc>
          <w:tcPr>
            <w:tcW w:w="1282" w:type="dxa"/>
            <w:vAlign w:val="center"/>
          </w:tcPr>
          <w:p w:rsidR="00544408" w:rsidRPr="00D002FF" w:rsidRDefault="00544408" w:rsidP="006E6B6E">
            <w:pPr>
              <w:autoSpaceDE w:val="0"/>
              <w:autoSpaceDN w:val="0"/>
              <w:adjustRightInd w:val="0"/>
              <w:spacing w:beforeLines="10" w:afterLines="10" w:line="0" w:lineRule="atLeast"/>
              <w:jc w:val="both"/>
              <w:rPr>
                <w:rFonts w:ascii="Arial" w:hAnsi="Arial" w:cs="Arial"/>
                <w:color w:val="000000"/>
                <w:kern w:val="0"/>
                <w:sz w:val="21"/>
                <w:szCs w:val="21"/>
              </w:rPr>
            </w:pPr>
          </w:p>
        </w:tc>
        <w:tc>
          <w:tcPr>
            <w:tcW w:w="4677" w:type="dxa"/>
            <w:vAlign w:val="center"/>
          </w:tcPr>
          <w:p w:rsidR="00544408" w:rsidRPr="00D002FF" w:rsidRDefault="00F023D1" w:rsidP="006E6B6E">
            <w:pPr>
              <w:autoSpaceDE w:val="0"/>
              <w:autoSpaceDN w:val="0"/>
              <w:adjustRightInd w:val="0"/>
              <w:spacing w:beforeLines="10" w:afterLines="10" w:line="0" w:lineRule="atLeast"/>
              <w:jc w:val="both"/>
              <w:rPr>
                <w:rFonts w:ascii="Arial" w:hAnsi="Arial" w:cs="Arial"/>
                <w:color w:val="000000"/>
                <w:kern w:val="0"/>
                <w:sz w:val="21"/>
                <w:szCs w:val="21"/>
              </w:rPr>
            </w:pPr>
            <w:r w:rsidRPr="00D002FF">
              <w:rPr>
                <w:rFonts w:ascii="Arial" w:hAnsi="Arial" w:cs="Arial"/>
                <w:color w:val="000000"/>
                <w:kern w:val="0"/>
                <w:sz w:val="21"/>
                <w:szCs w:val="21"/>
              </w:rPr>
              <w:t>Salaries and wages payable, January 1</w:t>
            </w:r>
          </w:p>
        </w:tc>
        <w:tc>
          <w:tcPr>
            <w:tcW w:w="964" w:type="dxa"/>
            <w:vAlign w:val="center"/>
          </w:tcPr>
          <w:p w:rsidR="00544408" w:rsidRPr="00D002FF" w:rsidRDefault="00F023D1" w:rsidP="006E6B6E">
            <w:pPr>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10,000</w:t>
            </w:r>
          </w:p>
        </w:tc>
      </w:tr>
      <w:tr w:rsidR="00544408" w:rsidRPr="00D002FF" w:rsidTr="00F023D1">
        <w:tc>
          <w:tcPr>
            <w:tcW w:w="1282" w:type="dxa"/>
            <w:vAlign w:val="center"/>
          </w:tcPr>
          <w:p w:rsidR="00544408" w:rsidRPr="00D002FF" w:rsidRDefault="00544408" w:rsidP="006E6B6E">
            <w:pPr>
              <w:autoSpaceDE w:val="0"/>
              <w:autoSpaceDN w:val="0"/>
              <w:adjustRightInd w:val="0"/>
              <w:spacing w:beforeLines="10" w:afterLines="10" w:line="0" w:lineRule="atLeast"/>
              <w:jc w:val="both"/>
              <w:rPr>
                <w:rFonts w:ascii="Arial" w:hAnsi="Arial" w:cs="Arial"/>
                <w:color w:val="000000"/>
                <w:kern w:val="0"/>
                <w:sz w:val="21"/>
                <w:szCs w:val="21"/>
              </w:rPr>
            </w:pPr>
          </w:p>
        </w:tc>
        <w:tc>
          <w:tcPr>
            <w:tcW w:w="4677" w:type="dxa"/>
            <w:vAlign w:val="center"/>
          </w:tcPr>
          <w:p w:rsidR="00544408" w:rsidRPr="00D002FF" w:rsidRDefault="00F023D1" w:rsidP="006E6B6E">
            <w:pPr>
              <w:autoSpaceDE w:val="0"/>
              <w:autoSpaceDN w:val="0"/>
              <w:adjustRightInd w:val="0"/>
              <w:spacing w:beforeLines="10" w:afterLines="10" w:line="0" w:lineRule="atLeast"/>
              <w:jc w:val="both"/>
              <w:rPr>
                <w:rFonts w:ascii="Arial" w:hAnsi="Arial" w:cs="Arial"/>
                <w:color w:val="000000"/>
                <w:kern w:val="0"/>
                <w:sz w:val="21"/>
                <w:szCs w:val="21"/>
              </w:rPr>
            </w:pPr>
            <w:r w:rsidRPr="00D002FF">
              <w:rPr>
                <w:rFonts w:ascii="Arial" w:hAnsi="Arial" w:cs="Arial"/>
                <w:color w:val="000000"/>
                <w:kern w:val="0"/>
                <w:sz w:val="21"/>
                <w:szCs w:val="21"/>
              </w:rPr>
              <w:t>Salaries and wages payable, December 31</w:t>
            </w:r>
          </w:p>
        </w:tc>
        <w:tc>
          <w:tcPr>
            <w:tcW w:w="964" w:type="dxa"/>
            <w:vAlign w:val="center"/>
          </w:tcPr>
          <w:p w:rsidR="00544408" w:rsidRPr="00D002FF" w:rsidRDefault="00F023D1" w:rsidP="006E6B6E">
            <w:pPr>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8,000</w:t>
            </w:r>
          </w:p>
        </w:tc>
      </w:tr>
      <w:tr w:rsidR="00544408" w:rsidRPr="00D002FF" w:rsidTr="00F023D1">
        <w:tc>
          <w:tcPr>
            <w:tcW w:w="1282" w:type="dxa"/>
            <w:vAlign w:val="center"/>
          </w:tcPr>
          <w:p w:rsidR="00544408" w:rsidRPr="00D002FF" w:rsidRDefault="00F023D1" w:rsidP="006E6B6E">
            <w:pPr>
              <w:autoSpaceDE w:val="0"/>
              <w:autoSpaceDN w:val="0"/>
              <w:adjustRightInd w:val="0"/>
              <w:spacing w:beforeLines="10" w:afterLines="10" w:line="0" w:lineRule="atLeast"/>
              <w:jc w:val="both"/>
              <w:rPr>
                <w:rFonts w:ascii="Arial" w:hAnsi="Arial" w:cs="Arial"/>
                <w:color w:val="000000"/>
                <w:kern w:val="0"/>
                <w:sz w:val="21"/>
                <w:szCs w:val="21"/>
              </w:rPr>
            </w:pPr>
            <w:r w:rsidRPr="00D002FF">
              <w:rPr>
                <w:rFonts w:ascii="Arial" w:hAnsi="Arial" w:cs="Arial"/>
                <w:color w:val="000000"/>
                <w:kern w:val="0"/>
                <w:sz w:val="21"/>
                <w:szCs w:val="21"/>
              </w:rPr>
              <w:t>Sales</w:t>
            </w:r>
          </w:p>
        </w:tc>
        <w:tc>
          <w:tcPr>
            <w:tcW w:w="4677" w:type="dxa"/>
            <w:vAlign w:val="center"/>
          </w:tcPr>
          <w:p w:rsidR="00544408" w:rsidRPr="00D002FF" w:rsidRDefault="00F023D1" w:rsidP="006E6B6E">
            <w:pPr>
              <w:autoSpaceDE w:val="0"/>
              <w:autoSpaceDN w:val="0"/>
              <w:adjustRightInd w:val="0"/>
              <w:spacing w:beforeLines="10" w:afterLines="10" w:line="0" w:lineRule="atLeast"/>
              <w:jc w:val="both"/>
              <w:rPr>
                <w:rFonts w:ascii="Arial" w:hAnsi="Arial" w:cs="Arial"/>
                <w:color w:val="000000"/>
                <w:kern w:val="0"/>
                <w:sz w:val="21"/>
                <w:szCs w:val="21"/>
              </w:rPr>
            </w:pPr>
            <w:r w:rsidRPr="00D002FF">
              <w:rPr>
                <w:rFonts w:ascii="Arial" w:hAnsi="Arial" w:cs="Arial"/>
                <w:color w:val="000000"/>
                <w:kern w:val="0"/>
                <w:sz w:val="21"/>
                <w:szCs w:val="21"/>
              </w:rPr>
              <w:t>Sales revenue</w:t>
            </w:r>
          </w:p>
        </w:tc>
        <w:tc>
          <w:tcPr>
            <w:tcW w:w="964" w:type="dxa"/>
            <w:vAlign w:val="center"/>
          </w:tcPr>
          <w:p w:rsidR="00544408" w:rsidRPr="00D002FF" w:rsidRDefault="00F023D1" w:rsidP="006E6B6E">
            <w:pPr>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€170,000</w:t>
            </w:r>
          </w:p>
        </w:tc>
      </w:tr>
      <w:tr w:rsidR="00544408" w:rsidRPr="00D002FF" w:rsidTr="00F023D1">
        <w:tc>
          <w:tcPr>
            <w:tcW w:w="1282" w:type="dxa"/>
            <w:vAlign w:val="center"/>
          </w:tcPr>
          <w:p w:rsidR="00544408" w:rsidRPr="00D002FF" w:rsidRDefault="00544408" w:rsidP="006E6B6E">
            <w:pPr>
              <w:autoSpaceDE w:val="0"/>
              <w:autoSpaceDN w:val="0"/>
              <w:adjustRightInd w:val="0"/>
              <w:spacing w:beforeLines="10" w:afterLines="10" w:line="0" w:lineRule="atLeast"/>
              <w:jc w:val="both"/>
              <w:rPr>
                <w:rFonts w:ascii="Arial" w:hAnsi="Arial" w:cs="Arial"/>
                <w:color w:val="000000"/>
                <w:kern w:val="0"/>
                <w:sz w:val="21"/>
                <w:szCs w:val="21"/>
              </w:rPr>
            </w:pPr>
          </w:p>
        </w:tc>
        <w:tc>
          <w:tcPr>
            <w:tcW w:w="4677" w:type="dxa"/>
            <w:vAlign w:val="center"/>
          </w:tcPr>
          <w:p w:rsidR="00544408" w:rsidRPr="00D002FF" w:rsidRDefault="00F023D1" w:rsidP="006E6B6E">
            <w:pPr>
              <w:autoSpaceDE w:val="0"/>
              <w:autoSpaceDN w:val="0"/>
              <w:adjustRightInd w:val="0"/>
              <w:spacing w:beforeLines="10" w:afterLines="10" w:line="0" w:lineRule="atLeast"/>
              <w:jc w:val="both"/>
              <w:rPr>
                <w:rFonts w:ascii="Arial" w:hAnsi="Arial" w:cs="Arial"/>
                <w:color w:val="000000"/>
                <w:kern w:val="0"/>
                <w:sz w:val="21"/>
                <w:szCs w:val="21"/>
              </w:rPr>
            </w:pPr>
            <w:r w:rsidRPr="00D002FF">
              <w:rPr>
                <w:rFonts w:ascii="Arial" w:hAnsi="Arial" w:cs="Arial"/>
                <w:color w:val="000000"/>
                <w:kern w:val="0"/>
                <w:sz w:val="21"/>
                <w:szCs w:val="21"/>
              </w:rPr>
              <w:t>Accounts receivable, January 1</w:t>
            </w:r>
          </w:p>
        </w:tc>
        <w:tc>
          <w:tcPr>
            <w:tcW w:w="964" w:type="dxa"/>
            <w:vAlign w:val="center"/>
          </w:tcPr>
          <w:p w:rsidR="00544408" w:rsidRPr="00D002FF" w:rsidRDefault="00F023D1" w:rsidP="006E6B6E">
            <w:pPr>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19,000</w:t>
            </w:r>
          </w:p>
        </w:tc>
      </w:tr>
      <w:tr w:rsidR="00544408" w:rsidRPr="00D002FF" w:rsidTr="00F023D1">
        <w:tc>
          <w:tcPr>
            <w:tcW w:w="1282" w:type="dxa"/>
            <w:vAlign w:val="center"/>
          </w:tcPr>
          <w:p w:rsidR="00544408" w:rsidRPr="00D002FF" w:rsidRDefault="00544408" w:rsidP="006E6B6E">
            <w:pPr>
              <w:autoSpaceDE w:val="0"/>
              <w:autoSpaceDN w:val="0"/>
              <w:adjustRightInd w:val="0"/>
              <w:spacing w:beforeLines="10" w:afterLines="10" w:line="0" w:lineRule="atLeast"/>
              <w:jc w:val="both"/>
              <w:rPr>
                <w:rFonts w:ascii="Arial" w:hAnsi="Arial" w:cs="Arial"/>
                <w:color w:val="000000"/>
                <w:kern w:val="0"/>
                <w:sz w:val="21"/>
                <w:szCs w:val="21"/>
              </w:rPr>
            </w:pPr>
          </w:p>
        </w:tc>
        <w:tc>
          <w:tcPr>
            <w:tcW w:w="4677" w:type="dxa"/>
            <w:vAlign w:val="center"/>
          </w:tcPr>
          <w:p w:rsidR="00544408" w:rsidRPr="00D002FF" w:rsidRDefault="00F023D1" w:rsidP="006E6B6E">
            <w:pPr>
              <w:autoSpaceDE w:val="0"/>
              <w:autoSpaceDN w:val="0"/>
              <w:adjustRightInd w:val="0"/>
              <w:spacing w:beforeLines="10" w:afterLines="10" w:line="0" w:lineRule="atLeast"/>
              <w:jc w:val="both"/>
              <w:rPr>
                <w:rFonts w:ascii="Arial" w:hAnsi="Arial" w:cs="Arial"/>
                <w:color w:val="000000"/>
                <w:kern w:val="0"/>
                <w:sz w:val="21"/>
                <w:szCs w:val="21"/>
              </w:rPr>
            </w:pPr>
            <w:r w:rsidRPr="00D002FF">
              <w:rPr>
                <w:rFonts w:ascii="Arial" w:hAnsi="Arial" w:cs="Arial"/>
                <w:color w:val="000000"/>
                <w:kern w:val="0"/>
                <w:sz w:val="21"/>
                <w:szCs w:val="21"/>
              </w:rPr>
              <w:t>Accounts receivable, December 31</w:t>
            </w:r>
          </w:p>
        </w:tc>
        <w:tc>
          <w:tcPr>
            <w:tcW w:w="964" w:type="dxa"/>
            <w:vAlign w:val="center"/>
          </w:tcPr>
          <w:p w:rsidR="00544408" w:rsidRPr="00D002FF" w:rsidRDefault="00F023D1" w:rsidP="006E6B6E">
            <w:pPr>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7,000</w:t>
            </w:r>
          </w:p>
        </w:tc>
      </w:tr>
    </w:tbl>
    <w:p w:rsidR="00544408" w:rsidRPr="00D002FF" w:rsidRDefault="00544408" w:rsidP="006E6B6E">
      <w:pPr>
        <w:autoSpaceDE w:val="0"/>
        <w:autoSpaceDN w:val="0"/>
        <w:adjustRightInd w:val="0"/>
        <w:spacing w:beforeLines="50"/>
        <w:ind w:leftChars="354" w:left="850"/>
        <w:rPr>
          <w:rFonts w:ascii="Arial" w:hAnsi="Arial" w:cs="Arial"/>
          <w:b/>
          <w:bCs/>
          <w:i/>
          <w:iCs/>
          <w:color w:val="000000"/>
          <w:kern w:val="0"/>
          <w:sz w:val="27"/>
          <w:szCs w:val="27"/>
        </w:rPr>
      </w:pPr>
      <w:r w:rsidRPr="00D002FF">
        <w:rPr>
          <w:rFonts w:ascii="Arial" w:hAnsi="Arial" w:cs="Arial"/>
          <w:b/>
          <w:bCs/>
          <w:i/>
          <w:iCs/>
          <w:color w:val="000000"/>
          <w:kern w:val="0"/>
          <w:sz w:val="27"/>
          <w:szCs w:val="27"/>
        </w:rPr>
        <w:t>Instructions</w:t>
      </w:r>
    </w:p>
    <w:p w:rsidR="00016EF1" w:rsidRPr="00D002FF" w:rsidRDefault="00544408" w:rsidP="00544408">
      <w:pPr>
        <w:autoSpaceDE w:val="0"/>
        <w:autoSpaceDN w:val="0"/>
        <w:adjustRightInd w:val="0"/>
        <w:ind w:leftChars="354" w:left="850"/>
        <w:rPr>
          <w:rFonts w:ascii="Arial" w:hAnsi="Arial" w:cs="Arial"/>
          <w:b/>
          <w:bCs/>
          <w:color w:val="B21117"/>
          <w:kern w:val="0"/>
          <w:sz w:val="21"/>
          <w:szCs w:val="21"/>
        </w:rPr>
      </w:pPr>
      <w:r w:rsidRPr="00D002FF">
        <w:rPr>
          <w:rFonts w:ascii="Arial" w:hAnsi="Arial" w:cs="Arial"/>
          <w:color w:val="000000"/>
          <w:kern w:val="0"/>
          <w:sz w:val="21"/>
          <w:szCs w:val="21"/>
        </w:rPr>
        <w:t>In each case, compute the amount that should be reported in the operating activities section of the statement of cash flows under the direct method.</w:t>
      </w:r>
    </w:p>
    <w:p w:rsidR="00544408" w:rsidRPr="00D002FF" w:rsidRDefault="00544408" w:rsidP="00016EF1">
      <w:pPr>
        <w:autoSpaceDE w:val="0"/>
        <w:autoSpaceDN w:val="0"/>
        <w:adjustRightInd w:val="0"/>
        <w:rPr>
          <w:rFonts w:ascii="Arial" w:hAnsi="Arial" w:cs="Arial"/>
          <w:b/>
          <w:bCs/>
          <w:color w:val="B21117"/>
          <w:kern w:val="0"/>
          <w:sz w:val="21"/>
          <w:szCs w:val="21"/>
        </w:rPr>
      </w:pPr>
    </w:p>
    <w:p w:rsidR="00016EF1" w:rsidRPr="00D002FF" w:rsidRDefault="00016EF1" w:rsidP="00016EF1">
      <w:pPr>
        <w:autoSpaceDE w:val="0"/>
        <w:autoSpaceDN w:val="0"/>
        <w:adjustRightInd w:val="0"/>
        <w:rPr>
          <w:rFonts w:ascii="Arial" w:hAnsi="Arial" w:cs="Arial"/>
          <w:color w:val="000000"/>
          <w:kern w:val="0"/>
          <w:sz w:val="21"/>
          <w:szCs w:val="21"/>
        </w:rPr>
      </w:pPr>
      <w:r w:rsidRPr="00D002FF">
        <w:rPr>
          <w:rFonts w:ascii="Arial" w:hAnsi="Arial" w:cs="Arial"/>
          <w:b/>
          <w:bCs/>
          <w:color w:val="B21117"/>
          <w:kern w:val="0"/>
          <w:sz w:val="21"/>
          <w:szCs w:val="21"/>
        </w:rPr>
        <w:t xml:space="preserve">*E13-14. </w:t>
      </w:r>
      <w:r w:rsidRPr="00D002FF">
        <w:rPr>
          <w:rFonts w:ascii="Arial" w:hAnsi="Arial" w:cs="Arial"/>
          <w:i/>
          <w:iCs/>
          <w:color w:val="000000"/>
          <w:kern w:val="0"/>
          <w:sz w:val="21"/>
          <w:szCs w:val="21"/>
        </w:rPr>
        <w:t>Prepare a worksheet</w:t>
      </w:r>
      <w:r w:rsidRPr="00D002FF">
        <w:rPr>
          <w:rFonts w:ascii="Arial" w:hAnsi="Arial" w:cs="Arial"/>
          <w:color w:val="000000"/>
          <w:kern w:val="0"/>
          <w:sz w:val="21"/>
          <w:szCs w:val="21"/>
        </w:rPr>
        <w:t>.</w:t>
      </w:r>
    </w:p>
    <w:p w:rsidR="00016EF1" w:rsidRPr="00D002FF" w:rsidRDefault="00F023D1" w:rsidP="00016EF1">
      <w:pPr>
        <w:autoSpaceDE w:val="0"/>
        <w:autoSpaceDN w:val="0"/>
        <w:adjustRightInd w:val="0"/>
        <w:ind w:leftChars="354" w:left="850"/>
        <w:rPr>
          <w:rFonts w:ascii="Arial" w:hAnsi="Arial" w:cs="Arial"/>
          <w:color w:val="038ACF"/>
          <w:kern w:val="0"/>
          <w:sz w:val="21"/>
          <w:szCs w:val="21"/>
        </w:rPr>
      </w:pPr>
      <w:r w:rsidRPr="00D002FF">
        <w:rPr>
          <w:rFonts w:ascii="Arial" w:hAnsi="Arial" w:cs="Arial"/>
          <w:color w:val="038ACF"/>
          <w:kern w:val="0"/>
          <w:sz w:val="21"/>
          <w:szCs w:val="21"/>
        </w:rPr>
        <w:t>(LO 6</w:t>
      </w:r>
      <w:r w:rsidR="00016EF1" w:rsidRPr="00D002FF">
        <w:rPr>
          <w:rFonts w:ascii="Arial" w:hAnsi="Arial" w:cs="Arial"/>
          <w:color w:val="038ACF"/>
          <w:kern w:val="0"/>
          <w:sz w:val="21"/>
          <w:szCs w:val="21"/>
        </w:rPr>
        <w:t>)</w:t>
      </w:r>
    </w:p>
    <w:p w:rsidR="00016EF1" w:rsidRPr="00D002FF" w:rsidRDefault="00016EF1" w:rsidP="006E6B6E">
      <w:pPr>
        <w:autoSpaceDE w:val="0"/>
        <w:autoSpaceDN w:val="0"/>
        <w:adjustRightInd w:val="0"/>
        <w:spacing w:afterLines="30"/>
        <w:ind w:leftChars="354" w:left="850"/>
        <w:rPr>
          <w:rFonts w:ascii="Arial" w:hAnsi="Arial" w:cs="Arial"/>
          <w:color w:val="000000"/>
          <w:kern w:val="0"/>
          <w:sz w:val="21"/>
          <w:szCs w:val="21"/>
        </w:rPr>
      </w:pPr>
      <w:r w:rsidRPr="00D002FF">
        <w:rPr>
          <w:rFonts w:ascii="Arial" w:hAnsi="Arial" w:cs="Arial"/>
          <w:color w:val="000000"/>
          <w:kern w:val="0"/>
          <w:sz w:val="21"/>
          <w:szCs w:val="21"/>
        </w:rPr>
        <w:t xml:space="preserve">Comparative statements of financial position for Erisa Magambo </w:t>
      </w:r>
      <w:r w:rsidR="00F023D1" w:rsidRPr="00D002FF">
        <w:rPr>
          <w:rFonts w:ascii="Arial" w:hAnsi="Arial" w:cs="Arial"/>
          <w:color w:val="000000"/>
          <w:kern w:val="0"/>
          <w:sz w:val="21"/>
          <w:szCs w:val="21"/>
        </w:rPr>
        <w:t>A/S</w:t>
      </w:r>
      <w:r w:rsidRPr="00D002FF">
        <w:rPr>
          <w:rFonts w:ascii="Arial" w:hAnsi="Arial" w:cs="Arial"/>
          <w:color w:val="000000"/>
          <w:kern w:val="0"/>
          <w:sz w:val="21"/>
          <w:szCs w:val="21"/>
        </w:rPr>
        <w:t xml:space="preserve"> are presented below.</w:t>
      </w:r>
    </w:p>
    <w:tbl>
      <w:tblPr>
        <w:tblStyle w:val="aa"/>
        <w:tblW w:w="6633" w:type="dxa"/>
        <w:tblInd w:w="8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714"/>
        <w:gridCol w:w="1427"/>
        <w:gridCol w:w="1998"/>
        <w:gridCol w:w="1020"/>
        <w:gridCol w:w="454"/>
        <w:gridCol w:w="1020"/>
      </w:tblGrid>
      <w:tr w:rsidR="00F023D1" w:rsidRPr="00D002FF" w:rsidTr="006E6B6E">
        <w:tc>
          <w:tcPr>
            <w:tcW w:w="6633" w:type="dxa"/>
            <w:gridSpan w:val="6"/>
            <w:vAlign w:val="center"/>
          </w:tcPr>
          <w:p w:rsidR="00F023D1" w:rsidRPr="00D002FF" w:rsidRDefault="00F023D1" w:rsidP="006E6B6E">
            <w:pPr>
              <w:autoSpaceDE w:val="0"/>
              <w:autoSpaceDN w:val="0"/>
              <w:adjustRightInd w:val="0"/>
              <w:spacing w:beforeLines="10" w:afterLines="10" w:line="0" w:lineRule="atLeast"/>
              <w:jc w:val="center"/>
              <w:rPr>
                <w:rFonts w:ascii="Arial" w:hAnsi="Arial" w:cs="Arial"/>
                <w:b/>
                <w:color w:val="000000"/>
                <w:kern w:val="0"/>
                <w:sz w:val="21"/>
                <w:szCs w:val="21"/>
              </w:rPr>
            </w:pPr>
            <w:r w:rsidRPr="00D002FF">
              <w:rPr>
                <w:rFonts w:ascii="Arial" w:hAnsi="Arial" w:cs="Arial"/>
                <w:b/>
                <w:color w:val="000000"/>
                <w:kern w:val="0"/>
                <w:sz w:val="21"/>
                <w:szCs w:val="21"/>
              </w:rPr>
              <w:t>ERISA MAGAMBO A/S</w:t>
            </w:r>
          </w:p>
          <w:p w:rsidR="00F023D1" w:rsidRPr="00D002FF" w:rsidRDefault="00F023D1" w:rsidP="006E6B6E">
            <w:pPr>
              <w:autoSpaceDE w:val="0"/>
              <w:autoSpaceDN w:val="0"/>
              <w:adjustRightInd w:val="0"/>
              <w:spacing w:beforeLines="10" w:afterLines="10" w:line="0" w:lineRule="atLeast"/>
              <w:jc w:val="center"/>
              <w:rPr>
                <w:rFonts w:ascii="Arial" w:hAnsi="Arial" w:cs="Arial"/>
                <w:b/>
                <w:color w:val="000000"/>
                <w:kern w:val="0"/>
                <w:sz w:val="21"/>
                <w:szCs w:val="21"/>
              </w:rPr>
            </w:pPr>
            <w:r w:rsidRPr="00D002FF">
              <w:rPr>
                <w:rFonts w:ascii="Arial" w:hAnsi="Arial" w:cs="Arial"/>
                <w:b/>
                <w:color w:val="000000"/>
                <w:kern w:val="0"/>
                <w:sz w:val="21"/>
                <w:szCs w:val="21"/>
              </w:rPr>
              <w:t>Comparative Statements of Financial Position</w:t>
            </w:r>
          </w:p>
          <w:p w:rsidR="00F023D1" w:rsidRPr="00D002FF" w:rsidRDefault="00F023D1" w:rsidP="006E6B6E">
            <w:pPr>
              <w:autoSpaceDE w:val="0"/>
              <w:autoSpaceDN w:val="0"/>
              <w:adjustRightInd w:val="0"/>
              <w:spacing w:beforeLines="10" w:afterLines="10" w:line="0" w:lineRule="atLeast"/>
              <w:jc w:val="center"/>
              <w:rPr>
                <w:rFonts w:ascii="Arial" w:hAnsi="Arial" w:cs="Arial"/>
                <w:b/>
                <w:color w:val="000000"/>
                <w:kern w:val="0"/>
                <w:sz w:val="21"/>
                <w:szCs w:val="21"/>
              </w:rPr>
            </w:pPr>
            <w:r w:rsidRPr="00D002FF">
              <w:rPr>
                <w:rFonts w:ascii="Arial" w:hAnsi="Arial" w:cs="Arial"/>
                <w:b/>
                <w:color w:val="000000"/>
                <w:kern w:val="0"/>
                <w:sz w:val="21"/>
                <w:szCs w:val="21"/>
              </w:rPr>
              <w:lastRenderedPageBreak/>
              <w:t>December 31</w:t>
            </w:r>
          </w:p>
        </w:tc>
      </w:tr>
      <w:tr w:rsidR="00F023D1" w:rsidRPr="00D002FF" w:rsidTr="006E6B6E">
        <w:tc>
          <w:tcPr>
            <w:tcW w:w="714" w:type="dxa"/>
            <w:tcBorders>
              <w:bottom w:val="single" w:sz="6" w:space="0" w:color="auto"/>
            </w:tcBorders>
            <w:vAlign w:val="center"/>
          </w:tcPr>
          <w:p w:rsidR="00F023D1" w:rsidRPr="00D002FF" w:rsidRDefault="00F023D1" w:rsidP="006E6B6E">
            <w:pPr>
              <w:autoSpaceDE w:val="0"/>
              <w:autoSpaceDN w:val="0"/>
              <w:adjustRightInd w:val="0"/>
              <w:spacing w:beforeLines="10" w:afterLines="10" w:line="0" w:lineRule="atLeast"/>
              <w:jc w:val="both"/>
              <w:rPr>
                <w:rFonts w:ascii="Arial" w:hAnsi="Arial" w:cs="Arial"/>
                <w:b/>
                <w:color w:val="000000"/>
                <w:kern w:val="0"/>
                <w:sz w:val="21"/>
                <w:szCs w:val="21"/>
              </w:rPr>
            </w:pPr>
            <w:r w:rsidRPr="00D002FF">
              <w:rPr>
                <w:rFonts w:ascii="Arial" w:hAnsi="Arial" w:cs="Arial"/>
                <w:b/>
                <w:color w:val="000000"/>
                <w:kern w:val="0"/>
                <w:sz w:val="21"/>
                <w:szCs w:val="21"/>
              </w:rPr>
              <w:lastRenderedPageBreak/>
              <w:t>Assets</w:t>
            </w:r>
          </w:p>
        </w:tc>
        <w:tc>
          <w:tcPr>
            <w:tcW w:w="3425" w:type="dxa"/>
            <w:gridSpan w:val="2"/>
            <w:vAlign w:val="center"/>
          </w:tcPr>
          <w:p w:rsidR="00F023D1" w:rsidRPr="00D002FF" w:rsidRDefault="00F023D1" w:rsidP="006E6B6E">
            <w:pPr>
              <w:autoSpaceDE w:val="0"/>
              <w:autoSpaceDN w:val="0"/>
              <w:adjustRightInd w:val="0"/>
              <w:spacing w:beforeLines="10" w:afterLines="10" w:line="0" w:lineRule="atLeast"/>
              <w:jc w:val="both"/>
              <w:rPr>
                <w:rFonts w:ascii="Arial" w:hAnsi="Arial" w:cs="Arial"/>
                <w:b/>
                <w:color w:val="000000"/>
                <w:kern w:val="0"/>
                <w:sz w:val="21"/>
                <w:szCs w:val="21"/>
              </w:rPr>
            </w:pPr>
          </w:p>
        </w:tc>
        <w:tc>
          <w:tcPr>
            <w:tcW w:w="1020" w:type="dxa"/>
            <w:tcBorders>
              <w:bottom w:val="single" w:sz="6" w:space="0" w:color="auto"/>
            </w:tcBorders>
            <w:vAlign w:val="center"/>
          </w:tcPr>
          <w:p w:rsidR="00F023D1" w:rsidRPr="00D002FF" w:rsidRDefault="00F023D1" w:rsidP="006E6B6E">
            <w:pPr>
              <w:autoSpaceDE w:val="0"/>
              <w:autoSpaceDN w:val="0"/>
              <w:adjustRightInd w:val="0"/>
              <w:spacing w:beforeLines="10" w:afterLines="10" w:line="0" w:lineRule="atLeast"/>
              <w:jc w:val="center"/>
              <w:rPr>
                <w:rFonts w:ascii="Arial" w:hAnsi="Arial" w:cs="Arial"/>
                <w:b/>
                <w:color w:val="000000"/>
                <w:kern w:val="0"/>
                <w:sz w:val="21"/>
                <w:szCs w:val="21"/>
              </w:rPr>
            </w:pPr>
            <w:r w:rsidRPr="00D002FF">
              <w:rPr>
                <w:rFonts w:ascii="Arial" w:hAnsi="Arial" w:cs="Arial"/>
                <w:b/>
                <w:color w:val="000000"/>
                <w:kern w:val="0"/>
                <w:sz w:val="21"/>
                <w:szCs w:val="21"/>
              </w:rPr>
              <w:t>2017</w:t>
            </w:r>
          </w:p>
        </w:tc>
        <w:tc>
          <w:tcPr>
            <w:tcW w:w="454" w:type="dxa"/>
            <w:vAlign w:val="center"/>
          </w:tcPr>
          <w:p w:rsidR="00F023D1" w:rsidRPr="00D002FF" w:rsidRDefault="00F023D1" w:rsidP="006E6B6E">
            <w:pPr>
              <w:autoSpaceDE w:val="0"/>
              <w:autoSpaceDN w:val="0"/>
              <w:adjustRightInd w:val="0"/>
              <w:spacing w:beforeLines="10" w:afterLines="10" w:line="0" w:lineRule="atLeast"/>
              <w:jc w:val="center"/>
              <w:rPr>
                <w:rFonts w:ascii="Arial" w:hAnsi="Arial" w:cs="Arial"/>
                <w:b/>
                <w:color w:val="000000"/>
                <w:kern w:val="0"/>
                <w:sz w:val="21"/>
                <w:szCs w:val="21"/>
              </w:rPr>
            </w:pPr>
          </w:p>
        </w:tc>
        <w:tc>
          <w:tcPr>
            <w:tcW w:w="1020" w:type="dxa"/>
            <w:tcBorders>
              <w:bottom w:val="single" w:sz="6" w:space="0" w:color="auto"/>
            </w:tcBorders>
            <w:vAlign w:val="center"/>
          </w:tcPr>
          <w:p w:rsidR="00F023D1" w:rsidRPr="00D002FF" w:rsidRDefault="00F023D1" w:rsidP="006E6B6E">
            <w:pPr>
              <w:autoSpaceDE w:val="0"/>
              <w:autoSpaceDN w:val="0"/>
              <w:adjustRightInd w:val="0"/>
              <w:spacing w:beforeLines="10" w:afterLines="10" w:line="0" w:lineRule="atLeast"/>
              <w:jc w:val="center"/>
              <w:rPr>
                <w:rFonts w:ascii="Arial" w:hAnsi="Arial" w:cs="Arial"/>
                <w:b/>
                <w:color w:val="000000"/>
                <w:kern w:val="0"/>
                <w:sz w:val="21"/>
                <w:szCs w:val="21"/>
              </w:rPr>
            </w:pPr>
            <w:r w:rsidRPr="00D002FF">
              <w:rPr>
                <w:rFonts w:ascii="Arial" w:hAnsi="Arial" w:cs="Arial"/>
                <w:b/>
                <w:color w:val="000000"/>
                <w:kern w:val="0"/>
                <w:sz w:val="21"/>
                <w:szCs w:val="21"/>
              </w:rPr>
              <w:t>2016</w:t>
            </w:r>
          </w:p>
        </w:tc>
      </w:tr>
      <w:tr w:rsidR="00F023D1" w:rsidRPr="00D002FF" w:rsidTr="006E6B6E">
        <w:tc>
          <w:tcPr>
            <w:tcW w:w="4139" w:type="dxa"/>
            <w:gridSpan w:val="3"/>
          </w:tcPr>
          <w:p w:rsidR="00F023D1" w:rsidRPr="00D002FF" w:rsidRDefault="00F023D1" w:rsidP="006E6B6E">
            <w:pPr>
              <w:autoSpaceDE w:val="0"/>
              <w:autoSpaceDN w:val="0"/>
              <w:adjustRightInd w:val="0"/>
              <w:spacing w:beforeLines="10" w:afterLines="10" w:line="0" w:lineRule="atLeast"/>
              <w:rPr>
                <w:rFonts w:ascii="Arial" w:hAnsi="Arial" w:cs="Arial"/>
                <w:color w:val="000000"/>
                <w:kern w:val="0"/>
                <w:sz w:val="21"/>
                <w:szCs w:val="21"/>
              </w:rPr>
            </w:pPr>
            <w:r w:rsidRPr="00D002FF">
              <w:rPr>
                <w:rFonts w:ascii="Arial" w:hAnsi="Arial" w:cs="Arial"/>
                <w:color w:val="000000"/>
                <w:kern w:val="0"/>
                <w:sz w:val="21"/>
                <w:szCs w:val="21"/>
              </w:rPr>
              <w:t>Land</w:t>
            </w:r>
          </w:p>
        </w:tc>
        <w:tc>
          <w:tcPr>
            <w:tcW w:w="1020" w:type="dxa"/>
            <w:vAlign w:val="center"/>
          </w:tcPr>
          <w:p w:rsidR="00F023D1" w:rsidRPr="00D002FF" w:rsidRDefault="00F023D1" w:rsidP="006E6B6E">
            <w:pPr>
              <w:wordWrap w:val="0"/>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€ 75,000</w:t>
            </w:r>
            <w:r w:rsidRPr="00D002FF">
              <w:rPr>
                <w:rFonts w:ascii="Arial" w:hAnsi="Arial" w:cs="Arial"/>
                <w:color w:val="000000"/>
                <w:kern w:val="0"/>
                <w:sz w:val="21"/>
                <w:szCs w:val="21"/>
                <w:vertAlign w:val="subscript"/>
              </w:rPr>
              <w:t xml:space="preserve"> </w:t>
            </w:r>
          </w:p>
        </w:tc>
        <w:tc>
          <w:tcPr>
            <w:tcW w:w="454" w:type="dxa"/>
          </w:tcPr>
          <w:p w:rsidR="00F023D1" w:rsidRPr="00D002FF" w:rsidRDefault="00F023D1" w:rsidP="006E6B6E">
            <w:pPr>
              <w:autoSpaceDE w:val="0"/>
              <w:autoSpaceDN w:val="0"/>
              <w:adjustRightInd w:val="0"/>
              <w:spacing w:beforeLines="10" w:afterLines="10" w:line="0" w:lineRule="atLeast"/>
              <w:rPr>
                <w:rFonts w:ascii="Arial" w:hAnsi="Arial" w:cs="Arial"/>
                <w:color w:val="000000"/>
                <w:kern w:val="0"/>
                <w:sz w:val="21"/>
                <w:szCs w:val="21"/>
              </w:rPr>
            </w:pPr>
          </w:p>
        </w:tc>
        <w:tc>
          <w:tcPr>
            <w:tcW w:w="1020" w:type="dxa"/>
            <w:vAlign w:val="center"/>
          </w:tcPr>
          <w:p w:rsidR="00F023D1" w:rsidRPr="00D002FF" w:rsidRDefault="00F023D1" w:rsidP="006E6B6E">
            <w:pPr>
              <w:wordWrap w:val="0"/>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€100,000</w:t>
            </w:r>
            <w:r w:rsidRPr="00D002FF">
              <w:rPr>
                <w:rFonts w:ascii="Arial" w:hAnsi="Arial" w:cs="Arial"/>
                <w:color w:val="000000"/>
                <w:kern w:val="0"/>
                <w:sz w:val="21"/>
                <w:szCs w:val="21"/>
                <w:vertAlign w:val="subscript"/>
              </w:rPr>
              <w:t xml:space="preserve"> </w:t>
            </w:r>
          </w:p>
        </w:tc>
      </w:tr>
      <w:tr w:rsidR="00F023D1" w:rsidRPr="00D002FF" w:rsidTr="006E6B6E">
        <w:tc>
          <w:tcPr>
            <w:tcW w:w="4139" w:type="dxa"/>
            <w:gridSpan w:val="3"/>
          </w:tcPr>
          <w:p w:rsidR="00F023D1" w:rsidRPr="00D002FF" w:rsidRDefault="00F023D1" w:rsidP="006E6B6E">
            <w:pPr>
              <w:autoSpaceDE w:val="0"/>
              <w:autoSpaceDN w:val="0"/>
              <w:adjustRightInd w:val="0"/>
              <w:spacing w:beforeLines="10" w:afterLines="10" w:line="0" w:lineRule="atLeast"/>
              <w:rPr>
                <w:rFonts w:ascii="Arial" w:hAnsi="Arial" w:cs="Arial"/>
                <w:color w:val="000000"/>
                <w:kern w:val="0"/>
                <w:sz w:val="21"/>
                <w:szCs w:val="21"/>
              </w:rPr>
            </w:pPr>
            <w:r w:rsidRPr="00D002FF">
              <w:rPr>
                <w:rFonts w:ascii="Arial" w:hAnsi="Arial" w:cs="Arial"/>
                <w:color w:val="000000"/>
                <w:kern w:val="0"/>
                <w:sz w:val="21"/>
                <w:szCs w:val="21"/>
              </w:rPr>
              <w:t>Equipment</w:t>
            </w:r>
          </w:p>
        </w:tc>
        <w:tc>
          <w:tcPr>
            <w:tcW w:w="1020" w:type="dxa"/>
            <w:vAlign w:val="center"/>
          </w:tcPr>
          <w:p w:rsidR="00F023D1" w:rsidRPr="00D002FF" w:rsidRDefault="00F023D1" w:rsidP="006E6B6E">
            <w:pPr>
              <w:wordWrap w:val="0"/>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250,000</w:t>
            </w:r>
            <w:r w:rsidRPr="00D002FF">
              <w:rPr>
                <w:rFonts w:ascii="Arial" w:hAnsi="Arial" w:cs="Arial"/>
                <w:color w:val="000000"/>
                <w:kern w:val="0"/>
                <w:sz w:val="21"/>
                <w:szCs w:val="21"/>
                <w:vertAlign w:val="subscript"/>
              </w:rPr>
              <w:t xml:space="preserve"> </w:t>
            </w:r>
          </w:p>
        </w:tc>
        <w:tc>
          <w:tcPr>
            <w:tcW w:w="454" w:type="dxa"/>
          </w:tcPr>
          <w:p w:rsidR="00F023D1" w:rsidRPr="00D002FF" w:rsidRDefault="00F023D1" w:rsidP="006E6B6E">
            <w:pPr>
              <w:autoSpaceDE w:val="0"/>
              <w:autoSpaceDN w:val="0"/>
              <w:adjustRightInd w:val="0"/>
              <w:spacing w:beforeLines="10" w:afterLines="10" w:line="0" w:lineRule="atLeast"/>
              <w:rPr>
                <w:rFonts w:ascii="Arial" w:hAnsi="Arial" w:cs="Arial"/>
                <w:color w:val="000000"/>
                <w:kern w:val="0"/>
                <w:sz w:val="21"/>
                <w:szCs w:val="21"/>
              </w:rPr>
            </w:pPr>
          </w:p>
        </w:tc>
        <w:tc>
          <w:tcPr>
            <w:tcW w:w="1020" w:type="dxa"/>
            <w:vAlign w:val="center"/>
          </w:tcPr>
          <w:p w:rsidR="00F023D1" w:rsidRPr="00D002FF" w:rsidRDefault="00F023D1" w:rsidP="006E6B6E">
            <w:pPr>
              <w:wordWrap w:val="0"/>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200,000</w:t>
            </w:r>
            <w:r w:rsidRPr="00D002FF">
              <w:rPr>
                <w:rFonts w:ascii="Arial" w:hAnsi="Arial" w:cs="Arial"/>
                <w:color w:val="000000"/>
                <w:kern w:val="0"/>
                <w:sz w:val="21"/>
                <w:szCs w:val="21"/>
                <w:vertAlign w:val="subscript"/>
              </w:rPr>
              <w:t xml:space="preserve"> </w:t>
            </w:r>
          </w:p>
        </w:tc>
      </w:tr>
      <w:tr w:rsidR="00F023D1" w:rsidRPr="00D002FF" w:rsidTr="006E6B6E">
        <w:tc>
          <w:tcPr>
            <w:tcW w:w="4139" w:type="dxa"/>
            <w:gridSpan w:val="3"/>
          </w:tcPr>
          <w:p w:rsidR="00F023D1" w:rsidRPr="00D002FF" w:rsidRDefault="00F023D1" w:rsidP="006E6B6E">
            <w:pPr>
              <w:autoSpaceDE w:val="0"/>
              <w:autoSpaceDN w:val="0"/>
              <w:adjustRightInd w:val="0"/>
              <w:spacing w:beforeLines="10" w:afterLines="10" w:line="0" w:lineRule="atLeast"/>
              <w:rPr>
                <w:rFonts w:ascii="Arial" w:hAnsi="Arial" w:cs="Arial"/>
                <w:color w:val="000000"/>
                <w:kern w:val="0"/>
                <w:sz w:val="21"/>
                <w:szCs w:val="21"/>
              </w:rPr>
            </w:pPr>
            <w:r w:rsidRPr="00D002FF">
              <w:rPr>
                <w:rFonts w:ascii="Arial" w:hAnsi="Arial" w:cs="Arial"/>
                <w:color w:val="000000"/>
                <w:kern w:val="0"/>
                <w:sz w:val="21"/>
                <w:szCs w:val="21"/>
              </w:rPr>
              <w:t>Accumulated depreciation—equipment</w:t>
            </w:r>
          </w:p>
        </w:tc>
        <w:tc>
          <w:tcPr>
            <w:tcW w:w="1020" w:type="dxa"/>
            <w:vAlign w:val="center"/>
          </w:tcPr>
          <w:p w:rsidR="00F023D1" w:rsidRPr="00D002FF" w:rsidRDefault="00F023D1" w:rsidP="006E6B6E">
            <w:pPr>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(66,000)</w:t>
            </w:r>
          </w:p>
        </w:tc>
        <w:tc>
          <w:tcPr>
            <w:tcW w:w="454" w:type="dxa"/>
          </w:tcPr>
          <w:p w:rsidR="00F023D1" w:rsidRPr="00D002FF" w:rsidRDefault="00F023D1" w:rsidP="006E6B6E">
            <w:pPr>
              <w:autoSpaceDE w:val="0"/>
              <w:autoSpaceDN w:val="0"/>
              <w:adjustRightInd w:val="0"/>
              <w:spacing w:beforeLines="10" w:afterLines="10" w:line="0" w:lineRule="atLeast"/>
              <w:rPr>
                <w:rFonts w:ascii="Arial" w:hAnsi="Arial" w:cs="Arial"/>
                <w:color w:val="000000"/>
                <w:kern w:val="0"/>
                <w:sz w:val="21"/>
                <w:szCs w:val="21"/>
              </w:rPr>
            </w:pPr>
          </w:p>
        </w:tc>
        <w:tc>
          <w:tcPr>
            <w:tcW w:w="1020" w:type="dxa"/>
            <w:vAlign w:val="center"/>
          </w:tcPr>
          <w:p w:rsidR="00F023D1" w:rsidRPr="00D002FF" w:rsidRDefault="00F023D1" w:rsidP="006E6B6E">
            <w:pPr>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(42,000)</w:t>
            </w:r>
          </w:p>
        </w:tc>
      </w:tr>
      <w:tr w:rsidR="00F023D1" w:rsidRPr="00D002FF" w:rsidTr="006E6B6E">
        <w:tc>
          <w:tcPr>
            <w:tcW w:w="4139" w:type="dxa"/>
            <w:gridSpan w:val="3"/>
          </w:tcPr>
          <w:p w:rsidR="00F023D1" w:rsidRPr="00D002FF" w:rsidRDefault="00F023D1" w:rsidP="006E6B6E">
            <w:pPr>
              <w:autoSpaceDE w:val="0"/>
              <w:autoSpaceDN w:val="0"/>
              <w:adjustRightInd w:val="0"/>
              <w:spacing w:beforeLines="10" w:afterLines="10" w:line="0" w:lineRule="atLeast"/>
              <w:rPr>
                <w:rFonts w:ascii="Arial" w:hAnsi="Arial" w:cs="Arial"/>
                <w:color w:val="000000"/>
                <w:kern w:val="0"/>
                <w:sz w:val="21"/>
                <w:szCs w:val="21"/>
              </w:rPr>
            </w:pPr>
            <w:r w:rsidRPr="00D002FF">
              <w:rPr>
                <w:rFonts w:ascii="Arial" w:hAnsi="Arial" w:cs="Arial"/>
                <w:color w:val="000000"/>
                <w:kern w:val="0"/>
                <w:sz w:val="21"/>
                <w:szCs w:val="21"/>
              </w:rPr>
              <w:t>Inventory</w:t>
            </w:r>
          </w:p>
        </w:tc>
        <w:tc>
          <w:tcPr>
            <w:tcW w:w="1020" w:type="dxa"/>
            <w:vAlign w:val="center"/>
          </w:tcPr>
          <w:p w:rsidR="00F023D1" w:rsidRPr="00D002FF" w:rsidRDefault="00F023D1" w:rsidP="006E6B6E">
            <w:pPr>
              <w:wordWrap w:val="0"/>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180,000</w:t>
            </w:r>
            <w:r w:rsidRPr="00D002FF">
              <w:rPr>
                <w:rFonts w:ascii="Arial" w:hAnsi="Arial" w:cs="Arial"/>
                <w:color w:val="000000"/>
                <w:kern w:val="0"/>
                <w:sz w:val="21"/>
                <w:szCs w:val="21"/>
                <w:vertAlign w:val="subscript"/>
              </w:rPr>
              <w:t xml:space="preserve"> </w:t>
            </w:r>
          </w:p>
        </w:tc>
        <w:tc>
          <w:tcPr>
            <w:tcW w:w="454" w:type="dxa"/>
          </w:tcPr>
          <w:p w:rsidR="00F023D1" w:rsidRPr="00D002FF" w:rsidRDefault="00F023D1" w:rsidP="006E6B6E">
            <w:pPr>
              <w:autoSpaceDE w:val="0"/>
              <w:autoSpaceDN w:val="0"/>
              <w:adjustRightInd w:val="0"/>
              <w:spacing w:beforeLines="10" w:afterLines="10" w:line="0" w:lineRule="atLeast"/>
              <w:rPr>
                <w:rFonts w:ascii="Arial" w:hAnsi="Arial" w:cs="Arial"/>
                <w:color w:val="000000"/>
                <w:kern w:val="0"/>
                <w:sz w:val="21"/>
                <w:szCs w:val="21"/>
              </w:rPr>
            </w:pPr>
          </w:p>
        </w:tc>
        <w:tc>
          <w:tcPr>
            <w:tcW w:w="1020" w:type="dxa"/>
            <w:vAlign w:val="center"/>
          </w:tcPr>
          <w:p w:rsidR="00F023D1" w:rsidRPr="00D002FF" w:rsidRDefault="00F023D1" w:rsidP="006E6B6E">
            <w:pPr>
              <w:wordWrap w:val="0"/>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187,000</w:t>
            </w:r>
            <w:r w:rsidRPr="00D002FF">
              <w:rPr>
                <w:rFonts w:ascii="Arial" w:hAnsi="Arial" w:cs="Arial"/>
                <w:color w:val="000000"/>
                <w:kern w:val="0"/>
                <w:sz w:val="21"/>
                <w:szCs w:val="21"/>
                <w:vertAlign w:val="subscript"/>
              </w:rPr>
              <w:t xml:space="preserve"> </w:t>
            </w:r>
          </w:p>
        </w:tc>
      </w:tr>
      <w:tr w:rsidR="00F023D1" w:rsidRPr="00D002FF" w:rsidTr="006E6B6E">
        <w:tc>
          <w:tcPr>
            <w:tcW w:w="4139" w:type="dxa"/>
            <w:gridSpan w:val="3"/>
          </w:tcPr>
          <w:p w:rsidR="00F023D1" w:rsidRPr="00D002FF" w:rsidRDefault="00F023D1" w:rsidP="006E6B6E">
            <w:pPr>
              <w:autoSpaceDE w:val="0"/>
              <w:autoSpaceDN w:val="0"/>
              <w:adjustRightInd w:val="0"/>
              <w:spacing w:beforeLines="10" w:afterLines="10" w:line="0" w:lineRule="atLeast"/>
              <w:rPr>
                <w:rFonts w:ascii="Arial" w:hAnsi="Arial" w:cs="Arial"/>
                <w:color w:val="000000"/>
                <w:kern w:val="0"/>
                <w:sz w:val="21"/>
                <w:szCs w:val="21"/>
              </w:rPr>
            </w:pPr>
            <w:r w:rsidRPr="00D002FF">
              <w:rPr>
                <w:rFonts w:ascii="Arial" w:hAnsi="Arial" w:cs="Arial"/>
                <w:color w:val="000000"/>
                <w:kern w:val="0"/>
                <w:sz w:val="21"/>
                <w:szCs w:val="21"/>
              </w:rPr>
              <w:t>Accounts receivable</w:t>
            </w:r>
          </w:p>
        </w:tc>
        <w:tc>
          <w:tcPr>
            <w:tcW w:w="1020" w:type="dxa"/>
            <w:vAlign w:val="center"/>
          </w:tcPr>
          <w:p w:rsidR="00F023D1" w:rsidRPr="00D002FF" w:rsidRDefault="00F023D1" w:rsidP="006E6B6E">
            <w:pPr>
              <w:wordWrap w:val="0"/>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85,000</w:t>
            </w:r>
            <w:r w:rsidRPr="00D002FF">
              <w:rPr>
                <w:rFonts w:ascii="Arial" w:hAnsi="Arial" w:cs="Arial"/>
                <w:color w:val="000000"/>
                <w:kern w:val="0"/>
                <w:sz w:val="21"/>
                <w:szCs w:val="21"/>
                <w:vertAlign w:val="subscript"/>
              </w:rPr>
              <w:t xml:space="preserve"> </w:t>
            </w:r>
          </w:p>
        </w:tc>
        <w:tc>
          <w:tcPr>
            <w:tcW w:w="454" w:type="dxa"/>
          </w:tcPr>
          <w:p w:rsidR="00F023D1" w:rsidRPr="00D002FF" w:rsidRDefault="00F023D1" w:rsidP="006E6B6E">
            <w:pPr>
              <w:autoSpaceDE w:val="0"/>
              <w:autoSpaceDN w:val="0"/>
              <w:adjustRightInd w:val="0"/>
              <w:spacing w:beforeLines="10" w:afterLines="10" w:line="0" w:lineRule="atLeast"/>
              <w:rPr>
                <w:rFonts w:ascii="Arial" w:hAnsi="Arial" w:cs="Arial"/>
                <w:color w:val="000000"/>
                <w:kern w:val="0"/>
                <w:sz w:val="21"/>
                <w:szCs w:val="21"/>
              </w:rPr>
            </w:pPr>
          </w:p>
        </w:tc>
        <w:tc>
          <w:tcPr>
            <w:tcW w:w="1020" w:type="dxa"/>
            <w:vAlign w:val="center"/>
          </w:tcPr>
          <w:p w:rsidR="00F023D1" w:rsidRPr="00D002FF" w:rsidRDefault="00F023D1" w:rsidP="006E6B6E">
            <w:pPr>
              <w:wordWrap w:val="0"/>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76,000</w:t>
            </w:r>
            <w:r w:rsidRPr="00D002FF">
              <w:rPr>
                <w:rFonts w:ascii="Arial" w:hAnsi="Arial" w:cs="Arial"/>
                <w:color w:val="000000"/>
                <w:kern w:val="0"/>
                <w:sz w:val="21"/>
                <w:szCs w:val="21"/>
                <w:vertAlign w:val="subscript"/>
              </w:rPr>
              <w:t xml:space="preserve"> </w:t>
            </w:r>
          </w:p>
        </w:tc>
      </w:tr>
      <w:tr w:rsidR="00F023D1" w:rsidRPr="00D002FF" w:rsidTr="006E6B6E">
        <w:tc>
          <w:tcPr>
            <w:tcW w:w="4139" w:type="dxa"/>
            <w:gridSpan w:val="3"/>
          </w:tcPr>
          <w:p w:rsidR="00F023D1" w:rsidRPr="00D002FF" w:rsidRDefault="00F023D1" w:rsidP="006E6B6E">
            <w:pPr>
              <w:autoSpaceDE w:val="0"/>
              <w:autoSpaceDN w:val="0"/>
              <w:adjustRightInd w:val="0"/>
              <w:spacing w:beforeLines="10" w:afterLines="10" w:line="0" w:lineRule="atLeast"/>
              <w:rPr>
                <w:rFonts w:ascii="Arial" w:hAnsi="Arial" w:cs="Arial"/>
                <w:color w:val="000000"/>
                <w:kern w:val="0"/>
                <w:sz w:val="21"/>
                <w:szCs w:val="21"/>
              </w:rPr>
            </w:pPr>
            <w:r w:rsidRPr="00D002FF">
              <w:rPr>
                <w:rFonts w:ascii="Arial" w:hAnsi="Arial" w:cs="Arial"/>
                <w:color w:val="000000"/>
                <w:kern w:val="0"/>
                <w:sz w:val="21"/>
                <w:szCs w:val="21"/>
              </w:rPr>
              <w:t>Cash</w:t>
            </w:r>
          </w:p>
        </w:tc>
        <w:tc>
          <w:tcPr>
            <w:tcW w:w="1020" w:type="dxa"/>
            <w:tcBorders>
              <w:bottom w:val="single" w:sz="6" w:space="0" w:color="auto"/>
            </w:tcBorders>
            <w:vAlign w:val="center"/>
          </w:tcPr>
          <w:p w:rsidR="00F023D1" w:rsidRPr="00D002FF" w:rsidRDefault="00F023D1" w:rsidP="006E6B6E">
            <w:pPr>
              <w:wordWrap w:val="0"/>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58,000</w:t>
            </w:r>
            <w:r w:rsidRPr="00D002FF">
              <w:rPr>
                <w:rFonts w:ascii="Arial" w:hAnsi="Arial" w:cs="Arial"/>
                <w:color w:val="000000"/>
                <w:kern w:val="0"/>
                <w:sz w:val="21"/>
                <w:szCs w:val="21"/>
                <w:vertAlign w:val="subscript"/>
              </w:rPr>
              <w:t xml:space="preserve"> </w:t>
            </w:r>
          </w:p>
        </w:tc>
        <w:tc>
          <w:tcPr>
            <w:tcW w:w="454" w:type="dxa"/>
          </w:tcPr>
          <w:p w:rsidR="00F023D1" w:rsidRPr="00D002FF" w:rsidRDefault="00F023D1" w:rsidP="006E6B6E">
            <w:pPr>
              <w:autoSpaceDE w:val="0"/>
              <w:autoSpaceDN w:val="0"/>
              <w:adjustRightInd w:val="0"/>
              <w:spacing w:beforeLines="10" w:afterLines="10" w:line="0" w:lineRule="atLeast"/>
              <w:rPr>
                <w:rFonts w:ascii="Arial" w:hAnsi="Arial" w:cs="Arial"/>
                <w:color w:val="000000"/>
                <w:kern w:val="0"/>
                <w:sz w:val="21"/>
                <w:szCs w:val="21"/>
              </w:rPr>
            </w:pPr>
          </w:p>
        </w:tc>
        <w:tc>
          <w:tcPr>
            <w:tcW w:w="1020" w:type="dxa"/>
            <w:tcBorders>
              <w:bottom w:val="single" w:sz="6" w:space="0" w:color="auto"/>
            </w:tcBorders>
            <w:vAlign w:val="center"/>
          </w:tcPr>
          <w:p w:rsidR="00F023D1" w:rsidRPr="00D002FF" w:rsidRDefault="00F023D1" w:rsidP="006E6B6E">
            <w:pPr>
              <w:wordWrap w:val="0"/>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22,000</w:t>
            </w:r>
            <w:r w:rsidRPr="00D002FF">
              <w:rPr>
                <w:rFonts w:ascii="Arial" w:hAnsi="Arial" w:cs="Arial"/>
                <w:color w:val="000000"/>
                <w:kern w:val="0"/>
                <w:sz w:val="21"/>
                <w:szCs w:val="21"/>
                <w:vertAlign w:val="subscript"/>
              </w:rPr>
              <w:t xml:space="preserve"> </w:t>
            </w:r>
          </w:p>
        </w:tc>
      </w:tr>
      <w:tr w:rsidR="00F023D1" w:rsidRPr="00D002FF" w:rsidTr="006E6B6E">
        <w:tc>
          <w:tcPr>
            <w:tcW w:w="4139" w:type="dxa"/>
            <w:gridSpan w:val="3"/>
          </w:tcPr>
          <w:p w:rsidR="00F023D1" w:rsidRPr="00D002FF" w:rsidRDefault="00F023D1" w:rsidP="006E6B6E">
            <w:pPr>
              <w:autoSpaceDE w:val="0"/>
              <w:autoSpaceDN w:val="0"/>
              <w:adjustRightInd w:val="0"/>
              <w:spacing w:beforeLines="10" w:afterLines="10" w:line="0" w:lineRule="atLeast"/>
              <w:rPr>
                <w:rFonts w:ascii="Arial" w:hAnsi="Arial" w:cs="Arial"/>
                <w:color w:val="000000"/>
                <w:kern w:val="0"/>
                <w:sz w:val="21"/>
                <w:szCs w:val="21"/>
              </w:rPr>
            </w:pPr>
            <w:r w:rsidRPr="00D002FF">
              <w:rPr>
                <w:rFonts w:ascii="Arial" w:hAnsi="Arial" w:cs="Arial"/>
                <w:color w:val="000000"/>
                <w:kern w:val="0"/>
                <w:sz w:val="21"/>
                <w:szCs w:val="21"/>
              </w:rPr>
              <w:t xml:space="preserve">  Total</w:t>
            </w:r>
          </w:p>
        </w:tc>
        <w:tc>
          <w:tcPr>
            <w:tcW w:w="1020" w:type="dxa"/>
            <w:tcBorders>
              <w:top w:val="single" w:sz="6" w:space="0" w:color="auto"/>
              <w:bottom w:val="double" w:sz="4" w:space="0" w:color="auto"/>
            </w:tcBorders>
            <w:vAlign w:val="center"/>
          </w:tcPr>
          <w:p w:rsidR="00F023D1" w:rsidRPr="00D002FF" w:rsidRDefault="00F023D1" w:rsidP="006E6B6E">
            <w:pPr>
              <w:wordWrap w:val="0"/>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€582,000</w:t>
            </w:r>
            <w:r w:rsidRPr="00D002FF">
              <w:rPr>
                <w:rFonts w:ascii="Arial" w:hAnsi="Arial" w:cs="Arial"/>
                <w:color w:val="000000"/>
                <w:kern w:val="0"/>
                <w:sz w:val="21"/>
                <w:szCs w:val="21"/>
                <w:vertAlign w:val="subscript"/>
              </w:rPr>
              <w:t xml:space="preserve"> </w:t>
            </w:r>
          </w:p>
        </w:tc>
        <w:tc>
          <w:tcPr>
            <w:tcW w:w="454" w:type="dxa"/>
          </w:tcPr>
          <w:p w:rsidR="00F023D1" w:rsidRPr="00D002FF" w:rsidRDefault="00F023D1" w:rsidP="006E6B6E">
            <w:pPr>
              <w:autoSpaceDE w:val="0"/>
              <w:autoSpaceDN w:val="0"/>
              <w:adjustRightInd w:val="0"/>
              <w:spacing w:beforeLines="10" w:afterLines="10" w:line="0" w:lineRule="atLeast"/>
              <w:rPr>
                <w:rFonts w:ascii="Arial" w:hAnsi="Arial" w:cs="Arial"/>
                <w:color w:val="000000"/>
                <w:kern w:val="0"/>
                <w:sz w:val="21"/>
                <w:szCs w:val="21"/>
              </w:rPr>
            </w:pPr>
          </w:p>
        </w:tc>
        <w:tc>
          <w:tcPr>
            <w:tcW w:w="1020" w:type="dxa"/>
            <w:tcBorders>
              <w:top w:val="single" w:sz="6" w:space="0" w:color="auto"/>
              <w:bottom w:val="double" w:sz="4" w:space="0" w:color="auto"/>
            </w:tcBorders>
            <w:vAlign w:val="center"/>
          </w:tcPr>
          <w:p w:rsidR="00F023D1" w:rsidRPr="00D002FF" w:rsidRDefault="00F023D1" w:rsidP="006E6B6E">
            <w:pPr>
              <w:wordWrap w:val="0"/>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€543,000</w:t>
            </w:r>
            <w:r w:rsidRPr="00D002FF">
              <w:rPr>
                <w:rFonts w:ascii="Arial" w:hAnsi="Arial" w:cs="Arial"/>
                <w:color w:val="000000"/>
                <w:kern w:val="0"/>
                <w:sz w:val="21"/>
                <w:szCs w:val="21"/>
                <w:vertAlign w:val="subscript"/>
              </w:rPr>
              <w:t xml:space="preserve"> </w:t>
            </w:r>
          </w:p>
        </w:tc>
      </w:tr>
      <w:tr w:rsidR="00F023D1" w:rsidRPr="00D002FF" w:rsidTr="006E6B6E">
        <w:tc>
          <w:tcPr>
            <w:tcW w:w="4139" w:type="dxa"/>
            <w:gridSpan w:val="3"/>
          </w:tcPr>
          <w:p w:rsidR="00F023D1" w:rsidRPr="00D002FF" w:rsidRDefault="00F023D1" w:rsidP="006E6B6E">
            <w:pPr>
              <w:autoSpaceDE w:val="0"/>
              <w:autoSpaceDN w:val="0"/>
              <w:adjustRightInd w:val="0"/>
              <w:spacing w:beforeLines="10" w:afterLines="10" w:line="0" w:lineRule="atLeast"/>
              <w:rPr>
                <w:rFonts w:ascii="Arial" w:hAnsi="Arial" w:cs="Arial"/>
                <w:color w:val="000000"/>
                <w:kern w:val="0"/>
                <w:sz w:val="10"/>
                <w:szCs w:val="10"/>
              </w:rPr>
            </w:pPr>
          </w:p>
        </w:tc>
        <w:tc>
          <w:tcPr>
            <w:tcW w:w="1020" w:type="dxa"/>
            <w:tcBorders>
              <w:top w:val="double" w:sz="4" w:space="0" w:color="auto"/>
            </w:tcBorders>
            <w:vAlign w:val="center"/>
          </w:tcPr>
          <w:p w:rsidR="00F023D1" w:rsidRPr="00D002FF" w:rsidRDefault="00F023D1" w:rsidP="006E6B6E">
            <w:pPr>
              <w:autoSpaceDE w:val="0"/>
              <w:autoSpaceDN w:val="0"/>
              <w:adjustRightInd w:val="0"/>
              <w:spacing w:beforeLines="10" w:afterLines="10" w:line="0" w:lineRule="atLeast"/>
              <w:jc w:val="right"/>
              <w:rPr>
                <w:rFonts w:ascii="Arial" w:hAnsi="Arial" w:cs="Arial"/>
                <w:color w:val="000000"/>
                <w:kern w:val="0"/>
                <w:sz w:val="10"/>
                <w:szCs w:val="10"/>
              </w:rPr>
            </w:pPr>
          </w:p>
        </w:tc>
        <w:tc>
          <w:tcPr>
            <w:tcW w:w="454" w:type="dxa"/>
          </w:tcPr>
          <w:p w:rsidR="00F023D1" w:rsidRPr="00D002FF" w:rsidRDefault="00F023D1" w:rsidP="006E6B6E">
            <w:pPr>
              <w:autoSpaceDE w:val="0"/>
              <w:autoSpaceDN w:val="0"/>
              <w:adjustRightInd w:val="0"/>
              <w:spacing w:beforeLines="10" w:afterLines="10" w:line="0" w:lineRule="atLeast"/>
              <w:rPr>
                <w:rFonts w:ascii="Arial" w:hAnsi="Arial" w:cs="Arial"/>
                <w:color w:val="000000"/>
                <w:kern w:val="0"/>
                <w:sz w:val="10"/>
                <w:szCs w:val="10"/>
              </w:rPr>
            </w:pPr>
          </w:p>
        </w:tc>
        <w:tc>
          <w:tcPr>
            <w:tcW w:w="1020" w:type="dxa"/>
            <w:tcBorders>
              <w:top w:val="double" w:sz="4" w:space="0" w:color="auto"/>
            </w:tcBorders>
            <w:vAlign w:val="center"/>
          </w:tcPr>
          <w:p w:rsidR="00F023D1" w:rsidRPr="00D002FF" w:rsidRDefault="00F023D1" w:rsidP="006E6B6E">
            <w:pPr>
              <w:autoSpaceDE w:val="0"/>
              <w:autoSpaceDN w:val="0"/>
              <w:adjustRightInd w:val="0"/>
              <w:spacing w:beforeLines="10" w:afterLines="10" w:line="0" w:lineRule="atLeast"/>
              <w:jc w:val="right"/>
              <w:rPr>
                <w:rFonts w:ascii="Arial" w:hAnsi="Arial" w:cs="Arial"/>
                <w:color w:val="000000"/>
                <w:kern w:val="0"/>
                <w:sz w:val="10"/>
                <w:szCs w:val="10"/>
              </w:rPr>
            </w:pPr>
          </w:p>
        </w:tc>
      </w:tr>
      <w:tr w:rsidR="00F023D1" w:rsidRPr="00D002FF" w:rsidTr="006E6B6E">
        <w:tc>
          <w:tcPr>
            <w:tcW w:w="2141" w:type="dxa"/>
            <w:gridSpan w:val="2"/>
            <w:tcBorders>
              <w:bottom w:val="single" w:sz="6" w:space="0" w:color="auto"/>
            </w:tcBorders>
          </w:tcPr>
          <w:p w:rsidR="00F023D1" w:rsidRPr="00D002FF" w:rsidRDefault="00F023D1" w:rsidP="006E6B6E">
            <w:pPr>
              <w:autoSpaceDE w:val="0"/>
              <w:autoSpaceDN w:val="0"/>
              <w:adjustRightInd w:val="0"/>
              <w:spacing w:beforeLines="10" w:afterLines="10" w:line="0" w:lineRule="atLeast"/>
              <w:rPr>
                <w:rFonts w:ascii="Arial" w:hAnsi="Arial" w:cs="Arial"/>
                <w:color w:val="000000"/>
                <w:kern w:val="0"/>
                <w:sz w:val="21"/>
                <w:szCs w:val="21"/>
              </w:rPr>
            </w:pPr>
            <w:r w:rsidRPr="00D002FF">
              <w:rPr>
                <w:rFonts w:ascii="Arial" w:hAnsi="Arial" w:cs="Arial"/>
                <w:b/>
                <w:bCs/>
                <w:color w:val="000000"/>
                <w:kern w:val="0"/>
                <w:sz w:val="21"/>
                <w:szCs w:val="21"/>
              </w:rPr>
              <w:t>Equity and Liabilities</w:t>
            </w:r>
          </w:p>
        </w:tc>
        <w:tc>
          <w:tcPr>
            <w:tcW w:w="1998" w:type="dxa"/>
          </w:tcPr>
          <w:p w:rsidR="00F023D1" w:rsidRPr="00D002FF" w:rsidRDefault="00F023D1" w:rsidP="006E6B6E">
            <w:pPr>
              <w:autoSpaceDE w:val="0"/>
              <w:autoSpaceDN w:val="0"/>
              <w:adjustRightInd w:val="0"/>
              <w:spacing w:beforeLines="10" w:afterLines="10" w:line="0" w:lineRule="atLeast"/>
              <w:rPr>
                <w:rFonts w:ascii="Arial" w:hAnsi="Arial" w:cs="Arial"/>
                <w:color w:val="000000"/>
                <w:kern w:val="0"/>
                <w:sz w:val="21"/>
                <w:szCs w:val="21"/>
              </w:rPr>
            </w:pPr>
          </w:p>
        </w:tc>
        <w:tc>
          <w:tcPr>
            <w:tcW w:w="1020" w:type="dxa"/>
            <w:vAlign w:val="center"/>
          </w:tcPr>
          <w:p w:rsidR="00F023D1" w:rsidRPr="00D002FF" w:rsidRDefault="00F023D1" w:rsidP="006E6B6E">
            <w:pPr>
              <w:autoSpaceDE w:val="0"/>
              <w:autoSpaceDN w:val="0"/>
              <w:adjustRightInd w:val="0"/>
              <w:spacing w:beforeLines="10" w:afterLines="10" w:line="0" w:lineRule="atLeast"/>
              <w:jc w:val="right"/>
              <w:rPr>
                <w:rFonts w:ascii="Arial" w:hAnsi="Arial" w:cs="Arial"/>
                <w:color w:val="000000"/>
                <w:kern w:val="0"/>
                <w:sz w:val="21"/>
                <w:szCs w:val="21"/>
              </w:rPr>
            </w:pPr>
          </w:p>
        </w:tc>
        <w:tc>
          <w:tcPr>
            <w:tcW w:w="454" w:type="dxa"/>
          </w:tcPr>
          <w:p w:rsidR="00F023D1" w:rsidRPr="00D002FF" w:rsidRDefault="00F023D1" w:rsidP="006E6B6E">
            <w:pPr>
              <w:autoSpaceDE w:val="0"/>
              <w:autoSpaceDN w:val="0"/>
              <w:adjustRightInd w:val="0"/>
              <w:spacing w:beforeLines="10" w:afterLines="10" w:line="0" w:lineRule="atLeast"/>
              <w:rPr>
                <w:rFonts w:ascii="Arial" w:hAnsi="Arial" w:cs="Arial"/>
                <w:color w:val="000000"/>
                <w:kern w:val="0"/>
                <w:sz w:val="21"/>
                <w:szCs w:val="21"/>
              </w:rPr>
            </w:pPr>
          </w:p>
        </w:tc>
        <w:tc>
          <w:tcPr>
            <w:tcW w:w="1020" w:type="dxa"/>
            <w:vAlign w:val="center"/>
          </w:tcPr>
          <w:p w:rsidR="00F023D1" w:rsidRPr="00D002FF" w:rsidRDefault="00F023D1" w:rsidP="006E6B6E">
            <w:pPr>
              <w:autoSpaceDE w:val="0"/>
              <w:autoSpaceDN w:val="0"/>
              <w:adjustRightInd w:val="0"/>
              <w:spacing w:beforeLines="10" w:afterLines="10" w:line="0" w:lineRule="atLeast"/>
              <w:jc w:val="right"/>
              <w:rPr>
                <w:rFonts w:ascii="Arial" w:hAnsi="Arial" w:cs="Arial"/>
                <w:color w:val="000000"/>
                <w:kern w:val="0"/>
                <w:sz w:val="21"/>
                <w:szCs w:val="21"/>
              </w:rPr>
            </w:pPr>
          </w:p>
        </w:tc>
      </w:tr>
      <w:tr w:rsidR="00F023D1" w:rsidRPr="00D002FF" w:rsidTr="006E6B6E">
        <w:tc>
          <w:tcPr>
            <w:tcW w:w="4139" w:type="dxa"/>
            <w:gridSpan w:val="3"/>
          </w:tcPr>
          <w:p w:rsidR="00F023D1" w:rsidRPr="00D002FF" w:rsidRDefault="00F023D1" w:rsidP="006E6B6E">
            <w:pPr>
              <w:autoSpaceDE w:val="0"/>
              <w:autoSpaceDN w:val="0"/>
              <w:adjustRightInd w:val="0"/>
              <w:spacing w:beforeLines="10" w:afterLines="10" w:line="0" w:lineRule="atLeast"/>
              <w:rPr>
                <w:rFonts w:ascii="Arial" w:hAnsi="Arial" w:cs="Arial"/>
                <w:color w:val="000000"/>
                <w:kern w:val="0"/>
                <w:sz w:val="21"/>
                <w:szCs w:val="21"/>
              </w:rPr>
            </w:pPr>
            <w:r w:rsidRPr="00D002FF">
              <w:rPr>
                <w:rFonts w:ascii="Arial" w:hAnsi="Arial" w:cs="Arial"/>
                <w:color w:val="000000"/>
                <w:kern w:val="0"/>
                <w:sz w:val="21"/>
                <w:szCs w:val="21"/>
              </w:rPr>
              <w:t>Share capital—ordinary (€1 par)</w:t>
            </w:r>
          </w:p>
        </w:tc>
        <w:tc>
          <w:tcPr>
            <w:tcW w:w="1020" w:type="dxa"/>
            <w:vAlign w:val="center"/>
          </w:tcPr>
          <w:p w:rsidR="00F023D1" w:rsidRPr="00D002FF" w:rsidRDefault="00F023D1" w:rsidP="006E6B6E">
            <w:pPr>
              <w:wordWrap w:val="0"/>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€214,000</w:t>
            </w:r>
            <w:r w:rsidRPr="00D002FF">
              <w:rPr>
                <w:rFonts w:ascii="Arial" w:hAnsi="Arial" w:cs="Arial"/>
                <w:color w:val="000000"/>
                <w:kern w:val="0"/>
                <w:sz w:val="21"/>
                <w:szCs w:val="21"/>
                <w:vertAlign w:val="subscript"/>
              </w:rPr>
              <w:t xml:space="preserve"> </w:t>
            </w:r>
          </w:p>
        </w:tc>
        <w:tc>
          <w:tcPr>
            <w:tcW w:w="454" w:type="dxa"/>
          </w:tcPr>
          <w:p w:rsidR="00F023D1" w:rsidRPr="00D002FF" w:rsidRDefault="00F023D1" w:rsidP="006E6B6E">
            <w:pPr>
              <w:autoSpaceDE w:val="0"/>
              <w:autoSpaceDN w:val="0"/>
              <w:adjustRightInd w:val="0"/>
              <w:spacing w:beforeLines="10" w:afterLines="10" w:line="0" w:lineRule="atLeast"/>
              <w:rPr>
                <w:rFonts w:ascii="Arial" w:hAnsi="Arial" w:cs="Arial"/>
                <w:color w:val="000000"/>
                <w:kern w:val="0"/>
                <w:sz w:val="21"/>
                <w:szCs w:val="21"/>
              </w:rPr>
            </w:pPr>
          </w:p>
        </w:tc>
        <w:tc>
          <w:tcPr>
            <w:tcW w:w="1020" w:type="dxa"/>
            <w:vAlign w:val="center"/>
          </w:tcPr>
          <w:p w:rsidR="00F023D1" w:rsidRPr="00D002FF" w:rsidRDefault="00F023D1" w:rsidP="006E6B6E">
            <w:pPr>
              <w:wordWrap w:val="0"/>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€164,000</w:t>
            </w:r>
            <w:r w:rsidRPr="00D002FF">
              <w:rPr>
                <w:rFonts w:ascii="Arial" w:hAnsi="Arial" w:cs="Arial"/>
                <w:color w:val="000000"/>
                <w:kern w:val="0"/>
                <w:sz w:val="21"/>
                <w:szCs w:val="21"/>
                <w:vertAlign w:val="subscript"/>
              </w:rPr>
              <w:t xml:space="preserve"> </w:t>
            </w:r>
          </w:p>
        </w:tc>
      </w:tr>
      <w:tr w:rsidR="00F023D1" w:rsidRPr="00D002FF" w:rsidTr="006E6B6E">
        <w:tc>
          <w:tcPr>
            <w:tcW w:w="4139" w:type="dxa"/>
            <w:gridSpan w:val="3"/>
          </w:tcPr>
          <w:p w:rsidR="00F023D1" w:rsidRPr="00D002FF" w:rsidRDefault="00F023D1" w:rsidP="006E6B6E">
            <w:pPr>
              <w:autoSpaceDE w:val="0"/>
              <w:autoSpaceDN w:val="0"/>
              <w:adjustRightInd w:val="0"/>
              <w:spacing w:beforeLines="10" w:afterLines="10" w:line="0" w:lineRule="atLeast"/>
              <w:rPr>
                <w:rFonts w:ascii="Arial" w:hAnsi="Arial" w:cs="Arial"/>
                <w:color w:val="000000"/>
                <w:kern w:val="0"/>
                <w:sz w:val="21"/>
                <w:szCs w:val="21"/>
              </w:rPr>
            </w:pPr>
            <w:r w:rsidRPr="00D002FF">
              <w:rPr>
                <w:rFonts w:ascii="Arial" w:hAnsi="Arial" w:cs="Arial"/>
                <w:color w:val="000000"/>
                <w:kern w:val="0"/>
                <w:sz w:val="21"/>
                <w:szCs w:val="21"/>
              </w:rPr>
              <w:t>Retained earnings</w:t>
            </w:r>
          </w:p>
        </w:tc>
        <w:tc>
          <w:tcPr>
            <w:tcW w:w="1020" w:type="dxa"/>
            <w:vAlign w:val="center"/>
          </w:tcPr>
          <w:p w:rsidR="00F023D1" w:rsidRPr="00D002FF" w:rsidRDefault="00F023D1" w:rsidP="006E6B6E">
            <w:pPr>
              <w:wordWrap w:val="0"/>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184,000</w:t>
            </w:r>
            <w:r w:rsidRPr="00D002FF">
              <w:rPr>
                <w:rFonts w:ascii="Arial" w:hAnsi="Arial" w:cs="Arial"/>
                <w:color w:val="000000"/>
                <w:kern w:val="0"/>
                <w:sz w:val="21"/>
                <w:szCs w:val="21"/>
                <w:vertAlign w:val="subscript"/>
              </w:rPr>
              <w:t xml:space="preserve"> </w:t>
            </w:r>
          </w:p>
        </w:tc>
        <w:tc>
          <w:tcPr>
            <w:tcW w:w="454" w:type="dxa"/>
          </w:tcPr>
          <w:p w:rsidR="00F023D1" w:rsidRPr="00D002FF" w:rsidRDefault="00F023D1" w:rsidP="006E6B6E">
            <w:pPr>
              <w:autoSpaceDE w:val="0"/>
              <w:autoSpaceDN w:val="0"/>
              <w:adjustRightInd w:val="0"/>
              <w:spacing w:beforeLines="10" w:afterLines="10" w:line="0" w:lineRule="atLeast"/>
              <w:rPr>
                <w:rFonts w:ascii="Arial" w:hAnsi="Arial" w:cs="Arial"/>
                <w:color w:val="000000"/>
                <w:kern w:val="0"/>
                <w:sz w:val="21"/>
                <w:szCs w:val="21"/>
              </w:rPr>
            </w:pPr>
          </w:p>
        </w:tc>
        <w:tc>
          <w:tcPr>
            <w:tcW w:w="1020" w:type="dxa"/>
            <w:vAlign w:val="center"/>
          </w:tcPr>
          <w:p w:rsidR="00F023D1" w:rsidRPr="00D002FF" w:rsidRDefault="00F023D1" w:rsidP="006E6B6E">
            <w:pPr>
              <w:wordWrap w:val="0"/>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134,000</w:t>
            </w:r>
            <w:r w:rsidRPr="00D002FF">
              <w:rPr>
                <w:rFonts w:ascii="Arial" w:hAnsi="Arial" w:cs="Arial"/>
                <w:color w:val="000000"/>
                <w:kern w:val="0"/>
                <w:sz w:val="21"/>
                <w:szCs w:val="21"/>
                <w:vertAlign w:val="subscript"/>
              </w:rPr>
              <w:t xml:space="preserve"> </w:t>
            </w:r>
          </w:p>
        </w:tc>
      </w:tr>
      <w:tr w:rsidR="00F023D1" w:rsidRPr="00D002FF" w:rsidTr="006E6B6E">
        <w:tc>
          <w:tcPr>
            <w:tcW w:w="4139" w:type="dxa"/>
            <w:gridSpan w:val="3"/>
          </w:tcPr>
          <w:p w:rsidR="00F023D1" w:rsidRPr="00D002FF" w:rsidRDefault="00F023D1" w:rsidP="006E6B6E">
            <w:pPr>
              <w:autoSpaceDE w:val="0"/>
              <w:autoSpaceDN w:val="0"/>
              <w:adjustRightInd w:val="0"/>
              <w:spacing w:beforeLines="10" w:afterLines="10" w:line="0" w:lineRule="atLeast"/>
              <w:rPr>
                <w:rFonts w:ascii="Arial" w:hAnsi="Arial" w:cs="Arial"/>
                <w:color w:val="000000"/>
                <w:kern w:val="0"/>
                <w:sz w:val="21"/>
                <w:szCs w:val="21"/>
              </w:rPr>
            </w:pPr>
            <w:r w:rsidRPr="00D002FF">
              <w:rPr>
                <w:rFonts w:ascii="Arial" w:hAnsi="Arial" w:cs="Arial"/>
                <w:color w:val="000000"/>
                <w:kern w:val="0"/>
                <w:sz w:val="21"/>
                <w:szCs w:val="21"/>
              </w:rPr>
              <w:t>Bonds payable</w:t>
            </w:r>
          </w:p>
        </w:tc>
        <w:tc>
          <w:tcPr>
            <w:tcW w:w="1020" w:type="dxa"/>
            <w:vAlign w:val="center"/>
          </w:tcPr>
          <w:p w:rsidR="00F023D1" w:rsidRPr="00D002FF" w:rsidRDefault="00F023D1" w:rsidP="006E6B6E">
            <w:pPr>
              <w:wordWrap w:val="0"/>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150,000</w:t>
            </w:r>
            <w:r w:rsidRPr="00D002FF">
              <w:rPr>
                <w:rFonts w:ascii="Arial" w:hAnsi="Arial" w:cs="Arial"/>
                <w:color w:val="000000"/>
                <w:kern w:val="0"/>
                <w:sz w:val="21"/>
                <w:szCs w:val="21"/>
                <w:vertAlign w:val="subscript"/>
              </w:rPr>
              <w:t xml:space="preserve"> </w:t>
            </w:r>
          </w:p>
        </w:tc>
        <w:tc>
          <w:tcPr>
            <w:tcW w:w="454" w:type="dxa"/>
          </w:tcPr>
          <w:p w:rsidR="00F023D1" w:rsidRPr="00D002FF" w:rsidRDefault="00F023D1" w:rsidP="006E6B6E">
            <w:pPr>
              <w:autoSpaceDE w:val="0"/>
              <w:autoSpaceDN w:val="0"/>
              <w:adjustRightInd w:val="0"/>
              <w:spacing w:beforeLines="10" w:afterLines="10" w:line="0" w:lineRule="atLeast"/>
              <w:rPr>
                <w:rFonts w:ascii="Arial" w:hAnsi="Arial" w:cs="Arial"/>
                <w:color w:val="000000"/>
                <w:kern w:val="0"/>
                <w:sz w:val="21"/>
                <w:szCs w:val="21"/>
              </w:rPr>
            </w:pPr>
          </w:p>
        </w:tc>
        <w:tc>
          <w:tcPr>
            <w:tcW w:w="1020" w:type="dxa"/>
            <w:vAlign w:val="center"/>
          </w:tcPr>
          <w:p w:rsidR="00F023D1" w:rsidRPr="00D002FF" w:rsidRDefault="00F023D1" w:rsidP="006E6B6E">
            <w:pPr>
              <w:wordWrap w:val="0"/>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200,000</w:t>
            </w:r>
            <w:r w:rsidRPr="00D002FF">
              <w:rPr>
                <w:rFonts w:ascii="Arial" w:hAnsi="Arial" w:cs="Arial"/>
                <w:color w:val="000000"/>
                <w:kern w:val="0"/>
                <w:sz w:val="21"/>
                <w:szCs w:val="21"/>
                <w:vertAlign w:val="subscript"/>
              </w:rPr>
              <w:t xml:space="preserve"> </w:t>
            </w:r>
          </w:p>
        </w:tc>
      </w:tr>
      <w:tr w:rsidR="00F023D1" w:rsidRPr="00D002FF" w:rsidTr="006E6B6E">
        <w:tc>
          <w:tcPr>
            <w:tcW w:w="4139" w:type="dxa"/>
            <w:gridSpan w:val="3"/>
          </w:tcPr>
          <w:p w:rsidR="00F023D1" w:rsidRPr="00D002FF" w:rsidRDefault="00F023D1" w:rsidP="006E6B6E">
            <w:pPr>
              <w:autoSpaceDE w:val="0"/>
              <w:autoSpaceDN w:val="0"/>
              <w:adjustRightInd w:val="0"/>
              <w:spacing w:beforeLines="10" w:afterLines="10" w:line="0" w:lineRule="atLeast"/>
              <w:rPr>
                <w:rFonts w:ascii="Arial" w:hAnsi="Arial" w:cs="Arial"/>
                <w:color w:val="000000"/>
                <w:kern w:val="0"/>
                <w:sz w:val="21"/>
                <w:szCs w:val="21"/>
              </w:rPr>
            </w:pPr>
            <w:r w:rsidRPr="00D002FF">
              <w:rPr>
                <w:rFonts w:ascii="Arial" w:hAnsi="Arial" w:cs="Arial"/>
                <w:color w:val="000000"/>
                <w:kern w:val="0"/>
                <w:sz w:val="21"/>
                <w:szCs w:val="21"/>
              </w:rPr>
              <w:t>Accounts payable</w:t>
            </w:r>
          </w:p>
        </w:tc>
        <w:tc>
          <w:tcPr>
            <w:tcW w:w="1020" w:type="dxa"/>
            <w:tcBorders>
              <w:bottom w:val="single" w:sz="6" w:space="0" w:color="auto"/>
            </w:tcBorders>
            <w:vAlign w:val="center"/>
          </w:tcPr>
          <w:p w:rsidR="00F023D1" w:rsidRPr="00D002FF" w:rsidRDefault="00F023D1" w:rsidP="006E6B6E">
            <w:pPr>
              <w:wordWrap w:val="0"/>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34,000</w:t>
            </w:r>
            <w:r w:rsidRPr="00D002FF">
              <w:rPr>
                <w:rFonts w:ascii="Arial" w:hAnsi="Arial" w:cs="Arial"/>
                <w:color w:val="000000"/>
                <w:kern w:val="0"/>
                <w:sz w:val="21"/>
                <w:szCs w:val="21"/>
                <w:vertAlign w:val="subscript"/>
              </w:rPr>
              <w:t xml:space="preserve"> </w:t>
            </w:r>
          </w:p>
        </w:tc>
        <w:tc>
          <w:tcPr>
            <w:tcW w:w="454" w:type="dxa"/>
          </w:tcPr>
          <w:p w:rsidR="00F023D1" w:rsidRPr="00D002FF" w:rsidRDefault="00F023D1" w:rsidP="006E6B6E">
            <w:pPr>
              <w:autoSpaceDE w:val="0"/>
              <w:autoSpaceDN w:val="0"/>
              <w:adjustRightInd w:val="0"/>
              <w:spacing w:beforeLines="10" w:afterLines="10" w:line="0" w:lineRule="atLeast"/>
              <w:rPr>
                <w:rFonts w:ascii="Arial" w:hAnsi="Arial" w:cs="Arial"/>
                <w:color w:val="000000"/>
                <w:kern w:val="0"/>
                <w:sz w:val="21"/>
                <w:szCs w:val="21"/>
              </w:rPr>
            </w:pPr>
          </w:p>
        </w:tc>
        <w:tc>
          <w:tcPr>
            <w:tcW w:w="1020" w:type="dxa"/>
            <w:tcBorders>
              <w:bottom w:val="single" w:sz="6" w:space="0" w:color="auto"/>
            </w:tcBorders>
            <w:vAlign w:val="center"/>
          </w:tcPr>
          <w:p w:rsidR="00F023D1" w:rsidRPr="00D002FF" w:rsidRDefault="00F023D1" w:rsidP="006E6B6E">
            <w:pPr>
              <w:wordWrap w:val="0"/>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45,000</w:t>
            </w:r>
            <w:r w:rsidRPr="00D002FF">
              <w:rPr>
                <w:rFonts w:ascii="Arial" w:hAnsi="Arial" w:cs="Arial"/>
                <w:color w:val="000000"/>
                <w:kern w:val="0"/>
                <w:sz w:val="21"/>
                <w:szCs w:val="21"/>
                <w:vertAlign w:val="subscript"/>
              </w:rPr>
              <w:t xml:space="preserve"> </w:t>
            </w:r>
          </w:p>
        </w:tc>
      </w:tr>
      <w:tr w:rsidR="00F023D1" w:rsidRPr="00D002FF" w:rsidTr="006E6B6E">
        <w:tc>
          <w:tcPr>
            <w:tcW w:w="4139" w:type="dxa"/>
            <w:gridSpan w:val="3"/>
          </w:tcPr>
          <w:p w:rsidR="00F023D1" w:rsidRPr="00D002FF" w:rsidRDefault="00F023D1" w:rsidP="006E6B6E">
            <w:pPr>
              <w:autoSpaceDE w:val="0"/>
              <w:autoSpaceDN w:val="0"/>
              <w:adjustRightInd w:val="0"/>
              <w:spacing w:beforeLines="10" w:afterLines="10" w:line="0" w:lineRule="atLeast"/>
              <w:rPr>
                <w:rFonts w:ascii="Arial" w:hAnsi="Arial" w:cs="Arial"/>
                <w:color w:val="000000"/>
                <w:kern w:val="0"/>
                <w:sz w:val="21"/>
                <w:szCs w:val="21"/>
              </w:rPr>
            </w:pPr>
            <w:r w:rsidRPr="00D002FF">
              <w:rPr>
                <w:rFonts w:ascii="Arial" w:hAnsi="Arial" w:cs="Arial"/>
                <w:color w:val="000000"/>
                <w:kern w:val="0"/>
                <w:sz w:val="21"/>
                <w:szCs w:val="21"/>
              </w:rPr>
              <w:t xml:space="preserve">  Total</w:t>
            </w:r>
          </w:p>
        </w:tc>
        <w:tc>
          <w:tcPr>
            <w:tcW w:w="1020" w:type="dxa"/>
            <w:tcBorders>
              <w:top w:val="single" w:sz="6" w:space="0" w:color="auto"/>
              <w:bottom w:val="double" w:sz="4" w:space="0" w:color="auto"/>
            </w:tcBorders>
            <w:vAlign w:val="center"/>
          </w:tcPr>
          <w:p w:rsidR="00F023D1" w:rsidRPr="00D002FF" w:rsidRDefault="00F023D1" w:rsidP="006E6B6E">
            <w:pPr>
              <w:wordWrap w:val="0"/>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€582,000</w:t>
            </w:r>
            <w:r w:rsidRPr="00D002FF">
              <w:rPr>
                <w:rFonts w:ascii="Arial" w:hAnsi="Arial" w:cs="Arial"/>
                <w:color w:val="000000"/>
                <w:kern w:val="0"/>
                <w:sz w:val="21"/>
                <w:szCs w:val="21"/>
                <w:vertAlign w:val="subscript"/>
              </w:rPr>
              <w:t xml:space="preserve"> </w:t>
            </w:r>
          </w:p>
        </w:tc>
        <w:tc>
          <w:tcPr>
            <w:tcW w:w="454" w:type="dxa"/>
          </w:tcPr>
          <w:p w:rsidR="00F023D1" w:rsidRPr="00D002FF" w:rsidRDefault="00F023D1" w:rsidP="006E6B6E">
            <w:pPr>
              <w:autoSpaceDE w:val="0"/>
              <w:autoSpaceDN w:val="0"/>
              <w:adjustRightInd w:val="0"/>
              <w:spacing w:beforeLines="10" w:afterLines="10" w:line="0" w:lineRule="atLeast"/>
              <w:rPr>
                <w:rFonts w:ascii="Arial" w:hAnsi="Arial" w:cs="Arial"/>
                <w:color w:val="000000"/>
                <w:kern w:val="0"/>
                <w:sz w:val="21"/>
                <w:szCs w:val="21"/>
              </w:rPr>
            </w:pPr>
          </w:p>
        </w:tc>
        <w:tc>
          <w:tcPr>
            <w:tcW w:w="1020" w:type="dxa"/>
            <w:tcBorders>
              <w:top w:val="single" w:sz="6" w:space="0" w:color="auto"/>
              <w:bottom w:val="double" w:sz="4" w:space="0" w:color="auto"/>
            </w:tcBorders>
            <w:vAlign w:val="center"/>
          </w:tcPr>
          <w:p w:rsidR="00F023D1" w:rsidRPr="00D002FF" w:rsidRDefault="00F023D1" w:rsidP="006E6B6E">
            <w:pPr>
              <w:wordWrap w:val="0"/>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€543,000</w:t>
            </w:r>
            <w:r w:rsidRPr="00D002FF">
              <w:rPr>
                <w:rFonts w:ascii="Arial" w:hAnsi="Arial" w:cs="Arial"/>
                <w:color w:val="000000"/>
                <w:kern w:val="0"/>
                <w:sz w:val="21"/>
                <w:szCs w:val="21"/>
                <w:vertAlign w:val="subscript"/>
              </w:rPr>
              <w:t xml:space="preserve"> </w:t>
            </w:r>
          </w:p>
        </w:tc>
      </w:tr>
    </w:tbl>
    <w:p w:rsidR="00016EF1" w:rsidRPr="00D002FF" w:rsidRDefault="00016EF1" w:rsidP="006E6B6E">
      <w:pPr>
        <w:autoSpaceDE w:val="0"/>
        <w:autoSpaceDN w:val="0"/>
        <w:adjustRightInd w:val="0"/>
        <w:spacing w:beforeLines="30" w:afterLines="20"/>
        <w:ind w:leftChars="354" w:left="850"/>
        <w:rPr>
          <w:rFonts w:ascii="Arial" w:hAnsi="Arial" w:cs="Arial"/>
          <w:color w:val="000000"/>
          <w:kern w:val="0"/>
          <w:sz w:val="21"/>
          <w:szCs w:val="21"/>
        </w:rPr>
      </w:pPr>
      <w:r w:rsidRPr="00D002FF">
        <w:rPr>
          <w:rFonts w:ascii="Arial" w:hAnsi="Arial" w:cs="Arial"/>
          <w:color w:val="000000"/>
          <w:kern w:val="0"/>
          <w:sz w:val="21"/>
          <w:szCs w:val="21"/>
        </w:rPr>
        <w:t>Additional information:</w:t>
      </w:r>
    </w:p>
    <w:p w:rsidR="00016EF1" w:rsidRPr="00D002FF" w:rsidRDefault="00016EF1" w:rsidP="00F023D1">
      <w:pPr>
        <w:tabs>
          <w:tab w:val="left" w:pos="1134"/>
        </w:tabs>
        <w:autoSpaceDE w:val="0"/>
        <w:autoSpaceDN w:val="0"/>
        <w:adjustRightInd w:val="0"/>
        <w:ind w:leftChars="354" w:left="1133" w:hangingChars="135" w:hanging="283"/>
        <w:rPr>
          <w:rFonts w:ascii="Arial" w:hAnsi="Arial" w:cs="Arial"/>
          <w:color w:val="000000"/>
          <w:kern w:val="0"/>
          <w:sz w:val="21"/>
          <w:szCs w:val="21"/>
        </w:rPr>
      </w:pPr>
      <w:r w:rsidRPr="00D002FF">
        <w:rPr>
          <w:rFonts w:ascii="Arial" w:hAnsi="Arial" w:cs="Arial"/>
          <w:color w:val="000000"/>
          <w:kern w:val="0"/>
          <w:sz w:val="21"/>
          <w:szCs w:val="21"/>
        </w:rPr>
        <w:t xml:space="preserve">1. </w:t>
      </w:r>
      <w:r w:rsidR="00F023D1" w:rsidRPr="00D002FF">
        <w:rPr>
          <w:rFonts w:ascii="Arial" w:hAnsi="Arial" w:cs="Arial"/>
          <w:color w:val="000000"/>
          <w:kern w:val="0"/>
          <w:sz w:val="21"/>
          <w:szCs w:val="21"/>
        </w:rPr>
        <w:tab/>
      </w:r>
      <w:r w:rsidRPr="00D002FF">
        <w:rPr>
          <w:rFonts w:ascii="Arial" w:hAnsi="Arial" w:cs="Arial"/>
          <w:color w:val="000000"/>
          <w:kern w:val="0"/>
          <w:sz w:val="21"/>
          <w:szCs w:val="21"/>
        </w:rPr>
        <w:t xml:space="preserve">Net income for 2017 was </w:t>
      </w:r>
      <w:r w:rsidR="00F023D1" w:rsidRPr="00D002FF">
        <w:rPr>
          <w:rFonts w:ascii="Arial" w:hAnsi="Arial" w:cs="Arial"/>
          <w:color w:val="000000"/>
          <w:kern w:val="0"/>
          <w:sz w:val="21"/>
          <w:szCs w:val="21"/>
        </w:rPr>
        <w:t>€</w:t>
      </w:r>
      <w:r w:rsidRPr="00D002FF">
        <w:rPr>
          <w:rFonts w:ascii="Arial" w:hAnsi="Arial" w:cs="Arial"/>
          <w:color w:val="000000"/>
          <w:kern w:val="0"/>
          <w:sz w:val="21"/>
          <w:szCs w:val="21"/>
        </w:rPr>
        <w:t>120,000.</w:t>
      </w:r>
    </w:p>
    <w:p w:rsidR="00016EF1" w:rsidRPr="00D002FF" w:rsidRDefault="00016EF1" w:rsidP="00F023D1">
      <w:pPr>
        <w:tabs>
          <w:tab w:val="left" w:pos="1134"/>
        </w:tabs>
        <w:autoSpaceDE w:val="0"/>
        <w:autoSpaceDN w:val="0"/>
        <w:adjustRightInd w:val="0"/>
        <w:ind w:leftChars="354" w:left="1133" w:hangingChars="135" w:hanging="283"/>
        <w:rPr>
          <w:rFonts w:ascii="Arial" w:hAnsi="Arial" w:cs="Arial"/>
          <w:color w:val="000000"/>
          <w:kern w:val="0"/>
          <w:sz w:val="21"/>
          <w:szCs w:val="21"/>
        </w:rPr>
      </w:pPr>
      <w:r w:rsidRPr="00D002FF">
        <w:rPr>
          <w:rFonts w:ascii="Arial" w:hAnsi="Arial" w:cs="Arial"/>
          <w:color w:val="000000"/>
          <w:kern w:val="0"/>
          <w:sz w:val="21"/>
          <w:szCs w:val="21"/>
        </w:rPr>
        <w:t xml:space="preserve">2. </w:t>
      </w:r>
      <w:r w:rsidR="00F023D1" w:rsidRPr="00D002FF">
        <w:rPr>
          <w:rFonts w:ascii="Arial" w:hAnsi="Arial" w:cs="Arial"/>
          <w:color w:val="000000"/>
          <w:kern w:val="0"/>
          <w:sz w:val="21"/>
          <w:szCs w:val="21"/>
        </w:rPr>
        <w:tab/>
      </w:r>
      <w:r w:rsidRPr="00D002FF">
        <w:rPr>
          <w:rFonts w:ascii="Arial" w:hAnsi="Arial" w:cs="Arial"/>
          <w:color w:val="000000"/>
          <w:kern w:val="0"/>
          <w:sz w:val="21"/>
          <w:szCs w:val="21"/>
        </w:rPr>
        <w:t xml:space="preserve">Cash dividends of </w:t>
      </w:r>
      <w:r w:rsidR="00F023D1" w:rsidRPr="00D002FF">
        <w:rPr>
          <w:rFonts w:ascii="Arial" w:hAnsi="Arial" w:cs="Arial"/>
          <w:color w:val="000000"/>
          <w:kern w:val="0"/>
          <w:sz w:val="21"/>
          <w:szCs w:val="21"/>
        </w:rPr>
        <w:t>€</w:t>
      </w:r>
      <w:r w:rsidRPr="00D002FF">
        <w:rPr>
          <w:rFonts w:ascii="Arial" w:hAnsi="Arial" w:cs="Arial"/>
          <w:color w:val="000000"/>
          <w:kern w:val="0"/>
          <w:sz w:val="21"/>
          <w:szCs w:val="21"/>
        </w:rPr>
        <w:t>70,000 were declared and paid.</w:t>
      </w:r>
    </w:p>
    <w:p w:rsidR="00016EF1" w:rsidRPr="00D002FF" w:rsidRDefault="00016EF1" w:rsidP="00F023D1">
      <w:pPr>
        <w:tabs>
          <w:tab w:val="left" w:pos="1134"/>
        </w:tabs>
        <w:autoSpaceDE w:val="0"/>
        <w:autoSpaceDN w:val="0"/>
        <w:adjustRightInd w:val="0"/>
        <w:ind w:leftChars="354" w:left="1133" w:hangingChars="135" w:hanging="283"/>
        <w:rPr>
          <w:rFonts w:ascii="Arial" w:hAnsi="Arial" w:cs="Arial"/>
          <w:color w:val="000000"/>
          <w:kern w:val="0"/>
          <w:sz w:val="21"/>
          <w:szCs w:val="21"/>
        </w:rPr>
      </w:pPr>
      <w:r w:rsidRPr="00D002FF">
        <w:rPr>
          <w:rFonts w:ascii="Arial" w:hAnsi="Arial" w:cs="Arial"/>
          <w:color w:val="000000"/>
          <w:kern w:val="0"/>
          <w:sz w:val="21"/>
          <w:szCs w:val="21"/>
        </w:rPr>
        <w:t xml:space="preserve">3. </w:t>
      </w:r>
      <w:r w:rsidR="00F023D1" w:rsidRPr="00D002FF">
        <w:rPr>
          <w:rFonts w:ascii="Arial" w:hAnsi="Arial" w:cs="Arial"/>
          <w:color w:val="000000"/>
          <w:kern w:val="0"/>
          <w:sz w:val="21"/>
          <w:szCs w:val="21"/>
        </w:rPr>
        <w:tab/>
      </w:r>
      <w:r w:rsidRPr="00D002FF">
        <w:rPr>
          <w:rFonts w:ascii="Arial" w:hAnsi="Arial" w:cs="Arial"/>
          <w:color w:val="000000"/>
          <w:kern w:val="0"/>
          <w:sz w:val="21"/>
          <w:szCs w:val="21"/>
        </w:rPr>
        <w:t xml:space="preserve">Bonds payable amounting to </w:t>
      </w:r>
      <w:r w:rsidR="00F023D1" w:rsidRPr="00D002FF">
        <w:rPr>
          <w:rFonts w:ascii="Arial" w:hAnsi="Arial" w:cs="Arial"/>
          <w:color w:val="000000"/>
          <w:kern w:val="0"/>
          <w:sz w:val="21"/>
          <w:szCs w:val="21"/>
        </w:rPr>
        <w:t>€</w:t>
      </w:r>
      <w:r w:rsidRPr="00D002FF">
        <w:rPr>
          <w:rFonts w:ascii="Arial" w:hAnsi="Arial" w:cs="Arial"/>
          <w:color w:val="000000"/>
          <w:kern w:val="0"/>
          <w:sz w:val="21"/>
          <w:szCs w:val="21"/>
        </w:rPr>
        <w:t xml:space="preserve">50,000 </w:t>
      </w:r>
      <w:proofErr w:type="gramStart"/>
      <w:r w:rsidRPr="00D002FF">
        <w:rPr>
          <w:rFonts w:ascii="Arial" w:hAnsi="Arial" w:cs="Arial"/>
          <w:color w:val="000000"/>
          <w:kern w:val="0"/>
          <w:sz w:val="21"/>
          <w:szCs w:val="21"/>
        </w:rPr>
        <w:t>were</w:t>
      </w:r>
      <w:proofErr w:type="gramEnd"/>
      <w:r w:rsidRPr="00D002FF">
        <w:rPr>
          <w:rFonts w:ascii="Arial" w:hAnsi="Arial" w:cs="Arial"/>
          <w:color w:val="000000"/>
          <w:kern w:val="0"/>
          <w:sz w:val="21"/>
          <w:szCs w:val="21"/>
        </w:rPr>
        <w:t xml:space="preserve"> redeemed for cash </w:t>
      </w:r>
      <w:r w:rsidR="00F023D1" w:rsidRPr="00D002FF">
        <w:rPr>
          <w:rFonts w:ascii="Arial" w:hAnsi="Arial" w:cs="Arial"/>
          <w:color w:val="000000"/>
          <w:kern w:val="0"/>
          <w:sz w:val="21"/>
          <w:szCs w:val="21"/>
        </w:rPr>
        <w:t>€</w:t>
      </w:r>
      <w:r w:rsidRPr="00D002FF">
        <w:rPr>
          <w:rFonts w:ascii="Arial" w:hAnsi="Arial" w:cs="Arial"/>
          <w:color w:val="000000"/>
          <w:kern w:val="0"/>
          <w:sz w:val="21"/>
          <w:szCs w:val="21"/>
        </w:rPr>
        <w:t>50,000.</w:t>
      </w:r>
    </w:p>
    <w:p w:rsidR="00016EF1" w:rsidRPr="00D002FF" w:rsidRDefault="00016EF1" w:rsidP="00F023D1">
      <w:pPr>
        <w:tabs>
          <w:tab w:val="left" w:pos="1134"/>
        </w:tabs>
        <w:autoSpaceDE w:val="0"/>
        <w:autoSpaceDN w:val="0"/>
        <w:adjustRightInd w:val="0"/>
        <w:ind w:leftChars="354" w:left="1133" w:hangingChars="135" w:hanging="283"/>
        <w:rPr>
          <w:rFonts w:ascii="Arial" w:hAnsi="Arial" w:cs="Arial"/>
          <w:color w:val="000000"/>
          <w:kern w:val="0"/>
          <w:sz w:val="21"/>
          <w:szCs w:val="21"/>
        </w:rPr>
      </w:pPr>
      <w:r w:rsidRPr="00D002FF">
        <w:rPr>
          <w:rFonts w:ascii="Arial" w:hAnsi="Arial" w:cs="Arial"/>
          <w:color w:val="000000"/>
          <w:kern w:val="0"/>
          <w:sz w:val="21"/>
          <w:szCs w:val="21"/>
        </w:rPr>
        <w:t xml:space="preserve">4. </w:t>
      </w:r>
      <w:r w:rsidR="00F023D1" w:rsidRPr="00D002FF">
        <w:rPr>
          <w:rFonts w:ascii="Arial" w:hAnsi="Arial" w:cs="Arial"/>
          <w:color w:val="000000"/>
          <w:kern w:val="0"/>
          <w:sz w:val="21"/>
          <w:szCs w:val="21"/>
        </w:rPr>
        <w:tab/>
      </w:r>
      <w:r w:rsidRPr="00D002FF">
        <w:rPr>
          <w:rFonts w:ascii="Arial" w:hAnsi="Arial" w:cs="Arial"/>
          <w:color w:val="000000"/>
          <w:kern w:val="0"/>
          <w:sz w:val="21"/>
          <w:szCs w:val="21"/>
        </w:rPr>
        <w:t xml:space="preserve">Ordinary shares were issued for </w:t>
      </w:r>
      <w:r w:rsidR="00F023D1" w:rsidRPr="00D002FF">
        <w:rPr>
          <w:rFonts w:ascii="Arial" w:hAnsi="Arial" w:cs="Arial"/>
          <w:color w:val="000000"/>
          <w:kern w:val="0"/>
          <w:sz w:val="21"/>
          <w:szCs w:val="21"/>
        </w:rPr>
        <w:t>€</w:t>
      </w:r>
      <w:r w:rsidRPr="00D002FF">
        <w:rPr>
          <w:rFonts w:ascii="Arial" w:hAnsi="Arial" w:cs="Arial"/>
          <w:color w:val="000000"/>
          <w:kern w:val="0"/>
          <w:sz w:val="21"/>
          <w:szCs w:val="21"/>
        </w:rPr>
        <w:t>50,000 cash.</w:t>
      </w:r>
    </w:p>
    <w:p w:rsidR="00016EF1" w:rsidRPr="00D002FF" w:rsidRDefault="00016EF1" w:rsidP="00F023D1">
      <w:pPr>
        <w:tabs>
          <w:tab w:val="left" w:pos="1134"/>
        </w:tabs>
        <w:autoSpaceDE w:val="0"/>
        <w:autoSpaceDN w:val="0"/>
        <w:adjustRightInd w:val="0"/>
        <w:ind w:leftChars="354" w:left="1133" w:hangingChars="135" w:hanging="283"/>
        <w:rPr>
          <w:rFonts w:ascii="Arial" w:hAnsi="Arial" w:cs="Arial"/>
          <w:color w:val="000000"/>
          <w:kern w:val="0"/>
          <w:sz w:val="21"/>
          <w:szCs w:val="21"/>
        </w:rPr>
      </w:pPr>
      <w:r w:rsidRPr="00D002FF">
        <w:rPr>
          <w:rFonts w:ascii="Arial" w:hAnsi="Arial" w:cs="Arial"/>
          <w:color w:val="000000"/>
          <w:kern w:val="0"/>
          <w:sz w:val="21"/>
          <w:szCs w:val="21"/>
        </w:rPr>
        <w:t xml:space="preserve">5. </w:t>
      </w:r>
      <w:r w:rsidR="00F023D1" w:rsidRPr="00D002FF">
        <w:rPr>
          <w:rFonts w:ascii="Arial" w:hAnsi="Arial" w:cs="Arial"/>
          <w:color w:val="000000"/>
          <w:kern w:val="0"/>
          <w:sz w:val="21"/>
          <w:szCs w:val="21"/>
        </w:rPr>
        <w:tab/>
      </w:r>
      <w:r w:rsidRPr="00D002FF">
        <w:rPr>
          <w:rFonts w:ascii="Arial" w:hAnsi="Arial" w:cs="Arial"/>
          <w:color w:val="000000"/>
          <w:kern w:val="0"/>
          <w:sz w:val="21"/>
          <w:szCs w:val="21"/>
        </w:rPr>
        <w:t xml:space="preserve">Depreciation expense was </w:t>
      </w:r>
      <w:r w:rsidR="00F023D1" w:rsidRPr="00D002FF">
        <w:rPr>
          <w:rFonts w:ascii="Arial" w:hAnsi="Arial" w:cs="Arial"/>
          <w:color w:val="000000"/>
          <w:kern w:val="0"/>
          <w:sz w:val="21"/>
          <w:szCs w:val="21"/>
        </w:rPr>
        <w:t>€</w:t>
      </w:r>
      <w:r w:rsidRPr="00D002FF">
        <w:rPr>
          <w:rFonts w:ascii="Arial" w:hAnsi="Arial" w:cs="Arial"/>
          <w:color w:val="000000"/>
          <w:kern w:val="0"/>
          <w:sz w:val="21"/>
          <w:szCs w:val="21"/>
        </w:rPr>
        <w:t>24,000.</w:t>
      </w:r>
    </w:p>
    <w:p w:rsidR="00016EF1" w:rsidRPr="00D002FF" w:rsidRDefault="00016EF1" w:rsidP="00F023D1">
      <w:pPr>
        <w:tabs>
          <w:tab w:val="left" w:pos="1134"/>
        </w:tabs>
        <w:autoSpaceDE w:val="0"/>
        <w:autoSpaceDN w:val="0"/>
        <w:adjustRightInd w:val="0"/>
        <w:ind w:leftChars="354" w:left="1133" w:hangingChars="135" w:hanging="283"/>
        <w:rPr>
          <w:rFonts w:ascii="Arial" w:hAnsi="Arial" w:cs="Arial"/>
          <w:color w:val="000000"/>
          <w:kern w:val="0"/>
          <w:sz w:val="21"/>
          <w:szCs w:val="21"/>
        </w:rPr>
      </w:pPr>
      <w:r w:rsidRPr="00D002FF">
        <w:rPr>
          <w:rFonts w:ascii="Arial" w:hAnsi="Arial" w:cs="Arial"/>
          <w:color w:val="000000"/>
          <w:kern w:val="0"/>
          <w:sz w:val="21"/>
          <w:szCs w:val="21"/>
        </w:rPr>
        <w:t xml:space="preserve">6. </w:t>
      </w:r>
      <w:r w:rsidR="00F023D1" w:rsidRPr="00D002FF">
        <w:rPr>
          <w:rFonts w:ascii="Arial" w:hAnsi="Arial" w:cs="Arial"/>
          <w:color w:val="000000"/>
          <w:kern w:val="0"/>
          <w:sz w:val="21"/>
          <w:szCs w:val="21"/>
        </w:rPr>
        <w:tab/>
      </w:r>
      <w:r w:rsidRPr="00D002FF">
        <w:rPr>
          <w:rFonts w:ascii="Arial" w:hAnsi="Arial" w:cs="Arial"/>
          <w:color w:val="000000"/>
          <w:kern w:val="0"/>
          <w:sz w:val="21"/>
          <w:szCs w:val="21"/>
        </w:rPr>
        <w:t xml:space="preserve">Sales for the year were </w:t>
      </w:r>
      <w:r w:rsidR="00F023D1" w:rsidRPr="00D002FF">
        <w:rPr>
          <w:rFonts w:ascii="Arial" w:hAnsi="Arial" w:cs="Arial"/>
          <w:color w:val="000000"/>
          <w:kern w:val="0"/>
          <w:sz w:val="21"/>
          <w:szCs w:val="21"/>
        </w:rPr>
        <w:t>€</w:t>
      </w:r>
      <w:r w:rsidRPr="00D002FF">
        <w:rPr>
          <w:rFonts w:ascii="Arial" w:hAnsi="Arial" w:cs="Arial"/>
          <w:color w:val="000000"/>
          <w:kern w:val="0"/>
          <w:sz w:val="21"/>
          <w:szCs w:val="21"/>
        </w:rPr>
        <w:t>978,000.</w:t>
      </w:r>
    </w:p>
    <w:p w:rsidR="00016EF1" w:rsidRPr="00D002FF" w:rsidRDefault="00016EF1" w:rsidP="006E6B6E">
      <w:pPr>
        <w:autoSpaceDE w:val="0"/>
        <w:autoSpaceDN w:val="0"/>
        <w:adjustRightInd w:val="0"/>
        <w:spacing w:beforeLines="50"/>
        <w:ind w:leftChars="354" w:left="850"/>
        <w:rPr>
          <w:rFonts w:ascii="Arial" w:hAnsi="Arial" w:cs="Arial"/>
          <w:b/>
          <w:bCs/>
          <w:i/>
          <w:iCs/>
          <w:color w:val="000000"/>
          <w:kern w:val="0"/>
          <w:sz w:val="27"/>
          <w:szCs w:val="27"/>
        </w:rPr>
      </w:pPr>
      <w:r w:rsidRPr="00D002FF">
        <w:rPr>
          <w:rFonts w:ascii="Arial" w:hAnsi="Arial" w:cs="Arial"/>
          <w:b/>
          <w:bCs/>
          <w:i/>
          <w:iCs/>
          <w:color w:val="000000"/>
          <w:kern w:val="0"/>
          <w:sz w:val="27"/>
          <w:szCs w:val="27"/>
        </w:rPr>
        <w:t>Instructions</w:t>
      </w:r>
    </w:p>
    <w:p w:rsidR="00016EF1" w:rsidRPr="00D002FF" w:rsidRDefault="00016EF1" w:rsidP="00016EF1">
      <w:pPr>
        <w:autoSpaceDE w:val="0"/>
        <w:autoSpaceDN w:val="0"/>
        <w:adjustRightInd w:val="0"/>
        <w:ind w:leftChars="354" w:left="850"/>
        <w:rPr>
          <w:rFonts w:ascii="Arial" w:hAnsi="Arial" w:cs="Arial"/>
          <w:color w:val="000000"/>
          <w:kern w:val="0"/>
          <w:sz w:val="21"/>
          <w:szCs w:val="21"/>
        </w:rPr>
      </w:pPr>
      <w:r w:rsidRPr="00D002FF">
        <w:rPr>
          <w:rFonts w:ascii="Arial" w:hAnsi="Arial" w:cs="Arial"/>
          <w:color w:val="000000"/>
          <w:kern w:val="0"/>
          <w:sz w:val="21"/>
          <w:szCs w:val="21"/>
        </w:rPr>
        <w:t>Prepare a worksheet for a statement of cash flows for 2017 using the indirect method. Enter the</w:t>
      </w:r>
      <w:r w:rsidR="00F023D1" w:rsidRPr="00D002FF">
        <w:rPr>
          <w:rFonts w:ascii="Arial" w:hAnsi="Arial" w:cs="Arial"/>
          <w:color w:val="000000"/>
          <w:kern w:val="0"/>
          <w:sz w:val="21"/>
          <w:szCs w:val="21"/>
        </w:rPr>
        <w:t xml:space="preserve"> </w:t>
      </w:r>
      <w:r w:rsidRPr="00D002FF">
        <w:rPr>
          <w:rFonts w:ascii="Arial" w:hAnsi="Arial" w:cs="Arial"/>
          <w:color w:val="000000"/>
          <w:kern w:val="0"/>
          <w:sz w:val="21"/>
          <w:szCs w:val="21"/>
        </w:rPr>
        <w:t>reconciling items directly on the worksheet, using letters to cross-reference each entry.</w:t>
      </w:r>
    </w:p>
    <w:p w:rsidR="0076414D" w:rsidRPr="00D002FF" w:rsidRDefault="0076414D" w:rsidP="00F023D1">
      <w:pPr>
        <w:autoSpaceDE w:val="0"/>
        <w:autoSpaceDN w:val="0"/>
        <w:adjustRightInd w:val="0"/>
        <w:ind w:leftChars="295" w:left="1086" w:hangingChars="135" w:hanging="378"/>
        <w:rPr>
          <w:rFonts w:ascii="Arial" w:hAnsi="Arial" w:cs="Arial"/>
          <w:color w:val="6C6865"/>
          <w:kern w:val="0"/>
          <w:sz w:val="28"/>
          <w:szCs w:val="28"/>
        </w:rPr>
      </w:pPr>
      <w:r w:rsidRPr="00D002FF">
        <w:rPr>
          <w:rFonts w:ascii="Arial" w:hAnsi="Arial" w:cs="Arial"/>
          <w:color w:val="6C6865"/>
          <w:kern w:val="0"/>
          <w:sz w:val="28"/>
          <w:szCs w:val="28"/>
        </w:rPr>
        <w:br w:type="page"/>
      </w:r>
    </w:p>
    <w:p w:rsidR="00D67710" w:rsidRPr="00D002FF" w:rsidRDefault="00D67710" w:rsidP="00D67710">
      <w:pPr>
        <w:autoSpaceDE w:val="0"/>
        <w:autoSpaceDN w:val="0"/>
        <w:adjustRightInd w:val="0"/>
        <w:ind w:left="378" w:hangingChars="135" w:hanging="378"/>
        <w:rPr>
          <w:rFonts w:ascii="Arial" w:hAnsi="Arial" w:cs="Arial"/>
          <w:color w:val="6C6865"/>
          <w:kern w:val="0"/>
          <w:sz w:val="28"/>
          <w:szCs w:val="28"/>
        </w:rPr>
      </w:pPr>
      <w:r w:rsidRPr="00D002FF">
        <w:rPr>
          <w:rFonts w:ascii="Arial" w:hAnsi="Arial" w:cs="Arial"/>
          <w:color w:val="6C6865"/>
          <w:kern w:val="0"/>
          <w:sz w:val="28"/>
          <w:szCs w:val="28"/>
        </w:rPr>
        <w:lastRenderedPageBreak/>
        <w:t>PROBLEMS: SET A AND PROBLEMS: SET B</w:t>
      </w:r>
    </w:p>
    <w:p w:rsidR="00DA33AB" w:rsidRPr="00D002FF" w:rsidRDefault="00DA33AB" w:rsidP="00677A59">
      <w:pPr>
        <w:tabs>
          <w:tab w:val="left" w:pos="993"/>
        </w:tabs>
        <w:autoSpaceDE w:val="0"/>
        <w:autoSpaceDN w:val="0"/>
        <w:adjustRightInd w:val="0"/>
        <w:ind w:left="992" w:hangingChars="472" w:hanging="992"/>
        <w:rPr>
          <w:rFonts w:ascii="Arial" w:hAnsi="Arial" w:cs="Arial"/>
          <w:color w:val="000000"/>
          <w:kern w:val="0"/>
          <w:sz w:val="21"/>
          <w:szCs w:val="21"/>
        </w:rPr>
      </w:pPr>
      <w:r w:rsidRPr="00D002FF">
        <w:rPr>
          <w:rFonts w:ascii="Arial" w:hAnsi="Arial" w:cs="Arial"/>
          <w:b/>
          <w:bCs/>
          <w:color w:val="B21117"/>
          <w:kern w:val="0"/>
          <w:sz w:val="21"/>
          <w:szCs w:val="21"/>
        </w:rPr>
        <w:t xml:space="preserve">P13-1A </w:t>
      </w:r>
      <w:r w:rsidR="00677A59" w:rsidRPr="00D002FF">
        <w:rPr>
          <w:rFonts w:ascii="Arial" w:hAnsi="Arial" w:cs="Arial"/>
          <w:b/>
          <w:bCs/>
          <w:color w:val="B21117"/>
          <w:kern w:val="0"/>
          <w:sz w:val="21"/>
          <w:szCs w:val="21"/>
        </w:rPr>
        <w:tab/>
      </w:r>
      <w:r w:rsidRPr="00D002FF">
        <w:rPr>
          <w:rFonts w:ascii="Arial" w:hAnsi="Arial" w:cs="Arial"/>
          <w:i/>
          <w:iCs/>
          <w:color w:val="000000"/>
          <w:kern w:val="0"/>
          <w:sz w:val="21"/>
          <w:szCs w:val="21"/>
        </w:rPr>
        <w:t>Distinguish among operating, investing, and financing activities</w:t>
      </w:r>
      <w:r w:rsidRPr="00D002FF">
        <w:rPr>
          <w:rFonts w:ascii="Arial" w:hAnsi="Arial" w:cs="Arial"/>
          <w:color w:val="000000"/>
          <w:kern w:val="0"/>
          <w:sz w:val="21"/>
          <w:szCs w:val="21"/>
        </w:rPr>
        <w:t>.</w:t>
      </w:r>
    </w:p>
    <w:p w:rsidR="00DA33AB" w:rsidRPr="00D002FF" w:rsidRDefault="00DA33AB" w:rsidP="00DA33AB">
      <w:pPr>
        <w:autoSpaceDE w:val="0"/>
        <w:autoSpaceDN w:val="0"/>
        <w:adjustRightInd w:val="0"/>
        <w:ind w:leftChars="412" w:left="989"/>
        <w:rPr>
          <w:rFonts w:ascii="Arial" w:hAnsi="Arial" w:cs="Arial"/>
          <w:color w:val="038ACF"/>
          <w:kern w:val="0"/>
          <w:sz w:val="21"/>
          <w:szCs w:val="21"/>
        </w:rPr>
      </w:pPr>
      <w:r w:rsidRPr="00D002FF">
        <w:rPr>
          <w:rFonts w:ascii="Arial" w:hAnsi="Arial" w:cs="Arial"/>
          <w:color w:val="038ACF"/>
          <w:kern w:val="0"/>
          <w:sz w:val="21"/>
          <w:szCs w:val="21"/>
        </w:rPr>
        <w:t>(LO 2)</w:t>
      </w:r>
    </w:p>
    <w:p w:rsidR="00DA33AB" w:rsidRPr="00D002FF" w:rsidRDefault="00DA33AB" w:rsidP="006E6B6E">
      <w:pPr>
        <w:autoSpaceDE w:val="0"/>
        <w:autoSpaceDN w:val="0"/>
        <w:adjustRightInd w:val="0"/>
        <w:spacing w:afterLines="30"/>
        <w:ind w:leftChars="412" w:left="989"/>
        <w:rPr>
          <w:rFonts w:ascii="Arial" w:hAnsi="Arial" w:cs="Arial"/>
          <w:color w:val="000000"/>
          <w:kern w:val="0"/>
          <w:sz w:val="21"/>
          <w:szCs w:val="21"/>
        </w:rPr>
      </w:pPr>
      <w:r w:rsidRPr="00D002FF">
        <w:rPr>
          <w:rFonts w:ascii="Arial" w:hAnsi="Arial" w:cs="Arial"/>
          <w:color w:val="000000"/>
          <w:kern w:val="0"/>
          <w:sz w:val="21"/>
          <w:szCs w:val="21"/>
        </w:rPr>
        <w:t>You are provided with the following transactions that took place during a recent fiscal year.</w:t>
      </w:r>
    </w:p>
    <w:tbl>
      <w:tblPr>
        <w:tblStyle w:val="aa"/>
        <w:tblW w:w="8051" w:type="dxa"/>
        <w:tblInd w:w="9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1703"/>
        <w:gridCol w:w="1240"/>
        <w:gridCol w:w="1706"/>
        <w:gridCol w:w="1701"/>
        <w:gridCol w:w="454"/>
        <w:gridCol w:w="1247"/>
      </w:tblGrid>
      <w:tr w:rsidR="001E00C6" w:rsidRPr="00D002FF" w:rsidTr="001E00C6">
        <w:tc>
          <w:tcPr>
            <w:tcW w:w="1703" w:type="dxa"/>
            <w:vAlign w:val="bottom"/>
          </w:tcPr>
          <w:p w:rsidR="001E00C6" w:rsidRPr="00D002FF" w:rsidRDefault="001E00C6" w:rsidP="006E6B6E">
            <w:pPr>
              <w:autoSpaceDE w:val="0"/>
              <w:autoSpaceDN w:val="0"/>
              <w:adjustRightInd w:val="0"/>
              <w:spacing w:beforeLines="10" w:afterLines="10" w:line="0" w:lineRule="atLeast"/>
              <w:jc w:val="center"/>
              <w:rPr>
                <w:rFonts w:ascii="Arial" w:hAnsi="Arial" w:cs="Arial"/>
                <w:color w:val="000000"/>
                <w:kern w:val="0"/>
                <w:sz w:val="21"/>
                <w:szCs w:val="21"/>
              </w:rPr>
            </w:pPr>
          </w:p>
        </w:tc>
        <w:tc>
          <w:tcPr>
            <w:tcW w:w="1240" w:type="dxa"/>
            <w:tcBorders>
              <w:bottom w:val="single" w:sz="6" w:space="0" w:color="auto"/>
            </w:tcBorders>
            <w:vAlign w:val="bottom"/>
          </w:tcPr>
          <w:p w:rsidR="001E00C6" w:rsidRPr="00D002FF" w:rsidRDefault="001E00C6" w:rsidP="006E6B6E">
            <w:pPr>
              <w:autoSpaceDE w:val="0"/>
              <w:autoSpaceDN w:val="0"/>
              <w:adjustRightInd w:val="0"/>
              <w:spacing w:beforeLines="10" w:afterLines="10" w:line="0" w:lineRule="atLeast"/>
              <w:jc w:val="center"/>
              <w:rPr>
                <w:rFonts w:ascii="Arial" w:hAnsi="Arial" w:cs="Arial"/>
                <w:color w:val="000000"/>
                <w:kern w:val="0"/>
                <w:sz w:val="21"/>
                <w:szCs w:val="21"/>
              </w:rPr>
            </w:pPr>
            <w:r w:rsidRPr="00D002FF">
              <w:rPr>
                <w:rFonts w:ascii="Arial" w:hAnsi="Arial" w:cs="Arial"/>
                <w:b/>
                <w:bCs/>
                <w:color w:val="000000"/>
                <w:kern w:val="0"/>
                <w:sz w:val="21"/>
                <w:szCs w:val="21"/>
              </w:rPr>
              <w:t>Transaction</w:t>
            </w:r>
          </w:p>
        </w:tc>
        <w:tc>
          <w:tcPr>
            <w:tcW w:w="1706" w:type="dxa"/>
            <w:vAlign w:val="bottom"/>
          </w:tcPr>
          <w:p w:rsidR="001E00C6" w:rsidRPr="00D002FF" w:rsidRDefault="001E00C6" w:rsidP="006E6B6E">
            <w:pPr>
              <w:autoSpaceDE w:val="0"/>
              <w:autoSpaceDN w:val="0"/>
              <w:adjustRightInd w:val="0"/>
              <w:spacing w:beforeLines="10" w:afterLines="10" w:line="0" w:lineRule="atLeast"/>
              <w:jc w:val="both"/>
              <w:rPr>
                <w:rFonts w:ascii="Arial" w:hAnsi="Arial" w:cs="Arial"/>
                <w:color w:val="000000"/>
                <w:kern w:val="0"/>
                <w:sz w:val="21"/>
                <w:szCs w:val="21"/>
              </w:rPr>
            </w:pPr>
          </w:p>
        </w:tc>
        <w:tc>
          <w:tcPr>
            <w:tcW w:w="1701" w:type="dxa"/>
            <w:tcBorders>
              <w:bottom w:val="single" w:sz="6" w:space="0" w:color="auto"/>
            </w:tcBorders>
            <w:vAlign w:val="center"/>
          </w:tcPr>
          <w:p w:rsidR="001E00C6" w:rsidRPr="00D002FF" w:rsidRDefault="001E00C6" w:rsidP="006E6B6E">
            <w:pPr>
              <w:autoSpaceDE w:val="0"/>
              <w:autoSpaceDN w:val="0"/>
              <w:adjustRightInd w:val="0"/>
              <w:spacing w:beforeLines="10" w:afterLines="10" w:line="0" w:lineRule="atLeast"/>
              <w:jc w:val="center"/>
              <w:rPr>
                <w:rFonts w:ascii="Arial" w:hAnsi="Arial" w:cs="Arial"/>
                <w:color w:val="000000"/>
                <w:kern w:val="0"/>
                <w:sz w:val="21"/>
                <w:szCs w:val="21"/>
              </w:rPr>
            </w:pPr>
            <w:r w:rsidRPr="00D002FF">
              <w:rPr>
                <w:rFonts w:ascii="Arial" w:hAnsi="Arial" w:cs="Arial"/>
                <w:b/>
                <w:bCs/>
                <w:color w:val="000000"/>
                <w:kern w:val="0"/>
                <w:sz w:val="21"/>
                <w:szCs w:val="21"/>
              </w:rPr>
              <w:t xml:space="preserve">Statement of </w:t>
            </w:r>
            <w:r w:rsidRPr="00D002FF">
              <w:rPr>
                <w:rFonts w:ascii="Arial" w:hAnsi="Arial" w:cs="Arial"/>
                <w:b/>
                <w:bCs/>
                <w:color w:val="000000"/>
                <w:kern w:val="0"/>
                <w:sz w:val="21"/>
                <w:szCs w:val="21"/>
              </w:rPr>
              <w:br/>
              <w:t xml:space="preserve">Cash Flow </w:t>
            </w:r>
            <w:r w:rsidRPr="00D002FF">
              <w:rPr>
                <w:rFonts w:ascii="Arial" w:hAnsi="Arial" w:cs="Arial"/>
                <w:b/>
                <w:bCs/>
                <w:color w:val="000000"/>
                <w:kern w:val="0"/>
                <w:sz w:val="21"/>
                <w:szCs w:val="21"/>
              </w:rPr>
              <w:br/>
              <w:t>Activity Affected</w:t>
            </w:r>
          </w:p>
        </w:tc>
        <w:tc>
          <w:tcPr>
            <w:tcW w:w="454" w:type="dxa"/>
          </w:tcPr>
          <w:p w:rsidR="001E00C6" w:rsidRPr="00D002FF" w:rsidRDefault="001E00C6" w:rsidP="006E6B6E">
            <w:pPr>
              <w:autoSpaceDE w:val="0"/>
              <w:autoSpaceDN w:val="0"/>
              <w:adjustRightInd w:val="0"/>
              <w:spacing w:beforeLines="10" w:afterLines="10" w:line="0" w:lineRule="atLeast"/>
              <w:rPr>
                <w:rFonts w:ascii="Arial" w:hAnsi="Arial" w:cs="Arial"/>
                <w:color w:val="000000"/>
                <w:kern w:val="0"/>
                <w:sz w:val="21"/>
                <w:szCs w:val="21"/>
              </w:rPr>
            </w:pPr>
          </w:p>
        </w:tc>
        <w:tc>
          <w:tcPr>
            <w:tcW w:w="1247" w:type="dxa"/>
            <w:tcBorders>
              <w:bottom w:val="single" w:sz="6" w:space="0" w:color="auto"/>
            </w:tcBorders>
            <w:vAlign w:val="center"/>
          </w:tcPr>
          <w:p w:rsidR="001E00C6" w:rsidRPr="00D002FF" w:rsidRDefault="001E00C6" w:rsidP="006E6B6E">
            <w:pPr>
              <w:autoSpaceDE w:val="0"/>
              <w:autoSpaceDN w:val="0"/>
              <w:adjustRightInd w:val="0"/>
              <w:spacing w:beforeLines="10" w:afterLines="10" w:line="0" w:lineRule="atLeast"/>
              <w:jc w:val="center"/>
              <w:rPr>
                <w:rFonts w:ascii="Arial" w:hAnsi="Arial" w:cs="Arial"/>
                <w:color w:val="000000"/>
                <w:kern w:val="0"/>
                <w:sz w:val="21"/>
                <w:szCs w:val="21"/>
              </w:rPr>
            </w:pPr>
            <w:r w:rsidRPr="00D002FF">
              <w:rPr>
                <w:rFonts w:ascii="Arial" w:hAnsi="Arial" w:cs="Arial"/>
                <w:b/>
                <w:bCs/>
                <w:color w:val="000000"/>
                <w:kern w:val="0"/>
                <w:sz w:val="21"/>
                <w:szCs w:val="21"/>
              </w:rPr>
              <w:t>Cash Inflow, Outflow, or No Effect?</w:t>
            </w:r>
          </w:p>
        </w:tc>
      </w:tr>
      <w:tr w:rsidR="001E00C6" w:rsidRPr="00D002FF" w:rsidTr="001E00C6">
        <w:tc>
          <w:tcPr>
            <w:tcW w:w="4649" w:type="dxa"/>
            <w:gridSpan w:val="3"/>
          </w:tcPr>
          <w:p w:rsidR="00FD7357" w:rsidRPr="00D002FF" w:rsidRDefault="001E00C6" w:rsidP="006E6B6E">
            <w:pPr>
              <w:tabs>
                <w:tab w:val="left" w:pos="429"/>
              </w:tabs>
              <w:autoSpaceDE w:val="0"/>
              <w:autoSpaceDN w:val="0"/>
              <w:adjustRightInd w:val="0"/>
              <w:spacing w:beforeLines="10" w:afterLines="10" w:line="0" w:lineRule="atLeast"/>
              <w:ind w:left="428" w:hangingChars="204" w:hanging="428"/>
              <w:rPr>
                <w:rFonts w:ascii="Arial" w:hAnsi="Arial" w:cs="Arial"/>
                <w:color w:val="000000"/>
                <w:kern w:val="0"/>
                <w:sz w:val="21"/>
                <w:szCs w:val="21"/>
              </w:rPr>
            </w:pPr>
            <w:r w:rsidRPr="00D002FF">
              <w:rPr>
                <w:rFonts w:ascii="Arial" w:hAnsi="Arial" w:cs="Arial"/>
                <w:color w:val="000000"/>
                <w:kern w:val="0"/>
                <w:sz w:val="21"/>
                <w:szCs w:val="21"/>
              </w:rPr>
              <w:t xml:space="preserve">(a) </w:t>
            </w:r>
            <w:r w:rsidRPr="00D002FF">
              <w:rPr>
                <w:rFonts w:ascii="Arial" w:hAnsi="Arial" w:cs="Arial"/>
                <w:color w:val="000000"/>
                <w:kern w:val="0"/>
                <w:sz w:val="21"/>
                <w:szCs w:val="21"/>
                <w:vertAlign w:val="subscript"/>
              </w:rPr>
              <w:t xml:space="preserve"> </w:t>
            </w:r>
            <w:r w:rsidRPr="00D002FF">
              <w:rPr>
                <w:rFonts w:ascii="Arial" w:hAnsi="Arial" w:cs="Arial"/>
                <w:color w:val="000000"/>
                <w:kern w:val="0"/>
                <w:sz w:val="21"/>
                <w:szCs w:val="21"/>
              </w:rPr>
              <w:t xml:space="preserve">Recorded depreciation expense on the </w:t>
            </w:r>
            <w:r w:rsidRPr="00D002FF">
              <w:rPr>
                <w:rFonts w:ascii="Arial" w:hAnsi="Arial" w:cs="Arial"/>
                <w:color w:val="000000"/>
                <w:kern w:val="0"/>
                <w:sz w:val="21"/>
                <w:szCs w:val="21"/>
              </w:rPr>
              <w:br/>
              <w:t>plant assets.</w:t>
            </w:r>
          </w:p>
        </w:tc>
        <w:tc>
          <w:tcPr>
            <w:tcW w:w="1701" w:type="dxa"/>
            <w:tcBorders>
              <w:top w:val="single" w:sz="6" w:space="0" w:color="auto"/>
            </w:tcBorders>
            <w:vAlign w:val="center"/>
          </w:tcPr>
          <w:p w:rsidR="00FD7357" w:rsidRPr="00D002FF" w:rsidRDefault="00FD7357" w:rsidP="006E6B6E">
            <w:pPr>
              <w:autoSpaceDE w:val="0"/>
              <w:autoSpaceDN w:val="0"/>
              <w:adjustRightInd w:val="0"/>
              <w:spacing w:beforeLines="10" w:afterLines="10" w:line="0" w:lineRule="atLeast"/>
              <w:jc w:val="center"/>
              <w:rPr>
                <w:rFonts w:ascii="Arial" w:hAnsi="Arial" w:cs="Arial"/>
                <w:color w:val="000000"/>
                <w:kern w:val="0"/>
                <w:sz w:val="21"/>
                <w:szCs w:val="21"/>
              </w:rPr>
            </w:pPr>
          </w:p>
        </w:tc>
        <w:tc>
          <w:tcPr>
            <w:tcW w:w="454" w:type="dxa"/>
          </w:tcPr>
          <w:p w:rsidR="00FD7357" w:rsidRPr="00D002FF" w:rsidRDefault="00FD7357" w:rsidP="006E6B6E">
            <w:pPr>
              <w:autoSpaceDE w:val="0"/>
              <w:autoSpaceDN w:val="0"/>
              <w:adjustRightInd w:val="0"/>
              <w:spacing w:beforeLines="10" w:afterLines="10" w:line="0" w:lineRule="atLeast"/>
              <w:rPr>
                <w:rFonts w:ascii="Arial" w:hAnsi="Arial" w:cs="Arial"/>
                <w:color w:val="000000"/>
                <w:kern w:val="0"/>
                <w:sz w:val="21"/>
                <w:szCs w:val="21"/>
              </w:rPr>
            </w:pPr>
          </w:p>
        </w:tc>
        <w:tc>
          <w:tcPr>
            <w:tcW w:w="1247" w:type="dxa"/>
            <w:tcBorders>
              <w:top w:val="single" w:sz="6" w:space="0" w:color="auto"/>
            </w:tcBorders>
            <w:vAlign w:val="center"/>
          </w:tcPr>
          <w:p w:rsidR="00FD7357" w:rsidRPr="00D002FF" w:rsidRDefault="00FD7357" w:rsidP="006E6B6E">
            <w:pPr>
              <w:autoSpaceDE w:val="0"/>
              <w:autoSpaceDN w:val="0"/>
              <w:adjustRightInd w:val="0"/>
              <w:spacing w:beforeLines="10" w:afterLines="10" w:line="0" w:lineRule="atLeast"/>
              <w:jc w:val="center"/>
              <w:rPr>
                <w:rFonts w:ascii="Arial" w:hAnsi="Arial" w:cs="Arial"/>
                <w:color w:val="000000"/>
                <w:kern w:val="0"/>
                <w:sz w:val="21"/>
                <w:szCs w:val="21"/>
              </w:rPr>
            </w:pPr>
          </w:p>
        </w:tc>
      </w:tr>
      <w:tr w:rsidR="001E00C6" w:rsidRPr="00D002FF" w:rsidTr="001E00C6">
        <w:tc>
          <w:tcPr>
            <w:tcW w:w="4649" w:type="dxa"/>
            <w:gridSpan w:val="3"/>
          </w:tcPr>
          <w:p w:rsidR="00FD7357" w:rsidRPr="00D002FF" w:rsidRDefault="001E00C6" w:rsidP="006E6B6E">
            <w:pPr>
              <w:tabs>
                <w:tab w:val="left" w:pos="429"/>
              </w:tabs>
              <w:autoSpaceDE w:val="0"/>
              <w:autoSpaceDN w:val="0"/>
              <w:adjustRightInd w:val="0"/>
              <w:spacing w:beforeLines="10" w:afterLines="10" w:line="0" w:lineRule="atLeast"/>
              <w:ind w:left="428" w:hangingChars="204" w:hanging="428"/>
              <w:rPr>
                <w:rFonts w:ascii="Arial" w:hAnsi="Arial" w:cs="Arial"/>
                <w:color w:val="000000"/>
                <w:kern w:val="0"/>
                <w:sz w:val="21"/>
                <w:szCs w:val="21"/>
              </w:rPr>
            </w:pPr>
            <w:r w:rsidRPr="00D002FF">
              <w:rPr>
                <w:rFonts w:ascii="Arial" w:hAnsi="Arial" w:cs="Arial"/>
                <w:color w:val="000000"/>
                <w:kern w:val="0"/>
                <w:sz w:val="21"/>
                <w:szCs w:val="21"/>
              </w:rPr>
              <w:t xml:space="preserve">(b) </w:t>
            </w:r>
            <w:r w:rsidRPr="00D002FF">
              <w:rPr>
                <w:rFonts w:ascii="Arial" w:hAnsi="Arial" w:cs="Arial"/>
                <w:color w:val="000000"/>
                <w:kern w:val="0"/>
                <w:sz w:val="21"/>
                <w:szCs w:val="21"/>
                <w:vertAlign w:val="subscript"/>
              </w:rPr>
              <w:t xml:space="preserve"> </w:t>
            </w:r>
            <w:r w:rsidRPr="00D002FF">
              <w:rPr>
                <w:rFonts w:ascii="Arial" w:hAnsi="Arial" w:cs="Arial"/>
                <w:color w:val="000000"/>
                <w:kern w:val="0"/>
                <w:sz w:val="21"/>
                <w:szCs w:val="21"/>
              </w:rPr>
              <w:t>Recorded and paid interest expense.</w:t>
            </w:r>
          </w:p>
        </w:tc>
        <w:tc>
          <w:tcPr>
            <w:tcW w:w="1701" w:type="dxa"/>
            <w:vAlign w:val="center"/>
          </w:tcPr>
          <w:p w:rsidR="00FD7357" w:rsidRPr="00D002FF" w:rsidRDefault="00FD7357" w:rsidP="006E6B6E">
            <w:pPr>
              <w:autoSpaceDE w:val="0"/>
              <w:autoSpaceDN w:val="0"/>
              <w:adjustRightInd w:val="0"/>
              <w:spacing w:beforeLines="10" w:afterLines="10" w:line="0" w:lineRule="atLeast"/>
              <w:jc w:val="center"/>
              <w:rPr>
                <w:rFonts w:ascii="Arial" w:hAnsi="Arial" w:cs="Arial"/>
                <w:color w:val="000000"/>
                <w:kern w:val="0"/>
                <w:sz w:val="21"/>
                <w:szCs w:val="21"/>
              </w:rPr>
            </w:pPr>
          </w:p>
        </w:tc>
        <w:tc>
          <w:tcPr>
            <w:tcW w:w="454" w:type="dxa"/>
          </w:tcPr>
          <w:p w:rsidR="00FD7357" w:rsidRPr="00D002FF" w:rsidRDefault="00FD7357" w:rsidP="006E6B6E">
            <w:pPr>
              <w:autoSpaceDE w:val="0"/>
              <w:autoSpaceDN w:val="0"/>
              <w:adjustRightInd w:val="0"/>
              <w:spacing w:beforeLines="10" w:afterLines="10" w:line="0" w:lineRule="atLeast"/>
              <w:rPr>
                <w:rFonts w:ascii="Arial" w:hAnsi="Arial" w:cs="Arial"/>
                <w:color w:val="000000"/>
                <w:kern w:val="0"/>
                <w:sz w:val="21"/>
                <w:szCs w:val="21"/>
              </w:rPr>
            </w:pPr>
          </w:p>
        </w:tc>
        <w:tc>
          <w:tcPr>
            <w:tcW w:w="1247" w:type="dxa"/>
            <w:vAlign w:val="center"/>
          </w:tcPr>
          <w:p w:rsidR="00FD7357" w:rsidRPr="00D002FF" w:rsidRDefault="00FD7357" w:rsidP="006E6B6E">
            <w:pPr>
              <w:autoSpaceDE w:val="0"/>
              <w:autoSpaceDN w:val="0"/>
              <w:adjustRightInd w:val="0"/>
              <w:spacing w:beforeLines="10" w:afterLines="10" w:line="0" w:lineRule="atLeast"/>
              <w:jc w:val="center"/>
              <w:rPr>
                <w:rFonts w:ascii="Arial" w:hAnsi="Arial" w:cs="Arial"/>
                <w:color w:val="000000"/>
                <w:kern w:val="0"/>
                <w:sz w:val="21"/>
                <w:szCs w:val="21"/>
              </w:rPr>
            </w:pPr>
          </w:p>
        </w:tc>
      </w:tr>
      <w:tr w:rsidR="001E00C6" w:rsidRPr="00D002FF" w:rsidTr="001E00C6">
        <w:tc>
          <w:tcPr>
            <w:tcW w:w="4649" w:type="dxa"/>
            <w:gridSpan w:val="3"/>
          </w:tcPr>
          <w:p w:rsidR="00FD7357" w:rsidRPr="00D002FF" w:rsidRDefault="001E00C6" w:rsidP="006E6B6E">
            <w:pPr>
              <w:tabs>
                <w:tab w:val="left" w:pos="429"/>
              </w:tabs>
              <w:autoSpaceDE w:val="0"/>
              <w:autoSpaceDN w:val="0"/>
              <w:adjustRightInd w:val="0"/>
              <w:spacing w:beforeLines="10" w:afterLines="10" w:line="0" w:lineRule="atLeast"/>
              <w:ind w:left="428" w:hangingChars="204" w:hanging="428"/>
              <w:rPr>
                <w:rFonts w:ascii="Arial" w:hAnsi="Arial" w:cs="Arial"/>
                <w:color w:val="000000"/>
                <w:kern w:val="0"/>
                <w:sz w:val="21"/>
                <w:szCs w:val="21"/>
              </w:rPr>
            </w:pPr>
            <w:r w:rsidRPr="00D002FF">
              <w:rPr>
                <w:rFonts w:ascii="Arial" w:hAnsi="Arial" w:cs="Arial"/>
                <w:color w:val="000000"/>
                <w:kern w:val="0"/>
                <w:sz w:val="21"/>
                <w:szCs w:val="21"/>
              </w:rPr>
              <w:t xml:space="preserve">(c) </w:t>
            </w:r>
            <w:r w:rsidRPr="00D002FF">
              <w:rPr>
                <w:rFonts w:ascii="Arial" w:hAnsi="Arial" w:cs="Arial"/>
                <w:color w:val="000000"/>
                <w:kern w:val="0"/>
                <w:sz w:val="21"/>
                <w:szCs w:val="21"/>
                <w:vertAlign w:val="subscript"/>
              </w:rPr>
              <w:t xml:space="preserve"> </w:t>
            </w:r>
            <w:r w:rsidRPr="00D002FF">
              <w:rPr>
                <w:rFonts w:ascii="Arial" w:hAnsi="Arial" w:cs="Arial"/>
                <w:color w:val="000000"/>
                <w:kern w:val="0"/>
                <w:sz w:val="21"/>
                <w:szCs w:val="21"/>
              </w:rPr>
              <w:t xml:space="preserve">Recorded cash proceeds from a sale of </w:t>
            </w:r>
            <w:r w:rsidRPr="00D002FF">
              <w:rPr>
                <w:rFonts w:ascii="Arial" w:hAnsi="Arial" w:cs="Arial"/>
                <w:color w:val="000000"/>
                <w:kern w:val="0"/>
                <w:sz w:val="21"/>
                <w:szCs w:val="21"/>
              </w:rPr>
              <w:br/>
              <w:t>plant assets.</w:t>
            </w:r>
          </w:p>
        </w:tc>
        <w:tc>
          <w:tcPr>
            <w:tcW w:w="1701" w:type="dxa"/>
            <w:vAlign w:val="center"/>
          </w:tcPr>
          <w:p w:rsidR="00FD7357" w:rsidRPr="00D002FF" w:rsidRDefault="00FD7357" w:rsidP="006E6B6E">
            <w:pPr>
              <w:autoSpaceDE w:val="0"/>
              <w:autoSpaceDN w:val="0"/>
              <w:adjustRightInd w:val="0"/>
              <w:spacing w:beforeLines="10" w:afterLines="10" w:line="0" w:lineRule="atLeast"/>
              <w:jc w:val="center"/>
              <w:rPr>
                <w:rFonts w:ascii="Arial" w:hAnsi="Arial" w:cs="Arial"/>
                <w:color w:val="000000"/>
                <w:kern w:val="0"/>
                <w:sz w:val="21"/>
                <w:szCs w:val="21"/>
              </w:rPr>
            </w:pPr>
          </w:p>
        </w:tc>
        <w:tc>
          <w:tcPr>
            <w:tcW w:w="454" w:type="dxa"/>
          </w:tcPr>
          <w:p w:rsidR="00FD7357" w:rsidRPr="00D002FF" w:rsidRDefault="00FD7357" w:rsidP="006E6B6E">
            <w:pPr>
              <w:autoSpaceDE w:val="0"/>
              <w:autoSpaceDN w:val="0"/>
              <w:adjustRightInd w:val="0"/>
              <w:spacing w:beforeLines="10" w:afterLines="10" w:line="0" w:lineRule="atLeast"/>
              <w:rPr>
                <w:rFonts w:ascii="Arial" w:hAnsi="Arial" w:cs="Arial"/>
                <w:color w:val="000000"/>
                <w:kern w:val="0"/>
                <w:sz w:val="21"/>
                <w:szCs w:val="21"/>
              </w:rPr>
            </w:pPr>
          </w:p>
        </w:tc>
        <w:tc>
          <w:tcPr>
            <w:tcW w:w="1247" w:type="dxa"/>
            <w:vAlign w:val="center"/>
          </w:tcPr>
          <w:p w:rsidR="00FD7357" w:rsidRPr="00D002FF" w:rsidRDefault="00FD7357" w:rsidP="006E6B6E">
            <w:pPr>
              <w:autoSpaceDE w:val="0"/>
              <w:autoSpaceDN w:val="0"/>
              <w:adjustRightInd w:val="0"/>
              <w:spacing w:beforeLines="10" w:afterLines="10" w:line="0" w:lineRule="atLeast"/>
              <w:jc w:val="center"/>
              <w:rPr>
                <w:rFonts w:ascii="Arial" w:hAnsi="Arial" w:cs="Arial"/>
                <w:color w:val="000000"/>
                <w:kern w:val="0"/>
                <w:sz w:val="21"/>
                <w:szCs w:val="21"/>
              </w:rPr>
            </w:pPr>
          </w:p>
        </w:tc>
      </w:tr>
      <w:tr w:rsidR="001E00C6" w:rsidRPr="00D002FF" w:rsidTr="001E00C6">
        <w:tc>
          <w:tcPr>
            <w:tcW w:w="4649" w:type="dxa"/>
            <w:gridSpan w:val="3"/>
          </w:tcPr>
          <w:p w:rsidR="00FD7357" w:rsidRPr="00D002FF" w:rsidRDefault="001E00C6" w:rsidP="006E6B6E">
            <w:pPr>
              <w:tabs>
                <w:tab w:val="left" w:pos="429"/>
              </w:tabs>
              <w:autoSpaceDE w:val="0"/>
              <w:autoSpaceDN w:val="0"/>
              <w:adjustRightInd w:val="0"/>
              <w:spacing w:beforeLines="10" w:afterLines="10" w:line="0" w:lineRule="atLeast"/>
              <w:ind w:left="428" w:hangingChars="204" w:hanging="428"/>
              <w:rPr>
                <w:rFonts w:ascii="Arial" w:hAnsi="Arial" w:cs="Arial"/>
                <w:color w:val="000000"/>
                <w:kern w:val="0"/>
                <w:sz w:val="21"/>
                <w:szCs w:val="21"/>
              </w:rPr>
            </w:pPr>
            <w:r w:rsidRPr="00D002FF">
              <w:rPr>
                <w:rFonts w:ascii="Arial" w:hAnsi="Arial" w:cs="Arial"/>
                <w:color w:val="000000"/>
                <w:kern w:val="0"/>
                <w:sz w:val="21"/>
                <w:szCs w:val="21"/>
              </w:rPr>
              <w:t xml:space="preserve">(d) </w:t>
            </w:r>
            <w:r w:rsidRPr="00D002FF">
              <w:rPr>
                <w:rFonts w:ascii="Arial" w:hAnsi="Arial" w:cs="Arial"/>
                <w:color w:val="000000"/>
                <w:kern w:val="0"/>
                <w:sz w:val="21"/>
                <w:szCs w:val="21"/>
                <w:vertAlign w:val="subscript"/>
              </w:rPr>
              <w:t xml:space="preserve"> </w:t>
            </w:r>
            <w:r w:rsidRPr="00D002FF">
              <w:rPr>
                <w:rFonts w:ascii="Arial" w:hAnsi="Arial" w:cs="Arial"/>
                <w:color w:val="000000"/>
                <w:kern w:val="0"/>
                <w:sz w:val="21"/>
                <w:szCs w:val="21"/>
              </w:rPr>
              <w:t>Acquired land by issuing ordinary shares.</w:t>
            </w:r>
          </w:p>
        </w:tc>
        <w:tc>
          <w:tcPr>
            <w:tcW w:w="1701" w:type="dxa"/>
            <w:vAlign w:val="center"/>
          </w:tcPr>
          <w:p w:rsidR="00FD7357" w:rsidRPr="00D002FF" w:rsidRDefault="00FD7357" w:rsidP="006E6B6E">
            <w:pPr>
              <w:autoSpaceDE w:val="0"/>
              <w:autoSpaceDN w:val="0"/>
              <w:adjustRightInd w:val="0"/>
              <w:spacing w:beforeLines="10" w:afterLines="10" w:line="0" w:lineRule="atLeast"/>
              <w:jc w:val="center"/>
              <w:rPr>
                <w:rFonts w:ascii="Arial" w:hAnsi="Arial" w:cs="Arial"/>
                <w:color w:val="000000"/>
                <w:kern w:val="0"/>
                <w:sz w:val="21"/>
                <w:szCs w:val="21"/>
              </w:rPr>
            </w:pPr>
          </w:p>
        </w:tc>
        <w:tc>
          <w:tcPr>
            <w:tcW w:w="454" w:type="dxa"/>
          </w:tcPr>
          <w:p w:rsidR="00FD7357" w:rsidRPr="00D002FF" w:rsidRDefault="00FD7357" w:rsidP="006E6B6E">
            <w:pPr>
              <w:autoSpaceDE w:val="0"/>
              <w:autoSpaceDN w:val="0"/>
              <w:adjustRightInd w:val="0"/>
              <w:spacing w:beforeLines="10" w:afterLines="10" w:line="0" w:lineRule="atLeast"/>
              <w:rPr>
                <w:rFonts w:ascii="Arial" w:hAnsi="Arial" w:cs="Arial"/>
                <w:color w:val="000000"/>
                <w:kern w:val="0"/>
                <w:sz w:val="21"/>
                <w:szCs w:val="21"/>
              </w:rPr>
            </w:pPr>
          </w:p>
        </w:tc>
        <w:tc>
          <w:tcPr>
            <w:tcW w:w="1247" w:type="dxa"/>
            <w:vAlign w:val="center"/>
          </w:tcPr>
          <w:p w:rsidR="00FD7357" w:rsidRPr="00D002FF" w:rsidRDefault="00FD7357" w:rsidP="006E6B6E">
            <w:pPr>
              <w:autoSpaceDE w:val="0"/>
              <w:autoSpaceDN w:val="0"/>
              <w:adjustRightInd w:val="0"/>
              <w:spacing w:beforeLines="10" w:afterLines="10" w:line="0" w:lineRule="atLeast"/>
              <w:jc w:val="center"/>
              <w:rPr>
                <w:rFonts w:ascii="Arial" w:hAnsi="Arial" w:cs="Arial"/>
                <w:color w:val="000000"/>
                <w:kern w:val="0"/>
                <w:sz w:val="21"/>
                <w:szCs w:val="21"/>
              </w:rPr>
            </w:pPr>
          </w:p>
        </w:tc>
      </w:tr>
      <w:tr w:rsidR="001E00C6" w:rsidRPr="00D002FF" w:rsidTr="001E00C6">
        <w:tc>
          <w:tcPr>
            <w:tcW w:w="4649" w:type="dxa"/>
            <w:gridSpan w:val="3"/>
          </w:tcPr>
          <w:p w:rsidR="00FD7357" w:rsidRPr="00D002FF" w:rsidRDefault="001E00C6" w:rsidP="006E6B6E">
            <w:pPr>
              <w:tabs>
                <w:tab w:val="left" w:pos="429"/>
              </w:tabs>
              <w:autoSpaceDE w:val="0"/>
              <w:autoSpaceDN w:val="0"/>
              <w:adjustRightInd w:val="0"/>
              <w:spacing w:beforeLines="10" w:afterLines="10" w:line="0" w:lineRule="atLeast"/>
              <w:ind w:left="428" w:hangingChars="204" w:hanging="428"/>
              <w:rPr>
                <w:rFonts w:ascii="Arial" w:hAnsi="Arial" w:cs="Arial"/>
                <w:color w:val="000000"/>
                <w:kern w:val="0"/>
                <w:sz w:val="21"/>
                <w:szCs w:val="21"/>
              </w:rPr>
            </w:pPr>
            <w:r w:rsidRPr="00D002FF">
              <w:rPr>
                <w:rFonts w:ascii="Arial" w:hAnsi="Arial" w:cs="Arial"/>
                <w:color w:val="000000"/>
                <w:kern w:val="0"/>
                <w:sz w:val="21"/>
                <w:szCs w:val="21"/>
              </w:rPr>
              <w:t xml:space="preserve">(e) </w:t>
            </w:r>
            <w:r w:rsidRPr="00D002FF">
              <w:rPr>
                <w:rFonts w:ascii="Arial" w:hAnsi="Arial" w:cs="Arial"/>
                <w:color w:val="000000"/>
                <w:kern w:val="0"/>
                <w:sz w:val="21"/>
                <w:szCs w:val="21"/>
                <w:vertAlign w:val="subscript"/>
              </w:rPr>
              <w:t xml:space="preserve"> </w:t>
            </w:r>
            <w:r w:rsidRPr="00D002FF">
              <w:rPr>
                <w:rFonts w:ascii="Arial" w:hAnsi="Arial" w:cs="Arial"/>
                <w:color w:val="000000"/>
                <w:kern w:val="0"/>
                <w:sz w:val="21"/>
                <w:szCs w:val="21"/>
              </w:rPr>
              <w:t>Paid a cash dividend to preference shareholders.</w:t>
            </w:r>
          </w:p>
        </w:tc>
        <w:tc>
          <w:tcPr>
            <w:tcW w:w="1701" w:type="dxa"/>
            <w:vAlign w:val="center"/>
          </w:tcPr>
          <w:p w:rsidR="00FD7357" w:rsidRPr="00D002FF" w:rsidRDefault="00FD7357" w:rsidP="006E6B6E">
            <w:pPr>
              <w:autoSpaceDE w:val="0"/>
              <w:autoSpaceDN w:val="0"/>
              <w:adjustRightInd w:val="0"/>
              <w:spacing w:beforeLines="10" w:afterLines="10" w:line="0" w:lineRule="atLeast"/>
              <w:jc w:val="center"/>
              <w:rPr>
                <w:rFonts w:ascii="Arial" w:hAnsi="Arial" w:cs="Arial"/>
                <w:color w:val="000000"/>
                <w:kern w:val="0"/>
                <w:sz w:val="21"/>
                <w:szCs w:val="21"/>
              </w:rPr>
            </w:pPr>
          </w:p>
        </w:tc>
        <w:tc>
          <w:tcPr>
            <w:tcW w:w="454" w:type="dxa"/>
          </w:tcPr>
          <w:p w:rsidR="00FD7357" w:rsidRPr="00D002FF" w:rsidRDefault="00FD7357" w:rsidP="006E6B6E">
            <w:pPr>
              <w:autoSpaceDE w:val="0"/>
              <w:autoSpaceDN w:val="0"/>
              <w:adjustRightInd w:val="0"/>
              <w:spacing w:beforeLines="10" w:afterLines="10" w:line="0" w:lineRule="atLeast"/>
              <w:rPr>
                <w:rFonts w:ascii="Arial" w:hAnsi="Arial" w:cs="Arial"/>
                <w:color w:val="000000"/>
                <w:kern w:val="0"/>
                <w:sz w:val="21"/>
                <w:szCs w:val="21"/>
              </w:rPr>
            </w:pPr>
          </w:p>
        </w:tc>
        <w:tc>
          <w:tcPr>
            <w:tcW w:w="1247" w:type="dxa"/>
            <w:vAlign w:val="center"/>
          </w:tcPr>
          <w:p w:rsidR="00FD7357" w:rsidRPr="00D002FF" w:rsidRDefault="00FD7357" w:rsidP="006E6B6E">
            <w:pPr>
              <w:autoSpaceDE w:val="0"/>
              <w:autoSpaceDN w:val="0"/>
              <w:adjustRightInd w:val="0"/>
              <w:spacing w:beforeLines="10" w:afterLines="10" w:line="0" w:lineRule="atLeast"/>
              <w:jc w:val="center"/>
              <w:rPr>
                <w:rFonts w:ascii="Arial" w:hAnsi="Arial" w:cs="Arial"/>
                <w:color w:val="000000"/>
                <w:kern w:val="0"/>
                <w:sz w:val="21"/>
                <w:szCs w:val="21"/>
              </w:rPr>
            </w:pPr>
          </w:p>
        </w:tc>
      </w:tr>
      <w:tr w:rsidR="001E00C6" w:rsidRPr="00D002FF" w:rsidTr="001E00C6">
        <w:tc>
          <w:tcPr>
            <w:tcW w:w="4649" w:type="dxa"/>
            <w:gridSpan w:val="3"/>
          </w:tcPr>
          <w:p w:rsidR="00FD7357" w:rsidRPr="00D002FF" w:rsidRDefault="001E00C6" w:rsidP="006E6B6E">
            <w:pPr>
              <w:tabs>
                <w:tab w:val="left" w:pos="429"/>
              </w:tabs>
              <w:autoSpaceDE w:val="0"/>
              <w:autoSpaceDN w:val="0"/>
              <w:adjustRightInd w:val="0"/>
              <w:spacing w:beforeLines="10" w:afterLines="10" w:line="0" w:lineRule="atLeast"/>
              <w:ind w:left="428" w:hangingChars="204" w:hanging="428"/>
              <w:rPr>
                <w:rFonts w:ascii="Arial" w:hAnsi="Arial" w:cs="Arial"/>
                <w:color w:val="000000"/>
                <w:kern w:val="0"/>
                <w:sz w:val="21"/>
                <w:szCs w:val="21"/>
              </w:rPr>
            </w:pPr>
            <w:r w:rsidRPr="00D002FF">
              <w:rPr>
                <w:rFonts w:ascii="Arial" w:hAnsi="Arial" w:cs="Arial"/>
                <w:color w:val="000000"/>
                <w:kern w:val="0"/>
                <w:sz w:val="21"/>
                <w:szCs w:val="21"/>
              </w:rPr>
              <w:t>(f)  Distributed a share dividend to ordinary shareholders.</w:t>
            </w:r>
          </w:p>
        </w:tc>
        <w:tc>
          <w:tcPr>
            <w:tcW w:w="1701" w:type="dxa"/>
            <w:vAlign w:val="center"/>
          </w:tcPr>
          <w:p w:rsidR="00FD7357" w:rsidRPr="00D002FF" w:rsidRDefault="00FD7357" w:rsidP="006E6B6E">
            <w:pPr>
              <w:autoSpaceDE w:val="0"/>
              <w:autoSpaceDN w:val="0"/>
              <w:adjustRightInd w:val="0"/>
              <w:spacing w:beforeLines="10" w:afterLines="10" w:line="0" w:lineRule="atLeast"/>
              <w:jc w:val="center"/>
              <w:rPr>
                <w:rFonts w:ascii="Arial" w:hAnsi="Arial" w:cs="Arial"/>
                <w:color w:val="000000"/>
                <w:kern w:val="0"/>
                <w:sz w:val="21"/>
                <w:szCs w:val="21"/>
              </w:rPr>
            </w:pPr>
          </w:p>
        </w:tc>
        <w:tc>
          <w:tcPr>
            <w:tcW w:w="454" w:type="dxa"/>
          </w:tcPr>
          <w:p w:rsidR="00FD7357" w:rsidRPr="00D002FF" w:rsidRDefault="00FD7357" w:rsidP="006E6B6E">
            <w:pPr>
              <w:autoSpaceDE w:val="0"/>
              <w:autoSpaceDN w:val="0"/>
              <w:adjustRightInd w:val="0"/>
              <w:spacing w:beforeLines="10" w:afterLines="10" w:line="0" w:lineRule="atLeast"/>
              <w:rPr>
                <w:rFonts w:ascii="Arial" w:hAnsi="Arial" w:cs="Arial"/>
                <w:color w:val="000000"/>
                <w:kern w:val="0"/>
                <w:sz w:val="21"/>
                <w:szCs w:val="21"/>
              </w:rPr>
            </w:pPr>
          </w:p>
        </w:tc>
        <w:tc>
          <w:tcPr>
            <w:tcW w:w="1247" w:type="dxa"/>
            <w:vAlign w:val="center"/>
          </w:tcPr>
          <w:p w:rsidR="00FD7357" w:rsidRPr="00D002FF" w:rsidRDefault="00FD7357" w:rsidP="006E6B6E">
            <w:pPr>
              <w:autoSpaceDE w:val="0"/>
              <w:autoSpaceDN w:val="0"/>
              <w:adjustRightInd w:val="0"/>
              <w:spacing w:beforeLines="10" w:afterLines="10" w:line="0" w:lineRule="atLeast"/>
              <w:jc w:val="center"/>
              <w:rPr>
                <w:rFonts w:ascii="Arial" w:hAnsi="Arial" w:cs="Arial"/>
                <w:color w:val="000000"/>
                <w:kern w:val="0"/>
                <w:sz w:val="21"/>
                <w:szCs w:val="21"/>
              </w:rPr>
            </w:pPr>
          </w:p>
        </w:tc>
      </w:tr>
      <w:tr w:rsidR="001E00C6" w:rsidRPr="00D002FF" w:rsidTr="001E00C6">
        <w:tc>
          <w:tcPr>
            <w:tcW w:w="4649" w:type="dxa"/>
            <w:gridSpan w:val="3"/>
          </w:tcPr>
          <w:p w:rsidR="00FD7357" w:rsidRPr="00D002FF" w:rsidRDefault="001E00C6" w:rsidP="006E6B6E">
            <w:pPr>
              <w:tabs>
                <w:tab w:val="left" w:pos="429"/>
              </w:tabs>
              <w:autoSpaceDE w:val="0"/>
              <w:autoSpaceDN w:val="0"/>
              <w:adjustRightInd w:val="0"/>
              <w:spacing w:beforeLines="10" w:afterLines="10" w:line="0" w:lineRule="atLeast"/>
              <w:ind w:left="428" w:hangingChars="204" w:hanging="428"/>
              <w:rPr>
                <w:rFonts w:ascii="Arial" w:hAnsi="Arial" w:cs="Arial"/>
                <w:color w:val="000000"/>
                <w:kern w:val="0"/>
                <w:sz w:val="21"/>
                <w:szCs w:val="21"/>
              </w:rPr>
            </w:pPr>
            <w:r w:rsidRPr="00D002FF">
              <w:rPr>
                <w:rFonts w:ascii="Arial" w:hAnsi="Arial" w:cs="Arial"/>
                <w:color w:val="000000"/>
                <w:kern w:val="0"/>
                <w:sz w:val="21"/>
                <w:szCs w:val="21"/>
              </w:rPr>
              <w:t xml:space="preserve">(g) </w:t>
            </w:r>
            <w:r w:rsidRPr="00D002FF">
              <w:rPr>
                <w:rFonts w:ascii="Arial" w:hAnsi="Arial" w:cs="Arial"/>
                <w:color w:val="000000"/>
                <w:kern w:val="0"/>
                <w:sz w:val="21"/>
                <w:szCs w:val="21"/>
                <w:vertAlign w:val="subscript"/>
              </w:rPr>
              <w:t xml:space="preserve"> </w:t>
            </w:r>
            <w:r w:rsidRPr="00D002FF">
              <w:rPr>
                <w:rFonts w:ascii="Arial" w:hAnsi="Arial" w:cs="Arial"/>
                <w:color w:val="000000"/>
                <w:kern w:val="0"/>
                <w:sz w:val="21"/>
                <w:szCs w:val="21"/>
              </w:rPr>
              <w:t>Recorded cash sales.</w:t>
            </w:r>
          </w:p>
        </w:tc>
        <w:tc>
          <w:tcPr>
            <w:tcW w:w="1701" w:type="dxa"/>
            <w:vAlign w:val="center"/>
          </w:tcPr>
          <w:p w:rsidR="00FD7357" w:rsidRPr="00D002FF" w:rsidRDefault="00FD7357" w:rsidP="006E6B6E">
            <w:pPr>
              <w:autoSpaceDE w:val="0"/>
              <w:autoSpaceDN w:val="0"/>
              <w:adjustRightInd w:val="0"/>
              <w:spacing w:beforeLines="10" w:afterLines="10" w:line="0" w:lineRule="atLeast"/>
              <w:jc w:val="center"/>
              <w:rPr>
                <w:rFonts w:ascii="Arial" w:hAnsi="Arial" w:cs="Arial"/>
                <w:color w:val="000000"/>
                <w:kern w:val="0"/>
                <w:sz w:val="21"/>
                <w:szCs w:val="21"/>
              </w:rPr>
            </w:pPr>
          </w:p>
        </w:tc>
        <w:tc>
          <w:tcPr>
            <w:tcW w:w="454" w:type="dxa"/>
          </w:tcPr>
          <w:p w:rsidR="00FD7357" w:rsidRPr="00D002FF" w:rsidRDefault="00FD7357" w:rsidP="006E6B6E">
            <w:pPr>
              <w:autoSpaceDE w:val="0"/>
              <w:autoSpaceDN w:val="0"/>
              <w:adjustRightInd w:val="0"/>
              <w:spacing w:beforeLines="10" w:afterLines="10" w:line="0" w:lineRule="atLeast"/>
              <w:rPr>
                <w:rFonts w:ascii="Arial" w:hAnsi="Arial" w:cs="Arial"/>
                <w:color w:val="000000"/>
                <w:kern w:val="0"/>
                <w:sz w:val="21"/>
                <w:szCs w:val="21"/>
              </w:rPr>
            </w:pPr>
          </w:p>
        </w:tc>
        <w:tc>
          <w:tcPr>
            <w:tcW w:w="1247" w:type="dxa"/>
            <w:vAlign w:val="center"/>
          </w:tcPr>
          <w:p w:rsidR="00FD7357" w:rsidRPr="00D002FF" w:rsidRDefault="00FD7357" w:rsidP="006E6B6E">
            <w:pPr>
              <w:autoSpaceDE w:val="0"/>
              <w:autoSpaceDN w:val="0"/>
              <w:adjustRightInd w:val="0"/>
              <w:spacing w:beforeLines="10" w:afterLines="10" w:line="0" w:lineRule="atLeast"/>
              <w:jc w:val="center"/>
              <w:rPr>
                <w:rFonts w:ascii="Arial" w:hAnsi="Arial" w:cs="Arial"/>
                <w:color w:val="000000"/>
                <w:kern w:val="0"/>
                <w:sz w:val="21"/>
                <w:szCs w:val="21"/>
              </w:rPr>
            </w:pPr>
          </w:p>
        </w:tc>
      </w:tr>
      <w:tr w:rsidR="001E00C6" w:rsidRPr="00D002FF" w:rsidTr="001E00C6">
        <w:tc>
          <w:tcPr>
            <w:tcW w:w="4649" w:type="dxa"/>
            <w:gridSpan w:val="3"/>
          </w:tcPr>
          <w:p w:rsidR="00FD7357" w:rsidRPr="00D002FF" w:rsidRDefault="001E00C6" w:rsidP="006E6B6E">
            <w:pPr>
              <w:tabs>
                <w:tab w:val="left" w:pos="429"/>
              </w:tabs>
              <w:autoSpaceDE w:val="0"/>
              <w:autoSpaceDN w:val="0"/>
              <w:adjustRightInd w:val="0"/>
              <w:spacing w:beforeLines="10" w:afterLines="10" w:line="0" w:lineRule="atLeast"/>
              <w:ind w:left="428" w:hangingChars="204" w:hanging="428"/>
              <w:rPr>
                <w:rFonts w:ascii="Arial" w:hAnsi="Arial" w:cs="Arial"/>
                <w:color w:val="000000"/>
                <w:kern w:val="0"/>
                <w:sz w:val="21"/>
                <w:szCs w:val="21"/>
              </w:rPr>
            </w:pPr>
            <w:r w:rsidRPr="00D002FF">
              <w:rPr>
                <w:rFonts w:ascii="Arial" w:hAnsi="Arial" w:cs="Arial"/>
                <w:color w:val="000000"/>
                <w:kern w:val="0"/>
                <w:sz w:val="21"/>
                <w:szCs w:val="21"/>
              </w:rPr>
              <w:t>(h)</w:t>
            </w:r>
            <w:r w:rsidRPr="00D002FF">
              <w:rPr>
                <w:rFonts w:ascii="Arial" w:hAnsi="Arial" w:cs="Arial"/>
                <w:color w:val="000000"/>
                <w:kern w:val="0"/>
                <w:sz w:val="21"/>
                <w:szCs w:val="21"/>
                <w:vertAlign w:val="subscript"/>
              </w:rPr>
              <w:t xml:space="preserve">  </w:t>
            </w:r>
            <w:r w:rsidRPr="00D002FF">
              <w:rPr>
                <w:rFonts w:ascii="Arial" w:hAnsi="Arial" w:cs="Arial"/>
                <w:color w:val="000000"/>
                <w:kern w:val="0"/>
                <w:sz w:val="21"/>
                <w:szCs w:val="21"/>
              </w:rPr>
              <w:t>Recorded sales on account.</w:t>
            </w:r>
          </w:p>
        </w:tc>
        <w:tc>
          <w:tcPr>
            <w:tcW w:w="1701" w:type="dxa"/>
            <w:vAlign w:val="center"/>
          </w:tcPr>
          <w:p w:rsidR="00FD7357" w:rsidRPr="00D002FF" w:rsidRDefault="00FD7357" w:rsidP="006E6B6E">
            <w:pPr>
              <w:autoSpaceDE w:val="0"/>
              <w:autoSpaceDN w:val="0"/>
              <w:adjustRightInd w:val="0"/>
              <w:spacing w:beforeLines="10" w:afterLines="10" w:line="0" w:lineRule="atLeast"/>
              <w:jc w:val="center"/>
              <w:rPr>
                <w:rFonts w:ascii="Arial" w:hAnsi="Arial" w:cs="Arial"/>
                <w:color w:val="000000"/>
                <w:kern w:val="0"/>
                <w:sz w:val="21"/>
                <w:szCs w:val="21"/>
              </w:rPr>
            </w:pPr>
          </w:p>
        </w:tc>
        <w:tc>
          <w:tcPr>
            <w:tcW w:w="454" w:type="dxa"/>
          </w:tcPr>
          <w:p w:rsidR="00FD7357" w:rsidRPr="00D002FF" w:rsidRDefault="00FD7357" w:rsidP="006E6B6E">
            <w:pPr>
              <w:autoSpaceDE w:val="0"/>
              <w:autoSpaceDN w:val="0"/>
              <w:adjustRightInd w:val="0"/>
              <w:spacing w:beforeLines="10" w:afterLines="10" w:line="0" w:lineRule="atLeast"/>
              <w:rPr>
                <w:rFonts w:ascii="Arial" w:hAnsi="Arial" w:cs="Arial"/>
                <w:color w:val="000000"/>
                <w:kern w:val="0"/>
                <w:sz w:val="21"/>
                <w:szCs w:val="21"/>
              </w:rPr>
            </w:pPr>
          </w:p>
        </w:tc>
        <w:tc>
          <w:tcPr>
            <w:tcW w:w="1247" w:type="dxa"/>
            <w:vAlign w:val="center"/>
          </w:tcPr>
          <w:p w:rsidR="00FD7357" w:rsidRPr="00D002FF" w:rsidRDefault="00FD7357" w:rsidP="006E6B6E">
            <w:pPr>
              <w:autoSpaceDE w:val="0"/>
              <w:autoSpaceDN w:val="0"/>
              <w:adjustRightInd w:val="0"/>
              <w:spacing w:beforeLines="10" w:afterLines="10" w:line="0" w:lineRule="atLeast"/>
              <w:jc w:val="center"/>
              <w:rPr>
                <w:rFonts w:ascii="Arial" w:hAnsi="Arial" w:cs="Arial"/>
                <w:color w:val="000000"/>
                <w:kern w:val="0"/>
                <w:sz w:val="21"/>
                <w:szCs w:val="21"/>
              </w:rPr>
            </w:pPr>
          </w:p>
        </w:tc>
      </w:tr>
      <w:tr w:rsidR="001E00C6" w:rsidRPr="00D002FF" w:rsidTr="001E00C6">
        <w:tc>
          <w:tcPr>
            <w:tcW w:w="4649" w:type="dxa"/>
            <w:gridSpan w:val="3"/>
          </w:tcPr>
          <w:p w:rsidR="00FD7357" w:rsidRPr="00D002FF" w:rsidRDefault="001E00C6" w:rsidP="006E6B6E">
            <w:pPr>
              <w:tabs>
                <w:tab w:val="left" w:pos="429"/>
              </w:tabs>
              <w:autoSpaceDE w:val="0"/>
              <w:autoSpaceDN w:val="0"/>
              <w:adjustRightInd w:val="0"/>
              <w:spacing w:beforeLines="10" w:afterLines="10" w:line="0" w:lineRule="atLeast"/>
              <w:ind w:left="428" w:hangingChars="204" w:hanging="428"/>
              <w:rPr>
                <w:rFonts w:ascii="Arial" w:hAnsi="Arial" w:cs="Arial"/>
                <w:color w:val="000000"/>
                <w:kern w:val="0"/>
                <w:sz w:val="21"/>
                <w:szCs w:val="21"/>
              </w:rPr>
            </w:pPr>
            <w:r w:rsidRPr="00D002FF">
              <w:rPr>
                <w:rFonts w:ascii="Arial" w:hAnsi="Arial" w:cs="Arial"/>
                <w:color w:val="000000"/>
                <w:kern w:val="0"/>
                <w:sz w:val="21"/>
                <w:szCs w:val="21"/>
              </w:rPr>
              <w:t>(</w:t>
            </w:r>
            <w:proofErr w:type="spellStart"/>
            <w:r w:rsidRPr="00D002FF">
              <w:rPr>
                <w:rFonts w:ascii="Arial" w:hAnsi="Arial" w:cs="Arial"/>
                <w:color w:val="000000"/>
                <w:kern w:val="0"/>
                <w:sz w:val="21"/>
                <w:szCs w:val="21"/>
              </w:rPr>
              <w:t>i</w:t>
            </w:r>
            <w:proofErr w:type="spellEnd"/>
            <w:r w:rsidRPr="00D002FF">
              <w:rPr>
                <w:rFonts w:ascii="Arial" w:hAnsi="Arial" w:cs="Arial"/>
                <w:color w:val="000000"/>
                <w:kern w:val="0"/>
                <w:sz w:val="21"/>
                <w:szCs w:val="21"/>
              </w:rPr>
              <w:t>)  Purchased inventory for cash.</w:t>
            </w:r>
          </w:p>
        </w:tc>
        <w:tc>
          <w:tcPr>
            <w:tcW w:w="1701" w:type="dxa"/>
            <w:vAlign w:val="center"/>
          </w:tcPr>
          <w:p w:rsidR="00FD7357" w:rsidRPr="00D002FF" w:rsidRDefault="00FD7357" w:rsidP="006E6B6E">
            <w:pPr>
              <w:autoSpaceDE w:val="0"/>
              <w:autoSpaceDN w:val="0"/>
              <w:adjustRightInd w:val="0"/>
              <w:spacing w:beforeLines="10" w:afterLines="10" w:line="0" w:lineRule="atLeast"/>
              <w:jc w:val="center"/>
              <w:rPr>
                <w:rFonts w:ascii="Arial" w:hAnsi="Arial" w:cs="Arial"/>
                <w:color w:val="000000"/>
                <w:kern w:val="0"/>
                <w:sz w:val="21"/>
                <w:szCs w:val="21"/>
              </w:rPr>
            </w:pPr>
          </w:p>
        </w:tc>
        <w:tc>
          <w:tcPr>
            <w:tcW w:w="454" w:type="dxa"/>
          </w:tcPr>
          <w:p w:rsidR="00FD7357" w:rsidRPr="00D002FF" w:rsidRDefault="00FD7357" w:rsidP="006E6B6E">
            <w:pPr>
              <w:autoSpaceDE w:val="0"/>
              <w:autoSpaceDN w:val="0"/>
              <w:adjustRightInd w:val="0"/>
              <w:spacing w:beforeLines="10" w:afterLines="10" w:line="0" w:lineRule="atLeast"/>
              <w:rPr>
                <w:rFonts w:ascii="Arial" w:hAnsi="Arial" w:cs="Arial"/>
                <w:color w:val="000000"/>
                <w:kern w:val="0"/>
                <w:sz w:val="21"/>
                <w:szCs w:val="21"/>
              </w:rPr>
            </w:pPr>
          </w:p>
        </w:tc>
        <w:tc>
          <w:tcPr>
            <w:tcW w:w="1247" w:type="dxa"/>
            <w:vAlign w:val="center"/>
          </w:tcPr>
          <w:p w:rsidR="00FD7357" w:rsidRPr="00D002FF" w:rsidRDefault="00FD7357" w:rsidP="006E6B6E">
            <w:pPr>
              <w:autoSpaceDE w:val="0"/>
              <w:autoSpaceDN w:val="0"/>
              <w:adjustRightInd w:val="0"/>
              <w:spacing w:beforeLines="10" w:afterLines="10" w:line="0" w:lineRule="atLeast"/>
              <w:jc w:val="center"/>
              <w:rPr>
                <w:rFonts w:ascii="Arial" w:hAnsi="Arial" w:cs="Arial"/>
                <w:color w:val="000000"/>
                <w:kern w:val="0"/>
                <w:sz w:val="21"/>
                <w:szCs w:val="21"/>
              </w:rPr>
            </w:pPr>
          </w:p>
        </w:tc>
      </w:tr>
      <w:tr w:rsidR="001E00C6" w:rsidRPr="00D002FF" w:rsidTr="001E00C6">
        <w:tc>
          <w:tcPr>
            <w:tcW w:w="4649" w:type="dxa"/>
            <w:gridSpan w:val="3"/>
          </w:tcPr>
          <w:p w:rsidR="00FD7357" w:rsidRPr="00D002FF" w:rsidRDefault="001E00C6" w:rsidP="006E6B6E">
            <w:pPr>
              <w:tabs>
                <w:tab w:val="left" w:pos="429"/>
              </w:tabs>
              <w:autoSpaceDE w:val="0"/>
              <w:autoSpaceDN w:val="0"/>
              <w:adjustRightInd w:val="0"/>
              <w:spacing w:beforeLines="10" w:afterLines="10" w:line="0" w:lineRule="atLeast"/>
              <w:ind w:left="428" w:hangingChars="204" w:hanging="428"/>
              <w:rPr>
                <w:rFonts w:ascii="Arial" w:hAnsi="Arial" w:cs="Arial"/>
                <w:color w:val="000000"/>
                <w:kern w:val="0"/>
                <w:sz w:val="21"/>
                <w:szCs w:val="21"/>
              </w:rPr>
            </w:pPr>
            <w:r w:rsidRPr="00D002FF">
              <w:rPr>
                <w:rFonts w:ascii="Arial" w:hAnsi="Arial" w:cs="Arial"/>
                <w:color w:val="000000"/>
                <w:kern w:val="0"/>
                <w:sz w:val="21"/>
                <w:szCs w:val="21"/>
              </w:rPr>
              <w:t>(j)  Purchased inventory on account.</w:t>
            </w:r>
          </w:p>
        </w:tc>
        <w:tc>
          <w:tcPr>
            <w:tcW w:w="1701" w:type="dxa"/>
            <w:vAlign w:val="center"/>
          </w:tcPr>
          <w:p w:rsidR="00FD7357" w:rsidRPr="00D002FF" w:rsidRDefault="00FD7357" w:rsidP="006E6B6E">
            <w:pPr>
              <w:autoSpaceDE w:val="0"/>
              <w:autoSpaceDN w:val="0"/>
              <w:adjustRightInd w:val="0"/>
              <w:spacing w:beforeLines="10" w:afterLines="10" w:line="0" w:lineRule="atLeast"/>
              <w:jc w:val="center"/>
              <w:rPr>
                <w:rFonts w:ascii="Arial" w:hAnsi="Arial" w:cs="Arial"/>
                <w:color w:val="000000"/>
                <w:kern w:val="0"/>
                <w:sz w:val="21"/>
                <w:szCs w:val="21"/>
              </w:rPr>
            </w:pPr>
          </w:p>
        </w:tc>
        <w:tc>
          <w:tcPr>
            <w:tcW w:w="454" w:type="dxa"/>
          </w:tcPr>
          <w:p w:rsidR="00FD7357" w:rsidRPr="00D002FF" w:rsidRDefault="00FD7357" w:rsidP="006E6B6E">
            <w:pPr>
              <w:autoSpaceDE w:val="0"/>
              <w:autoSpaceDN w:val="0"/>
              <w:adjustRightInd w:val="0"/>
              <w:spacing w:beforeLines="10" w:afterLines="10" w:line="0" w:lineRule="atLeast"/>
              <w:rPr>
                <w:rFonts w:ascii="Arial" w:hAnsi="Arial" w:cs="Arial"/>
                <w:color w:val="000000"/>
                <w:kern w:val="0"/>
                <w:sz w:val="21"/>
                <w:szCs w:val="21"/>
              </w:rPr>
            </w:pPr>
          </w:p>
        </w:tc>
        <w:tc>
          <w:tcPr>
            <w:tcW w:w="1247" w:type="dxa"/>
            <w:vAlign w:val="center"/>
          </w:tcPr>
          <w:p w:rsidR="00FD7357" w:rsidRPr="00D002FF" w:rsidRDefault="00FD7357" w:rsidP="006E6B6E">
            <w:pPr>
              <w:autoSpaceDE w:val="0"/>
              <w:autoSpaceDN w:val="0"/>
              <w:adjustRightInd w:val="0"/>
              <w:spacing w:beforeLines="10" w:afterLines="10" w:line="0" w:lineRule="atLeast"/>
              <w:jc w:val="center"/>
              <w:rPr>
                <w:rFonts w:ascii="Arial" w:hAnsi="Arial" w:cs="Arial"/>
                <w:color w:val="000000"/>
                <w:kern w:val="0"/>
                <w:sz w:val="21"/>
                <w:szCs w:val="21"/>
              </w:rPr>
            </w:pPr>
          </w:p>
        </w:tc>
      </w:tr>
    </w:tbl>
    <w:p w:rsidR="00DA33AB" w:rsidRPr="00D002FF" w:rsidRDefault="00DA33AB" w:rsidP="006E6B6E">
      <w:pPr>
        <w:autoSpaceDE w:val="0"/>
        <w:autoSpaceDN w:val="0"/>
        <w:adjustRightInd w:val="0"/>
        <w:spacing w:beforeLines="50"/>
        <w:ind w:leftChars="412" w:left="989"/>
        <w:rPr>
          <w:rFonts w:ascii="Arial" w:hAnsi="Arial" w:cs="Arial"/>
          <w:b/>
          <w:bCs/>
          <w:i/>
          <w:iCs/>
          <w:color w:val="000000"/>
          <w:kern w:val="0"/>
          <w:sz w:val="27"/>
          <w:szCs w:val="27"/>
        </w:rPr>
      </w:pPr>
      <w:r w:rsidRPr="00D002FF">
        <w:rPr>
          <w:rFonts w:ascii="Arial" w:hAnsi="Arial" w:cs="Arial"/>
          <w:b/>
          <w:bCs/>
          <w:i/>
          <w:iCs/>
          <w:color w:val="000000"/>
          <w:kern w:val="0"/>
          <w:sz w:val="27"/>
          <w:szCs w:val="27"/>
        </w:rPr>
        <w:t>Instructions</w:t>
      </w:r>
    </w:p>
    <w:p w:rsidR="00DA33AB" w:rsidRPr="00D002FF" w:rsidRDefault="00DA33AB" w:rsidP="00DA33AB">
      <w:pPr>
        <w:autoSpaceDE w:val="0"/>
        <w:autoSpaceDN w:val="0"/>
        <w:adjustRightInd w:val="0"/>
        <w:ind w:leftChars="412" w:left="989"/>
        <w:rPr>
          <w:rFonts w:ascii="Arial" w:hAnsi="Arial" w:cs="Arial"/>
          <w:color w:val="000000"/>
          <w:kern w:val="0"/>
          <w:sz w:val="21"/>
          <w:szCs w:val="21"/>
        </w:rPr>
      </w:pPr>
      <w:r w:rsidRPr="00D002FF">
        <w:rPr>
          <w:rFonts w:ascii="Arial" w:hAnsi="Arial" w:cs="Arial"/>
          <w:color w:val="000000"/>
          <w:kern w:val="0"/>
          <w:sz w:val="21"/>
          <w:szCs w:val="21"/>
        </w:rPr>
        <w:t>Complete the table indicating whether each item (1) affects operating (O) activities, investing (I)</w:t>
      </w:r>
      <w:r w:rsidR="00FD7357" w:rsidRPr="00D002FF">
        <w:rPr>
          <w:rFonts w:ascii="Arial" w:hAnsi="Arial" w:cs="Arial"/>
          <w:color w:val="000000"/>
          <w:kern w:val="0"/>
          <w:sz w:val="21"/>
          <w:szCs w:val="21"/>
        </w:rPr>
        <w:t xml:space="preserve"> </w:t>
      </w:r>
      <w:r w:rsidRPr="00D002FF">
        <w:rPr>
          <w:rFonts w:ascii="Arial" w:hAnsi="Arial" w:cs="Arial"/>
          <w:color w:val="000000"/>
          <w:kern w:val="0"/>
          <w:sz w:val="21"/>
          <w:szCs w:val="21"/>
        </w:rPr>
        <w:t>activities, financing (F) activities, or is a non-cash (NC) transaction reported in a separate schedule;</w:t>
      </w:r>
      <w:r w:rsidR="00FD7357" w:rsidRPr="00D002FF">
        <w:rPr>
          <w:rFonts w:ascii="Arial" w:hAnsi="Arial" w:cs="Arial"/>
          <w:color w:val="000000"/>
          <w:kern w:val="0"/>
          <w:sz w:val="21"/>
          <w:szCs w:val="21"/>
        </w:rPr>
        <w:t xml:space="preserve"> </w:t>
      </w:r>
      <w:r w:rsidRPr="00D002FF">
        <w:rPr>
          <w:rFonts w:ascii="Arial" w:hAnsi="Arial" w:cs="Arial"/>
          <w:color w:val="000000"/>
          <w:kern w:val="0"/>
          <w:sz w:val="21"/>
          <w:szCs w:val="21"/>
        </w:rPr>
        <w:t>and (2) represents a cash inflow or cash outflow or has no cash flow effect. Assume use of the indirect</w:t>
      </w:r>
      <w:r w:rsidR="00FD7357" w:rsidRPr="00D002FF">
        <w:rPr>
          <w:rFonts w:ascii="Arial" w:hAnsi="Arial" w:cs="Arial"/>
          <w:color w:val="000000"/>
          <w:kern w:val="0"/>
          <w:sz w:val="21"/>
          <w:szCs w:val="21"/>
        </w:rPr>
        <w:t xml:space="preserve"> </w:t>
      </w:r>
      <w:r w:rsidRPr="00D002FF">
        <w:rPr>
          <w:rFonts w:ascii="Arial" w:hAnsi="Arial" w:cs="Arial"/>
          <w:color w:val="000000"/>
          <w:kern w:val="0"/>
          <w:sz w:val="21"/>
          <w:szCs w:val="21"/>
        </w:rPr>
        <w:t>approach.</w:t>
      </w:r>
    </w:p>
    <w:p w:rsidR="00DA33AB" w:rsidRPr="00D002FF" w:rsidRDefault="00DA33AB" w:rsidP="00DA33AB">
      <w:pPr>
        <w:autoSpaceDE w:val="0"/>
        <w:autoSpaceDN w:val="0"/>
        <w:adjustRightInd w:val="0"/>
        <w:rPr>
          <w:rFonts w:ascii="Arial" w:hAnsi="Arial" w:cs="Arial"/>
          <w:b/>
          <w:bCs/>
          <w:color w:val="B21117"/>
          <w:kern w:val="0"/>
          <w:sz w:val="21"/>
          <w:szCs w:val="21"/>
        </w:rPr>
      </w:pPr>
    </w:p>
    <w:p w:rsidR="00DA33AB" w:rsidRPr="00D002FF" w:rsidRDefault="00DA33AB" w:rsidP="00677A59">
      <w:pPr>
        <w:tabs>
          <w:tab w:val="left" w:pos="993"/>
        </w:tabs>
        <w:autoSpaceDE w:val="0"/>
        <w:autoSpaceDN w:val="0"/>
        <w:adjustRightInd w:val="0"/>
        <w:ind w:left="992" w:hangingChars="472" w:hanging="992"/>
        <w:rPr>
          <w:rFonts w:ascii="Arial" w:hAnsi="Arial" w:cs="Arial"/>
          <w:color w:val="000000"/>
          <w:kern w:val="0"/>
          <w:sz w:val="21"/>
          <w:szCs w:val="21"/>
        </w:rPr>
      </w:pPr>
      <w:r w:rsidRPr="00D002FF">
        <w:rPr>
          <w:rFonts w:ascii="Arial" w:hAnsi="Arial" w:cs="Arial"/>
          <w:b/>
          <w:bCs/>
          <w:color w:val="B21117"/>
          <w:kern w:val="0"/>
          <w:sz w:val="21"/>
          <w:szCs w:val="21"/>
        </w:rPr>
        <w:t xml:space="preserve">P13-2A </w:t>
      </w:r>
      <w:r w:rsidR="00677A59" w:rsidRPr="00D002FF">
        <w:rPr>
          <w:rFonts w:ascii="Arial" w:hAnsi="Arial" w:cs="Arial"/>
          <w:b/>
          <w:bCs/>
          <w:color w:val="B21117"/>
          <w:kern w:val="0"/>
          <w:sz w:val="21"/>
          <w:szCs w:val="21"/>
        </w:rPr>
        <w:tab/>
      </w:r>
      <w:r w:rsidRPr="00D002FF">
        <w:rPr>
          <w:rFonts w:ascii="Arial" w:hAnsi="Arial" w:cs="Arial"/>
          <w:i/>
          <w:iCs/>
          <w:color w:val="000000"/>
          <w:kern w:val="0"/>
          <w:sz w:val="21"/>
          <w:szCs w:val="21"/>
        </w:rPr>
        <w:t>Determine cash flow effects of changes in equity accounts</w:t>
      </w:r>
      <w:r w:rsidRPr="00D002FF">
        <w:rPr>
          <w:rFonts w:ascii="Arial" w:hAnsi="Arial" w:cs="Arial"/>
          <w:color w:val="000000"/>
          <w:kern w:val="0"/>
          <w:sz w:val="21"/>
          <w:szCs w:val="21"/>
        </w:rPr>
        <w:t>.</w:t>
      </w:r>
    </w:p>
    <w:p w:rsidR="00DA33AB" w:rsidRPr="00D002FF" w:rsidRDefault="00DA33AB" w:rsidP="00DA33AB">
      <w:pPr>
        <w:autoSpaceDE w:val="0"/>
        <w:autoSpaceDN w:val="0"/>
        <w:adjustRightInd w:val="0"/>
        <w:ind w:leftChars="412" w:left="989"/>
        <w:rPr>
          <w:rFonts w:ascii="Arial" w:hAnsi="Arial" w:cs="Arial"/>
          <w:color w:val="038ACF"/>
          <w:kern w:val="0"/>
          <w:sz w:val="21"/>
          <w:szCs w:val="21"/>
        </w:rPr>
      </w:pPr>
      <w:r w:rsidRPr="00D002FF">
        <w:rPr>
          <w:rFonts w:ascii="Arial" w:hAnsi="Arial" w:cs="Arial"/>
          <w:color w:val="038ACF"/>
          <w:kern w:val="0"/>
          <w:sz w:val="21"/>
          <w:szCs w:val="21"/>
        </w:rPr>
        <w:t>(LO 3)</w:t>
      </w:r>
    </w:p>
    <w:p w:rsidR="00DA33AB" w:rsidRPr="00D002FF" w:rsidRDefault="00DA33AB" w:rsidP="006E6B6E">
      <w:pPr>
        <w:autoSpaceDE w:val="0"/>
        <w:autoSpaceDN w:val="0"/>
        <w:adjustRightInd w:val="0"/>
        <w:spacing w:afterLines="30"/>
        <w:ind w:leftChars="412" w:left="989"/>
        <w:rPr>
          <w:rFonts w:ascii="Arial" w:hAnsi="Arial" w:cs="Arial"/>
          <w:color w:val="000000"/>
          <w:kern w:val="0"/>
          <w:sz w:val="21"/>
          <w:szCs w:val="21"/>
        </w:rPr>
      </w:pPr>
      <w:r w:rsidRPr="00D002FF">
        <w:rPr>
          <w:rFonts w:ascii="Arial" w:hAnsi="Arial" w:cs="Arial"/>
          <w:color w:val="000000"/>
          <w:kern w:val="0"/>
          <w:sz w:val="21"/>
          <w:szCs w:val="21"/>
        </w:rPr>
        <w:t xml:space="preserve">The following account balances relate to the equity accounts of Chipo </w:t>
      </w:r>
      <w:r w:rsidR="00122A28" w:rsidRPr="00D002FF">
        <w:rPr>
          <w:rFonts w:ascii="Arial" w:hAnsi="Arial" w:cs="Arial"/>
          <w:color w:val="000000"/>
          <w:kern w:val="0"/>
          <w:sz w:val="21"/>
          <w:szCs w:val="21"/>
        </w:rPr>
        <w:t>Ltd</w:t>
      </w:r>
      <w:r w:rsidRPr="00D002FF">
        <w:rPr>
          <w:rFonts w:ascii="Arial" w:hAnsi="Arial" w:cs="Arial"/>
          <w:color w:val="000000"/>
          <w:kern w:val="0"/>
          <w:sz w:val="21"/>
          <w:szCs w:val="21"/>
        </w:rPr>
        <w:t>. at year-end.</w:t>
      </w:r>
    </w:p>
    <w:tbl>
      <w:tblPr>
        <w:tblStyle w:val="aa"/>
        <w:tblW w:w="7521" w:type="dxa"/>
        <w:tblInd w:w="9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5253"/>
        <w:gridCol w:w="907"/>
        <w:gridCol w:w="454"/>
        <w:gridCol w:w="907"/>
      </w:tblGrid>
      <w:tr w:rsidR="00406791" w:rsidRPr="00D002FF" w:rsidTr="00406791">
        <w:tc>
          <w:tcPr>
            <w:tcW w:w="5253" w:type="dxa"/>
            <w:vAlign w:val="center"/>
          </w:tcPr>
          <w:p w:rsidR="00122A28" w:rsidRPr="00D002FF" w:rsidRDefault="00122A28" w:rsidP="006E6B6E">
            <w:pPr>
              <w:autoSpaceDE w:val="0"/>
              <w:autoSpaceDN w:val="0"/>
              <w:adjustRightInd w:val="0"/>
              <w:spacing w:beforeLines="10" w:afterLines="10" w:line="0" w:lineRule="atLeast"/>
              <w:jc w:val="center"/>
              <w:rPr>
                <w:rFonts w:ascii="Arial" w:hAnsi="Arial" w:cs="Arial"/>
                <w:color w:val="000000"/>
                <w:kern w:val="0"/>
                <w:sz w:val="21"/>
                <w:szCs w:val="21"/>
              </w:rPr>
            </w:pPr>
          </w:p>
        </w:tc>
        <w:tc>
          <w:tcPr>
            <w:tcW w:w="907" w:type="dxa"/>
            <w:tcBorders>
              <w:bottom w:val="single" w:sz="6" w:space="0" w:color="auto"/>
            </w:tcBorders>
            <w:vAlign w:val="center"/>
          </w:tcPr>
          <w:p w:rsidR="00122A28" w:rsidRPr="00D002FF" w:rsidRDefault="00406791" w:rsidP="006E6B6E">
            <w:pPr>
              <w:autoSpaceDE w:val="0"/>
              <w:autoSpaceDN w:val="0"/>
              <w:adjustRightInd w:val="0"/>
              <w:spacing w:beforeLines="10" w:afterLines="10" w:line="0" w:lineRule="atLeast"/>
              <w:jc w:val="center"/>
              <w:rPr>
                <w:rFonts w:ascii="Arial" w:hAnsi="Arial" w:cs="Arial"/>
                <w:color w:val="000000"/>
                <w:kern w:val="0"/>
                <w:sz w:val="21"/>
                <w:szCs w:val="21"/>
              </w:rPr>
            </w:pPr>
            <w:r w:rsidRPr="00D002FF">
              <w:rPr>
                <w:rFonts w:ascii="Arial" w:hAnsi="Arial" w:cs="Arial"/>
                <w:b/>
                <w:bCs/>
                <w:color w:val="000000"/>
                <w:kern w:val="0"/>
                <w:sz w:val="21"/>
                <w:szCs w:val="21"/>
              </w:rPr>
              <w:t>2017</w:t>
            </w:r>
          </w:p>
        </w:tc>
        <w:tc>
          <w:tcPr>
            <w:tcW w:w="454" w:type="dxa"/>
            <w:vAlign w:val="center"/>
          </w:tcPr>
          <w:p w:rsidR="00122A28" w:rsidRPr="00D002FF" w:rsidRDefault="00122A28" w:rsidP="006E6B6E">
            <w:pPr>
              <w:autoSpaceDE w:val="0"/>
              <w:autoSpaceDN w:val="0"/>
              <w:adjustRightInd w:val="0"/>
              <w:spacing w:beforeLines="10" w:afterLines="10" w:line="0" w:lineRule="atLeast"/>
              <w:jc w:val="center"/>
              <w:rPr>
                <w:rFonts w:ascii="Arial" w:hAnsi="Arial" w:cs="Arial"/>
                <w:color w:val="000000"/>
                <w:kern w:val="0"/>
                <w:sz w:val="21"/>
                <w:szCs w:val="21"/>
              </w:rPr>
            </w:pPr>
          </w:p>
        </w:tc>
        <w:tc>
          <w:tcPr>
            <w:tcW w:w="907" w:type="dxa"/>
            <w:tcBorders>
              <w:bottom w:val="single" w:sz="6" w:space="0" w:color="auto"/>
            </w:tcBorders>
            <w:vAlign w:val="center"/>
          </w:tcPr>
          <w:p w:rsidR="00122A28" w:rsidRPr="00D002FF" w:rsidRDefault="00406791" w:rsidP="006E6B6E">
            <w:pPr>
              <w:autoSpaceDE w:val="0"/>
              <w:autoSpaceDN w:val="0"/>
              <w:adjustRightInd w:val="0"/>
              <w:spacing w:beforeLines="10" w:afterLines="10" w:line="0" w:lineRule="atLeast"/>
              <w:jc w:val="center"/>
              <w:rPr>
                <w:rFonts w:ascii="Arial" w:hAnsi="Arial" w:cs="Arial"/>
                <w:color w:val="000000"/>
                <w:kern w:val="0"/>
                <w:sz w:val="21"/>
                <w:szCs w:val="21"/>
              </w:rPr>
            </w:pPr>
            <w:r w:rsidRPr="00D002FF">
              <w:rPr>
                <w:rFonts w:ascii="Arial" w:hAnsi="Arial" w:cs="Arial"/>
                <w:b/>
                <w:bCs/>
                <w:color w:val="000000"/>
                <w:kern w:val="0"/>
                <w:sz w:val="21"/>
                <w:szCs w:val="21"/>
              </w:rPr>
              <w:t>2016</w:t>
            </w:r>
          </w:p>
        </w:tc>
      </w:tr>
      <w:tr w:rsidR="00406791" w:rsidRPr="00D002FF" w:rsidTr="00406791">
        <w:tc>
          <w:tcPr>
            <w:tcW w:w="5253" w:type="dxa"/>
          </w:tcPr>
          <w:p w:rsidR="00122A28" w:rsidRPr="00D002FF" w:rsidRDefault="00406791" w:rsidP="006E6B6E">
            <w:pPr>
              <w:autoSpaceDE w:val="0"/>
              <w:autoSpaceDN w:val="0"/>
              <w:adjustRightInd w:val="0"/>
              <w:spacing w:beforeLines="10" w:afterLines="10" w:line="0" w:lineRule="atLeast"/>
              <w:rPr>
                <w:rFonts w:ascii="Arial" w:hAnsi="Arial" w:cs="Arial"/>
                <w:color w:val="000000"/>
                <w:kern w:val="0"/>
                <w:sz w:val="21"/>
                <w:szCs w:val="21"/>
              </w:rPr>
            </w:pPr>
            <w:r w:rsidRPr="00D002FF">
              <w:rPr>
                <w:rFonts w:ascii="Arial" w:hAnsi="Arial" w:cs="Arial"/>
                <w:color w:val="000000"/>
                <w:kern w:val="0"/>
                <w:sz w:val="21"/>
                <w:szCs w:val="21"/>
              </w:rPr>
              <w:t>Share capital—ordinary, 10,500 and 10,000 shares,</w:t>
            </w:r>
          </w:p>
        </w:tc>
        <w:tc>
          <w:tcPr>
            <w:tcW w:w="907" w:type="dxa"/>
            <w:tcBorders>
              <w:top w:val="single" w:sz="6" w:space="0" w:color="auto"/>
            </w:tcBorders>
            <w:vAlign w:val="center"/>
          </w:tcPr>
          <w:p w:rsidR="00122A28" w:rsidRPr="00D002FF" w:rsidRDefault="00122A28" w:rsidP="006E6B6E">
            <w:pPr>
              <w:autoSpaceDE w:val="0"/>
              <w:autoSpaceDN w:val="0"/>
              <w:adjustRightInd w:val="0"/>
              <w:spacing w:beforeLines="10" w:afterLines="10" w:line="0" w:lineRule="atLeast"/>
              <w:jc w:val="right"/>
              <w:rPr>
                <w:rFonts w:ascii="Arial" w:hAnsi="Arial" w:cs="Arial"/>
                <w:color w:val="000000"/>
                <w:kern w:val="0"/>
                <w:sz w:val="21"/>
                <w:szCs w:val="21"/>
              </w:rPr>
            </w:pPr>
          </w:p>
        </w:tc>
        <w:tc>
          <w:tcPr>
            <w:tcW w:w="454" w:type="dxa"/>
          </w:tcPr>
          <w:p w:rsidR="00122A28" w:rsidRPr="00D002FF" w:rsidRDefault="00122A28" w:rsidP="006E6B6E">
            <w:pPr>
              <w:autoSpaceDE w:val="0"/>
              <w:autoSpaceDN w:val="0"/>
              <w:adjustRightInd w:val="0"/>
              <w:spacing w:beforeLines="10" w:afterLines="10" w:line="0" w:lineRule="atLeast"/>
              <w:rPr>
                <w:rFonts w:ascii="Arial" w:hAnsi="Arial" w:cs="Arial"/>
                <w:color w:val="000000"/>
                <w:kern w:val="0"/>
                <w:sz w:val="21"/>
                <w:szCs w:val="21"/>
              </w:rPr>
            </w:pPr>
          </w:p>
        </w:tc>
        <w:tc>
          <w:tcPr>
            <w:tcW w:w="907" w:type="dxa"/>
            <w:tcBorders>
              <w:top w:val="single" w:sz="6" w:space="0" w:color="auto"/>
            </w:tcBorders>
            <w:vAlign w:val="center"/>
          </w:tcPr>
          <w:p w:rsidR="00122A28" w:rsidRPr="00D002FF" w:rsidRDefault="00122A28" w:rsidP="006E6B6E">
            <w:pPr>
              <w:autoSpaceDE w:val="0"/>
              <w:autoSpaceDN w:val="0"/>
              <w:adjustRightInd w:val="0"/>
              <w:spacing w:beforeLines="10" w:afterLines="10" w:line="0" w:lineRule="atLeast"/>
              <w:jc w:val="right"/>
              <w:rPr>
                <w:rFonts w:ascii="Arial" w:hAnsi="Arial" w:cs="Arial"/>
                <w:color w:val="000000"/>
                <w:kern w:val="0"/>
                <w:sz w:val="21"/>
                <w:szCs w:val="21"/>
              </w:rPr>
            </w:pPr>
          </w:p>
        </w:tc>
      </w:tr>
      <w:tr w:rsidR="00406791" w:rsidRPr="00D002FF" w:rsidTr="00406791">
        <w:tc>
          <w:tcPr>
            <w:tcW w:w="5253" w:type="dxa"/>
          </w:tcPr>
          <w:p w:rsidR="00122A28" w:rsidRPr="00D002FF" w:rsidRDefault="00406791" w:rsidP="006E6B6E">
            <w:pPr>
              <w:autoSpaceDE w:val="0"/>
              <w:autoSpaceDN w:val="0"/>
              <w:adjustRightInd w:val="0"/>
              <w:spacing w:beforeLines="10" w:afterLines="10" w:line="0" w:lineRule="atLeast"/>
              <w:rPr>
                <w:rFonts w:ascii="Arial" w:hAnsi="Arial" w:cs="Arial"/>
                <w:color w:val="000000"/>
                <w:kern w:val="0"/>
                <w:sz w:val="21"/>
                <w:szCs w:val="21"/>
              </w:rPr>
            </w:pPr>
            <w:r w:rsidRPr="00D002FF">
              <w:rPr>
                <w:rFonts w:ascii="Arial" w:hAnsi="Arial" w:cs="Arial"/>
                <w:color w:val="000000"/>
                <w:kern w:val="0"/>
                <w:sz w:val="21"/>
                <w:szCs w:val="21"/>
              </w:rPr>
              <w:t xml:space="preserve">  respectively, for 2017 and 2016</w:t>
            </w:r>
          </w:p>
        </w:tc>
        <w:tc>
          <w:tcPr>
            <w:tcW w:w="907" w:type="dxa"/>
            <w:vAlign w:val="center"/>
          </w:tcPr>
          <w:p w:rsidR="00122A28" w:rsidRPr="00D002FF" w:rsidRDefault="00406791" w:rsidP="006E6B6E">
            <w:pPr>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£155,000</w:t>
            </w:r>
          </w:p>
        </w:tc>
        <w:tc>
          <w:tcPr>
            <w:tcW w:w="454" w:type="dxa"/>
          </w:tcPr>
          <w:p w:rsidR="00122A28" w:rsidRPr="00D002FF" w:rsidRDefault="00122A28" w:rsidP="006E6B6E">
            <w:pPr>
              <w:autoSpaceDE w:val="0"/>
              <w:autoSpaceDN w:val="0"/>
              <w:adjustRightInd w:val="0"/>
              <w:spacing w:beforeLines="10" w:afterLines="10" w:line="0" w:lineRule="atLeast"/>
              <w:rPr>
                <w:rFonts w:ascii="Arial" w:hAnsi="Arial" w:cs="Arial"/>
                <w:color w:val="000000"/>
                <w:kern w:val="0"/>
                <w:sz w:val="21"/>
                <w:szCs w:val="21"/>
              </w:rPr>
            </w:pPr>
          </w:p>
        </w:tc>
        <w:tc>
          <w:tcPr>
            <w:tcW w:w="907" w:type="dxa"/>
            <w:vAlign w:val="center"/>
          </w:tcPr>
          <w:p w:rsidR="00122A28" w:rsidRPr="00D002FF" w:rsidRDefault="00406791" w:rsidP="006E6B6E">
            <w:pPr>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£130,000</w:t>
            </w:r>
          </w:p>
        </w:tc>
      </w:tr>
      <w:tr w:rsidR="00406791" w:rsidRPr="00D002FF" w:rsidTr="00406791">
        <w:tc>
          <w:tcPr>
            <w:tcW w:w="5253" w:type="dxa"/>
          </w:tcPr>
          <w:p w:rsidR="00122A28" w:rsidRPr="00D002FF" w:rsidRDefault="00406791" w:rsidP="006E6B6E">
            <w:pPr>
              <w:autoSpaceDE w:val="0"/>
              <w:autoSpaceDN w:val="0"/>
              <w:adjustRightInd w:val="0"/>
              <w:spacing w:beforeLines="10" w:afterLines="10" w:line="0" w:lineRule="atLeast"/>
              <w:rPr>
                <w:rFonts w:ascii="Arial" w:hAnsi="Arial" w:cs="Arial"/>
                <w:color w:val="000000"/>
                <w:kern w:val="0"/>
                <w:sz w:val="21"/>
                <w:szCs w:val="21"/>
              </w:rPr>
            </w:pPr>
            <w:r w:rsidRPr="00D002FF">
              <w:rPr>
                <w:rFonts w:ascii="Arial" w:hAnsi="Arial" w:cs="Arial"/>
                <w:color w:val="000000"/>
                <w:kern w:val="0"/>
                <w:sz w:val="21"/>
                <w:szCs w:val="21"/>
              </w:rPr>
              <w:t>Share capital—preference, 5,000 shares</w:t>
            </w:r>
          </w:p>
        </w:tc>
        <w:tc>
          <w:tcPr>
            <w:tcW w:w="907" w:type="dxa"/>
            <w:vAlign w:val="center"/>
          </w:tcPr>
          <w:p w:rsidR="00122A28" w:rsidRPr="00D002FF" w:rsidRDefault="00406791" w:rsidP="006E6B6E">
            <w:pPr>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125,000</w:t>
            </w:r>
          </w:p>
        </w:tc>
        <w:tc>
          <w:tcPr>
            <w:tcW w:w="454" w:type="dxa"/>
          </w:tcPr>
          <w:p w:rsidR="00122A28" w:rsidRPr="00D002FF" w:rsidRDefault="00122A28" w:rsidP="006E6B6E">
            <w:pPr>
              <w:autoSpaceDE w:val="0"/>
              <w:autoSpaceDN w:val="0"/>
              <w:adjustRightInd w:val="0"/>
              <w:spacing w:beforeLines="10" w:afterLines="10" w:line="0" w:lineRule="atLeast"/>
              <w:rPr>
                <w:rFonts w:ascii="Arial" w:hAnsi="Arial" w:cs="Arial"/>
                <w:color w:val="000000"/>
                <w:kern w:val="0"/>
                <w:sz w:val="21"/>
                <w:szCs w:val="21"/>
              </w:rPr>
            </w:pPr>
          </w:p>
        </w:tc>
        <w:tc>
          <w:tcPr>
            <w:tcW w:w="907" w:type="dxa"/>
            <w:vAlign w:val="center"/>
          </w:tcPr>
          <w:p w:rsidR="00122A28" w:rsidRPr="00D002FF" w:rsidRDefault="00406791" w:rsidP="006E6B6E">
            <w:pPr>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125,000</w:t>
            </w:r>
          </w:p>
        </w:tc>
      </w:tr>
      <w:tr w:rsidR="00406791" w:rsidRPr="00D002FF" w:rsidTr="00406791">
        <w:tc>
          <w:tcPr>
            <w:tcW w:w="5253" w:type="dxa"/>
          </w:tcPr>
          <w:p w:rsidR="00122A28" w:rsidRPr="00D002FF" w:rsidRDefault="00406791" w:rsidP="006E6B6E">
            <w:pPr>
              <w:autoSpaceDE w:val="0"/>
              <w:autoSpaceDN w:val="0"/>
              <w:adjustRightInd w:val="0"/>
              <w:spacing w:beforeLines="10" w:afterLines="10" w:line="0" w:lineRule="atLeast"/>
              <w:rPr>
                <w:rFonts w:ascii="Arial" w:hAnsi="Arial" w:cs="Arial"/>
                <w:color w:val="000000"/>
                <w:kern w:val="0"/>
                <w:sz w:val="21"/>
                <w:szCs w:val="21"/>
              </w:rPr>
            </w:pPr>
            <w:r w:rsidRPr="00D002FF">
              <w:rPr>
                <w:rFonts w:ascii="Arial" w:hAnsi="Arial" w:cs="Arial"/>
                <w:color w:val="000000"/>
                <w:kern w:val="0"/>
                <w:sz w:val="21"/>
                <w:szCs w:val="21"/>
              </w:rPr>
              <w:t>Retained earnings</w:t>
            </w:r>
          </w:p>
        </w:tc>
        <w:tc>
          <w:tcPr>
            <w:tcW w:w="907" w:type="dxa"/>
            <w:vAlign w:val="center"/>
          </w:tcPr>
          <w:p w:rsidR="00122A28" w:rsidRPr="00D002FF" w:rsidRDefault="00406791" w:rsidP="006E6B6E">
            <w:pPr>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300,000</w:t>
            </w:r>
          </w:p>
        </w:tc>
        <w:tc>
          <w:tcPr>
            <w:tcW w:w="454" w:type="dxa"/>
          </w:tcPr>
          <w:p w:rsidR="00122A28" w:rsidRPr="00D002FF" w:rsidRDefault="00122A28" w:rsidP="006E6B6E">
            <w:pPr>
              <w:autoSpaceDE w:val="0"/>
              <w:autoSpaceDN w:val="0"/>
              <w:adjustRightInd w:val="0"/>
              <w:spacing w:beforeLines="10" w:afterLines="10" w:line="0" w:lineRule="atLeast"/>
              <w:rPr>
                <w:rFonts w:ascii="Arial" w:hAnsi="Arial" w:cs="Arial"/>
                <w:color w:val="000000"/>
                <w:kern w:val="0"/>
                <w:sz w:val="21"/>
                <w:szCs w:val="21"/>
              </w:rPr>
            </w:pPr>
          </w:p>
        </w:tc>
        <w:tc>
          <w:tcPr>
            <w:tcW w:w="907" w:type="dxa"/>
            <w:vAlign w:val="center"/>
          </w:tcPr>
          <w:p w:rsidR="00122A28" w:rsidRPr="00D002FF" w:rsidRDefault="00406791" w:rsidP="006E6B6E">
            <w:pPr>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250,000</w:t>
            </w:r>
          </w:p>
        </w:tc>
      </w:tr>
    </w:tbl>
    <w:p w:rsidR="00DA33AB" w:rsidRPr="00D002FF" w:rsidRDefault="00DA33AB" w:rsidP="006E6B6E">
      <w:pPr>
        <w:autoSpaceDE w:val="0"/>
        <w:autoSpaceDN w:val="0"/>
        <w:adjustRightInd w:val="0"/>
        <w:spacing w:beforeLines="30"/>
        <w:ind w:leftChars="412" w:left="989"/>
        <w:rPr>
          <w:rFonts w:ascii="Arial" w:hAnsi="Arial" w:cs="Arial"/>
          <w:color w:val="000000"/>
          <w:kern w:val="0"/>
          <w:sz w:val="21"/>
          <w:szCs w:val="21"/>
        </w:rPr>
      </w:pPr>
      <w:r w:rsidRPr="00D002FF">
        <w:rPr>
          <w:rFonts w:ascii="Arial" w:hAnsi="Arial" w:cs="Arial"/>
          <w:color w:val="000000"/>
          <w:kern w:val="0"/>
          <w:sz w:val="21"/>
          <w:szCs w:val="21"/>
        </w:rPr>
        <w:t xml:space="preserve">A small share dividend was declared and issued in </w:t>
      </w:r>
      <w:r w:rsidR="00122A28" w:rsidRPr="00D002FF">
        <w:rPr>
          <w:rFonts w:ascii="Arial" w:hAnsi="Arial" w:cs="Arial"/>
          <w:color w:val="000000"/>
          <w:kern w:val="0"/>
          <w:sz w:val="21"/>
          <w:szCs w:val="21"/>
        </w:rPr>
        <w:t>2017</w:t>
      </w:r>
      <w:r w:rsidRPr="00D002FF">
        <w:rPr>
          <w:rFonts w:ascii="Arial" w:hAnsi="Arial" w:cs="Arial"/>
          <w:color w:val="000000"/>
          <w:kern w:val="0"/>
          <w:sz w:val="21"/>
          <w:szCs w:val="21"/>
        </w:rPr>
        <w:t xml:space="preserve">. The market value of the shares was </w:t>
      </w:r>
      <w:r w:rsidR="00677A59" w:rsidRPr="00D002FF">
        <w:rPr>
          <w:rFonts w:ascii="Arial" w:hAnsi="Arial" w:cs="Arial"/>
          <w:color w:val="000000"/>
          <w:kern w:val="0"/>
          <w:sz w:val="21"/>
          <w:szCs w:val="21"/>
        </w:rPr>
        <w:t>£</w:t>
      </w:r>
      <w:r w:rsidRPr="00D002FF">
        <w:rPr>
          <w:rFonts w:ascii="Arial" w:hAnsi="Arial" w:cs="Arial"/>
          <w:color w:val="000000"/>
          <w:kern w:val="0"/>
          <w:sz w:val="21"/>
          <w:szCs w:val="21"/>
        </w:rPr>
        <w:t>11,200.</w:t>
      </w:r>
      <w:r w:rsidR="00677A59" w:rsidRPr="00D002FF">
        <w:rPr>
          <w:rFonts w:ascii="Arial" w:hAnsi="Arial" w:cs="Arial"/>
          <w:color w:val="000000"/>
          <w:kern w:val="0"/>
          <w:sz w:val="21"/>
          <w:szCs w:val="21"/>
        </w:rPr>
        <w:t xml:space="preserve"> </w:t>
      </w:r>
      <w:r w:rsidRPr="00D002FF">
        <w:rPr>
          <w:rFonts w:ascii="Arial" w:hAnsi="Arial" w:cs="Arial"/>
          <w:color w:val="000000"/>
          <w:kern w:val="0"/>
          <w:sz w:val="21"/>
          <w:szCs w:val="21"/>
        </w:rPr>
        <w:t xml:space="preserve">Cash dividends were </w:t>
      </w:r>
      <w:r w:rsidR="00677A59" w:rsidRPr="00D002FF">
        <w:rPr>
          <w:rFonts w:ascii="Arial" w:hAnsi="Arial" w:cs="Arial"/>
          <w:color w:val="000000"/>
          <w:kern w:val="0"/>
          <w:sz w:val="21"/>
          <w:szCs w:val="21"/>
        </w:rPr>
        <w:t>£</w:t>
      </w:r>
      <w:r w:rsidRPr="00D002FF">
        <w:rPr>
          <w:rFonts w:ascii="Arial" w:hAnsi="Arial" w:cs="Arial"/>
          <w:color w:val="000000"/>
          <w:kern w:val="0"/>
          <w:sz w:val="21"/>
          <w:szCs w:val="21"/>
        </w:rPr>
        <w:t xml:space="preserve">16,000 in both </w:t>
      </w:r>
      <w:r w:rsidR="00122A28" w:rsidRPr="00D002FF">
        <w:rPr>
          <w:rFonts w:ascii="Arial" w:hAnsi="Arial" w:cs="Arial"/>
          <w:color w:val="000000"/>
          <w:kern w:val="0"/>
          <w:sz w:val="21"/>
          <w:szCs w:val="21"/>
        </w:rPr>
        <w:t>2017</w:t>
      </w:r>
      <w:r w:rsidRPr="00D002FF">
        <w:rPr>
          <w:rFonts w:ascii="Arial" w:hAnsi="Arial" w:cs="Arial"/>
          <w:color w:val="000000"/>
          <w:kern w:val="0"/>
          <w:sz w:val="21"/>
          <w:szCs w:val="21"/>
        </w:rPr>
        <w:t xml:space="preserve"> and </w:t>
      </w:r>
      <w:r w:rsidR="00122A28" w:rsidRPr="00D002FF">
        <w:rPr>
          <w:rFonts w:ascii="Arial" w:hAnsi="Arial" w:cs="Arial"/>
          <w:color w:val="000000"/>
          <w:kern w:val="0"/>
          <w:sz w:val="21"/>
          <w:szCs w:val="21"/>
        </w:rPr>
        <w:t>2016</w:t>
      </w:r>
      <w:r w:rsidRPr="00D002FF">
        <w:rPr>
          <w:rFonts w:ascii="Arial" w:hAnsi="Arial" w:cs="Arial"/>
          <w:color w:val="000000"/>
          <w:kern w:val="0"/>
          <w:sz w:val="21"/>
          <w:szCs w:val="21"/>
        </w:rPr>
        <w:t>. The ordinary shares have no par or stated value.</w:t>
      </w:r>
    </w:p>
    <w:p w:rsidR="00DA33AB" w:rsidRPr="00D002FF" w:rsidRDefault="00DA33AB" w:rsidP="006E6B6E">
      <w:pPr>
        <w:autoSpaceDE w:val="0"/>
        <w:autoSpaceDN w:val="0"/>
        <w:adjustRightInd w:val="0"/>
        <w:spacing w:beforeLines="50"/>
        <w:ind w:leftChars="412" w:left="989"/>
        <w:rPr>
          <w:rFonts w:ascii="Arial" w:hAnsi="Arial" w:cs="Arial"/>
          <w:b/>
          <w:bCs/>
          <w:i/>
          <w:iCs/>
          <w:color w:val="000000"/>
          <w:kern w:val="0"/>
          <w:sz w:val="27"/>
          <w:szCs w:val="27"/>
        </w:rPr>
      </w:pPr>
      <w:r w:rsidRPr="00D002FF">
        <w:rPr>
          <w:rFonts w:ascii="Arial" w:hAnsi="Arial" w:cs="Arial"/>
          <w:b/>
          <w:bCs/>
          <w:i/>
          <w:iCs/>
          <w:color w:val="000000"/>
          <w:kern w:val="0"/>
          <w:sz w:val="27"/>
          <w:szCs w:val="27"/>
        </w:rPr>
        <w:lastRenderedPageBreak/>
        <w:t>Instructions</w:t>
      </w:r>
    </w:p>
    <w:p w:rsidR="00DA33AB" w:rsidRPr="00D002FF" w:rsidRDefault="00DA33AB" w:rsidP="00677A59">
      <w:pPr>
        <w:autoSpaceDE w:val="0"/>
        <w:autoSpaceDN w:val="0"/>
        <w:adjustRightInd w:val="0"/>
        <w:ind w:leftChars="412" w:left="1275" w:hangingChars="136" w:hanging="286"/>
        <w:rPr>
          <w:rFonts w:ascii="Arial" w:hAnsi="Arial" w:cs="Arial"/>
          <w:color w:val="000000"/>
          <w:kern w:val="0"/>
          <w:sz w:val="21"/>
          <w:szCs w:val="21"/>
        </w:rPr>
      </w:pPr>
      <w:r w:rsidRPr="00D002FF">
        <w:rPr>
          <w:rFonts w:ascii="Arial" w:hAnsi="Arial" w:cs="Arial"/>
          <w:color w:val="000000"/>
          <w:kern w:val="0"/>
          <w:sz w:val="21"/>
          <w:szCs w:val="21"/>
        </w:rPr>
        <w:t xml:space="preserve">(a) What was the amount of net income reported by Chipo </w:t>
      </w:r>
      <w:r w:rsidR="00677A59" w:rsidRPr="00D002FF">
        <w:rPr>
          <w:rFonts w:ascii="Arial" w:hAnsi="Arial" w:cs="Arial"/>
          <w:color w:val="000000"/>
          <w:kern w:val="0"/>
          <w:sz w:val="21"/>
          <w:szCs w:val="21"/>
        </w:rPr>
        <w:t>Ltd</w:t>
      </w:r>
      <w:r w:rsidRPr="00D002FF">
        <w:rPr>
          <w:rFonts w:ascii="Arial" w:hAnsi="Arial" w:cs="Arial"/>
          <w:color w:val="000000"/>
          <w:kern w:val="0"/>
          <w:sz w:val="21"/>
          <w:szCs w:val="21"/>
        </w:rPr>
        <w:t xml:space="preserve">. in </w:t>
      </w:r>
      <w:r w:rsidR="00122A28" w:rsidRPr="00D002FF">
        <w:rPr>
          <w:rFonts w:ascii="Arial" w:hAnsi="Arial" w:cs="Arial"/>
          <w:color w:val="000000"/>
          <w:kern w:val="0"/>
          <w:sz w:val="21"/>
          <w:szCs w:val="21"/>
        </w:rPr>
        <w:t>2017</w:t>
      </w:r>
      <w:r w:rsidRPr="00D002FF">
        <w:rPr>
          <w:rFonts w:ascii="Arial" w:hAnsi="Arial" w:cs="Arial"/>
          <w:color w:val="000000"/>
          <w:kern w:val="0"/>
          <w:sz w:val="21"/>
          <w:szCs w:val="21"/>
        </w:rPr>
        <w:t>?</w:t>
      </w:r>
    </w:p>
    <w:p w:rsidR="00DA33AB" w:rsidRPr="00D002FF" w:rsidRDefault="00DA33AB" w:rsidP="00677A59">
      <w:pPr>
        <w:autoSpaceDE w:val="0"/>
        <w:autoSpaceDN w:val="0"/>
        <w:adjustRightInd w:val="0"/>
        <w:ind w:leftChars="412" w:left="989" w:firstLineChars="136" w:firstLine="286"/>
        <w:rPr>
          <w:rFonts w:ascii="Arial" w:hAnsi="Arial" w:cs="Arial"/>
          <w:color w:val="0095D8"/>
          <w:kern w:val="0"/>
          <w:sz w:val="21"/>
          <w:szCs w:val="21"/>
        </w:rPr>
      </w:pPr>
      <w:r w:rsidRPr="00D002FF">
        <w:rPr>
          <w:rFonts w:ascii="Arial" w:hAnsi="Arial" w:cs="Arial"/>
          <w:color w:val="0095D8"/>
          <w:kern w:val="0"/>
          <w:sz w:val="21"/>
          <w:szCs w:val="21"/>
        </w:rPr>
        <w:t xml:space="preserve">Net income </w:t>
      </w:r>
      <w:r w:rsidR="00677A59" w:rsidRPr="00D002FF">
        <w:rPr>
          <w:rFonts w:ascii="Arial" w:hAnsi="Arial" w:cs="Arial"/>
          <w:color w:val="0095D8"/>
          <w:kern w:val="0"/>
          <w:sz w:val="21"/>
          <w:szCs w:val="21"/>
        </w:rPr>
        <w:t>£</w:t>
      </w:r>
      <w:r w:rsidRPr="00D002FF">
        <w:rPr>
          <w:rFonts w:ascii="Arial" w:hAnsi="Arial" w:cs="Arial"/>
          <w:color w:val="0095D8"/>
          <w:kern w:val="0"/>
          <w:sz w:val="21"/>
          <w:szCs w:val="21"/>
        </w:rPr>
        <w:t>77,200</w:t>
      </w:r>
    </w:p>
    <w:p w:rsidR="00DA33AB" w:rsidRPr="00D002FF" w:rsidRDefault="00DA33AB" w:rsidP="00677A59">
      <w:pPr>
        <w:autoSpaceDE w:val="0"/>
        <w:autoSpaceDN w:val="0"/>
        <w:adjustRightInd w:val="0"/>
        <w:ind w:leftChars="412" w:left="1275" w:hangingChars="136" w:hanging="286"/>
        <w:rPr>
          <w:rFonts w:ascii="Arial" w:hAnsi="Arial" w:cs="Arial"/>
          <w:color w:val="000000"/>
          <w:kern w:val="0"/>
          <w:sz w:val="21"/>
          <w:szCs w:val="21"/>
        </w:rPr>
      </w:pPr>
      <w:r w:rsidRPr="00D002FF">
        <w:rPr>
          <w:rFonts w:ascii="Arial" w:hAnsi="Arial" w:cs="Arial"/>
          <w:color w:val="000000"/>
          <w:kern w:val="0"/>
          <w:sz w:val="21"/>
          <w:szCs w:val="21"/>
        </w:rPr>
        <w:t>(b) Determine the amounts of any cash inflows or outflows related to the ordinary shares and dividend</w:t>
      </w:r>
      <w:r w:rsidR="00677A59" w:rsidRPr="00D002FF">
        <w:rPr>
          <w:rFonts w:ascii="Arial" w:hAnsi="Arial" w:cs="Arial"/>
          <w:color w:val="000000"/>
          <w:kern w:val="0"/>
          <w:sz w:val="21"/>
          <w:szCs w:val="21"/>
        </w:rPr>
        <w:t xml:space="preserve"> </w:t>
      </w:r>
      <w:r w:rsidRPr="00D002FF">
        <w:rPr>
          <w:rFonts w:ascii="Arial" w:hAnsi="Arial" w:cs="Arial"/>
          <w:color w:val="000000"/>
          <w:kern w:val="0"/>
          <w:sz w:val="21"/>
          <w:szCs w:val="21"/>
        </w:rPr>
        <w:t xml:space="preserve">accounts in </w:t>
      </w:r>
      <w:r w:rsidR="00122A28" w:rsidRPr="00D002FF">
        <w:rPr>
          <w:rFonts w:ascii="Arial" w:hAnsi="Arial" w:cs="Arial"/>
          <w:color w:val="000000"/>
          <w:kern w:val="0"/>
          <w:sz w:val="21"/>
          <w:szCs w:val="21"/>
        </w:rPr>
        <w:t>2017</w:t>
      </w:r>
      <w:r w:rsidRPr="00D002FF">
        <w:rPr>
          <w:rFonts w:ascii="Arial" w:hAnsi="Arial" w:cs="Arial"/>
          <w:color w:val="000000"/>
          <w:kern w:val="0"/>
          <w:sz w:val="21"/>
          <w:szCs w:val="21"/>
        </w:rPr>
        <w:t>.</w:t>
      </w:r>
    </w:p>
    <w:p w:rsidR="00DA33AB" w:rsidRPr="00D002FF" w:rsidRDefault="00DA33AB" w:rsidP="00677A59">
      <w:pPr>
        <w:autoSpaceDE w:val="0"/>
        <w:autoSpaceDN w:val="0"/>
        <w:adjustRightInd w:val="0"/>
        <w:ind w:leftChars="412" w:left="1275" w:hangingChars="136" w:hanging="286"/>
        <w:rPr>
          <w:rFonts w:ascii="Arial" w:hAnsi="Arial" w:cs="Arial"/>
          <w:color w:val="000000"/>
          <w:kern w:val="0"/>
          <w:sz w:val="21"/>
          <w:szCs w:val="21"/>
        </w:rPr>
      </w:pPr>
      <w:r w:rsidRPr="00D002FF">
        <w:rPr>
          <w:rFonts w:ascii="Arial" w:hAnsi="Arial" w:cs="Arial"/>
          <w:color w:val="000000"/>
          <w:kern w:val="0"/>
          <w:sz w:val="21"/>
          <w:szCs w:val="21"/>
        </w:rPr>
        <w:t>(c) Indicate where each of the cash inflows or outflows identified in (b) would be classified on the</w:t>
      </w:r>
      <w:r w:rsidR="00677A59" w:rsidRPr="00D002FF">
        <w:rPr>
          <w:rFonts w:ascii="Arial" w:hAnsi="Arial" w:cs="Arial"/>
          <w:color w:val="000000"/>
          <w:kern w:val="0"/>
          <w:sz w:val="21"/>
          <w:szCs w:val="21"/>
        </w:rPr>
        <w:t xml:space="preserve"> </w:t>
      </w:r>
      <w:r w:rsidRPr="00D002FF">
        <w:rPr>
          <w:rFonts w:ascii="Arial" w:hAnsi="Arial" w:cs="Arial"/>
          <w:color w:val="000000"/>
          <w:kern w:val="0"/>
          <w:sz w:val="21"/>
          <w:szCs w:val="21"/>
        </w:rPr>
        <w:t>statement of cash flows.</w:t>
      </w:r>
    </w:p>
    <w:p w:rsidR="00DA33AB" w:rsidRPr="00D002FF" w:rsidRDefault="00DA33AB" w:rsidP="00DA33AB">
      <w:pPr>
        <w:autoSpaceDE w:val="0"/>
        <w:autoSpaceDN w:val="0"/>
        <w:adjustRightInd w:val="0"/>
        <w:rPr>
          <w:rFonts w:ascii="Arial" w:hAnsi="Arial" w:cs="Arial"/>
          <w:b/>
          <w:bCs/>
          <w:color w:val="B21117"/>
          <w:kern w:val="0"/>
          <w:sz w:val="21"/>
          <w:szCs w:val="21"/>
        </w:rPr>
      </w:pPr>
    </w:p>
    <w:p w:rsidR="00DA33AB" w:rsidRPr="00D002FF" w:rsidRDefault="00DA33AB" w:rsidP="00677A59">
      <w:pPr>
        <w:tabs>
          <w:tab w:val="left" w:pos="993"/>
        </w:tabs>
        <w:autoSpaceDE w:val="0"/>
        <w:autoSpaceDN w:val="0"/>
        <w:adjustRightInd w:val="0"/>
        <w:ind w:left="992" w:hangingChars="472" w:hanging="992"/>
        <w:rPr>
          <w:rFonts w:ascii="Arial" w:hAnsi="Arial" w:cs="Arial"/>
          <w:color w:val="000000"/>
          <w:kern w:val="0"/>
          <w:sz w:val="21"/>
          <w:szCs w:val="21"/>
        </w:rPr>
      </w:pPr>
      <w:r w:rsidRPr="00D002FF">
        <w:rPr>
          <w:rFonts w:ascii="Arial" w:hAnsi="Arial" w:cs="Arial"/>
          <w:b/>
          <w:bCs/>
          <w:color w:val="B21117"/>
          <w:kern w:val="0"/>
          <w:sz w:val="21"/>
          <w:szCs w:val="21"/>
        </w:rPr>
        <w:t xml:space="preserve">P13-3A </w:t>
      </w:r>
      <w:r w:rsidR="00677A59" w:rsidRPr="00D002FF">
        <w:rPr>
          <w:rFonts w:ascii="Arial" w:hAnsi="Arial" w:cs="Arial"/>
          <w:b/>
          <w:bCs/>
          <w:color w:val="B21117"/>
          <w:kern w:val="0"/>
          <w:sz w:val="21"/>
          <w:szCs w:val="21"/>
        </w:rPr>
        <w:t xml:space="preserve"> </w:t>
      </w:r>
      <w:r w:rsidR="00677A59" w:rsidRPr="00D002FF">
        <w:rPr>
          <w:rFonts w:ascii="Arial" w:hAnsi="Arial" w:cs="Arial"/>
          <w:b/>
          <w:bCs/>
          <w:color w:val="B21117"/>
          <w:kern w:val="0"/>
          <w:sz w:val="21"/>
          <w:szCs w:val="21"/>
        </w:rPr>
        <w:tab/>
      </w:r>
      <w:r w:rsidRPr="00D002FF">
        <w:rPr>
          <w:rFonts w:ascii="Arial" w:hAnsi="Arial" w:cs="Arial"/>
          <w:i/>
          <w:iCs/>
          <w:color w:val="000000"/>
          <w:kern w:val="0"/>
          <w:sz w:val="21"/>
          <w:szCs w:val="21"/>
        </w:rPr>
        <w:t>Prepare the operating activities section—indirect method</w:t>
      </w:r>
      <w:r w:rsidRPr="00D002FF">
        <w:rPr>
          <w:rFonts w:ascii="Arial" w:hAnsi="Arial" w:cs="Arial"/>
          <w:color w:val="000000"/>
          <w:kern w:val="0"/>
          <w:sz w:val="21"/>
          <w:szCs w:val="21"/>
        </w:rPr>
        <w:t>.</w:t>
      </w:r>
    </w:p>
    <w:p w:rsidR="00DA33AB" w:rsidRPr="00D002FF" w:rsidRDefault="00DA33AB" w:rsidP="00DA33AB">
      <w:pPr>
        <w:autoSpaceDE w:val="0"/>
        <w:autoSpaceDN w:val="0"/>
        <w:adjustRightInd w:val="0"/>
        <w:ind w:leftChars="412" w:left="989"/>
        <w:rPr>
          <w:rFonts w:ascii="Arial" w:hAnsi="Arial" w:cs="Arial"/>
          <w:color w:val="038ACF"/>
          <w:kern w:val="0"/>
          <w:sz w:val="21"/>
          <w:szCs w:val="21"/>
        </w:rPr>
      </w:pPr>
      <w:r w:rsidRPr="00D002FF">
        <w:rPr>
          <w:rFonts w:ascii="Arial" w:hAnsi="Arial" w:cs="Arial"/>
          <w:color w:val="038ACF"/>
          <w:kern w:val="0"/>
          <w:sz w:val="21"/>
          <w:szCs w:val="21"/>
        </w:rPr>
        <w:t>(LO 3)</w:t>
      </w:r>
    </w:p>
    <w:p w:rsidR="00DA33AB" w:rsidRPr="00D002FF" w:rsidRDefault="00DA33AB" w:rsidP="006E6B6E">
      <w:pPr>
        <w:autoSpaceDE w:val="0"/>
        <w:autoSpaceDN w:val="0"/>
        <w:adjustRightInd w:val="0"/>
        <w:spacing w:afterLines="30"/>
        <w:ind w:leftChars="412" w:left="989"/>
        <w:rPr>
          <w:rFonts w:ascii="Arial" w:hAnsi="Arial" w:cs="Arial"/>
          <w:color w:val="000000"/>
          <w:kern w:val="0"/>
          <w:sz w:val="21"/>
          <w:szCs w:val="21"/>
        </w:rPr>
      </w:pPr>
      <w:r w:rsidRPr="00D002FF">
        <w:rPr>
          <w:rFonts w:ascii="Arial" w:hAnsi="Arial" w:cs="Arial"/>
          <w:color w:val="000000"/>
          <w:kern w:val="0"/>
          <w:sz w:val="21"/>
          <w:szCs w:val="21"/>
        </w:rPr>
        <w:t xml:space="preserve">The income statement of Toby Zed </w:t>
      </w:r>
      <w:r w:rsidR="002B4EA6" w:rsidRPr="00D002FF">
        <w:rPr>
          <w:rFonts w:ascii="Arial" w:hAnsi="Arial" w:cs="Arial"/>
          <w:color w:val="000000"/>
          <w:kern w:val="0"/>
          <w:sz w:val="21"/>
          <w:szCs w:val="21"/>
        </w:rPr>
        <w:t>NV</w:t>
      </w:r>
      <w:r w:rsidRPr="00D002FF">
        <w:rPr>
          <w:rFonts w:ascii="Arial" w:hAnsi="Arial" w:cs="Arial"/>
          <w:color w:val="000000"/>
          <w:kern w:val="0"/>
          <w:sz w:val="21"/>
          <w:szCs w:val="21"/>
        </w:rPr>
        <w:t xml:space="preserve"> is presented here.</w:t>
      </w:r>
    </w:p>
    <w:tbl>
      <w:tblPr>
        <w:tblStyle w:val="aa"/>
        <w:tblW w:w="6520" w:type="dxa"/>
        <w:tblInd w:w="9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3932"/>
        <w:gridCol w:w="1077"/>
        <w:gridCol w:w="449"/>
        <w:gridCol w:w="1062"/>
      </w:tblGrid>
      <w:tr w:rsidR="002B4EA6" w:rsidRPr="00D002FF" w:rsidTr="002B4EA6">
        <w:tc>
          <w:tcPr>
            <w:tcW w:w="6520" w:type="dxa"/>
            <w:gridSpan w:val="4"/>
            <w:vAlign w:val="center"/>
          </w:tcPr>
          <w:p w:rsidR="002B4EA6" w:rsidRPr="00D002FF" w:rsidRDefault="002B4EA6" w:rsidP="006E6B6E">
            <w:pPr>
              <w:autoSpaceDE w:val="0"/>
              <w:autoSpaceDN w:val="0"/>
              <w:adjustRightInd w:val="0"/>
              <w:spacing w:beforeLines="10" w:afterLines="10" w:line="0" w:lineRule="atLeast"/>
              <w:jc w:val="center"/>
              <w:rPr>
                <w:rFonts w:ascii="Arial" w:hAnsi="Arial" w:cs="Arial"/>
                <w:b/>
                <w:color w:val="000000"/>
                <w:kern w:val="0"/>
                <w:sz w:val="21"/>
                <w:szCs w:val="21"/>
              </w:rPr>
            </w:pPr>
            <w:r w:rsidRPr="00D002FF">
              <w:rPr>
                <w:rFonts w:ascii="Arial" w:hAnsi="Arial" w:cs="Arial"/>
                <w:b/>
                <w:color w:val="000000"/>
                <w:kern w:val="0"/>
                <w:sz w:val="21"/>
                <w:szCs w:val="21"/>
              </w:rPr>
              <w:t>Toby Zed Company</w:t>
            </w:r>
          </w:p>
          <w:p w:rsidR="002B4EA6" w:rsidRPr="00D002FF" w:rsidRDefault="002B4EA6" w:rsidP="006E6B6E">
            <w:pPr>
              <w:autoSpaceDE w:val="0"/>
              <w:autoSpaceDN w:val="0"/>
              <w:adjustRightInd w:val="0"/>
              <w:spacing w:beforeLines="10" w:afterLines="10" w:line="0" w:lineRule="atLeast"/>
              <w:jc w:val="center"/>
              <w:rPr>
                <w:rFonts w:ascii="Arial" w:hAnsi="Arial" w:cs="Arial"/>
                <w:b/>
                <w:color w:val="000000"/>
                <w:kern w:val="0"/>
                <w:sz w:val="21"/>
                <w:szCs w:val="21"/>
              </w:rPr>
            </w:pPr>
            <w:r w:rsidRPr="00D002FF">
              <w:rPr>
                <w:rFonts w:ascii="Arial" w:hAnsi="Arial" w:cs="Arial"/>
                <w:b/>
                <w:color w:val="000000"/>
                <w:kern w:val="0"/>
                <w:sz w:val="21"/>
                <w:szCs w:val="21"/>
              </w:rPr>
              <w:t>Income Statement</w:t>
            </w:r>
          </w:p>
          <w:p w:rsidR="002B4EA6" w:rsidRPr="00D002FF" w:rsidRDefault="002B4EA6" w:rsidP="006E6B6E">
            <w:pPr>
              <w:autoSpaceDE w:val="0"/>
              <w:autoSpaceDN w:val="0"/>
              <w:adjustRightInd w:val="0"/>
              <w:spacing w:beforeLines="10" w:afterLines="10" w:line="0" w:lineRule="atLeast"/>
              <w:jc w:val="center"/>
              <w:rPr>
                <w:rFonts w:ascii="Arial" w:hAnsi="Arial" w:cs="Arial"/>
                <w:color w:val="000000"/>
                <w:kern w:val="0"/>
                <w:sz w:val="21"/>
                <w:szCs w:val="21"/>
              </w:rPr>
            </w:pPr>
            <w:r w:rsidRPr="00D002FF">
              <w:rPr>
                <w:rFonts w:ascii="Arial" w:hAnsi="Arial" w:cs="Arial"/>
                <w:b/>
                <w:color w:val="000000"/>
                <w:kern w:val="0"/>
                <w:sz w:val="21"/>
                <w:szCs w:val="21"/>
              </w:rPr>
              <w:t>For the Year Ended November 30, 2017</w:t>
            </w:r>
          </w:p>
        </w:tc>
      </w:tr>
      <w:tr w:rsidR="002B4EA6" w:rsidRPr="00D002FF" w:rsidTr="002B4EA6">
        <w:tc>
          <w:tcPr>
            <w:tcW w:w="3932" w:type="dxa"/>
          </w:tcPr>
          <w:p w:rsidR="002B4EA6" w:rsidRPr="00D002FF" w:rsidRDefault="002B4EA6" w:rsidP="006E6B6E">
            <w:pPr>
              <w:autoSpaceDE w:val="0"/>
              <w:autoSpaceDN w:val="0"/>
              <w:adjustRightInd w:val="0"/>
              <w:spacing w:beforeLines="10" w:afterLines="10" w:line="0" w:lineRule="atLeast"/>
              <w:rPr>
                <w:rFonts w:ascii="Arial" w:hAnsi="Arial" w:cs="Arial"/>
                <w:color w:val="000000"/>
                <w:kern w:val="0"/>
                <w:sz w:val="21"/>
                <w:szCs w:val="21"/>
              </w:rPr>
            </w:pPr>
            <w:r w:rsidRPr="00D002FF">
              <w:rPr>
                <w:rFonts w:ascii="Arial" w:hAnsi="Arial" w:cs="Arial"/>
                <w:color w:val="000000"/>
                <w:kern w:val="0"/>
                <w:sz w:val="21"/>
                <w:szCs w:val="21"/>
              </w:rPr>
              <w:t>Sales revenue</w:t>
            </w:r>
          </w:p>
        </w:tc>
        <w:tc>
          <w:tcPr>
            <w:tcW w:w="1077" w:type="dxa"/>
            <w:vAlign w:val="center"/>
          </w:tcPr>
          <w:p w:rsidR="002B4EA6" w:rsidRPr="00D002FF" w:rsidRDefault="002B4EA6" w:rsidP="006E6B6E">
            <w:pPr>
              <w:autoSpaceDE w:val="0"/>
              <w:autoSpaceDN w:val="0"/>
              <w:adjustRightInd w:val="0"/>
              <w:spacing w:beforeLines="10" w:afterLines="10" w:line="0" w:lineRule="atLeast"/>
              <w:jc w:val="right"/>
              <w:rPr>
                <w:rFonts w:ascii="Arial" w:hAnsi="Arial" w:cs="Arial"/>
                <w:color w:val="000000"/>
                <w:kern w:val="0"/>
                <w:sz w:val="21"/>
                <w:szCs w:val="21"/>
              </w:rPr>
            </w:pPr>
          </w:p>
        </w:tc>
        <w:tc>
          <w:tcPr>
            <w:tcW w:w="449" w:type="dxa"/>
            <w:vAlign w:val="center"/>
          </w:tcPr>
          <w:p w:rsidR="002B4EA6" w:rsidRPr="00D002FF" w:rsidRDefault="002B4EA6" w:rsidP="006E6B6E">
            <w:pPr>
              <w:autoSpaceDE w:val="0"/>
              <w:autoSpaceDN w:val="0"/>
              <w:adjustRightInd w:val="0"/>
              <w:spacing w:beforeLines="10" w:afterLines="10" w:line="0" w:lineRule="atLeast"/>
              <w:jc w:val="right"/>
              <w:rPr>
                <w:rFonts w:ascii="Arial" w:hAnsi="Arial" w:cs="Arial"/>
                <w:color w:val="000000"/>
                <w:kern w:val="0"/>
                <w:sz w:val="21"/>
                <w:szCs w:val="21"/>
              </w:rPr>
            </w:pPr>
          </w:p>
        </w:tc>
        <w:tc>
          <w:tcPr>
            <w:tcW w:w="1062" w:type="dxa"/>
            <w:vAlign w:val="center"/>
          </w:tcPr>
          <w:p w:rsidR="002B4EA6" w:rsidRPr="00D002FF" w:rsidRDefault="002B4EA6" w:rsidP="006E6B6E">
            <w:pPr>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€7,500,000</w:t>
            </w:r>
          </w:p>
        </w:tc>
      </w:tr>
      <w:tr w:rsidR="002B4EA6" w:rsidRPr="00D002FF" w:rsidTr="002B4EA6">
        <w:tc>
          <w:tcPr>
            <w:tcW w:w="3932" w:type="dxa"/>
          </w:tcPr>
          <w:p w:rsidR="002B4EA6" w:rsidRPr="00D002FF" w:rsidRDefault="002B4EA6" w:rsidP="006E6B6E">
            <w:pPr>
              <w:autoSpaceDE w:val="0"/>
              <w:autoSpaceDN w:val="0"/>
              <w:adjustRightInd w:val="0"/>
              <w:spacing w:beforeLines="10" w:afterLines="10" w:line="0" w:lineRule="atLeast"/>
              <w:rPr>
                <w:rFonts w:ascii="Arial" w:hAnsi="Arial" w:cs="Arial"/>
                <w:color w:val="000000"/>
                <w:kern w:val="0"/>
                <w:sz w:val="21"/>
                <w:szCs w:val="21"/>
              </w:rPr>
            </w:pPr>
            <w:r w:rsidRPr="00D002FF">
              <w:rPr>
                <w:rFonts w:ascii="Arial" w:hAnsi="Arial" w:cs="Arial"/>
                <w:color w:val="000000"/>
                <w:kern w:val="0"/>
                <w:sz w:val="21"/>
                <w:szCs w:val="21"/>
              </w:rPr>
              <w:t>Cost of goods sold</w:t>
            </w:r>
          </w:p>
        </w:tc>
        <w:tc>
          <w:tcPr>
            <w:tcW w:w="1077" w:type="dxa"/>
            <w:vAlign w:val="center"/>
          </w:tcPr>
          <w:p w:rsidR="002B4EA6" w:rsidRPr="00D002FF" w:rsidRDefault="002B4EA6" w:rsidP="006E6B6E">
            <w:pPr>
              <w:autoSpaceDE w:val="0"/>
              <w:autoSpaceDN w:val="0"/>
              <w:adjustRightInd w:val="0"/>
              <w:spacing w:beforeLines="10" w:afterLines="10" w:line="0" w:lineRule="atLeast"/>
              <w:jc w:val="right"/>
              <w:rPr>
                <w:rFonts w:ascii="Arial" w:hAnsi="Arial" w:cs="Arial"/>
                <w:color w:val="000000"/>
                <w:kern w:val="0"/>
                <w:sz w:val="21"/>
                <w:szCs w:val="21"/>
              </w:rPr>
            </w:pPr>
          </w:p>
        </w:tc>
        <w:tc>
          <w:tcPr>
            <w:tcW w:w="449" w:type="dxa"/>
            <w:vAlign w:val="center"/>
          </w:tcPr>
          <w:p w:rsidR="002B4EA6" w:rsidRPr="00D002FF" w:rsidRDefault="002B4EA6" w:rsidP="006E6B6E">
            <w:pPr>
              <w:autoSpaceDE w:val="0"/>
              <w:autoSpaceDN w:val="0"/>
              <w:adjustRightInd w:val="0"/>
              <w:spacing w:beforeLines="10" w:afterLines="10" w:line="0" w:lineRule="atLeast"/>
              <w:jc w:val="right"/>
              <w:rPr>
                <w:rFonts w:ascii="Arial" w:hAnsi="Arial" w:cs="Arial"/>
                <w:color w:val="000000"/>
                <w:kern w:val="0"/>
                <w:sz w:val="21"/>
                <w:szCs w:val="21"/>
              </w:rPr>
            </w:pPr>
          </w:p>
        </w:tc>
        <w:tc>
          <w:tcPr>
            <w:tcW w:w="1062" w:type="dxa"/>
            <w:vAlign w:val="center"/>
          </w:tcPr>
          <w:p w:rsidR="002B4EA6" w:rsidRPr="00D002FF" w:rsidRDefault="002B4EA6" w:rsidP="006E6B6E">
            <w:pPr>
              <w:autoSpaceDE w:val="0"/>
              <w:autoSpaceDN w:val="0"/>
              <w:adjustRightInd w:val="0"/>
              <w:spacing w:beforeLines="10" w:afterLines="10" w:line="0" w:lineRule="atLeast"/>
              <w:jc w:val="right"/>
              <w:rPr>
                <w:rFonts w:ascii="Arial" w:hAnsi="Arial" w:cs="Arial"/>
                <w:color w:val="000000"/>
                <w:kern w:val="0"/>
                <w:sz w:val="21"/>
                <w:szCs w:val="21"/>
              </w:rPr>
            </w:pPr>
          </w:p>
        </w:tc>
      </w:tr>
      <w:tr w:rsidR="002B4EA6" w:rsidRPr="00D002FF" w:rsidTr="002B4EA6">
        <w:tc>
          <w:tcPr>
            <w:tcW w:w="3932" w:type="dxa"/>
          </w:tcPr>
          <w:p w:rsidR="002B4EA6" w:rsidRPr="00D002FF" w:rsidRDefault="002B4EA6" w:rsidP="006E6B6E">
            <w:pPr>
              <w:autoSpaceDE w:val="0"/>
              <w:autoSpaceDN w:val="0"/>
              <w:adjustRightInd w:val="0"/>
              <w:spacing w:beforeLines="10" w:afterLines="10" w:line="0" w:lineRule="atLeast"/>
              <w:ind w:firstLineChars="100" w:firstLine="210"/>
              <w:rPr>
                <w:rFonts w:ascii="Arial" w:hAnsi="Arial" w:cs="Arial"/>
                <w:color w:val="000000"/>
                <w:kern w:val="0"/>
                <w:sz w:val="21"/>
                <w:szCs w:val="21"/>
              </w:rPr>
            </w:pPr>
            <w:r w:rsidRPr="00D002FF">
              <w:rPr>
                <w:rFonts w:ascii="Arial" w:hAnsi="Arial" w:cs="Arial"/>
                <w:color w:val="000000"/>
                <w:kern w:val="0"/>
                <w:sz w:val="21"/>
                <w:szCs w:val="21"/>
              </w:rPr>
              <w:t>Beginning inventory</w:t>
            </w:r>
          </w:p>
        </w:tc>
        <w:tc>
          <w:tcPr>
            <w:tcW w:w="1077" w:type="dxa"/>
            <w:vAlign w:val="center"/>
          </w:tcPr>
          <w:p w:rsidR="002B4EA6" w:rsidRPr="00D002FF" w:rsidRDefault="002B4EA6" w:rsidP="006E6B6E">
            <w:pPr>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€1,900,000</w:t>
            </w:r>
          </w:p>
        </w:tc>
        <w:tc>
          <w:tcPr>
            <w:tcW w:w="449" w:type="dxa"/>
            <w:vAlign w:val="center"/>
          </w:tcPr>
          <w:p w:rsidR="002B4EA6" w:rsidRPr="00D002FF" w:rsidRDefault="002B4EA6" w:rsidP="006E6B6E">
            <w:pPr>
              <w:autoSpaceDE w:val="0"/>
              <w:autoSpaceDN w:val="0"/>
              <w:adjustRightInd w:val="0"/>
              <w:spacing w:beforeLines="10" w:afterLines="10" w:line="0" w:lineRule="atLeast"/>
              <w:jc w:val="right"/>
              <w:rPr>
                <w:rFonts w:ascii="Arial" w:hAnsi="Arial" w:cs="Arial"/>
                <w:color w:val="000000"/>
                <w:kern w:val="0"/>
                <w:sz w:val="21"/>
                <w:szCs w:val="21"/>
              </w:rPr>
            </w:pPr>
          </w:p>
        </w:tc>
        <w:tc>
          <w:tcPr>
            <w:tcW w:w="1062" w:type="dxa"/>
            <w:vAlign w:val="center"/>
          </w:tcPr>
          <w:p w:rsidR="002B4EA6" w:rsidRPr="00D002FF" w:rsidRDefault="002B4EA6" w:rsidP="006E6B6E">
            <w:pPr>
              <w:autoSpaceDE w:val="0"/>
              <w:autoSpaceDN w:val="0"/>
              <w:adjustRightInd w:val="0"/>
              <w:spacing w:beforeLines="10" w:afterLines="10" w:line="0" w:lineRule="atLeast"/>
              <w:jc w:val="right"/>
              <w:rPr>
                <w:rFonts w:ascii="Arial" w:hAnsi="Arial" w:cs="Arial"/>
                <w:color w:val="000000"/>
                <w:kern w:val="0"/>
                <w:sz w:val="21"/>
                <w:szCs w:val="21"/>
              </w:rPr>
            </w:pPr>
          </w:p>
        </w:tc>
      </w:tr>
      <w:tr w:rsidR="002B4EA6" w:rsidRPr="00D002FF" w:rsidTr="002B4EA6">
        <w:tc>
          <w:tcPr>
            <w:tcW w:w="3932" w:type="dxa"/>
          </w:tcPr>
          <w:p w:rsidR="002B4EA6" w:rsidRPr="00D002FF" w:rsidRDefault="002B4EA6" w:rsidP="006E6B6E">
            <w:pPr>
              <w:autoSpaceDE w:val="0"/>
              <w:autoSpaceDN w:val="0"/>
              <w:adjustRightInd w:val="0"/>
              <w:spacing w:beforeLines="10" w:afterLines="10" w:line="0" w:lineRule="atLeast"/>
              <w:ind w:firstLineChars="100" w:firstLine="210"/>
              <w:rPr>
                <w:rFonts w:ascii="Arial" w:hAnsi="Arial" w:cs="Arial"/>
                <w:color w:val="000000"/>
                <w:kern w:val="0"/>
                <w:sz w:val="21"/>
                <w:szCs w:val="21"/>
              </w:rPr>
            </w:pPr>
            <w:r w:rsidRPr="00D002FF">
              <w:rPr>
                <w:rFonts w:ascii="Arial" w:hAnsi="Arial" w:cs="Arial"/>
                <w:color w:val="000000"/>
                <w:kern w:val="0"/>
                <w:sz w:val="21"/>
                <w:szCs w:val="21"/>
              </w:rPr>
              <w:t>Purchases</w:t>
            </w:r>
          </w:p>
        </w:tc>
        <w:tc>
          <w:tcPr>
            <w:tcW w:w="1077" w:type="dxa"/>
            <w:tcBorders>
              <w:bottom w:val="single" w:sz="6" w:space="0" w:color="auto"/>
            </w:tcBorders>
            <w:vAlign w:val="center"/>
          </w:tcPr>
          <w:p w:rsidR="002B4EA6" w:rsidRPr="00D002FF" w:rsidRDefault="002B4EA6" w:rsidP="006E6B6E">
            <w:pPr>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4,400,000</w:t>
            </w:r>
          </w:p>
        </w:tc>
        <w:tc>
          <w:tcPr>
            <w:tcW w:w="449" w:type="dxa"/>
            <w:vAlign w:val="center"/>
          </w:tcPr>
          <w:p w:rsidR="002B4EA6" w:rsidRPr="00D002FF" w:rsidRDefault="002B4EA6" w:rsidP="006E6B6E">
            <w:pPr>
              <w:autoSpaceDE w:val="0"/>
              <w:autoSpaceDN w:val="0"/>
              <w:adjustRightInd w:val="0"/>
              <w:spacing w:beforeLines="10" w:afterLines="10" w:line="0" w:lineRule="atLeast"/>
              <w:jc w:val="right"/>
              <w:rPr>
                <w:rFonts w:ascii="Arial" w:hAnsi="Arial" w:cs="Arial"/>
                <w:color w:val="000000"/>
                <w:kern w:val="0"/>
                <w:sz w:val="21"/>
                <w:szCs w:val="21"/>
              </w:rPr>
            </w:pPr>
          </w:p>
        </w:tc>
        <w:tc>
          <w:tcPr>
            <w:tcW w:w="1062" w:type="dxa"/>
            <w:vAlign w:val="center"/>
          </w:tcPr>
          <w:p w:rsidR="002B4EA6" w:rsidRPr="00D002FF" w:rsidRDefault="002B4EA6" w:rsidP="006E6B6E">
            <w:pPr>
              <w:autoSpaceDE w:val="0"/>
              <w:autoSpaceDN w:val="0"/>
              <w:adjustRightInd w:val="0"/>
              <w:spacing w:beforeLines="10" w:afterLines="10" w:line="0" w:lineRule="atLeast"/>
              <w:jc w:val="right"/>
              <w:rPr>
                <w:rFonts w:ascii="Arial" w:hAnsi="Arial" w:cs="Arial"/>
                <w:color w:val="000000"/>
                <w:kern w:val="0"/>
                <w:sz w:val="21"/>
                <w:szCs w:val="21"/>
              </w:rPr>
            </w:pPr>
          </w:p>
        </w:tc>
      </w:tr>
      <w:tr w:rsidR="002B4EA6" w:rsidRPr="00D002FF" w:rsidTr="002B4EA6">
        <w:tc>
          <w:tcPr>
            <w:tcW w:w="3932" w:type="dxa"/>
          </w:tcPr>
          <w:p w:rsidR="002B4EA6" w:rsidRPr="00D002FF" w:rsidRDefault="002B4EA6" w:rsidP="006E6B6E">
            <w:pPr>
              <w:autoSpaceDE w:val="0"/>
              <w:autoSpaceDN w:val="0"/>
              <w:adjustRightInd w:val="0"/>
              <w:spacing w:beforeLines="10" w:afterLines="10" w:line="0" w:lineRule="atLeast"/>
              <w:rPr>
                <w:rFonts w:ascii="Arial" w:hAnsi="Arial" w:cs="Arial"/>
                <w:color w:val="000000"/>
                <w:kern w:val="0"/>
                <w:sz w:val="21"/>
                <w:szCs w:val="21"/>
              </w:rPr>
            </w:pPr>
            <w:r w:rsidRPr="00D002FF">
              <w:rPr>
                <w:rFonts w:ascii="Arial" w:hAnsi="Arial" w:cs="Arial"/>
                <w:color w:val="000000"/>
                <w:kern w:val="0"/>
                <w:sz w:val="21"/>
                <w:szCs w:val="21"/>
              </w:rPr>
              <w:t xml:space="preserve">  Goods available for sale</w:t>
            </w:r>
          </w:p>
        </w:tc>
        <w:tc>
          <w:tcPr>
            <w:tcW w:w="1077" w:type="dxa"/>
            <w:tcBorders>
              <w:top w:val="single" w:sz="6" w:space="0" w:color="auto"/>
            </w:tcBorders>
            <w:vAlign w:val="center"/>
          </w:tcPr>
          <w:p w:rsidR="002B4EA6" w:rsidRPr="00D002FF" w:rsidRDefault="002B4EA6" w:rsidP="006E6B6E">
            <w:pPr>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6,300,000</w:t>
            </w:r>
          </w:p>
        </w:tc>
        <w:tc>
          <w:tcPr>
            <w:tcW w:w="449" w:type="dxa"/>
            <w:vAlign w:val="center"/>
          </w:tcPr>
          <w:p w:rsidR="002B4EA6" w:rsidRPr="00D002FF" w:rsidRDefault="002B4EA6" w:rsidP="006E6B6E">
            <w:pPr>
              <w:autoSpaceDE w:val="0"/>
              <w:autoSpaceDN w:val="0"/>
              <w:adjustRightInd w:val="0"/>
              <w:spacing w:beforeLines="10" w:afterLines="10" w:line="0" w:lineRule="atLeast"/>
              <w:jc w:val="right"/>
              <w:rPr>
                <w:rFonts w:ascii="Arial" w:hAnsi="Arial" w:cs="Arial"/>
                <w:color w:val="000000"/>
                <w:kern w:val="0"/>
                <w:sz w:val="21"/>
                <w:szCs w:val="21"/>
              </w:rPr>
            </w:pPr>
          </w:p>
        </w:tc>
        <w:tc>
          <w:tcPr>
            <w:tcW w:w="1062" w:type="dxa"/>
            <w:vAlign w:val="center"/>
          </w:tcPr>
          <w:p w:rsidR="002B4EA6" w:rsidRPr="00D002FF" w:rsidRDefault="002B4EA6" w:rsidP="006E6B6E">
            <w:pPr>
              <w:autoSpaceDE w:val="0"/>
              <w:autoSpaceDN w:val="0"/>
              <w:adjustRightInd w:val="0"/>
              <w:spacing w:beforeLines="10" w:afterLines="10" w:line="0" w:lineRule="atLeast"/>
              <w:jc w:val="right"/>
              <w:rPr>
                <w:rFonts w:ascii="Arial" w:hAnsi="Arial" w:cs="Arial"/>
                <w:color w:val="000000"/>
                <w:kern w:val="0"/>
                <w:sz w:val="21"/>
                <w:szCs w:val="21"/>
              </w:rPr>
            </w:pPr>
          </w:p>
        </w:tc>
      </w:tr>
      <w:tr w:rsidR="002B4EA6" w:rsidRPr="00D002FF" w:rsidTr="002B4EA6">
        <w:tc>
          <w:tcPr>
            <w:tcW w:w="3932" w:type="dxa"/>
          </w:tcPr>
          <w:p w:rsidR="002B4EA6" w:rsidRPr="00D002FF" w:rsidRDefault="002B4EA6" w:rsidP="006E6B6E">
            <w:pPr>
              <w:autoSpaceDE w:val="0"/>
              <w:autoSpaceDN w:val="0"/>
              <w:adjustRightInd w:val="0"/>
              <w:spacing w:beforeLines="10" w:afterLines="10" w:line="0" w:lineRule="atLeast"/>
              <w:rPr>
                <w:rFonts w:ascii="Arial" w:hAnsi="Arial" w:cs="Arial"/>
                <w:color w:val="000000"/>
                <w:kern w:val="0"/>
                <w:sz w:val="21"/>
                <w:szCs w:val="21"/>
              </w:rPr>
            </w:pPr>
            <w:r w:rsidRPr="00D002FF">
              <w:rPr>
                <w:rFonts w:ascii="Arial" w:hAnsi="Arial" w:cs="Arial"/>
                <w:color w:val="000000"/>
                <w:kern w:val="0"/>
                <w:sz w:val="21"/>
                <w:szCs w:val="21"/>
              </w:rPr>
              <w:t xml:space="preserve">  Ending inventory</w:t>
            </w:r>
          </w:p>
        </w:tc>
        <w:tc>
          <w:tcPr>
            <w:tcW w:w="1077" w:type="dxa"/>
            <w:tcBorders>
              <w:bottom w:val="single" w:sz="6" w:space="0" w:color="auto"/>
            </w:tcBorders>
            <w:vAlign w:val="center"/>
          </w:tcPr>
          <w:p w:rsidR="002B4EA6" w:rsidRPr="00D002FF" w:rsidRDefault="002B4EA6" w:rsidP="006E6B6E">
            <w:pPr>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1,400,000</w:t>
            </w:r>
          </w:p>
        </w:tc>
        <w:tc>
          <w:tcPr>
            <w:tcW w:w="449" w:type="dxa"/>
            <w:vAlign w:val="center"/>
          </w:tcPr>
          <w:p w:rsidR="002B4EA6" w:rsidRPr="00D002FF" w:rsidRDefault="002B4EA6" w:rsidP="006E6B6E">
            <w:pPr>
              <w:autoSpaceDE w:val="0"/>
              <w:autoSpaceDN w:val="0"/>
              <w:adjustRightInd w:val="0"/>
              <w:spacing w:beforeLines="10" w:afterLines="10" w:line="0" w:lineRule="atLeast"/>
              <w:jc w:val="right"/>
              <w:rPr>
                <w:rFonts w:ascii="Arial" w:hAnsi="Arial" w:cs="Arial"/>
                <w:color w:val="000000"/>
                <w:kern w:val="0"/>
                <w:sz w:val="21"/>
                <w:szCs w:val="21"/>
              </w:rPr>
            </w:pPr>
          </w:p>
        </w:tc>
        <w:tc>
          <w:tcPr>
            <w:tcW w:w="1062" w:type="dxa"/>
            <w:vAlign w:val="center"/>
          </w:tcPr>
          <w:p w:rsidR="002B4EA6" w:rsidRPr="00D002FF" w:rsidRDefault="002B4EA6" w:rsidP="006E6B6E">
            <w:pPr>
              <w:autoSpaceDE w:val="0"/>
              <w:autoSpaceDN w:val="0"/>
              <w:adjustRightInd w:val="0"/>
              <w:spacing w:beforeLines="10" w:afterLines="10" w:line="0" w:lineRule="atLeast"/>
              <w:jc w:val="right"/>
              <w:rPr>
                <w:rFonts w:ascii="Arial" w:hAnsi="Arial" w:cs="Arial"/>
                <w:color w:val="000000"/>
                <w:kern w:val="0"/>
                <w:sz w:val="21"/>
                <w:szCs w:val="21"/>
              </w:rPr>
            </w:pPr>
          </w:p>
        </w:tc>
      </w:tr>
      <w:tr w:rsidR="002B4EA6" w:rsidRPr="00D002FF" w:rsidTr="002B4EA6">
        <w:tc>
          <w:tcPr>
            <w:tcW w:w="3932" w:type="dxa"/>
          </w:tcPr>
          <w:p w:rsidR="002B4EA6" w:rsidRPr="00D002FF" w:rsidRDefault="002B4EA6" w:rsidP="006E6B6E">
            <w:pPr>
              <w:autoSpaceDE w:val="0"/>
              <w:autoSpaceDN w:val="0"/>
              <w:adjustRightInd w:val="0"/>
              <w:spacing w:beforeLines="10" w:afterLines="10" w:line="0" w:lineRule="atLeast"/>
              <w:rPr>
                <w:rFonts w:ascii="Arial" w:hAnsi="Arial" w:cs="Arial"/>
                <w:color w:val="000000"/>
                <w:kern w:val="0"/>
                <w:sz w:val="21"/>
                <w:szCs w:val="21"/>
              </w:rPr>
            </w:pPr>
            <w:r w:rsidRPr="00D002FF">
              <w:rPr>
                <w:rFonts w:ascii="Arial" w:hAnsi="Arial" w:cs="Arial"/>
                <w:color w:val="000000"/>
                <w:kern w:val="0"/>
                <w:sz w:val="21"/>
                <w:szCs w:val="21"/>
              </w:rPr>
              <w:t>Total cost of goods sold</w:t>
            </w:r>
          </w:p>
        </w:tc>
        <w:tc>
          <w:tcPr>
            <w:tcW w:w="1077" w:type="dxa"/>
            <w:tcBorders>
              <w:top w:val="single" w:sz="6" w:space="0" w:color="auto"/>
            </w:tcBorders>
            <w:vAlign w:val="center"/>
          </w:tcPr>
          <w:p w:rsidR="002B4EA6" w:rsidRPr="00D002FF" w:rsidRDefault="002B4EA6" w:rsidP="006E6B6E">
            <w:pPr>
              <w:autoSpaceDE w:val="0"/>
              <w:autoSpaceDN w:val="0"/>
              <w:adjustRightInd w:val="0"/>
              <w:spacing w:beforeLines="10" w:afterLines="10" w:line="0" w:lineRule="atLeast"/>
              <w:jc w:val="right"/>
              <w:rPr>
                <w:rFonts w:ascii="Arial" w:hAnsi="Arial" w:cs="Arial"/>
                <w:color w:val="000000"/>
                <w:kern w:val="0"/>
                <w:sz w:val="21"/>
                <w:szCs w:val="21"/>
              </w:rPr>
            </w:pPr>
          </w:p>
        </w:tc>
        <w:tc>
          <w:tcPr>
            <w:tcW w:w="449" w:type="dxa"/>
            <w:vAlign w:val="center"/>
          </w:tcPr>
          <w:p w:rsidR="002B4EA6" w:rsidRPr="00D002FF" w:rsidRDefault="002B4EA6" w:rsidP="006E6B6E">
            <w:pPr>
              <w:autoSpaceDE w:val="0"/>
              <w:autoSpaceDN w:val="0"/>
              <w:adjustRightInd w:val="0"/>
              <w:spacing w:beforeLines="10" w:afterLines="10" w:line="0" w:lineRule="atLeast"/>
              <w:jc w:val="right"/>
              <w:rPr>
                <w:rFonts w:ascii="Arial" w:hAnsi="Arial" w:cs="Arial"/>
                <w:color w:val="000000"/>
                <w:kern w:val="0"/>
                <w:sz w:val="21"/>
                <w:szCs w:val="21"/>
              </w:rPr>
            </w:pPr>
          </w:p>
        </w:tc>
        <w:tc>
          <w:tcPr>
            <w:tcW w:w="1062" w:type="dxa"/>
            <w:tcBorders>
              <w:bottom w:val="single" w:sz="6" w:space="0" w:color="auto"/>
            </w:tcBorders>
            <w:vAlign w:val="center"/>
          </w:tcPr>
          <w:p w:rsidR="002B4EA6" w:rsidRPr="00D002FF" w:rsidRDefault="002B4EA6" w:rsidP="006E6B6E">
            <w:pPr>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4,900,000</w:t>
            </w:r>
          </w:p>
        </w:tc>
      </w:tr>
      <w:tr w:rsidR="002B4EA6" w:rsidRPr="00D002FF" w:rsidTr="002B4EA6">
        <w:tc>
          <w:tcPr>
            <w:tcW w:w="3932" w:type="dxa"/>
          </w:tcPr>
          <w:p w:rsidR="002B4EA6" w:rsidRPr="00D002FF" w:rsidRDefault="002B4EA6" w:rsidP="006E6B6E">
            <w:pPr>
              <w:autoSpaceDE w:val="0"/>
              <w:autoSpaceDN w:val="0"/>
              <w:adjustRightInd w:val="0"/>
              <w:spacing w:beforeLines="10" w:afterLines="10" w:line="0" w:lineRule="atLeast"/>
              <w:rPr>
                <w:rFonts w:ascii="Arial" w:hAnsi="Arial" w:cs="Arial"/>
                <w:color w:val="000000"/>
                <w:kern w:val="0"/>
                <w:sz w:val="21"/>
                <w:szCs w:val="21"/>
              </w:rPr>
            </w:pPr>
            <w:r w:rsidRPr="00D002FF">
              <w:rPr>
                <w:rFonts w:ascii="Arial" w:hAnsi="Arial" w:cs="Arial"/>
                <w:color w:val="000000"/>
                <w:kern w:val="0"/>
                <w:sz w:val="21"/>
                <w:szCs w:val="21"/>
              </w:rPr>
              <w:t>Gross profit</w:t>
            </w:r>
          </w:p>
        </w:tc>
        <w:tc>
          <w:tcPr>
            <w:tcW w:w="1077" w:type="dxa"/>
            <w:vAlign w:val="center"/>
          </w:tcPr>
          <w:p w:rsidR="002B4EA6" w:rsidRPr="00D002FF" w:rsidRDefault="002B4EA6" w:rsidP="006E6B6E">
            <w:pPr>
              <w:autoSpaceDE w:val="0"/>
              <w:autoSpaceDN w:val="0"/>
              <w:adjustRightInd w:val="0"/>
              <w:spacing w:beforeLines="10" w:afterLines="10" w:line="0" w:lineRule="atLeast"/>
              <w:jc w:val="right"/>
              <w:rPr>
                <w:rFonts w:ascii="Arial" w:hAnsi="Arial" w:cs="Arial"/>
                <w:color w:val="000000"/>
                <w:kern w:val="0"/>
                <w:sz w:val="21"/>
                <w:szCs w:val="21"/>
              </w:rPr>
            </w:pPr>
          </w:p>
        </w:tc>
        <w:tc>
          <w:tcPr>
            <w:tcW w:w="449" w:type="dxa"/>
            <w:vAlign w:val="center"/>
          </w:tcPr>
          <w:p w:rsidR="002B4EA6" w:rsidRPr="00D002FF" w:rsidRDefault="002B4EA6" w:rsidP="006E6B6E">
            <w:pPr>
              <w:autoSpaceDE w:val="0"/>
              <w:autoSpaceDN w:val="0"/>
              <w:adjustRightInd w:val="0"/>
              <w:spacing w:beforeLines="10" w:afterLines="10" w:line="0" w:lineRule="atLeast"/>
              <w:jc w:val="right"/>
              <w:rPr>
                <w:rFonts w:ascii="Arial" w:hAnsi="Arial" w:cs="Arial"/>
                <w:color w:val="000000"/>
                <w:kern w:val="0"/>
                <w:sz w:val="21"/>
                <w:szCs w:val="21"/>
              </w:rPr>
            </w:pPr>
          </w:p>
        </w:tc>
        <w:tc>
          <w:tcPr>
            <w:tcW w:w="1062" w:type="dxa"/>
            <w:tcBorders>
              <w:top w:val="single" w:sz="6" w:space="0" w:color="auto"/>
            </w:tcBorders>
            <w:vAlign w:val="center"/>
          </w:tcPr>
          <w:p w:rsidR="002B4EA6" w:rsidRPr="00D002FF" w:rsidRDefault="002B4EA6" w:rsidP="006E6B6E">
            <w:pPr>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2,600,000</w:t>
            </w:r>
          </w:p>
        </w:tc>
      </w:tr>
      <w:tr w:rsidR="002B4EA6" w:rsidRPr="00D002FF" w:rsidTr="002B4EA6">
        <w:tc>
          <w:tcPr>
            <w:tcW w:w="3932" w:type="dxa"/>
          </w:tcPr>
          <w:p w:rsidR="002B4EA6" w:rsidRPr="00D002FF" w:rsidRDefault="002B4EA6" w:rsidP="006E6B6E">
            <w:pPr>
              <w:autoSpaceDE w:val="0"/>
              <w:autoSpaceDN w:val="0"/>
              <w:adjustRightInd w:val="0"/>
              <w:spacing w:beforeLines="10" w:afterLines="10" w:line="0" w:lineRule="atLeast"/>
              <w:rPr>
                <w:rFonts w:ascii="Arial" w:hAnsi="Arial" w:cs="Arial"/>
                <w:color w:val="000000"/>
                <w:kern w:val="0"/>
                <w:sz w:val="21"/>
                <w:szCs w:val="21"/>
              </w:rPr>
            </w:pPr>
            <w:r w:rsidRPr="00D002FF">
              <w:rPr>
                <w:rFonts w:ascii="Arial" w:hAnsi="Arial" w:cs="Arial"/>
                <w:color w:val="000000"/>
                <w:kern w:val="0"/>
                <w:sz w:val="21"/>
                <w:szCs w:val="21"/>
              </w:rPr>
              <w:t>Operating expenses</w:t>
            </w:r>
          </w:p>
        </w:tc>
        <w:tc>
          <w:tcPr>
            <w:tcW w:w="1077" w:type="dxa"/>
            <w:vAlign w:val="center"/>
          </w:tcPr>
          <w:p w:rsidR="002B4EA6" w:rsidRPr="00D002FF" w:rsidRDefault="002B4EA6" w:rsidP="006E6B6E">
            <w:pPr>
              <w:autoSpaceDE w:val="0"/>
              <w:autoSpaceDN w:val="0"/>
              <w:adjustRightInd w:val="0"/>
              <w:spacing w:beforeLines="10" w:afterLines="10" w:line="0" w:lineRule="atLeast"/>
              <w:jc w:val="right"/>
              <w:rPr>
                <w:rFonts w:ascii="Arial" w:hAnsi="Arial" w:cs="Arial"/>
                <w:color w:val="000000"/>
                <w:kern w:val="0"/>
                <w:sz w:val="21"/>
                <w:szCs w:val="21"/>
              </w:rPr>
            </w:pPr>
          </w:p>
        </w:tc>
        <w:tc>
          <w:tcPr>
            <w:tcW w:w="449" w:type="dxa"/>
            <w:vAlign w:val="center"/>
          </w:tcPr>
          <w:p w:rsidR="002B4EA6" w:rsidRPr="00D002FF" w:rsidRDefault="002B4EA6" w:rsidP="006E6B6E">
            <w:pPr>
              <w:autoSpaceDE w:val="0"/>
              <w:autoSpaceDN w:val="0"/>
              <w:adjustRightInd w:val="0"/>
              <w:spacing w:beforeLines="10" w:afterLines="10" w:line="0" w:lineRule="atLeast"/>
              <w:jc w:val="right"/>
              <w:rPr>
                <w:rFonts w:ascii="Arial" w:hAnsi="Arial" w:cs="Arial"/>
                <w:color w:val="000000"/>
                <w:kern w:val="0"/>
                <w:sz w:val="21"/>
                <w:szCs w:val="21"/>
              </w:rPr>
            </w:pPr>
          </w:p>
        </w:tc>
        <w:tc>
          <w:tcPr>
            <w:tcW w:w="1062" w:type="dxa"/>
            <w:tcBorders>
              <w:bottom w:val="single" w:sz="6" w:space="0" w:color="auto"/>
            </w:tcBorders>
            <w:vAlign w:val="center"/>
          </w:tcPr>
          <w:p w:rsidR="002B4EA6" w:rsidRPr="00D002FF" w:rsidRDefault="002B4EA6" w:rsidP="006E6B6E">
            <w:pPr>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1,150,000</w:t>
            </w:r>
          </w:p>
        </w:tc>
      </w:tr>
      <w:tr w:rsidR="002B4EA6" w:rsidRPr="00D002FF" w:rsidTr="002B4EA6">
        <w:tc>
          <w:tcPr>
            <w:tcW w:w="3932" w:type="dxa"/>
          </w:tcPr>
          <w:p w:rsidR="002B4EA6" w:rsidRPr="00D002FF" w:rsidRDefault="002B4EA6" w:rsidP="006E6B6E">
            <w:pPr>
              <w:autoSpaceDE w:val="0"/>
              <w:autoSpaceDN w:val="0"/>
              <w:adjustRightInd w:val="0"/>
              <w:spacing w:beforeLines="10" w:afterLines="10" w:line="0" w:lineRule="atLeast"/>
              <w:rPr>
                <w:rFonts w:ascii="Arial" w:hAnsi="Arial" w:cs="Arial"/>
                <w:color w:val="000000"/>
                <w:kern w:val="0"/>
                <w:sz w:val="21"/>
                <w:szCs w:val="21"/>
              </w:rPr>
            </w:pPr>
            <w:r w:rsidRPr="00D002FF">
              <w:rPr>
                <w:rFonts w:ascii="Arial" w:hAnsi="Arial" w:cs="Arial"/>
                <w:color w:val="000000"/>
                <w:kern w:val="0"/>
                <w:sz w:val="21"/>
                <w:szCs w:val="21"/>
              </w:rPr>
              <w:t>Net income</w:t>
            </w:r>
          </w:p>
        </w:tc>
        <w:tc>
          <w:tcPr>
            <w:tcW w:w="1077" w:type="dxa"/>
            <w:vAlign w:val="center"/>
          </w:tcPr>
          <w:p w:rsidR="002B4EA6" w:rsidRPr="00D002FF" w:rsidRDefault="002B4EA6" w:rsidP="006E6B6E">
            <w:pPr>
              <w:autoSpaceDE w:val="0"/>
              <w:autoSpaceDN w:val="0"/>
              <w:adjustRightInd w:val="0"/>
              <w:spacing w:beforeLines="10" w:afterLines="10" w:line="0" w:lineRule="atLeast"/>
              <w:jc w:val="right"/>
              <w:rPr>
                <w:rFonts w:ascii="Arial" w:hAnsi="Arial" w:cs="Arial"/>
                <w:color w:val="000000"/>
                <w:kern w:val="0"/>
                <w:sz w:val="21"/>
                <w:szCs w:val="21"/>
              </w:rPr>
            </w:pPr>
          </w:p>
        </w:tc>
        <w:tc>
          <w:tcPr>
            <w:tcW w:w="449" w:type="dxa"/>
            <w:vAlign w:val="center"/>
          </w:tcPr>
          <w:p w:rsidR="002B4EA6" w:rsidRPr="00D002FF" w:rsidRDefault="002B4EA6" w:rsidP="006E6B6E">
            <w:pPr>
              <w:autoSpaceDE w:val="0"/>
              <w:autoSpaceDN w:val="0"/>
              <w:adjustRightInd w:val="0"/>
              <w:spacing w:beforeLines="10" w:afterLines="10" w:line="0" w:lineRule="atLeast"/>
              <w:jc w:val="right"/>
              <w:rPr>
                <w:rFonts w:ascii="Arial" w:hAnsi="Arial" w:cs="Arial"/>
                <w:color w:val="000000"/>
                <w:kern w:val="0"/>
                <w:sz w:val="21"/>
                <w:szCs w:val="21"/>
              </w:rPr>
            </w:pPr>
          </w:p>
        </w:tc>
        <w:tc>
          <w:tcPr>
            <w:tcW w:w="1062" w:type="dxa"/>
            <w:tcBorders>
              <w:top w:val="single" w:sz="6" w:space="0" w:color="auto"/>
              <w:bottom w:val="double" w:sz="4" w:space="0" w:color="auto"/>
            </w:tcBorders>
            <w:vAlign w:val="center"/>
          </w:tcPr>
          <w:p w:rsidR="002B4EA6" w:rsidRPr="00D002FF" w:rsidRDefault="002B4EA6" w:rsidP="006E6B6E">
            <w:pPr>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€1,450,000</w:t>
            </w:r>
          </w:p>
        </w:tc>
      </w:tr>
    </w:tbl>
    <w:p w:rsidR="00DA33AB" w:rsidRPr="00D002FF" w:rsidRDefault="00DA33AB" w:rsidP="006E6B6E">
      <w:pPr>
        <w:autoSpaceDE w:val="0"/>
        <w:autoSpaceDN w:val="0"/>
        <w:adjustRightInd w:val="0"/>
        <w:spacing w:beforeLines="30" w:afterLines="20"/>
        <w:ind w:leftChars="412" w:left="989"/>
        <w:rPr>
          <w:rFonts w:ascii="Arial" w:hAnsi="Arial" w:cs="Arial"/>
          <w:color w:val="000000"/>
          <w:kern w:val="0"/>
          <w:sz w:val="21"/>
          <w:szCs w:val="21"/>
        </w:rPr>
      </w:pPr>
      <w:r w:rsidRPr="00D002FF">
        <w:rPr>
          <w:rFonts w:ascii="Arial" w:hAnsi="Arial" w:cs="Arial"/>
          <w:color w:val="000000"/>
          <w:kern w:val="0"/>
          <w:sz w:val="21"/>
          <w:szCs w:val="21"/>
        </w:rPr>
        <w:t>Additional information:</w:t>
      </w:r>
    </w:p>
    <w:p w:rsidR="00DA33AB" w:rsidRPr="00D002FF" w:rsidRDefault="00DA33AB" w:rsidP="00AA6D23">
      <w:pPr>
        <w:tabs>
          <w:tab w:val="left" w:pos="1276"/>
        </w:tabs>
        <w:autoSpaceDE w:val="0"/>
        <w:autoSpaceDN w:val="0"/>
        <w:adjustRightInd w:val="0"/>
        <w:ind w:leftChars="412" w:left="1275" w:hangingChars="136" w:hanging="286"/>
        <w:rPr>
          <w:rFonts w:ascii="Arial" w:hAnsi="Arial" w:cs="Arial"/>
          <w:color w:val="000000"/>
          <w:kern w:val="0"/>
          <w:sz w:val="21"/>
          <w:szCs w:val="21"/>
        </w:rPr>
      </w:pPr>
      <w:r w:rsidRPr="00D002FF">
        <w:rPr>
          <w:rFonts w:ascii="Arial" w:hAnsi="Arial" w:cs="Arial"/>
          <w:color w:val="000000"/>
          <w:kern w:val="0"/>
          <w:sz w:val="21"/>
          <w:szCs w:val="21"/>
        </w:rPr>
        <w:t xml:space="preserve">1. </w:t>
      </w:r>
      <w:r w:rsidR="00AA6D23" w:rsidRPr="00D002FF">
        <w:rPr>
          <w:rFonts w:ascii="Arial" w:hAnsi="Arial" w:cs="Arial"/>
          <w:color w:val="000000"/>
          <w:kern w:val="0"/>
          <w:sz w:val="21"/>
          <w:szCs w:val="21"/>
        </w:rPr>
        <w:tab/>
      </w:r>
      <w:r w:rsidRPr="00D002FF">
        <w:rPr>
          <w:rFonts w:ascii="Arial" w:hAnsi="Arial" w:cs="Arial"/>
          <w:color w:val="000000"/>
          <w:kern w:val="0"/>
          <w:sz w:val="21"/>
          <w:szCs w:val="21"/>
        </w:rPr>
        <w:t>Accounts receivable increased €200,000 during the year, and inventory decreased €500,000.</w:t>
      </w:r>
    </w:p>
    <w:p w:rsidR="00DA33AB" w:rsidRPr="00D002FF" w:rsidRDefault="00DA33AB" w:rsidP="00AA6D23">
      <w:pPr>
        <w:tabs>
          <w:tab w:val="left" w:pos="1276"/>
        </w:tabs>
        <w:autoSpaceDE w:val="0"/>
        <w:autoSpaceDN w:val="0"/>
        <w:adjustRightInd w:val="0"/>
        <w:ind w:leftChars="412" w:left="1275" w:hangingChars="136" w:hanging="286"/>
        <w:rPr>
          <w:rFonts w:ascii="Arial" w:hAnsi="Arial" w:cs="Arial"/>
          <w:color w:val="000000"/>
          <w:kern w:val="0"/>
          <w:sz w:val="21"/>
          <w:szCs w:val="21"/>
        </w:rPr>
      </w:pPr>
      <w:r w:rsidRPr="00D002FF">
        <w:rPr>
          <w:rFonts w:ascii="Arial" w:hAnsi="Arial" w:cs="Arial"/>
          <w:color w:val="000000"/>
          <w:kern w:val="0"/>
          <w:sz w:val="21"/>
          <w:szCs w:val="21"/>
        </w:rPr>
        <w:t xml:space="preserve">2. </w:t>
      </w:r>
      <w:r w:rsidR="00AA6D23" w:rsidRPr="00D002FF">
        <w:rPr>
          <w:rFonts w:ascii="Arial" w:hAnsi="Arial" w:cs="Arial"/>
          <w:color w:val="000000"/>
          <w:kern w:val="0"/>
          <w:sz w:val="21"/>
          <w:szCs w:val="21"/>
        </w:rPr>
        <w:tab/>
      </w:r>
      <w:r w:rsidRPr="00D002FF">
        <w:rPr>
          <w:rFonts w:ascii="Arial" w:hAnsi="Arial" w:cs="Arial"/>
          <w:color w:val="000000"/>
          <w:kern w:val="0"/>
          <w:sz w:val="21"/>
          <w:szCs w:val="21"/>
        </w:rPr>
        <w:t>Prepaid expenses increased €175,000 during the year.</w:t>
      </w:r>
    </w:p>
    <w:p w:rsidR="00DA33AB" w:rsidRPr="00D002FF" w:rsidRDefault="00DA33AB" w:rsidP="00AA6D23">
      <w:pPr>
        <w:tabs>
          <w:tab w:val="left" w:pos="1276"/>
        </w:tabs>
        <w:autoSpaceDE w:val="0"/>
        <w:autoSpaceDN w:val="0"/>
        <w:adjustRightInd w:val="0"/>
        <w:ind w:leftChars="412" w:left="1275" w:hangingChars="136" w:hanging="286"/>
        <w:rPr>
          <w:rFonts w:ascii="Arial" w:hAnsi="Arial" w:cs="Arial"/>
          <w:color w:val="000000"/>
          <w:kern w:val="0"/>
          <w:sz w:val="21"/>
          <w:szCs w:val="21"/>
        </w:rPr>
      </w:pPr>
      <w:r w:rsidRPr="00D002FF">
        <w:rPr>
          <w:rFonts w:ascii="Arial" w:hAnsi="Arial" w:cs="Arial"/>
          <w:color w:val="000000"/>
          <w:kern w:val="0"/>
          <w:sz w:val="21"/>
          <w:szCs w:val="21"/>
        </w:rPr>
        <w:t xml:space="preserve">3. </w:t>
      </w:r>
      <w:r w:rsidR="00AA6D23" w:rsidRPr="00D002FF">
        <w:rPr>
          <w:rFonts w:ascii="Arial" w:hAnsi="Arial" w:cs="Arial"/>
          <w:color w:val="000000"/>
          <w:kern w:val="0"/>
          <w:sz w:val="21"/>
          <w:szCs w:val="21"/>
        </w:rPr>
        <w:tab/>
      </w:r>
      <w:r w:rsidRPr="00D002FF">
        <w:rPr>
          <w:rFonts w:ascii="Arial" w:hAnsi="Arial" w:cs="Arial"/>
          <w:color w:val="000000"/>
          <w:kern w:val="0"/>
          <w:sz w:val="21"/>
          <w:szCs w:val="21"/>
        </w:rPr>
        <w:t>Accounts payable to suppliers of merchandise decreased €340,000 during the year.</w:t>
      </w:r>
    </w:p>
    <w:p w:rsidR="00DA33AB" w:rsidRPr="00D002FF" w:rsidRDefault="00DA33AB" w:rsidP="00AA6D23">
      <w:pPr>
        <w:tabs>
          <w:tab w:val="left" w:pos="1276"/>
        </w:tabs>
        <w:autoSpaceDE w:val="0"/>
        <w:autoSpaceDN w:val="0"/>
        <w:adjustRightInd w:val="0"/>
        <w:ind w:leftChars="412" w:left="1275" w:hangingChars="136" w:hanging="286"/>
        <w:rPr>
          <w:rFonts w:ascii="Arial" w:hAnsi="Arial" w:cs="Arial"/>
          <w:color w:val="000000"/>
          <w:kern w:val="0"/>
          <w:sz w:val="21"/>
          <w:szCs w:val="21"/>
        </w:rPr>
      </w:pPr>
      <w:r w:rsidRPr="00D002FF">
        <w:rPr>
          <w:rFonts w:ascii="Arial" w:hAnsi="Arial" w:cs="Arial"/>
          <w:color w:val="000000"/>
          <w:kern w:val="0"/>
          <w:sz w:val="21"/>
          <w:szCs w:val="21"/>
        </w:rPr>
        <w:t xml:space="preserve">4. </w:t>
      </w:r>
      <w:r w:rsidR="00AA6D23" w:rsidRPr="00D002FF">
        <w:rPr>
          <w:rFonts w:ascii="Arial" w:hAnsi="Arial" w:cs="Arial"/>
          <w:color w:val="000000"/>
          <w:kern w:val="0"/>
          <w:sz w:val="21"/>
          <w:szCs w:val="21"/>
        </w:rPr>
        <w:tab/>
      </w:r>
      <w:r w:rsidRPr="00D002FF">
        <w:rPr>
          <w:rFonts w:ascii="Arial" w:hAnsi="Arial" w:cs="Arial"/>
          <w:color w:val="000000"/>
          <w:kern w:val="0"/>
          <w:sz w:val="21"/>
          <w:szCs w:val="21"/>
        </w:rPr>
        <w:t>Accrued expenses payable decreased €105,000 during the year.</w:t>
      </w:r>
    </w:p>
    <w:p w:rsidR="00DA33AB" w:rsidRPr="00D002FF" w:rsidRDefault="00DA33AB" w:rsidP="00AA6D23">
      <w:pPr>
        <w:tabs>
          <w:tab w:val="left" w:pos="1276"/>
        </w:tabs>
        <w:autoSpaceDE w:val="0"/>
        <w:autoSpaceDN w:val="0"/>
        <w:adjustRightInd w:val="0"/>
        <w:ind w:leftChars="412" w:left="1275" w:hangingChars="136" w:hanging="286"/>
        <w:rPr>
          <w:rFonts w:ascii="Arial" w:hAnsi="Arial" w:cs="Arial"/>
          <w:color w:val="000000"/>
          <w:kern w:val="0"/>
          <w:sz w:val="21"/>
          <w:szCs w:val="21"/>
        </w:rPr>
      </w:pPr>
      <w:r w:rsidRPr="00D002FF">
        <w:rPr>
          <w:rFonts w:ascii="Arial" w:hAnsi="Arial" w:cs="Arial"/>
          <w:color w:val="000000"/>
          <w:kern w:val="0"/>
          <w:sz w:val="21"/>
          <w:szCs w:val="21"/>
        </w:rPr>
        <w:t xml:space="preserve">5. </w:t>
      </w:r>
      <w:r w:rsidR="00AA6D23" w:rsidRPr="00D002FF">
        <w:rPr>
          <w:rFonts w:ascii="Arial" w:hAnsi="Arial" w:cs="Arial"/>
          <w:color w:val="000000"/>
          <w:kern w:val="0"/>
          <w:sz w:val="21"/>
          <w:szCs w:val="21"/>
        </w:rPr>
        <w:tab/>
      </w:r>
      <w:r w:rsidRPr="00D002FF">
        <w:rPr>
          <w:rFonts w:ascii="Arial" w:hAnsi="Arial" w:cs="Arial"/>
          <w:color w:val="000000"/>
          <w:kern w:val="0"/>
          <w:sz w:val="21"/>
          <w:szCs w:val="21"/>
        </w:rPr>
        <w:t>Operating expenses include depreciation expense of €85,000.</w:t>
      </w:r>
    </w:p>
    <w:p w:rsidR="00DA33AB" w:rsidRPr="00D002FF" w:rsidRDefault="00DA33AB" w:rsidP="006E6B6E">
      <w:pPr>
        <w:autoSpaceDE w:val="0"/>
        <w:autoSpaceDN w:val="0"/>
        <w:adjustRightInd w:val="0"/>
        <w:spacing w:beforeLines="50"/>
        <w:ind w:leftChars="412" w:left="989"/>
        <w:rPr>
          <w:rFonts w:ascii="Arial" w:hAnsi="Arial" w:cs="Arial"/>
          <w:b/>
          <w:bCs/>
          <w:i/>
          <w:iCs/>
          <w:color w:val="000000"/>
          <w:kern w:val="0"/>
          <w:sz w:val="27"/>
          <w:szCs w:val="27"/>
        </w:rPr>
      </w:pPr>
      <w:r w:rsidRPr="00D002FF">
        <w:rPr>
          <w:rFonts w:ascii="Arial" w:hAnsi="Arial" w:cs="Arial"/>
          <w:b/>
          <w:bCs/>
          <w:i/>
          <w:iCs/>
          <w:color w:val="000000"/>
          <w:kern w:val="0"/>
          <w:sz w:val="27"/>
          <w:szCs w:val="27"/>
        </w:rPr>
        <w:t>Instructions</w:t>
      </w:r>
    </w:p>
    <w:p w:rsidR="00DA33AB" w:rsidRPr="00D002FF" w:rsidRDefault="00DA33AB" w:rsidP="00DA33AB">
      <w:pPr>
        <w:autoSpaceDE w:val="0"/>
        <w:autoSpaceDN w:val="0"/>
        <w:adjustRightInd w:val="0"/>
        <w:ind w:leftChars="412" w:left="989"/>
        <w:rPr>
          <w:rFonts w:ascii="Arial" w:hAnsi="Arial" w:cs="Arial"/>
          <w:color w:val="000000"/>
          <w:kern w:val="0"/>
          <w:sz w:val="21"/>
          <w:szCs w:val="21"/>
        </w:rPr>
      </w:pPr>
      <w:r w:rsidRPr="00D002FF">
        <w:rPr>
          <w:rFonts w:ascii="Arial" w:hAnsi="Arial" w:cs="Arial"/>
          <w:color w:val="000000"/>
          <w:kern w:val="0"/>
          <w:sz w:val="21"/>
          <w:szCs w:val="21"/>
        </w:rPr>
        <w:t>Prepare the operating activities section of the statement of cash flows for the year ended November 30,</w:t>
      </w:r>
      <w:r w:rsidR="00AA6D23" w:rsidRPr="00D002FF">
        <w:rPr>
          <w:rFonts w:ascii="Arial" w:hAnsi="Arial" w:cs="Arial"/>
          <w:color w:val="000000"/>
          <w:kern w:val="0"/>
          <w:sz w:val="21"/>
          <w:szCs w:val="21"/>
        </w:rPr>
        <w:t xml:space="preserve"> </w:t>
      </w:r>
      <w:r w:rsidR="00122A28" w:rsidRPr="00D002FF">
        <w:rPr>
          <w:rFonts w:ascii="Arial" w:hAnsi="Arial" w:cs="Arial"/>
          <w:color w:val="000000"/>
          <w:kern w:val="0"/>
          <w:sz w:val="21"/>
          <w:szCs w:val="21"/>
        </w:rPr>
        <w:t>2017</w:t>
      </w:r>
      <w:r w:rsidR="002C384C" w:rsidRPr="00D002FF">
        <w:rPr>
          <w:rFonts w:ascii="Arial" w:hAnsi="Arial" w:cs="Arial"/>
          <w:color w:val="000000"/>
          <w:kern w:val="0"/>
          <w:sz w:val="21"/>
          <w:szCs w:val="21"/>
        </w:rPr>
        <w:t>, for Toby Zed</w:t>
      </w:r>
      <w:r w:rsidRPr="00D002FF">
        <w:rPr>
          <w:rFonts w:ascii="Arial" w:hAnsi="Arial" w:cs="Arial"/>
          <w:color w:val="000000"/>
          <w:kern w:val="0"/>
          <w:sz w:val="21"/>
          <w:szCs w:val="21"/>
        </w:rPr>
        <w:t>, using the indirect method.</w:t>
      </w:r>
    </w:p>
    <w:p w:rsidR="00DA33AB" w:rsidRPr="00D002FF" w:rsidRDefault="00DA33AB" w:rsidP="00DA33AB">
      <w:pPr>
        <w:autoSpaceDE w:val="0"/>
        <w:autoSpaceDN w:val="0"/>
        <w:adjustRightInd w:val="0"/>
        <w:ind w:leftChars="412" w:left="989"/>
        <w:rPr>
          <w:rFonts w:ascii="Arial" w:hAnsi="Arial" w:cs="Arial"/>
          <w:color w:val="0095D8"/>
          <w:kern w:val="0"/>
          <w:sz w:val="21"/>
          <w:szCs w:val="21"/>
        </w:rPr>
      </w:pPr>
      <w:proofErr w:type="gramStart"/>
      <w:r w:rsidRPr="00D002FF">
        <w:rPr>
          <w:rFonts w:ascii="Arial" w:hAnsi="Arial" w:cs="Arial"/>
          <w:color w:val="0095D8"/>
          <w:kern w:val="0"/>
          <w:sz w:val="21"/>
          <w:szCs w:val="21"/>
        </w:rPr>
        <w:t xml:space="preserve">Cash from </w:t>
      </w:r>
      <w:proofErr w:type="spellStart"/>
      <w:r w:rsidRPr="00D002FF">
        <w:rPr>
          <w:rFonts w:ascii="Arial" w:hAnsi="Arial" w:cs="Arial"/>
          <w:color w:val="0095D8"/>
          <w:kern w:val="0"/>
          <w:sz w:val="21"/>
          <w:szCs w:val="21"/>
        </w:rPr>
        <w:t>oper</w:t>
      </w:r>
      <w:proofErr w:type="spellEnd"/>
      <w:r w:rsidRPr="00D002FF">
        <w:rPr>
          <w:rFonts w:ascii="Arial" w:hAnsi="Arial" w:cs="Arial"/>
          <w:color w:val="0095D8"/>
          <w:kern w:val="0"/>
          <w:sz w:val="21"/>
          <w:szCs w:val="21"/>
        </w:rPr>
        <w:t>.</w:t>
      </w:r>
      <w:proofErr w:type="gramEnd"/>
      <w:r w:rsidRPr="00D002FF">
        <w:rPr>
          <w:rFonts w:ascii="Arial" w:hAnsi="Arial" w:cs="Arial"/>
          <w:color w:val="0095D8"/>
          <w:kern w:val="0"/>
          <w:sz w:val="21"/>
          <w:szCs w:val="21"/>
        </w:rPr>
        <w:t xml:space="preserve"> €1,215,000</w:t>
      </w:r>
    </w:p>
    <w:p w:rsidR="00DA33AB" w:rsidRPr="00D002FF" w:rsidRDefault="00DA33AB" w:rsidP="00DA33AB">
      <w:pPr>
        <w:autoSpaceDE w:val="0"/>
        <w:autoSpaceDN w:val="0"/>
        <w:adjustRightInd w:val="0"/>
        <w:rPr>
          <w:rFonts w:ascii="Arial" w:hAnsi="Arial" w:cs="Arial"/>
          <w:b/>
          <w:bCs/>
          <w:color w:val="B21117"/>
          <w:kern w:val="0"/>
          <w:sz w:val="21"/>
          <w:szCs w:val="21"/>
        </w:rPr>
      </w:pPr>
    </w:p>
    <w:p w:rsidR="00DA33AB" w:rsidRPr="00D002FF" w:rsidRDefault="00DA33AB" w:rsidP="00677A59">
      <w:pPr>
        <w:tabs>
          <w:tab w:val="left" w:pos="993"/>
        </w:tabs>
        <w:autoSpaceDE w:val="0"/>
        <w:autoSpaceDN w:val="0"/>
        <w:adjustRightInd w:val="0"/>
        <w:ind w:left="992" w:hangingChars="472" w:hanging="992"/>
        <w:rPr>
          <w:rFonts w:ascii="Arial" w:hAnsi="Arial" w:cs="Arial"/>
          <w:color w:val="000000"/>
          <w:kern w:val="0"/>
          <w:sz w:val="21"/>
          <w:szCs w:val="21"/>
        </w:rPr>
      </w:pPr>
      <w:r w:rsidRPr="00D002FF">
        <w:rPr>
          <w:rFonts w:ascii="Arial" w:hAnsi="Arial" w:cs="Arial"/>
          <w:b/>
          <w:bCs/>
          <w:color w:val="B21117"/>
          <w:kern w:val="0"/>
          <w:sz w:val="21"/>
          <w:szCs w:val="21"/>
        </w:rPr>
        <w:t xml:space="preserve">*P13-4A </w:t>
      </w:r>
      <w:r w:rsidR="00677A59" w:rsidRPr="00D002FF">
        <w:rPr>
          <w:rFonts w:ascii="Arial" w:hAnsi="Arial" w:cs="Arial"/>
          <w:b/>
          <w:bCs/>
          <w:color w:val="B21117"/>
          <w:kern w:val="0"/>
          <w:sz w:val="21"/>
          <w:szCs w:val="21"/>
        </w:rPr>
        <w:tab/>
      </w:r>
      <w:r w:rsidRPr="00D002FF">
        <w:rPr>
          <w:rFonts w:ascii="Arial" w:hAnsi="Arial" w:cs="Arial"/>
          <w:i/>
          <w:iCs/>
          <w:color w:val="000000"/>
          <w:kern w:val="0"/>
          <w:sz w:val="21"/>
          <w:szCs w:val="21"/>
        </w:rPr>
        <w:t>Prepare the operating activities section—direct method</w:t>
      </w:r>
      <w:r w:rsidRPr="00D002FF">
        <w:rPr>
          <w:rFonts w:ascii="Arial" w:hAnsi="Arial" w:cs="Arial"/>
          <w:color w:val="000000"/>
          <w:kern w:val="0"/>
          <w:sz w:val="21"/>
          <w:szCs w:val="21"/>
        </w:rPr>
        <w:t>.</w:t>
      </w:r>
    </w:p>
    <w:p w:rsidR="00DA33AB" w:rsidRPr="00D002FF" w:rsidRDefault="00DA33AB" w:rsidP="00DA33AB">
      <w:pPr>
        <w:autoSpaceDE w:val="0"/>
        <w:autoSpaceDN w:val="0"/>
        <w:adjustRightInd w:val="0"/>
        <w:ind w:leftChars="412" w:left="989"/>
        <w:rPr>
          <w:rFonts w:ascii="Arial" w:hAnsi="Arial" w:cs="Arial"/>
          <w:color w:val="038ACF"/>
          <w:kern w:val="0"/>
          <w:sz w:val="21"/>
          <w:szCs w:val="21"/>
        </w:rPr>
      </w:pPr>
      <w:r w:rsidRPr="00D002FF">
        <w:rPr>
          <w:rFonts w:ascii="Arial" w:hAnsi="Arial" w:cs="Arial"/>
          <w:color w:val="038ACF"/>
          <w:kern w:val="0"/>
          <w:sz w:val="21"/>
          <w:szCs w:val="21"/>
        </w:rPr>
        <w:t xml:space="preserve">(LO </w:t>
      </w:r>
      <w:r w:rsidR="002C384C" w:rsidRPr="00D002FF">
        <w:rPr>
          <w:rFonts w:ascii="Arial" w:hAnsi="Arial" w:cs="Arial"/>
          <w:color w:val="038ACF"/>
          <w:kern w:val="0"/>
          <w:sz w:val="21"/>
          <w:szCs w:val="21"/>
        </w:rPr>
        <w:t>5</w:t>
      </w:r>
      <w:r w:rsidRPr="00D002FF">
        <w:rPr>
          <w:rFonts w:ascii="Arial" w:hAnsi="Arial" w:cs="Arial"/>
          <w:color w:val="038ACF"/>
          <w:kern w:val="0"/>
          <w:sz w:val="21"/>
          <w:szCs w:val="21"/>
        </w:rPr>
        <w:t>)</w:t>
      </w:r>
    </w:p>
    <w:p w:rsidR="00DA33AB" w:rsidRPr="00D002FF" w:rsidRDefault="00DA33AB" w:rsidP="00DA33AB">
      <w:pPr>
        <w:autoSpaceDE w:val="0"/>
        <w:autoSpaceDN w:val="0"/>
        <w:adjustRightInd w:val="0"/>
        <w:ind w:leftChars="412" w:left="989"/>
        <w:rPr>
          <w:rFonts w:ascii="Arial" w:hAnsi="Arial" w:cs="Arial"/>
          <w:color w:val="000000"/>
          <w:kern w:val="0"/>
          <w:sz w:val="21"/>
          <w:szCs w:val="21"/>
        </w:rPr>
      </w:pPr>
      <w:r w:rsidRPr="00D002FF">
        <w:rPr>
          <w:rFonts w:ascii="Arial" w:hAnsi="Arial" w:cs="Arial"/>
          <w:color w:val="000000"/>
          <w:kern w:val="0"/>
          <w:sz w:val="21"/>
          <w:szCs w:val="21"/>
        </w:rPr>
        <w:lastRenderedPageBreak/>
        <w:t xml:space="preserve">Data for Toby Zed </w:t>
      </w:r>
      <w:r w:rsidR="002C384C" w:rsidRPr="00D002FF">
        <w:rPr>
          <w:rFonts w:ascii="Arial" w:hAnsi="Arial" w:cs="Arial"/>
          <w:color w:val="000000"/>
          <w:kern w:val="0"/>
          <w:sz w:val="21"/>
          <w:szCs w:val="21"/>
        </w:rPr>
        <w:t>NV</w:t>
      </w:r>
      <w:r w:rsidRPr="00D002FF">
        <w:rPr>
          <w:rFonts w:ascii="Arial" w:hAnsi="Arial" w:cs="Arial"/>
          <w:color w:val="000000"/>
          <w:kern w:val="0"/>
          <w:sz w:val="21"/>
          <w:szCs w:val="21"/>
        </w:rPr>
        <w:t xml:space="preserve"> are presented in P13-3A.</w:t>
      </w:r>
    </w:p>
    <w:p w:rsidR="00DA33AB" w:rsidRPr="00D002FF" w:rsidRDefault="00DA33AB" w:rsidP="006E6B6E">
      <w:pPr>
        <w:autoSpaceDE w:val="0"/>
        <w:autoSpaceDN w:val="0"/>
        <w:adjustRightInd w:val="0"/>
        <w:spacing w:beforeLines="50"/>
        <w:ind w:leftChars="412" w:left="989"/>
        <w:rPr>
          <w:rFonts w:ascii="Arial" w:hAnsi="Arial" w:cs="Arial"/>
          <w:b/>
          <w:bCs/>
          <w:i/>
          <w:iCs/>
          <w:color w:val="000000"/>
          <w:kern w:val="0"/>
          <w:sz w:val="27"/>
          <w:szCs w:val="27"/>
        </w:rPr>
      </w:pPr>
      <w:r w:rsidRPr="00D002FF">
        <w:rPr>
          <w:rFonts w:ascii="Arial" w:hAnsi="Arial" w:cs="Arial"/>
          <w:b/>
          <w:bCs/>
          <w:i/>
          <w:iCs/>
          <w:color w:val="000000"/>
          <w:kern w:val="0"/>
          <w:sz w:val="27"/>
          <w:szCs w:val="27"/>
        </w:rPr>
        <w:t>Instructions</w:t>
      </w:r>
    </w:p>
    <w:p w:rsidR="00DA33AB" w:rsidRPr="00D002FF" w:rsidRDefault="00DA33AB" w:rsidP="00DA33AB">
      <w:pPr>
        <w:autoSpaceDE w:val="0"/>
        <w:autoSpaceDN w:val="0"/>
        <w:adjustRightInd w:val="0"/>
        <w:ind w:leftChars="412" w:left="989"/>
        <w:rPr>
          <w:rFonts w:ascii="Arial" w:hAnsi="Arial" w:cs="Arial"/>
          <w:color w:val="000000"/>
          <w:kern w:val="0"/>
          <w:sz w:val="21"/>
          <w:szCs w:val="21"/>
        </w:rPr>
      </w:pPr>
      <w:r w:rsidRPr="00D002FF">
        <w:rPr>
          <w:rFonts w:ascii="Arial" w:hAnsi="Arial" w:cs="Arial"/>
          <w:color w:val="000000"/>
          <w:kern w:val="0"/>
          <w:sz w:val="21"/>
          <w:szCs w:val="21"/>
        </w:rPr>
        <w:t>Prepare the operating activities section of the statement of cash flows using the direct method.</w:t>
      </w:r>
    </w:p>
    <w:p w:rsidR="00DA33AB" w:rsidRPr="00D002FF" w:rsidRDefault="00DA33AB" w:rsidP="00DA33AB">
      <w:pPr>
        <w:autoSpaceDE w:val="0"/>
        <w:autoSpaceDN w:val="0"/>
        <w:adjustRightInd w:val="0"/>
        <w:ind w:leftChars="412" w:left="989"/>
        <w:rPr>
          <w:rFonts w:ascii="Arial" w:hAnsi="Arial" w:cs="Arial"/>
          <w:color w:val="0095D8"/>
          <w:kern w:val="0"/>
          <w:sz w:val="21"/>
          <w:szCs w:val="21"/>
        </w:rPr>
      </w:pPr>
      <w:proofErr w:type="gramStart"/>
      <w:r w:rsidRPr="00D002FF">
        <w:rPr>
          <w:rFonts w:ascii="Arial" w:hAnsi="Arial" w:cs="Arial"/>
          <w:color w:val="0095D8"/>
          <w:kern w:val="0"/>
          <w:sz w:val="21"/>
          <w:szCs w:val="21"/>
        </w:rPr>
        <w:t xml:space="preserve">Cash from </w:t>
      </w:r>
      <w:proofErr w:type="spellStart"/>
      <w:r w:rsidRPr="00D002FF">
        <w:rPr>
          <w:rFonts w:ascii="Arial" w:hAnsi="Arial" w:cs="Arial"/>
          <w:color w:val="0095D8"/>
          <w:kern w:val="0"/>
          <w:sz w:val="21"/>
          <w:szCs w:val="21"/>
        </w:rPr>
        <w:t>oper</w:t>
      </w:r>
      <w:proofErr w:type="spellEnd"/>
      <w:r w:rsidRPr="00D002FF">
        <w:rPr>
          <w:rFonts w:ascii="Arial" w:hAnsi="Arial" w:cs="Arial"/>
          <w:color w:val="0095D8"/>
          <w:kern w:val="0"/>
          <w:sz w:val="21"/>
          <w:szCs w:val="21"/>
        </w:rPr>
        <w:t>.</w:t>
      </w:r>
      <w:proofErr w:type="gramEnd"/>
      <w:r w:rsidRPr="00D002FF">
        <w:rPr>
          <w:rFonts w:ascii="Arial" w:hAnsi="Arial" w:cs="Arial"/>
          <w:color w:val="0095D8"/>
          <w:kern w:val="0"/>
          <w:sz w:val="21"/>
          <w:szCs w:val="21"/>
        </w:rPr>
        <w:t xml:space="preserve"> €1,215,000</w:t>
      </w:r>
    </w:p>
    <w:p w:rsidR="00DA33AB" w:rsidRPr="00D002FF" w:rsidRDefault="00DA33AB" w:rsidP="00DA33AB">
      <w:pPr>
        <w:autoSpaceDE w:val="0"/>
        <w:autoSpaceDN w:val="0"/>
        <w:adjustRightInd w:val="0"/>
        <w:rPr>
          <w:rFonts w:ascii="Arial" w:hAnsi="Arial" w:cs="Arial"/>
          <w:b/>
          <w:bCs/>
          <w:color w:val="B21117"/>
          <w:kern w:val="0"/>
          <w:sz w:val="21"/>
          <w:szCs w:val="21"/>
        </w:rPr>
      </w:pPr>
    </w:p>
    <w:p w:rsidR="00DA33AB" w:rsidRPr="00D002FF" w:rsidRDefault="00DA33AB" w:rsidP="00677A59">
      <w:pPr>
        <w:tabs>
          <w:tab w:val="left" w:pos="993"/>
        </w:tabs>
        <w:autoSpaceDE w:val="0"/>
        <w:autoSpaceDN w:val="0"/>
        <w:adjustRightInd w:val="0"/>
        <w:ind w:left="992" w:hangingChars="472" w:hanging="992"/>
        <w:rPr>
          <w:rFonts w:ascii="Arial" w:hAnsi="Arial" w:cs="Arial"/>
          <w:color w:val="000000"/>
          <w:kern w:val="0"/>
          <w:sz w:val="21"/>
          <w:szCs w:val="21"/>
        </w:rPr>
      </w:pPr>
      <w:r w:rsidRPr="00D002FF">
        <w:rPr>
          <w:rFonts w:ascii="Arial" w:hAnsi="Arial" w:cs="Arial"/>
          <w:b/>
          <w:bCs/>
          <w:color w:val="B21117"/>
          <w:kern w:val="0"/>
          <w:sz w:val="21"/>
          <w:szCs w:val="21"/>
        </w:rPr>
        <w:t xml:space="preserve">P13-5A </w:t>
      </w:r>
      <w:r w:rsidR="00677A59" w:rsidRPr="00D002FF">
        <w:rPr>
          <w:rFonts w:ascii="Arial" w:hAnsi="Arial" w:cs="Arial"/>
          <w:b/>
          <w:bCs/>
          <w:color w:val="B21117"/>
          <w:kern w:val="0"/>
          <w:sz w:val="21"/>
          <w:szCs w:val="21"/>
        </w:rPr>
        <w:tab/>
      </w:r>
      <w:r w:rsidRPr="00D002FF">
        <w:rPr>
          <w:rFonts w:ascii="Arial" w:hAnsi="Arial" w:cs="Arial"/>
          <w:i/>
          <w:iCs/>
          <w:color w:val="000000"/>
          <w:kern w:val="0"/>
          <w:sz w:val="21"/>
          <w:szCs w:val="21"/>
        </w:rPr>
        <w:t>Prepare the operating activities section—indirect method</w:t>
      </w:r>
      <w:r w:rsidRPr="00D002FF">
        <w:rPr>
          <w:rFonts w:ascii="Arial" w:hAnsi="Arial" w:cs="Arial"/>
          <w:color w:val="000000"/>
          <w:kern w:val="0"/>
          <w:sz w:val="21"/>
          <w:szCs w:val="21"/>
        </w:rPr>
        <w:t>.</w:t>
      </w:r>
    </w:p>
    <w:p w:rsidR="00DA33AB" w:rsidRPr="00D002FF" w:rsidRDefault="00DA33AB" w:rsidP="00DA33AB">
      <w:pPr>
        <w:autoSpaceDE w:val="0"/>
        <w:autoSpaceDN w:val="0"/>
        <w:adjustRightInd w:val="0"/>
        <w:ind w:leftChars="412" w:left="989"/>
        <w:rPr>
          <w:rFonts w:ascii="Arial" w:hAnsi="Arial" w:cs="Arial"/>
          <w:color w:val="038ACF"/>
          <w:kern w:val="0"/>
          <w:sz w:val="21"/>
          <w:szCs w:val="21"/>
        </w:rPr>
      </w:pPr>
      <w:r w:rsidRPr="00D002FF">
        <w:rPr>
          <w:rFonts w:ascii="Arial" w:hAnsi="Arial" w:cs="Arial"/>
          <w:color w:val="038ACF"/>
          <w:kern w:val="0"/>
          <w:sz w:val="21"/>
          <w:szCs w:val="21"/>
        </w:rPr>
        <w:t>(LO 3)</w:t>
      </w:r>
    </w:p>
    <w:p w:rsidR="00DA33AB" w:rsidRPr="00D002FF" w:rsidRDefault="00DA33AB" w:rsidP="006E6B6E">
      <w:pPr>
        <w:autoSpaceDE w:val="0"/>
        <w:autoSpaceDN w:val="0"/>
        <w:adjustRightInd w:val="0"/>
        <w:spacing w:afterLines="30"/>
        <w:ind w:leftChars="412" w:left="989"/>
        <w:rPr>
          <w:rFonts w:ascii="Arial" w:hAnsi="Arial" w:cs="Arial"/>
          <w:color w:val="000000"/>
          <w:kern w:val="0"/>
          <w:sz w:val="21"/>
          <w:szCs w:val="21"/>
        </w:rPr>
      </w:pPr>
      <w:r w:rsidRPr="00D002FF">
        <w:rPr>
          <w:rFonts w:ascii="Arial" w:hAnsi="Arial" w:cs="Arial"/>
          <w:color w:val="000000"/>
          <w:kern w:val="0"/>
          <w:sz w:val="21"/>
          <w:szCs w:val="21"/>
        </w:rPr>
        <w:t xml:space="preserve">Rattigan </w:t>
      </w:r>
      <w:r w:rsidR="002C384C" w:rsidRPr="00D002FF">
        <w:rPr>
          <w:rFonts w:ascii="Arial" w:hAnsi="Arial" w:cs="Arial"/>
          <w:color w:val="000000"/>
          <w:kern w:val="0"/>
          <w:sz w:val="21"/>
          <w:szCs w:val="21"/>
        </w:rPr>
        <w:t>plc</w:t>
      </w:r>
      <w:r w:rsidRPr="00D002FF">
        <w:rPr>
          <w:rFonts w:ascii="Arial" w:hAnsi="Arial" w:cs="Arial"/>
          <w:color w:val="000000"/>
          <w:kern w:val="0"/>
          <w:sz w:val="21"/>
          <w:szCs w:val="21"/>
        </w:rPr>
        <w:t>'s income statement contained the condensed information below.</w:t>
      </w:r>
    </w:p>
    <w:tbl>
      <w:tblPr>
        <w:tblStyle w:val="aa"/>
        <w:tblW w:w="0" w:type="auto"/>
        <w:tblInd w:w="9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4535"/>
        <w:gridCol w:w="886"/>
        <w:gridCol w:w="454"/>
        <w:gridCol w:w="886"/>
      </w:tblGrid>
      <w:tr w:rsidR="00514D41" w:rsidRPr="00D002FF" w:rsidTr="00514D41">
        <w:tc>
          <w:tcPr>
            <w:tcW w:w="6761" w:type="dxa"/>
            <w:gridSpan w:val="4"/>
            <w:vAlign w:val="center"/>
          </w:tcPr>
          <w:p w:rsidR="00514D41" w:rsidRPr="00D002FF" w:rsidRDefault="00514D41" w:rsidP="00514D41">
            <w:pPr>
              <w:autoSpaceDE w:val="0"/>
              <w:autoSpaceDN w:val="0"/>
              <w:adjustRightInd w:val="0"/>
              <w:spacing w:beforeLines="10" w:afterLines="10" w:line="0" w:lineRule="atLeast"/>
              <w:jc w:val="center"/>
              <w:rPr>
                <w:rFonts w:ascii="Arial" w:hAnsi="Arial" w:cs="Arial"/>
                <w:b/>
                <w:color w:val="000000"/>
                <w:kern w:val="0"/>
                <w:sz w:val="21"/>
                <w:szCs w:val="21"/>
              </w:rPr>
            </w:pPr>
            <w:r w:rsidRPr="00D002FF">
              <w:rPr>
                <w:rFonts w:ascii="Arial" w:hAnsi="Arial" w:cs="Arial"/>
                <w:b/>
                <w:color w:val="000000"/>
                <w:kern w:val="0"/>
                <w:sz w:val="21"/>
                <w:szCs w:val="21"/>
              </w:rPr>
              <w:t>Rattigan Company</w:t>
            </w:r>
          </w:p>
          <w:p w:rsidR="00514D41" w:rsidRPr="00D002FF" w:rsidRDefault="00514D41" w:rsidP="00514D41">
            <w:pPr>
              <w:autoSpaceDE w:val="0"/>
              <w:autoSpaceDN w:val="0"/>
              <w:adjustRightInd w:val="0"/>
              <w:spacing w:beforeLines="10" w:afterLines="10" w:line="0" w:lineRule="atLeast"/>
              <w:jc w:val="center"/>
              <w:rPr>
                <w:rFonts w:ascii="Arial" w:hAnsi="Arial" w:cs="Arial"/>
                <w:b/>
                <w:color w:val="000000"/>
                <w:kern w:val="0"/>
                <w:sz w:val="21"/>
                <w:szCs w:val="21"/>
              </w:rPr>
            </w:pPr>
            <w:r w:rsidRPr="00D002FF">
              <w:rPr>
                <w:rFonts w:ascii="Arial" w:hAnsi="Arial" w:cs="Arial"/>
                <w:b/>
                <w:color w:val="000000"/>
                <w:kern w:val="0"/>
                <w:sz w:val="21"/>
                <w:szCs w:val="21"/>
              </w:rPr>
              <w:t>Income Statement</w:t>
            </w:r>
          </w:p>
          <w:p w:rsidR="00514D41" w:rsidRPr="00D002FF" w:rsidRDefault="00514D41" w:rsidP="00514D41">
            <w:pPr>
              <w:autoSpaceDE w:val="0"/>
              <w:autoSpaceDN w:val="0"/>
              <w:adjustRightInd w:val="0"/>
              <w:spacing w:beforeLines="10" w:afterLines="10" w:line="0" w:lineRule="atLeast"/>
              <w:jc w:val="center"/>
              <w:rPr>
                <w:rFonts w:ascii="Arial" w:hAnsi="Arial" w:cs="Arial"/>
                <w:color w:val="000000"/>
                <w:kern w:val="0"/>
                <w:sz w:val="21"/>
                <w:szCs w:val="21"/>
              </w:rPr>
            </w:pPr>
            <w:r w:rsidRPr="00D002FF">
              <w:rPr>
                <w:rFonts w:ascii="Arial" w:hAnsi="Arial" w:cs="Arial"/>
                <w:b/>
                <w:color w:val="000000"/>
                <w:kern w:val="0"/>
                <w:sz w:val="21"/>
                <w:szCs w:val="21"/>
              </w:rPr>
              <w:t>For the Year Ended December 31, 2017</w:t>
            </w:r>
          </w:p>
        </w:tc>
      </w:tr>
      <w:tr w:rsidR="00F52EF6" w:rsidRPr="00D002FF" w:rsidTr="00514D41">
        <w:tc>
          <w:tcPr>
            <w:tcW w:w="4535" w:type="dxa"/>
          </w:tcPr>
          <w:p w:rsidR="00F52EF6" w:rsidRPr="00D002FF" w:rsidRDefault="006E6B6E" w:rsidP="006E6B6E">
            <w:pPr>
              <w:autoSpaceDE w:val="0"/>
              <w:autoSpaceDN w:val="0"/>
              <w:adjustRightInd w:val="0"/>
              <w:spacing w:beforeLines="10" w:afterLines="10" w:line="0" w:lineRule="atLeast"/>
              <w:rPr>
                <w:rFonts w:ascii="Arial" w:hAnsi="Arial" w:cs="Arial"/>
                <w:color w:val="000000"/>
                <w:kern w:val="0"/>
                <w:sz w:val="21"/>
                <w:szCs w:val="21"/>
              </w:rPr>
            </w:pPr>
            <w:r w:rsidRPr="00D002FF">
              <w:rPr>
                <w:rFonts w:ascii="Arial" w:hAnsi="Arial" w:cs="Arial"/>
                <w:color w:val="000000"/>
                <w:kern w:val="0"/>
                <w:sz w:val="21"/>
                <w:szCs w:val="21"/>
              </w:rPr>
              <w:t>Service revenue</w:t>
            </w:r>
          </w:p>
        </w:tc>
        <w:tc>
          <w:tcPr>
            <w:tcW w:w="886" w:type="dxa"/>
            <w:vAlign w:val="center"/>
          </w:tcPr>
          <w:p w:rsidR="00F52EF6" w:rsidRPr="00D002FF" w:rsidRDefault="00F52EF6" w:rsidP="006E6B6E">
            <w:pPr>
              <w:autoSpaceDE w:val="0"/>
              <w:autoSpaceDN w:val="0"/>
              <w:adjustRightInd w:val="0"/>
              <w:spacing w:beforeLines="10" w:afterLines="10" w:line="0" w:lineRule="atLeast"/>
              <w:jc w:val="right"/>
              <w:rPr>
                <w:rFonts w:ascii="Arial" w:hAnsi="Arial" w:cs="Arial"/>
                <w:color w:val="000000"/>
                <w:kern w:val="0"/>
                <w:sz w:val="21"/>
                <w:szCs w:val="21"/>
              </w:rPr>
            </w:pPr>
          </w:p>
        </w:tc>
        <w:tc>
          <w:tcPr>
            <w:tcW w:w="454" w:type="dxa"/>
          </w:tcPr>
          <w:p w:rsidR="00F52EF6" w:rsidRPr="00D002FF" w:rsidRDefault="00F52EF6" w:rsidP="006E6B6E">
            <w:pPr>
              <w:autoSpaceDE w:val="0"/>
              <w:autoSpaceDN w:val="0"/>
              <w:adjustRightInd w:val="0"/>
              <w:spacing w:beforeLines="10" w:afterLines="10" w:line="0" w:lineRule="atLeast"/>
              <w:rPr>
                <w:rFonts w:ascii="Arial" w:hAnsi="Arial" w:cs="Arial"/>
                <w:color w:val="000000"/>
                <w:kern w:val="0"/>
                <w:sz w:val="21"/>
                <w:szCs w:val="21"/>
              </w:rPr>
            </w:pPr>
          </w:p>
        </w:tc>
        <w:tc>
          <w:tcPr>
            <w:tcW w:w="886" w:type="dxa"/>
            <w:vAlign w:val="center"/>
          </w:tcPr>
          <w:p w:rsidR="00F52EF6" w:rsidRPr="00D002FF" w:rsidRDefault="006E6B6E" w:rsidP="006E6B6E">
            <w:pPr>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£970,000</w:t>
            </w:r>
          </w:p>
        </w:tc>
      </w:tr>
      <w:tr w:rsidR="00F52EF6" w:rsidRPr="00D002FF" w:rsidTr="00514D41">
        <w:tc>
          <w:tcPr>
            <w:tcW w:w="4535" w:type="dxa"/>
          </w:tcPr>
          <w:p w:rsidR="00F52EF6" w:rsidRPr="00D002FF" w:rsidRDefault="006E6B6E" w:rsidP="006E6B6E">
            <w:pPr>
              <w:autoSpaceDE w:val="0"/>
              <w:autoSpaceDN w:val="0"/>
              <w:adjustRightInd w:val="0"/>
              <w:spacing w:beforeLines="10" w:afterLines="10" w:line="0" w:lineRule="atLeast"/>
              <w:rPr>
                <w:rFonts w:ascii="Arial" w:hAnsi="Arial" w:cs="Arial"/>
                <w:color w:val="000000"/>
                <w:kern w:val="0"/>
                <w:sz w:val="21"/>
                <w:szCs w:val="21"/>
              </w:rPr>
            </w:pPr>
            <w:r w:rsidRPr="00D002FF">
              <w:rPr>
                <w:rFonts w:ascii="Arial" w:hAnsi="Arial" w:cs="Arial"/>
                <w:color w:val="000000"/>
                <w:kern w:val="0"/>
                <w:sz w:val="21"/>
                <w:szCs w:val="21"/>
              </w:rPr>
              <w:t>Operating expenses, excluding depreciation</w:t>
            </w:r>
          </w:p>
        </w:tc>
        <w:tc>
          <w:tcPr>
            <w:tcW w:w="886" w:type="dxa"/>
            <w:vAlign w:val="center"/>
          </w:tcPr>
          <w:p w:rsidR="00F52EF6" w:rsidRPr="00D002FF" w:rsidRDefault="006E6B6E" w:rsidP="006E6B6E">
            <w:pPr>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£624,000</w:t>
            </w:r>
          </w:p>
        </w:tc>
        <w:tc>
          <w:tcPr>
            <w:tcW w:w="454" w:type="dxa"/>
          </w:tcPr>
          <w:p w:rsidR="00F52EF6" w:rsidRPr="00D002FF" w:rsidRDefault="00F52EF6" w:rsidP="006E6B6E">
            <w:pPr>
              <w:autoSpaceDE w:val="0"/>
              <w:autoSpaceDN w:val="0"/>
              <w:adjustRightInd w:val="0"/>
              <w:spacing w:beforeLines="10" w:afterLines="10" w:line="0" w:lineRule="atLeast"/>
              <w:rPr>
                <w:rFonts w:ascii="Arial" w:hAnsi="Arial" w:cs="Arial"/>
                <w:color w:val="000000"/>
                <w:kern w:val="0"/>
                <w:sz w:val="21"/>
                <w:szCs w:val="21"/>
              </w:rPr>
            </w:pPr>
          </w:p>
        </w:tc>
        <w:tc>
          <w:tcPr>
            <w:tcW w:w="886" w:type="dxa"/>
            <w:vAlign w:val="center"/>
          </w:tcPr>
          <w:p w:rsidR="00F52EF6" w:rsidRPr="00D002FF" w:rsidRDefault="00F52EF6" w:rsidP="006E6B6E">
            <w:pPr>
              <w:autoSpaceDE w:val="0"/>
              <w:autoSpaceDN w:val="0"/>
              <w:adjustRightInd w:val="0"/>
              <w:spacing w:beforeLines="10" w:afterLines="10" w:line="0" w:lineRule="atLeast"/>
              <w:jc w:val="right"/>
              <w:rPr>
                <w:rFonts w:ascii="Arial" w:hAnsi="Arial" w:cs="Arial"/>
                <w:color w:val="000000"/>
                <w:kern w:val="0"/>
                <w:sz w:val="21"/>
                <w:szCs w:val="21"/>
              </w:rPr>
            </w:pPr>
          </w:p>
        </w:tc>
      </w:tr>
      <w:tr w:rsidR="00F52EF6" w:rsidRPr="00D002FF" w:rsidTr="00514D41">
        <w:tc>
          <w:tcPr>
            <w:tcW w:w="4535" w:type="dxa"/>
          </w:tcPr>
          <w:p w:rsidR="00F52EF6" w:rsidRPr="00D002FF" w:rsidRDefault="006E6B6E" w:rsidP="006E6B6E">
            <w:pPr>
              <w:autoSpaceDE w:val="0"/>
              <w:autoSpaceDN w:val="0"/>
              <w:adjustRightInd w:val="0"/>
              <w:spacing w:beforeLines="10" w:afterLines="10" w:line="0" w:lineRule="atLeast"/>
              <w:rPr>
                <w:rFonts w:ascii="Arial" w:hAnsi="Arial" w:cs="Arial"/>
                <w:color w:val="000000"/>
                <w:kern w:val="0"/>
                <w:sz w:val="21"/>
                <w:szCs w:val="21"/>
              </w:rPr>
            </w:pPr>
            <w:r w:rsidRPr="00D002FF">
              <w:rPr>
                <w:rFonts w:ascii="Arial" w:hAnsi="Arial" w:cs="Arial"/>
                <w:color w:val="000000"/>
                <w:kern w:val="0"/>
                <w:sz w:val="21"/>
                <w:szCs w:val="21"/>
              </w:rPr>
              <w:t>Depreciation expense</w:t>
            </w:r>
          </w:p>
        </w:tc>
        <w:tc>
          <w:tcPr>
            <w:tcW w:w="886" w:type="dxa"/>
            <w:vAlign w:val="center"/>
          </w:tcPr>
          <w:p w:rsidR="00F52EF6" w:rsidRPr="00D002FF" w:rsidRDefault="006E6B6E" w:rsidP="006E6B6E">
            <w:pPr>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55,000</w:t>
            </w:r>
          </w:p>
        </w:tc>
        <w:tc>
          <w:tcPr>
            <w:tcW w:w="454" w:type="dxa"/>
          </w:tcPr>
          <w:p w:rsidR="00F52EF6" w:rsidRPr="00D002FF" w:rsidRDefault="00F52EF6" w:rsidP="006E6B6E">
            <w:pPr>
              <w:autoSpaceDE w:val="0"/>
              <w:autoSpaceDN w:val="0"/>
              <w:adjustRightInd w:val="0"/>
              <w:spacing w:beforeLines="10" w:afterLines="10" w:line="0" w:lineRule="atLeast"/>
              <w:rPr>
                <w:rFonts w:ascii="Arial" w:hAnsi="Arial" w:cs="Arial"/>
                <w:color w:val="000000"/>
                <w:kern w:val="0"/>
                <w:sz w:val="21"/>
                <w:szCs w:val="21"/>
              </w:rPr>
            </w:pPr>
          </w:p>
        </w:tc>
        <w:tc>
          <w:tcPr>
            <w:tcW w:w="886" w:type="dxa"/>
            <w:vAlign w:val="center"/>
          </w:tcPr>
          <w:p w:rsidR="00F52EF6" w:rsidRPr="00D002FF" w:rsidRDefault="00F52EF6" w:rsidP="006E6B6E">
            <w:pPr>
              <w:autoSpaceDE w:val="0"/>
              <w:autoSpaceDN w:val="0"/>
              <w:adjustRightInd w:val="0"/>
              <w:spacing w:beforeLines="10" w:afterLines="10" w:line="0" w:lineRule="atLeast"/>
              <w:jc w:val="right"/>
              <w:rPr>
                <w:rFonts w:ascii="Arial" w:hAnsi="Arial" w:cs="Arial"/>
                <w:color w:val="000000"/>
                <w:kern w:val="0"/>
                <w:sz w:val="21"/>
                <w:szCs w:val="21"/>
              </w:rPr>
            </w:pPr>
          </w:p>
        </w:tc>
      </w:tr>
      <w:tr w:rsidR="00F52EF6" w:rsidRPr="00D002FF" w:rsidTr="00514D41">
        <w:tc>
          <w:tcPr>
            <w:tcW w:w="4535" w:type="dxa"/>
          </w:tcPr>
          <w:p w:rsidR="00F52EF6" w:rsidRPr="00D002FF" w:rsidRDefault="006E6B6E" w:rsidP="006E6B6E">
            <w:pPr>
              <w:autoSpaceDE w:val="0"/>
              <w:autoSpaceDN w:val="0"/>
              <w:adjustRightInd w:val="0"/>
              <w:spacing w:beforeLines="10" w:afterLines="10" w:line="0" w:lineRule="atLeast"/>
              <w:rPr>
                <w:rFonts w:ascii="Arial" w:hAnsi="Arial" w:cs="Arial"/>
                <w:color w:val="000000"/>
                <w:kern w:val="0"/>
                <w:sz w:val="21"/>
                <w:szCs w:val="21"/>
              </w:rPr>
            </w:pPr>
            <w:r w:rsidRPr="00D002FF">
              <w:rPr>
                <w:rFonts w:ascii="Arial" w:hAnsi="Arial" w:cs="Arial"/>
                <w:color w:val="000000"/>
                <w:kern w:val="0"/>
                <w:sz w:val="21"/>
                <w:szCs w:val="21"/>
              </w:rPr>
              <w:t>Loss on disposal of plant assets</w:t>
            </w:r>
          </w:p>
        </w:tc>
        <w:tc>
          <w:tcPr>
            <w:tcW w:w="886" w:type="dxa"/>
            <w:tcBorders>
              <w:bottom w:val="single" w:sz="4" w:space="0" w:color="auto"/>
            </w:tcBorders>
            <w:vAlign w:val="center"/>
          </w:tcPr>
          <w:p w:rsidR="00F52EF6" w:rsidRPr="00D002FF" w:rsidRDefault="006E6B6E" w:rsidP="006E6B6E">
            <w:pPr>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25,000</w:t>
            </w:r>
          </w:p>
        </w:tc>
        <w:tc>
          <w:tcPr>
            <w:tcW w:w="454" w:type="dxa"/>
          </w:tcPr>
          <w:p w:rsidR="00F52EF6" w:rsidRPr="00D002FF" w:rsidRDefault="00F52EF6" w:rsidP="006E6B6E">
            <w:pPr>
              <w:autoSpaceDE w:val="0"/>
              <w:autoSpaceDN w:val="0"/>
              <w:adjustRightInd w:val="0"/>
              <w:spacing w:beforeLines="10" w:afterLines="10" w:line="0" w:lineRule="atLeast"/>
              <w:rPr>
                <w:rFonts w:ascii="Arial" w:hAnsi="Arial" w:cs="Arial"/>
                <w:color w:val="000000"/>
                <w:kern w:val="0"/>
                <w:sz w:val="21"/>
                <w:szCs w:val="21"/>
              </w:rPr>
            </w:pPr>
          </w:p>
        </w:tc>
        <w:tc>
          <w:tcPr>
            <w:tcW w:w="886" w:type="dxa"/>
            <w:tcBorders>
              <w:bottom w:val="single" w:sz="4" w:space="0" w:color="auto"/>
            </w:tcBorders>
            <w:vAlign w:val="center"/>
          </w:tcPr>
          <w:p w:rsidR="00F52EF6" w:rsidRPr="00D002FF" w:rsidRDefault="006E6B6E" w:rsidP="006E6B6E">
            <w:pPr>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704,000</w:t>
            </w:r>
          </w:p>
        </w:tc>
      </w:tr>
      <w:tr w:rsidR="00F52EF6" w:rsidRPr="00D002FF" w:rsidTr="00514D41">
        <w:tc>
          <w:tcPr>
            <w:tcW w:w="4535" w:type="dxa"/>
          </w:tcPr>
          <w:p w:rsidR="00F52EF6" w:rsidRPr="00D002FF" w:rsidRDefault="006E6B6E" w:rsidP="006E6B6E">
            <w:pPr>
              <w:autoSpaceDE w:val="0"/>
              <w:autoSpaceDN w:val="0"/>
              <w:adjustRightInd w:val="0"/>
              <w:spacing w:beforeLines="10" w:afterLines="10" w:line="0" w:lineRule="atLeast"/>
              <w:rPr>
                <w:rFonts w:ascii="Arial" w:hAnsi="Arial" w:cs="Arial"/>
                <w:color w:val="000000"/>
                <w:kern w:val="0"/>
                <w:sz w:val="21"/>
                <w:szCs w:val="21"/>
              </w:rPr>
            </w:pPr>
            <w:r w:rsidRPr="00D002FF">
              <w:rPr>
                <w:rFonts w:ascii="Arial" w:hAnsi="Arial" w:cs="Arial"/>
                <w:color w:val="000000"/>
                <w:kern w:val="0"/>
                <w:sz w:val="21"/>
                <w:szCs w:val="21"/>
              </w:rPr>
              <w:t>Income before income taxes</w:t>
            </w:r>
          </w:p>
        </w:tc>
        <w:tc>
          <w:tcPr>
            <w:tcW w:w="886" w:type="dxa"/>
            <w:tcBorders>
              <w:top w:val="single" w:sz="4" w:space="0" w:color="auto"/>
            </w:tcBorders>
            <w:vAlign w:val="center"/>
          </w:tcPr>
          <w:p w:rsidR="00F52EF6" w:rsidRPr="00D002FF" w:rsidRDefault="00F52EF6" w:rsidP="006E6B6E">
            <w:pPr>
              <w:autoSpaceDE w:val="0"/>
              <w:autoSpaceDN w:val="0"/>
              <w:adjustRightInd w:val="0"/>
              <w:spacing w:beforeLines="10" w:afterLines="10" w:line="0" w:lineRule="atLeast"/>
              <w:jc w:val="right"/>
              <w:rPr>
                <w:rFonts w:ascii="Arial" w:hAnsi="Arial" w:cs="Arial"/>
                <w:color w:val="000000"/>
                <w:kern w:val="0"/>
                <w:sz w:val="21"/>
                <w:szCs w:val="21"/>
              </w:rPr>
            </w:pPr>
          </w:p>
        </w:tc>
        <w:tc>
          <w:tcPr>
            <w:tcW w:w="454" w:type="dxa"/>
          </w:tcPr>
          <w:p w:rsidR="00F52EF6" w:rsidRPr="00D002FF" w:rsidRDefault="00F52EF6" w:rsidP="006E6B6E">
            <w:pPr>
              <w:autoSpaceDE w:val="0"/>
              <w:autoSpaceDN w:val="0"/>
              <w:adjustRightInd w:val="0"/>
              <w:spacing w:beforeLines="10" w:afterLines="10" w:line="0" w:lineRule="atLeast"/>
              <w:rPr>
                <w:rFonts w:ascii="Arial" w:hAnsi="Arial" w:cs="Arial"/>
                <w:color w:val="000000"/>
                <w:kern w:val="0"/>
                <w:sz w:val="21"/>
                <w:szCs w:val="21"/>
              </w:rPr>
            </w:pPr>
          </w:p>
        </w:tc>
        <w:tc>
          <w:tcPr>
            <w:tcW w:w="886" w:type="dxa"/>
            <w:tcBorders>
              <w:top w:val="single" w:sz="4" w:space="0" w:color="auto"/>
            </w:tcBorders>
            <w:vAlign w:val="center"/>
          </w:tcPr>
          <w:p w:rsidR="00F52EF6" w:rsidRPr="00D002FF" w:rsidRDefault="006E6B6E" w:rsidP="006E6B6E">
            <w:pPr>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266,000</w:t>
            </w:r>
          </w:p>
        </w:tc>
      </w:tr>
      <w:tr w:rsidR="00F52EF6" w:rsidRPr="00D002FF" w:rsidTr="00514D41">
        <w:tc>
          <w:tcPr>
            <w:tcW w:w="4535" w:type="dxa"/>
          </w:tcPr>
          <w:p w:rsidR="00F52EF6" w:rsidRPr="00D002FF" w:rsidRDefault="006E6B6E" w:rsidP="006E6B6E">
            <w:pPr>
              <w:autoSpaceDE w:val="0"/>
              <w:autoSpaceDN w:val="0"/>
              <w:adjustRightInd w:val="0"/>
              <w:spacing w:beforeLines="10" w:afterLines="10" w:line="0" w:lineRule="atLeast"/>
              <w:rPr>
                <w:rFonts w:ascii="Arial" w:hAnsi="Arial" w:cs="Arial"/>
                <w:color w:val="000000"/>
                <w:kern w:val="0"/>
                <w:sz w:val="21"/>
                <w:szCs w:val="21"/>
              </w:rPr>
            </w:pPr>
            <w:r w:rsidRPr="00D002FF">
              <w:rPr>
                <w:rFonts w:ascii="Arial" w:hAnsi="Arial" w:cs="Arial"/>
                <w:color w:val="000000"/>
                <w:kern w:val="0"/>
                <w:sz w:val="21"/>
                <w:szCs w:val="21"/>
              </w:rPr>
              <w:t>Income tax expense</w:t>
            </w:r>
          </w:p>
        </w:tc>
        <w:tc>
          <w:tcPr>
            <w:tcW w:w="886" w:type="dxa"/>
            <w:vAlign w:val="center"/>
          </w:tcPr>
          <w:p w:rsidR="00F52EF6" w:rsidRPr="00D002FF" w:rsidRDefault="00F52EF6" w:rsidP="006E6B6E">
            <w:pPr>
              <w:autoSpaceDE w:val="0"/>
              <w:autoSpaceDN w:val="0"/>
              <w:adjustRightInd w:val="0"/>
              <w:spacing w:beforeLines="10" w:afterLines="10" w:line="0" w:lineRule="atLeast"/>
              <w:jc w:val="right"/>
              <w:rPr>
                <w:rFonts w:ascii="Arial" w:hAnsi="Arial" w:cs="Arial"/>
                <w:color w:val="000000"/>
                <w:kern w:val="0"/>
                <w:sz w:val="21"/>
                <w:szCs w:val="21"/>
              </w:rPr>
            </w:pPr>
          </w:p>
        </w:tc>
        <w:tc>
          <w:tcPr>
            <w:tcW w:w="454" w:type="dxa"/>
          </w:tcPr>
          <w:p w:rsidR="00F52EF6" w:rsidRPr="00D002FF" w:rsidRDefault="00F52EF6" w:rsidP="006E6B6E">
            <w:pPr>
              <w:autoSpaceDE w:val="0"/>
              <w:autoSpaceDN w:val="0"/>
              <w:adjustRightInd w:val="0"/>
              <w:spacing w:beforeLines="10" w:afterLines="10" w:line="0" w:lineRule="atLeast"/>
              <w:rPr>
                <w:rFonts w:ascii="Arial" w:hAnsi="Arial" w:cs="Arial"/>
                <w:color w:val="000000"/>
                <w:kern w:val="0"/>
                <w:sz w:val="21"/>
                <w:szCs w:val="21"/>
              </w:rPr>
            </w:pPr>
          </w:p>
        </w:tc>
        <w:tc>
          <w:tcPr>
            <w:tcW w:w="886" w:type="dxa"/>
            <w:tcBorders>
              <w:bottom w:val="single" w:sz="4" w:space="0" w:color="auto"/>
            </w:tcBorders>
            <w:vAlign w:val="center"/>
          </w:tcPr>
          <w:p w:rsidR="00F52EF6" w:rsidRPr="00D002FF" w:rsidRDefault="006E6B6E" w:rsidP="006E6B6E">
            <w:pPr>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40,000</w:t>
            </w:r>
          </w:p>
        </w:tc>
      </w:tr>
      <w:tr w:rsidR="00F52EF6" w:rsidRPr="00D002FF" w:rsidTr="00514D41">
        <w:tc>
          <w:tcPr>
            <w:tcW w:w="4535" w:type="dxa"/>
          </w:tcPr>
          <w:p w:rsidR="00F52EF6" w:rsidRPr="00D002FF" w:rsidRDefault="006E6B6E" w:rsidP="006E6B6E">
            <w:pPr>
              <w:autoSpaceDE w:val="0"/>
              <w:autoSpaceDN w:val="0"/>
              <w:adjustRightInd w:val="0"/>
              <w:spacing w:beforeLines="10" w:afterLines="10" w:line="0" w:lineRule="atLeast"/>
              <w:rPr>
                <w:rFonts w:ascii="Arial" w:hAnsi="Arial" w:cs="Arial"/>
                <w:color w:val="000000"/>
                <w:kern w:val="0"/>
                <w:sz w:val="21"/>
                <w:szCs w:val="21"/>
              </w:rPr>
            </w:pPr>
            <w:r w:rsidRPr="00D002FF">
              <w:rPr>
                <w:rFonts w:ascii="Arial" w:hAnsi="Arial" w:cs="Arial"/>
                <w:color w:val="000000"/>
                <w:kern w:val="0"/>
                <w:sz w:val="21"/>
                <w:szCs w:val="21"/>
              </w:rPr>
              <w:t>Net income</w:t>
            </w:r>
          </w:p>
        </w:tc>
        <w:tc>
          <w:tcPr>
            <w:tcW w:w="886" w:type="dxa"/>
            <w:vAlign w:val="center"/>
          </w:tcPr>
          <w:p w:rsidR="00F52EF6" w:rsidRPr="00D002FF" w:rsidRDefault="00F52EF6" w:rsidP="006E6B6E">
            <w:pPr>
              <w:autoSpaceDE w:val="0"/>
              <w:autoSpaceDN w:val="0"/>
              <w:adjustRightInd w:val="0"/>
              <w:spacing w:beforeLines="10" w:afterLines="10" w:line="0" w:lineRule="atLeast"/>
              <w:jc w:val="right"/>
              <w:rPr>
                <w:rFonts w:ascii="Arial" w:hAnsi="Arial" w:cs="Arial"/>
                <w:color w:val="000000"/>
                <w:kern w:val="0"/>
                <w:sz w:val="21"/>
                <w:szCs w:val="21"/>
              </w:rPr>
            </w:pPr>
          </w:p>
        </w:tc>
        <w:tc>
          <w:tcPr>
            <w:tcW w:w="454" w:type="dxa"/>
          </w:tcPr>
          <w:p w:rsidR="00F52EF6" w:rsidRPr="00D002FF" w:rsidRDefault="00F52EF6" w:rsidP="006E6B6E">
            <w:pPr>
              <w:autoSpaceDE w:val="0"/>
              <w:autoSpaceDN w:val="0"/>
              <w:adjustRightInd w:val="0"/>
              <w:spacing w:beforeLines="10" w:afterLines="10" w:line="0" w:lineRule="atLeast"/>
              <w:rPr>
                <w:rFonts w:ascii="Arial" w:hAnsi="Arial" w:cs="Arial"/>
                <w:color w:val="000000"/>
                <w:kern w:val="0"/>
                <w:sz w:val="21"/>
                <w:szCs w:val="21"/>
              </w:rPr>
            </w:pPr>
          </w:p>
        </w:tc>
        <w:tc>
          <w:tcPr>
            <w:tcW w:w="886" w:type="dxa"/>
            <w:tcBorders>
              <w:top w:val="single" w:sz="4" w:space="0" w:color="auto"/>
              <w:bottom w:val="double" w:sz="4" w:space="0" w:color="auto"/>
            </w:tcBorders>
            <w:vAlign w:val="center"/>
          </w:tcPr>
          <w:p w:rsidR="00F52EF6" w:rsidRPr="00D002FF" w:rsidRDefault="006E6B6E" w:rsidP="006E6B6E">
            <w:pPr>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£226,000</w:t>
            </w:r>
          </w:p>
        </w:tc>
      </w:tr>
    </w:tbl>
    <w:p w:rsidR="00DA33AB" w:rsidRPr="00D002FF" w:rsidRDefault="00DA33AB" w:rsidP="00514D41">
      <w:pPr>
        <w:autoSpaceDE w:val="0"/>
        <w:autoSpaceDN w:val="0"/>
        <w:adjustRightInd w:val="0"/>
        <w:spacing w:beforeLines="30" w:afterLines="30"/>
        <w:ind w:leftChars="412" w:left="989"/>
        <w:rPr>
          <w:rFonts w:ascii="Arial" w:hAnsi="Arial" w:cs="Arial"/>
          <w:color w:val="000000"/>
          <w:kern w:val="0"/>
          <w:sz w:val="21"/>
          <w:szCs w:val="21"/>
        </w:rPr>
      </w:pPr>
      <w:r w:rsidRPr="00D002FF">
        <w:rPr>
          <w:rFonts w:ascii="Arial" w:hAnsi="Arial" w:cs="Arial"/>
          <w:color w:val="000000"/>
          <w:kern w:val="0"/>
          <w:sz w:val="21"/>
          <w:szCs w:val="21"/>
        </w:rPr>
        <w:t>Rattigan's statement of financial position contained the comparative data at December 31, shown</w:t>
      </w:r>
      <w:r w:rsidR="006E6B6E" w:rsidRPr="00D002FF">
        <w:rPr>
          <w:rFonts w:ascii="Arial" w:hAnsi="Arial" w:cs="Arial"/>
          <w:color w:val="000000"/>
          <w:kern w:val="0"/>
          <w:sz w:val="21"/>
          <w:szCs w:val="21"/>
        </w:rPr>
        <w:t xml:space="preserve"> </w:t>
      </w:r>
      <w:r w:rsidRPr="00D002FF">
        <w:rPr>
          <w:rFonts w:ascii="Arial" w:hAnsi="Arial" w:cs="Arial"/>
          <w:color w:val="000000"/>
          <w:kern w:val="0"/>
          <w:sz w:val="21"/>
          <w:szCs w:val="21"/>
        </w:rPr>
        <w:t>below.</w:t>
      </w:r>
    </w:p>
    <w:tbl>
      <w:tblPr>
        <w:tblStyle w:val="aa"/>
        <w:tblW w:w="4697" w:type="dxa"/>
        <w:jc w:val="center"/>
        <w:tblInd w:w="9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2721"/>
        <w:gridCol w:w="770"/>
        <w:gridCol w:w="446"/>
        <w:gridCol w:w="760"/>
      </w:tblGrid>
      <w:tr w:rsidR="00514D41" w:rsidRPr="00D002FF" w:rsidTr="00514D41">
        <w:trPr>
          <w:jc w:val="center"/>
        </w:trPr>
        <w:tc>
          <w:tcPr>
            <w:tcW w:w="2721" w:type="dxa"/>
            <w:vAlign w:val="center"/>
          </w:tcPr>
          <w:p w:rsidR="00514D41" w:rsidRPr="00D002FF" w:rsidRDefault="00514D41" w:rsidP="00514D41">
            <w:pPr>
              <w:autoSpaceDE w:val="0"/>
              <w:autoSpaceDN w:val="0"/>
              <w:adjustRightInd w:val="0"/>
              <w:spacing w:beforeLines="10" w:afterLines="10" w:line="0" w:lineRule="atLeast"/>
              <w:jc w:val="center"/>
              <w:rPr>
                <w:rFonts w:ascii="Arial" w:hAnsi="Arial" w:cs="Arial"/>
                <w:b/>
                <w:bCs/>
                <w:color w:val="000000"/>
                <w:kern w:val="0"/>
                <w:sz w:val="21"/>
                <w:szCs w:val="21"/>
              </w:rPr>
            </w:pPr>
          </w:p>
        </w:tc>
        <w:tc>
          <w:tcPr>
            <w:tcW w:w="770" w:type="dxa"/>
            <w:vAlign w:val="center"/>
          </w:tcPr>
          <w:p w:rsidR="00514D41" w:rsidRPr="00D002FF" w:rsidRDefault="00514D41" w:rsidP="00514D41">
            <w:pPr>
              <w:autoSpaceDE w:val="0"/>
              <w:autoSpaceDN w:val="0"/>
              <w:adjustRightInd w:val="0"/>
              <w:spacing w:beforeLines="10" w:afterLines="10" w:line="0" w:lineRule="atLeast"/>
              <w:jc w:val="center"/>
              <w:rPr>
                <w:rFonts w:ascii="Arial" w:hAnsi="Arial" w:cs="Arial"/>
                <w:b/>
                <w:bCs/>
                <w:color w:val="000000"/>
                <w:kern w:val="0"/>
                <w:sz w:val="21"/>
                <w:szCs w:val="21"/>
              </w:rPr>
            </w:pPr>
            <w:r w:rsidRPr="00D002FF">
              <w:rPr>
                <w:rFonts w:ascii="Arial" w:hAnsi="Arial" w:cs="Arial"/>
                <w:b/>
                <w:bCs/>
                <w:color w:val="000000"/>
                <w:kern w:val="0"/>
                <w:sz w:val="21"/>
                <w:szCs w:val="21"/>
              </w:rPr>
              <w:t>2017</w:t>
            </w:r>
          </w:p>
        </w:tc>
        <w:tc>
          <w:tcPr>
            <w:tcW w:w="446" w:type="dxa"/>
            <w:vAlign w:val="center"/>
          </w:tcPr>
          <w:p w:rsidR="00514D41" w:rsidRPr="00D002FF" w:rsidRDefault="00514D41" w:rsidP="00514D41">
            <w:pPr>
              <w:autoSpaceDE w:val="0"/>
              <w:autoSpaceDN w:val="0"/>
              <w:adjustRightInd w:val="0"/>
              <w:spacing w:beforeLines="10" w:afterLines="10" w:line="0" w:lineRule="atLeast"/>
              <w:jc w:val="center"/>
              <w:rPr>
                <w:rFonts w:ascii="Arial" w:hAnsi="Arial" w:cs="Arial"/>
                <w:b/>
                <w:bCs/>
                <w:color w:val="000000"/>
                <w:kern w:val="0"/>
                <w:sz w:val="21"/>
                <w:szCs w:val="21"/>
              </w:rPr>
            </w:pPr>
          </w:p>
        </w:tc>
        <w:tc>
          <w:tcPr>
            <w:tcW w:w="760" w:type="dxa"/>
            <w:vAlign w:val="center"/>
          </w:tcPr>
          <w:p w:rsidR="00514D41" w:rsidRPr="00D002FF" w:rsidRDefault="00514D41" w:rsidP="00514D41">
            <w:pPr>
              <w:autoSpaceDE w:val="0"/>
              <w:autoSpaceDN w:val="0"/>
              <w:adjustRightInd w:val="0"/>
              <w:spacing w:beforeLines="10" w:afterLines="10" w:line="0" w:lineRule="atLeast"/>
              <w:jc w:val="center"/>
              <w:rPr>
                <w:rFonts w:ascii="Arial" w:hAnsi="Arial" w:cs="Arial"/>
                <w:b/>
                <w:bCs/>
                <w:color w:val="000000"/>
                <w:kern w:val="0"/>
                <w:sz w:val="21"/>
                <w:szCs w:val="21"/>
              </w:rPr>
            </w:pPr>
            <w:r w:rsidRPr="00D002FF">
              <w:rPr>
                <w:rFonts w:ascii="Arial" w:hAnsi="Arial" w:cs="Arial"/>
                <w:b/>
                <w:bCs/>
                <w:color w:val="000000"/>
                <w:kern w:val="0"/>
                <w:sz w:val="21"/>
                <w:szCs w:val="21"/>
              </w:rPr>
              <w:t>2016</w:t>
            </w:r>
          </w:p>
        </w:tc>
      </w:tr>
      <w:tr w:rsidR="00514D41" w:rsidRPr="00D002FF" w:rsidTr="00514D41">
        <w:trPr>
          <w:jc w:val="center"/>
        </w:trPr>
        <w:tc>
          <w:tcPr>
            <w:tcW w:w="2721" w:type="dxa"/>
          </w:tcPr>
          <w:p w:rsidR="00514D41" w:rsidRPr="00D002FF" w:rsidRDefault="00514D41" w:rsidP="00514D41">
            <w:pPr>
              <w:autoSpaceDE w:val="0"/>
              <w:autoSpaceDN w:val="0"/>
              <w:adjustRightInd w:val="0"/>
              <w:spacing w:beforeLines="10" w:afterLines="10" w:line="0" w:lineRule="atLeast"/>
              <w:rPr>
                <w:rFonts w:ascii="Arial" w:hAnsi="Arial" w:cs="Arial"/>
                <w:b/>
                <w:bCs/>
                <w:color w:val="000000"/>
                <w:kern w:val="0"/>
                <w:sz w:val="21"/>
                <w:szCs w:val="21"/>
              </w:rPr>
            </w:pPr>
            <w:r w:rsidRPr="00D002FF">
              <w:rPr>
                <w:rFonts w:ascii="Arial" w:hAnsi="Arial" w:cs="Arial"/>
                <w:color w:val="000000"/>
                <w:kern w:val="0"/>
                <w:sz w:val="21"/>
                <w:szCs w:val="21"/>
              </w:rPr>
              <w:t>Accounts receivable</w:t>
            </w:r>
          </w:p>
        </w:tc>
        <w:tc>
          <w:tcPr>
            <w:tcW w:w="770" w:type="dxa"/>
            <w:vAlign w:val="center"/>
          </w:tcPr>
          <w:p w:rsidR="00514D41" w:rsidRPr="00D002FF" w:rsidRDefault="00514D41" w:rsidP="00514D41">
            <w:pPr>
              <w:autoSpaceDE w:val="0"/>
              <w:autoSpaceDN w:val="0"/>
              <w:adjustRightInd w:val="0"/>
              <w:spacing w:beforeLines="10" w:afterLines="10" w:line="0" w:lineRule="atLeast"/>
              <w:jc w:val="right"/>
              <w:rPr>
                <w:rFonts w:ascii="Arial" w:hAnsi="Arial" w:cs="Arial"/>
                <w:b/>
                <w:bCs/>
                <w:color w:val="000000"/>
                <w:kern w:val="0"/>
                <w:sz w:val="21"/>
                <w:szCs w:val="21"/>
              </w:rPr>
            </w:pPr>
            <w:r w:rsidRPr="00D002FF">
              <w:rPr>
                <w:rFonts w:ascii="Arial" w:hAnsi="Arial" w:cs="Arial"/>
                <w:color w:val="000000"/>
                <w:kern w:val="0"/>
                <w:sz w:val="21"/>
                <w:szCs w:val="21"/>
              </w:rPr>
              <w:t>£75,000</w:t>
            </w:r>
          </w:p>
        </w:tc>
        <w:tc>
          <w:tcPr>
            <w:tcW w:w="446" w:type="dxa"/>
            <w:vAlign w:val="center"/>
          </w:tcPr>
          <w:p w:rsidR="00514D41" w:rsidRPr="00D002FF" w:rsidRDefault="00514D41" w:rsidP="00514D41">
            <w:pPr>
              <w:autoSpaceDE w:val="0"/>
              <w:autoSpaceDN w:val="0"/>
              <w:adjustRightInd w:val="0"/>
              <w:spacing w:beforeLines="10" w:afterLines="10" w:line="0" w:lineRule="atLeast"/>
              <w:jc w:val="right"/>
              <w:rPr>
                <w:rFonts w:ascii="Arial" w:hAnsi="Arial" w:cs="Arial"/>
                <w:b/>
                <w:bCs/>
                <w:color w:val="000000"/>
                <w:kern w:val="0"/>
                <w:sz w:val="21"/>
                <w:szCs w:val="21"/>
              </w:rPr>
            </w:pPr>
          </w:p>
        </w:tc>
        <w:tc>
          <w:tcPr>
            <w:tcW w:w="760" w:type="dxa"/>
            <w:vAlign w:val="center"/>
          </w:tcPr>
          <w:p w:rsidR="00514D41" w:rsidRPr="00D002FF" w:rsidRDefault="00514D41" w:rsidP="00514D41">
            <w:pPr>
              <w:autoSpaceDE w:val="0"/>
              <w:autoSpaceDN w:val="0"/>
              <w:adjustRightInd w:val="0"/>
              <w:spacing w:beforeLines="10" w:afterLines="10" w:line="0" w:lineRule="atLeast"/>
              <w:jc w:val="right"/>
              <w:rPr>
                <w:rFonts w:ascii="Arial" w:hAnsi="Arial" w:cs="Arial"/>
                <w:b/>
                <w:bCs/>
                <w:color w:val="000000"/>
                <w:kern w:val="0"/>
                <w:sz w:val="21"/>
                <w:szCs w:val="21"/>
              </w:rPr>
            </w:pPr>
            <w:r w:rsidRPr="00D002FF">
              <w:rPr>
                <w:rFonts w:ascii="Arial" w:hAnsi="Arial" w:cs="Arial"/>
                <w:color w:val="000000"/>
                <w:kern w:val="0"/>
                <w:sz w:val="21"/>
                <w:szCs w:val="21"/>
              </w:rPr>
              <w:t>£60,000</w:t>
            </w:r>
          </w:p>
        </w:tc>
      </w:tr>
      <w:tr w:rsidR="00514D41" w:rsidRPr="00D002FF" w:rsidTr="00514D41">
        <w:trPr>
          <w:jc w:val="center"/>
        </w:trPr>
        <w:tc>
          <w:tcPr>
            <w:tcW w:w="2721" w:type="dxa"/>
          </w:tcPr>
          <w:p w:rsidR="00514D41" w:rsidRPr="00D002FF" w:rsidRDefault="00514D41" w:rsidP="00514D41">
            <w:pPr>
              <w:autoSpaceDE w:val="0"/>
              <w:autoSpaceDN w:val="0"/>
              <w:adjustRightInd w:val="0"/>
              <w:spacing w:beforeLines="10" w:afterLines="10" w:line="0" w:lineRule="atLeast"/>
              <w:rPr>
                <w:rFonts w:ascii="Arial" w:hAnsi="Arial" w:cs="Arial"/>
                <w:b/>
                <w:bCs/>
                <w:color w:val="000000"/>
                <w:kern w:val="0"/>
                <w:sz w:val="21"/>
                <w:szCs w:val="21"/>
              </w:rPr>
            </w:pPr>
            <w:r w:rsidRPr="00D002FF">
              <w:rPr>
                <w:rFonts w:ascii="Arial" w:hAnsi="Arial" w:cs="Arial"/>
                <w:color w:val="000000"/>
                <w:kern w:val="0"/>
                <w:sz w:val="21"/>
                <w:szCs w:val="21"/>
              </w:rPr>
              <w:t>Accounts payable</w:t>
            </w:r>
          </w:p>
        </w:tc>
        <w:tc>
          <w:tcPr>
            <w:tcW w:w="770" w:type="dxa"/>
            <w:vAlign w:val="center"/>
          </w:tcPr>
          <w:p w:rsidR="00514D41" w:rsidRPr="00D002FF" w:rsidRDefault="00514D41" w:rsidP="00514D41">
            <w:pPr>
              <w:autoSpaceDE w:val="0"/>
              <w:autoSpaceDN w:val="0"/>
              <w:adjustRightInd w:val="0"/>
              <w:spacing w:beforeLines="10" w:afterLines="10" w:line="0" w:lineRule="atLeast"/>
              <w:jc w:val="right"/>
              <w:rPr>
                <w:rFonts w:ascii="Arial" w:hAnsi="Arial" w:cs="Arial"/>
                <w:b/>
                <w:bCs/>
                <w:color w:val="000000"/>
                <w:kern w:val="0"/>
                <w:sz w:val="21"/>
                <w:szCs w:val="21"/>
              </w:rPr>
            </w:pPr>
            <w:r w:rsidRPr="00D002FF">
              <w:rPr>
                <w:rFonts w:ascii="Arial" w:hAnsi="Arial" w:cs="Arial"/>
                <w:color w:val="000000"/>
                <w:kern w:val="0"/>
                <w:sz w:val="21"/>
                <w:szCs w:val="21"/>
              </w:rPr>
              <w:t>41,000</w:t>
            </w:r>
          </w:p>
        </w:tc>
        <w:tc>
          <w:tcPr>
            <w:tcW w:w="446" w:type="dxa"/>
            <w:vAlign w:val="center"/>
          </w:tcPr>
          <w:p w:rsidR="00514D41" w:rsidRPr="00D002FF" w:rsidRDefault="00514D41" w:rsidP="00514D41">
            <w:pPr>
              <w:autoSpaceDE w:val="0"/>
              <w:autoSpaceDN w:val="0"/>
              <w:adjustRightInd w:val="0"/>
              <w:spacing w:beforeLines="10" w:afterLines="10" w:line="0" w:lineRule="atLeast"/>
              <w:jc w:val="right"/>
              <w:rPr>
                <w:rFonts w:ascii="Arial" w:hAnsi="Arial" w:cs="Arial"/>
                <w:b/>
                <w:bCs/>
                <w:color w:val="000000"/>
                <w:kern w:val="0"/>
                <w:sz w:val="21"/>
                <w:szCs w:val="21"/>
              </w:rPr>
            </w:pPr>
          </w:p>
        </w:tc>
        <w:tc>
          <w:tcPr>
            <w:tcW w:w="760" w:type="dxa"/>
            <w:vAlign w:val="center"/>
          </w:tcPr>
          <w:p w:rsidR="00514D41" w:rsidRPr="00D002FF" w:rsidRDefault="00514D41" w:rsidP="00514D41">
            <w:pPr>
              <w:autoSpaceDE w:val="0"/>
              <w:autoSpaceDN w:val="0"/>
              <w:adjustRightInd w:val="0"/>
              <w:spacing w:beforeLines="10" w:afterLines="10" w:line="0" w:lineRule="atLeast"/>
              <w:jc w:val="right"/>
              <w:rPr>
                <w:rFonts w:ascii="Arial" w:hAnsi="Arial" w:cs="Arial"/>
                <w:b/>
                <w:bCs/>
                <w:color w:val="000000"/>
                <w:kern w:val="0"/>
                <w:sz w:val="21"/>
                <w:szCs w:val="21"/>
              </w:rPr>
            </w:pPr>
            <w:r w:rsidRPr="00D002FF">
              <w:rPr>
                <w:rFonts w:ascii="Arial" w:hAnsi="Arial" w:cs="Arial"/>
                <w:color w:val="000000"/>
                <w:kern w:val="0"/>
                <w:sz w:val="21"/>
                <w:szCs w:val="21"/>
              </w:rPr>
              <w:t>27,000</w:t>
            </w:r>
          </w:p>
        </w:tc>
      </w:tr>
      <w:tr w:rsidR="00514D41" w:rsidRPr="00D002FF" w:rsidTr="00514D41">
        <w:trPr>
          <w:jc w:val="center"/>
        </w:trPr>
        <w:tc>
          <w:tcPr>
            <w:tcW w:w="2721" w:type="dxa"/>
          </w:tcPr>
          <w:p w:rsidR="00514D41" w:rsidRPr="00D002FF" w:rsidRDefault="00514D41" w:rsidP="00514D41">
            <w:pPr>
              <w:autoSpaceDE w:val="0"/>
              <w:autoSpaceDN w:val="0"/>
              <w:adjustRightInd w:val="0"/>
              <w:spacing w:beforeLines="10" w:afterLines="10" w:line="0" w:lineRule="atLeast"/>
              <w:rPr>
                <w:rFonts w:ascii="Arial" w:hAnsi="Arial" w:cs="Arial"/>
                <w:b/>
                <w:bCs/>
                <w:color w:val="000000"/>
                <w:kern w:val="0"/>
                <w:sz w:val="21"/>
                <w:szCs w:val="21"/>
              </w:rPr>
            </w:pPr>
            <w:r w:rsidRPr="00D002FF">
              <w:rPr>
                <w:rFonts w:ascii="Arial" w:hAnsi="Arial" w:cs="Arial"/>
                <w:color w:val="000000"/>
                <w:kern w:val="0"/>
                <w:sz w:val="21"/>
                <w:szCs w:val="21"/>
              </w:rPr>
              <w:t>Income taxes payable</w:t>
            </w:r>
          </w:p>
        </w:tc>
        <w:tc>
          <w:tcPr>
            <w:tcW w:w="770" w:type="dxa"/>
            <w:vAlign w:val="center"/>
          </w:tcPr>
          <w:p w:rsidR="00514D41" w:rsidRPr="00D002FF" w:rsidRDefault="00514D41" w:rsidP="00514D41">
            <w:pPr>
              <w:autoSpaceDE w:val="0"/>
              <w:autoSpaceDN w:val="0"/>
              <w:adjustRightInd w:val="0"/>
              <w:spacing w:beforeLines="10" w:afterLines="10" w:line="0" w:lineRule="atLeast"/>
              <w:jc w:val="right"/>
              <w:rPr>
                <w:rFonts w:ascii="Arial" w:hAnsi="Arial" w:cs="Arial"/>
                <w:b/>
                <w:bCs/>
                <w:color w:val="000000"/>
                <w:kern w:val="0"/>
                <w:sz w:val="21"/>
                <w:szCs w:val="21"/>
              </w:rPr>
            </w:pPr>
            <w:r w:rsidRPr="00D002FF">
              <w:rPr>
                <w:rFonts w:ascii="Arial" w:hAnsi="Arial" w:cs="Arial"/>
                <w:color w:val="000000"/>
                <w:kern w:val="0"/>
                <w:sz w:val="21"/>
                <w:szCs w:val="21"/>
              </w:rPr>
              <w:t>13,000</w:t>
            </w:r>
          </w:p>
        </w:tc>
        <w:tc>
          <w:tcPr>
            <w:tcW w:w="446" w:type="dxa"/>
            <w:vAlign w:val="center"/>
          </w:tcPr>
          <w:p w:rsidR="00514D41" w:rsidRPr="00D002FF" w:rsidRDefault="00514D41" w:rsidP="00514D41">
            <w:pPr>
              <w:autoSpaceDE w:val="0"/>
              <w:autoSpaceDN w:val="0"/>
              <w:adjustRightInd w:val="0"/>
              <w:spacing w:beforeLines="10" w:afterLines="10" w:line="0" w:lineRule="atLeast"/>
              <w:jc w:val="right"/>
              <w:rPr>
                <w:rFonts w:ascii="Arial" w:hAnsi="Arial" w:cs="Arial"/>
                <w:b/>
                <w:bCs/>
                <w:color w:val="000000"/>
                <w:kern w:val="0"/>
                <w:sz w:val="21"/>
                <w:szCs w:val="21"/>
              </w:rPr>
            </w:pPr>
          </w:p>
        </w:tc>
        <w:tc>
          <w:tcPr>
            <w:tcW w:w="760" w:type="dxa"/>
            <w:vAlign w:val="center"/>
          </w:tcPr>
          <w:p w:rsidR="00514D41" w:rsidRPr="00D002FF" w:rsidRDefault="00514D41" w:rsidP="00514D41">
            <w:pPr>
              <w:autoSpaceDE w:val="0"/>
              <w:autoSpaceDN w:val="0"/>
              <w:adjustRightInd w:val="0"/>
              <w:spacing w:beforeLines="10" w:afterLines="10" w:line="0" w:lineRule="atLeast"/>
              <w:jc w:val="right"/>
              <w:rPr>
                <w:rFonts w:ascii="Arial" w:hAnsi="Arial" w:cs="Arial"/>
                <w:b/>
                <w:bCs/>
                <w:color w:val="000000"/>
                <w:kern w:val="0"/>
                <w:sz w:val="21"/>
                <w:szCs w:val="21"/>
              </w:rPr>
            </w:pPr>
            <w:r w:rsidRPr="00D002FF">
              <w:rPr>
                <w:rFonts w:ascii="Arial" w:hAnsi="Arial" w:cs="Arial"/>
                <w:color w:val="000000"/>
                <w:kern w:val="0"/>
                <w:sz w:val="21"/>
                <w:szCs w:val="21"/>
              </w:rPr>
              <w:t>7,000</w:t>
            </w:r>
          </w:p>
        </w:tc>
      </w:tr>
    </w:tbl>
    <w:p w:rsidR="00DA33AB" w:rsidRPr="00D002FF" w:rsidRDefault="00DA33AB" w:rsidP="00514D41">
      <w:pPr>
        <w:autoSpaceDE w:val="0"/>
        <w:autoSpaceDN w:val="0"/>
        <w:adjustRightInd w:val="0"/>
        <w:spacing w:beforeLines="30"/>
        <w:ind w:leftChars="412" w:left="989"/>
        <w:rPr>
          <w:rFonts w:ascii="Arial" w:hAnsi="Arial" w:cs="Arial"/>
          <w:color w:val="000000"/>
          <w:kern w:val="0"/>
          <w:sz w:val="21"/>
          <w:szCs w:val="21"/>
        </w:rPr>
      </w:pPr>
      <w:r w:rsidRPr="00D002FF">
        <w:rPr>
          <w:rFonts w:ascii="Arial" w:hAnsi="Arial" w:cs="Arial"/>
          <w:color w:val="000000"/>
          <w:kern w:val="0"/>
          <w:sz w:val="21"/>
          <w:szCs w:val="21"/>
        </w:rPr>
        <w:t>Accounts payable pertain to operating expenses.</w:t>
      </w:r>
    </w:p>
    <w:p w:rsidR="00DA33AB" w:rsidRPr="00D002FF" w:rsidRDefault="00DA33AB" w:rsidP="006E6B6E">
      <w:pPr>
        <w:autoSpaceDE w:val="0"/>
        <w:autoSpaceDN w:val="0"/>
        <w:adjustRightInd w:val="0"/>
        <w:spacing w:beforeLines="50"/>
        <w:ind w:leftChars="412" w:left="989"/>
        <w:rPr>
          <w:rFonts w:ascii="Arial" w:hAnsi="Arial" w:cs="Arial"/>
          <w:b/>
          <w:bCs/>
          <w:i/>
          <w:iCs/>
          <w:color w:val="000000"/>
          <w:kern w:val="0"/>
          <w:sz w:val="27"/>
          <w:szCs w:val="27"/>
        </w:rPr>
      </w:pPr>
      <w:r w:rsidRPr="00D002FF">
        <w:rPr>
          <w:rFonts w:ascii="Arial" w:hAnsi="Arial" w:cs="Arial"/>
          <w:b/>
          <w:bCs/>
          <w:i/>
          <w:iCs/>
          <w:color w:val="000000"/>
          <w:kern w:val="0"/>
          <w:sz w:val="27"/>
          <w:szCs w:val="27"/>
        </w:rPr>
        <w:t>Instructions</w:t>
      </w:r>
    </w:p>
    <w:p w:rsidR="00DA33AB" w:rsidRPr="00D002FF" w:rsidRDefault="00DA33AB" w:rsidP="00DA33AB">
      <w:pPr>
        <w:autoSpaceDE w:val="0"/>
        <w:autoSpaceDN w:val="0"/>
        <w:adjustRightInd w:val="0"/>
        <w:ind w:leftChars="412" w:left="989"/>
        <w:rPr>
          <w:rFonts w:ascii="Arial" w:hAnsi="Arial" w:cs="Arial"/>
          <w:color w:val="000000"/>
          <w:kern w:val="0"/>
          <w:sz w:val="21"/>
          <w:szCs w:val="21"/>
        </w:rPr>
      </w:pPr>
      <w:r w:rsidRPr="00D002FF">
        <w:rPr>
          <w:rFonts w:ascii="Arial" w:hAnsi="Arial" w:cs="Arial"/>
          <w:color w:val="000000"/>
          <w:kern w:val="0"/>
          <w:sz w:val="21"/>
          <w:szCs w:val="21"/>
        </w:rPr>
        <w:t>Prepare the operating activities section of the statement of cash flows using the indirect method.</w:t>
      </w:r>
    </w:p>
    <w:p w:rsidR="00DA33AB" w:rsidRPr="00D002FF" w:rsidRDefault="00DA33AB" w:rsidP="00DA33AB">
      <w:pPr>
        <w:autoSpaceDE w:val="0"/>
        <w:autoSpaceDN w:val="0"/>
        <w:adjustRightInd w:val="0"/>
        <w:ind w:leftChars="412" w:left="989"/>
        <w:rPr>
          <w:rFonts w:ascii="Arial" w:hAnsi="Arial" w:cs="Arial"/>
          <w:color w:val="0095D8"/>
          <w:kern w:val="0"/>
          <w:sz w:val="21"/>
          <w:szCs w:val="21"/>
        </w:rPr>
      </w:pPr>
      <w:r w:rsidRPr="00D002FF">
        <w:rPr>
          <w:rFonts w:ascii="Arial" w:hAnsi="Arial" w:cs="Arial"/>
          <w:color w:val="0095D8"/>
          <w:kern w:val="0"/>
          <w:sz w:val="21"/>
          <w:szCs w:val="21"/>
        </w:rPr>
        <w:t xml:space="preserve">Cash from operations </w:t>
      </w:r>
      <w:r w:rsidR="006E6B6E" w:rsidRPr="00D002FF">
        <w:rPr>
          <w:rFonts w:ascii="Arial" w:hAnsi="Arial" w:cs="Arial"/>
          <w:color w:val="0095D8"/>
          <w:kern w:val="0"/>
          <w:sz w:val="21"/>
          <w:szCs w:val="21"/>
        </w:rPr>
        <w:t>£</w:t>
      </w:r>
      <w:r w:rsidRPr="00D002FF">
        <w:rPr>
          <w:rFonts w:ascii="Arial" w:hAnsi="Arial" w:cs="Arial"/>
          <w:color w:val="0095D8"/>
          <w:kern w:val="0"/>
          <w:sz w:val="21"/>
          <w:szCs w:val="21"/>
        </w:rPr>
        <w:t>311,000</w:t>
      </w:r>
    </w:p>
    <w:p w:rsidR="00DA33AB" w:rsidRPr="00D002FF" w:rsidRDefault="00DA33AB" w:rsidP="00DA33AB">
      <w:pPr>
        <w:autoSpaceDE w:val="0"/>
        <w:autoSpaceDN w:val="0"/>
        <w:adjustRightInd w:val="0"/>
        <w:rPr>
          <w:rFonts w:ascii="Arial" w:hAnsi="Arial" w:cs="Arial"/>
          <w:b/>
          <w:bCs/>
          <w:color w:val="B21117"/>
          <w:kern w:val="0"/>
          <w:sz w:val="21"/>
          <w:szCs w:val="21"/>
        </w:rPr>
      </w:pPr>
    </w:p>
    <w:p w:rsidR="00DA33AB" w:rsidRPr="00D002FF" w:rsidRDefault="00DA33AB" w:rsidP="00677A59">
      <w:pPr>
        <w:tabs>
          <w:tab w:val="left" w:pos="993"/>
        </w:tabs>
        <w:autoSpaceDE w:val="0"/>
        <w:autoSpaceDN w:val="0"/>
        <w:adjustRightInd w:val="0"/>
        <w:ind w:left="992" w:hangingChars="472" w:hanging="992"/>
        <w:rPr>
          <w:rFonts w:ascii="Arial" w:hAnsi="Arial" w:cs="Arial"/>
          <w:color w:val="000000"/>
          <w:kern w:val="0"/>
          <w:sz w:val="21"/>
          <w:szCs w:val="21"/>
        </w:rPr>
      </w:pPr>
      <w:r w:rsidRPr="00D002FF">
        <w:rPr>
          <w:rFonts w:ascii="Arial" w:hAnsi="Arial" w:cs="Arial"/>
          <w:b/>
          <w:bCs/>
          <w:color w:val="B21117"/>
          <w:kern w:val="0"/>
          <w:sz w:val="21"/>
          <w:szCs w:val="21"/>
        </w:rPr>
        <w:t xml:space="preserve">*P13-6A </w:t>
      </w:r>
      <w:r w:rsidR="00677A59" w:rsidRPr="00D002FF">
        <w:rPr>
          <w:rFonts w:ascii="Arial" w:hAnsi="Arial" w:cs="Arial"/>
          <w:b/>
          <w:bCs/>
          <w:color w:val="B21117"/>
          <w:kern w:val="0"/>
          <w:sz w:val="21"/>
          <w:szCs w:val="21"/>
        </w:rPr>
        <w:tab/>
      </w:r>
      <w:r w:rsidRPr="00D002FF">
        <w:rPr>
          <w:rFonts w:ascii="Arial" w:hAnsi="Arial" w:cs="Arial"/>
          <w:i/>
          <w:iCs/>
          <w:color w:val="000000"/>
          <w:kern w:val="0"/>
          <w:sz w:val="21"/>
          <w:szCs w:val="21"/>
        </w:rPr>
        <w:t>Prepare the operating activities section—direct method</w:t>
      </w:r>
      <w:r w:rsidRPr="00D002FF">
        <w:rPr>
          <w:rFonts w:ascii="Arial" w:hAnsi="Arial" w:cs="Arial"/>
          <w:color w:val="000000"/>
          <w:kern w:val="0"/>
          <w:sz w:val="21"/>
          <w:szCs w:val="21"/>
        </w:rPr>
        <w:t>.</w:t>
      </w:r>
    </w:p>
    <w:p w:rsidR="00DA33AB" w:rsidRPr="00D002FF" w:rsidRDefault="003C1F63" w:rsidP="00DA33AB">
      <w:pPr>
        <w:autoSpaceDE w:val="0"/>
        <w:autoSpaceDN w:val="0"/>
        <w:adjustRightInd w:val="0"/>
        <w:ind w:leftChars="412" w:left="989"/>
        <w:rPr>
          <w:rFonts w:ascii="Arial" w:hAnsi="Arial" w:cs="Arial"/>
          <w:color w:val="038ACF"/>
          <w:kern w:val="0"/>
          <w:sz w:val="21"/>
          <w:szCs w:val="21"/>
        </w:rPr>
      </w:pPr>
      <w:r w:rsidRPr="00D002FF">
        <w:rPr>
          <w:rFonts w:ascii="Arial" w:hAnsi="Arial" w:cs="Arial"/>
          <w:color w:val="038ACF"/>
          <w:kern w:val="0"/>
          <w:sz w:val="21"/>
          <w:szCs w:val="21"/>
        </w:rPr>
        <w:t>(LO 5</w:t>
      </w:r>
      <w:r w:rsidR="00DA33AB" w:rsidRPr="00D002FF">
        <w:rPr>
          <w:rFonts w:ascii="Arial" w:hAnsi="Arial" w:cs="Arial"/>
          <w:color w:val="038ACF"/>
          <w:kern w:val="0"/>
          <w:sz w:val="21"/>
          <w:szCs w:val="21"/>
        </w:rPr>
        <w:t>)</w:t>
      </w:r>
    </w:p>
    <w:p w:rsidR="00DA33AB" w:rsidRPr="00D002FF" w:rsidRDefault="00DA33AB" w:rsidP="00DA33AB">
      <w:pPr>
        <w:autoSpaceDE w:val="0"/>
        <w:autoSpaceDN w:val="0"/>
        <w:adjustRightInd w:val="0"/>
        <w:ind w:leftChars="412" w:left="989"/>
        <w:rPr>
          <w:rFonts w:ascii="Arial" w:hAnsi="Arial" w:cs="Arial"/>
          <w:color w:val="000000"/>
          <w:kern w:val="0"/>
          <w:sz w:val="21"/>
          <w:szCs w:val="21"/>
        </w:rPr>
      </w:pPr>
      <w:r w:rsidRPr="00D002FF">
        <w:rPr>
          <w:rFonts w:ascii="Arial" w:hAnsi="Arial" w:cs="Arial"/>
          <w:color w:val="000000"/>
          <w:kern w:val="0"/>
          <w:sz w:val="21"/>
          <w:szCs w:val="21"/>
        </w:rPr>
        <w:t>Data for Rattigan Company are presented in P13-5A.</w:t>
      </w:r>
    </w:p>
    <w:p w:rsidR="00DA33AB" w:rsidRPr="00D002FF" w:rsidRDefault="00DA33AB" w:rsidP="006E6B6E">
      <w:pPr>
        <w:autoSpaceDE w:val="0"/>
        <w:autoSpaceDN w:val="0"/>
        <w:adjustRightInd w:val="0"/>
        <w:spacing w:beforeLines="50"/>
        <w:ind w:leftChars="412" w:left="989"/>
        <w:rPr>
          <w:rFonts w:ascii="Arial" w:hAnsi="Arial" w:cs="Arial"/>
          <w:b/>
          <w:bCs/>
          <w:i/>
          <w:iCs/>
          <w:color w:val="000000"/>
          <w:kern w:val="0"/>
          <w:sz w:val="27"/>
          <w:szCs w:val="27"/>
        </w:rPr>
      </w:pPr>
      <w:r w:rsidRPr="00D002FF">
        <w:rPr>
          <w:rFonts w:ascii="Arial" w:hAnsi="Arial" w:cs="Arial"/>
          <w:b/>
          <w:bCs/>
          <w:i/>
          <w:iCs/>
          <w:color w:val="000000"/>
          <w:kern w:val="0"/>
          <w:sz w:val="27"/>
          <w:szCs w:val="27"/>
        </w:rPr>
        <w:t>Instructions</w:t>
      </w:r>
    </w:p>
    <w:p w:rsidR="00DA33AB" w:rsidRPr="00D002FF" w:rsidRDefault="00DA33AB" w:rsidP="00DA33AB">
      <w:pPr>
        <w:autoSpaceDE w:val="0"/>
        <w:autoSpaceDN w:val="0"/>
        <w:adjustRightInd w:val="0"/>
        <w:ind w:leftChars="412" w:left="989"/>
        <w:rPr>
          <w:rFonts w:ascii="Arial" w:hAnsi="Arial" w:cs="Arial"/>
          <w:color w:val="000000"/>
          <w:kern w:val="0"/>
          <w:sz w:val="21"/>
          <w:szCs w:val="21"/>
        </w:rPr>
      </w:pPr>
      <w:r w:rsidRPr="00D002FF">
        <w:rPr>
          <w:rFonts w:ascii="Arial" w:hAnsi="Arial" w:cs="Arial"/>
          <w:color w:val="000000"/>
          <w:kern w:val="0"/>
          <w:sz w:val="21"/>
          <w:szCs w:val="21"/>
        </w:rPr>
        <w:t>Prepare the operating activities section of the statement of cash flows using the direct method.</w:t>
      </w:r>
    </w:p>
    <w:p w:rsidR="00DA33AB" w:rsidRPr="00D002FF" w:rsidRDefault="00DA33AB" w:rsidP="00DA33AB">
      <w:pPr>
        <w:autoSpaceDE w:val="0"/>
        <w:autoSpaceDN w:val="0"/>
        <w:adjustRightInd w:val="0"/>
        <w:ind w:leftChars="412" w:left="989"/>
        <w:rPr>
          <w:rFonts w:ascii="Arial" w:hAnsi="Arial" w:cs="Arial"/>
          <w:color w:val="0095D8"/>
          <w:kern w:val="0"/>
          <w:sz w:val="21"/>
          <w:szCs w:val="21"/>
        </w:rPr>
      </w:pPr>
      <w:proofErr w:type="gramStart"/>
      <w:r w:rsidRPr="00D002FF">
        <w:rPr>
          <w:rFonts w:ascii="Arial" w:hAnsi="Arial" w:cs="Arial"/>
          <w:color w:val="0095D8"/>
          <w:kern w:val="0"/>
          <w:sz w:val="21"/>
          <w:szCs w:val="21"/>
        </w:rPr>
        <w:t xml:space="preserve">Cash from </w:t>
      </w:r>
      <w:proofErr w:type="spellStart"/>
      <w:r w:rsidRPr="00D002FF">
        <w:rPr>
          <w:rFonts w:ascii="Arial" w:hAnsi="Arial" w:cs="Arial"/>
          <w:color w:val="0095D8"/>
          <w:kern w:val="0"/>
          <w:sz w:val="21"/>
          <w:szCs w:val="21"/>
        </w:rPr>
        <w:t>oper</w:t>
      </w:r>
      <w:proofErr w:type="spellEnd"/>
      <w:r w:rsidRPr="00D002FF">
        <w:rPr>
          <w:rFonts w:ascii="Arial" w:hAnsi="Arial" w:cs="Arial"/>
          <w:color w:val="0095D8"/>
          <w:kern w:val="0"/>
          <w:sz w:val="21"/>
          <w:szCs w:val="21"/>
        </w:rPr>
        <w:t>.</w:t>
      </w:r>
      <w:proofErr w:type="gramEnd"/>
      <w:r w:rsidRPr="00D002FF">
        <w:rPr>
          <w:rFonts w:ascii="Arial" w:hAnsi="Arial" w:cs="Arial"/>
          <w:color w:val="0095D8"/>
          <w:kern w:val="0"/>
          <w:sz w:val="21"/>
          <w:szCs w:val="21"/>
        </w:rPr>
        <w:t xml:space="preserve"> </w:t>
      </w:r>
      <w:r w:rsidR="003C1F63" w:rsidRPr="00D002FF">
        <w:rPr>
          <w:rFonts w:ascii="Arial" w:hAnsi="Arial" w:cs="Arial"/>
          <w:color w:val="0095D8"/>
          <w:kern w:val="0"/>
          <w:sz w:val="21"/>
          <w:szCs w:val="21"/>
        </w:rPr>
        <w:t>£</w:t>
      </w:r>
      <w:r w:rsidRPr="00D002FF">
        <w:rPr>
          <w:rFonts w:ascii="Arial" w:hAnsi="Arial" w:cs="Arial"/>
          <w:color w:val="0095D8"/>
          <w:kern w:val="0"/>
          <w:sz w:val="21"/>
          <w:szCs w:val="21"/>
        </w:rPr>
        <w:t>311,000</w:t>
      </w:r>
    </w:p>
    <w:p w:rsidR="00DA33AB" w:rsidRPr="00D002FF" w:rsidRDefault="00DA33AB" w:rsidP="00DA33AB">
      <w:pPr>
        <w:autoSpaceDE w:val="0"/>
        <w:autoSpaceDN w:val="0"/>
        <w:adjustRightInd w:val="0"/>
        <w:rPr>
          <w:rFonts w:ascii="Arial" w:hAnsi="Arial" w:cs="Arial"/>
          <w:b/>
          <w:bCs/>
          <w:color w:val="B21117"/>
          <w:kern w:val="0"/>
          <w:sz w:val="21"/>
          <w:szCs w:val="21"/>
        </w:rPr>
      </w:pPr>
    </w:p>
    <w:p w:rsidR="00DA33AB" w:rsidRPr="00D002FF" w:rsidRDefault="00DA33AB" w:rsidP="00677A59">
      <w:pPr>
        <w:tabs>
          <w:tab w:val="left" w:pos="993"/>
        </w:tabs>
        <w:autoSpaceDE w:val="0"/>
        <w:autoSpaceDN w:val="0"/>
        <w:adjustRightInd w:val="0"/>
        <w:ind w:left="992" w:hangingChars="472" w:hanging="992"/>
        <w:rPr>
          <w:rFonts w:ascii="Arial" w:hAnsi="Arial" w:cs="Arial"/>
          <w:color w:val="000000"/>
          <w:kern w:val="0"/>
          <w:sz w:val="21"/>
          <w:szCs w:val="21"/>
        </w:rPr>
      </w:pPr>
      <w:r w:rsidRPr="00D002FF">
        <w:rPr>
          <w:rFonts w:ascii="Arial" w:hAnsi="Arial" w:cs="Arial"/>
          <w:b/>
          <w:bCs/>
          <w:color w:val="B21117"/>
          <w:kern w:val="0"/>
          <w:sz w:val="21"/>
          <w:szCs w:val="21"/>
        </w:rPr>
        <w:t xml:space="preserve">P13-7A </w:t>
      </w:r>
      <w:r w:rsidR="00677A59" w:rsidRPr="00D002FF">
        <w:rPr>
          <w:rFonts w:ascii="Arial" w:hAnsi="Arial" w:cs="Arial"/>
          <w:b/>
          <w:bCs/>
          <w:color w:val="B21117"/>
          <w:kern w:val="0"/>
          <w:sz w:val="21"/>
          <w:szCs w:val="21"/>
        </w:rPr>
        <w:tab/>
      </w:r>
      <w:r w:rsidRPr="00D002FF">
        <w:rPr>
          <w:rFonts w:ascii="Arial" w:hAnsi="Arial" w:cs="Arial"/>
          <w:i/>
          <w:iCs/>
          <w:color w:val="000000"/>
          <w:kern w:val="0"/>
          <w:sz w:val="21"/>
          <w:szCs w:val="21"/>
        </w:rPr>
        <w:t>Prepare a statement of cash flows—indirect method, and compute free cash flow</w:t>
      </w:r>
      <w:r w:rsidRPr="00D002FF">
        <w:rPr>
          <w:rFonts w:ascii="Arial" w:hAnsi="Arial" w:cs="Arial"/>
          <w:color w:val="000000"/>
          <w:kern w:val="0"/>
          <w:sz w:val="21"/>
          <w:szCs w:val="21"/>
        </w:rPr>
        <w:t>.</w:t>
      </w:r>
    </w:p>
    <w:p w:rsidR="00DA33AB" w:rsidRPr="00D002FF" w:rsidRDefault="00DA33AB" w:rsidP="00DA33AB">
      <w:pPr>
        <w:autoSpaceDE w:val="0"/>
        <w:autoSpaceDN w:val="0"/>
        <w:adjustRightInd w:val="0"/>
        <w:ind w:leftChars="412" w:left="989"/>
        <w:rPr>
          <w:rFonts w:ascii="Arial" w:hAnsi="Arial" w:cs="Arial"/>
          <w:color w:val="038ACF"/>
          <w:kern w:val="0"/>
          <w:sz w:val="21"/>
          <w:szCs w:val="21"/>
        </w:rPr>
      </w:pPr>
      <w:r w:rsidRPr="00D002FF">
        <w:rPr>
          <w:rFonts w:ascii="Arial" w:hAnsi="Arial" w:cs="Arial"/>
          <w:color w:val="038ACF"/>
          <w:kern w:val="0"/>
          <w:sz w:val="21"/>
          <w:szCs w:val="21"/>
        </w:rPr>
        <w:t>(LO 3, 4)</w:t>
      </w:r>
    </w:p>
    <w:p w:rsidR="00DA33AB" w:rsidRPr="00D002FF" w:rsidRDefault="00DA33AB" w:rsidP="003C1F63">
      <w:pPr>
        <w:autoSpaceDE w:val="0"/>
        <w:autoSpaceDN w:val="0"/>
        <w:adjustRightInd w:val="0"/>
        <w:spacing w:afterLines="30"/>
        <w:ind w:leftChars="412" w:left="989"/>
        <w:rPr>
          <w:rFonts w:ascii="Arial" w:hAnsi="Arial" w:cs="Arial"/>
          <w:color w:val="000000"/>
          <w:kern w:val="0"/>
          <w:sz w:val="21"/>
          <w:szCs w:val="21"/>
        </w:rPr>
      </w:pPr>
      <w:r w:rsidRPr="00D002FF">
        <w:rPr>
          <w:rFonts w:ascii="Arial" w:hAnsi="Arial" w:cs="Arial"/>
          <w:color w:val="000000"/>
          <w:kern w:val="0"/>
          <w:sz w:val="21"/>
          <w:szCs w:val="21"/>
        </w:rPr>
        <w:t>Presented below are the financial statements of Rajesh Company</w:t>
      </w:r>
      <w:r w:rsidR="003C1F63" w:rsidRPr="00D002FF">
        <w:rPr>
          <w:rFonts w:ascii="Arial" w:hAnsi="Arial" w:cs="Arial"/>
          <w:color w:val="000000"/>
          <w:kern w:val="0"/>
          <w:sz w:val="21"/>
          <w:szCs w:val="21"/>
        </w:rPr>
        <w:t xml:space="preserve"> Ltd.</w:t>
      </w:r>
    </w:p>
    <w:tbl>
      <w:tblPr>
        <w:tblStyle w:val="aa"/>
        <w:tblW w:w="6633" w:type="dxa"/>
        <w:tblInd w:w="8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714"/>
        <w:gridCol w:w="1427"/>
        <w:gridCol w:w="1998"/>
        <w:gridCol w:w="1020"/>
        <w:gridCol w:w="454"/>
        <w:gridCol w:w="1020"/>
      </w:tblGrid>
      <w:tr w:rsidR="003C1F63" w:rsidRPr="00D002FF" w:rsidTr="00DA3B63">
        <w:tc>
          <w:tcPr>
            <w:tcW w:w="6633" w:type="dxa"/>
            <w:gridSpan w:val="6"/>
            <w:vAlign w:val="center"/>
          </w:tcPr>
          <w:p w:rsidR="003C1F63" w:rsidRPr="00D002FF" w:rsidRDefault="003C1F63" w:rsidP="003C1F63">
            <w:pPr>
              <w:autoSpaceDE w:val="0"/>
              <w:autoSpaceDN w:val="0"/>
              <w:adjustRightInd w:val="0"/>
              <w:spacing w:beforeLines="10" w:afterLines="10" w:line="0" w:lineRule="atLeast"/>
              <w:jc w:val="center"/>
              <w:rPr>
                <w:rFonts w:ascii="Arial" w:hAnsi="Arial" w:cs="Arial"/>
                <w:b/>
                <w:color w:val="000000"/>
                <w:kern w:val="0"/>
                <w:sz w:val="21"/>
                <w:szCs w:val="21"/>
              </w:rPr>
            </w:pPr>
            <w:r w:rsidRPr="00D002FF">
              <w:rPr>
                <w:rFonts w:ascii="Arial" w:hAnsi="Arial" w:cs="Arial"/>
                <w:b/>
                <w:color w:val="000000"/>
                <w:kern w:val="0"/>
                <w:sz w:val="21"/>
                <w:szCs w:val="21"/>
              </w:rPr>
              <w:t>RAJESH COMPANY LTD.</w:t>
            </w:r>
          </w:p>
          <w:p w:rsidR="003C1F63" w:rsidRPr="00D002FF" w:rsidRDefault="003C1F63" w:rsidP="003C1F63">
            <w:pPr>
              <w:autoSpaceDE w:val="0"/>
              <w:autoSpaceDN w:val="0"/>
              <w:adjustRightInd w:val="0"/>
              <w:spacing w:beforeLines="10" w:afterLines="10" w:line="0" w:lineRule="atLeast"/>
              <w:jc w:val="center"/>
              <w:rPr>
                <w:rFonts w:ascii="Arial" w:hAnsi="Arial" w:cs="Arial"/>
                <w:b/>
                <w:color w:val="000000"/>
                <w:kern w:val="0"/>
                <w:sz w:val="21"/>
                <w:szCs w:val="21"/>
              </w:rPr>
            </w:pPr>
            <w:r w:rsidRPr="00D002FF">
              <w:rPr>
                <w:rFonts w:ascii="Arial" w:hAnsi="Arial" w:cs="Arial"/>
                <w:b/>
                <w:color w:val="000000"/>
                <w:kern w:val="0"/>
                <w:sz w:val="21"/>
                <w:szCs w:val="21"/>
              </w:rPr>
              <w:t>Comparative Statements of Financial Position</w:t>
            </w:r>
          </w:p>
          <w:p w:rsidR="003C1F63" w:rsidRPr="00D002FF" w:rsidRDefault="003C1F63" w:rsidP="003C1F63">
            <w:pPr>
              <w:autoSpaceDE w:val="0"/>
              <w:autoSpaceDN w:val="0"/>
              <w:adjustRightInd w:val="0"/>
              <w:spacing w:beforeLines="10" w:afterLines="10" w:line="0" w:lineRule="atLeast"/>
              <w:jc w:val="center"/>
              <w:rPr>
                <w:rFonts w:ascii="Arial" w:hAnsi="Arial" w:cs="Arial"/>
                <w:b/>
                <w:color w:val="000000"/>
                <w:kern w:val="0"/>
                <w:sz w:val="21"/>
                <w:szCs w:val="21"/>
              </w:rPr>
            </w:pPr>
            <w:r w:rsidRPr="00D002FF">
              <w:rPr>
                <w:rFonts w:ascii="Arial" w:hAnsi="Arial" w:cs="Arial"/>
                <w:b/>
                <w:color w:val="000000"/>
                <w:kern w:val="0"/>
                <w:sz w:val="21"/>
                <w:szCs w:val="21"/>
              </w:rPr>
              <w:t>December 31</w:t>
            </w:r>
          </w:p>
        </w:tc>
      </w:tr>
      <w:tr w:rsidR="003C1F63" w:rsidRPr="00D002FF" w:rsidTr="00DA3B63">
        <w:tc>
          <w:tcPr>
            <w:tcW w:w="714" w:type="dxa"/>
            <w:tcBorders>
              <w:bottom w:val="single" w:sz="6" w:space="0" w:color="auto"/>
            </w:tcBorders>
            <w:vAlign w:val="center"/>
          </w:tcPr>
          <w:p w:rsidR="003C1F63" w:rsidRPr="00D002FF" w:rsidRDefault="003C1F63" w:rsidP="003C1F63">
            <w:pPr>
              <w:autoSpaceDE w:val="0"/>
              <w:autoSpaceDN w:val="0"/>
              <w:adjustRightInd w:val="0"/>
              <w:spacing w:beforeLines="10" w:afterLines="10" w:line="0" w:lineRule="atLeast"/>
              <w:jc w:val="both"/>
              <w:rPr>
                <w:rFonts w:ascii="Arial" w:hAnsi="Arial" w:cs="Arial"/>
                <w:b/>
                <w:color w:val="000000"/>
                <w:kern w:val="0"/>
                <w:sz w:val="21"/>
                <w:szCs w:val="21"/>
              </w:rPr>
            </w:pPr>
            <w:r w:rsidRPr="00D002FF">
              <w:rPr>
                <w:rFonts w:ascii="Arial" w:hAnsi="Arial" w:cs="Arial"/>
                <w:b/>
                <w:color w:val="000000"/>
                <w:kern w:val="0"/>
                <w:sz w:val="21"/>
                <w:szCs w:val="21"/>
              </w:rPr>
              <w:t>Assets</w:t>
            </w:r>
          </w:p>
        </w:tc>
        <w:tc>
          <w:tcPr>
            <w:tcW w:w="3425" w:type="dxa"/>
            <w:gridSpan w:val="2"/>
            <w:vAlign w:val="center"/>
          </w:tcPr>
          <w:p w:rsidR="003C1F63" w:rsidRPr="00D002FF" w:rsidRDefault="003C1F63" w:rsidP="003C1F63">
            <w:pPr>
              <w:autoSpaceDE w:val="0"/>
              <w:autoSpaceDN w:val="0"/>
              <w:adjustRightInd w:val="0"/>
              <w:spacing w:beforeLines="10" w:afterLines="10" w:line="0" w:lineRule="atLeast"/>
              <w:jc w:val="both"/>
              <w:rPr>
                <w:rFonts w:ascii="Arial" w:hAnsi="Arial" w:cs="Arial"/>
                <w:b/>
                <w:color w:val="000000"/>
                <w:kern w:val="0"/>
                <w:sz w:val="21"/>
                <w:szCs w:val="21"/>
              </w:rPr>
            </w:pPr>
          </w:p>
        </w:tc>
        <w:tc>
          <w:tcPr>
            <w:tcW w:w="1020" w:type="dxa"/>
            <w:tcBorders>
              <w:bottom w:val="single" w:sz="6" w:space="0" w:color="auto"/>
            </w:tcBorders>
            <w:vAlign w:val="center"/>
          </w:tcPr>
          <w:p w:rsidR="003C1F63" w:rsidRPr="00D002FF" w:rsidRDefault="003C1F63" w:rsidP="003C1F63">
            <w:pPr>
              <w:autoSpaceDE w:val="0"/>
              <w:autoSpaceDN w:val="0"/>
              <w:adjustRightInd w:val="0"/>
              <w:spacing w:beforeLines="10" w:afterLines="10" w:line="0" w:lineRule="atLeast"/>
              <w:jc w:val="center"/>
              <w:rPr>
                <w:rFonts w:ascii="Arial" w:hAnsi="Arial" w:cs="Arial"/>
                <w:b/>
                <w:color w:val="000000"/>
                <w:kern w:val="0"/>
                <w:sz w:val="21"/>
                <w:szCs w:val="21"/>
              </w:rPr>
            </w:pPr>
            <w:r w:rsidRPr="00D002FF">
              <w:rPr>
                <w:rFonts w:ascii="Arial" w:hAnsi="Arial" w:cs="Arial"/>
                <w:b/>
                <w:color w:val="000000"/>
                <w:kern w:val="0"/>
                <w:sz w:val="21"/>
                <w:szCs w:val="21"/>
              </w:rPr>
              <w:t>2017</w:t>
            </w:r>
          </w:p>
        </w:tc>
        <w:tc>
          <w:tcPr>
            <w:tcW w:w="454" w:type="dxa"/>
            <w:vAlign w:val="center"/>
          </w:tcPr>
          <w:p w:rsidR="003C1F63" w:rsidRPr="00D002FF" w:rsidRDefault="003C1F63" w:rsidP="003C1F63">
            <w:pPr>
              <w:autoSpaceDE w:val="0"/>
              <w:autoSpaceDN w:val="0"/>
              <w:adjustRightInd w:val="0"/>
              <w:spacing w:beforeLines="10" w:afterLines="10" w:line="0" w:lineRule="atLeast"/>
              <w:jc w:val="center"/>
              <w:rPr>
                <w:rFonts w:ascii="Arial" w:hAnsi="Arial" w:cs="Arial"/>
                <w:b/>
                <w:color w:val="000000"/>
                <w:kern w:val="0"/>
                <w:sz w:val="21"/>
                <w:szCs w:val="21"/>
              </w:rPr>
            </w:pPr>
          </w:p>
        </w:tc>
        <w:tc>
          <w:tcPr>
            <w:tcW w:w="1020" w:type="dxa"/>
            <w:tcBorders>
              <w:bottom w:val="single" w:sz="6" w:space="0" w:color="auto"/>
            </w:tcBorders>
            <w:vAlign w:val="center"/>
          </w:tcPr>
          <w:p w:rsidR="003C1F63" w:rsidRPr="00D002FF" w:rsidRDefault="003C1F63" w:rsidP="003C1F63">
            <w:pPr>
              <w:autoSpaceDE w:val="0"/>
              <w:autoSpaceDN w:val="0"/>
              <w:adjustRightInd w:val="0"/>
              <w:spacing w:beforeLines="10" w:afterLines="10" w:line="0" w:lineRule="atLeast"/>
              <w:jc w:val="center"/>
              <w:rPr>
                <w:rFonts w:ascii="Arial" w:hAnsi="Arial" w:cs="Arial"/>
                <w:b/>
                <w:color w:val="000000"/>
                <w:kern w:val="0"/>
                <w:sz w:val="21"/>
                <w:szCs w:val="21"/>
              </w:rPr>
            </w:pPr>
            <w:r w:rsidRPr="00D002FF">
              <w:rPr>
                <w:rFonts w:ascii="Arial" w:hAnsi="Arial" w:cs="Arial"/>
                <w:b/>
                <w:color w:val="000000"/>
                <w:kern w:val="0"/>
                <w:sz w:val="21"/>
                <w:szCs w:val="21"/>
              </w:rPr>
              <w:t>2016</w:t>
            </w:r>
          </w:p>
        </w:tc>
      </w:tr>
      <w:tr w:rsidR="003C1F63" w:rsidRPr="00D002FF" w:rsidTr="00DA3B63">
        <w:tc>
          <w:tcPr>
            <w:tcW w:w="4139" w:type="dxa"/>
            <w:gridSpan w:val="3"/>
          </w:tcPr>
          <w:p w:rsidR="003C1F63" w:rsidRPr="00D002FF" w:rsidRDefault="003C1F63" w:rsidP="003C1F63">
            <w:pPr>
              <w:autoSpaceDE w:val="0"/>
              <w:autoSpaceDN w:val="0"/>
              <w:adjustRightInd w:val="0"/>
              <w:spacing w:beforeLines="10" w:afterLines="10" w:line="0" w:lineRule="atLeast"/>
              <w:rPr>
                <w:rFonts w:ascii="Arial" w:hAnsi="Arial" w:cs="Arial"/>
                <w:color w:val="000000"/>
                <w:kern w:val="0"/>
                <w:sz w:val="21"/>
                <w:szCs w:val="21"/>
              </w:rPr>
            </w:pPr>
            <w:r w:rsidRPr="00D002FF">
              <w:rPr>
                <w:rFonts w:ascii="Arial" w:hAnsi="Arial" w:cs="Arial"/>
                <w:color w:val="000000"/>
                <w:kern w:val="0"/>
                <w:sz w:val="21"/>
                <w:szCs w:val="21"/>
              </w:rPr>
              <w:t>Equipment</w:t>
            </w:r>
          </w:p>
        </w:tc>
        <w:tc>
          <w:tcPr>
            <w:tcW w:w="1020" w:type="dxa"/>
            <w:vAlign w:val="center"/>
          </w:tcPr>
          <w:p w:rsidR="003C1F63" w:rsidRPr="00D002FF" w:rsidRDefault="003C1F63" w:rsidP="003C1F63">
            <w:pPr>
              <w:wordWrap w:val="0"/>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£ 60,000</w:t>
            </w:r>
            <w:r w:rsidRPr="00D002FF">
              <w:rPr>
                <w:rFonts w:ascii="Arial" w:hAnsi="Arial" w:cs="Arial"/>
                <w:color w:val="000000"/>
                <w:kern w:val="0"/>
                <w:sz w:val="21"/>
                <w:szCs w:val="21"/>
                <w:vertAlign w:val="subscript"/>
              </w:rPr>
              <w:t xml:space="preserve"> </w:t>
            </w:r>
          </w:p>
        </w:tc>
        <w:tc>
          <w:tcPr>
            <w:tcW w:w="454" w:type="dxa"/>
          </w:tcPr>
          <w:p w:rsidR="003C1F63" w:rsidRPr="00D002FF" w:rsidRDefault="003C1F63" w:rsidP="003C1F63">
            <w:pPr>
              <w:autoSpaceDE w:val="0"/>
              <w:autoSpaceDN w:val="0"/>
              <w:adjustRightInd w:val="0"/>
              <w:spacing w:beforeLines="10" w:afterLines="10" w:line="0" w:lineRule="atLeast"/>
              <w:rPr>
                <w:rFonts w:ascii="Arial" w:hAnsi="Arial" w:cs="Arial"/>
                <w:color w:val="000000"/>
                <w:kern w:val="0"/>
                <w:sz w:val="21"/>
                <w:szCs w:val="21"/>
              </w:rPr>
            </w:pPr>
          </w:p>
        </w:tc>
        <w:tc>
          <w:tcPr>
            <w:tcW w:w="1020" w:type="dxa"/>
            <w:vAlign w:val="center"/>
          </w:tcPr>
          <w:p w:rsidR="003C1F63" w:rsidRPr="00D002FF" w:rsidRDefault="003C1F63" w:rsidP="003C1F63">
            <w:pPr>
              <w:wordWrap w:val="0"/>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w:t>
            </w:r>
            <w:r w:rsidR="00F20557" w:rsidRPr="00D002FF">
              <w:rPr>
                <w:rFonts w:ascii="Arial" w:hAnsi="Arial" w:cs="Arial"/>
                <w:color w:val="000000"/>
                <w:kern w:val="0"/>
                <w:sz w:val="21"/>
                <w:szCs w:val="21"/>
              </w:rPr>
              <w:t xml:space="preserve"> 78,000</w:t>
            </w:r>
            <w:r w:rsidRPr="00D002FF">
              <w:rPr>
                <w:rFonts w:ascii="Arial" w:hAnsi="Arial" w:cs="Arial"/>
                <w:color w:val="000000"/>
                <w:kern w:val="0"/>
                <w:sz w:val="21"/>
                <w:szCs w:val="21"/>
                <w:vertAlign w:val="subscript"/>
              </w:rPr>
              <w:t xml:space="preserve"> </w:t>
            </w:r>
          </w:p>
        </w:tc>
      </w:tr>
      <w:tr w:rsidR="003C1F63" w:rsidRPr="00D002FF" w:rsidTr="00DA3B63">
        <w:tc>
          <w:tcPr>
            <w:tcW w:w="4139" w:type="dxa"/>
            <w:gridSpan w:val="3"/>
          </w:tcPr>
          <w:p w:rsidR="003C1F63" w:rsidRPr="00D002FF" w:rsidRDefault="003C1F63" w:rsidP="003C1F63">
            <w:pPr>
              <w:autoSpaceDE w:val="0"/>
              <w:autoSpaceDN w:val="0"/>
              <w:adjustRightInd w:val="0"/>
              <w:spacing w:beforeLines="10" w:afterLines="10" w:line="0" w:lineRule="atLeast"/>
              <w:rPr>
                <w:rFonts w:ascii="Arial" w:hAnsi="Arial" w:cs="Arial"/>
                <w:color w:val="000000"/>
                <w:kern w:val="0"/>
                <w:sz w:val="21"/>
                <w:szCs w:val="21"/>
              </w:rPr>
            </w:pPr>
            <w:r w:rsidRPr="00D002FF">
              <w:rPr>
                <w:rFonts w:ascii="Arial" w:hAnsi="Arial" w:cs="Arial"/>
                <w:color w:val="000000"/>
                <w:kern w:val="0"/>
                <w:sz w:val="21"/>
                <w:szCs w:val="21"/>
              </w:rPr>
              <w:t>Accumulated depreciation—equipment</w:t>
            </w:r>
          </w:p>
        </w:tc>
        <w:tc>
          <w:tcPr>
            <w:tcW w:w="1020" w:type="dxa"/>
            <w:vAlign w:val="center"/>
          </w:tcPr>
          <w:p w:rsidR="003C1F63" w:rsidRPr="00D002FF" w:rsidRDefault="003C1F63" w:rsidP="00F20557">
            <w:pPr>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w:t>
            </w:r>
            <w:r w:rsidR="00F20557" w:rsidRPr="00D002FF">
              <w:rPr>
                <w:rFonts w:ascii="Arial" w:hAnsi="Arial" w:cs="Arial"/>
                <w:color w:val="000000"/>
                <w:kern w:val="0"/>
                <w:sz w:val="21"/>
                <w:szCs w:val="21"/>
              </w:rPr>
              <w:t>29</w:t>
            </w:r>
            <w:r w:rsidRPr="00D002FF">
              <w:rPr>
                <w:rFonts w:ascii="Arial" w:hAnsi="Arial" w:cs="Arial"/>
                <w:color w:val="000000"/>
                <w:kern w:val="0"/>
                <w:sz w:val="21"/>
                <w:szCs w:val="21"/>
              </w:rPr>
              <w:t>,000)</w:t>
            </w:r>
          </w:p>
        </w:tc>
        <w:tc>
          <w:tcPr>
            <w:tcW w:w="454" w:type="dxa"/>
          </w:tcPr>
          <w:p w:rsidR="003C1F63" w:rsidRPr="00D002FF" w:rsidRDefault="003C1F63" w:rsidP="003C1F63">
            <w:pPr>
              <w:autoSpaceDE w:val="0"/>
              <w:autoSpaceDN w:val="0"/>
              <w:adjustRightInd w:val="0"/>
              <w:spacing w:beforeLines="10" w:afterLines="10" w:line="0" w:lineRule="atLeast"/>
              <w:rPr>
                <w:rFonts w:ascii="Arial" w:hAnsi="Arial" w:cs="Arial"/>
                <w:color w:val="000000"/>
                <w:kern w:val="0"/>
                <w:sz w:val="21"/>
                <w:szCs w:val="21"/>
              </w:rPr>
            </w:pPr>
          </w:p>
        </w:tc>
        <w:tc>
          <w:tcPr>
            <w:tcW w:w="1020" w:type="dxa"/>
            <w:vAlign w:val="center"/>
          </w:tcPr>
          <w:p w:rsidR="003C1F63" w:rsidRPr="00D002FF" w:rsidRDefault="003C1F63" w:rsidP="00F20557">
            <w:pPr>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w:t>
            </w:r>
            <w:r w:rsidR="00F20557" w:rsidRPr="00D002FF">
              <w:rPr>
                <w:rFonts w:ascii="Arial" w:hAnsi="Arial" w:cs="Arial"/>
                <w:color w:val="000000"/>
                <w:kern w:val="0"/>
                <w:sz w:val="21"/>
                <w:szCs w:val="21"/>
              </w:rPr>
              <w:t>24</w:t>
            </w:r>
            <w:r w:rsidRPr="00D002FF">
              <w:rPr>
                <w:rFonts w:ascii="Arial" w:hAnsi="Arial" w:cs="Arial"/>
                <w:color w:val="000000"/>
                <w:kern w:val="0"/>
                <w:sz w:val="21"/>
                <w:szCs w:val="21"/>
              </w:rPr>
              <w:t>,000)</w:t>
            </w:r>
          </w:p>
        </w:tc>
      </w:tr>
      <w:tr w:rsidR="003C1F63" w:rsidRPr="00D002FF" w:rsidTr="00DA3B63">
        <w:tc>
          <w:tcPr>
            <w:tcW w:w="4139" w:type="dxa"/>
            <w:gridSpan w:val="3"/>
          </w:tcPr>
          <w:p w:rsidR="003C1F63" w:rsidRPr="00D002FF" w:rsidRDefault="003C1F63" w:rsidP="003C1F63">
            <w:pPr>
              <w:autoSpaceDE w:val="0"/>
              <w:autoSpaceDN w:val="0"/>
              <w:adjustRightInd w:val="0"/>
              <w:spacing w:beforeLines="10" w:afterLines="10" w:line="0" w:lineRule="atLeast"/>
              <w:rPr>
                <w:rFonts w:ascii="Arial" w:hAnsi="Arial" w:cs="Arial"/>
                <w:color w:val="000000"/>
                <w:kern w:val="0"/>
                <w:sz w:val="21"/>
                <w:szCs w:val="21"/>
              </w:rPr>
            </w:pPr>
            <w:r w:rsidRPr="00D002FF">
              <w:rPr>
                <w:rFonts w:ascii="Arial" w:hAnsi="Arial" w:cs="Arial"/>
                <w:color w:val="000000"/>
                <w:kern w:val="0"/>
                <w:sz w:val="21"/>
                <w:szCs w:val="21"/>
              </w:rPr>
              <w:t>Inventory</w:t>
            </w:r>
          </w:p>
        </w:tc>
        <w:tc>
          <w:tcPr>
            <w:tcW w:w="1020" w:type="dxa"/>
            <w:vAlign w:val="center"/>
          </w:tcPr>
          <w:p w:rsidR="003C1F63" w:rsidRPr="00D002FF" w:rsidRDefault="00F20557" w:rsidP="003C1F63">
            <w:pPr>
              <w:wordWrap w:val="0"/>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30</w:t>
            </w:r>
            <w:r w:rsidR="003C1F63" w:rsidRPr="00D002FF">
              <w:rPr>
                <w:rFonts w:ascii="Arial" w:hAnsi="Arial" w:cs="Arial"/>
                <w:color w:val="000000"/>
                <w:kern w:val="0"/>
                <w:sz w:val="21"/>
                <w:szCs w:val="21"/>
              </w:rPr>
              <w:t>,000</w:t>
            </w:r>
            <w:r w:rsidR="003C1F63" w:rsidRPr="00D002FF">
              <w:rPr>
                <w:rFonts w:ascii="Arial" w:hAnsi="Arial" w:cs="Arial"/>
                <w:color w:val="000000"/>
                <w:kern w:val="0"/>
                <w:sz w:val="21"/>
                <w:szCs w:val="21"/>
                <w:vertAlign w:val="subscript"/>
              </w:rPr>
              <w:t xml:space="preserve"> </w:t>
            </w:r>
          </w:p>
        </w:tc>
        <w:tc>
          <w:tcPr>
            <w:tcW w:w="454" w:type="dxa"/>
          </w:tcPr>
          <w:p w:rsidR="003C1F63" w:rsidRPr="00D002FF" w:rsidRDefault="003C1F63" w:rsidP="003C1F63">
            <w:pPr>
              <w:autoSpaceDE w:val="0"/>
              <w:autoSpaceDN w:val="0"/>
              <w:adjustRightInd w:val="0"/>
              <w:spacing w:beforeLines="10" w:afterLines="10" w:line="0" w:lineRule="atLeast"/>
              <w:rPr>
                <w:rFonts w:ascii="Arial" w:hAnsi="Arial" w:cs="Arial"/>
                <w:color w:val="000000"/>
                <w:kern w:val="0"/>
                <w:sz w:val="21"/>
                <w:szCs w:val="21"/>
              </w:rPr>
            </w:pPr>
          </w:p>
        </w:tc>
        <w:tc>
          <w:tcPr>
            <w:tcW w:w="1020" w:type="dxa"/>
            <w:vAlign w:val="center"/>
          </w:tcPr>
          <w:p w:rsidR="003C1F63" w:rsidRPr="00D002FF" w:rsidRDefault="00F20557" w:rsidP="003C1F63">
            <w:pPr>
              <w:wordWrap w:val="0"/>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20</w:t>
            </w:r>
            <w:r w:rsidR="003C1F63" w:rsidRPr="00D002FF">
              <w:rPr>
                <w:rFonts w:ascii="Arial" w:hAnsi="Arial" w:cs="Arial"/>
                <w:color w:val="000000"/>
                <w:kern w:val="0"/>
                <w:sz w:val="21"/>
                <w:szCs w:val="21"/>
              </w:rPr>
              <w:t>,000</w:t>
            </w:r>
            <w:r w:rsidR="003C1F63" w:rsidRPr="00D002FF">
              <w:rPr>
                <w:rFonts w:ascii="Arial" w:hAnsi="Arial" w:cs="Arial"/>
                <w:color w:val="000000"/>
                <w:kern w:val="0"/>
                <w:sz w:val="21"/>
                <w:szCs w:val="21"/>
                <w:vertAlign w:val="subscript"/>
              </w:rPr>
              <w:t xml:space="preserve"> </w:t>
            </w:r>
          </w:p>
        </w:tc>
      </w:tr>
      <w:tr w:rsidR="003C1F63" w:rsidRPr="00D002FF" w:rsidTr="00DA3B63">
        <w:tc>
          <w:tcPr>
            <w:tcW w:w="4139" w:type="dxa"/>
            <w:gridSpan w:val="3"/>
          </w:tcPr>
          <w:p w:rsidR="003C1F63" w:rsidRPr="00D002FF" w:rsidRDefault="003C1F63" w:rsidP="003C1F63">
            <w:pPr>
              <w:autoSpaceDE w:val="0"/>
              <w:autoSpaceDN w:val="0"/>
              <w:adjustRightInd w:val="0"/>
              <w:spacing w:beforeLines="10" w:afterLines="10" w:line="0" w:lineRule="atLeast"/>
              <w:rPr>
                <w:rFonts w:ascii="Arial" w:hAnsi="Arial" w:cs="Arial"/>
                <w:color w:val="000000"/>
                <w:kern w:val="0"/>
                <w:sz w:val="21"/>
                <w:szCs w:val="21"/>
              </w:rPr>
            </w:pPr>
            <w:r w:rsidRPr="00D002FF">
              <w:rPr>
                <w:rFonts w:ascii="Arial" w:hAnsi="Arial" w:cs="Arial"/>
                <w:color w:val="000000"/>
                <w:kern w:val="0"/>
                <w:sz w:val="21"/>
                <w:szCs w:val="21"/>
              </w:rPr>
              <w:t>Accounts receivable</w:t>
            </w:r>
          </w:p>
        </w:tc>
        <w:tc>
          <w:tcPr>
            <w:tcW w:w="1020" w:type="dxa"/>
            <w:vAlign w:val="center"/>
          </w:tcPr>
          <w:p w:rsidR="003C1F63" w:rsidRPr="00D002FF" w:rsidRDefault="00F20557" w:rsidP="003C1F63">
            <w:pPr>
              <w:wordWrap w:val="0"/>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33</w:t>
            </w:r>
            <w:r w:rsidR="003C1F63" w:rsidRPr="00D002FF">
              <w:rPr>
                <w:rFonts w:ascii="Arial" w:hAnsi="Arial" w:cs="Arial"/>
                <w:color w:val="000000"/>
                <w:kern w:val="0"/>
                <w:sz w:val="21"/>
                <w:szCs w:val="21"/>
              </w:rPr>
              <w:t>,000</w:t>
            </w:r>
            <w:r w:rsidR="003C1F63" w:rsidRPr="00D002FF">
              <w:rPr>
                <w:rFonts w:ascii="Arial" w:hAnsi="Arial" w:cs="Arial"/>
                <w:color w:val="000000"/>
                <w:kern w:val="0"/>
                <w:sz w:val="21"/>
                <w:szCs w:val="21"/>
                <w:vertAlign w:val="subscript"/>
              </w:rPr>
              <w:t xml:space="preserve"> </w:t>
            </w:r>
          </w:p>
        </w:tc>
        <w:tc>
          <w:tcPr>
            <w:tcW w:w="454" w:type="dxa"/>
          </w:tcPr>
          <w:p w:rsidR="003C1F63" w:rsidRPr="00D002FF" w:rsidRDefault="003C1F63" w:rsidP="003C1F63">
            <w:pPr>
              <w:autoSpaceDE w:val="0"/>
              <w:autoSpaceDN w:val="0"/>
              <w:adjustRightInd w:val="0"/>
              <w:spacing w:beforeLines="10" w:afterLines="10" w:line="0" w:lineRule="atLeast"/>
              <w:rPr>
                <w:rFonts w:ascii="Arial" w:hAnsi="Arial" w:cs="Arial"/>
                <w:color w:val="000000"/>
                <w:kern w:val="0"/>
                <w:sz w:val="21"/>
                <w:szCs w:val="21"/>
              </w:rPr>
            </w:pPr>
          </w:p>
        </w:tc>
        <w:tc>
          <w:tcPr>
            <w:tcW w:w="1020" w:type="dxa"/>
            <w:vAlign w:val="center"/>
          </w:tcPr>
          <w:p w:rsidR="003C1F63" w:rsidRPr="00D002FF" w:rsidRDefault="00F20557" w:rsidP="003C1F63">
            <w:pPr>
              <w:wordWrap w:val="0"/>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14</w:t>
            </w:r>
            <w:r w:rsidR="003C1F63" w:rsidRPr="00D002FF">
              <w:rPr>
                <w:rFonts w:ascii="Arial" w:hAnsi="Arial" w:cs="Arial"/>
                <w:color w:val="000000"/>
                <w:kern w:val="0"/>
                <w:sz w:val="21"/>
                <w:szCs w:val="21"/>
              </w:rPr>
              <w:t>,000</w:t>
            </w:r>
            <w:r w:rsidR="003C1F63" w:rsidRPr="00D002FF">
              <w:rPr>
                <w:rFonts w:ascii="Arial" w:hAnsi="Arial" w:cs="Arial"/>
                <w:color w:val="000000"/>
                <w:kern w:val="0"/>
                <w:sz w:val="21"/>
                <w:szCs w:val="21"/>
                <w:vertAlign w:val="subscript"/>
              </w:rPr>
              <w:t xml:space="preserve"> </w:t>
            </w:r>
          </w:p>
        </w:tc>
      </w:tr>
      <w:tr w:rsidR="003C1F63" w:rsidRPr="00D002FF" w:rsidTr="00DA3B63">
        <w:tc>
          <w:tcPr>
            <w:tcW w:w="4139" w:type="dxa"/>
            <w:gridSpan w:val="3"/>
          </w:tcPr>
          <w:p w:rsidR="003C1F63" w:rsidRPr="00D002FF" w:rsidRDefault="003C1F63" w:rsidP="003C1F63">
            <w:pPr>
              <w:autoSpaceDE w:val="0"/>
              <w:autoSpaceDN w:val="0"/>
              <w:adjustRightInd w:val="0"/>
              <w:spacing w:beforeLines="10" w:afterLines="10" w:line="0" w:lineRule="atLeast"/>
              <w:rPr>
                <w:rFonts w:ascii="Arial" w:hAnsi="Arial" w:cs="Arial"/>
                <w:color w:val="000000"/>
                <w:kern w:val="0"/>
                <w:sz w:val="21"/>
                <w:szCs w:val="21"/>
              </w:rPr>
            </w:pPr>
            <w:r w:rsidRPr="00D002FF">
              <w:rPr>
                <w:rFonts w:ascii="Arial" w:hAnsi="Arial" w:cs="Arial"/>
                <w:color w:val="000000"/>
                <w:kern w:val="0"/>
                <w:sz w:val="21"/>
                <w:szCs w:val="21"/>
              </w:rPr>
              <w:t>Cash</w:t>
            </w:r>
          </w:p>
        </w:tc>
        <w:tc>
          <w:tcPr>
            <w:tcW w:w="1020" w:type="dxa"/>
            <w:tcBorders>
              <w:bottom w:val="single" w:sz="6" w:space="0" w:color="auto"/>
            </w:tcBorders>
            <w:vAlign w:val="center"/>
          </w:tcPr>
          <w:p w:rsidR="003C1F63" w:rsidRPr="00D002FF" w:rsidRDefault="00F20557" w:rsidP="003C1F63">
            <w:pPr>
              <w:wordWrap w:val="0"/>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37</w:t>
            </w:r>
            <w:r w:rsidR="003C1F63" w:rsidRPr="00D002FF">
              <w:rPr>
                <w:rFonts w:ascii="Arial" w:hAnsi="Arial" w:cs="Arial"/>
                <w:color w:val="000000"/>
                <w:kern w:val="0"/>
                <w:sz w:val="21"/>
                <w:szCs w:val="21"/>
              </w:rPr>
              <w:t>,000</w:t>
            </w:r>
            <w:r w:rsidR="003C1F63" w:rsidRPr="00D002FF">
              <w:rPr>
                <w:rFonts w:ascii="Arial" w:hAnsi="Arial" w:cs="Arial"/>
                <w:color w:val="000000"/>
                <w:kern w:val="0"/>
                <w:sz w:val="21"/>
                <w:szCs w:val="21"/>
                <w:vertAlign w:val="subscript"/>
              </w:rPr>
              <w:t xml:space="preserve"> </w:t>
            </w:r>
          </w:p>
        </w:tc>
        <w:tc>
          <w:tcPr>
            <w:tcW w:w="454" w:type="dxa"/>
          </w:tcPr>
          <w:p w:rsidR="003C1F63" w:rsidRPr="00D002FF" w:rsidRDefault="003C1F63" w:rsidP="003C1F63">
            <w:pPr>
              <w:autoSpaceDE w:val="0"/>
              <w:autoSpaceDN w:val="0"/>
              <w:adjustRightInd w:val="0"/>
              <w:spacing w:beforeLines="10" w:afterLines="10" w:line="0" w:lineRule="atLeast"/>
              <w:rPr>
                <w:rFonts w:ascii="Arial" w:hAnsi="Arial" w:cs="Arial"/>
                <w:color w:val="000000"/>
                <w:kern w:val="0"/>
                <w:sz w:val="21"/>
                <w:szCs w:val="21"/>
              </w:rPr>
            </w:pPr>
          </w:p>
        </w:tc>
        <w:tc>
          <w:tcPr>
            <w:tcW w:w="1020" w:type="dxa"/>
            <w:tcBorders>
              <w:bottom w:val="single" w:sz="6" w:space="0" w:color="auto"/>
            </w:tcBorders>
            <w:vAlign w:val="center"/>
          </w:tcPr>
          <w:p w:rsidR="003C1F63" w:rsidRPr="00D002FF" w:rsidRDefault="003C1F63" w:rsidP="00F20557">
            <w:pPr>
              <w:wordWrap w:val="0"/>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2</w:t>
            </w:r>
            <w:r w:rsidR="00F20557" w:rsidRPr="00D002FF">
              <w:rPr>
                <w:rFonts w:ascii="Arial" w:hAnsi="Arial" w:cs="Arial"/>
                <w:color w:val="000000"/>
                <w:kern w:val="0"/>
                <w:sz w:val="21"/>
                <w:szCs w:val="21"/>
              </w:rPr>
              <w:t>0</w:t>
            </w:r>
            <w:r w:rsidRPr="00D002FF">
              <w:rPr>
                <w:rFonts w:ascii="Arial" w:hAnsi="Arial" w:cs="Arial"/>
                <w:color w:val="000000"/>
                <w:kern w:val="0"/>
                <w:sz w:val="21"/>
                <w:szCs w:val="21"/>
              </w:rPr>
              <w:t>,000</w:t>
            </w:r>
            <w:r w:rsidRPr="00D002FF">
              <w:rPr>
                <w:rFonts w:ascii="Arial" w:hAnsi="Arial" w:cs="Arial"/>
                <w:color w:val="000000"/>
                <w:kern w:val="0"/>
                <w:sz w:val="21"/>
                <w:szCs w:val="21"/>
                <w:vertAlign w:val="subscript"/>
              </w:rPr>
              <w:t xml:space="preserve"> </w:t>
            </w:r>
          </w:p>
        </w:tc>
      </w:tr>
      <w:tr w:rsidR="003C1F63" w:rsidRPr="00D002FF" w:rsidTr="00DA3B63">
        <w:tc>
          <w:tcPr>
            <w:tcW w:w="4139" w:type="dxa"/>
            <w:gridSpan w:val="3"/>
          </w:tcPr>
          <w:p w:rsidR="003C1F63" w:rsidRPr="00D002FF" w:rsidRDefault="003C1F63" w:rsidP="003C1F63">
            <w:pPr>
              <w:autoSpaceDE w:val="0"/>
              <w:autoSpaceDN w:val="0"/>
              <w:adjustRightInd w:val="0"/>
              <w:spacing w:beforeLines="10" w:afterLines="10" w:line="0" w:lineRule="atLeast"/>
              <w:rPr>
                <w:rFonts w:ascii="Arial" w:hAnsi="Arial" w:cs="Arial"/>
                <w:color w:val="000000"/>
                <w:kern w:val="0"/>
                <w:sz w:val="21"/>
                <w:szCs w:val="21"/>
              </w:rPr>
            </w:pPr>
            <w:r w:rsidRPr="00D002FF">
              <w:rPr>
                <w:rFonts w:ascii="Arial" w:hAnsi="Arial" w:cs="Arial"/>
                <w:color w:val="000000"/>
                <w:kern w:val="0"/>
                <w:sz w:val="21"/>
                <w:szCs w:val="21"/>
              </w:rPr>
              <w:t xml:space="preserve">  Total</w:t>
            </w:r>
          </w:p>
        </w:tc>
        <w:tc>
          <w:tcPr>
            <w:tcW w:w="1020" w:type="dxa"/>
            <w:tcBorders>
              <w:top w:val="single" w:sz="6" w:space="0" w:color="auto"/>
              <w:bottom w:val="double" w:sz="4" w:space="0" w:color="auto"/>
            </w:tcBorders>
            <w:vAlign w:val="center"/>
          </w:tcPr>
          <w:p w:rsidR="003C1F63" w:rsidRPr="00D002FF" w:rsidRDefault="003C1F63" w:rsidP="003C1F63">
            <w:pPr>
              <w:wordWrap w:val="0"/>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w:t>
            </w:r>
            <w:r w:rsidR="00F20557" w:rsidRPr="00D002FF">
              <w:rPr>
                <w:rFonts w:ascii="Arial" w:hAnsi="Arial" w:cs="Arial"/>
                <w:color w:val="000000"/>
                <w:kern w:val="0"/>
                <w:sz w:val="21"/>
                <w:szCs w:val="21"/>
              </w:rPr>
              <w:t>131,000</w:t>
            </w:r>
            <w:r w:rsidRPr="00D002FF">
              <w:rPr>
                <w:rFonts w:ascii="Arial" w:hAnsi="Arial" w:cs="Arial"/>
                <w:color w:val="000000"/>
                <w:kern w:val="0"/>
                <w:sz w:val="21"/>
                <w:szCs w:val="21"/>
                <w:vertAlign w:val="subscript"/>
              </w:rPr>
              <w:t xml:space="preserve"> </w:t>
            </w:r>
          </w:p>
        </w:tc>
        <w:tc>
          <w:tcPr>
            <w:tcW w:w="454" w:type="dxa"/>
          </w:tcPr>
          <w:p w:rsidR="003C1F63" w:rsidRPr="00D002FF" w:rsidRDefault="003C1F63" w:rsidP="003C1F63">
            <w:pPr>
              <w:autoSpaceDE w:val="0"/>
              <w:autoSpaceDN w:val="0"/>
              <w:adjustRightInd w:val="0"/>
              <w:spacing w:beforeLines="10" w:afterLines="10" w:line="0" w:lineRule="atLeast"/>
              <w:rPr>
                <w:rFonts w:ascii="Arial" w:hAnsi="Arial" w:cs="Arial"/>
                <w:color w:val="000000"/>
                <w:kern w:val="0"/>
                <w:sz w:val="21"/>
                <w:szCs w:val="21"/>
              </w:rPr>
            </w:pPr>
          </w:p>
        </w:tc>
        <w:tc>
          <w:tcPr>
            <w:tcW w:w="1020" w:type="dxa"/>
            <w:tcBorders>
              <w:top w:val="single" w:sz="6" w:space="0" w:color="auto"/>
              <w:bottom w:val="double" w:sz="4" w:space="0" w:color="auto"/>
            </w:tcBorders>
            <w:vAlign w:val="center"/>
          </w:tcPr>
          <w:p w:rsidR="003C1F63" w:rsidRPr="00D002FF" w:rsidRDefault="003C1F63" w:rsidP="003C1F63">
            <w:pPr>
              <w:wordWrap w:val="0"/>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w:t>
            </w:r>
            <w:r w:rsidR="00F20557" w:rsidRPr="00D002FF">
              <w:rPr>
                <w:rFonts w:ascii="Arial" w:hAnsi="Arial" w:cs="Arial"/>
                <w:color w:val="000000"/>
                <w:kern w:val="0"/>
                <w:sz w:val="21"/>
                <w:szCs w:val="21"/>
              </w:rPr>
              <w:t>108,000</w:t>
            </w:r>
            <w:r w:rsidRPr="00D002FF">
              <w:rPr>
                <w:rFonts w:ascii="Arial" w:hAnsi="Arial" w:cs="Arial"/>
                <w:color w:val="000000"/>
                <w:kern w:val="0"/>
                <w:sz w:val="21"/>
                <w:szCs w:val="21"/>
                <w:vertAlign w:val="subscript"/>
              </w:rPr>
              <w:t xml:space="preserve"> </w:t>
            </w:r>
          </w:p>
        </w:tc>
      </w:tr>
      <w:tr w:rsidR="003C1F63" w:rsidRPr="00D002FF" w:rsidTr="00DA3B63">
        <w:tc>
          <w:tcPr>
            <w:tcW w:w="4139" w:type="dxa"/>
            <w:gridSpan w:val="3"/>
          </w:tcPr>
          <w:p w:rsidR="003C1F63" w:rsidRPr="00D002FF" w:rsidRDefault="003C1F63" w:rsidP="003C1F63">
            <w:pPr>
              <w:autoSpaceDE w:val="0"/>
              <w:autoSpaceDN w:val="0"/>
              <w:adjustRightInd w:val="0"/>
              <w:spacing w:beforeLines="10" w:afterLines="10" w:line="0" w:lineRule="atLeast"/>
              <w:rPr>
                <w:rFonts w:ascii="Arial" w:hAnsi="Arial" w:cs="Arial"/>
                <w:color w:val="000000"/>
                <w:kern w:val="0"/>
                <w:sz w:val="10"/>
                <w:szCs w:val="10"/>
              </w:rPr>
            </w:pPr>
          </w:p>
        </w:tc>
        <w:tc>
          <w:tcPr>
            <w:tcW w:w="1020" w:type="dxa"/>
            <w:tcBorders>
              <w:top w:val="double" w:sz="4" w:space="0" w:color="auto"/>
            </w:tcBorders>
            <w:vAlign w:val="center"/>
          </w:tcPr>
          <w:p w:rsidR="003C1F63" w:rsidRPr="00D002FF" w:rsidRDefault="003C1F63" w:rsidP="003C1F63">
            <w:pPr>
              <w:autoSpaceDE w:val="0"/>
              <w:autoSpaceDN w:val="0"/>
              <w:adjustRightInd w:val="0"/>
              <w:spacing w:beforeLines="10" w:afterLines="10" w:line="0" w:lineRule="atLeast"/>
              <w:jc w:val="right"/>
              <w:rPr>
                <w:rFonts w:ascii="Arial" w:hAnsi="Arial" w:cs="Arial"/>
                <w:color w:val="000000"/>
                <w:kern w:val="0"/>
                <w:sz w:val="10"/>
                <w:szCs w:val="10"/>
              </w:rPr>
            </w:pPr>
          </w:p>
        </w:tc>
        <w:tc>
          <w:tcPr>
            <w:tcW w:w="454" w:type="dxa"/>
          </w:tcPr>
          <w:p w:rsidR="003C1F63" w:rsidRPr="00D002FF" w:rsidRDefault="003C1F63" w:rsidP="003C1F63">
            <w:pPr>
              <w:autoSpaceDE w:val="0"/>
              <w:autoSpaceDN w:val="0"/>
              <w:adjustRightInd w:val="0"/>
              <w:spacing w:beforeLines="10" w:afterLines="10" w:line="0" w:lineRule="atLeast"/>
              <w:rPr>
                <w:rFonts w:ascii="Arial" w:hAnsi="Arial" w:cs="Arial"/>
                <w:color w:val="000000"/>
                <w:kern w:val="0"/>
                <w:sz w:val="10"/>
                <w:szCs w:val="10"/>
              </w:rPr>
            </w:pPr>
          </w:p>
        </w:tc>
        <w:tc>
          <w:tcPr>
            <w:tcW w:w="1020" w:type="dxa"/>
            <w:tcBorders>
              <w:top w:val="double" w:sz="4" w:space="0" w:color="auto"/>
            </w:tcBorders>
            <w:vAlign w:val="center"/>
          </w:tcPr>
          <w:p w:rsidR="003C1F63" w:rsidRPr="00D002FF" w:rsidRDefault="003C1F63" w:rsidP="003C1F63">
            <w:pPr>
              <w:autoSpaceDE w:val="0"/>
              <w:autoSpaceDN w:val="0"/>
              <w:adjustRightInd w:val="0"/>
              <w:spacing w:beforeLines="10" w:afterLines="10" w:line="0" w:lineRule="atLeast"/>
              <w:jc w:val="right"/>
              <w:rPr>
                <w:rFonts w:ascii="Arial" w:hAnsi="Arial" w:cs="Arial"/>
                <w:color w:val="000000"/>
                <w:kern w:val="0"/>
                <w:sz w:val="10"/>
                <w:szCs w:val="10"/>
              </w:rPr>
            </w:pPr>
          </w:p>
        </w:tc>
      </w:tr>
      <w:tr w:rsidR="003C1F63" w:rsidRPr="00D002FF" w:rsidTr="00DA3B63">
        <w:tc>
          <w:tcPr>
            <w:tcW w:w="2141" w:type="dxa"/>
            <w:gridSpan w:val="2"/>
            <w:tcBorders>
              <w:bottom w:val="single" w:sz="6" w:space="0" w:color="auto"/>
            </w:tcBorders>
          </w:tcPr>
          <w:p w:rsidR="003C1F63" w:rsidRPr="00D002FF" w:rsidRDefault="003C1F63" w:rsidP="003C1F63">
            <w:pPr>
              <w:autoSpaceDE w:val="0"/>
              <w:autoSpaceDN w:val="0"/>
              <w:adjustRightInd w:val="0"/>
              <w:spacing w:beforeLines="10" w:afterLines="10" w:line="0" w:lineRule="atLeast"/>
              <w:rPr>
                <w:rFonts w:ascii="Arial" w:hAnsi="Arial" w:cs="Arial"/>
                <w:color w:val="000000"/>
                <w:kern w:val="0"/>
                <w:sz w:val="21"/>
                <w:szCs w:val="21"/>
              </w:rPr>
            </w:pPr>
            <w:r w:rsidRPr="00D002FF">
              <w:rPr>
                <w:rFonts w:ascii="Arial" w:hAnsi="Arial" w:cs="Arial"/>
                <w:b/>
                <w:bCs/>
                <w:color w:val="000000"/>
                <w:kern w:val="0"/>
                <w:sz w:val="21"/>
                <w:szCs w:val="21"/>
              </w:rPr>
              <w:t>Equity and Liabilities</w:t>
            </w:r>
          </w:p>
        </w:tc>
        <w:tc>
          <w:tcPr>
            <w:tcW w:w="1998" w:type="dxa"/>
          </w:tcPr>
          <w:p w:rsidR="003C1F63" w:rsidRPr="00D002FF" w:rsidRDefault="003C1F63" w:rsidP="003C1F63">
            <w:pPr>
              <w:autoSpaceDE w:val="0"/>
              <w:autoSpaceDN w:val="0"/>
              <w:adjustRightInd w:val="0"/>
              <w:spacing w:beforeLines="10" w:afterLines="10" w:line="0" w:lineRule="atLeast"/>
              <w:rPr>
                <w:rFonts w:ascii="Arial" w:hAnsi="Arial" w:cs="Arial"/>
                <w:color w:val="000000"/>
                <w:kern w:val="0"/>
                <w:sz w:val="21"/>
                <w:szCs w:val="21"/>
              </w:rPr>
            </w:pPr>
          </w:p>
        </w:tc>
        <w:tc>
          <w:tcPr>
            <w:tcW w:w="1020" w:type="dxa"/>
            <w:vAlign w:val="center"/>
          </w:tcPr>
          <w:p w:rsidR="003C1F63" w:rsidRPr="00D002FF" w:rsidRDefault="003C1F63" w:rsidP="003C1F63">
            <w:pPr>
              <w:autoSpaceDE w:val="0"/>
              <w:autoSpaceDN w:val="0"/>
              <w:adjustRightInd w:val="0"/>
              <w:spacing w:beforeLines="10" w:afterLines="10" w:line="0" w:lineRule="atLeast"/>
              <w:jc w:val="right"/>
              <w:rPr>
                <w:rFonts w:ascii="Arial" w:hAnsi="Arial" w:cs="Arial"/>
                <w:color w:val="000000"/>
                <w:kern w:val="0"/>
                <w:sz w:val="21"/>
                <w:szCs w:val="21"/>
              </w:rPr>
            </w:pPr>
          </w:p>
        </w:tc>
        <w:tc>
          <w:tcPr>
            <w:tcW w:w="454" w:type="dxa"/>
          </w:tcPr>
          <w:p w:rsidR="003C1F63" w:rsidRPr="00D002FF" w:rsidRDefault="003C1F63" w:rsidP="003C1F63">
            <w:pPr>
              <w:autoSpaceDE w:val="0"/>
              <w:autoSpaceDN w:val="0"/>
              <w:adjustRightInd w:val="0"/>
              <w:spacing w:beforeLines="10" w:afterLines="10" w:line="0" w:lineRule="atLeast"/>
              <w:rPr>
                <w:rFonts w:ascii="Arial" w:hAnsi="Arial" w:cs="Arial"/>
                <w:color w:val="000000"/>
                <w:kern w:val="0"/>
                <w:sz w:val="21"/>
                <w:szCs w:val="21"/>
              </w:rPr>
            </w:pPr>
          </w:p>
        </w:tc>
        <w:tc>
          <w:tcPr>
            <w:tcW w:w="1020" w:type="dxa"/>
            <w:vAlign w:val="center"/>
          </w:tcPr>
          <w:p w:rsidR="003C1F63" w:rsidRPr="00D002FF" w:rsidRDefault="003C1F63" w:rsidP="003C1F63">
            <w:pPr>
              <w:autoSpaceDE w:val="0"/>
              <w:autoSpaceDN w:val="0"/>
              <w:adjustRightInd w:val="0"/>
              <w:spacing w:beforeLines="10" w:afterLines="10" w:line="0" w:lineRule="atLeast"/>
              <w:jc w:val="right"/>
              <w:rPr>
                <w:rFonts w:ascii="Arial" w:hAnsi="Arial" w:cs="Arial"/>
                <w:color w:val="000000"/>
                <w:kern w:val="0"/>
                <w:sz w:val="21"/>
                <w:szCs w:val="21"/>
              </w:rPr>
            </w:pPr>
          </w:p>
        </w:tc>
      </w:tr>
      <w:tr w:rsidR="003C1F63" w:rsidRPr="00D002FF" w:rsidTr="00DA3B63">
        <w:tc>
          <w:tcPr>
            <w:tcW w:w="4139" w:type="dxa"/>
            <w:gridSpan w:val="3"/>
          </w:tcPr>
          <w:p w:rsidR="003C1F63" w:rsidRPr="00D002FF" w:rsidRDefault="003C1F63" w:rsidP="003C1F63">
            <w:pPr>
              <w:autoSpaceDE w:val="0"/>
              <w:autoSpaceDN w:val="0"/>
              <w:adjustRightInd w:val="0"/>
              <w:spacing w:beforeLines="10" w:afterLines="10" w:line="0" w:lineRule="atLeast"/>
              <w:rPr>
                <w:rFonts w:ascii="Arial" w:hAnsi="Arial" w:cs="Arial"/>
                <w:color w:val="000000"/>
                <w:kern w:val="0"/>
                <w:sz w:val="21"/>
                <w:szCs w:val="21"/>
              </w:rPr>
            </w:pPr>
            <w:r w:rsidRPr="00D002FF">
              <w:rPr>
                <w:rFonts w:ascii="Arial" w:hAnsi="Arial" w:cs="Arial"/>
                <w:color w:val="000000"/>
                <w:kern w:val="0"/>
                <w:sz w:val="21"/>
                <w:szCs w:val="21"/>
              </w:rPr>
              <w:t>Share capital—ordinary</w:t>
            </w:r>
          </w:p>
        </w:tc>
        <w:tc>
          <w:tcPr>
            <w:tcW w:w="1020" w:type="dxa"/>
            <w:vAlign w:val="center"/>
          </w:tcPr>
          <w:p w:rsidR="003C1F63" w:rsidRPr="00D002FF" w:rsidRDefault="003C1F63" w:rsidP="003C1F63">
            <w:pPr>
              <w:wordWrap w:val="0"/>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w:t>
            </w:r>
            <w:r w:rsidR="00F20557" w:rsidRPr="00D002FF">
              <w:rPr>
                <w:rFonts w:ascii="Arial" w:hAnsi="Arial" w:cs="Arial"/>
                <w:color w:val="000000"/>
                <w:kern w:val="0"/>
                <w:sz w:val="21"/>
                <w:szCs w:val="21"/>
              </w:rPr>
              <w:t xml:space="preserve"> 18,000</w:t>
            </w:r>
            <w:r w:rsidRPr="00D002FF">
              <w:rPr>
                <w:rFonts w:ascii="Arial" w:hAnsi="Arial" w:cs="Arial"/>
                <w:color w:val="000000"/>
                <w:kern w:val="0"/>
                <w:sz w:val="21"/>
                <w:szCs w:val="21"/>
                <w:vertAlign w:val="subscript"/>
              </w:rPr>
              <w:t xml:space="preserve"> </w:t>
            </w:r>
          </w:p>
        </w:tc>
        <w:tc>
          <w:tcPr>
            <w:tcW w:w="454" w:type="dxa"/>
          </w:tcPr>
          <w:p w:rsidR="003C1F63" w:rsidRPr="00D002FF" w:rsidRDefault="003C1F63" w:rsidP="003C1F63">
            <w:pPr>
              <w:autoSpaceDE w:val="0"/>
              <w:autoSpaceDN w:val="0"/>
              <w:adjustRightInd w:val="0"/>
              <w:spacing w:beforeLines="10" w:afterLines="10" w:line="0" w:lineRule="atLeast"/>
              <w:rPr>
                <w:rFonts w:ascii="Arial" w:hAnsi="Arial" w:cs="Arial"/>
                <w:color w:val="000000"/>
                <w:kern w:val="0"/>
                <w:sz w:val="21"/>
                <w:szCs w:val="21"/>
              </w:rPr>
            </w:pPr>
          </w:p>
        </w:tc>
        <w:tc>
          <w:tcPr>
            <w:tcW w:w="1020" w:type="dxa"/>
            <w:vAlign w:val="center"/>
          </w:tcPr>
          <w:p w:rsidR="003C1F63" w:rsidRPr="00D002FF" w:rsidRDefault="003C1F63" w:rsidP="003C1F63">
            <w:pPr>
              <w:wordWrap w:val="0"/>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w:t>
            </w:r>
            <w:r w:rsidR="00F20557" w:rsidRPr="00D002FF">
              <w:rPr>
                <w:rFonts w:ascii="Arial" w:hAnsi="Arial" w:cs="Arial"/>
                <w:color w:val="000000"/>
                <w:kern w:val="0"/>
                <w:sz w:val="21"/>
                <w:szCs w:val="21"/>
              </w:rPr>
              <w:t xml:space="preserve"> 14,000</w:t>
            </w:r>
            <w:r w:rsidRPr="00D002FF">
              <w:rPr>
                <w:rFonts w:ascii="Arial" w:hAnsi="Arial" w:cs="Arial"/>
                <w:color w:val="000000"/>
                <w:kern w:val="0"/>
                <w:sz w:val="21"/>
                <w:szCs w:val="21"/>
                <w:vertAlign w:val="subscript"/>
              </w:rPr>
              <w:t xml:space="preserve"> </w:t>
            </w:r>
          </w:p>
        </w:tc>
      </w:tr>
      <w:tr w:rsidR="003C1F63" w:rsidRPr="00D002FF" w:rsidTr="00DA3B63">
        <w:tc>
          <w:tcPr>
            <w:tcW w:w="4139" w:type="dxa"/>
            <w:gridSpan w:val="3"/>
          </w:tcPr>
          <w:p w:rsidR="003C1F63" w:rsidRPr="00D002FF" w:rsidRDefault="003C1F63" w:rsidP="003C1F63">
            <w:pPr>
              <w:autoSpaceDE w:val="0"/>
              <w:autoSpaceDN w:val="0"/>
              <w:adjustRightInd w:val="0"/>
              <w:spacing w:beforeLines="10" w:afterLines="10" w:line="0" w:lineRule="atLeast"/>
              <w:rPr>
                <w:rFonts w:ascii="Arial" w:hAnsi="Arial" w:cs="Arial"/>
                <w:color w:val="000000"/>
                <w:kern w:val="0"/>
                <w:sz w:val="21"/>
                <w:szCs w:val="21"/>
              </w:rPr>
            </w:pPr>
            <w:r w:rsidRPr="00D002FF">
              <w:rPr>
                <w:rFonts w:ascii="Arial" w:hAnsi="Arial" w:cs="Arial"/>
                <w:color w:val="000000"/>
                <w:kern w:val="0"/>
                <w:sz w:val="21"/>
                <w:szCs w:val="21"/>
              </w:rPr>
              <w:t>Retained earnings</w:t>
            </w:r>
          </w:p>
        </w:tc>
        <w:tc>
          <w:tcPr>
            <w:tcW w:w="1020" w:type="dxa"/>
            <w:vAlign w:val="center"/>
          </w:tcPr>
          <w:p w:rsidR="003C1F63" w:rsidRPr="00D002FF" w:rsidRDefault="00F20557" w:rsidP="003C1F63">
            <w:pPr>
              <w:wordWrap w:val="0"/>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50</w:t>
            </w:r>
            <w:r w:rsidR="003C1F63" w:rsidRPr="00D002FF">
              <w:rPr>
                <w:rFonts w:ascii="Arial" w:hAnsi="Arial" w:cs="Arial"/>
                <w:color w:val="000000"/>
                <w:kern w:val="0"/>
                <w:sz w:val="21"/>
                <w:szCs w:val="21"/>
              </w:rPr>
              <w:t>,000</w:t>
            </w:r>
            <w:r w:rsidR="003C1F63" w:rsidRPr="00D002FF">
              <w:rPr>
                <w:rFonts w:ascii="Arial" w:hAnsi="Arial" w:cs="Arial"/>
                <w:color w:val="000000"/>
                <w:kern w:val="0"/>
                <w:sz w:val="21"/>
                <w:szCs w:val="21"/>
                <w:vertAlign w:val="subscript"/>
              </w:rPr>
              <w:t xml:space="preserve"> </w:t>
            </w:r>
          </w:p>
        </w:tc>
        <w:tc>
          <w:tcPr>
            <w:tcW w:w="454" w:type="dxa"/>
          </w:tcPr>
          <w:p w:rsidR="003C1F63" w:rsidRPr="00D002FF" w:rsidRDefault="003C1F63" w:rsidP="003C1F63">
            <w:pPr>
              <w:autoSpaceDE w:val="0"/>
              <w:autoSpaceDN w:val="0"/>
              <w:adjustRightInd w:val="0"/>
              <w:spacing w:beforeLines="10" w:afterLines="10" w:line="0" w:lineRule="atLeast"/>
              <w:rPr>
                <w:rFonts w:ascii="Arial" w:hAnsi="Arial" w:cs="Arial"/>
                <w:color w:val="000000"/>
                <w:kern w:val="0"/>
                <w:sz w:val="21"/>
                <w:szCs w:val="21"/>
              </w:rPr>
            </w:pPr>
          </w:p>
        </w:tc>
        <w:tc>
          <w:tcPr>
            <w:tcW w:w="1020" w:type="dxa"/>
            <w:vAlign w:val="center"/>
          </w:tcPr>
          <w:p w:rsidR="003C1F63" w:rsidRPr="00D002FF" w:rsidRDefault="00F20557" w:rsidP="003C1F63">
            <w:pPr>
              <w:wordWrap w:val="0"/>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38</w:t>
            </w:r>
            <w:r w:rsidR="003C1F63" w:rsidRPr="00D002FF">
              <w:rPr>
                <w:rFonts w:ascii="Arial" w:hAnsi="Arial" w:cs="Arial"/>
                <w:color w:val="000000"/>
                <w:kern w:val="0"/>
                <w:sz w:val="21"/>
                <w:szCs w:val="21"/>
              </w:rPr>
              <w:t>,000</w:t>
            </w:r>
            <w:r w:rsidR="003C1F63" w:rsidRPr="00D002FF">
              <w:rPr>
                <w:rFonts w:ascii="Arial" w:hAnsi="Arial" w:cs="Arial"/>
                <w:color w:val="000000"/>
                <w:kern w:val="0"/>
                <w:sz w:val="21"/>
                <w:szCs w:val="21"/>
                <w:vertAlign w:val="subscript"/>
              </w:rPr>
              <w:t xml:space="preserve"> </w:t>
            </w:r>
          </w:p>
        </w:tc>
      </w:tr>
      <w:tr w:rsidR="003C1F63" w:rsidRPr="00D002FF" w:rsidTr="00DA3B63">
        <w:tc>
          <w:tcPr>
            <w:tcW w:w="4139" w:type="dxa"/>
            <w:gridSpan w:val="3"/>
          </w:tcPr>
          <w:p w:rsidR="003C1F63" w:rsidRPr="00D002FF" w:rsidRDefault="003C1F63" w:rsidP="003C1F63">
            <w:pPr>
              <w:autoSpaceDE w:val="0"/>
              <w:autoSpaceDN w:val="0"/>
              <w:adjustRightInd w:val="0"/>
              <w:spacing w:beforeLines="10" w:afterLines="10" w:line="0" w:lineRule="atLeast"/>
              <w:rPr>
                <w:rFonts w:ascii="Arial" w:hAnsi="Arial" w:cs="Arial"/>
                <w:color w:val="000000"/>
                <w:kern w:val="0"/>
                <w:sz w:val="21"/>
                <w:szCs w:val="21"/>
              </w:rPr>
            </w:pPr>
            <w:r w:rsidRPr="00D002FF">
              <w:rPr>
                <w:rFonts w:ascii="Arial" w:hAnsi="Arial" w:cs="Arial"/>
                <w:color w:val="000000"/>
                <w:kern w:val="0"/>
                <w:sz w:val="21"/>
                <w:szCs w:val="21"/>
              </w:rPr>
              <w:t>Bonds payable</w:t>
            </w:r>
          </w:p>
        </w:tc>
        <w:tc>
          <w:tcPr>
            <w:tcW w:w="1020" w:type="dxa"/>
            <w:vAlign w:val="center"/>
          </w:tcPr>
          <w:p w:rsidR="003C1F63" w:rsidRPr="00D002FF" w:rsidRDefault="00F20557" w:rsidP="003C1F63">
            <w:pPr>
              <w:wordWrap w:val="0"/>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27</w:t>
            </w:r>
            <w:r w:rsidR="003C1F63" w:rsidRPr="00D002FF">
              <w:rPr>
                <w:rFonts w:ascii="Arial" w:hAnsi="Arial" w:cs="Arial"/>
                <w:color w:val="000000"/>
                <w:kern w:val="0"/>
                <w:sz w:val="21"/>
                <w:szCs w:val="21"/>
              </w:rPr>
              <w:t>,000</w:t>
            </w:r>
            <w:r w:rsidR="003C1F63" w:rsidRPr="00D002FF">
              <w:rPr>
                <w:rFonts w:ascii="Arial" w:hAnsi="Arial" w:cs="Arial"/>
                <w:color w:val="000000"/>
                <w:kern w:val="0"/>
                <w:sz w:val="21"/>
                <w:szCs w:val="21"/>
                <w:vertAlign w:val="subscript"/>
              </w:rPr>
              <w:t xml:space="preserve"> </w:t>
            </w:r>
          </w:p>
        </w:tc>
        <w:tc>
          <w:tcPr>
            <w:tcW w:w="454" w:type="dxa"/>
          </w:tcPr>
          <w:p w:rsidR="003C1F63" w:rsidRPr="00D002FF" w:rsidRDefault="003C1F63" w:rsidP="003C1F63">
            <w:pPr>
              <w:autoSpaceDE w:val="0"/>
              <w:autoSpaceDN w:val="0"/>
              <w:adjustRightInd w:val="0"/>
              <w:spacing w:beforeLines="10" w:afterLines="10" w:line="0" w:lineRule="atLeast"/>
              <w:rPr>
                <w:rFonts w:ascii="Arial" w:hAnsi="Arial" w:cs="Arial"/>
                <w:color w:val="000000"/>
                <w:kern w:val="0"/>
                <w:sz w:val="21"/>
                <w:szCs w:val="21"/>
              </w:rPr>
            </w:pPr>
          </w:p>
        </w:tc>
        <w:tc>
          <w:tcPr>
            <w:tcW w:w="1020" w:type="dxa"/>
            <w:vAlign w:val="center"/>
          </w:tcPr>
          <w:p w:rsidR="003C1F63" w:rsidRPr="00D002FF" w:rsidRDefault="00F20557" w:rsidP="003C1F63">
            <w:pPr>
              <w:wordWrap w:val="0"/>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33</w:t>
            </w:r>
            <w:r w:rsidR="003C1F63" w:rsidRPr="00D002FF">
              <w:rPr>
                <w:rFonts w:ascii="Arial" w:hAnsi="Arial" w:cs="Arial"/>
                <w:color w:val="000000"/>
                <w:kern w:val="0"/>
                <w:sz w:val="21"/>
                <w:szCs w:val="21"/>
              </w:rPr>
              <w:t>,000</w:t>
            </w:r>
            <w:r w:rsidR="003C1F63" w:rsidRPr="00D002FF">
              <w:rPr>
                <w:rFonts w:ascii="Arial" w:hAnsi="Arial" w:cs="Arial"/>
                <w:color w:val="000000"/>
                <w:kern w:val="0"/>
                <w:sz w:val="21"/>
                <w:szCs w:val="21"/>
                <w:vertAlign w:val="subscript"/>
              </w:rPr>
              <w:t xml:space="preserve"> </w:t>
            </w:r>
          </w:p>
        </w:tc>
      </w:tr>
      <w:tr w:rsidR="003C1F63" w:rsidRPr="00D002FF" w:rsidTr="00F20557">
        <w:tc>
          <w:tcPr>
            <w:tcW w:w="4139" w:type="dxa"/>
            <w:gridSpan w:val="3"/>
          </w:tcPr>
          <w:p w:rsidR="003C1F63" w:rsidRPr="00D002FF" w:rsidRDefault="003C1F63" w:rsidP="003C1F63">
            <w:pPr>
              <w:autoSpaceDE w:val="0"/>
              <w:autoSpaceDN w:val="0"/>
              <w:adjustRightInd w:val="0"/>
              <w:spacing w:beforeLines="10" w:afterLines="10" w:line="0" w:lineRule="atLeast"/>
              <w:rPr>
                <w:rFonts w:ascii="Arial" w:hAnsi="Arial" w:cs="Arial"/>
                <w:color w:val="000000"/>
                <w:kern w:val="0"/>
                <w:sz w:val="21"/>
                <w:szCs w:val="21"/>
              </w:rPr>
            </w:pPr>
            <w:r w:rsidRPr="00D002FF">
              <w:rPr>
                <w:rFonts w:ascii="Arial" w:hAnsi="Arial" w:cs="Arial"/>
                <w:color w:val="000000"/>
                <w:kern w:val="0"/>
                <w:sz w:val="21"/>
                <w:szCs w:val="21"/>
              </w:rPr>
              <w:t>Accounts payable</w:t>
            </w:r>
          </w:p>
        </w:tc>
        <w:tc>
          <w:tcPr>
            <w:tcW w:w="1020" w:type="dxa"/>
            <w:vAlign w:val="center"/>
          </w:tcPr>
          <w:p w:rsidR="003C1F63" w:rsidRPr="00D002FF" w:rsidRDefault="00F20557" w:rsidP="003C1F63">
            <w:pPr>
              <w:wordWrap w:val="0"/>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29</w:t>
            </w:r>
            <w:r w:rsidR="003C1F63" w:rsidRPr="00D002FF">
              <w:rPr>
                <w:rFonts w:ascii="Arial" w:hAnsi="Arial" w:cs="Arial"/>
                <w:color w:val="000000"/>
                <w:kern w:val="0"/>
                <w:sz w:val="21"/>
                <w:szCs w:val="21"/>
              </w:rPr>
              <w:t>,000</w:t>
            </w:r>
            <w:r w:rsidR="003C1F63" w:rsidRPr="00D002FF">
              <w:rPr>
                <w:rFonts w:ascii="Arial" w:hAnsi="Arial" w:cs="Arial"/>
                <w:color w:val="000000"/>
                <w:kern w:val="0"/>
                <w:sz w:val="21"/>
                <w:szCs w:val="21"/>
                <w:vertAlign w:val="subscript"/>
              </w:rPr>
              <w:t xml:space="preserve"> </w:t>
            </w:r>
          </w:p>
        </w:tc>
        <w:tc>
          <w:tcPr>
            <w:tcW w:w="454" w:type="dxa"/>
          </w:tcPr>
          <w:p w:rsidR="003C1F63" w:rsidRPr="00D002FF" w:rsidRDefault="003C1F63" w:rsidP="003C1F63">
            <w:pPr>
              <w:autoSpaceDE w:val="0"/>
              <w:autoSpaceDN w:val="0"/>
              <w:adjustRightInd w:val="0"/>
              <w:spacing w:beforeLines="10" w:afterLines="10" w:line="0" w:lineRule="atLeast"/>
              <w:rPr>
                <w:rFonts w:ascii="Arial" w:hAnsi="Arial" w:cs="Arial"/>
                <w:color w:val="000000"/>
                <w:kern w:val="0"/>
                <w:sz w:val="21"/>
                <w:szCs w:val="21"/>
              </w:rPr>
            </w:pPr>
          </w:p>
        </w:tc>
        <w:tc>
          <w:tcPr>
            <w:tcW w:w="1020" w:type="dxa"/>
            <w:vAlign w:val="center"/>
          </w:tcPr>
          <w:p w:rsidR="003C1F63" w:rsidRPr="00D002FF" w:rsidRDefault="00F20557" w:rsidP="003C1F63">
            <w:pPr>
              <w:wordWrap w:val="0"/>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15</w:t>
            </w:r>
            <w:r w:rsidR="003C1F63" w:rsidRPr="00D002FF">
              <w:rPr>
                <w:rFonts w:ascii="Arial" w:hAnsi="Arial" w:cs="Arial"/>
                <w:color w:val="000000"/>
                <w:kern w:val="0"/>
                <w:sz w:val="21"/>
                <w:szCs w:val="21"/>
              </w:rPr>
              <w:t>,000</w:t>
            </w:r>
            <w:r w:rsidR="003C1F63" w:rsidRPr="00D002FF">
              <w:rPr>
                <w:rFonts w:ascii="Arial" w:hAnsi="Arial" w:cs="Arial"/>
                <w:color w:val="000000"/>
                <w:kern w:val="0"/>
                <w:sz w:val="21"/>
                <w:szCs w:val="21"/>
                <w:vertAlign w:val="subscript"/>
              </w:rPr>
              <w:t xml:space="preserve"> </w:t>
            </w:r>
          </w:p>
        </w:tc>
      </w:tr>
      <w:tr w:rsidR="003C1F63" w:rsidRPr="00D002FF" w:rsidTr="00F20557">
        <w:tc>
          <w:tcPr>
            <w:tcW w:w="4139" w:type="dxa"/>
            <w:gridSpan w:val="3"/>
          </w:tcPr>
          <w:p w:rsidR="003C1F63" w:rsidRPr="00D002FF" w:rsidRDefault="003C1F63" w:rsidP="003C1F63">
            <w:pPr>
              <w:autoSpaceDE w:val="0"/>
              <w:autoSpaceDN w:val="0"/>
              <w:adjustRightInd w:val="0"/>
              <w:spacing w:beforeLines="10" w:afterLines="10" w:line="0" w:lineRule="atLeast"/>
              <w:rPr>
                <w:rFonts w:ascii="Arial" w:hAnsi="Arial" w:cs="Arial"/>
                <w:color w:val="000000"/>
                <w:kern w:val="0"/>
                <w:sz w:val="21"/>
                <w:szCs w:val="21"/>
              </w:rPr>
            </w:pPr>
            <w:r w:rsidRPr="00D002FF">
              <w:rPr>
                <w:rFonts w:ascii="Arial" w:hAnsi="Arial" w:cs="Arial"/>
                <w:color w:val="000000"/>
                <w:kern w:val="0"/>
                <w:sz w:val="21"/>
                <w:szCs w:val="21"/>
              </w:rPr>
              <w:t>Income taxes payable</w:t>
            </w:r>
          </w:p>
        </w:tc>
        <w:tc>
          <w:tcPr>
            <w:tcW w:w="1020" w:type="dxa"/>
            <w:tcBorders>
              <w:bottom w:val="single" w:sz="6" w:space="0" w:color="auto"/>
            </w:tcBorders>
            <w:vAlign w:val="center"/>
          </w:tcPr>
          <w:p w:rsidR="003C1F63" w:rsidRPr="00D002FF" w:rsidRDefault="00F20557" w:rsidP="003C1F63">
            <w:pPr>
              <w:wordWrap w:val="0"/>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7,000</w:t>
            </w:r>
          </w:p>
        </w:tc>
        <w:tc>
          <w:tcPr>
            <w:tcW w:w="454" w:type="dxa"/>
          </w:tcPr>
          <w:p w:rsidR="003C1F63" w:rsidRPr="00D002FF" w:rsidRDefault="003C1F63" w:rsidP="003C1F63">
            <w:pPr>
              <w:autoSpaceDE w:val="0"/>
              <w:autoSpaceDN w:val="0"/>
              <w:adjustRightInd w:val="0"/>
              <w:spacing w:beforeLines="10" w:afterLines="10" w:line="0" w:lineRule="atLeast"/>
              <w:rPr>
                <w:rFonts w:ascii="Arial" w:hAnsi="Arial" w:cs="Arial"/>
                <w:color w:val="000000"/>
                <w:kern w:val="0"/>
                <w:sz w:val="21"/>
                <w:szCs w:val="21"/>
              </w:rPr>
            </w:pPr>
          </w:p>
        </w:tc>
        <w:tc>
          <w:tcPr>
            <w:tcW w:w="1020" w:type="dxa"/>
            <w:tcBorders>
              <w:bottom w:val="single" w:sz="6" w:space="0" w:color="auto"/>
            </w:tcBorders>
            <w:vAlign w:val="center"/>
          </w:tcPr>
          <w:p w:rsidR="003C1F63" w:rsidRPr="00D002FF" w:rsidRDefault="00F20557" w:rsidP="003C1F63">
            <w:pPr>
              <w:wordWrap w:val="0"/>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8,000</w:t>
            </w:r>
          </w:p>
        </w:tc>
      </w:tr>
      <w:tr w:rsidR="003C1F63" w:rsidRPr="00D002FF" w:rsidTr="00DA3B63">
        <w:tc>
          <w:tcPr>
            <w:tcW w:w="4139" w:type="dxa"/>
            <w:gridSpan w:val="3"/>
          </w:tcPr>
          <w:p w:rsidR="003C1F63" w:rsidRPr="00D002FF" w:rsidRDefault="003C1F63" w:rsidP="003C1F63">
            <w:pPr>
              <w:autoSpaceDE w:val="0"/>
              <w:autoSpaceDN w:val="0"/>
              <w:adjustRightInd w:val="0"/>
              <w:spacing w:beforeLines="10" w:afterLines="10" w:line="0" w:lineRule="atLeast"/>
              <w:rPr>
                <w:rFonts w:ascii="Arial" w:hAnsi="Arial" w:cs="Arial"/>
                <w:color w:val="000000"/>
                <w:kern w:val="0"/>
                <w:sz w:val="21"/>
                <w:szCs w:val="21"/>
              </w:rPr>
            </w:pPr>
            <w:r w:rsidRPr="00D002FF">
              <w:rPr>
                <w:rFonts w:ascii="Arial" w:hAnsi="Arial" w:cs="Arial"/>
                <w:color w:val="000000"/>
                <w:kern w:val="0"/>
                <w:sz w:val="21"/>
                <w:szCs w:val="21"/>
              </w:rPr>
              <w:t xml:space="preserve">  Total</w:t>
            </w:r>
          </w:p>
        </w:tc>
        <w:tc>
          <w:tcPr>
            <w:tcW w:w="1020" w:type="dxa"/>
            <w:tcBorders>
              <w:top w:val="single" w:sz="6" w:space="0" w:color="auto"/>
              <w:bottom w:val="double" w:sz="4" w:space="0" w:color="auto"/>
            </w:tcBorders>
            <w:vAlign w:val="center"/>
          </w:tcPr>
          <w:p w:rsidR="003C1F63" w:rsidRPr="00D002FF" w:rsidRDefault="003C1F63" w:rsidP="003C1F63">
            <w:pPr>
              <w:wordWrap w:val="0"/>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w:t>
            </w:r>
            <w:r w:rsidR="00F20557" w:rsidRPr="00D002FF">
              <w:rPr>
                <w:rFonts w:ascii="Arial" w:hAnsi="Arial" w:cs="Arial"/>
                <w:color w:val="000000"/>
                <w:kern w:val="0"/>
                <w:sz w:val="21"/>
                <w:szCs w:val="21"/>
              </w:rPr>
              <w:t>131,000</w:t>
            </w:r>
            <w:r w:rsidRPr="00D002FF">
              <w:rPr>
                <w:rFonts w:ascii="Arial" w:hAnsi="Arial" w:cs="Arial"/>
                <w:color w:val="000000"/>
                <w:kern w:val="0"/>
                <w:sz w:val="21"/>
                <w:szCs w:val="21"/>
                <w:vertAlign w:val="subscript"/>
              </w:rPr>
              <w:t xml:space="preserve"> </w:t>
            </w:r>
          </w:p>
        </w:tc>
        <w:tc>
          <w:tcPr>
            <w:tcW w:w="454" w:type="dxa"/>
          </w:tcPr>
          <w:p w:rsidR="003C1F63" w:rsidRPr="00D002FF" w:rsidRDefault="003C1F63" w:rsidP="003C1F63">
            <w:pPr>
              <w:autoSpaceDE w:val="0"/>
              <w:autoSpaceDN w:val="0"/>
              <w:adjustRightInd w:val="0"/>
              <w:spacing w:beforeLines="10" w:afterLines="10" w:line="0" w:lineRule="atLeast"/>
              <w:rPr>
                <w:rFonts w:ascii="Arial" w:hAnsi="Arial" w:cs="Arial"/>
                <w:color w:val="000000"/>
                <w:kern w:val="0"/>
                <w:sz w:val="21"/>
                <w:szCs w:val="21"/>
              </w:rPr>
            </w:pPr>
          </w:p>
        </w:tc>
        <w:tc>
          <w:tcPr>
            <w:tcW w:w="1020" w:type="dxa"/>
            <w:tcBorders>
              <w:top w:val="single" w:sz="6" w:space="0" w:color="auto"/>
              <w:bottom w:val="double" w:sz="4" w:space="0" w:color="auto"/>
            </w:tcBorders>
            <w:vAlign w:val="center"/>
          </w:tcPr>
          <w:p w:rsidR="003C1F63" w:rsidRPr="00D002FF" w:rsidRDefault="003C1F63" w:rsidP="003C1F63">
            <w:pPr>
              <w:wordWrap w:val="0"/>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w:t>
            </w:r>
            <w:r w:rsidR="00F20557" w:rsidRPr="00D002FF">
              <w:rPr>
                <w:rFonts w:ascii="Arial" w:hAnsi="Arial" w:cs="Arial"/>
                <w:color w:val="000000"/>
                <w:kern w:val="0"/>
                <w:sz w:val="21"/>
                <w:szCs w:val="21"/>
              </w:rPr>
              <w:t>108,000</w:t>
            </w:r>
            <w:r w:rsidRPr="00D002FF">
              <w:rPr>
                <w:rFonts w:ascii="Arial" w:hAnsi="Arial" w:cs="Arial"/>
                <w:color w:val="000000"/>
                <w:kern w:val="0"/>
                <w:sz w:val="21"/>
                <w:szCs w:val="21"/>
                <w:vertAlign w:val="subscript"/>
              </w:rPr>
              <w:t xml:space="preserve"> </w:t>
            </w:r>
          </w:p>
        </w:tc>
      </w:tr>
    </w:tbl>
    <w:p w:rsidR="003C1F63" w:rsidRPr="00D002FF" w:rsidRDefault="003C1F63" w:rsidP="00DA33AB">
      <w:pPr>
        <w:autoSpaceDE w:val="0"/>
        <w:autoSpaceDN w:val="0"/>
        <w:adjustRightInd w:val="0"/>
        <w:ind w:leftChars="412" w:left="989"/>
        <w:rPr>
          <w:rFonts w:ascii="Arial" w:hAnsi="Arial" w:cs="Arial"/>
          <w:color w:val="000000"/>
          <w:kern w:val="0"/>
          <w:sz w:val="21"/>
          <w:szCs w:val="21"/>
        </w:rPr>
      </w:pPr>
    </w:p>
    <w:tbl>
      <w:tblPr>
        <w:tblStyle w:val="aa"/>
        <w:tblW w:w="0" w:type="auto"/>
        <w:jc w:val="center"/>
        <w:tblInd w:w="9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3628"/>
        <w:gridCol w:w="945"/>
      </w:tblGrid>
      <w:tr w:rsidR="00C1483C" w:rsidRPr="00D002FF" w:rsidTr="00C1483C">
        <w:trPr>
          <w:jc w:val="center"/>
        </w:trPr>
        <w:tc>
          <w:tcPr>
            <w:tcW w:w="4573" w:type="dxa"/>
            <w:gridSpan w:val="2"/>
            <w:vAlign w:val="center"/>
          </w:tcPr>
          <w:p w:rsidR="00C1483C" w:rsidRPr="00D002FF" w:rsidRDefault="00C1483C" w:rsidP="00C1483C">
            <w:pPr>
              <w:autoSpaceDE w:val="0"/>
              <w:autoSpaceDN w:val="0"/>
              <w:adjustRightInd w:val="0"/>
              <w:spacing w:beforeLines="10" w:afterLines="10" w:line="0" w:lineRule="atLeast"/>
              <w:jc w:val="center"/>
              <w:rPr>
                <w:rFonts w:ascii="Arial" w:hAnsi="Arial" w:cs="Arial"/>
                <w:b/>
                <w:color w:val="000000"/>
                <w:kern w:val="0"/>
                <w:sz w:val="21"/>
                <w:szCs w:val="21"/>
              </w:rPr>
            </w:pPr>
            <w:r w:rsidRPr="00D002FF">
              <w:rPr>
                <w:rFonts w:ascii="Arial" w:hAnsi="Arial" w:cs="Arial"/>
                <w:b/>
                <w:color w:val="000000"/>
                <w:kern w:val="0"/>
                <w:sz w:val="21"/>
                <w:szCs w:val="21"/>
              </w:rPr>
              <w:t>RAJESH COMPANY LTD.</w:t>
            </w:r>
          </w:p>
          <w:p w:rsidR="00C1483C" w:rsidRPr="00D002FF" w:rsidRDefault="00C1483C" w:rsidP="00C1483C">
            <w:pPr>
              <w:autoSpaceDE w:val="0"/>
              <w:autoSpaceDN w:val="0"/>
              <w:adjustRightInd w:val="0"/>
              <w:spacing w:beforeLines="10" w:afterLines="10" w:line="0" w:lineRule="atLeast"/>
              <w:jc w:val="center"/>
              <w:rPr>
                <w:rFonts w:ascii="Arial" w:hAnsi="Arial" w:cs="Arial"/>
                <w:b/>
                <w:color w:val="000000"/>
                <w:kern w:val="0"/>
                <w:sz w:val="21"/>
                <w:szCs w:val="21"/>
              </w:rPr>
            </w:pPr>
            <w:r w:rsidRPr="00D002FF">
              <w:rPr>
                <w:rFonts w:ascii="Arial" w:hAnsi="Arial" w:cs="Arial"/>
                <w:b/>
                <w:color w:val="000000"/>
                <w:kern w:val="0"/>
                <w:sz w:val="21"/>
                <w:szCs w:val="21"/>
              </w:rPr>
              <w:t>Income Statements</w:t>
            </w:r>
          </w:p>
          <w:p w:rsidR="00C1483C" w:rsidRPr="00D002FF" w:rsidRDefault="00C1483C" w:rsidP="00C1483C">
            <w:pPr>
              <w:autoSpaceDE w:val="0"/>
              <w:autoSpaceDN w:val="0"/>
              <w:adjustRightInd w:val="0"/>
              <w:spacing w:beforeLines="10" w:afterLines="10" w:line="0" w:lineRule="atLeast"/>
              <w:jc w:val="center"/>
              <w:rPr>
                <w:rFonts w:ascii="Arial" w:hAnsi="Arial" w:cs="Arial"/>
                <w:color w:val="000000"/>
                <w:kern w:val="0"/>
                <w:sz w:val="21"/>
                <w:szCs w:val="21"/>
              </w:rPr>
            </w:pPr>
            <w:r w:rsidRPr="00D002FF">
              <w:rPr>
                <w:rFonts w:ascii="Arial" w:hAnsi="Arial" w:cs="Arial"/>
                <w:b/>
                <w:color w:val="000000"/>
                <w:kern w:val="0"/>
                <w:sz w:val="21"/>
                <w:szCs w:val="21"/>
              </w:rPr>
              <w:t>December 31</w:t>
            </w:r>
          </w:p>
        </w:tc>
      </w:tr>
      <w:tr w:rsidR="00C1483C" w:rsidRPr="00D002FF" w:rsidTr="00C1483C">
        <w:trPr>
          <w:jc w:val="center"/>
        </w:trPr>
        <w:tc>
          <w:tcPr>
            <w:tcW w:w="3628" w:type="dxa"/>
          </w:tcPr>
          <w:p w:rsidR="00F20557" w:rsidRPr="00D002FF" w:rsidRDefault="00F20557" w:rsidP="00F20557">
            <w:pPr>
              <w:autoSpaceDE w:val="0"/>
              <w:autoSpaceDN w:val="0"/>
              <w:adjustRightInd w:val="0"/>
              <w:spacing w:beforeLines="10" w:afterLines="10" w:line="0" w:lineRule="atLeast"/>
              <w:rPr>
                <w:rFonts w:ascii="Arial" w:hAnsi="Arial" w:cs="Arial"/>
                <w:color w:val="000000"/>
                <w:kern w:val="0"/>
                <w:sz w:val="21"/>
                <w:szCs w:val="21"/>
              </w:rPr>
            </w:pPr>
            <w:r w:rsidRPr="00D002FF">
              <w:rPr>
                <w:rFonts w:ascii="Arial" w:hAnsi="Arial" w:cs="Arial"/>
                <w:color w:val="000000"/>
                <w:kern w:val="0"/>
                <w:sz w:val="21"/>
                <w:szCs w:val="21"/>
              </w:rPr>
              <w:t>Sales revenue</w:t>
            </w:r>
          </w:p>
        </w:tc>
        <w:tc>
          <w:tcPr>
            <w:tcW w:w="945" w:type="dxa"/>
            <w:vAlign w:val="center"/>
          </w:tcPr>
          <w:p w:rsidR="00F20557" w:rsidRPr="00D002FF" w:rsidRDefault="00F20557" w:rsidP="00C1483C">
            <w:pPr>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£242,000</w:t>
            </w:r>
          </w:p>
        </w:tc>
      </w:tr>
      <w:tr w:rsidR="00C1483C" w:rsidRPr="00D002FF" w:rsidTr="00C1483C">
        <w:trPr>
          <w:jc w:val="center"/>
        </w:trPr>
        <w:tc>
          <w:tcPr>
            <w:tcW w:w="3628" w:type="dxa"/>
          </w:tcPr>
          <w:p w:rsidR="00F20557" w:rsidRPr="00D002FF" w:rsidRDefault="00F20557" w:rsidP="00F20557">
            <w:pPr>
              <w:autoSpaceDE w:val="0"/>
              <w:autoSpaceDN w:val="0"/>
              <w:adjustRightInd w:val="0"/>
              <w:spacing w:beforeLines="10" w:afterLines="10" w:line="0" w:lineRule="atLeast"/>
              <w:rPr>
                <w:rFonts w:ascii="Arial" w:hAnsi="Arial" w:cs="Arial"/>
                <w:color w:val="000000"/>
                <w:kern w:val="0"/>
                <w:sz w:val="21"/>
                <w:szCs w:val="21"/>
              </w:rPr>
            </w:pPr>
            <w:r w:rsidRPr="00D002FF">
              <w:rPr>
                <w:rFonts w:ascii="Arial" w:hAnsi="Arial" w:cs="Arial"/>
                <w:color w:val="000000"/>
                <w:kern w:val="0"/>
                <w:sz w:val="21"/>
                <w:szCs w:val="21"/>
              </w:rPr>
              <w:t>Cost of goods sold</w:t>
            </w:r>
          </w:p>
        </w:tc>
        <w:tc>
          <w:tcPr>
            <w:tcW w:w="945" w:type="dxa"/>
            <w:tcBorders>
              <w:bottom w:val="single" w:sz="4" w:space="0" w:color="auto"/>
            </w:tcBorders>
            <w:vAlign w:val="center"/>
          </w:tcPr>
          <w:p w:rsidR="00F20557" w:rsidRPr="00D002FF" w:rsidRDefault="00C1483C" w:rsidP="00C1483C">
            <w:pPr>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175,000</w:t>
            </w:r>
          </w:p>
        </w:tc>
      </w:tr>
      <w:tr w:rsidR="00C1483C" w:rsidRPr="00D002FF" w:rsidTr="00C1483C">
        <w:trPr>
          <w:jc w:val="center"/>
        </w:trPr>
        <w:tc>
          <w:tcPr>
            <w:tcW w:w="3628" w:type="dxa"/>
          </w:tcPr>
          <w:p w:rsidR="00F20557" w:rsidRPr="00D002FF" w:rsidRDefault="00F20557" w:rsidP="00F20557">
            <w:pPr>
              <w:autoSpaceDE w:val="0"/>
              <w:autoSpaceDN w:val="0"/>
              <w:adjustRightInd w:val="0"/>
              <w:spacing w:beforeLines="10" w:afterLines="10" w:line="0" w:lineRule="atLeast"/>
              <w:rPr>
                <w:rFonts w:ascii="Arial" w:hAnsi="Arial" w:cs="Arial"/>
                <w:color w:val="000000"/>
                <w:kern w:val="0"/>
                <w:sz w:val="21"/>
                <w:szCs w:val="21"/>
              </w:rPr>
            </w:pPr>
            <w:r w:rsidRPr="00D002FF">
              <w:rPr>
                <w:rFonts w:ascii="Arial" w:hAnsi="Arial" w:cs="Arial"/>
                <w:color w:val="000000"/>
                <w:kern w:val="0"/>
                <w:sz w:val="21"/>
                <w:szCs w:val="21"/>
              </w:rPr>
              <w:t>Gross profit</w:t>
            </w:r>
          </w:p>
        </w:tc>
        <w:tc>
          <w:tcPr>
            <w:tcW w:w="945" w:type="dxa"/>
            <w:tcBorders>
              <w:top w:val="single" w:sz="4" w:space="0" w:color="auto"/>
            </w:tcBorders>
            <w:vAlign w:val="center"/>
          </w:tcPr>
          <w:p w:rsidR="00F20557" w:rsidRPr="00D002FF" w:rsidRDefault="00C1483C" w:rsidP="00C1483C">
            <w:pPr>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67,000</w:t>
            </w:r>
          </w:p>
        </w:tc>
      </w:tr>
      <w:tr w:rsidR="00C1483C" w:rsidRPr="00D002FF" w:rsidTr="00C1483C">
        <w:trPr>
          <w:jc w:val="center"/>
        </w:trPr>
        <w:tc>
          <w:tcPr>
            <w:tcW w:w="3628" w:type="dxa"/>
          </w:tcPr>
          <w:p w:rsidR="00F20557" w:rsidRPr="00D002FF" w:rsidRDefault="00F20557" w:rsidP="00F20557">
            <w:pPr>
              <w:autoSpaceDE w:val="0"/>
              <w:autoSpaceDN w:val="0"/>
              <w:adjustRightInd w:val="0"/>
              <w:spacing w:beforeLines="10" w:afterLines="10" w:line="0" w:lineRule="atLeast"/>
              <w:rPr>
                <w:rFonts w:ascii="Arial" w:hAnsi="Arial" w:cs="Arial"/>
                <w:color w:val="000000"/>
                <w:kern w:val="0"/>
                <w:sz w:val="21"/>
                <w:szCs w:val="21"/>
              </w:rPr>
            </w:pPr>
            <w:r w:rsidRPr="00D002FF">
              <w:rPr>
                <w:rFonts w:ascii="Arial" w:hAnsi="Arial" w:cs="Arial"/>
                <w:color w:val="000000"/>
                <w:kern w:val="0"/>
                <w:sz w:val="21"/>
                <w:szCs w:val="21"/>
              </w:rPr>
              <w:t>Operating expenses</w:t>
            </w:r>
          </w:p>
        </w:tc>
        <w:tc>
          <w:tcPr>
            <w:tcW w:w="945" w:type="dxa"/>
            <w:tcBorders>
              <w:bottom w:val="single" w:sz="4" w:space="0" w:color="auto"/>
            </w:tcBorders>
            <w:vAlign w:val="center"/>
          </w:tcPr>
          <w:p w:rsidR="00F20557" w:rsidRPr="00D002FF" w:rsidRDefault="00C1483C" w:rsidP="00C1483C">
            <w:pPr>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24,000</w:t>
            </w:r>
          </w:p>
        </w:tc>
      </w:tr>
      <w:tr w:rsidR="00C1483C" w:rsidRPr="00D002FF" w:rsidTr="00C1483C">
        <w:trPr>
          <w:jc w:val="center"/>
        </w:trPr>
        <w:tc>
          <w:tcPr>
            <w:tcW w:w="3628" w:type="dxa"/>
          </w:tcPr>
          <w:p w:rsidR="00F20557" w:rsidRPr="00D002FF" w:rsidRDefault="00F20557" w:rsidP="00F20557">
            <w:pPr>
              <w:autoSpaceDE w:val="0"/>
              <w:autoSpaceDN w:val="0"/>
              <w:adjustRightInd w:val="0"/>
              <w:spacing w:beforeLines="10" w:afterLines="10" w:line="0" w:lineRule="atLeast"/>
              <w:rPr>
                <w:rFonts w:ascii="Arial" w:hAnsi="Arial" w:cs="Arial"/>
                <w:color w:val="000000"/>
                <w:kern w:val="0"/>
                <w:sz w:val="21"/>
                <w:szCs w:val="21"/>
              </w:rPr>
            </w:pPr>
            <w:r w:rsidRPr="00D002FF">
              <w:rPr>
                <w:rFonts w:ascii="Arial" w:hAnsi="Arial" w:cs="Arial"/>
                <w:color w:val="000000"/>
                <w:kern w:val="0"/>
                <w:sz w:val="21"/>
                <w:szCs w:val="21"/>
              </w:rPr>
              <w:t>Income from operations</w:t>
            </w:r>
          </w:p>
        </w:tc>
        <w:tc>
          <w:tcPr>
            <w:tcW w:w="945" w:type="dxa"/>
            <w:tcBorders>
              <w:top w:val="single" w:sz="4" w:space="0" w:color="auto"/>
            </w:tcBorders>
            <w:vAlign w:val="center"/>
          </w:tcPr>
          <w:p w:rsidR="00F20557" w:rsidRPr="00D002FF" w:rsidRDefault="00C1483C" w:rsidP="00C1483C">
            <w:pPr>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43,000</w:t>
            </w:r>
          </w:p>
        </w:tc>
      </w:tr>
      <w:tr w:rsidR="00C1483C" w:rsidRPr="00D002FF" w:rsidTr="00C1483C">
        <w:trPr>
          <w:jc w:val="center"/>
        </w:trPr>
        <w:tc>
          <w:tcPr>
            <w:tcW w:w="3628" w:type="dxa"/>
          </w:tcPr>
          <w:p w:rsidR="00F20557" w:rsidRPr="00D002FF" w:rsidRDefault="00F20557" w:rsidP="00F20557">
            <w:pPr>
              <w:autoSpaceDE w:val="0"/>
              <w:autoSpaceDN w:val="0"/>
              <w:adjustRightInd w:val="0"/>
              <w:spacing w:beforeLines="10" w:afterLines="10" w:line="0" w:lineRule="atLeast"/>
              <w:rPr>
                <w:rFonts w:ascii="Arial" w:hAnsi="Arial" w:cs="Arial"/>
                <w:color w:val="000000"/>
                <w:kern w:val="0"/>
                <w:sz w:val="21"/>
                <w:szCs w:val="21"/>
              </w:rPr>
            </w:pPr>
            <w:r w:rsidRPr="00D002FF">
              <w:rPr>
                <w:rFonts w:ascii="Arial" w:hAnsi="Arial" w:cs="Arial"/>
                <w:color w:val="000000"/>
                <w:kern w:val="0"/>
                <w:sz w:val="21"/>
                <w:szCs w:val="21"/>
              </w:rPr>
              <w:t>Interest expense</w:t>
            </w:r>
          </w:p>
        </w:tc>
        <w:tc>
          <w:tcPr>
            <w:tcW w:w="945" w:type="dxa"/>
            <w:tcBorders>
              <w:bottom w:val="single" w:sz="4" w:space="0" w:color="auto"/>
            </w:tcBorders>
            <w:vAlign w:val="center"/>
          </w:tcPr>
          <w:p w:rsidR="00F20557" w:rsidRPr="00D002FF" w:rsidRDefault="00C1483C" w:rsidP="00C1483C">
            <w:pPr>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3,000</w:t>
            </w:r>
          </w:p>
        </w:tc>
      </w:tr>
      <w:tr w:rsidR="00C1483C" w:rsidRPr="00D002FF" w:rsidTr="00C1483C">
        <w:trPr>
          <w:jc w:val="center"/>
        </w:trPr>
        <w:tc>
          <w:tcPr>
            <w:tcW w:w="3628" w:type="dxa"/>
          </w:tcPr>
          <w:p w:rsidR="00F20557" w:rsidRPr="00D002FF" w:rsidRDefault="00F20557" w:rsidP="00F20557">
            <w:pPr>
              <w:autoSpaceDE w:val="0"/>
              <w:autoSpaceDN w:val="0"/>
              <w:adjustRightInd w:val="0"/>
              <w:spacing w:beforeLines="10" w:afterLines="10" w:line="0" w:lineRule="atLeast"/>
              <w:rPr>
                <w:rFonts w:ascii="Arial" w:hAnsi="Arial" w:cs="Arial"/>
                <w:color w:val="000000"/>
                <w:kern w:val="0"/>
                <w:sz w:val="21"/>
                <w:szCs w:val="21"/>
              </w:rPr>
            </w:pPr>
            <w:r w:rsidRPr="00D002FF">
              <w:rPr>
                <w:rFonts w:ascii="Arial" w:hAnsi="Arial" w:cs="Arial"/>
                <w:color w:val="000000"/>
                <w:kern w:val="0"/>
                <w:sz w:val="21"/>
                <w:szCs w:val="21"/>
              </w:rPr>
              <w:t>Income before income taxes</w:t>
            </w:r>
          </w:p>
        </w:tc>
        <w:tc>
          <w:tcPr>
            <w:tcW w:w="945" w:type="dxa"/>
            <w:tcBorders>
              <w:top w:val="single" w:sz="4" w:space="0" w:color="auto"/>
            </w:tcBorders>
            <w:vAlign w:val="center"/>
          </w:tcPr>
          <w:p w:rsidR="00F20557" w:rsidRPr="00D002FF" w:rsidRDefault="00C1483C" w:rsidP="00C1483C">
            <w:pPr>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40,000</w:t>
            </w:r>
          </w:p>
        </w:tc>
      </w:tr>
      <w:tr w:rsidR="00C1483C" w:rsidRPr="00D002FF" w:rsidTr="00C1483C">
        <w:trPr>
          <w:jc w:val="center"/>
        </w:trPr>
        <w:tc>
          <w:tcPr>
            <w:tcW w:w="3628" w:type="dxa"/>
          </w:tcPr>
          <w:p w:rsidR="00F20557" w:rsidRPr="00D002FF" w:rsidRDefault="00F20557" w:rsidP="00F20557">
            <w:pPr>
              <w:autoSpaceDE w:val="0"/>
              <w:autoSpaceDN w:val="0"/>
              <w:adjustRightInd w:val="0"/>
              <w:spacing w:beforeLines="10" w:afterLines="10" w:line="0" w:lineRule="atLeast"/>
              <w:rPr>
                <w:rFonts w:ascii="Arial" w:hAnsi="Arial" w:cs="Arial"/>
                <w:color w:val="000000"/>
                <w:kern w:val="0"/>
                <w:sz w:val="21"/>
                <w:szCs w:val="21"/>
              </w:rPr>
            </w:pPr>
            <w:r w:rsidRPr="00D002FF">
              <w:rPr>
                <w:rFonts w:ascii="Arial" w:hAnsi="Arial" w:cs="Arial"/>
                <w:color w:val="000000"/>
                <w:kern w:val="0"/>
                <w:sz w:val="21"/>
                <w:szCs w:val="21"/>
              </w:rPr>
              <w:t>Income tax expense</w:t>
            </w:r>
          </w:p>
        </w:tc>
        <w:tc>
          <w:tcPr>
            <w:tcW w:w="945" w:type="dxa"/>
            <w:tcBorders>
              <w:bottom w:val="single" w:sz="4" w:space="0" w:color="auto"/>
            </w:tcBorders>
            <w:vAlign w:val="center"/>
          </w:tcPr>
          <w:p w:rsidR="00F20557" w:rsidRPr="00D002FF" w:rsidRDefault="00C1483C" w:rsidP="00C1483C">
            <w:pPr>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8,000</w:t>
            </w:r>
          </w:p>
        </w:tc>
      </w:tr>
      <w:tr w:rsidR="00C1483C" w:rsidRPr="00D002FF" w:rsidTr="00C1483C">
        <w:trPr>
          <w:jc w:val="center"/>
        </w:trPr>
        <w:tc>
          <w:tcPr>
            <w:tcW w:w="3628" w:type="dxa"/>
          </w:tcPr>
          <w:p w:rsidR="00F20557" w:rsidRPr="00D002FF" w:rsidRDefault="00F20557" w:rsidP="00F20557">
            <w:pPr>
              <w:autoSpaceDE w:val="0"/>
              <w:autoSpaceDN w:val="0"/>
              <w:adjustRightInd w:val="0"/>
              <w:spacing w:beforeLines="10" w:afterLines="10" w:line="0" w:lineRule="atLeast"/>
              <w:rPr>
                <w:rFonts w:ascii="Arial" w:hAnsi="Arial" w:cs="Arial"/>
                <w:color w:val="000000"/>
                <w:kern w:val="0"/>
                <w:sz w:val="21"/>
                <w:szCs w:val="21"/>
              </w:rPr>
            </w:pPr>
            <w:r w:rsidRPr="00D002FF">
              <w:rPr>
                <w:rFonts w:ascii="Arial" w:hAnsi="Arial" w:cs="Arial"/>
                <w:color w:val="000000"/>
                <w:kern w:val="0"/>
                <w:sz w:val="21"/>
                <w:szCs w:val="21"/>
              </w:rPr>
              <w:t>Net income</w:t>
            </w:r>
          </w:p>
        </w:tc>
        <w:tc>
          <w:tcPr>
            <w:tcW w:w="945" w:type="dxa"/>
            <w:tcBorders>
              <w:top w:val="single" w:sz="4" w:space="0" w:color="auto"/>
            </w:tcBorders>
            <w:vAlign w:val="center"/>
          </w:tcPr>
          <w:p w:rsidR="00F20557" w:rsidRPr="00D002FF" w:rsidRDefault="00C1483C" w:rsidP="00C1483C">
            <w:pPr>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w:t>
            </w:r>
            <w:r w:rsidRPr="00D002FF">
              <w:rPr>
                <w:rFonts w:ascii="Arial" w:hAnsi="Arial" w:cs="Arial"/>
                <w:color w:val="000000"/>
                <w:kern w:val="0"/>
                <w:sz w:val="21"/>
                <w:szCs w:val="21"/>
                <w:vertAlign w:val="subscript"/>
              </w:rPr>
              <w:t xml:space="preserve"> </w:t>
            </w:r>
            <w:r w:rsidRPr="00D002FF">
              <w:rPr>
                <w:rFonts w:ascii="Arial" w:hAnsi="Arial" w:cs="Arial"/>
                <w:color w:val="000000"/>
                <w:kern w:val="0"/>
                <w:sz w:val="21"/>
                <w:szCs w:val="21"/>
              </w:rPr>
              <w:t xml:space="preserve"> </w:t>
            </w:r>
            <w:r w:rsidR="00F20557" w:rsidRPr="00D002FF">
              <w:rPr>
                <w:rFonts w:ascii="Arial" w:hAnsi="Arial" w:cs="Arial"/>
                <w:color w:val="000000"/>
                <w:kern w:val="0"/>
                <w:sz w:val="21"/>
                <w:szCs w:val="21"/>
              </w:rPr>
              <w:t>32,000</w:t>
            </w:r>
          </w:p>
        </w:tc>
      </w:tr>
    </w:tbl>
    <w:p w:rsidR="00DA33AB" w:rsidRPr="00D002FF" w:rsidRDefault="00DA33AB" w:rsidP="00F20557">
      <w:pPr>
        <w:autoSpaceDE w:val="0"/>
        <w:autoSpaceDN w:val="0"/>
        <w:adjustRightInd w:val="0"/>
        <w:spacing w:beforeLines="30" w:afterLines="20"/>
        <w:ind w:leftChars="412" w:left="989"/>
        <w:rPr>
          <w:rFonts w:ascii="Arial" w:hAnsi="Arial" w:cs="Arial"/>
          <w:color w:val="000000"/>
          <w:kern w:val="0"/>
          <w:sz w:val="21"/>
          <w:szCs w:val="21"/>
        </w:rPr>
      </w:pPr>
      <w:r w:rsidRPr="00D002FF">
        <w:rPr>
          <w:rFonts w:ascii="Arial" w:hAnsi="Arial" w:cs="Arial"/>
          <w:color w:val="000000"/>
          <w:kern w:val="0"/>
          <w:sz w:val="21"/>
          <w:szCs w:val="21"/>
        </w:rPr>
        <w:t>Additional data:</w:t>
      </w:r>
    </w:p>
    <w:p w:rsidR="00DA33AB" w:rsidRPr="00D002FF" w:rsidRDefault="00DA33AB" w:rsidP="00C1483C">
      <w:pPr>
        <w:tabs>
          <w:tab w:val="left" w:pos="1276"/>
        </w:tabs>
        <w:autoSpaceDE w:val="0"/>
        <w:autoSpaceDN w:val="0"/>
        <w:adjustRightInd w:val="0"/>
        <w:ind w:leftChars="412" w:left="1275" w:hangingChars="136" w:hanging="286"/>
        <w:rPr>
          <w:rFonts w:ascii="Arial" w:hAnsi="Arial" w:cs="Arial"/>
          <w:color w:val="000000"/>
          <w:kern w:val="0"/>
          <w:sz w:val="21"/>
          <w:szCs w:val="21"/>
        </w:rPr>
      </w:pPr>
      <w:r w:rsidRPr="00D002FF">
        <w:rPr>
          <w:rFonts w:ascii="Arial" w:hAnsi="Arial" w:cs="Arial"/>
          <w:color w:val="000000"/>
          <w:kern w:val="0"/>
          <w:sz w:val="21"/>
          <w:szCs w:val="21"/>
        </w:rPr>
        <w:t xml:space="preserve">1. </w:t>
      </w:r>
      <w:r w:rsidR="00C1483C" w:rsidRPr="00D002FF">
        <w:rPr>
          <w:rFonts w:ascii="Arial" w:hAnsi="Arial" w:cs="Arial"/>
          <w:color w:val="000000"/>
          <w:kern w:val="0"/>
          <w:sz w:val="21"/>
          <w:szCs w:val="21"/>
        </w:rPr>
        <w:tab/>
      </w:r>
      <w:r w:rsidRPr="00D002FF">
        <w:rPr>
          <w:rFonts w:ascii="Arial" w:hAnsi="Arial" w:cs="Arial"/>
          <w:color w:val="000000"/>
          <w:kern w:val="0"/>
          <w:sz w:val="21"/>
          <w:szCs w:val="21"/>
        </w:rPr>
        <w:t>Depreciation expense is £13,300.</w:t>
      </w:r>
    </w:p>
    <w:p w:rsidR="00DA33AB" w:rsidRPr="00D002FF" w:rsidRDefault="00DA33AB" w:rsidP="00C1483C">
      <w:pPr>
        <w:tabs>
          <w:tab w:val="left" w:pos="1276"/>
        </w:tabs>
        <w:autoSpaceDE w:val="0"/>
        <w:autoSpaceDN w:val="0"/>
        <w:adjustRightInd w:val="0"/>
        <w:ind w:leftChars="412" w:left="1275" w:hangingChars="136" w:hanging="286"/>
        <w:rPr>
          <w:rFonts w:ascii="Arial" w:hAnsi="Arial" w:cs="Arial"/>
          <w:color w:val="000000"/>
          <w:kern w:val="0"/>
          <w:sz w:val="21"/>
          <w:szCs w:val="21"/>
        </w:rPr>
      </w:pPr>
      <w:r w:rsidRPr="00D002FF">
        <w:rPr>
          <w:rFonts w:ascii="Arial" w:hAnsi="Arial" w:cs="Arial"/>
          <w:color w:val="000000"/>
          <w:kern w:val="0"/>
          <w:sz w:val="21"/>
          <w:szCs w:val="21"/>
        </w:rPr>
        <w:t xml:space="preserve">2. </w:t>
      </w:r>
      <w:r w:rsidR="00C1483C" w:rsidRPr="00D002FF">
        <w:rPr>
          <w:rFonts w:ascii="Arial" w:hAnsi="Arial" w:cs="Arial"/>
          <w:color w:val="000000"/>
          <w:kern w:val="0"/>
          <w:sz w:val="21"/>
          <w:szCs w:val="21"/>
        </w:rPr>
        <w:tab/>
      </w:r>
      <w:r w:rsidRPr="00D002FF">
        <w:rPr>
          <w:rFonts w:ascii="Arial" w:hAnsi="Arial" w:cs="Arial"/>
          <w:color w:val="000000"/>
          <w:kern w:val="0"/>
          <w:sz w:val="21"/>
          <w:szCs w:val="21"/>
        </w:rPr>
        <w:t>Dividends declared and paid were £20,000.</w:t>
      </w:r>
    </w:p>
    <w:p w:rsidR="00DA33AB" w:rsidRPr="00D002FF" w:rsidRDefault="00DA33AB" w:rsidP="00C1483C">
      <w:pPr>
        <w:tabs>
          <w:tab w:val="left" w:pos="1276"/>
        </w:tabs>
        <w:autoSpaceDE w:val="0"/>
        <w:autoSpaceDN w:val="0"/>
        <w:adjustRightInd w:val="0"/>
        <w:ind w:leftChars="412" w:left="1275" w:hangingChars="136" w:hanging="286"/>
        <w:rPr>
          <w:rFonts w:ascii="Arial" w:hAnsi="Arial" w:cs="Arial"/>
          <w:color w:val="000000"/>
          <w:kern w:val="0"/>
          <w:sz w:val="21"/>
          <w:szCs w:val="21"/>
        </w:rPr>
      </w:pPr>
      <w:r w:rsidRPr="00D002FF">
        <w:rPr>
          <w:rFonts w:ascii="Arial" w:hAnsi="Arial" w:cs="Arial"/>
          <w:color w:val="000000"/>
          <w:kern w:val="0"/>
          <w:sz w:val="21"/>
          <w:szCs w:val="21"/>
        </w:rPr>
        <w:t xml:space="preserve">3. </w:t>
      </w:r>
      <w:r w:rsidR="00C1483C" w:rsidRPr="00D002FF">
        <w:rPr>
          <w:rFonts w:ascii="Arial" w:hAnsi="Arial" w:cs="Arial"/>
          <w:color w:val="000000"/>
          <w:kern w:val="0"/>
          <w:sz w:val="21"/>
          <w:szCs w:val="21"/>
        </w:rPr>
        <w:tab/>
      </w:r>
      <w:r w:rsidRPr="00D002FF">
        <w:rPr>
          <w:rFonts w:ascii="Arial" w:hAnsi="Arial" w:cs="Arial"/>
          <w:color w:val="000000"/>
          <w:kern w:val="0"/>
          <w:sz w:val="21"/>
          <w:szCs w:val="21"/>
        </w:rPr>
        <w:t>During the year, equipment was sold for £9,700 cash. This equipment cost £18,000 originally</w:t>
      </w:r>
      <w:r w:rsidR="00C1483C" w:rsidRPr="00D002FF">
        <w:rPr>
          <w:rFonts w:ascii="Arial" w:hAnsi="Arial" w:cs="Arial"/>
          <w:color w:val="000000"/>
          <w:kern w:val="0"/>
          <w:sz w:val="21"/>
          <w:szCs w:val="21"/>
        </w:rPr>
        <w:t xml:space="preserve"> </w:t>
      </w:r>
      <w:r w:rsidRPr="00D002FF">
        <w:rPr>
          <w:rFonts w:ascii="Arial" w:hAnsi="Arial" w:cs="Arial"/>
          <w:color w:val="000000"/>
          <w:kern w:val="0"/>
          <w:sz w:val="21"/>
          <w:szCs w:val="21"/>
        </w:rPr>
        <w:t>and had accumulated depreciation of £8,300 at the time of sale.</w:t>
      </w:r>
    </w:p>
    <w:p w:rsidR="00DA33AB" w:rsidRPr="00D002FF" w:rsidRDefault="00DA33AB" w:rsidP="006E6B6E">
      <w:pPr>
        <w:autoSpaceDE w:val="0"/>
        <w:autoSpaceDN w:val="0"/>
        <w:adjustRightInd w:val="0"/>
        <w:spacing w:beforeLines="50"/>
        <w:ind w:leftChars="412" w:left="989"/>
        <w:rPr>
          <w:rFonts w:ascii="Arial" w:hAnsi="Arial" w:cs="Arial"/>
          <w:b/>
          <w:bCs/>
          <w:i/>
          <w:iCs/>
          <w:color w:val="000000"/>
          <w:kern w:val="0"/>
          <w:sz w:val="27"/>
          <w:szCs w:val="27"/>
        </w:rPr>
      </w:pPr>
      <w:r w:rsidRPr="00D002FF">
        <w:rPr>
          <w:rFonts w:ascii="Arial" w:hAnsi="Arial" w:cs="Arial"/>
          <w:b/>
          <w:bCs/>
          <w:i/>
          <w:iCs/>
          <w:color w:val="000000"/>
          <w:kern w:val="0"/>
          <w:sz w:val="27"/>
          <w:szCs w:val="27"/>
        </w:rPr>
        <w:lastRenderedPageBreak/>
        <w:t>Instructions</w:t>
      </w:r>
    </w:p>
    <w:p w:rsidR="00DA33AB" w:rsidRPr="00D002FF" w:rsidRDefault="00DA33AB" w:rsidP="00DA33AB">
      <w:pPr>
        <w:autoSpaceDE w:val="0"/>
        <w:autoSpaceDN w:val="0"/>
        <w:adjustRightInd w:val="0"/>
        <w:ind w:leftChars="412" w:left="989"/>
        <w:rPr>
          <w:rFonts w:ascii="Arial" w:hAnsi="Arial" w:cs="Arial"/>
          <w:color w:val="000000"/>
          <w:kern w:val="0"/>
          <w:sz w:val="21"/>
          <w:szCs w:val="21"/>
        </w:rPr>
      </w:pPr>
      <w:r w:rsidRPr="00D002FF">
        <w:rPr>
          <w:rFonts w:ascii="Arial" w:hAnsi="Arial" w:cs="Arial"/>
          <w:color w:val="000000"/>
          <w:kern w:val="0"/>
          <w:sz w:val="21"/>
          <w:szCs w:val="21"/>
        </w:rPr>
        <w:t>(a) Prepare a statement of cash flows using the indirect method.</w:t>
      </w:r>
    </w:p>
    <w:p w:rsidR="00DA33AB" w:rsidRPr="00D002FF" w:rsidRDefault="00DA33AB" w:rsidP="00C1483C">
      <w:pPr>
        <w:autoSpaceDE w:val="0"/>
        <w:autoSpaceDN w:val="0"/>
        <w:adjustRightInd w:val="0"/>
        <w:ind w:leftChars="412" w:left="989" w:firstLineChars="136" w:firstLine="286"/>
        <w:rPr>
          <w:rFonts w:ascii="Arial" w:hAnsi="Arial" w:cs="Arial"/>
          <w:color w:val="0095D8"/>
          <w:kern w:val="0"/>
          <w:sz w:val="21"/>
          <w:szCs w:val="21"/>
        </w:rPr>
      </w:pPr>
      <w:r w:rsidRPr="00D002FF">
        <w:rPr>
          <w:rFonts w:ascii="Arial" w:hAnsi="Arial" w:cs="Arial"/>
          <w:color w:val="0095D8"/>
          <w:kern w:val="0"/>
          <w:sz w:val="21"/>
          <w:szCs w:val="21"/>
        </w:rPr>
        <w:t>Cash from operations £29,300</w:t>
      </w:r>
    </w:p>
    <w:p w:rsidR="00DA33AB" w:rsidRPr="00D002FF" w:rsidRDefault="00DA33AB" w:rsidP="00DA33AB">
      <w:pPr>
        <w:autoSpaceDE w:val="0"/>
        <w:autoSpaceDN w:val="0"/>
        <w:adjustRightInd w:val="0"/>
        <w:ind w:leftChars="412" w:left="989"/>
        <w:rPr>
          <w:rFonts w:ascii="Arial" w:hAnsi="Arial" w:cs="Arial"/>
          <w:color w:val="000000"/>
          <w:kern w:val="0"/>
          <w:sz w:val="21"/>
          <w:szCs w:val="21"/>
        </w:rPr>
      </w:pPr>
      <w:r w:rsidRPr="00D002FF">
        <w:rPr>
          <w:rFonts w:ascii="Arial" w:hAnsi="Arial" w:cs="Arial"/>
          <w:color w:val="000000"/>
          <w:kern w:val="0"/>
          <w:sz w:val="21"/>
          <w:szCs w:val="21"/>
        </w:rPr>
        <w:t>(b) Compute free cash flow.</w:t>
      </w:r>
    </w:p>
    <w:p w:rsidR="00DA33AB" w:rsidRPr="00D002FF" w:rsidRDefault="00DA33AB" w:rsidP="00DA33AB">
      <w:pPr>
        <w:autoSpaceDE w:val="0"/>
        <w:autoSpaceDN w:val="0"/>
        <w:adjustRightInd w:val="0"/>
        <w:rPr>
          <w:rFonts w:ascii="Arial" w:hAnsi="Arial" w:cs="Arial"/>
          <w:b/>
          <w:bCs/>
          <w:color w:val="B21117"/>
          <w:kern w:val="0"/>
          <w:sz w:val="21"/>
          <w:szCs w:val="21"/>
        </w:rPr>
      </w:pPr>
    </w:p>
    <w:p w:rsidR="00DA33AB" w:rsidRPr="00D002FF" w:rsidRDefault="00DA33AB" w:rsidP="00677A59">
      <w:pPr>
        <w:tabs>
          <w:tab w:val="left" w:pos="993"/>
        </w:tabs>
        <w:autoSpaceDE w:val="0"/>
        <w:autoSpaceDN w:val="0"/>
        <w:adjustRightInd w:val="0"/>
        <w:ind w:left="992" w:hangingChars="472" w:hanging="992"/>
        <w:rPr>
          <w:rFonts w:ascii="Arial" w:hAnsi="Arial" w:cs="Arial"/>
          <w:color w:val="000000"/>
          <w:kern w:val="0"/>
          <w:sz w:val="21"/>
          <w:szCs w:val="21"/>
        </w:rPr>
      </w:pPr>
      <w:r w:rsidRPr="00D002FF">
        <w:rPr>
          <w:rFonts w:ascii="Arial" w:hAnsi="Arial" w:cs="Arial"/>
          <w:b/>
          <w:bCs/>
          <w:color w:val="B21117"/>
          <w:kern w:val="0"/>
          <w:sz w:val="21"/>
          <w:szCs w:val="21"/>
        </w:rPr>
        <w:t xml:space="preserve">*P13-8A </w:t>
      </w:r>
      <w:r w:rsidR="00677A59" w:rsidRPr="00D002FF">
        <w:rPr>
          <w:rFonts w:ascii="Arial" w:hAnsi="Arial" w:cs="Arial"/>
          <w:b/>
          <w:bCs/>
          <w:color w:val="B21117"/>
          <w:kern w:val="0"/>
          <w:sz w:val="21"/>
          <w:szCs w:val="21"/>
        </w:rPr>
        <w:tab/>
      </w:r>
      <w:r w:rsidRPr="00D002FF">
        <w:rPr>
          <w:rFonts w:ascii="Arial" w:hAnsi="Arial" w:cs="Arial"/>
          <w:i/>
          <w:iCs/>
          <w:color w:val="000000"/>
          <w:kern w:val="0"/>
          <w:sz w:val="21"/>
          <w:szCs w:val="21"/>
        </w:rPr>
        <w:t>Prepare a statement of cash flows—direct method, and compute free cash flow</w:t>
      </w:r>
      <w:r w:rsidRPr="00D002FF">
        <w:rPr>
          <w:rFonts w:ascii="Arial" w:hAnsi="Arial" w:cs="Arial"/>
          <w:color w:val="000000"/>
          <w:kern w:val="0"/>
          <w:sz w:val="21"/>
          <w:szCs w:val="21"/>
        </w:rPr>
        <w:t>.</w:t>
      </w:r>
    </w:p>
    <w:p w:rsidR="00DA33AB" w:rsidRPr="00D002FF" w:rsidRDefault="00DA33AB" w:rsidP="00DA33AB">
      <w:pPr>
        <w:autoSpaceDE w:val="0"/>
        <w:autoSpaceDN w:val="0"/>
        <w:adjustRightInd w:val="0"/>
        <w:ind w:leftChars="412" w:left="989"/>
        <w:rPr>
          <w:rFonts w:ascii="Arial" w:hAnsi="Arial" w:cs="Arial"/>
          <w:color w:val="038ACF"/>
          <w:kern w:val="0"/>
          <w:sz w:val="21"/>
          <w:szCs w:val="21"/>
        </w:rPr>
      </w:pPr>
      <w:r w:rsidRPr="00D002FF">
        <w:rPr>
          <w:rFonts w:ascii="Arial" w:hAnsi="Arial" w:cs="Arial"/>
          <w:color w:val="038ACF"/>
          <w:kern w:val="0"/>
          <w:sz w:val="21"/>
          <w:szCs w:val="21"/>
        </w:rPr>
        <w:t>(LO 4, 6)</w:t>
      </w:r>
    </w:p>
    <w:p w:rsidR="00DA33AB" w:rsidRPr="00D002FF" w:rsidRDefault="00DA33AB" w:rsidP="00DA33AB">
      <w:pPr>
        <w:autoSpaceDE w:val="0"/>
        <w:autoSpaceDN w:val="0"/>
        <w:adjustRightInd w:val="0"/>
        <w:ind w:leftChars="412" w:left="989"/>
        <w:rPr>
          <w:rFonts w:ascii="Arial" w:hAnsi="Arial" w:cs="Arial"/>
          <w:color w:val="000000"/>
          <w:kern w:val="0"/>
          <w:sz w:val="21"/>
          <w:szCs w:val="21"/>
        </w:rPr>
      </w:pPr>
      <w:r w:rsidRPr="00D002FF">
        <w:rPr>
          <w:rFonts w:ascii="Arial" w:hAnsi="Arial" w:cs="Arial"/>
          <w:color w:val="000000"/>
          <w:kern w:val="0"/>
          <w:sz w:val="21"/>
          <w:szCs w:val="21"/>
        </w:rPr>
        <w:t>Data for Rajesh Company</w:t>
      </w:r>
      <w:r w:rsidR="004B3E72" w:rsidRPr="00D002FF">
        <w:rPr>
          <w:rFonts w:ascii="Arial" w:hAnsi="Arial" w:cs="Arial"/>
          <w:color w:val="000000"/>
          <w:kern w:val="0"/>
          <w:sz w:val="21"/>
          <w:szCs w:val="21"/>
        </w:rPr>
        <w:t xml:space="preserve"> Ltd.</w:t>
      </w:r>
      <w:r w:rsidRPr="00D002FF">
        <w:rPr>
          <w:rFonts w:ascii="Arial" w:hAnsi="Arial" w:cs="Arial"/>
          <w:color w:val="000000"/>
          <w:kern w:val="0"/>
          <w:sz w:val="21"/>
          <w:szCs w:val="21"/>
        </w:rPr>
        <w:t xml:space="preserve"> are presented in P13-7A. Further analysis reveals the following.</w:t>
      </w:r>
    </w:p>
    <w:p w:rsidR="00DA33AB" w:rsidRPr="00D002FF" w:rsidRDefault="00DA33AB" w:rsidP="004B3E72">
      <w:pPr>
        <w:tabs>
          <w:tab w:val="left" w:pos="1276"/>
        </w:tabs>
        <w:autoSpaceDE w:val="0"/>
        <w:autoSpaceDN w:val="0"/>
        <w:adjustRightInd w:val="0"/>
        <w:ind w:leftChars="412" w:left="1275" w:hangingChars="136" w:hanging="286"/>
        <w:rPr>
          <w:rFonts w:ascii="Arial" w:hAnsi="Arial" w:cs="Arial"/>
          <w:color w:val="000000"/>
          <w:kern w:val="0"/>
          <w:sz w:val="21"/>
          <w:szCs w:val="21"/>
        </w:rPr>
      </w:pPr>
      <w:r w:rsidRPr="00D002FF">
        <w:rPr>
          <w:rFonts w:ascii="Arial" w:hAnsi="Arial" w:cs="Arial"/>
          <w:color w:val="000000"/>
          <w:kern w:val="0"/>
          <w:sz w:val="21"/>
          <w:szCs w:val="21"/>
        </w:rPr>
        <w:t xml:space="preserve">1. </w:t>
      </w:r>
      <w:r w:rsidR="004B3E72" w:rsidRPr="00D002FF">
        <w:rPr>
          <w:rFonts w:ascii="Arial" w:hAnsi="Arial" w:cs="Arial"/>
          <w:color w:val="000000"/>
          <w:kern w:val="0"/>
          <w:sz w:val="21"/>
          <w:szCs w:val="21"/>
        </w:rPr>
        <w:tab/>
      </w:r>
      <w:r w:rsidRPr="00D002FF">
        <w:rPr>
          <w:rFonts w:ascii="Arial" w:hAnsi="Arial" w:cs="Arial"/>
          <w:color w:val="000000"/>
          <w:kern w:val="0"/>
          <w:sz w:val="21"/>
          <w:szCs w:val="21"/>
        </w:rPr>
        <w:t>Accounts payable pertain to merchandise suppliers.</w:t>
      </w:r>
    </w:p>
    <w:p w:rsidR="00DA33AB" w:rsidRPr="00D002FF" w:rsidRDefault="00DA33AB" w:rsidP="004B3E72">
      <w:pPr>
        <w:tabs>
          <w:tab w:val="left" w:pos="1276"/>
        </w:tabs>
        <w:autoSpaceDE w:val="0"/>
        <w:autoSpaceDN w:val="0"/>
        <w:adjustRightInd w:val="0"/>
        <w:ind w:leftChars="412" w:left="1275" w:hangingChars="136" w:hanging="286"/>
        <w:rPr>
          <w:rFonts w:ascii="Arial" w:hAnsi="Arial" w:cs="Arial"/>
          <w:color w:val="000000"/>
          <w:kern w:val="0"/>
          <w:sz w:val="21"/>
          <w:szCs w:val="21"/>
        </w:rPr>
      </w:pPr>
      <w:r w:rsidRPr="00D002FF">
        <w:rPr>
          <w:rFonts w:ascii="Arial" w:hAnsi="Arial" w:cs="Arial"/>
          <w:color w:val="000000"/>
          <w:kern w:val="0"/>
          <w:sz w:val="21"/>
          <w:szCs w:val="21"/>
        </w:rPr>
        <w:t xml:space="preserve">2. </w:t>
      </w:r>
      <w:r w:rsidR="004B3E72" w:rsidRPr="00D002FF">
        <w:rPr>
          <w:rFonts w:ascii="Arial" w:hAnsi="Arial" w:cs="Arial"/>
          <w:color w:val="000000"/>
          <w:kern w:val="0"/>
          <w:sz w:val="21"/>
          <w:szCs w:val="21"/>
        </w:rPr>
        <w:tab/>
      </w:r>
      <w:r w:rsidRPr="00D002FF">
        <w:rPr>
          <w:rFonts w:ascii="Arial" w:hAnsi="Arial" w:cs="Arial"/>
          <w:color w:val="000000"/>
          <w:kern w:val="0"/>
          <w:sz w:val="21"/>
          <w:szCs w:val="21"/>
        </w:rPr>
        <w:t>All operating expenses except for depreciation were paid in cash.</w:t>
      </w:r>
    </w:p>
    <w:p w:rsidR="00DA33AB" w:rsidRPr="00D002FF" w:rsidRDefault="00DA33AB" w:rsidP="004B3E72">
      <w:pPr>
        <w:tabs>
          <w:tab w:val="left" w:pos="1276"/>
        </w:tabs>
        <w:autoSpaceDE w:val="0"/>
        <w:autoSpaceDN w:val="0"/>
        <w:adjustRightInd w:val="0"/>
        <w:ind w:leftChars="412" w:left="1275" w:hangingChars="136" w:hanging="286"/>
        <w:rPr>
          <w:rFonts w:ascii="Arial" w:hAnsi="Arial" w:cs="Arial"/>
          <w:color w:val="000000"/>
          <w:kern w:val="0"/>
          <w:sz w:val="21"/>
          <w:szCs w:val="21"/>
        </w:rPr>
      </w:pPr>
      <w:r w:rsidRPr="00D002FF">
        <w:rPr>
          <w:rFonts w:ascii="Arial" w:hAnsi="Arial" w:cs="Arial"/>
          <w:color w:val="000000"/>
          <w:kern w:val="0"/>
          <w:sz w:val="21"/>
          <w:szCs w:val="21"/>
        </w:rPr>
        <w:t xml:space="preserve">3. </w:t>
      </w:r>
      <w:r w:rsidR="004B3E72" w:rsidRPr="00D002FF">
        <w:rPr>
          <w:rFonts w:ascii="Arial" w:hAnsi="Arial" w:cs="Arial"/>
          <w:color w:val="000000"/>
          <w:kern w:val="0"/>
          <w:sz w:val="21"/>
          <w:szCs w:val="21"/>
        </w:rPr>
        <w:tab/>
      </w:r>
      <w:r w:rsidRPr="00D002FF">
        <w:rPr>
          <w:rFonts w:ascii="Arial" w:hAnsi="Arial" w:cs="Arial"/>
          <w:color w:val="000000"/>
          <w:kern w:val="0"/>
          <w:sz w:val="21"/>
          <w:szCs w:val="21"/>
        </w:rPr>
        <w:t>All depreciation expense is in the operating expenses.</w:t>
      </w:r>
    </w:p>
    <w:p w:rsidR="00DA33AB" w:rsidRPr="00D002FF" w:rsidRDefault="00DA33AB" w:rsidP="004B3E72">
      <w:pPr>
        <w:tabs>
          <w:tab w:val="left" w:pos="1276"/>
        </w:tabs>
        <w:autoSpaceDE w:val="0"/>
        <w:autoSpaceDN w:val="0"/>
        <w:adjustRightInd w:val="0"/>
        <w:ind w:leftChars="412" w:left="1275" w:hangingChars="136" w:hanging="286"/>
        <w:rPr>
          <w:rFonts w:ascii="Arial" w:hAnsi="Arial" w:cs="Arial"/>
          <w:color w:val="000000"/>
          <w:kern w:val="0"/>
          <w:sz w:val="21"/>
          <w:szCs w:val="21"/>
        </w:rPr>
      </w:pPr>
      <w:r w:rsidRPr="00D002FF">
        <w:rPr>
          <w:rFonts w:ascii="Arial" w:hAnsi="Arial" w:cs="Arial"/>
          <w:color w:val="000000"/>
          <w:kern w:val="0"/>
          <w:sz w:val="21"/>
          <w:szCs w:val="21"/>
        </w:rPr>
        <w:t xml:space="preserve">4. </w:t>
      </w:r>
      <w:r w:rsidR="004B3E72" w:rsidRPr="00D002FF">
        <w:rPr>
          <w:rFonts w:ascii="Arial" w:hAnsi="Arial" w:cs="Arial"/>
          <w:color w:val="000000"/>
          <w:kern w:val="0"/>
          <w:sz w:val="21"/>
          <w:szCs w:val="21"/>
        </w:rPr>
        <w:tab/>
      </w:r>
      <w:r w:rsidRPr="00D002FF">
        <w:rPr>
          <w:rFonts w:ascii="Arial" w:hAnsi="Arial" w:cs="Arial"/>
          <w:color w:val="000000"/>
          <w:kern w:val="0"/>
          <w:sz w:val="21"/>
          <w:szCs w:val="21"/>
        </w:rPr>
        <w:t>All sales and purchases are on account.</w:t>
      </w:r>
    </w:p>
    <w:p w:rsidR="00DA33AB" w:rsidRPr="00D002FF" w:rsidRDefault="00DA33AB" w:rsidP="006E6B6E">
      <w:pPr>
        <w:autoSpaceDE w:val="0"/>
        <w:autoSpaceDN w:val="0"/>
        <w:adjustRightInd w:val="0"/>
        <w:spacing w:beforeLines="50"/>
        <w:ind w:leftChars="412" w:left="989"/>
        <w:rPr>
          <w:rFonts w:ascii="Arial" w:hAnsi="Arial" w:cs="Arial"/>
          <w:b/>
          <w:bCs/>
          <w:i/>
          <w:iCs/>
          <w:color w:val="000000"/>
          <w:kern w:val="0"/>
          <w:sz w:val="27"/>
          <w:szCs w:val="27"/>
        </w:rPr>
      </w:pPr>
      <w:r w:rsidRPr="00D002FF">
        <w:rPr>
          <w:rFonts w:ascii="Arial" w:hAnsi="Arial" w:cs="Arial"/>
          <w:b/>
          <w:bCs/>
          <w:i/>
          <w:iCs/>
          <w:color w:val="000000"/>
          <w:kern w:val="0"/>
          <w:sz w:val="27"/>
          <w:szCs w:val="27"/>
        </w:rPr>
        <w:t>Instructions</w:t>
      </w:r>
    </w:p>
    <w:p w:rsidR="00DA33AB" w:rsidRPr="00D002FF" w:rsidRDefault="00DA33AB" w:rsidP="004B3E72">
      <w:pPr>
        <w:autoSpaceDE w:val="0"/>
        <w:autoSpaceDN w:val="0"/>
        <w:adjustRightInd w:val="0"/>
        <w:ind w:leftChars="412" w:left="1275" w:hangingChars="136" w:hanging="286"/>
        <w:rPr>
          <w:rFonts w:ascii="Arial" w:hAnsi="Arial" w:cs="Arial"/>
          <w:color w:val="000000"/>
          <w:kern w:val="0"/>
          <w:sz w:val="21"/>
          <w:szCs w:val="21"/>
        </w:rPr>
      </w:pPr>
      <w:r w:rsidRPr="00D002FF">
        <w:rPr>
          <w:rFonts w:ascii="Arial" w:hAnsi="Arial" w:cs="Arial"/>
          <w:color w:val="000000"/>
          <w:kern w:val="0"/>
          <w:sz w:val="21"/>
          <w:szCs w:val="21"/>
        </w:rPr>
        <w:t>(a) Prepare a statement of cash flows for Rajesh using the direct method.</w:t>
      </w:r>
    </w:p>
    <w:p w:rsidR="00DA33AB" w:rsidRPr="00D002FF" w:rsidRDefault="00DA33AB" w:rsidP="004B3E72">
      <w:pPr>
        <w:autoSpaceDE w:val="0"/>
        <w:autoSpaceDN w:val="0"/>
        <w:adjustRightInd w:val="0"/>
        <w:ind w:leftChars="412" w:left="989" w:firstLineChars="136" w:firstLine="286"/>
        <w:rPr>
          <w:rFonts w:ascii="Arial" w:hAnsi="Arial" w:cs="Arial"/>
          <w:color w:val="0095D8"/>
          <w:kern w:val="0"/>
          <w:sz w:val="21"/>
          <w:szCs w:val="21"/>
        </w:rPr>
      </w:pPr>
      <w:r w:rsidRPr="00D002FF">
        <w:rPr>
          <w:rFonts w:ascii="Arial" w:hAnsi="Arial" w:cs="Arial"/>
          <w:color w:val="0095D8"/>
          <w:kern w:val="0"/>
          <w:sz w:val="21"/>
          <w:szCs w:val="21"/>
        </w:rPr>
        <w:t>Cash from operations £29,300</w:t>
      </w:r>
    </w:p>
    <w:p w:rsidR="00DA33AB" w:rsidRPr="00D002FF" w:rsidRDefault="00DA33AB" w:rsidP="004B3E72">
      <w:pPr>
        <w:autoSpaceDE w:val="0"/>
        <w:autoSpaceDN w:val="0"/>
        <w:adjustRightInd w:val="0"/>
        <w:ind w:leftChars="412" w:left="1275" w:hangingChars="136" w:hanging="286"/>
        <w:rPr>
          <w:rFonts w:ascii="Arial" w:hAnsi="Arial" w:cs="Arial"/>
          <w:color w:val="000000"/>
          <w:kern w:val="0"/>
          <w:sz w:val="21"/>
          <w:szCs w:val="21"/>
        </w:rPr>
      </w:pPr>
      <w:r w:rsidRPr="00D002FF">
        <w:rPr>
          <w:rFonts w:ascii="Arial" w:hAnsi="Arial" w:cs="Arial"/>
          <w:color w:val="000000"/>
          <w:kern w:val="0"/>
          <w:sz w:val="21"/>
          <w:szCs w:val="21"/>
        </w:rPr>
        <w:t>(b) Compute free cash flow.</w:t>
      </w:r>
    </w:p>
    <w:p w:rsidR="00DA33AB" w:rsidRPr="00D002FF" w:rsidRDefault="00DA33AB" w:rsidP="00DA33AB">
      <w:pPr>
        <w:autoSpaceDE w:val="0"/>
        <w:autoSpaceDN w:val="0"/>
        <w:adjustRightInd w:val="0"/>
        <w:rPr>
          <w:rFonts w:ascii="Arial" w:hAnsi="Arial" w:cs="Arial"/>
          <w:b/>
          <w:bCs/>
          <w:color w:val="B21117"/>
          <w:kern w:val="0"/>
          <w:sz w:val="21"/>
          <w:szCs w:val="21"/>
        </w:rPr>
      </w:pPr>
    </w:p>
    <w:p w:rsidR="00DA33AB" w:rsidRPr="00D002FF" w:rsidRDefault="00DA33AB" w:rsidP="00677A59">
      <w:pPr>
        <w:tabs>
          <w:tab w:val="left" w:pos="993"/>
        </w:tabs>
        <w:autoSpaceDE w:val="0"/>
        <w:autoSpaceDN w:val="0"/>
        <w:adjustRightInd w:val="0"/>
        <w:ind w:left="992" w:hangingChars="472" w:hanging="992"/>
        <w:rPr>
          <w:rFonts w:ascii="Arial" w:hAnsi="Arial" w:cs="Arial"/>
          <w:color w:val="000000"/>
          <w:kern w:val="0"/>
          <w:sz w:val="21"/>
          <w:szCs w:val="21"/>
        </w:rPr>
      </w:pPr>
      <w:r w:rsidRPr="00D002FF">
        <w:rPr>
          <w:rFonts w:ascii="Arial" w:hAnsi="Arial" w:cs="Arial"/>
          <w:b/>
          <w:bCs/>
          <w:color w:val="B21117"/>
          <w:kern w:val="0"/>
          <w:sz w:val="21"/>
          <w:szCs w:val="21"/>
        </w:rPr>
        <w:t xml:space="preserve">P13-9A </w:t>
      </w:r>
      <w:r w:rsidR="00677A59" w:rsidRPr="00D002FF">
        <w:rPr>
          <w:rFonts w:ascii="Arial" w:hAnsi="Arial" w:cs="Arial"/>
          <w:b/>
          <w:bCs/>
          <w:color w:val="B21117"/>
          <w:kern w:val="0"/>
          <w:sz w:val="21"/>
          <w:szCs w:val="21"/>
        </w:rPr>
        <w:tab/>
      </w:r>
      <w:r w:rsidRPr="00D002FF">
        <w:rPr>
          <w:rFonts w:ascii="Arial" w:hAnsi="Arial" w:cs="Arial"/>
          <w:i/>
          <w:iCs/>
          <w:color w:val="000000"/>
          <w:kern w:val="0"/>
          <w:sz w:val="21"/>
          <w:szCs w:val="21"/>
        </w:rPr>
        <w:t>Prepare a statement of cash flows—indirect method</w:t>
      </w:r>
      <w:r w:rsidRPr="00D002FF">
        <w:rPr>
          <w:rFonts w:ascii="Arial" w:hAnsi="Arial" w:cs="Arial"/>
          <w:color w:val="000000"/>
          <w:kern w:val="0"/>
          <w:sz w:val="21"/>
          <w:szCs w:val="21"/>
        </w:rPr>
        <w:t>.</w:t>
      </w:r>
    </w:p>
    <w:p w:rsidR="00DA33AB" w:rsidRPr="00D002FF" w:rsidRDefault="00DA33AB" w:rsidP="00DA33AB">
      <w:pPr>
        <w:autoSpaceDE w:val="0"/>
        <w:autoSpaceDN w:val="0"/>
        <w:adjustRightInd w:val="0"/>
        <w:ind w:leftChars="412" w:left="989"/>
        <w:rPr>
          <w:rFonts w:ascii="Arial" w:hAnsi="Arial" w:cs="Arial"/>
          <w:color w:val="038ACF"/>
          <w:kern w:val="0"/>
          <w:sz w:val="21"/>
          <w:szCs w:val="21"/>
        </w:rPr>
      </w:pPr>
      <w:r w:rsidRPr="00D002FF">
        <w:rPr>
          <w:rFonts w:ascii="Arial" w:hAnsi="Arial" w:cs="Arial"/>
          <w:color w:val="038ACF"/>
          <w:kern w:val="0"/>
          <w:sz w:val="21"/>
          <w:szCs w:val="21"/>
        </w:rPr>
        <w:t>(LO 3)</w:t>
      </w:r>
    </w:p>
    <w:p w:rsidR="00DA33AB" w:rsidRPr="00D002FF" w:rsidRDefault="00DA33AB" w:rsidP="00EA012D">
      <w:pPr>
        <w:autoSpaceDE w:val="0"/>
        <w:autoSpaceDN w:val="0"/>
        <w:adjustRightInd w:val="0"/>
        <w:spacing w:afterLines="30"/>
        <w:ind w:leftChars="412" w:left="989"/>
        <w:rPr>
          <w:rFonts w:ascii="Arial" w:hAnsi="Arial" w:cs="Arial"/>
          <w:color w:val="000000"/>
          <w:kern w:val="0"/>
          <w:sz w:val="21"/>
          <w:szCs w:val="21"/>
        </w:rPr>
      </w:pPr>
      <w:r w:rsidRPr="00D002FF">
        <w:rPr>
          <w:rFonts w:ascii="Arial" w:hAnsi="Arial" w:cs="Arial"/>
          <w:color w:val="000000"/>
          <w:kern w:val="0"/>
          <w:sz w:val="21"/>
          <w:szCs w:val="21"/>
        </w:rPr>
        <w:t xml:space="preserve">Condensed financial data of Sinjh </w:t>
      </w:r>
      <w:r w:rsidR="00EA012D" w:rsidRPr="00D002FF">
        <w:rPr>
          <w:rFonts w:ascii="Arial" w:hAnsi="Arial" w:cs="Arial"/>
          <w:color w:val="000000"/>
          <w:kern w:val="0"/>
          <w:sz w:val="21"/>
          <w:szCs w:val="21"/>
        </w:rPr>
        <w:t>SA</w:t>
      </w:r>
      <w:r w:rsidRPr="00D002FF">
        <w:rPr>
          <w:rFonts w:ascii="Arial" w:hAnsi="Arial" w:cs="Arial"/>
          <w:color w:val="000000"/>
          <w:kern w:val="0"/>
          <w:sz w:val="21"/>
          <w:szCs w:val="21"/>
        </w:rPr>
        <w:t xml:space="preserve"> follow.</w:t>
      </w:r>
    </w:p>
    <w:tbl>
      <w:tblPr>
        <w:tblStyle w:val="aa"/>
        <w:tblW w:w="6633" w:type="dxa"/>
        <w:tblInd w:w="8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714"/>
        <w:gridCol w:w="1427"/>
        <w:gridCol w:w="1998"/>
        <w:gridCol w:w="1020"/>
        <w:gridCol w:w="454"/>
        <w:gridCol w:w="1020"/>
      </w:tblGrid>
      <w:tr w:rsidR="00EA012D" w:rsidRPr="00D002FF" w:rsidTr="00DA3B63">
        <w:tc>
          <w:tcPr>
            <w:tcW w:w="6633" w:type="dxa"/>
            <w:gridSpan w:val="6"/>
            <w:vAlign w:val="center"/>
          </w:tcPr>
          <w:p w:rsidR="00EA012D" w:rsidRPr="00D002FF" w:rsidRDefault="00EA012D" w:rsidP="00EA012D">
            <w:pPr>
              <w:autoSpaceDE w:val="0"/>
              <w:autoSpaceDN w:val="0"/>
              <w:adjustRightInd w:val="0"/>
              <w:spacing w:beforeLines="10" w:afterLines="10" w:line="0" w:lineRule="atLeast"/>
              <w:jc w:val="center"/>
              <w:rPr>
                <w:rFonts w:ascii="Arial" w:hAnsi="Arial" w:cs="Arial"/>
                <w:b/>
                <w:color w:val="000000"/>
                <w:kern w:val="0"/>
                <w:sz w:val="21"/>
                <w:szCs w:val="21"/>
              </w:rPr>
            </w:pPr>
            <w:r w:rsidRPr="00D002FF">
              <w:rPr>
                <w:rFonts w:ascii="Arial" w:hAnsi="Arial" w:cs="Arial"/>
                <w:b/>
                <w:color w:val="000000"/>
                <w:kern w:val="0"/>
                <w:sz w:val="21"/>
                <w:szCs w:val="21"/>
              </w:rPr>
              <w:t>S</w:t>
            </w:r>
            <w:r w:rsidR="00BC6DE0" w:rsidRPr="00D002FF">
              <w:rPr>
                <w:rFonts w:ascii="Arial" w:hAnsi="Arial" w:cs="Arial"/>
                <w:b/>
                <w:color w:val="000000"/>
                <w:kern w:val="0"/>
                <w:sz w:val="21"/>
                <w:szCs w:val="21"/>
              </w:rPr>
              <w:t>INFH SA</w:t>
            </w:r>
          </w:p>
          <w:p w:rsidR="00EA012D" w:rsidRPr="00D002FF" w:rsidRDefault="00EA012D" w:rsidP="00EA012D">
            <w:pPr>
              <w:autoSpaceDE w:val="0"/>
              <w:autoSpaceDN w:val="0"/>
              <w:adjustRightInd w:val="0"/>
              <w:spacing w:beforeLines="10" w:afterLines="10" w:line="0" w:lineRule="atLeast"/>
              <w:jc w:val="center"/>
              <w:rPr>
                <w:rFonts w:ascii="Arial" w:hAnsi="Arial" w:cs="Arial"/>
                <w:b/>
                <w:color w:val="000000"/>
                <w:kern w:val="0"/>
                <w:sz w:val="21"/>
                <w:szCs w:val="21"/>
              </w:rPr>
            </w:pPr>
            <w:r w:rsidRPr="00D002FF">
              <w:rPr>
                <w:rFonts w:ascii="Arial" w:hAnsi="Arial" w:cs="Arial"/>
                <w:b/>
                <w:color w:val="000000"/>
                <w:kern w:val="0"/>
                <w:sz w:val="21"/>
                <w:szCs w:val="21"/>
              </w:rPr>
              <w:t>Comparative Statements of Financial Position</w:t>
            </w:r>
          </w:p>
          <w:p w:rsidR="00EA012D" w:rsidRPr="00D002FF" w:rsidRDefault="00EA012D" w:rsidP="00EA012D">
            <w:pPr>
              <w:autoSpaceDE w:val="0"/>
              <w:autoSpaceDN w:val="0"/>
              <w:adjustRightInd w:val="0"/>
              <w:spacing w:beforeLines="10" w:afterLines="10" w:line="0" w:lineRule="atLeast"/>
              <w:jc w:val="center"/>
              <w:rPr>
                <w:rFonts w:ascii="Arial" w:hAnsi="Arial" w:cs="Arial"/>
                <w:b/>
                <w:color w:val="000000"/>
                <w:kern w:val="0"/>
                <w:sz w:val="21"/>
                <w:szCs w:val="21"/>
              </w:rPr>
            </w:pPr>
            <w:r w:rsidRPr="00D002FF">
              <w:rPr>
                <w:rFonts w:ascii="Arial" w:hAnsi="Arial" w:cs="Arial"/>
                <w:b/>
                <w:color w:val="000000"/>
                <w:kern w:val="0"/>
                <w:sz w:val="21"/>
                <w:szCs w:val="21"/>
              </w:rPr>
              <w:t>December 31</w:t>
            </w:r>
          </w:p>
        </w:tc>
      </w:tr>
      <w:tr w:rsidR="00EA012D" w:rsidRPr="00D002FF" w:rsidTr="00DA3B63">
        <w:tc>
          <w:tcPr>
            <w:tcW w:w="714" w:type="dxa"/>
            <w:tcBorders>
              <w:bottom w:val="single" w:sz="6" w:space="0" w:color="auto"/>
            </w:tcBorders>
            <w:vAlign w:val="center"/>
          </w:tcPr>
          <w:p w:rsidR="00EA012D" w:rsidRPr="00D002FF" w:rsidRDefault="00EA012D" w:rsidP="00EA012D">
            <w:pPr>
              <w:autoSpaceDE w:val="0"/>
              <w:autoSpaceDN w:val="0"/>
              <w:adjustRightInd w:val="0"/>
              <w:spacing w:beforeLines="10" w:afterLines="10" w:line="0" w:lineRule="atLeast"/>
              <w:jc w:val="both"/>
              <w:rPr>
                <w:rFonts w:ascii="Arial" w:hAnsi="Arial" w:cs="Arial"/>
                <w:b/>
                <w:color w:val="000000"/>
                <w:kern w:val="0"/>
                <w:sz w:val="21"/>
                <w:szCs w:val="21"/>
              </w:rPr>
            </w:pPr>
            <w:r w:rsidRPr="00D002FF">
              <w:rPr>
                <w:rFonts w:ascii="Arial" w:hAnsi="Arial" w:cs="Arial"/>
                <w:b/>
                <w:color w:val="000000"/>
                <w:kern w:val="0"/>
                <w:sz w:val="21"/>
                <w:szCs w:val="21"/>
              </w:rPr>
              <w:t>Assets</w:t>
            </w:r>
          </w:p>
        </w:tc>
        <w:tc>
          <w:tcPr>
            <w:tcW w:w="3425" w:type="dxa"/>
            <w:gridSpan w:val="2"/>
            <w:vAlign w:val="center"/>
          </w:tcPr>
          <w:p w:rsidR="00EA012D" w:rsidRPr="00D002FF" w:rsidRDefault="00EA012D" w:rsidP="00EA012D">
            <w:pPr>
              <w:autoSpaceDE w:val="0"/>
              <w:autoSpaceDN w:val="0"/>
              <w:adjustRightInd w:val="0"/>
              <w:spacing w:beforeLines="10" w:afterLines="10" w:line="0" w:lineRule="atLeast"/>
              <w:jc w:val="both"/>
              <w:rPr>
                <w:rFonts w:ascii="Arial" w:hAnsi="Arial" w:cs="Arial"/>
                <w:b/>
                <w:color w:val="000000"/>
                <w:kern w:val="0"/>
                <w:sz w:val="21"/>
                <w:szCs w:val="21"/>
              </w:rPr>
            </w:pPr>
          </w:p>
        </w:tc>
        <w:tc>
          <w:tcPr>
            <w:tcW w:w="1020" w:type="dxa"/>
            <w:tcBorders>
              <w:bottom w:val="single" w:sz="6" w:space="0" w:color="auto"/>
            </w:tcBorders>
            <w:vAlign w:val="center"/>
          </w:tcPr>
          <w:p w:rsidR="00EA012D" w:rsidRPr="00D002FF" w:rsidRDefault="00EA012D" w:rsidP="00EA012D">
            <w:pPr>
              <w:autoSpaceDE w:val="0"/>
              <w:autoSpaceDN w:val="0"/>
              <w:adjustRightInd w:val="0"/>
              <w:spacing w:beforeLines="10" w:afterLines="10" w:line="0" w:lineRule="atLeast"/>
              <w:jc w:val="center"/>
              <w:rPr>
                <w:rFonts w:ascii="Arial" w:hAnsi="Arial" w:cs="Arial"/>
                <w:b/>
                <w:color w:val="000000"/>
                <w:kern w:val="0"/>
                <w:sz w:val="21"/>
                <w:szCs w:val="21"/>
              </w:rPr>
            </w:pPr>
            <w:r w:rsidRPr="00D002FF">
              <w:rPr>
                <w:rFonts w:ascii="Arial" w:hAnsi="Arial" w:cs="Arial"/>
                <w:b/>
                <w:color w:val="000000"/>
                <w:kern w:val="0"/>
                <w:sz w:val="21"/>
                <w:szCs w:val="21"/>
              </w:rPr>
              <w:t>2017</w:t>
            </w:r>
          </w:p>
        </w:tc>
        <w:tc>
          <w:tcPr>
            <w:tcW w:w="454" w:type="dxa"/>
            <w:vAlign w:val="center"/>
          </w:tcPr>
          <w:p w:rsidR="00EA012D" w:rsidRPr="00D002FF" w:rsidRDefault="00EA012D" w:rsidP="00EA012D">
            <w:pPr>
              <w:autoSpaceDE w:val="0"/>
              <w:autoSpaceDN w:val="0"/>
              <w:adjustRightInd w:val="0"/>
              <w:spacing w:beforeLines="10" w:afterLines="10" w:line="0" w:lineRule="atLeast"/>
              <w:jc w:val="center"/>
              <w:rPr>
                <w:rFonts w:ascii="Arial" w:hAnsi="Arial" w:cs="Arial"/>
                <w:b/>
                <w:color w:val="000000"/>
                <w:kern w:val="0"/>
                <w:sz w:val="21"/>
                <w:szCs w:val="21"/>
              </w:rPr>
            </w:pPr>
          </w:p>
        </w:tc>
        <w:tc>
          <w:tcPr>
            <w:tcW w:w="1020" w:type="dxa"/>
            <w:tcBorders>
              <w:bottom w:val="single" w:sz="6" w:space="0" w:color="auto"/>
            </w:tcBorders>
            <w:vAlign w:val="center"/>
          </w:tcPr>
          <w:p w:rsidR="00EA012D" w:rsidRPr="00D002FF" w:rsidRDefault="00EA012D" w:rsidP="00EA012D">
            <w:pPr>
              <w:autoSpaceDE w:val="0"/>
              <w:autoSpaceDN w:val="0"/>
              <w:adjustRightInd w:val="0"/>
              <w:spacing w:beforeLines="10" w:afterLines="10" w:line="0" w:lineRule="atLeast"/>
              <w:jc w:val="center"/>
              <w:rPr>
                <w:rFonts w:ascii="Arial" w:hAnsi="Arial" w:cs="Arial"/>
                <w:b/>
                <w:color w:val="000000"/>
                <w:kern w:val="0"/>
                <w:sz w:val="21"/>
                <w:szCs w:val="21"/>
              </w:rPr>
            </w:pPr>
            <w:r w:rsidRPr="00D002FF">
              <w:rPr>
                <w:rFonts w:ascii="Arial" w:hAnsi="Arial" w:cs="Arial"/>
                <w:b/>
                <w:color w:val="000000"/>
                <w:kern w:val="0"/>
                <w:sz w:val="21"/>
                <w:szCs w:val="21"/>
              </w:rPr>
              <w:t>2016</w:t>
            </w:r>
          </w:p>
        </w:tc>
      </w:tr>
      <w:tr w:rsidR="00EA012D" w:rsidRPr="00D002FF" w:rsidTr="00DA3B63">
        <w:tc>
          <w:tcPr>
            <w:tcW w:w="4139" w:type="dxa"/>
            <w:gridSpan w:val="3"/>
          </w:tcPr>
          <w:p w:rsidR="00EA012D" w:rsidRPr="00D002FF" w:rsidRDefault="00EA012D" w:rsidP="00EA012D">
            <w:pPr>
              <w:autoSpaceDE w:val="0"/>
              <w:autoSpaceDN w:val="0"/>
              <w:adjustRightInd w:val="0"/>
              <w:spacing w:beforeLines="10" w:afterLines="10" w:line="0" w:lineRule="atLeast"/>
              <w:rPr>
                <w:rFonts w:ascii="Arial" w:hAnsi="Arial" w:cs="Arial"/>
                <w:color w:val="000000"/>
                <w:kern w:val="0"/>
                <w:sz w:val="21"/>
                <w:szCs w:val="21"/>
              </w:rPr>
            </w:pPr>
            <w:r w:rsidRPr="00D002FF">
              <w:rPr>
                <w:rFonts w:ascii="Arial" w:hAnsi="Arial" w:cs="Arial"/>
                <w:color w:val="000000"/>
                <w:kern w:val="0"/>
                <w:sz w:val="21"/>
                <w:szCs w:val="21"/>
              </w:rPr>
              <w:t>Equipment</w:t>
            </w:r>
          </w:p>
        </w:tc>
        <w:tc>
          <w:tcPr>
            <w:tcW w:w="1020" w:type="dxa"/>
            <w:vAlign w:val="center"/>
          </w:tcPr>
          <w:p w:rsidR="00EA012D" w:rsidRPr="00D002FF" w:rsidRDefault="00EA012D" w:rsidP="00EA012D">
            <w:pPr>
              <w:wordWrap w:val="0"/>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€265,000</w:t>
            </w:r>
            <w:r w:rsidRPr="00D002FF">
              <w:rPr>
                <w:rFonts w:ascii="Arial" w:hAnsi="Arial" w:cs="Arial"/>
                <w:color w:val="000000"/>
                <w:kern w:val="0"/>
                <w:sz w:val="21"/>
                <w:szCs w:val="21"/>
                <w:vertAlign w:val="subscript"/>
              </w:rPr>
              <w:t xml:space="preserve"> </w:t>
            </w:r>
          </w:p>
        </w:tc>
        <w:tc>
          <w:tcPr>
            <w:tcW w:w="454" w:type="dxa"/>
          </w:tcPr>
          <w:p w:rsidR="00EA012D" w:rsidRPr="00D002FF" w:rsidRDefault="00EA012D" w:rsidP="00EA012D">
            <w:pPr>
              <w:autoSpaceDE w:val="0"/>
              <w:autoSpaceDN w:val="0"/>
              <w:adjustRightInd w:val="0"/>
              <w:spacing w:beforeLines="10" w:afterLines="10" w:line="0" w:lineRule="atLeast"/>
              <w:rPr>
                <w:rFonts w:ascii="Arial" w:hAnsi="Arial" w:cs="Arial"/>
                <w:color w:val="000000"/>
                <w:kern w:val="0"/>
                <w:sz w:val="21"/>
                <w:szCs w:val="21"/>
              </w:rPr>
            </w:pPr>
          </w:p>
        </w:tc>
        <w:tc>
          <w:tcPr>
            <w:tcW w:w="1020" w:type="dxa"/>
            <w:vAlign w:val="center"/>
          </w:tcPr>
          <w:p w:rsidR="00EA012D" w:rsidRPr="00D002FF" w:rsidRDefault="00EA012D" w:rsidP="00C63B31">
            <w:pPr>
              <w:wordWrap w:val="0"/>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w:t>
            </w:r>
            <w:r w:rsidR="00C63B31" w:rsidRPr="00D002FF">
              <w:rPr>
                <w:rFonts w:ascii="Arial" w:hAnsi="Arial" w:cs="Arial"/>
                <w:color w:val="000000"/>
                <w:kern w:val="0"/>
                <w:sz w:val="21"/>
                <w:szCs w:val="21"/>
              </w:rPr>
              <w:t>242</w:t>
            </w:r>
            <w:r w:rsidRPr="00D002FF">
              <w:rPr>
                <w:rFonts w:ascii="Arial" w:hAnsi="Arial" w:cs="Arial"/>
                <w:color w:val="000000"/>
                <w:kern w:val="0"/>
                <w:sz w:val="21"/>
                <w:szCs w:val="21"/>
              </w:rPr>
              <w:t>,</w:t>
            </w:r>
            <w:r w:rsidR="00C63B31" w:rsidRPr="00D002FF">
              <w:rPr>
                <w:rFonts w:ascii="Arial" w:hAnsi="Arial" w:cs="Arial"/>
                <w:color w:val="000000"/>
                <w:kern w:val="0"/>
                <w:sz w:val="21"/>
                <w:szCs w:val="21"/>
              </w:rPr>
              <w:t>5</w:t>
            </w:r>
            <w:r w:rsidRPr="00D002FF">
              <w:rPr>
                <w:rFonts w:ascii="Arial" w:hAnsi="Arial" w:cs="Arial"/>
                <w:color w:val="000000"/>
                <w:kern w:val="0"/>
                <w:sz w:val="21"/>
                <w:szCs w:val="21"/>
              </w:rPr>
              <w:t>00</w:t>
            </w:r>
            <w:r w:rsidRPr="00D002FF">
              <w:rPr>
                <w:rFonts w:ascii="Arial" w:hAnsi="Arial" w:cs="Arial"/>
                <w:color w:val="000000"/>
                <w:kern w:val="0"/>
                <w:sz w:val="21"/>
                <w:szCs w:val="21"/>
                <w:vertAlign w:val="subscript"/>
              </w:rPr>
              <w:t xml:space="preserve"> </w:t>
            </w:r>
          </w:p>
        </w:tc>
      </w:tr>
      <w:tr w:rsidR="00EA012D" w:rsidRPr="00D002FF" w:rsidTr="00DA3B63">
        <w:tc>
          <w:tcPr>
            <w:tcW w:w="4139" w:type="dxa"/>
            <w:gridSpan w:val="3"/>
          </w:tcPr>
          <w:p w:rsidR="00EA012D" w:rsidRPr="00D002FF" w:rsidRDefault="00EA012D" w:rsidP="00EA012D">
            <w:pPr>
              <w:autoSpaceDE w:val="0"/>
              <w:autoSpaceDN w:val="0"/>
              <w:adjustRightInd w:val="0"/>
              <w:spacing w:beforeLines="10" w:afterLines="10" w:line="0" w:lineRule="atLeast"/>
              <w:rPr>
                <w:rFonts w:ascii="Arial" w:hAnsi="Arial" w:cs="Arial"/>
                <w:color w:val="000000"/>
                <w:kern w:val="0"/>
                <w:sz w:val="21"/>
                <w:szCs w:val="21"/>
              </w:rPr>
            </w:pPr>
            <w:r w:rsidRPr="00D002FF">
              <w:rPr>
                <w:rFonts w:ascii="Arial" w:hAnsi="Arial" w:cs="Arial"/>
                <w:color w:val="000000"/>
                <w:kern w:val="0"/>
                <w:sz w:val="21"/>
                <w:szCs w:val="21"/>
              </w:rPr>
              <w:t>Accumulated depreciation—equipment</w:t>
            </w:r>
          </w:p>
        </w:tc>
        <w:tc>
          <w:tcPr>
            <w:tcW w:w="1020" w:type="dxa"/>
            <w:vAlign w:val="center"/>
          </w:tcPr>
          <w:p w:rsidR="00EA012D" w:rsidRPr="00D002FF" w:rsidRDefault="00EA012D" w:rsidP="00EA012D">
            <w:pPr>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(47,000)</w:t>
            </w:r>
          </w:p>
        </w:tc>
        <w:tc>
          <w:tcPr>
            <w:tcW w:w="454" w:type="dxa"/>
          </w:tcPr>
          <w:p w:rsidR="00EA012D" w:rsidRPr="00D002FF" w:rsidRDefault="00EA012D" w:rsidP="00EA012D">
            <w:pPr>
              <w:autoSpaceDE w:val="0"/>
              <w:autoSpaceDN w:val="0"/>
              <w:adjustRightInd w:val="0"/>
              <w:spacing w:beforeLines="10" w:afterLines="10" w:line="0" w:lineRule="atLeast"/>
              <w:rPr>
                <w:rFonts w:ascii="Arial" w:hAnsi="Arial" w:cs="Arial"/>
                <w:color w:val="000000"/>
                <w:kern w:val="0"/>
                <w:sz w:val="21"/>
                <w:szCs w:val="21"/>
              </w:rPr>
            </w:pPr>
          </w:p>
        </w:tc>
        <w:tc>
          <w:tcPr>
            <w:tcW w:w="1020" w:type="dxa"/>
            <w:vAlign w:val="center"/>
          </w:tcPr>
          <w:p w:rsidR="00EA012D" w:rsidRPr="00D002FF" w:rsidRDefault="00EA012D" w:rsidP="00C63B31">
            <w:pPr>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w:t>
            </w:r>
            <w:r w:rsidR="00C63B31" w:rsidRPr="00D002FF">
              <w:rPr>
                <w:rFonts w:ascii="Arial" w:hAnsi="Arial" w:cs="Arial"/>
                <w:color w:val="000000"/>
                <w:kern w:val="0"/>
                <w:sz w:val="21"/>
                <w:szCs w:val="21"/>
              </w:rPr>
              <w:t>5</w:t>
            </w:r>
            <w:r w:rsidR="00BC6DE0" w:rsidRPr="00D002FF">
              <w:rPr>
                <w:rFonts w:ascii="Arial" w:hAnsi="Arial" w:cs="Arial"/>
                <w:color w:val="000000"/>
                <w:kern w:val="0"/>
                <w:sz w:val="21"/>
                <w:szCs w:val="21"/>
              </w:rPr>
              <w:t>2</w:t>
            </w:r>
            <w:r w:rsidRPr="00D002FF">
              <w:rPr>
                <w:rFonts w:ascii="Arial" w:hAnsi="Arial" w:cs="Arial"/>
                <w:color w:val="000000"/>
                <w:kern w:val="0"/>
                <w:sz w:val="21"/>
                <w:szCs w:val="21"/>
              </w:rPr>
              <w:t>,000)</w:t>
            </w:r>
          </w:p>
        </w:tc>
      </w:tr>
      <w:tr w:rsidR="00EA012D" w:rsidRPr="00D002FF" w:rsidTr="00DA3B63">
        <w:tc>
          <w:tcPr>
            <w:tcW w:w="4139" w:type="dxa"/>
            <w:gridSpan w:val="3"/>
          </w:tcPr>
          <w:p w:rsidR="00EA012D" w:rsidRPr="00D002FF" w:rsidRDefault="00EA012D" w:rsidP="00EA012D">
            <w:pPr>
              <w:autoSpaceDE w:val="0"/>
              <w:autoSpaceDN w:val="0"/>
              <w:adjustRightInd w:val="0"/>
              <w:spacing w:beforeLines="10" w:afterLines="10" w:line="0" w:lineRule="atLeast"/>
              <w:rPr>
                <w:rFonts w:ascii="Arial" w:hAnsi="Arial" w:cs="Arial"/>
                <w:color w:val="000000"/>
                <w:kern w:val="0"/>
                <w:sz w:val="21"/>
                <w:szCs w:val="21"/>
              </w:rPr>
            </w:pPr>
            <w:r w:rsidRPr="00D002FF">
              <w:rPr>
                <w:rFonts w:ascii="Arial" w:hAnsi="Arial" w:cs="Arial"/>
                <w:color w:val="000000"/>
                <w:kern w:val="0"/>
                <w:sz w:val="21"/>
                <w:szCs w:val="21"/>
              </w:rPr>
              <w:t>Long-term investments</w:t>
            </w:r>
          </w:p>
        </w:tc>
        <w:tc>
          <w:tcPr>
            <w:tcW w:w="1020" w:type="dxa"/>
            <w:vAlign w:val="center"/>
          </w:tcPr>
          <w:p w:rsidR="00EA012D" w:rsidRPr="00D002FF" w:rsidRDefault="00EA012D" w:rsidP="00EA012D">
            <w:pPr>
              <w:wordWrap w:val="0"/>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140,000</w:t>
            </w:r>
            <w:r w:rsidRPr="00D002FF">
              <w:rPr>
                <w:rFonts w:ascii="Arial" w:hAnsi="Arial" w:cs="Arial"/>
                <w:color w:val="000000"/>
                <w:kern w:val="0"/>
                <w:sz w:val="21"/>
                <w:szCs w:val="21"/>
                <w:vertAlign w:val="subscript"/>
              </w:rPr>
              <w:t xml:space="preserve"> </w:t>
            </w:r>
          </w:p>
        </w:tc>
        <w:tc>
          <w:tcPr>
            <w:tcW w:w="454" w:type="dxa"/>
          </w:tcPr>
          <w:p w:rsidR="00EA012D" w:rsidRPr="00D002FF" w:rsidRDefault="00EA012D" w:rsidP="00EA012D">
            <w:pPr>
              <w:autoSpaceDE w:val="0"/>
              <w:autoSpaceDN w:val="0"/>
              <w:adjustRightInd w:val="0"/>
              <w:spacing w:beforeLines="10" w:afterLines="10" w:line="0" w:lineRule="atLeast"/>
              <w:rPr>
                <w:rFonts w:ascii="Arial" w:hAnsi="Arial" w:cs="Arial"/>
                <w:color w:val="000000"/>
                <w:kern w:val="0"/>
                <w:sz w:val="21"/>
                <w:szCs w:val="21"/>
              </w:rPr>
            </w:pPr>
          </w:p>
        </w:tc>
        <w:tc>
          <w:tcPr>
            <w:tcW w:w="1020" w:type="dxa"/>
            <w:vAlign w:val="center"/>
          </w:tcPr>
          <w:p w:rsidR="00EA012D" w:rsidRPr="00D002FF" w:rsidRDefault="00EA012D" w:rsidP="00C63B31">
            <w:pPr>
              <w:wordWrap w:val="0"/>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1</w:t>
            </w:r>
            <w:r w:rsidR="00C63B31" w:rsidRPr="00D002FF">
              <w:rPr>
                <w:rFonts w:ascii="Arial" w:hAnsi="Arial" w:cs="Arial"/>
                <w:color w:val="000000"/>
                <w:kern w:val="0"/>
                <w:sz w:val="21"/>
                <w:szCs w:val="21"/>
              </w:rPr>
              <w:t>14</w:t>
            </w:r>
            <w:r w:rsidRPr="00D002FF">
              <w:rPr>
                <w:rFonts w:ascii="Arial" w:hAnsi="Arial" w:cs="Arial"/>
                <w:color w:val="000000"/>
                <w:kern w:val="0"/>
                <w:sz w:val="21"/>
                <w:szCs w:val="21"/>
              </w:rPr>
              <w:t>,000</w:t>
            </w:r>
            <w:r w:rsidRPr="00D002FF">
              <w:rPr>
                <w:rFonts w:ascii="Arial" w:hAnsi="Arial" w:cs="Arial"/>
                <w:color w:val="000000"/>
                <w:kern w:val="0"/>
                <w:sz w:val="21"/>
                <w:szCs w:val="21"/>
                <w:vertAlign w:val="subscript"/>
              </w:rPr>
              <w:t xml:space="preserve"> </w:t>
            </w:r>
          </w:p>
        </w:tc>
      </w:tr>
      <w:tr w:rsidR="00EA012D" w:rsidRPr="00D002FF" w:rsidTr="00DA3B63">
        <w:tc>
          <w:tcPr>
            <w:tcW w:w="4139" w:type="dxa"/>
            <w:gridSpan w:val="3"/>
          </w:tcPr>
          <w:p w:rsidR="00EA012D" w:rsidRPr="00D002FF" w:rsidRDefault="00EA012D" w:rsidP="00EA012D">
            <w:pPr>
              <w:autoSpaceDE w:val="0"/>
              <w:autoSpaceDN w:val="0"/>
              <w:adjustRightInd w:val="0"/>
              <w:spacing w:beforeLines="10" w:afterLines="10" w:line="0" w:lineRule="atLeast"/>
              <w:rPr>
                <w:rFonts w:ascii="Arial" w:hAnsi="Arial" w:cs="Arial"/>
                <w:color w:val="000000"/>
                <w:kern w:val="0"/>
                <w:sz w:val="21"/>
                <w:szCs w:val="21"/>
              </w:rPr>
            </w:pPr>
            <w:r w:rsidRPr="00D002FF">
              <w:rPr>
                <w:rFonts w:ascii="Arial" w:hAnsi="Arial" w:cs="Arial"/>
                <w:color w:val="000000"/>
                <w:kern w:val="0"/>
                <w:sz w:val="21"/>
                <w:szCs w:val="21"/>
              </w:rPr>
              <w:t>Prepaid expenses</w:t>
            </w:r>
          </w:p>
        </w:tc>
        <w:tc>
          <w:tcPr>
            <w:tcW w:w="1020" w:type="dxa"/>
            <w:vAlign w:val="center"/>
          </w:tcPr>
          <w:p w:rsidR="00EA012D" w:rsidRPr="00D002FF" w:rsidRDefault="00EA012D" w:rsidP="00EA012D">
            <w:pPr>
              <w:wordWrap w:val="0"/>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29,300</w:t>
            </w:r>
            <w:r w:rsidRPr="00D002FF">
              <w:rPr>
                <w:rFonts w:ascii="Arial" w:hAnsi="Arial" w:cs="Arial"/>
                <w:color w:val="000000"/>
                <w:kern w:val="0"/>
                <w:sz w:val="21"/>
                <w:szCs w:val="21"/>
                <w:vertAlign w:val="subscript"/>
              </w:rPr>
              <w:t xml:space="preserve"> </w:t>
            </w:r>
          </w:p>
        </w:tc>
        <w:tc>
          <w:tcPr>
            <w:tcW w:w="454" w:type="dxa"/>
          </w:tcPr>
          <w:p w:rsidR="00EA012D" w:rsidRPr="00D002FF" w:rsidRDefault="00EA012D" w:rsidP="00EA012D">
            <w:pPr>
              <w:autoSpaceDE w:val="0"/>
              <w:autoSpaceDN w:val="0"/>
              <w:adjustRightInd w:val="0"/>
              <w:spacing w:beforeLines="10" w:afterLines="10" w:line="0" w:lineRule="atLeast"/>
              <w:rPr>
                <w:rFonts w:ascii="Arial" w:hAnsi="Arial" w:cs="Arial"/>
                <w:color w:val="000000"/>
                <w:kern w:val="0"/>
                <w:sz w:val="21"/>
                <w:szCs w:val="21"/>
              </w:rPr>
            </w:pPr>
          </w:p>
        </w:tc>
        <w:tc>
          <w:tcPr>
            <w:tcW w:w="1020" w:type="dxa"/>
            <w:vAlign w:val="center"/>
          </w:tcPr>
          <w:p w:rsidR="00EA012D" w:rsidRPr="00D002FF" w:rsidRDefault="00EA012D" w:rsidP="00C63B31">
            <w:pPr>
              <w:wordWrap w:val="0"/>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2</w:t>
            </w:r>
            <w:r w:rsidR="00C63B31" w:rsidRPr="00D002FF">
              <w:rPr>
                <w:rFonts w:ascii="Arial" w:hAnsi="Arial" w:cs="Arial"/>
                <w:color w:val="000000"/>
                <w:kern w:val="0"/>
                <w:sz w:val="21"/>
                <w:szCs w:val="21"/>
              </w:rPr>
              <w:t>6</w:t>
            </w:r>
            <w:r w:rsidRPr="00D002FF">
              <w:rPr>
                <w:rFonts w:ascii="Arial" w:hAnsi="Arial" w:cs="Arial"/>
                <w:color w:val="000000"/>
                <w:kern w:val="0"/>
                <w:sz w:val="21"/>
                <w:szCs w:val="21"/>
              </w:rPr>
              <w:t>,</w:t>
            </w:r>
            <w:r w:rsidR="00C63B31" w:rsidRPr="00D002FF">
              <w:rPr>
                <w:rFonts w:ascii="Arial" w:hAnsi="Arial" w:cs="Arial"/>
                <w:color w:val="000000"/>
                <w:kern w:val="0"/>
                <w:sz w:val="21"/>
                <w:szCs w:val="21"/>
              </w:rPr>
              <w:t>0</w:t>
            </w:r>
            <w:r w:rsidRPr="00D002FF">
              <w:rPr>
                <w:rFonts w:ascii="Arial" w:hAnsi="Arial" w:cs="Arial"/>
                <w:color w:val="000000"/>
                <w:kern w:val="0"/>
                <w:sz w:val="21"/>
                <w:szCs w:val="21"/>
              </w:rPr>
              <w:t>00</w:t>
            </w:r>
            <w:r w:rsidRPr="00D002FF">
              <w:rPr>
                <w:rFonts w:ascii="Arial" w:hAnsi="Arial" w:cs="Arial"/>
                <w:color w:val="000000"/>
                <w:kern w:val="0"/>
                <w:sz w:val="21"/>
                <w:szCs w:val="21"/>
                <w:vertAlign w:val="subscript"/>
              </w:rPr>
              <w:t xml:space="preserve"> </w:t>
            </w:r>
          </w:p>
        </w:tc>
      </w:tr>
      <w:tr w:rsidR="00EA012D" w:rsidRPr="00D002FF" w:rsidTr="00DA3B63">
        <w:tc>
          <w:tcPr>
            <w:tcW w:w="4139" w:type="dxa"/>
            <w:gridSpan w:val="3"/>
          </w:tcPr>
          <w:p w:rsidR="00EA012D" w:rsidRPr="00D002FF" w:rsidRDefault="00EA012D" w:rsidP="00EA012D">
            <w:pPr>
              <w:autoSpaceDE w:val="0"/>
              <w:autoSpaceDN w:val="0"/>
              <w:adjustRightInd w:val="0"/>
              <w:spacing w:beforeLines="10" w:afterLines="10" w:line="0" w:lineRule="atLeast"/>
              <w:rPr>
                <w:rFonts w:ascii="Arial" w:hAnsi="Arial" w:cs="Arial"/>
                <w:color w:val="000000"/>
                <w:kern w:val="0"/>
                <w:sz w:val="21"/>
                <w:szCs w:val="21"/>
              </w:rPr>
            </w:pPr>
            <w:r w:rsidRPr="00D002FF">
              <w:rPr>
                <w:rFonts w:ascii="Arial" w:hAnsi="Arial" w:cs="Arial"/>
                <w:color w:val="000000"/>
                <w:kern w:val="0"/>
                <w:sz w:val="21"/>
                <w:szCs w:val="21"/>
              </w:rPr>
              <w:t>Inventory</w:t>
            </w:r>
          </w:p>
        </w:tc>
        <w:tc>
          <w:tcPr>
            <w:tcW w:w="1020" w:type="dxa"/>
            <w:vAlign w:val="center"/>
          </w:tcPr>
          <w:p w:rsidR="00EA012D" w:rsidRPr="00D002FF" w:rsidRDefault="00C63B31" w:rsidP="00C63B31">
            <w:pPr>
              <w:wordWrap w:val="0"/>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112</w:t>
            </w:r>
            <w:r w:rsidR="00EA012D" w:rsidRPr="00D002FF">
              <w:rPr>
                <w:rFonts w:ascii="Arial" w:hAnsi="Arial" w:cs="Arial"/>
                <w:color w:val="000000"/>
                <w:kern w:val="0"/>
                <w:sz w:val="21"/>
                <w:szCs w:val="21"/>
              </w:rPr>
              <w:t>,</w:t>
            </w:r>
            <w:r w:rsidRPr="00D002FF">
              <w:rPr>
                <w:rFonts w:ascii="Arial" w:hAnsi="Arial" w:cs="Arial"/>
                <w:color w:val="000000"/>
                <w:kern w:val="0"/>
                <w:sz w:val="21"/>
                <w:szCs w:val="21"/>
              </w:rPr>
              <w:t>5</w:t>
            </w:r>
            <w:r w:rsidR="00EA012D" w:rsidRPr="00D002FF">
              <w:rPr>
                <w:rFonts w:ascii="Arial" w:hAnsi="Arial" w:cs="Arial"/>
                <w:color w:val="000000"/>
                <w:kern w:val="0"/>
                <w:sz w:val="21"/>
                <w:szCs w:val="21"/>
              </w:rPr>
              <w:t>00</w:t>
            </w:r>
            <w:r w:rsidR="00EA012D" w:rsidRPr="00D002FF">
              <w:rPr>
                <w:rFonts w:ascii="Arial" w:hAnsi="Arial" w:cs="Arial"/>
                <w:color w:val="000000"/>
                <w:kern w:val="0"/>
                <w:sz w:val="21"/>
                <w:szCs w:val="21"/>
                <w:vertAlign w:val="subscript"/>
              </w:rPr>
              <w:t xml:space="preserve"> </w:t>
            </w:r>
          </w:p>
        </w:tc>
        <w:tc>
          <w:tcPr>
            <w:tcW w:w="454" w:type="dxa"/>
          </w:tcPr>
          <w:p w:rsidR="00EA012D" w:rsidRPr="00D002FF" w:rsidRDefault="00EA012D" w:rsidP="00EA012D">
            <w:pPr>
              <w:autoSpaceDE w:val="0"/>
              <w:autoSpaceDN w:val="0"/>
              <w:adjustRightInd w:val="0"/>
              <w:spacing w:beforeLines="10" w:afterLines="10" w:line="0" w:lineRule="atLeast"/>
              <w:rPr>
                <w:rFonts w:ascii="Arial" w:hAnsi="Arial" w:cs="Arial"/>
                <w:color w:val="000000"/>
                <w:kern w:val="0"/>
                <w:sz w:val="21"/>
                <w:szCs w:val="21"/>
              </w:rPr>
            </w:pPr>
          </w:p>
        </w:tc>
        <w:tc>
          <w:tcPr>
            <w:tcW w:w="1020" w:type="dxa"/>
            <w:vAlign w:val="center"/>
          </w:tcPr>
          <w:p w:rsidR="00EA012D" w:rsidRPr="00D002FF" w:rsidRDefault="00C63B31" w:rsidP="00C63B31">
            <w:pPr>
              <w:wordWrap w:val="0"/>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102</w:t>
            </w:r>
            <w:r w:rsidR="00EA012D" w:rsidRPr="00D002FF">
              <w:rPr>
                <w:rFonts w:ascii="Arial" w:hAnsi="Arial" w:cs="Arial"/>
                <w:color w:val="000000"/>
                <w:kern w:val="0"/>
                <w:sz w:val="21"/>
                <w:szCs w:val="21"/>
              </w:rPr>
              <w:t>,</w:t>
            </w:r>
            <w:r w:rsidRPr="00D002FF">
              <w:rPr>
                <w:rFonts w:ascii="Arial" w:hAnsi="Arial" w:cs="Arial"/>
                <w:color w:val="000000"/>
                <w:kern w:val="0"/>
                <w:sz w:val="21"/>
                <w:szCs w:val="21"/>
              </w:rPr>
              <w:t>85</w:t>
            </w:r>
            <w:r w:rsidR="00EA012D" w:rsidRPr="00D002FF">
              <w:rPr>
                <w:rFonts w:ascii="Arial" w:hAnsi="Arial" w:cs="Arial"/>
                <w:color w:val="000000"/>
                <w:kern w:val="0"/>
                <w:sz w:val="21"/>
                <w:szCs w:val="21"/>
              </w:rPr>
              <w:t>0</w:t>
            </w:r>
            <w:r w:rsidR="00EA012D" w:rsidRPr="00D002FF">
              <w:rPr>
                <w:rFonts w:ascii="Arial" w:hAnsi="Arial" w:cs="Arial"/>
                <w:color w:val="000000"/>
                <w:kern w:val="0"/>
                <w:sz w:val="21"/>
                <w:szCs w:val="21"/>
                <w:vertAlign w:val="subscript"/>
              </w:rPr>
              <w:t xml:space="preserve"> </w:t>
            </w:r>
          </w:p>
        </w:tc>
      </w:tr>
      <w:tr w:rsidR="00EA012D" w:rsidRPr="00D002FF" w:rsidTr="00DA3B63">
        <w:tc>
          <w:tcPr>
            <w:tcW w:w="4139" w:type="dxa"/>
            <w:gridSpan w:val="3"/>
          </w:tcPr>
          <w:p w:rsidR="00EA012D" w:rsidRPr="00D002FF" w:rsidRDefault="00EA012D" w:rsidP="00EA012D">
            <w:pPr>
              <w:autoSpaceDE w:val="0"/>
              <w:autoSpaceDN w:val="0"/>
              <w:adjustRightInd w:val="0"/>
              <w:spacing w:beforeLines="10" w:afterLines="10" w:line="0" w:lineRule="atLeast"/>
              <w:rPr>
                <w:rFonts w:ascii="Arial" w:hAnsi="Arial" w:cs="Arial"/>
                <w:color w:val="000000"/>
                <w:kern w:val="0"/>
                <w:sz w:val="21"/>
                <w:szCs w:val="21"/>
              </w:rPr>
            </w:pPr>
            <w:r w:rsidRPr="00D002FF">
              <w:rPr>
                <w:rFonts w:ascii="Arial" w:hAnsi="Arial" w:cs="Arial"/>
                <w:color w:val="000000"/>
                <w:kern w:val="0"/>
                <w:sz w:val="21"/>
                <w:szCs w:val="21"/>
              </w:rPr>
              <w:t>Accounts receivable</w:t>
            </w:r>
          </w:p>
        </w:tc>
        <w:tc>
          <w:tcPr>
            <w:tcW w:w="1020" w:type="dxa"/>
            <w:vAlign w:val="center"/>
          </w:tcPr>
          <w:p w:rsidR="00EA012D" w:rsidRPr="00D002FF" w:rsidRDefault="00C63B31" w:rsidP="00C63B31">
            <w:pPr>
              <w:wordWrap w:val="0"/>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92</w:t>
            </w:r>
            <w:r w:rsidR="00EA012D" w:rsidRPr="00D002FF">
              <w:rPr>
                <w:rFonts w:ascii="Arial" w:hAnsi="Arial" w:cs="Arial"/>
                <w:color w:val="000000"/>
                <w:kern w:val="0"/>
                <w:sz w:val="21"/>
                <w:szCs w:val="21"/>
              </w:rPr>
              <w:t>,</w:t>
            </w:r>
            <w:r w:rsidRPr="00D002FF">
              <w:rPr>
                <w:rFonts w:ascii="Arial" w:hAnsi="Arial" w:cs="Arial"/>
                <w:color w:val="000000"/>
                <w:kern w:val="0"/>
                <w:sz w:val="21"/>
                <w:szCs w:val="21"/>
              </w:rPr>
              <w:t>8</w:t>
            </w:r>
            <w:r w:rsidR="00EA012D" w:rsidRPr="00D002FF">
              <w:rPr>
                <w:rFonts w:ascii="Arial" w:hAnsi="Arial" w:cs="Arial"/>
                <w:color w:val="000000"/>
                <w:kern w:val="0"/>
                <w:sz w:val="21"/>
                <w:szCs w:val="21"/>
              </w:rPr>
              <w:t>00</w:t>
            </w:r>
            <w:r w:rsidR="00EA012D" w:rsidRPr="00D002FF">
              <w:rPr>
                <w:rFonts w:ascii="Arial" w:hAnsi="Arial" w:cs="Arial"/>
                <w:color w:val="000000"/>
                <w:kern w:val="0"/>
                <w:sz w:val="21"/>
                <w:szCs w:val="21"/>
                <w:vertAlign w:val="subscript"/>
              </w:rPr>
              <w:t xml:space="preserve"> </w:t>
            </w:r>
          </w:p>
        </w:tc>
        <w:tc>
          <w:tcPr>
            <w:tcW w:w="454" w:type="dxa"/>
          </w:tcPr>
          <w:p w:rsidR="00EA012D" w:rsidRPr="00D002FF" w:rsidRDefault="00EA012D" w:rsidP="00EA012D">
            <w:pPr>
              <w:autoSpaceDE w:val="0"/>
              <w:autoSpaceDN w:val="0"/>
              <w:adjustRightInd w:val="0"/>
              <w:spacing w:beforeLines="10" w:afterLines="10" w:line="0" w:lineRule="atLeast"/>
              <w:rPr>
                <w:rFonts w:ascii="Arial" w:hAnsi="Arial" w:cs="Arial"/>
                <w:color w:val="000000"/>
                <w:kern w:val="0"/>
                <w:sz w:val="21"/>
                <w:szCs w:val="21"/>
              </w:rPr>
            </w:pPr>
          </w:p>
        </w:tc>
        <w:tc>
          <w:tcPr>
            <w:tcW w:w="1020" w:type="dxa"/>
            <w:vAlign w:val="center"/>
          </w:tcPr>
          <w:p w:rsidR="00EA012D" w:rsidRPr="00D002FF" w:rsidRDefault="00C63B31" w:rsidP="00EA012D">
            <w:pPr>
              <w:wordWrap w:val="0"/>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33</w:t>
            </w:r>
            <w:r w:rsidR="00EA012D" w:rsidRPr="00D002FF">
              <w:rPr>
                <w:rFonts w:ascii="Arial" w:hAnsi="Arial" w:cs="Arial"/>
                <w:color w:val="000000"/>
                <w:kern w:val="0"/>
                <w:sz w:val="21"/>
                <w:szCs w:val="21"/>
              </w:rPr>
              <w:t>,000</w:t>
            </w:r>
            <w:r w:rsidR="00EA012D" w:rsidRPr="00D002FF">
              <w:rPr>
                <w:rFonts w:ascii="Arial" w:hAnsi="Arial" w:cs="Arial"/>
                <w:color w:val="000000"/>
                <w:kern w:val="0"/>
                <w:sz w:val="21"/>
                <w:szCs w:val="21"/>
                <w:vertAlign w:val="subscript"/>
              </w:rPr>
              <w:t xml:space="preserve"> </w:t>
            </w:r>
          </w:p>
        </w:tc>
      </w:tr>
      <w:tr w:rsidR="00EA012D" w:rsidRPr="00D002FF" w:rsidTr="00DA3B63">
        <w:tc>
          <w:tcPr>
            <w:tcW w:w="4139" w:type="dxa"/>
            <w:gridSpan w:val="3"/>
          </w:tcPr>
          <w:p w:rsidR="00EA012D" w:rsidRPr="00D002FF" w:rsidRDefault="00EA012D" w:rsidP="00EA012D">
            <w:pPr>
              <w:autoSpaceDE w:val="0"/>
              <w:autoSpaceDN w:val="0"/>
              <w:adjustRightInd w:val="0"/>
              <w:spacing w:beforeLines="10" w:afterLines="10" w:line="0" w:lineRule="atLeast"/>
              <w:rPr>
                <w:rFonts w:ascii="Arial" w:hAnsi="Arial" w:cs="Arial"/>
                <w:color w:val="000000"/>
                <w:kern w:val="0"/>
                <w:sz w:val="21"/>
                <w:szCs w:val="21"/>
              </w:rPr>
            </w:pPr>
            <w:r w:rsidRPr="00D002FF">
              <w:rPr>
                <w:rFonts w:ascii="Arial" w:hAnsi="Arial" w:cs="Arial"/>
                <w:color w:val="000000"/>
                <w:kern w:val="0"/>
                <w:sz w:val="21"/>
                <w:szCs w:val="21"/>
              </w:rPr>
              <w:t>Cash</w:t>
            </w:r>
          </w:p>
        </w:tc>
        <w:tc>
          <w:tcPr>
            <w:tcW w:w="1020" w:type="dxa"/>
            <w:tcBorders>
              <w:bottom w:val="single" w:sz="6" w:space="0" w:color="auto"/>
            </w:tcBorders>
            <w:vAlign w:val="center"/>
          </w:tcPr>
          <w:p w:rsidR="00EA012D" w:rsidRPr="00D002FF" w:rsidRDefault="00C63B31" w:rsidP="00C63B31">
            <w:pPr>
              <w:wordWrap w:val="0"/>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100</w:t>
            </w:r>
            <w:r w:rsidR="00EA012D" w:rsidRPr="00D002FF">
              <w:rPr>
                <w:rFonts w:ascii="Arial" w:hAnsi="Arial" w:cs="Arial"/>
                <w:color w:val="000000"/>
                <w:kern w:val="0"/>
                <w:sz w:val="21"/>
                <w:szCs w:val="21"/>
              </w:rPr>
              <w:t>,</w:t>
            </w:r>
            <w:r w:rsidRPr="00D002FF">
              <w:rPr>
                <w:rFonts w:ascii="Arial" w:hAnsi="Arial" w:cs="Arial"/>
                <w:color w:val="000000"/>
                <w:kern w:val="0"/>
                <w:sz w:val="21"/>
                <w:szCs w:val="21"/>
              </w:rPr>
              <w:t>350</w:t>
            </w:r>
            <w:r w:rsidR="00EA012D" w:rsidRPr="00D002FF">
              <w:rPr>
                <w:rFonts w:ascii="Arial" w:hAnsi="Arial" w:cs="Arial"/>
                <w:color w:val="000000"/>
                <w:kern w:val="0"/>
                <w:sz w:val="21"/>
                <w:szCs w:val="21"/>
                <w:vertAlign w:val="subscript"/>
              </w:rPr>
              <w:t xml:space="preserve"> </w:t>
            </w:r>
          </w:p>
        </w:tc>
        <w:tc>
          <w:tcPr>
            <w:tcW w:w="454" w:type="dxa"/>
          </w:tcPr>
          <w:p w:rsidR="00EA012D" w:rsidRPr="00D002FF" w:rsidRDefault="00EA012D" w:rsidP="00EA012D">
            <w:pPr>
              <w:autoSpaceDE w:val="0"/>
              <w:autoSpaceDN w:val="0"/>
              <w:adjustRightInd w:val="0"/>
              <w:spacing w:beforeLines="10" w:afterLines="10" w:line="0" w:lineRule="atLeast"/>
              <w:rPr>
                <w:rFonts w:ascii="Arial" w:hAnsi="Arial" w:cs="Arial"/>
                <w:color w:val="000000"/>
                <w:kern w:val="0"/>
                <w:sz w:val="21"/>
                <w:szCs w:val="21"/>
              </w:rPr>
            </w:pPr>
          </w:p>
        </w:tc>
        <w:tc>
          <w:tcPr>
            <w:tcW w:w="1020" w:type="dxa"/>
            <w:tcBorders>
              <w:bottom w:val="single" w:sz="6" w:space="0" w:color="auto"/>
            </w:tcBorders>
            <w:vAlign w:val="center"/>
          </w:tcPr>
          <w:p w:rsidR="00EA012D" w:rsidRPr="00D002FF" w:rsidRDefault="00C63B31" w:rsidP="00C63B31">
            <w:pPr>
              <w:wordWrap w:val="0"/>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48</w:t>
            </w:r>
            <w:r w:rsidR="00EA012D" w:rsidRPr="00D002FF">
              <w:rPr>
                <w:rFonts w:ascii="Arial" w:hAnsi="Arial" w:cs="Arial"/>
                <w:color w:val="000000"/>
                <w:kern w:val="0"/>
                <w:sz w:val="21"/>
                <w:szCs w:val="21"/>
              </w:rPr>
              <w:t>,</w:t>
            </w:r>
            <w:r w:rsidRPr="00D002FF">
              <w:rPr>
                <w:rFonts w:ascii="Arial" w:hAnsi="Arial" w:cs="Arial"/>
                <w:color w:val="000000"/>
                <w:kern w:val="0"/>
                <w:sz w:val="21"/>
                <w:szCs w:val="21"/>
              </w:rPr>
              <w:t>4</w:t>
            </w:r>
            <w:r w:rsidR="00EA012D" w:rsidRPr="00D002FF">
              <w:rPr>
                <w:rFonts w:ascii="Arial" w:hAnsi="Arial" w:cs="Arial"/>
                <w:color w:val="000000"/>
                <w:kern w:val="0"/>
                <w:sz w:val="21"/>
                <w:szCs w:val="21"/>
              </w:rPr>
              <w:t>00</w:t>
            </w:r>
            <w:r w:rsidR="00EA012D" w:rsidRPr="00D002FF">
              <w:rPr>
                <w:rFonts w:ascii="Arial" w:hAnsi="Arial" w:cs="Arial"/>
                <w:color w:val="000000"/>
                <w:kern w:val="0"/>
                <w:sz w:val="21"/>
                <w:szCs w:val="21"/>
                <w:vertAlign w:val="subscript"/>
              </w:rPr>
              <w:t xml:space="preserve"> </w:t>
            </w:r>
          </w:p>
        </w:tc>
      </w:tr>
      <w:tr w:rsidR="00EA012D" w:rsidRPr="00D002FF" w:rsidTr="00DA3B63">
        <w:tc>
          <w:tcPr>
            <w:tcW w:w="4139" w:type="dxa"/>
            <w:gridSpan w:val="3"/>
          </w:tcPr>
          <w:p w:rsidR="00EA012D" w:rsidRPr="00D002FF" w:rsidRDefault="00EA012D" w:rsidP="00EA012D">
            <w:pPr>
              <w:autoSpaceDE w:val="0"/>
              <w:autoSpaceDN w:val="0"/>
              <w:adjustRightInd w:val="0"/>
              <w:spacing w:beforeLines="10" w:afterLines="10" w:line="0" w:lineRule="atLeast"/>
              <w:rPr>
                <w:rFonts w:ascii="Arial" w:hAnsi="Arial" w:cs="Arial"/>
                <w:color w:val="000000"/>
                <w:kern w:val="0"/>
                <w:sz w:val="21"/>
                <w:szCs w:val="21"/>
              </w:rPr>
            </w:pPr>
            <w:r w:rsidRPr="00D002FF">
              <w:rPr>
                <w:rFonts w:ascii="Arial" w:hAnsi="Arial" w:cs="Arial"/>
                <w:color w:val="000000"/>
                <w:kern w:val="0"/>
                <w:sz w:val="21"/>
                <w:szCs w:val="21"/>
              </w:rPr>
              <w:t xml:space="preserve">  Total</w:t>
            </w:r>
          </w:p>
        </w:tc>
        <w:tc>
          <w:tcPr>
            <w:tcW w:w="1020" w:type="dxa"/>
            <w:tcBorders>
              <w:top w:val="single" w:sz="6" w:space="0" w:color="auto"/>
              <w:bottom w:val="double" w:sz="4" w:space="0" w:color="auto"/>
            </w:tcBorders>
            <w:vAlign w:val="center"/>
          </w:tcPr>
          <w:p w:rsidR="00EA012D" w:rsidRPr="00D002FF" w:rsidRDefault="00EA012D" w:rsidP="00C63B31">
            <w:pPr>
              <w:wordWrap w:val="0"/>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w:t>
            </w:r>
            <w:r w:rsidR="00C63B31" w:rsidRPr="00D002FF">
              <w:rPr>
                <w:rFonts w:ascii="Arial" w:hAnsi="Arial" w:cs="Arial"/>
                <w:color w:val="000000"/>
                <w:kern w:val="0"/>
                <w:sz w:val="21"/>
                <w:szCs w:val="21"/>
              </w:rPr>
              <w:t>692</w:t>
            </w:r>
            <w:r w:rsidRPr="00D002FF">
              <w:rPr>
                <w:rFonts w:ascii="Arial" w:hAnsi="Arial" w:cs="Arial"/>
                <w:color w:val="000000"/>
                <w:kern w:val="0"/>
                <w:sz w:val="21"/>
                <w:szCs w:val="21"/>
              </w:rPr>
              <w:t>,</w:t>
            </w:r>
            <w:r w:rsidR="00C63B31" w:rsidRPr="00D002FF">
              <w:rPr>
                <w:rFonts w:ascii="Arial" w:hAnsi="Arial" w:cs="Arial"/>
                <w:color w:val="000000"/>
                <w:kern w:val="0"/>
                <w:sz w:val="21"/>
                <w:szCs w:val="21"/>
              </w:rPr>
              <w:t>95</w:t>
            </w:r>
            <w:r w:rsidRPr="00D002FF">
              <w:rPr>
                <w:rFonts w:ascii="Arial" w:hAnsi="Arial" w:cs="Arial"/>
                <w:color w:val="000000"/>
                <w:kern w:val="0"/>
                <w:sz w:val="21"/>
                <w:szCs w:val="21"/>
              </w:rPr>
              <w:t>0</w:t>
            </w:r>
            <w:r w:rsidRPr="00D002FF">
              <w:rPr>
                <w:rFonts w:ascii="Arial" w:hAnsi="Arial" w:cs="Arial"/>
                <w:color w:val="000000"/>
                <w:kern w:val="0"/>
                <w:sz w:val="21"/>
                <w:szCs w:val="21"/>
                <w:vertAlign w:val="subscript"/>
              </w:rPr>
              <w:t xml:space="preserve"> </w:t>
            </w:r>
          </w:p>
        </w:tc>
        <w:tc>
          <w:tcPr>
            <w:tcW w:w="454" w:type="dxa"/>
          </w:tcPr>
          <w:p w:rsidR="00EA012D" w:rsidRPr="00D002FF" w:rsidRDefault="00EA012D" w:rsidP="00EA012D">
            <w:pPr>
              <w:autoSpaceDE w:val="0"/>
              <w:autoSpaceDN w:val="0"/>
              <w:adjustRightInd w:val="0"/>
              <w:spacing w:beforeLines="10" w:afterLines="10" w:line="0" w:lineRule="atLeast"/>
              <w:rPr>
                <w:rFonts w:ascii="Arial" w:hAnsi="Arial" w:cs="Arial"/>
                <w:color w:val="000000"/>
                <w:kern w:val="0"/>
                <w:sz w:val="21"/>
                <w:szCs w:val="21"/>
              </w:rPr>
            </w:pPr>
          </w:p>
        </w:tc>
        <w:tc>
          <w:tcPr>
            <w:tcW w:w="1020" w:type="dxa"/>
            <w:tcBorders>
              <w:top w:val="single" w:sz="6" w:space="0" w:color="auto"/>
              <w:bottom w:val="double" w:sz="4" w:space="0" w:color="auto"/>
            </w:tcBorders>
            <w:vAlign w:val="center"/>
          </w:tcPr>
          <w:p w:rsidR="00EA012D" w:rsidRPr="00D002FF" w:rsidRDefault="00EA012D" w:rsidP="00BC6DE0">
            <w:pPr>
              <w:wordWrap w:val="0"/>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w:t>
            </w:r>
            <w:r w:rsidR="00BC6DE0" w:rsidRPr="00D002FF">
              <w:rPr>
                <w:rFonts w:ascii="Arial" w:hAnsi="Arial" w:cs="Arial"/>
                <w:color w:val="000000"/>
                <w:kern w:val="0"/>
                <w:sz w:val="21"/>
                <w:szCs w:val="21"/>
              </w:rPr>
              <w:t>514</w:t>
            </w:r>
            <w:r w:rsidRPr="00D002FF">
              <w:rPr>
                <w:rFonts w:ascii="Arial" w:hAnsi="Arial" w:cs="Arial"/>
                <w:color w:val="000000"/>
                <w:kern w:val="0"/>
                <w:sz w:val="21"/>
                <w:szCs w:val="21"/>
              </w:rPr>
              <w:t>,</w:t>
            </w:r>
            <w:r w:rsidR="00BC6DE0" w:rsidRPr="00D002FF">
              <w:rPr>
                <w:rFonts w:ascii="Arial" w:hAnsi="Arial" w:cs="Arial"/>
                <w:color w:val="000000"/>
                <w:kern w:val="0"/>
                <w:sz w:val="21"/>
                <w:szCs w:val="21"/>
              </w:rPr>
              <w:t>75</w:t>
            </w:r>
            <w:r w:rsidRPr="00D002FF">
              <w:rPr>
                <w:rFonts w:ascii="Arial" w:hAnsi="Arial" w:cs="Arial"/>
                <w:color w:val="000000"/>
                <w:kern w:val="0"/>
                <w:sz w:val="21"/>
                <w:szCs w:val="21"/>
              </w:rPr>
              <w:t>0</w:t>
            </w:r>
            <w:r w:rsidRPr="00D002FF">
              <w:rPr>
                <w:rFonts w:ascii="Arial" w:hAnsi="Arial" w:cs="Arial"/>
                <w:color w:val="000000"/>
                <w:kern w:val="0"/>
                <w:sz w:val="21"/>
                <w:szCs w:val="21"/>
                <w:vertAlign w:val="subscript"/>
              </w:rPr>
              <w:t xml:space="preserve"> </w:t>
            </w:r>
          </w:p>
        </w:tc>
      </w:tr>
      <w:tr w:rsidR="00EA012D" w:rsidRPr="00D002FF" w:rsidTr="00DA3B63">
        <w:tc>
          <w:tcPr>
            <w:tcW w:w="4139" w:type="dxa"/>
            <w:gridSpan w:val="3"/>
          </w:tcPr>
          <w:p w:rsidR="00EA012D" w:rsidRPr="00D002FF" w:rsidRDefault="00EA012D" w:rsidP="00EA012D">
            <w:pPr>
              <w:autoSpaceDE w:val="0"/>
              <w:autoSpaceDN w:val="0"/>
              <w:adjustRightInd w:val="0"/>
              <w:spacing w:beforeLines="10" w:afterLines="10" w:line="0" w:lineRule="atLeast"/>
              <w:rPr>
                <w:rFonts w:ascii="Arial" w:hAnsi="Arial" w:cs="Arial"/>
                <w:color w:val="000000"/>
                <w:kern w:val="0"/>
                <w:sz w:val="10"/>
                <w:szCs w:val="10"/>
              </w:rPr>
            </w:pPr>
          </w:p>
        </w:tc>
        <w:tc>
          <w:tcPr>
            <w:tcW w:w="1020" w:type="dxa"/>
            <w:tcBorders>
              <w:top w:val="double" w:sz="4" w:space="0" w:color="auto"/>
            </w:tcBorders>
            <w:vAlign w:val="center"/>
          </w:tcPr>
          <w:p w:rsidR="00EA012D" w:rsidRPr="00D002FF" w:rsidRDefault="00EA012D" w:rsidP="00EA012D">
            <w:pPr>
              <w:autoSpaceDE w:val="0"/>
              <w:autoSpaceDN w:val="0"/>
              <w:adjustRightInd w:val="0"/>
              <w:spacing w:beforeLines="10" w:afterLines="10" w:line="0" w:lineRule="atLeast"/>
              <w:jc w:val="right"/>
              <w:rPr>
                <w:rFonts w:ascii="Arial" w:hAnsi="Arial" w:cs="Arial"/>
                <w:color w:val="000000"/>
                <w:kern w:val="0"/>
                <w:sz w:val="10"/>
                <w:szCs w:val="10"/>
              </w:rPr>
            </w:pPr>
          </w:p>
        </w:tc>
        <w:tc>
          <w:tcPr>
            <w:tcW w:w="454" w:type="dxa"/>
          </w:tcPr>
          <w:p w:rsidR="00EA012D" w:rsidRPr="00D002FF" w:rsidRDefault="00EA012D" w:rsidP="00EA012D">
            <w:pPr>
              <w:autoSpaceDE w:val="0"/>
              <w:autoSpaceDN w:val="0"/>
              <w:adjustRightInd w:val="0"/>
              <w:spacing w:beforeLines="10" w:afterLines="10" w:line="0" w:lineRule="atLeast"/>
              <w:rPr>
                <w:rFonts w:ascii="Arial" w:hAnsi="Arial" w:cs="Arial"/>
                <w:color w:val="000000"/>
                <w:kern w:val="0"/>
                <w:sz w:val="10"/>
                <w:szCs w:val="10"/>
              </w:rPr>
            </w:pPr>
          </w:p>
        </w:tc>
        <w:tc>
          <w:tcPr>
            <w:tcW w:w="1020" w:type="dxa"/>
            <w:tcBorders>
              <w:top w:val="double" w:sz="4" w:space="0" w:color="auto"/>
            </w:tcBorders>
            <w:vAlign w:val="center"/>
          </w:tcPr>
          <w:p w:rsidR="00EA012D" w:rsidRPr="00D002FF" w:rsidRDefault="00EA012D" w:rsidP="00EA012D">
            <w:pPr>
              <w:autoSpaceDE w:val="0"/>
              <w:autoSpaceDN w:val="0"/>
              <w:adjustRightInd w:val="0"/>
              <w:spacing w:beforeLines="10" w:afterLines="10" w:line="0" w:lineRule="atLeast"/>
              <w:jc w:val="right"/>
              <w:rPr>
                <w:rFonts w:ascii="Arial" w:hAnsi="Arial" w:cs="Arial"/>
                <w:color w:val="000000"/>
                <w:kern w:val="0"/>
                <w:sz w:val="10"/>
                <w:szCs w:val="10"/>
              </w:rPr>
            </w:pPr>
          </w:p>
        </w:tc>
      </w:tr>
      <w:tr w:rsidR="00EA012D" w:rsidRPr="00D002FF" w:rsidTr="00DA3B63">
        <w:tc>
          <w:tcPr>
            <w:tcW w:w="2141" w:type="dxa"/>
            <w:gridSpan w:val="2"/>
            <w:tcBorders>
              <w:bottom w:val="single" w:sz="6" w:space="0" w:color="auto"/>
            </w:tcBorders>
          </w:tcPr>
          <w:p w:rsidR="00EA012D" w:rsidRPr="00D002FF" w:rsidRDefault="00EA012D" w:rsidP="00EA012D">
            <w:pPr>
              <w:autoSpaceDE w:val="0"/>
              <w:autoSpaceDN w:val="0"/>
              <w:adjustRightInd w:val="0"/>
              <w:spacing w:beforeLines="10" w:afterLines="10" w:line="0" w:lineRule="atLeast"/>
              <w:rPr>
                <w:rFonts w:ascii="Arial" w:hAnsi="Arial" w:cs="Arial"/>
                <w:color w:val="000000"/>
                <w:kern w:val="0"/>
                <w:sz w:val="21"/>
                <w:szCs w:val="21"/>
              </w:rPr>
            </w:pPr>
            <w:r w:rsidRPr="00D002FF">
              <w:rPr>
                <w:rFonts w:ascii="Arial" w:hAnsi="Arial" w:cs="Arial"/>
                <w:b/>
                <w:bCs/>
                <w:color w:val="000000"/>
                <w:kern w:val="0"/>
                <w:sz w:val="21"/>
                <w:szCs w:val="21"/>
              </w:rPr>
              <w:t>Equity and Liabilities</w:t>
            </w:r>
          </w:p>
        </w:tc>
        <w:tc>
          <w:tcPr>
            <w:tcW w:w="1998" w:type="dxa"/>
          </w:tcPr>
          <w:p w:rsidR="00EA012D" w:rsidRPr="00D002FF" w:rsidRDefault="00EA012D" w:rsidP="00EA012D">
            <w:pPr>
              <w:autoSpaceDE w:val="0"/>
              <w:autoSpaceDN w:val="0"/>
              <w:adjustRightInd w:val="0"/>
              <w:spacing w:beforeLines="10" w:afterLines="10" w:line="0" w:lineRule="atLeast"/>
              <w:rPr>
                <w:rFonts w:ascii="Arial" w:hAnsi="Arial" w:cs="Arial"/>
                <w:color w:val="000000"/>
                <w:kern w:val="0"/>
                <w:sz w:val="21"/>
                <w:szCs w:val="21"/>
              </w:rPr>
            </w:pPr>
          </w:p>
        </w:tc>
        <w:tc>
          <w:tcPr>
            <w:tcW w:w="1020" w:type="dxa"/>
            <w:vAlign w:val="center"/>
          </w:tcPr>
          <w:p w:rsidR="00EA012D" w:rsidRPr="00D002FF" w:rsidRDefault="00EA012D" w:rsidP="00EA012D">
            <w:pPr>
              <w:autoSpaceDE w:val="0"/>
              <w:autoSpaceDN w:val="0"/>
              <w:adjustRightInd w:val="0"/>
              <w:spacing w:beforeLines="10" w:afterLines="10" w:line="0" w:lineRule="atLeast"/>
              <w:jc w:val="right"/>
              <w:rPr>
                <w:rFonts w:ascii="Arial" w:hAnsi="Arial" w:cs="Arial"/>
                <w:color w:val="000000"/>
                <w:kern w:val="0"/>
                <w:sz w:val="21"/>
                <w:szCs w:val="21"/>
              </w:rPr>
            </w:pPr>
          </w:p>
        </w:tc>
        <w:tc>
          <w:tcPr>
            <w:tcW w:w="454" w:type="dxa"/>
          </w:tcPr>
          <w:p w:rsidR="00EA012D" w:rsidRPr="00D002FF" w:rsidRDefault="00EA012D" w:rsidP="00EA012D">
            <w:pPr>
              <w:autoSpaceDE w:val="0"/>
              <w:autoSpaceDN w:val="0"/>
              <w:adjustRightInd w:val="0"/>
              <w:spacing w:beforeLines="10" w:afterLines="10" w:line="0" w:lineRule="atLeast"/>
              <w:rPr>
                <w:rFonts w:ascii="Arial" w:hAnsi="Arial" w:cs="Arial"/>
                <w:color w:val="000000"/>
                <w:kern w:val="0"/>
                <w:sz w:val="21"/>
                <w:szCs w:val="21"/>
              </w:rPr>
            </w:pPr>
          </w:p>
        </w:tc>
        <w:tc>
          <w:tcPr>
            <w:tcW w:w="1020" w:type="dxa"/>
            <w:vAlign w:val="center"/>
          </w:tcPr>
          <w:p w:rsidR="00EA012D" w:rsidRPr="00D002FF" w:rsidRDefault="00EA012D" w:rsidP="00EA012D">
            <w:pPr>
              <w:autoSpaceDE w:val="0"/>
              <w:autoSpaceDN w:val="0"/>
              <w:adjustRightInd w:val="0"/>
              <w:spacing w:beforeLines="10" w:afterLines="10" w:line="0" w:lineRule="atLeast"/>
              <w:jc w:val="right"/>
              <w:rPr>
                <w:rFonts w:ascii="Arial" w:hAnsi="Arial" w:cs="Arial"/>
                <w:color w:val="000000"/>
                <w:kern w:val="0"/>
                <w:sz w:val="21"/>
                <w:szCs w:val="21"/>
              </w:rPr>
            </w:pPr>
          </w:p>
        </w:tc>
      </w:tr>
      <w:tr w:rsidR="00EA012D" w:rsidRPr="00D002FF" w:rsidTr="00DA3B63">
        <w:tc>
          <w:tcPr>
            <w:tcW w:w="4139" w:type="dxa"/>
            <w:gridSpan w:val="3"/>
          </w:tcPr>
          <w:p w:rsidR="00EA012D" w:rsidRPr="00D002FF" w:rsidRDefault="00EA012D" w:rsidP="00EA012D">
            <w:pPr>
              <w:autoSpaceDE w:val="0"/>
              <w:autoSpaceDN w:val="0"/>
              <w:adjustRightInd w:val="0"/>
              <w:spacing w:beforeLines="10" w:afterLines="10" w:line="0" w:lineRule="atLeast"/>
              <w:rPr>
                <w:rFonts w:ascii="Arial" w:hAnsi="Arial" w:cs="Arial"/>
                <w:color w:val="000000"/>
                <w:kern w:val="0"/>
                <w:sz w:val="21"/>
                <w:szCs w:val="21"/>
              </w:rPr>
            </w:pPr>
            <w:r w:rsidRPr="00D002FF">
              <w:rPr>
                <w:rFonts w:ascii="Arial" w:hAnsi="Arial" w:cs="Arial"/>
                <w:color w:val="000000"/>
                <w:kern w:val="0"/>
                <w:sz w:val="21"/>
                <w:szCs w:val="21"/>
              </w:rPr>
              <w:t>Share capital—ordinary</w:t>
            </w:r>
          </w:p>
        </w:tc>
        <w:tc>
          <w:tcPr>
            <w:tcW w:w="1020" w:type="dxa"/>
            <w:vAlign w:val="center"/>
          </w:tcPr>
          <w:p w:rsidR="00EA012D" w:rsidRPr="00D002FF" w:rsidRDefault="00EA012D" w:rsidP="00C63B31">
            <w:pPr>
              <w:wordWrap w:val="0"/>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w:t>
            </w:r>
            <w:r w:rsidR="00C63B31" w:rsidRPr="00D002FF">
              <w:rPr>
                <w:rFonts w:ascii="Arial" w:hAnsi="Arial" w:cs="Arial"/>
                <w:color w:val="000000"/>
                <w:kern w:val="0"/>
                <w:sz w:val="21"/>
                <w:szCs w:val="21"/>
              </w:rPr>
              <w:t>220</w:t>
            </w:r>
            <w:r w:rsidRPr="00D002FF">
              <w:rPr>
                <w:rFonts w:ascii="Arial" w:hAnsi="Arial" w:cs="Arial"/>
                <w:color w:val="000000"/>
                <w:kern w:val="0"/>
                <w:sz w:val="21"/>
                <w:szCs w:val="21"/>
              </w:rPr>
              <w:t>,000</w:t>
            </w:r>
            <w:r w:rsidRPr="00D002FF">
              <w:rPr>
                <w:rFonts w:ascii="Arial" w:hAnsi="Arial" w:cs="Arial"/>
                <w:color w:val="000000"/>
                <w:kern w:val="0"/>
                <w:sz w:val="21"/>
                <w:szCs w:val="21"/>
                <w:vertAlign w:val="subscript"/>
              </w:rPr>
              <w:t xml:space="preserve"> </w:t>
            </w:r>
          </w:p>
        </w:tc>
        <w:tc>
          <w:tcPr>
            <w:tcW w:w="454" w:type="dxa"/>
          </w:tcPr>
          <w:p w:rsidR="00EA012D" w:rsidRPr="00D002FF" w:rsidRDefault="00EA012D" w:rsidP="00EA012D">
            <w:pPr>
              <w:autoSpaceDE w:val="0"/>
              <w:autoSpaceDN w:val="0"/>
              <w:adjustRightInd w:val="0"/>
              <w:spacing w:beforeLines="10" w:afterLines="10" w:line="0" w:lineRule="atLeast"/>
              <w:rPr>
                <w:rFonts w:ascii="Arial" w:hAnsi="Arial" w:cs="Arial"/>
                <w:color w:val="000000"/>
                <w:kern w:val="0"/>
                <w:sz w:val="21"/>
                <w:szCs w:val="21"/>
              </w:rPr>
            </w:pPr>
          </w:p>
        </w:tc>
        <w:tc>
          <w:tcPr>
            <w:tcW w:w="1020" w:type="dxa"/>
            <w:vAlign w:val="center"/>
          </w:tcPr>
          <w:p w:rsidR="00EA012D" w:rsidRPr="00D002FF" w:rsidRDefault="00EA012D" w:rsidP="00EA012D">
            <w:pPr>
              <w:wordWrap w:val="0"/>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w:t>
            </w:r>
            <w:r w:rsidR="00BC6DE0" w:rsidRPr="00D002FF">
              <w:rPr>
                <w:rFonts w:ascii="Arial" w:hAnsi="Arial" w:cs="Arial"/>
                <w:color w:val="000000"/>
                <w:kern w:val="0"/>
                <w:sz w:val="21"/>
                <w:szCs w:val="21"/>
              </w:rPr>
              <w:t>175</w:t>
            </w:r>
            <w:r w:rsidRPr="00D002FF">
              <w:rPr>
                <w:rFonts w:ascii="Arial" w:hAnsi="Arial" w:cs="Arial"/>
                <w:color w:val="000000"/>
                <w:kern w:val="0"/>
                <w:sz w:val="21"/>
                <w:szCs w:val="21"/>
              </w:rPr>
              <w:t>,000</w:t>
            </w:r>
            <w:r w:rsidRPr="00D002FF">
              <w:rPr>
                <w:rFonts w:ascii="Arial" w:hAnsi="Arial" w:cs="Arial"/>
                <w:color w:val="000000"/>
                <w:kern w:val="0"/>
                <w:sz w:val="21"/>
                <w:szCs w:val="21"/>
                <w:vertAlign w:val="subscript"/>
              </w:rPr>
              <w:t xml:space="preserve"> </w:t>
            </w:r>
          </w:p>
        </w:tc>
      </w:tr>
      <w:tr w:rsidR="00EA012D" w:rsidRPr="00D002FF" w:rsidTr="00DA3B63">
        <w:tc>
          <w:tcPr>
            <w:tcW w:w="4139" w:type="dxa"/>
            <w:gridSpan w:val="3"/>
          </w:tcPr>
          <w:p w:rsidR="00EA012D" w:rsidRPr="00D002FF" w:rsidRDefault="00EA012D" w:rsidP="00EA012D">
            <w:pPr>
              <w:autoSpaceDE w:val="0"/>
              <w:autoSpaceDN w:val="0"/>
              <w:adjustRightInd w:val="0"/>
              <w:spacing w:beforeLines="10" w:afterLines="10" w:line="0" w:lineRule="atLeast"/>
              <w:rPr>
                <w:rFonts w:ascii="Arial" w:hAnsi="Arial" w:cs="Arial"/>
                <w:color w:val="000000"/>
                <w:kern w:val="0"/>
                <w:sz w:val="21"/>
                <w:szCs w:val="21"/>
              </w:rPr>
            </w:pPr>
            <w:r w:rsidRPr="00D002FF">
              <w:rPr>
                <w:rFonts w:ascii="Arial" w:hAnsi="Arial" w:cs="Arial"/>
                <w:color w:val="000000"/>
                <w:kern w:val="0"/>
                <w:sz w:val="21"/>
                <w:szCs w:val="21"/>
              </w:rPr>
              <w:t>Retained earnings</w:t>
            </w:r>
          </w:p>
        </w:tc>
        <w:tc>
          <w:tcPr>
            <w:tcW w:w="1020" w:type="dxa"/>
            <w:vAlign w:val="center"/>
          </w:tcPr>
          <w:p w:rsidR="00EA012D" w:rsidRPr="00D002FF" w:rsidRDefault="00C63B31" w:rsidP="00C63B31">
            <w:pPr>
              <w:wordWrap w:val="0"/>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234</w:t>
            </w:r>
            <w:r w:rsidR="00EA012D" w:rsidRPr="00D002FF">
              <w:rPr>
                <w:rFonts w:ascii="Arial" w:hAnsi="Arial" w:cs="Arial"/>
                <w:color w:val="000000"/>
                <w:kern w:val="0"/>
                <w:sz w:val="21"/>
                <w:szCs w:val="21"/>
              </w:rPr>
              <w:t>,</w:t>
            </w:r>
            <w:r w:rsidRPr="00D002FF">
              <w:rPr>
                <w:rFonts w:ascii="Arial" w:hAnsi="Arial" w:cs="Arial"/>
                <w:color w:val="000000"/>
                <w:kern w:val="0"/>
                <w:sz w:val="21"/>
                <w:szCs w:val="21"/>
              </w:rPr>
              <w:t>45</w:t>
            </w:r>
            <w:r w:rsidR="00EA012D" w:rsidRPr="00D002FF">
              <w:rPr>
                <w:rFonts w:ascii="Arial" w:hAnsi="Arial" w:cs="Arial"/>
                <w:color w:val="000000"/>
                <w:kern w:val="0"/>
                <w:sz w:val="21"/>
                <w:szCs w:val="21"/>
              </w:rPr>
              <w:t>0</w:t>
            </w:r>
            <w:r w:rsidR="00EA012D" w:rsidRPr="00D002FF">
              <w:rPr>
                <w:rFonts w:ascii="Arial" w:hAnsi="Arial" w:cs="Arial"/>
                <w:color w:val="000000"/>
                <w:kern w:val="0"/>
                <w:sz w:val="21"/>
                <w:szCs w:val="21"/>
                <w:vertAlign w:val="subscript"/>
              </w:rPr>
              <w:t xml:space="preserve"> </w:t>
            </w:r>
          </w:p>
        </w:tc>
        <w:tc>
          <w:tcPr>
            <w:tcW w:w="454" w:type="dxa"/>
          </w:tcPr>
          <w:p w:rsidR="00EA012D" w:rsidRPr="00D002FF" w:rsidRDefault="00EA012D" w:rsidP="00EA012D">
            <w:pPr>
              <w:autoSpaceDE w:val="0"/>
              <w:autoSpaceDN w:val="0"/>
              <w:adjustRightInd w:val="0"/>
              <w:spacing w:beforeLines="10" w:afterLines="10" w:line="0" w:lineRule="atLeast"/>
              <w:rPr>
                <w:rFonts w:ascii="Arial" w:hAnsi="Arial" w:cs="Arial"/>
                <w:color w:val="000000"/>
                <w:kern w:val="0"/>
                <w:sz w:val="21"/>
                <w:szCs w:val="21"/>
              </w:rPr>
            </w:pPr>
          </w:p>
        </w:tc>
        <w:tc>
          <w:tcPr>
            <w:tcW w:w="1020" w:type="dxa"/>
            <w:vAlign w:val="center"/>
          </w:tcPr>
          <w:p w:rsidR="00EA012D" w:rsidRPr="00D002FF" w:rsidRDefault="00BC6DE0" w:rsidP="00BC6DE0">
            <w:pPr>
              <w:wordWrap w:val="0"/>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105</w:t>
            </w:r>
            <w:r w:rsidR="00EA012D" w:rsidRPr="00D002FF">
              <w:rPr>
                <w:rFonts w:ascii="Arial" w:hAnsi="Arial" w:cs="Arial"/>
                <w:color w:val="000000"/>
                <w:kern w:val="0"/>
                <w:sz w:val="21"/>
                <w:szCs w:val="21"/>
              </w:rPr>
              <w:t>,</w:t>
            </w:r>
            <w:r w:rsidRPr="00D002FF">
              <w:rPr>
                <w:rFonts w:ascii="Arial" w:hAnsi="Arial" w:cs="Arial"/>
                <w:color w:val="000000"/>
                <w:kern w:val="0"/>
                <w:sz w:val="21"/>
                <w:szCs w:val="21"/>
              </w:rPr>
              <w:t>45</w:t>
            </w:r>
            <w:r w:rsidR="00EA012D" w:rsidRPr="00D002FF">
              <w:rPr>
                <w:rFonts w:ascii="Arial" w:hAnsi="Arial" w:cs="Arial"/>
                <w:color w:val="000000"/>
                <w:kern w:val="0"/>
                <w:sz w:val="21"/>
                <w:szCs w:val="21"/>
              </w:rPr>
              <w:t>0</w:t>
            </w:r>
            <w:r w:rsidR="00EA012D" w:rsidRPr="00D002FF">
              <w:rPr>
                <w:rFonts w:ascii="Arial" w:hAnsi="Arial" w:cs="Arial"/>
                <w:color w:val="000000"/>
                <w:kern w:val="0"/>
                <w:sz w:val="21"/>
                <w:szCs w:val="21"/>
                <w:vertAlign w:val="subscript"/>
              </w:rPr>
              <w:t xml:space="preserve"> </w:t>
            </w:r>
          </w:p>
        </w:tc>
      </w:tr>
      <w:tr w:rsidR="00EA012D" w:rsidRPr="00D002FF" w:rsidTr="00DA3B63">
        <w:tc>
          <w:tcPr>
            <w:tcW w:w="4139" w:type="dxa"/>
            <w:gridSpan w:val="3"/>
          </w:tcPr>
          <w:p w:rsidR="00EA012D" w:rsidRPr="00D002FF" w:rsidRDefault="00EA012D" w:rsidP="00EA012D">
            <w:pPr>
              <w:autoSpaceDE w:val="0"/>
              <w:autoSpaceDN w:val="0"/>
              <w:adjustRightInd w:val="0"/>
              <w:spacing w:beforeLines="10" w:afterLines="10" w:line="0" w:lineRule="atLeast"/>
              <w:rPr>
                <w:rFonts w:ascii="Arial" w:hAnsi="Arial" w:cs="Arial"/>
                <w:color w:val="000000"/>
                <w:kern w:val="0"/>
                <w:sz w:val="21"/>
                <w:szCs w:val="21"/>
              </w:rPr>
            </w:pPr>
            <w:r w:rsidRPr="00D002FF">
              <w:rPr>
                <w:rFonts w:ascii="Arial" w:hAnsi="Arial" w:cs="Arial"/>
                <w:color w:val="000000"/>
                <w:kern w:val="0"/>
                <w:sz w:val="21"/>
                <w:szCs w:val="21"/>
              </w:rPr>
              <w:t>Bonds payable</w:t>
            </w:r>
          </w:p>
        </w:tc>
        <w:tc>
          <w:tcPr>
            <w:tcW w:w="1020" w:type="dxa"/>
            <w:vAlign w:val="center"/>
          </w:tcPr>
          <w:p w:rsidR="00EA012D" w:rsidRPr="00D002FF" w:rsidRDefault="00C63B31" w:rsidP="00EA012D">
            <w:pPr>
              <w:wordWrap w:val="0"/>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110</w:t>
            </w:r>
            <w:r w:rsidR="00EA012D" w:rsidRPr="00D002FF">
              <w:rPr>
                <w:rFonts w:ascii="Arial" w:hAnsi="Arial" w:cs="Arial"/>
                <w:color w:val="000000"/>
                <w:kern w:val="0"/>
                <w:sz w:val="21"/>
                <w:szCs w:val="21"/>
              </w:rPr>
              <w:t>,000</w:t>
            </w:r>
            <w:r w:rsidR="00EA012D" w:rsidRPr="00D002FF">
              <w:rPr>
                <w:rFonts w:ascii="Arial" w:hAnsi="Arial" w:cs="Arial"/>
                <w:color w:val="000000"/>
                <w:kern w:val="0"/>
                <w:sz w:val="21"/>
                <w:szCs w:val="21"/>
                <w:vertAlign w:val="subscript"/>
              </w:rPr>
              <w:t xml:space="preserve"> </w:t>
            </w:r>
          </w:p>
        </w:tc>
        <w:tc>
          <w:tcPr>
            <w:tcW w:w="454" w:type="dxa"/>
          </w:tcPr>
          <w:p w:rsidR="00EA012D" w:rsidRPr="00D002FF" w:rsidRDefault="00EA012D" w:rsidP="00EA012D">
            <w:pPr>
              <w:autoSpaceDE w:val="0"/>
              <w:autoSpaceDN w:val="0"/>
              <w:adjustRightInd w:val="0"/>
              <w:spacing w:beforeLines="10" w:afterLines="10" w:line="0" w:lineRule="atLeast"/>
              <w:rPr>
                <w:rFonts w:ascii="Arial" w:hAnsi="Arial" w:cs="Arial"/>
                <w:color w:val="000000"/>
                <w:kern w:val="0"/>
                <w:sz w:val="21"/>
                <w:szCs w:val="21"/>
              </w:rPr>
            </w:pPr>
          </w:p>
        </w:tc>
        <w:tc>
          <w:tcPr>
            <w:tcW w:w="1020" w:type="dxa"/>
            <w:vAlign w:val="center"/>
          </w:tcPr>
          <w:p w:rsidR="00EA012D" w:rsidRPr="00D002FF" w:rsidRDefault="00BC6DE0" w:rsidP="00BC6DE0">
            <w:pPr>
              <w:wordWrap w:val="0"/>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150,0</w:t>
            </w:r>
            <w:r w:rsidR="00EA012D" w:rsidRPr="00D002FF">
              <w:rPr>
                <w:rFonts w:ascii="Arial" w:hAnsi="Arial" w:cs="Arial"/>
                <w:color w:val="000000"/>
                <w:kern w:val="0"/>
                <w:sz w:val="21"/>
                <w:szCs w:val="21"/>
              </w:rPr>
              <w:t>00</w:t>
            </w:r>
            <w:r w:rsidR="00EA012D" w:rsidRPr="00D002FF">
              <w:rPr>
                <w:rFonts w:ascii="Arial" w:hAnsi="Arial" w:cs="Arial"/>
                <w:color w:val="000000"/>
                <w:kern w:val="0"/>
                <w:sz w:val="21"/>
                <w:szCs w:val="21"/>
                <w:vertAlign w:val="subscript"/>
              </w:rPr>
              <w:t xml:space="preserve"> </w:t>
            </w:r>
          </w:p>
        </w:tc>
      </w:tr>
      <w:tr w:rsidR="00EA012D" w:rsidRPr="00D002FF" w:rsidTr="00DA3B63">
        <w:tc>
          <w:tcPr>
            <w:tcW w:w="4139" w:type="dxa"/>
            <w:gridSpan w:val="3"/>
          </w:tcPr>
          <w:p w:rsidR="00EA012D" w:rsidRPr="00D002FF" w:rsidRDefault="00EA012D" w:rsidP="00EA012D">
            <w:pPr>
              <w:autoSpaceDE w:val="0"/>
              <w:autoSpaceDN w:val="0"/>
              <w:adjustRightInd w:val="0"/>
              <w:spacing w:beforeLines="10" w:afterLines="10" w:line="0" w:lineRule="atLeast"/>
              <w:rPr>
                <w:rFonts w:ascii="Arial" w:hAnsi="Arial" w:cs="Arial"/>
                <w:color w:val="000000"/>
                <w:kern w:val="0"/>
                <w:sz w:val="21"/>
                <w:szCs w:val="21"/>
              </w:rPr>
            </w:pPr>
            <w:r w:rsidRPr="00D002FF">
              <w:rPr>
                <w:rFonts w:ascii="Arial" w:hAnsi="Arial" w:cs="Arial"/>
                <w:color w:val="000000"/>
                <w:kern w:val="0"/>
                <w:sz w:val="21"/>
                <w:szCs w:val="21"/>
              </w:rPr>
              <w:t>Accounts payable</w:t>
            </w:r>
          </w:p>
        </w:tc>
        <w:tc>
          <w:tcPr>
            <w:tcW w:w="1020" w:type="dxa"/>
            <w:vAlign w:val="center"/>
          </w:tcPr>
          <w:p w:rsidR="00EA012D" w:rsidRPr="00D002FF" w:rsidRDefault="00C63B31" w:rsidP="00C63B31">
            <w:pPr>
              <w:wordWrap w:val="0"/>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112</w:t>
            </w:r>
            <w:r w:rsidR="00EA012D" w:rsidRPr="00D002FF">
              <w:rPr>
                <w:rFonts w:ascii="Arial" w:hAnsi="Arial" w:cs="Arial"/>
                <w:color w:val="000000"/>
                <w:kern w:val="0"/>
                <w:sz w:val="21"/>
                <w:szCs w:val="21"/>
              </w:rPr>
              <w:t>,</w:t>
            </w:r>
            <w:r w:rsidRPr="00D002FF">
              <w:rPr>
                <w:rFonts w:ascii="Arial" w:hAnsi="Arial" w:cs="Arial"/>
                <w:color w:val="000000"/>
                <w:kern w:val="0"/>
                <w:sz w:val="21"/>
                <w:szCs w:val="21"/>
              </w:rPr>
              <w:t>0</w:t>
            </w:r>
            <w:r w:rsidR="00EA012D" w:rsidRPr="00D002FF">
              <w:rPr>
                <w:rFonts w:ascii="Arial" w:hAnsi="Arial" w:cs="Arial"/>
                <w:color w:val="000000"/>
                <w:kern w:val="0"/>
                <w:sz w:val="21"/>
                <w:szCs w:val="21"/>
              </w:rPr>
              <w:t>00</w:t>
            </w:r>
            <w:r w:rsidR="00EA012D" w:rsidRPr="00D002FF">
              <w:rPr>
                <w:rFonts w:ascii="Arial" w:hAnsi="Arial" w:cs="Arial"/>
                <w:color w:val="000000"/>
                <w:kern w:val="0"/>
                <w:sz w:val="21"/>
                <w:szCs w:val="21"/>
                <w:vertAlign w:val="subscript"/>
              </w:rPr>
              <w:t xml:space="preserve"> </w:t>
            </w:r>
          </w:p>
        </w:tc>
        <w:tc>
          <w:tcPr>
            <w:tcW w:w="454" w:type="dxa"/>
          </w:tcPr>
          <w:p w:rsidR="00EA012D" w:rsidRPr="00D002FF" w:rsidRDefault="00EA012D" w:rsidP="00EA012D">
            <w:pPr>
              <w:autoSpaceDE w:val="0"/>
              <w:autoSpaceDN w:val="0"/>
              <w:adjustRightInd w:val="0"/>
              <w:spacing w:beforeLines="10" w:afterLines="10" w:line="0" w:lineRule="atLeast"/>
              <w:rPr>
                <w:rFonts w:ascii="Arial" w:hAnsi="Arial" w:cs="Arial"/>
                <w:color w:val="000000"/>
                <w:kern w:val="0"/>
                <w:sz w:val="21"/>
                <w:szCs w:val="21"/>
              </w:rPr>
            </w:pPr>
          </w:p>
        </w:tc>
        <w:tc>
          <w:tcPr>
            <w:tcW w:w="1020" w:type="dxa"/>
            <w:vAlign w:val="center"/>
          </w:tcPr>
          <w:p w:rsidR="00EA012D" w:rsidRPr="00D002FF" w:rsidRDefault="00BC6DE0" w:rsidP="00BC6DE0">
            <w:pPr>
              <w:wordWrap w:val="0"/>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67,3</w:t>
            </w:r>
            <w:r w:rsidR="00EA012D" w:rsidRPr="00D002FF">
              <w:rPr>
                <w:rFonts w:ascii="Arial" w:hAnsi="Arial" w:cs="Arial"/>
                <w:color w:val="000000"/>
                <w:kern w:val="0"/>
                <w:sz w:val="21"/>
                <w:szCs w:val="21"/>
              </w:rPr>
              <w:t>00</w:t>
            </w:r>
            <w:r w:rsidR="00EA012D" w:rsidRPr="00D002FF">
              <w:rPr>
                <w:rFonts w:ascii="Arial" w:hAnsi="Arial" w:cs="Arial"/>
                <w:color w:val="000000"/>
                <w:kern w:val="0"/>
                <w:sz w:val="21"/>
                <w:szCs w:val="21"/>
                <w:vertAlign w:val="subscript"/>
              </w:rPr>
              <w:t xml:space="preserve"> </w:t>
            </w:r>
          </w:p>
        </w:tc>
      </w:tr>
      <w:tr w:rsidR="00EA012D" w:rsidRPr="00D002FF" w:rsidTr="00DA3B63">
        <w:tc>
          <w:tcPr>
            <w:tcW w:w="4139" w:type="dxa"/>
            <w:gridSpan w:val="3"/>
          </w:tcPr>
          <w:p w:rsidR="00EA012D" w:rsidRPr="00D002FF" w:rsidRDefault="00EA012D" w:rsidP="00EA012D">
            <w:pPr>
              <w:autoSpaceDE w:val="0"/>
              <w:autoSpaceDN w:val="0"/>
              <w:adjustRightInd w:val="0"/>
              <w:spacing w:beforeLines="10" w:afterLines="10" w:line="0" w:lineRule="atLeast"/>
              <w:rPr>
                <w:rFonts w:ascii="Arial" w:hAnsi="Arial" w:cs="Arial"/>
                <w:color w:val="000000"/>
                <w:kern w:val="0"/>
                <w:sz w:val="21"/>
                <w:szCs w:val="21"/>
              </w:rPr>
            </w:pPr>
            <w:r w:rsidRPr="00D002FF">
              <w:rPr>
                <w:rFonts w:ascii="Arial" w:hAnsi="Arial" w:cs="Arial"/>
                <w:color w:val="000000"/>
                <w:kern w:val="0"/>
                <w:sz w:val="21"/>
                <w:szCs w:val="21"/>
              </w:rPr>
              <w:lastRenderedPageBreak/>
              <w:t>Accrued expenses payable</w:t>
            </w:r>
          </w:p>
        </w:tc>
        <w:tc>
          <w:tcPr>
            <w:tcW w:w="1020" w:type="dxa"/>
            <w:tcBorders>
              <w:bottom w:val="single" w:sz="6" w:space="0" w:color="auto"/>
            </w:tcBorders>
            <w:vAlign w:val="center"/>
          </w:tcPr>
          <w:p w:rsidR="00EA012D" w:rsidRPr="00D002FF" w:rsidRDefault="00C63B31" w:rsidP="00C63B31">
            <w:pPr>
              <w:wordWrap w:val="0"/>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16</w:t>
            </w:r>
            <w:r w:rsidR="00EA012D" w:rsidRPr="00D002FF">
              <w:rPr>
                <w:rFonts w:ascii="Arial" w:hAnsi="Arial" w:cs="Arial"/>
                <w:color w:val="000000"/>
                <w:kern w:val="0"/>
                <w:sz w:val="21"/>
                <w:szCs w:val="21"/>
              </w:rPr>
              <w:t>,</w:t>
            </w:r>
            <w:r w:rsidRPr="00D002FF">
              <w:rPr>
                <w:rFonts w:ascii="Arial" w:hAnsi="Arial" w:cs="Arial"/>
                <w:color w:val="000000"/>
                <w:kern w:val="0"/>
                <w:sz w:val="21"/>
                <w:szCs w:val="21"/>
              </w:rPr>
              <w:t>5</w:t>
            </w:r>
            <w:r w:rsidR="00EA012D" w:rsidRPr="00D002FF">
              <w:rPr>
                <w:rFonts w:ascii="Arial" w:hAnsi="Arial" w:cs="Arial"/>
                <w:color w:val="000000"/>
                <w:kern w:val="0"/>
                <w:sz w:val="21"/>
                <w:szCs w:val="21"/>
              </w:rPr>
              <w:t>00</w:t>
            </w:r>
            <w:r w:rsidR="00AF0C01" w:rsidRPr="00D002FF">
              <w:rPr>
                <w:rFonts w:ascii="Arial" w:hAnsi="Arial" w:cs="Arial"/>
                <w:color w:val="000000"/>
                <w:kern w:val="0"/>
                <w:sz w:val="21"/>
                <w:szCs w:val="21"/>
                <w:vertAlign w:val="subscript"/>
              </w:rPr>
              <w:t xml:space="preserve"> </w:t>
            </w:r>
          </w:p>
        </w:tc>
        <w:tc>
          <w:tcPr>
            <w:tcW w:w="454" w:type="dxa"/>
          </w:tcPr>
          <w:p w:rsidR="00EA012D" w:rsidRPr="00D002FF" w:rsidRDefault="00EA012D" w:rsidP="00EA012D">
            <w:pPr>
              <w:autoSpaceDE w:val="0"/>
              <w:autoSpaceDN w:val="0"/>
              <w:adjustRightInd w:val="0"/>
              <w:spacing w:beforeLines="10" w:afterLines="10" w:line="0" w:lineRule="atLeast"/>
              <w:rPr>
                <w:rFonts w:ascii="Arial" w:hAnsi="Arial" w:cs="Arial"/>
                <w:color w:val="000000"/>
                <w:kern w:val="0"/>
                <w:sz w:val="21"/>
                <w:szCs w:val="21"/>
              </w:rPr>
            </w:pPr>
          </w:p>
        </w:tc>
        <w:tc>
          <w:tcPr>
            <w:tcW w:w="1020" w:type="dxa"/>
            <w:tcBorders>
              <w:bottom w:val="single" w:sz="6" w:space="0" w:color="auto"/>
            </w:tcBorders>
            <w:vAlign w:val="center"/>
          </w:tcPr>
          <w:p w:rsidR="00EA012D" w:rsidRPr="00D002FF" w:rsidRDefault="00BC6DE0" w:rsidP="00EA012D">
            <w:pPr>
              <w:wordWrap w:val="0"/>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17</w:t>
            </w:r>
            <w:r w:rsidR="00EA012D" w:rsidRPr="00D002FF">
              <w:rPr>
                <w:rFonts w:ascii="Arial" w:hAnsi="Arial" w:cs="Arial"/>
                <w:color w:val="000000"/>
                <w:kern w:val="0"/>
                <w:sz w:val="21"/>
                <w:szCs w:val="21"/>
              </w:rPr>
              <w:t>,000</w:t>
            </w:r>
            <w:r w:rsidRPr="00D002FF">
              <w:rPr>
                <w:rFonts w:ascii="Arial" w:hAnsi="Arial" w:cs="Arial"/>
                <w:color w:val="000000"/>
                <w:kern w:val="0"/>
                <w:sz w:val="21"/>
                <w:szCs w:val="21"/>
                <w:vertAlign w:val="subscript"/>
              </w:rPr>
              <w:t xml:space="preserve"> </w:t>
            </w:r>
          </w:p>
        </w:tc>
      </w:tr>
      <w:tr w:rsidR="00EA012D" w:rsidRPr="00D002FF" w:rsidTr="00DA3B63">
        <w:tc>
          <w:tcPr>
            <w:tcW w:w="4139" w:type="dxa"/>
            <w:gridSpan w:val="3"/>
          </w:tcPr>
          <w:p w:rsidR="00EA012D" w:rsidRPr="00D002FF" w:rsidRDefault="00EA012D" w:rsidP="00EA012D">
            <w:pPr>
              <w:autoSpaceDE w:val="0"/>
              <w:autoSpaceDN w:val="0"/>
              <w:adjustRightInd w:val="0"/>
              <w:spacing w:beforeLines="10" w:afterLines="10" w:line="0" w:lineRule="atLeast"/>
              <w:rPr>
                <w:rFonts w:ascii="Arial" w:hAnsi="Arial" w:cs="Arial"/>
                <w:color w:val="000000"/>
                <w:kern w:val="0"/>
                <w:sz w:val="21"/>
                <w:szCs w:val="21"/>
              </w:rPr>
            </w:pPr>
            <w:r w:rsidRPr="00D002FF">
              <w:rPr>
                <w:rFonts w:ascii="Arial" w:hAnsi="Arial" w:cs="Arial"/>
                <w:color w:val="000000"/>
                <w:kern w:val="0"/>
                <w:sz w:val="21"/>
                <w:szCs w:val="21"/>
              </w:rPr>
              <w:t xml:space="preserve">  Total</w:t>
            </w:r>
          </w:p>
        </w:tc>
        <w:tc>
          <w:tcPr>
            <w:tcW w:w="1020" w:type="dxa"/>
            <w:tcBorders>
              <w:top w:val="single" w:sz="6" w:space="0" w:color="auto"/>
              <w:bottom w:val="double" w:sz="4" w:space="0" w:color="auto"/>
            </w:tcBorders>
            <w:vAlign w:val="center"/>
          </w:tcPr>
          <w:p w:rsidR="00EA012D" w:rsidRPr="00D002FF" w:rsidRDefault="00EA012D" w:rsidP="00AF0C01">
            <w:pPr>
              <w:wordWrap w:val="0"/>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w:t>
            </w:r>
            <w:r w:rsidR="00AF0C01" w:rsidRPr="00D002FF">
              <w:rPr>
                <w:rFonts w:ascii="Arial" w:hAnsi="Arial" w:cs="Arial"/>
                <w:color w:val="000000"/>
                <w:kern w:val="0"/>
                <w:sz w:val="21"/>
                <w:szCs w:val="21"/>
              </w:rPr>
              <w:t>692</w:t>
            </w:r>
            <w:r w:rsidRPr="00D002FF">
              <w:rPr>
                <w:rFonts w:ascii="Arial" w:hAnsi="Arial" w:cs="Arial"/>
                <w:color w:val="000000"/>
                <w:kern w:val="0"/>
                <w:sz w:val="21"/>
                <w:szCs w:val="21"/>
              </w:rPr>
              <w:t>,</w:t>
            </w:r>
            <w:r w:rsidR="00AF0C01" w:rsidRPr="00D002FF">
              <w:rPr>
                <w:rFonts w:ascii="Arial" w:hAnsi="Arial" w:cs="Arial"/>
                <w:color w:val="000000"/>
                <w:kern w:val="0"/>
                <w:sz w:val="21"/>
                <w:szCs w:val="21"/>
              </w:rPr>
              <w:t>95</w:t>
            </w:r>
            <w:r w:rsidRPr="00D002FF">
              <w:rPr>
                <w:rFonts w:ascii="Arial" w:hAnsi="Arial" w:cs="Arial"/>
                <w:color w:val="000000"/>
                <w:kern w:val="0"/>
                <w:sz w:val="21"/>
                <w:szCs w:val="21"/>
              </w:rPr>
              <w:t>0</w:t>
            </w:r>
            <w:r w:rsidRPr="00D002FF">
              <w:rPr>
                <w:rFonts w:ascii="Arial" w:hAnsi="Arial" w:cs="Arial"/>
                <w:color w:val="000000"/>
                <w:kern w:val="0"/>
                <w:sz w:val="21"/>
                <w:szCs w:val="21"/>
                <w:vertAlign w:val="subscript"/>
              </w:rPr>
              <w:t xml:space="preserve"> </w:t>
            </w:r>
          </w:p>
        </w:tc>
        <w:tc>
          <w:tcPr>
            <w:tcW w:w="454" w:type="dxa"/>
          </w:tcPr>
          <w:p w:rsidR="00EA012D" w:rsidRPr="00D002FF" w:rsidRDefault="00EA012D" w:rsidP="00EA012D">
            <w:pPr>
              <w:autoSpaceDE w:val="0"/>
              <w:autoSpaceDN w:val="0"/>
              <w:adjustRightInd w:val="0"/>
              <w:spacing w:beforeLines="10" w:afterLines="10" w:line="0" w:lineRule="atLeast"/>
              <w:rPr>
                <w:rFonts w:ascii="Arial" w:hAnsi="Arial" w:cs="Arial"/>
                <w:color w:val="000000"/>
                <w:kern w:val="0"/>
                <w:sz w:val="21"/>
                <w:szCs w:val="21"/>
              </w:rPr>
            </w:pPr>
          </w:p>
        </w:tc>
        <w:tc>
          <w:tcPr>
            <w:tcW w:w="1020" w:type="dxa"/>
            <w:tcBorders>
              <w:top w:val="single" w:sz="6" w:space="0" w:color="auto"/>
              <w:bottom w:val="double" w:sz="4" w:space="0" w:color="auto"/>
            </w:tcBorders>
            <w:vAlign w:val="center"/>
          </w:tcPr>
          <w:p w:rsidR="00EA012D" w:rsidRPr="00D002FF" w:rsidRDefault="00EA012D" w:rsidP="00AF0C01">
            <w:pPr>
              <w:wordWrap w:val="0"/>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w:t>
            </w:r>
            <w:r w:rsidR="00AF0C01" w:rsidRPr="00D002FF">
              <w:rPr>
                <w:rFonts w:ascii="Arial" w:hAnsi="Arial" w:cs="Arial"/>
                <w:color w:val="000000"/>
                <w:kern w:val="0"/>
                <w:sz w:val="21"/>
                <w:szCs w:val="21"/>
              </w:rPr>
              <w:t>514,750</w:t>
            </w:r>
            <w:r w:rsidRPr="00D002FF">
              <w:rPr>
                <w:rFonts w:ascii="Arial" w:hAnsi="Arial" w:cs="Arial"/>
                <w:color w:val="000000"/>
                <w:kern w:val="0"/>
                <w:sz w:val="21"/>
                <w:szCs w:val="21"/>
                <w:vertAlign w:val="subscript"/>
              </w:rPr>
              <w:t xml:space="preserve"> </w:t>
            </w:r>
          </w:p>
        </w:tc>
      </w:tr>
    </w:tbl>
    <w:p w:rsidR="00BC6DE0" w:rsidRPr="00D002FF" w:rsidRDefault="00BC6DE0" w:rsidP="00BC6DE0">
      <w:pPr>
        <w:autoSpaceDE w:val="0"/>
        <w:autoSpaceDN w:val="0"/>
        <w:adjustRightInd w:val="0"/>
        <w:ind w:leftChars="412" w:left="989"/>
        <w:rPr>
          <w:rFonts w:ascii="Arial" w:hAnsi="Arial" w:cs="Arial"/>
          <w:color w:val="000000"/>
          <w:kern w:val="0"/>
          <w:sz w:val="21"/>
          <w:szCs w:val="21"/>
        </w:rPr>
      </w:pPr>
    </w:p>
    <w:tbl>
      <w:tblPr>
        <w:tblStyle w:val="aa"/>
        <w:tblW w:w="0" w:type="auto"/>
        <w:jc w:val="center"/>
        <w:tblInd w:w="9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3969"/>
        <w:gridCol w:w="945"/>
        <w:gridCol w:w="454"/>
        <w:gridCol w:w="945"/>
      </w:tblGrid>
      <w:tr w:rsidR="00ED6C95" w:rsidRPr="00D002FF" w:rsidTr="00DA3B63">
        <w:trPr>
          <w:jc w:val="center"/>
        </w:trPr>
        <w:tc>
          <w:tcPr>
            <w:tcW w:w="6313" w:type="dxa"/>
            <w:gridSpan w:val="4"/>
          </w:tcPr>
          <w:tbl>
            <w:tblPr>
              <w:tblStyle w:val="aa"/>
              <w:tblW w:w="0" w:type="auto"/>
              <w:jc w:val="center"/>
              <w:tblInd w:w="9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4573"/>
            </w:tblGrid>
            <w:tr w:rsidR="00ED6C95" w:rsidRPr="00D002FF" w:rsidTr="00DA3B63">
              <w:trPr>
                <w:jc w:val="center"/>
              </w:trPr>
              <w:tc>
                <w:tcPr>
                  <w:tcW w:w="4573" w:type="dxa"/>
                  <w:vAlign w:val="center"/>
                </w:tcPr>
                <w:p w:rsidR="00ED6C95" w:rsidRPr="00D002FF" w:rsidRDefault="00ED6C95" w:rsidP="00ED6C95">
                  <w:pPr>
                    <w:autoSpaceDE w:val="0"/>
                    <w:autoSpaceDN w:val="0"/>
                    <w:adjustRightInd w:val="0"/>
                    <w:spacing w:beforeLines="10" w:afterLines="10" w:line="0" w:lineRule="atLeast"/>
                    <w:jc w:val="center"/>
                    <w:rPr>
                      <w:rFonts w:ascii="Arial" w:hAnsi="Arial" w:cs="Arial"/>
                      <w:b/>
                      <w:color w:val="000000"/>
                      <w:kern w:val="0"/>
                      <w:sz w:val="21"/>
                      <w:szCs w:val="21"/>
                    </w:rPr>
                  </w:pPr>
                  <w:r w:rsidRPr="00D002FF">
                    <w:rPr>
                      <w:rFonts w:ascii="Arial" w:hAnsi="Arial" w:cs="Arial"/>
                      <w:b/>
                      <w:color w:val="000000"/>
                      <w:kern w:val="0"/>
                      <w:sz w:val="21"/>
                      <w:szCs w:val="21"/>
                    </w:rPr>
                    <w:t>SINFH SA</w:t>
                  </w:r>
                </w:p>
                <w:p w:rsidR="00ED6C95" w:rsidRPr="00D002FF" w:rsidRDefault="00ED6C95" w:rsidP="00ED6C95">
                  <w:pPr>
                    <w:autoSpaceDE w:val="0"/>
                    <w:autoSpaceDN w:val="0"/>
                    <w:adjustRightInd w:val="0"/>
                    <w:spacing w:beforeLines="10" w:afterLines="10" w:line="0" w:lineRule="atLeast"/>
                    <w:jc w:val="center"/>
                    <w:rPr>
                      <w:rFonts w:ascii="Arial" w:hAnsi="Arial" w:cs="Arial"/>
                      <w:b/>
                      <w:color w:val="000000"/>
                      <w:kern w:val="0"/>
                      <w:sz w:val="21"/>
                      <w:szCs w:val="21"/>
                    </w:rPr>
                  </w:pPr>
                  <w:r w:rsidRPr="00D002FF">
                    <w:rPr>
                      <w:rFonts w:ascii="Arial" w:hAnsi="Arial" w:cs="Arial"/>
                      <w:b/>
                      <w:color w:val="000000"/>
                      <w:kern w:val="0"/>
                      <w:sz w:val="21"/>
                      <w:szCs w:val="21"/>
                    </w:rPr>
                    <w:t>Income Statements</w:t>
                  </w:r>
                </w:p>
                <w:p w:rsidR="00ED6C95" w:rsidRPr="00D002FF" w:rsidRDefault="00ED6C95" w:rsidP="00ED6C95">
                  <w:pPr>
                    <w:autoSpaceDE w:val="0"/>
                    <w:autoSpaceDN w:val="0"/>
                    <w:adjustRightInd w:val="0"/>
                    <w:spacing w:beforeLines="10" w:afterLines="30" w:line="0" w:lineRule="atLeast"/>
                    <w:jc w:val="center"/>
                    <w:rPr>
                      <w:rFonts w:ascii="Arial" w:hAnsi="Arial" w:cs="Arial"/>
                      <w:color w:val="000000"/>
                      <w:kern w:val="0"/>
                      <w:sz w:val="21"/>
                      <w:szCs w:val="21"/>
                    </w:rPr>
                  </w:pPr>
                  <w:r w:rsidRPr="00D002FF">
                    <w:rPr>
                      <w:rFonts w:ascii="Arial" w:hAnsi="Arial" w:cs="Arial"/>
                      <w:b/>
                      <w:color w:val="000000"/>
                      <w:kern w:val="0"/>
                      <w:sz w:val="21"/>
                      <w:szCs w:val="21"/>
                    </w:rPr>
                    <w:t>For the Year Ended December 31, 2017</w:t>
                  </w:r>
                </w:p>
              </w:tc>
            </w:tr>
          </w:tbl>
          <w:p w:rsidR="00ED6C95" w:rsidRPr="00D002FF" w:rsidRDefault="00ED6C95" w:rsidP="00ED6C95">
            <w:pPr>
              <w:autoSpaceDE w:val="0"/>
              <w:autoSpaceDN w:val="0"/>
              <w:adjustRightInd w:val="0"/>
              <w:spacing w:beforeLines="10" w:afterLines="10" w:line="0" w:lineRule="atLeast"/>
              <w:jc w:val="center"/>
              <w:rPr>
                <w:rFonts w:ascii="Arial" w:hAnsi="Arial" w:cs="Arial"/>
                <w:color w:val="000000"/>
                <w:kern w:val="0"/>
                <w:sz w:val="21"/>
                <w:szCs w:val="21"/>
              </w:rPr>
            </w:pPr>
          </w:p>
        </w:tc>
      </w:tr>
      <w:tr w:rsidR="00ED6C95" w:rsidRPr="00D002FF" w:rsidTr="00ED6C95">
        <w:trPr>
          <w:jc w:val="center"/>
        </w:trPr>
        <w:tc>
          <w:tcPr>
            <w:tcW w:w="3969" w:type="dxa"/>
          </w:tcPr>
          <w:p w:rsidR="00ED6C95" w:rsidRPr="00D002FF" w:rsidRDefault="00ED6C95" w:rsidP="00ED6C95">
            <w:pPr>
              <w:autoSpaceDE w:val="0"/>
              <w:autoSpaceDN w:val="0"/>
              <w:adjustRightInd w:val="0"/>
              <w:spacing w:beforeLines="10" w:afterLines="10" w:line="0" w:lineRule="atLeast"/>
              <w:rPr>
                <w:rFonts w:ascii="Arial" w:hAnsi="Arial" w:cs="Arial"/>
                <w:color w:val="000000"/>
                <w:kern w:val="0"/>
                <w:sz w:val="21"/>
                <w:szCs w:val="21"/>
              </w:rPr>
            </w:pPr>
            <w:r w:rsidRPr="00D002FF">
              <w:rPr>
                <w:rFonts w:ascii="Arial" w:hAnsi="Arial" w:cs="Arial"/>
                <w:color w:val="000000"/>
                <w:kern w:val="0"/>
                <w:sz w:val="21"/>
                <w:szCs w:val="21"/>
              </w:rPr>
              <w:t>Sales revenue</w:t>
            </w:r>
          </w:p>
        </w:tc>
        <w:tc>
          <w:tcPr>
            <w:tcW w:w="945" w:type="dxa"/>
            <w:vAlign w:val="center"/>
          </w:tcPr>
          <w:p w:rsidR="00ED6C95" w:rsidRPr="00D002FF" w:rsidRDefault="00ED6C95" w:rsidP="00ED6C95">
            <w:pPr>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€392,780</w:t>
            </w:r>
          </w:p>
        </w:tc>
        <w:tc>
          <w:tcPr>
            <w:tcW w:w="454" w:type="dxa"/>
            <w:vAlign w:val="center"/>
          </w:tcPr>
          <w:p w:rsidR="00ED6C95" w:rsidRPr="00D002FF" w:rsidRDefault="00ED6C95" w:rsidP="00ED6C95">
            <w:pPr>
              <w:autoSpaceDE w:val="0"/>
              <w:autoSpaceDN w:val="0"/>
              <w:adjustRightInd w:val="0"/>
              <w:spacing w:beforeLines="10" w:afterLines="10" w:line="0" w:lineRule="atLeast"/>
              <w:jc w:val="center"/>
              <w:rPr>
                <w:rFonts w:ascii="Arial" w:hAnsi="Arial" w:cs="Arial"/>
                <w:color w:val="000000"/>
                <w:kern w:val="0"/>
                <w:sz w:val="21"/>
                <w:szCs w:val="21"/>
              </w:rPr>
            </w:pPr>
          </w:p>
        </w:tc>
        <w:tc>
          <w:tcPr>
            <w:tcW w:w="945" w:type="dxa"/>
            <w:vAlign w:val="center"/>
          </w:tcPr>
          <w:p w:rsidR="00ED6C95" w:rsidRPr="00D002FF" w:rsidRDefault="00ED6C95" w:rsidP="00ED6C95">
            <w:pPr>
              <w:autoSpaceDE w:val="0"/>
              <w:autoSpaceDN w:val="0"/>
              <w:adjustRightInd w:val="0"/>
              <w:spacing w:beforeLines="10" w:afterLines="10" w:line="0" w:lineRule="atLeast"/>
              <w:jc w:val="center"/>
              <w:rPr>
                <w:rFonts w:ascii="Arial" w:hAnsi="Arial" w:cs="Arial"/>
                <w:color w:val="000000"/>
                <w:kern w:val="0"/>
                <w:sz w:val="21"/>
                <w:szCs w:val="21"/>
              </w:rPr>
            </w:pPr>
          </w:p>
        </w:tc>
      </w:tr>
      <w:tr w:rsidR="00ED6C95" w:rsidRPr="00D002FF" w:rsidTr="00ED6C95">
        <w:trPr>
          <w:jc w:val="center"/>
        </w:trPr>
        <w:tc>
          <w:tcPr>
            <w:tcW w:w="3969" w:type="dxa"/>
          </w:tcPr>
          <w:p w:rsidR="00ED6C95" w:rsidRPr="00D002FF" w:rsidRDefault="00ED6C95" w:rsidP="00ED6C95">
            <w:pPr>
              <w:autoSpaceDE w:val="0"/>
              <w:autoSpaceDN w:val="0"/>
              <w:adjustRightInd w:val="0"/>
              <w:spacing w:beforeLines="10" w:afterLines="10" w:line="0" w:lineRule="atLeast"/>
              <w:rPr>
                <w:rFonts w:ascii="Arial" w:hAnsi="Arial" w:cs="Arial"/>
                <w:color w:val="000000"/>
                <w:kern w:val="0"/>
                <w:sz w:val="21"/>
                <w:szCs w:val="21"/>
              </w:rPr>
            </w:pPr>
            <w:r w:rsidRPr="00D002FF">
              <w:rPr>
                <w:rFonts w:ascii="Arial" w:hAnsi="Arial" w:cs="Arial"/>
                <w:color w:val="000000"/>
                <w:kern w:val="0"/>
                <w:sz w:val="21"/>
                <w:szCs w:val="21"/>
              </w:rPr>
              <w:t>Gain on disposal of plant assets</w:t>
            </w:r>
          </w:p>
        </w:tc>
        <w:tc>
          <w:tcPr>
            <w:tcW w:w="945" w:type="dxa"/>
            <w:tcBorders>
              <w:bottom w:val="single" w:sz="4" w:space="0" w:color="auto"/>
            </w:tcBorders>
            <w:vAlign w:val="center"/>
          </w:tcPr>
          <w:p w:rsidR="00ED6C95" w:rsidRPr="00D002FF" w:rsidRDefault="00ED6C95" w:rsidP="00ED6C95">
            <w:pPr>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5,000</w:t>
            </w:r>
          </w:p>
        </w:tc>
        <w:tc>
          <w:tcPr>
            <w:tcW w:w="454" w:type="dxa"/>
            <w:vAlign w:val="center"/>
          </w:tcPr>
          <w:p w:rsidR="00ED6C95" w:rsidRPr="00D002FF" w:rsidRDefault="00ED6C95" w:rsidP="00ED6C95">
            <w:pPr>
              <w:autoSpaceDE w:val="0"/>
              <w:autoSpaceDN w:val="0"/>
              <w:adjustRightInd w:val="0"/>
              <w:spacing w:beforeLines="10" w:afterLines="10" w:line="0" w:lineRule="atLeast"/>
              <w:jc w:val="center"/>
              <w:rPr>
                <w:rFonts w:ascii="Arial" w:hAnsi="Arial" w:cs="Arial"/>
                <w:color w:val="000000"/>
                <w:kern w:val="0"/>
                <w:sz w:val="21"/>
                <w:szCs w:val="21"/>
              </w:rPr>
            </w:pPr>
          </w:p>
        </w:tc>
        <w:tc>
          <w:tcPr>
            <w:tcW w:w="945" w:type="dxa"/>
            <w:vAlign w:val="center"/>
          </w:tcPr>
          <w:p w:rsidR="00ED6C95" w:rsidRPr="00D002FF" w:rsidRDefault="00ED6C95" w:rsidP="00ED6C95">
            <w:pPr>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€397,780</w:t>
            </w:r>
          </w:p>
        </w:tc>
      </w:tr>
      <w:tr w:rsidR="00ED6C95" w:rsidRPr="00D002FF" w:rsidTr="00ED6C95">
        <w:trPr>
          <w:jc w:val="center"/>
        </w:trPr>
        <w:tc>
          <w:tcPr>
            <w:tcW w:w="3969" w:type="dxa"/>
          </w:tcPr>
          <w:p w:rsidR="00ED6C95" w:rsidRPr="00D002FF" w:rsidRDefault="00ED6C95" w:rsidP="00ED6C95">
            <w:pPr>
              <w:autoSpaceDE w:val="0"/>
              <w:autoSpaceDN w:val="0"/>
              <w:adjustRightInd w:val="0"/>
              <w:spacing w:beforeLines="10" w:afterLines="10" w:line="0" w:lineRule="atLeast"/>
              <w:rPr>
                <w:rFonts w:ascii="Arial" w:hAnsi="Arial" w:cs="Arial"/>
                <w:color w:val="000000"/>
                <w:kern w:val="0"/>
                <w:sz w:val="21"/>
                <w:szCs w:val="21"/>
              </w:rPr>
            </w:pPr>
            <w:r w:rsidRPr="00D002FF">
              <w:rPr>
                <w:rFonts w:ascii="Arial" w:hAnsi="Arial" w:cs="Arial"/>
                <w:color w:val="000000"/>
                <w:kern w:val="0"/>
                <w:sz w:val="21"/>
                <w:szCs w:val="21"/>
              </w:rPr>
              <w:t>Less:</w:t>
            </w:r>
          </w:p>
        </w:tc>
        <w:tc>
          <w:tcPr>
            <w:tcW w:w="945" w:type="dxa"/>
            <w:tcBorders>
              <w:top w:val="single" w:sz="4" w:space="0" w:color="auto"/>
            </w:tcBorders>
            <w:vAlign w:val="center"/>
          </w:tcPr>
          <w:p w:rsidR="00ED6C95" w:rsidRPr="00D002FF" w:rsidRDefault="00ED6C95" w:rsidP="00ED6C95">
            <w:pPr>
              <w:autoSpaceDE w:val="0"/>
              <w:autoSpaceDN w:val="0"/>
              <w:adjustRightInd w:val="0"/>
              <w:spacing w:beforeLines="10" w:afterLines="10" w:line="0" w:lineRule="atLeast"/>
              <w:jc w:val="right"/>
              <w:rPr>
                <w:rFonts w:ascii="Arial" w:hAnsi="Arial" w:cs="Arial"/>
                <w:color w:val="000000"/>
                <w:kern w:val="0"/>
                <w:sz w:val="21"/>
                <w:szCs w:val="21"/>
              </w:rPr>
            </w:pPr>
          </w:p>
        </w:tc>
        <w:tc>
          <w:tcPr>
            <w:tcW w:w="454" w:type="dxa"/>
            <w:vAlign w:val="center"/>
          </w:tcPr>
          <w:p w:rsidR="00ED6C95" w:rsidRPr="00D002FF" w:rsidRDefault="00ED6C95" w:rsidP="00ED6C95">
            <w:pPr>
              <w:autoSpaceDE w:val="0"/>
              <w:autoSpaceDN w:val="0"/>
              <w:adjustRightInd w:val="0"/>
              <w:spacing w:beforeLines="10" w:afterLines="10" w:line="0" w:lineRule="atLeast"/>
              <w:jc w:val="center"/>
              <w:rPr>
                <w:rFonts w:ascii="Arial" w:hAnsi="Arial" w:cs="Arial"/>
                <w:color w:val="000000"/>
                <w:kern w:val="0"/>
                <w:sz w:val="21"/>
                <w:szCs w:val="21"/>
              </w:rPr>
            </w:pPr>
          </w:p>
        </w:tc>
        <w:tc>
          <w:tcPr>
            <w:tcW w:w="945" w:type="dxa"/>
            <w:vAlign w:val="center"/>
          </w:tcPr>
          <w:p w:rsidR="00ED6C95" w:rsidRPr="00D002FF" w:rsidRDefault="00ED6C95" w:rsidP="00ED6C95">
            <w:pPr>
              <w:autoSpaceDE w:val="0"/>
              <w:autoSpaceDN w:val="0"/>
              <w:adjustRightInd w:val="0"/>
              <w:spacing w:beforeLines="10" w:afterLines="10" w:line="0" w:lineRule="atLeast"/>
              <w:jc w:val="right"/>
              <w:rPr>
                <w:rFonts w:ascii="Arial" w:hAnsi="Arial" w:cs="Arial"/>
                <w:color w:val="000000"/>
                <w:kern w:val="0"/>
                <w:sz w:val="21"/>
                <w:szCs w:val="21"/>
              </w:rPr>
            </w:pPr>
          </w:p>
        </w:tc>
      </w:tr>
      <w:tr w:rsidR="00ED6C95" w:rsidRPr="00D002FF" w:rsidTr="00ED6C95">
        <w:trPr>
          <w:jc w:val="center"/>
        </w:trPr>
        <w:tc>
          <w:tcPr>
            <w:tcW w:w="3969" w:type="dxa"/>
          </w:tcPr>
          <w:p w:rsidR="00ED6C95" w:rsidRPr="00D002FF" w:rsidRDefault="00ED6C95" w:rsidP="00ED6C95">
            <w:pPr>
              <w:autoSpaceDE w:val="0"/>
              <w:autoSpaceDN w:val="0"/>
              <w:adjustRightInd w:val="0"/>
              <w:spacing w:beforeLines="10" w:afterLines="10" w:line="0" w:lineRule="atLeast"/>
              <w:ind w:firstLineChars="100" w:firstLine="210"/>
              <w:rPr>
                <w:rFonts w:ascii="Arial" w:hAnsi="Arial" w:cs="Arial"/>
                <w:color w:val="000000"/>
                <w:kern w:val="0"/>
                <w:sz w:val="21"/>
                <w:szCs w:val="21"/>
              </w:rPr>
            </w:pPr>
            <w:r w:rsidRPr="00D002FF">
              <w:rPr>
                <w:rFonts w:ascii="Arial" w:hAnsi="Arial" w:cs="Arial"/>
                <w:color w:val="000000"/>
                <w:kern w:val="0"/>
                <w:sz w:val="21"/>
                <w:szCs w:val="21"/>
              </w:rPr>
              <w:t>Cost of goods sold</w:t>
            </w:r>
          </w:p>
        </w:tc>
        <w:tc>
          <w:tcPr>
            <w:tcW w:w="945" w:type="dxa"/>
            <w:vAlign w:val="center"/>
          </w:tcPr>
          <w:p w:rsidR="00ED6C95" w:rsidRPr="00D002FF" w:rsidRDefault="00ED6C95" w:rsidP="00ED6C95">
            <w:pPr>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135,460</w:t>
            </w:r>
          </w:p>
        </w:tc>
        <w:tc>
          <w:tcPr>
            <w:tcW w:w="454" w:type="dxa"/>
            <w:vAlign w:val="center"/>
          </w:tcPr>
          <w:p w:rsidR="00ED6C95" w:rsidRPr="00D002FF" w:rsidRDefault="00ED6C95" w:rsidP="00ED6C95">
            <w:pPr>
              <w:autoSpaceDE w:val="0"/>
              <w:autoSpaceDN w:val="0"/>
              <w:adjustRightInd w:val="0"/>
              <w:spacing w:beforeLines="10" w:afterLines="10" w:line="0" w:lineRule="atLeast"/>
              <w:jc w:val="center"/>
              <w:rPr>
                <w:rFonts w:ascii="Arial" w:hAnsi="Arial" w:cs="Arial"/>
                <w:color w:val="000000"/>
                <w:kern w:val="0"/>
                <w:sz w:val="21"/>
                <w:szCs w:val="21"/>
              </w:rPr>
            </w:pPr>
          </w:p>
        </w:tc>
        <w:tc>
          <w:tcPr>
            <w:tcW w:w="945" w:type="dxa"/>
            <w:vAlign w:val="center"/>
          </w:tcPr>
          <w:p w:rsidR="00ED6C95" w:rsidRPr="00D002FF" w:rsidRDefault="00ED6C95" w:rsidP="00ED6C95">
            <w:pPr>
              <w:autoSpaceDE w:val="0"/>
              <w:autoSpaceDN w:val="0"/>
              <w:adjustRightInd w:val="0"/>
              <w:spacing w:beforeLines="10" w:afterLines="10" w:line="0" w:lineRule="atLeast"/>
              <w:jc w:val="right"/>
              <w:rPr>
                <w:rFonts w:ascii="Arial" w:hAnsi="Arial" w:cs="Arial"/>
                <w:color w:val="000000"/>
                <w:kern w:val="0"/>
                <w:sz w:val="21"/>
                <w:szCs w:val="21"/>
              </w:rPr>
            </w:pPr>
          </w:p>
        </w:tc>
      </w:tr>
      <w:tr w:rsidR="00ED6C95" w:rsidRPr="00D002FF" w:rsidTr="00ED6C95">
        <w:trPr>
          <w:jc w:val="center"/>
        </w:trPr>
        <w:tc>
          <w:tcPr>
            <w:tcW w:w="3969" w:type="dxa"/>
          </w:tcPr>
          <w:p w:rsidR="00ED6C95" w:rsidRPr="00D002FF" w:rsidRDefault="00ED6C95" w:rsidP="00ED6C95">
            <w:pPr>
              <w:autoSpaceDE w:val="0"/>
              <w:autoSpaceDN w:val="0"/>
              <w:adjustRightInd w:val="0"/>
              <w:spacing w:beforeLines="10" w:afterLines="10" w:line="0" w:lineRule="atLeast"/>
              <w:ind w:firstLineChars="100" w:firstLine="210"/>
              <w:rPr>
                <w:rFonts w:ascii="Arial" w:hAnsi="Arial" w:cs="Arial"/>
                <w:color w:val="000000"/>
                <w:kern w:val="0"/>
                <w:sz w:val="21"/>
                <w:szCs w:val="21"/>
              </w:rPr>
            </w:pPr>
            <w:r w:rsidRPr="00D002FF">
              <w:rPr>
                <w:rFonts w:ascii="Arial" w:hAnsi="Arial" w:cs="Arial"/>
                <w:color w:val="000000"/>
                <w:kern w:val="0"/>
                <w:sz w:val="21"/>
                <w:szCs w:val="21"/>
              </w:rPr>
              <w:t>Operating expenses, excluding</w:t>
            </w:r>
          </w:p>
        </w:tc>
        <w:tc>
          <w:tcPr>
            <w:tcW w:w="945" w:type="dxa"/>
            <w:vAlign w:val="center"/>
          </w:tcPr>
          <w:p w:rsidR="00ED6C95" w:rsidRPr="00D002FF" w:rsidRDefault="00ED6C95" w:rsidP="00ED6C95">
            <w:pPr>
              <w:autoSpaceDE w:val="0"/>
              <w:autoSpaceDN w:val="0"/>
              <w:adjustRightInd w:val="0"/>
              <w:spacing w:beforeLines="10" w:afterLines="10" w:line="0" w:lineRule="atLeast"/>
              <w:jc w:val="right"/>
              <w:rPr>
                <w:rFonts w:ascii="Arial" w:hAnsi="Arial" w:cs="Arial"/>
                <w:color w:val="000000"/>
                <w:kern w:val="0"/>
                <w:sz w:val="21"/>
                <w:szCs w:val="21"/>
              </w:rPr>
            </w:pPr>
          </w:p>
        </w:tc>
        <w:tc>
          <w:tcPr>
            <w:tcW w:w="454" w:type="dxa"/>
            <w:vAlign w:val="center"/>
          </w:tcPr>
          <w:p w:rsidR="00ED6C95" w:rsidRPr="00D002FF" w:rsidRDefault="00ED6C95" w:rsidP="00ED6C95">
            <w:pPr>
              <w:autoSpaceDE w:val="0"/>
              <w:autoSpaceDN w:val="0"/>
              <w:adjustRightInd w:val="0"/>
              <w:spacing w:beforeLines="10" w:afterLines="10" w:line="0" w:lineRule="atLeast"/>
              <w:jc w:val="center"/>
              <w:rPr>
                <w:rFonts w:ascii="Arial" w:hAnsi="Arial" w:cs="Arial"/>
                <w:color w:val="000000"/>
                <w:kern w:val="0"/>
                <w:sz w:val="21"/>
                <w:szCs w:val="21"/>
              </w:rPr>
            </w:pPr>
          </w:p>
        </w:tc>
        <w:tc>
          <w:tcPr>
            <w:tcW w:w="945" w:type="dxa"/>
            <w:vAlign w:val="center"/>
          </w:tcPr>
          <w:p w:rsidR="00ED6C95" w:rsidRPr="00D002FF" w:rsidRDefault="00ED6C95" w:rsidP="00ED6C95">
            <w:pPr>
              <w:autoSpaceDE w:val="0"/>
              <w:autoSpaceDN w:val="0"/>
              <w:adjustRightInd w:val="0"/>
              <w:spacing w:beforeLines="10" w:afterLines="10" w:line="0" w:lineRule="atLeast"/>
              <w:jc w:val="right"/>
              <w:rPr>
                <w:rFonts w:ascii="Arial" w:hAnsi="Arial" w:cs="Arial"/>
                <w:color w:val="000000"/>
                <w:kern w:val="0"/>
                <w:sz w:val="21"/>
                <w:szCs w:val="21"/>
              </w:rPr>
            </w:pPr>
          </w:p>
        </w:tc>
      </w:tr>
      <w:tr w:rsidR="00ED6C95" w:rsidRPr="00D002FF" w:rsidTr="00ED6C95">
        <w:trPr>
          <w:jc w:val="center"/>
        </w:trPr>
        <w:tc>
          <w:tcPr>
            <w:tcW w:w="3969" w:type="dxa"/>
          </w:tcPr>
          <w:p w:rsidR="00ED6C95" w:rsidRPr="00D002FF" w:rsidRDefault="00ED6C95" w:rsidP="00ED6C95">
            <w:pPr>
              <w:autoSpaceDE w:val="0"/>
              <w:autoSpaceDN w:val="0"/>
              <w:adjustRightInd w:val="0"/>
              <w:spacing w:beforeLines="10" w:afterLines="10" w:line="0" w:lineRule="atLeast"/>
              <w:ind w:firstLineChars="100" w:firstLine="210"/>
              <w:rPr>
                <w:rFonts w:ascii="Arial" w:hAnsi="Arial" w:cs="Arial"/>
                <w:color w:val="000000"/>
                <w:kern w:val="0"/>
                <w:sz w:val="21"/>
                <w:szCs w:val="21"/>
              </w:rPr>
            </w:pPr>
            <w:r w:rsidRPr="00D002FF">
              <w:rPr>
                <w:rFonts w:ascii="Arial" w:hAnsi="Arial" w:cs="Arial"/>
                <w:color w:val="000000"/>
                <w:kern w:val="0"/>
                <w:sz w:val="21"/>
                <w:szCs w:val="21"/>
              </w:rPr>
              <w:t xml:space="preserve">  depreciation</w:t>
            </w:r>
          </w:p>
        </w:tc>
        <w:tc>
          <w:tcPr>
            <w:tcW w:w="945" w:type="dxa"/>
            <w:vAlign w:val="center"/>
          </w:tcPr>
          <w:p w:rsidR="00ED6C95" w:rsidRPr="00D002FF" w:rsidRDefault="00ED6C95" w:rsidP="00ED6C95">
            <w:pPr>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12,410</w:t>
            </w:r>
          </w:p>
        </w:tc>
        <w:tc>
          <w:tcPr>
            <w:tcW w:w="454" w:type="dxa"/>
            <w:vAlign w:val="center"/>
          </w:tcPr>
          <w:p w:rsidR="00ED6C95" w:rsidRPr="00D002FF" w:rsidRDefault="00ED6C95" w:rsidP="00ED6C95">
            <w:pPr>
              <w:autoSpaceDE w:val="0"/>
              <w:autoSpaceDN w:val="0"/>
              <w:adjustRightInd w:val="0"/>
              <w:spacing w:beforeLines="10" w:afterLines="10" w:line="0" w:lineRule="atLeast"/>
              <w:jc w:val="center"/>
              <w:rPr>
                <w:rFonts w:ascii="Arial" w:hAnsi="Arial" w:cs="Arial"/>
                <w:color w:val="000000"/>
                <w:kern w:val="0"/>
                <w:sz w:val="21"/>
                <w:szCs w:val="21"/>
              </w:rPr>
            </w:pPr>
          </w:p>
        </w:tc>
        <w:tc>
          <w:tcPr>
            <w:tcW w:w="945" w:type="dxa"/>
            <w:vAlign w:val="center"/>
          </w:tcPr>
          <w:p w:rsidR="00ED6C95" w:rsidRPr="00D002FF" w:rsidRDefault="00ED6C95" w:rsidP="00ED6C95">
            <w:pPr>
              <w:autoSpaceDE w:val="0"/>
              <w:autoSpaceDN w:val="0"/>
              <w:adjustRightInd w:val="0"/>
              <w:spacing w:beforeLines="10" w:afterLines="10" w:line="0" w:lineRule="atLeast"/>
              <w:jc w:val="right"/>
              <w:rPr>
                <w:rFonts w:ascii="Arial" w:hAnsi="Arial" w:cs="Arial"/>
                <w:color w:val="000000"/>
                <w:kern w:val="0"/>
                <w:sz w:val="21"/>
                <w:szCs w:val="21"/>
              </w:rPr>
            </w:pPr>
          </w:p>
        </w:tc>
      </w:tr>
      <w:tr w:rsidR="00ED6C95" w:rsidRPr="00D002FF" w:rsidTr="00ED6C95">
        <w:trPr>
          <w:jc w:val="center"/>
        </w:trPr>
        <w:tc>
          <w:tcPr>
            <w:tcW w:w="3969" w:type="dxa"/>
          </w:tcPr>
          <w:p w:rsidR="00ED6C95" w:rsidRPr="00D002FF" w:rsidRDefault="00ED6C95" w:rsidP="00ED6C95">
            <w:pPr>
              <w:autoSpaceDE w:val="0"/>
              <w:autoSpaceDN w:val="0"/>
              <w:adjustRightInd w:val="0"/>
              <w:spacing w:beforeLines="10" w:afterLines="10" w:line="0" w:lineRule="atLeast"/>
              <w:ind w:firstLineChars="100" w:firstLine="210"/>
              <w:rPr>
                <w:rFonts w:ascii="Arial" w:hAnsi="Arial" w:cs="Arial"/>
                <w:color w:val="000000"/>
                <w:kern w:val="0"/>
                <w:sz w:val="21"/>
                <w:szCs w:val="21"/>
              </w:rPr>
            </w:pPr>
            <w:r w:rsidRPr="00D002FF">
              <w:rPr>
                <w:rFonts w:ascii="Arial" w:hAnsi="Arial" w:cs="Arial"/>
                <w:color w:val="000000"/>
                <w:kern w:val="0"/>
                <w:sz w:val="21"/>
                <w:szCs w:val="21"/>
              </w:rPr>
              <w:t>Depreciation expense</w:t>
            </w:r>
          </w:p>
        </w:tc>
        <w:tc>
          <w:tcPr>
            <w:tcW w:w="945" w:type="dxa"/>
            <w:vAlign w:val="center"/>
          </w:tcPr>
          <w:p w:rsidR="00ED6C95" w:rsidRPr="00D002FF" w:rsidRDefault="00ED6C95" w:rsidP="00ED6C95">
            <w:pPr>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45,000</w:t>
            </w:r>
          </w:p>
        </w:tc>
        <w:tc>
          <w:tcPr>
            <w:tcW w:w="454" w:type="dxa"/>
            <w:vAlign w:val="center"/>
          </w:tcPr>
          <w:p w:rsidR="00ED6C95" w:rsidRPr="00D002FF" w:rsidRDefault="00ED6C95" w:rsidP="00ED6C95">
            <w:pPr>
              <w:autoSpaceDE w:val="0"/>
              <w:autoSpaceDN w:val="0"/>
              <w:adjustRightInd w:val="0"/>
              <w:spacing w:beforeLines="10" w:afterLines="10" w:line="0" w:lineRule="atLeast"/>
              <w:jc w:val="center"/>
              <w:rPr>
                <w:rFonts w:ascii="Arial" w:hAnsi="Arial" w:cs="Arial"/>
                <w:color w:val="000000"/>
                <w:kern w:val="0"/>
                <w:sz w:val="21"/>
                <w:szCs w:val="21"/>
              </w:rPr>
            </w:pPr>
          </w:p>
        </w:tc>
        <w:tc>
          <w:tcPr>
            <w:tcW w:w="945" w:type="dxa"/>
            <w:vAlign w:val="center"/>
          </w:tcPr>
          <w:p w:rsidR="00ED6C95" w:rsidRPr="00D002FF" w:rsidRDefault="00ED6C95" w:rsidP="00ED6C95">
            <w:pPr>
              <w:autoSpaceDE w:val="0"/>
              <w:autoSpaceDN w:val="0"/>
              <w:adjustRightInd w:val="0"/>
              <w:spacing w:beforeLines="10" w:afterLines="10" w:line="0" w:lineRule="atLeast"/>
              <w:jc w:val="right"/>
              <w:rPr>
                <w:rFonts w:ascii="Arial" w:hAnsi="Arial" w:cs="Arial"/>
                <w:color w:val="000000"/>
                <w:kern w:val="0"/>
                <w:sz w:val="21"/>
                <w:szCs w:val="21"/>
              </w:rPr>
            </w:pPr>
          </w:p>
        </w:tc>
      </w:tr>
      <w:tr w:rsidR="00ED6C95" w:rsidRPr="00D002FF" w:rsidTr="00ED6C95">
        <w:trPr>
          <w:jc w:val="center"/>
        </w:trPr>
        <w:tc>
          <w:tcPr>
            <w:tcW w:w="3969" w:type="dxa"/>
          </w:tcPr>
          <w:p w:rsidR="00ED6C95" w:rsidRPr="00D002FF" w:rsidRDefault="00ED6C95" w:rsidP="00ED6C95">
            <w:pPr>
              <w:autoSpaceDE w:val="0"/>
              <w:autoSpaceDN w:val="0"/>
              <w:adjustRightInd w:val="0"/>
              <w:spacing w:beforeLines="10" w:afterLines="10" w:line="0" w:lineRule="atLeast"/>
              <w:ind w:firstLineChars="100" w:firstLine="210"/>
              <w:rPr>
                <w:rFonts w:ascii="Arial" w:hAnsi="Arial" w:cs="Arial"/>
                <w:color w:val="000000"/>
                <w:kern w:val="0"/>
                <w:sz w:val="21"/>
                <w:szCs w:val="21"/>
              </w:rPr>
            </w:pPr>
            <w:r w:rsidRPr="00D002FF">
              <w:rPr>
                <w:rFonts w:ascii="Arial" w:hAnsi="Arial" w:cs="Arial"/>
                <w:color w:val="000000"/>
                <w:kern w:val="0"/>
                <w:sz w:val="21"/>
                <w:szCs w:val="21"/>
              </w:rPr>
              <w:t>Income tax expense</w:t>
            </w:r>
          </w:p>
        </w:tc>
        <w:tc>
          <w:tcPr>
            <w:tcW w:w="945" w:type="dxa"/>
            <w:vAlign w:val="center"/>
          </w:tcPr>
          <w:p w:rsidR="00ED6C95" w:rsidRPr="00D002FF" w:rsidRDefault="00ED6C95" w:rsidP="00ED6C95">
            <w:pPr>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27,280</w:t>
            </w:r>
          </w:p>
        </w:tc>
        <w:tc>
          <w:tcPr>
            <w:tcW w:w="454" w:type="dxa"/>
            <w:vAlign w:val="center"/>
          </w:tcPr>
          <w:p w:rsidR="00ED6C95" w:rsidRPr="00D002FF" w:rsidRDefault="00ED6C95" w:rsidP="00ED6C95">
            <w:pPr>
              <w:autoSpaceDE w:val="0"/>
              <w:autoSpaceDN w:val="0"/>
              <w:adjustRightInd w:val="0"/>
              <w:spacing w:beforeLines="10" w:afterLines="10" w:line="0" w:lineRule="atLeast"/>
              <w:jc w:val="center"/>
              <w:rPr>
                <w:rFonts w:ascii="Arial" w:hAnsi="Arial" w:cs="Arial"/>
                <w:color w:val="000000"/>
                <w:kern w:val="0"/>
                <w:sz w:val="21"/>
                <w:szCs w:val="21"/>
              </w:rPr>
            </w:pPr>
          </w:p>
        </w:tc>
        <w:tc>
          <w:tcPr>
            <w:tcW w:w="945" w:type="dxa"/>
            <w:vAlign w:val="center"/>
          </w:tcPr>
          <w:p w:rsidR="00ED6C95" w:rsidRPr="00D002FF" w:rsidRDefault="00ED6C95" w:rsidP="00ED6C95">
            <w:pPr>
              <w:autoSpaceDE w:val="0"/>
              <w:autoSpaceDN w:val="0"/>
              <w:adjustRightInd w:val="0"/>
              <w:spacing w:beforeLines="10" w:afterLines="10" w:line="0" w:lineRule="atLeast"/>
              <w:jc w:val="right"/>
              <w:rPr>
                <w:rFonts w:ascii="Arial" w:hAnsi="Arial" w:cs="Arial"/>
                <w:color w:val="000000"/>
                <w:kern w:val="0"/>
                <w:sz w:val="21"/>
                <w:szCs w:val="21"/>
              </w:rPr>
            </w:pPr>
          </w:p>
        </w:tc>
      </w:tr>
      <w:tr w:rsidR="00ED6C95" w:rsidRPr="00D002FF" w:rsidTr="00ED6C95">
        <w:trPr>
          <w:jc w:val="center"/>
        </w:trPr>
        <w:tc>
          <w:tcPr>
            <w:tcW w:w="3969" w:type="dxa"/>
          </w:tcPr>
          <w:p w:rsidR="00ED6C95" w:rsidRPr="00D002FF" w:rsidRDefault="00ED6C95" w:rsidP="00ED6C95">
            <w:pPr>
              <w:autoSpaceDE w:val="0"/>
              <w:autoSpaceDN w:val="0"/>
              <w:adjustRightInd w:val="0"/>
              <w:spacing w:beforeLines="10" w:afterLines="10" w:line="0" w:lineRule="atLeast"/>
              <w:ind w:firstLineChars="100" w:firstLine="210"/>
              <w:rPr>
                <w:rFonts w:ascii="Arial" w:hAnsi="Arial" w:cs="Arial"/>
                <w:color w:val="000000"/>
                <w:kern w:val="0"/>
                <w:sz w:val="21"/>
                <w:szCs w:val="21"/>
              </w:rPr>
            </w:pPr>
            <w:r w:rsidRPr="00D002FF">
              <w:rPr>
                <w:rFonts w:ascii="Arial" w:hAnsi="Arial" w:cs="Arial"/>
                <w:color w:val="000000"/>
                <w:kern w:val="0"/>
                <w:sz w:val="21"/>
                <w:szCs w:val="21"/>
              </w:rPr>
              <w:t>Interest expense</w:t>
            </w:r>
          </w:p>
        </w:tc>
        <w:tc>
          <w:tcPr>
            <w:tcW w:w="945" w:type="dxa"/>
            <w:tcBorders>
              <w:bottom w:val="single" w:sz="4" w:space="0" w:color="auto"/>
            </w:tcBorders>
            <w:vAlign w:val="center"/>
          </w:tcPr>
          <w:p w:rsidR="00ED6C95" w:rsidRPr="00D002FF" w:rsidRDefault="00ED6C95" w:rsidP="00ED6C95">
            <w:pPr>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4,730</w:t>
            </w:r>
          </w:p>
        </w:tc>
        <w:tc>
          <w:tcPr>
            <w:tcW w:w="454" w:type="dxa"/>
            <w:vAlign w:val="center"/>
          </w:tcPr>
          <w:p w:rsidR="00ED6C95" w:rsidRPr="00D002FF" w:rsidRDefault="00ED6C95" w:rsidP="00ED6C95">
            <w:pPr>
              <w:autoSpaceDE w:val="0"/>
              <w:autoSpaceDN w:val="0"/>
              <w:adjustRightInd w:val="0"/>
              <w:spacing w:beforeLines="10" w:afterLines="10" w:line="0" w:lineRule="atLeast"/>
              <w:jc w:val="center"/>
              <w:rPr>
                <w:rFonts w:ascii="Arial" w:hAnsi="Arial" w:cs="Arial"/>
                <w:color w:val="000000"/>
                <w:kern w:val="0"/>
                <w:sz w:val="21"/>
                <w:szCs w:val="21"/>
              </w:rPr>
            </w:pPr>
          </w:p>
        </w:tc>
        <w:tc>
          <w:tcPr>
            <w:tcW w:w="945" w:type="dxa"/>
            <w:tcBorders>
              <w:bottom w:val="single" w:sz="4" w:space="0" w:color="auto"/>
            </w:tcBorders>
            <w:vAlign w:val="center"/>
          </w:tcPr>
          <w:p w:rsidR="00ED6C95" w:rsidRPr="00D002FF" w:rsidRDefault="00ED6C95" w:rsidP="00ED6C95">
            <w:pPr>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224,880</w:t>
            </w:r>
          </w:p>
        </w:tc>
      </w:tr>
      <w:tr w:rsidR="00ED6C95" w:rsidRPr="00D002FF" w:rsidTr="00ED6C95">
        <w:trPr>
          <w:jc w:val="center"/>
        </w:trPr>
        <w:tc>
          <w:tcPr>
            <w:tcW w:w="3969" w:type="dxa"/>
          </w:tcPr>
          <w:p w:rsidR="00ED6C95" w:rsidRPr="00D002FF" w:rsidRDefault="00ED6C95" w:rsidP="00ED6C95">
            <w:pPr>
              <w:autoSpaceDE w:val="0"/>
              <w:autoSpaceDN w:val="0"/>
              <w:adjustRightInd w:val="0"/>
              <w:spacing w:beforeLines="10" w:afterLines="10" w:line="0" w:lineRule="atLeast"/>
              <w:rPr>
                <w:rFonts w:ascii="Arial" w:hAnsi="Arial" w:cs="Arial"/>
                <w:color w:val="000000"/>
                <w:kern w:val="0"/>
                <w:sz w:val="21"/>
                <w:szCs w:val="21"/>
              </w:rPr>
            </w:pPr>
            <w:r w:rsidRPr="00D002FF">
              <w:rPr>
                <w:rFonts w:ascii="Arial" w:hAnsi="Arial" w:cs="Arial"/>
                <w:color w:val="000000"/>
                <w:kern w:val="0"/>
                <w:sz w:val="21"/>
                <w:szCs w:val="21"/>
              </w:rPr>
              <w:t>Net income</w:t>
            </w:r>
          </w:p>
        </w:tc>
        <w:tc>
          <w:tcPr>
            <w:tcW w:w="945" w:type="dxa"/>
            <w:tcBorders>
              <w:top w:val="single" w:sz="4" w:space="0" w:color="auto"/>
            </w:tcBorders>
            <w:vAlign w:val="center"/>
          </w:tcPr>
          <w:p w:rsidR="00ED6C95" w:rsidRPr="00D002FF" w:rsidRDefault="00ED6C95" w:rsidP="00ED6C95">
            <w:pPr>
              <w:autoSpaceDE w:val="0"/>
              <w:autoSpaceDN w:val="0"/>
              <w:adjustRightInd w:val="0"/>
              <w:spacing w:beforeLines="10" w:afterLines="10" w:line="0" w:lineRule="atLeast"/>
              <w:jc w:val="right"/>
              <w:rPr>
                <w:rFonts w:ascii="Arial" w:hAnsi="Arial" w:cs="Arial"/>
                <w:color w:val="000000"/>
                <w:kern w:val="0"/>
                <w:sz w:val="21"/>
                <w:szCs w:val="21"/>
              </w:rPr>
            </w:pPr>
          </w:p>
        </w:tc>
        <w:tc>
          <w:tcPr>
            <w:tcW w:w="454" w:type="dxa"/>
            <w:vAlign w:val="center"/>
          </w:tcPr>
          <w:p w:rsidR="00ED6C95" w:rsidRPr="00D002FF" w:rsidRDefault="00ED6C95" w:rsidP="00ED6C95">
            <w:pPr>
              <w:autoSpaceDE w:val="0"/>
              <w:autoSpaceDN w:val="0"/>
              <w:adjustRightInd w:val="0"/>
              <w:spacing w:beforeLines="10" w:afterLines="10" w:line="0" w:lineRule="atLeast"/>
              <w:jc w:val="center"/>
              <w:rPr>
                <w:rFonts w:ascii="Arial" w:hAnsi="Arial" w:cs="Arial"/>
                <w:color w:val="000000"/>
                <w:kern w:val="0"/>
                <w:sz w:val="21"/>
                <w:szCs w:val="21"/>
              </w:rPr>
            </w:pPr>
          </w:p>
        </w:tc>
        <w:tc>
          <w:tcPr>
            <w:tcW w:w="945" w:type="dxa"/>
            <w:tcBorders>
              <w:top w:val="single" w:sz="4" w:space="0" w:color="auto"/>
              <w:bottom w:val="double" w:sz="4" w:space="0" w:color="auto"/>
            </w:tcBorders>
            <w:vAlign w:val="center"/>
          </w:tcPr>
          <w:p w:rsidR="00ED6C95" w:rsidRPr="00D002FF" w:rsidRDefault="00ED6C95" w:rsidP="00ED6C95">
            <w:pPr>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€172,900</w:t>
            </w:r>
          </w:p>
        </w:tc>
      </w:tr>
    </w:tbl>
    <w:p w:rsidR="00DA33AB" w:rsidRPr="00D002FF" w:rsidRDefault="00DA33AB" w:rsidP="00ED6C95">
      <w:pPr>
        <w:autoSpaceDE w:val="0"/>
        <w:autoSpaceDN w:val="0"/>
        <w:adjustRightInd w:val="0"/>
        <w:spacing w:beforeLines="30" w:afterLines="20"/>
        <w:ind w:leftChars="412" w:left="989"/>
        <w:rPr>
          <w:rFonts w:ascii="Arial" w:hAnsi="Arial" w:cs="Arial"/>
          <w:color w:val="000000"/>
          <w:kern w:val="0"/>
          <w:sz w:val="21"/>
          <w:szCs w:val="21"/>
        </w:rPr>
      </w:pPr>
      <w:r w:rsidRPr="00D002FF">
        <w:rPr>
          <w:rFonts w:ascii="Arial" w:hAnsi="Arial" w:cs="Arial"/>
          <w:color w:val="000000"/>
          <w:kern w:val="0"/>
          <w:sz w:val="21"/>
          <w:szCs w:val="21"/>
        </w:rPr>
        <w:t>Additional information:</w:t>
      </w:r>
    </w:p>
    <w:p w:rsidR="00DA33AB" w:rsidRPr="00D002FF" w:rsidRDefault="00DA33AB" w:rsidP="00ED6C95">
      <w:pPr>
        <w:tabs>
          <w:tab w:val="left" w:pos="1276"/>
        </w:tabs>
        <w:autoSpaceDE w:val="0"/>
        <w:autoSpaceDN w:val="0"/>
        <w:adjustRightInd w:val="0"/>
        <w:ind w:leftChars="412" w:left="1275" w:hangingChars="136" w:hanging="286"/>
        <w:rPr>
          <w:rFonts w:ascii="Arial" w:hAnsi="Arial" w:cs="Arial"/>
          <w:color w:val="000000"/>
          <w:kern w:val="0"/>
          <w:sz w:val="21"/>
          <w:szCs w:val="21"/>
        </w:rPr>
      </w:pPr>
      <w:r w:rsidRPr="00D002FF">
        <w:rPr>
          <w:rFonts w:ascii="Arial" w:hAnsi="Arial" w:cs="Arial"/>
          <w:color w:val="000000"/>
          <w:kern w:val="0"/>
          <w:sz w:val="21"/>
          <w:szCs w:val="21"/>
        </w:rPr>
        <w:t xml:space="preserve">1. </w:t>
      </w:r>
      <w:r w:rsidR="00ED6C95" w:rsidRPr="00D002FF">
        <w:rPr>
          <w:rFonts w:ascii="Arial" w:hAnsi="Arial" w:cs="Arial"/>
          <w:color w:val="000000"/>
          <w:kern w:val="0"/>
          <w:sz w:val="21"/>
          <w:szCs w:val="21"/>
        </w:rPr>
        <w:tab/>
      </w:r>
      <w:r w:rsidRPr="00D002FF">
        <w:rPr>
          <w:rFonts w:ascii="Arial" w:hAnsi="Arial" w:cs="Arial"/>
          <w:color w:val="000000"/>
          <w:kern w:val="0"/>
          <w:sz w:val="21"/>
          <w:szCs w:val="21"/>
        </w:rPr>
        <w:t xml:space="preserve">New equipment costing </w:t>
      </w:r>
      <w:r w:rsidR="00ED6C95" w:rsidRPr="00D002FF">
        <w:rPr>
          <w:rFonts w:ascii="Arial" w:hAnsi="Arial" w:cs="Arial"/>
          <w:color w:val="000000"/>
          <w:kern w:val="0"/>
          <w:sz w:val="21"/>
          <w:szCs w:val="21"/>
        </w:rPr>
        <w:t>€</w:t>
      </w:r>
      <w:r w:rsidRPr="00D002FF">
        <w:rPr>
          <w:rFonts w:ascii="Arial" w:hAnsi="Arial" w:cs="Arial"/>
          <w:color w:val="000000"/>
          <w:kern w:val="0"/>
          <w:sz w:val="21"/>
          <w:szCs w:val="21"/>
        </w:rPr>
        <w:t>80,000 was purchased for cash during the year.</w:t>
      </w:r>
    </w:p>
    <w:p w:rsidR="00DA33AB" w:rsidRPr="00D002FF" w:rsidRDefault="00DA33AB" w:rsidP="00ED6C95">
      <w:pPr>
        <w:tabs>
          <w:tab w:val="left" w:pos="1276"/>
        </w:tabs>
        <w:autoSpaceDE w:val="0"/>
        <w:autoSpaceDN w:val="0"/>
        <w:adjustRightInd w:val="0"/>
        <w:ind w:leftChars="412" w:left="1275" w:hangingChars="136" w:hanging="286"/>
        <w:rPr>
          <w:rFonts w:ascii="Arial" w:hAnsi="Arial" w:cs="Arial"/>
          <w:color w:val="000000"/>
          <w:kern w:val="0"/>
          <w:sz w:val="21"/>
          <w:szCs w:val="21"/>
        </w:rPr>
      </w:pPr>
      <w:r w:rsidRPr="00D002FF">
        <w:rPr>
          <w:rFonts w:ascii="Arial" w:hAnsi="Arial" w:cs="Arial"/>
          <w:color w:val="000000"/>
          <w:kern w:val="0"/>
          <w:sz w:val="21"/>
          <w:szCs w:val="21"/>
        </w:rPr>
        <w:t xml:space="preserve">2. </w:t>
      </w:r>
      <w:r w:rsidR="00ED6C95" w:rsidRPr="00D002FF">
        <w:rPr>
          <w:rFonts w:ascii="Arial" w:hAnsi="Arial" w:cs="Arial"/>
          <w:color w:val="000000"/>
          <w:kern w:val="0"/>
          <w:sz w:val="21"/>
          <w:szCs w:val="21"/>
        </w:rPr>
        <w:tab/>
      </w:r>
      <w:r w:rsidRPr="00D002FF">
        <w:rPr>
          <w:rFonts w:ascii="Arial" w:hAnsi="Arial" w:cs="Arial"/>
          <w:color w:val="000000"/>
          <w:kern w:val="0"/>
          <w:sz w:val="21"/>
          <w:szCs w:val="21"/>
        </w:rPr>
        <w:t xml:space="preserve">Old equipment having an original cost of </w:t>
      </w:r>
      <w:r w:rsidR="00ED6C95" w:rsidRPr="00D002FF">
        <w:rPr>
          <w:rFonts w:ascii="Arial" w:hAnsi="Arial" w:cs="Arial"/>
          <w:color w:val="000000"/>
          <w:kern w:val="0"/>
          <w:sz w:val="21"/>
          <w:szCs w:val="21"/>
        </w:rPr>
        <w:t>€</w:t>
      </w:r>
      <w:r w:rsidRPr="00D002FF">
        <w:rPr>
          <w:rFonts w:ascii="Arial" w:hAnsi="Arial" w:cs="Arial"/>
          <w:color w:val="000000"/>
          <w:kern w:val="0"/>
          <w:sz w:val="21"/>
          <w:szCs w:val="21"/>
        </w:rPr>
        <w:t xml:space="preserve">57,500 and accumulated depreciation of </w:t>
      </w:r>
      <w:r w:rsidR="002D3EBF" w:rsidRPr="00D002FF">
        <w:rPr>
          <w:rFonts w:ascii="Arial" w:hAnsi="Arial" w:cs="Arial"/>
          <w:color w:val="000000"/>
          <w:kern w:val="0"/>
          <w:sz w:val="21"/>
          <w:szCs w:val="21"/>
        </w:rPr>
        <w:t>€</w:t>
      </w:r>
      <w:r w:rsidRPr="00D002FF">
        <w:rPr>
          <w:rFonts w:ascii="Arial" w:hAnsi="Arial" w:cs="Arial"/>
          <w:color w:val="000000"/>
          <w:kern w:val="0"/>
          <w:sz w:val="21"/>
          <w:szCs w:val="21"/>
        </w:rPr>
        <w:t>50,000 was</w:t>
      </w:r>
      <w:r w:rsidR="00ED6C95" w:rsidRPr="00D002FF">
        <w:rPr>
          <w:rFonts w:ascii="Arial" w:hAnsi="Arial" w:cs="Arial"/>
          <w:color w:val="000000"/>
          <w:kern w:val="0"/>
          <w:sz w:val="21"/>
          <w:szCs w:val="21"/>
        </w:rPr>
        <w:t xml:space="preserve"> </w:t>
      </w:r>
      <w:r w:rsidRPr="00D002FF">
        <w:rPr>
          <w:rFonts w:ascii="Arial" w:hAnsi="Arial" w:cs="Arial"/>
          <w:color w:val="000000"/>
          <w:kern w:val="0"/>
          <w:sz w:val="21"/>
          <w:szCs w:val="21"/>
        </w:rPr>
        <w:t xml:space="preserve">sold for </w:t>
      </w:r>
      <w:r w:rsidR="00ED6C95" w:rsidRPr="00D002FF">
        <w:rPr>
          <w:rFonts w:ascii="Arial" w:hAnsi="Arial" w:cs="Arial"/>
          <w:color w:val="000000"/>
          <w:kern w:val="0"/>
          <w:sz w:val="21"/>
          <w:szCs w:val="21"/>
        </w:rPr>
        <w:t>€</w:t>
      </w:r>
      <w:r w:rsidRPr="00D002FF">
        <w:rPr>
          <w:rFonts w:ascii="Arial" w:hAnsi="Arial" w:cs="Arial"/>
          <w:color w:val="000000"/>
          <w:kern w:val="0"/>
          <w:sz w:val="21"/>
          <w:szCs w:val="21"/>
        </w:rPr>
        <w:t>12,500 cash.</w:t>
      </w:r>
    </w:p>
    <w:p w:rsidR="00DA33AB" w:rsidRPr="00D002FF" w:rsidRDefault="00DA33AB" w:rsidP="00ED6C95">
      <w:pPr>
        <w:tabs>
          <w:tab w:val="left" w:pos="1276"/>
        </w:tabs>
        <w:autoSpaceDE w:val="0"/>
        <w:autoSpaceDN w:val="0"/>
        <w:adjustRightInd w:val="0"/>
        <w:ind w:leftChars="412" w:left="1275" w:hangingChars="136" w:hanging="286"/>
        <w:rPr>
          <w:rFonts w:ascii="Arial" w:hAnsi="Arial" w:cs="Arial"/>
          <w:color w:val="000000"/>
          <w:kern w:val="0"/>
          <w:sz w:val="21"/>
          <w:szCs w:val="21"/>
        </w:rPr>
      </w:pPr>
      <w:r w:rsidRPr="00D002FF">
        <w:rPr>
          <w:rFonts w:ascii="Arial" w:hAnsi="Arial" w:cs="Arial"/>
          <w:color w:val="000000"/>
          <w:kern w:val="0"/>
          <w:sz w:val="21"/>
          <w:szCs w:val="21"/>
        </w:rPr>
        <w:t xml:space="preserve">3. </w:t>
      </w:r>
      <w:r w:rsidR="00ED6C95" w:rsidRPr="00D002FF">
        <w:rPr>
          <w:rFonts w:ascii="Arial" w:hAnsi="Arial" w:cs="Arial"/>
          <w:color w:val="000000"/>
          <w:kern w:val="0"/>
          <w:sz w:val="21"/>
          <w:szCs w:val="21"/>
        </w:rPr>
        <w:tab/>
      </w:r>
      <w:r w:rsidRPr="00D002FF">
        <w:rPr>
          <w:rFonts w:ascii="Arial" w:hAnsi="Arial" w:cs="Arial"/>
          <w:color w:val="000000"/>
          <w:kern w:val="0"/>
          <w:sz w:val="21"/>
          <w:szCs w:val="21"/>
        </w:rPr>
        <w:t xml:space="preserve">Bonds payable matured and </w:t>
      </w:r>
      <w:proofErr w:type="gramStart"/>
      <w:r w:rsidRPr="00D002FF">
        <w:rPr>
          <w:rFonts w:ascii="Arial" w:hAnsi="Arial" w:cs="Arial"/>
          <w:color w:val="000000"/>
          <w:kern w:val="0"/>
          <w:sz w:val="21"/>
          <w:szCs w:val="21"/>
        </w:rPr>
        <w:t>were</w:t>
      </w:r>
      <w:proofErr w:type="gramEnd"/>
      <w:r w:rsidRPr="00D002FF">
        <w:rPr>
          <w:rFonts w:ascii="Arial" w:hAnsi="Arial" w:cs="Arial"/>
          <w:color w:val="000000"/>
          <w:kern w:val="0"/>
          <w:sz w:val="21"/>
          <w:szCs w:val="21"/>
        </w:rPr>
        <w:t xml:space="preserve"> paid off at face value for cash.</w:t>
      </w:r>
    </w:p>
    <w:p w:rsidR="00DA33AB" w:rsidRPr="00D002FF" w:rsidRDefault="00DA33AB" w:rsidP="00ED6C95">
      <w:pPr>
        <w:tabs>
          <w:tab w:val="left" w:pos="1276"/>
        </w:tabs>
        <w:autoSpaceDE w:val="0"/>
        <w:autoSpaceDN w:val="0"/>
        <w:adjustRightInd w:val="0"/>
        <w:ind w:leftChars="412" w:left="1275" w:hangingChars="136" w:hanging="286"/>
        <w:rPr>
          <w:rFonts w:ascii="Arial" w:hAnsi="Arial" w:cs="Arial"/>
          <w:color w:val="000000"/>
          <w:kern w:val="0"/>
          <w:sz w:val="21"/>
          <w:szCs w:val="21"/>
        </w:rPr>
      </w:pPr>
      <w:r w:rsidRPr="00D002FF">
        <w:rPr>
          <w:rFonts w:ascii="Arial" w:hAnsi="Arial" w:cs="Arial"/>
          <w:color w:val="000000"/>
          <w:kern w:val="0"/>
          <w:sz w:val="21"/>
          <w:szCs w:val="21"/>
        </w:rPr>
        <w:t xml:space="preserve">4. </w:t>
      </w:r>
      <w:r w:rsidR="00ED6C95" w:rsidRPr="00D002FF">
        <w:rPr>
          <w:rFonts w:ascii="Arial" w:hAnsi="Arial" w:cs="Arial"/>
          <w:color w:val="000000"/>
          <w:kern w:val="0"/>
          <w:sz w:val="21"/>
          <w:szCs w:val="21"/>
        </w:rPr>
        <w:tab/>
      </w:r>
      <w:r w:rsidRPr="00D002FF">
        <w:rPr>
          <w:rFonts w:ascii="Arial" w:hAnsi="Arial" w:cs="Arial"/>
          <w:color w:val="000000"/>
          <w:kern w:val="0"/>
          <w:sz w:val="21"/>
          <w:szCs w:val="21"/>
        </w:rPr>
        <w:t xml:space="preserve">A cash dividend of </w:t>
      </w:r>
      <w:r w:rsidR="00ED6C95" w:rsidRPr="00D002FF">
        <w:rPr>
          <w:rFonts w:ascii="Arial" w:hAnsi="Arial" w:cs="Arial"/>
          <w:color w:val="000000"/>
          <w:kern w:val="0"/>
          <w:sz w:val="21"/>
          <w:szCs w:val="21"/>
        </w:rPr>
        <w:t>€</w:t>
      </w:r>
      <w:r w:rsidRPr="00D002FF">
        <w:rPr>
          <w:rFonts w:ascii="Arial" w:hAnsi="Arial" w:cs="Arial"/>
          <w:color w:val="000000"/>
          <w:kern w:val="0"/>
          <w:sz w:val="21"/>
          <w:szCs w:val="21"/>
        </w:rPr>
        <w:t>43,900 was declared and paid during the year.</w:t>
      </w:r>
    </w:p>
    <w:p w:rsidR="00DA33AB" w:rsidRPr="00D002FF" w:rsidRDefault="00DA33AB" w:rsidP="006E6B6E">
      <w:pPr>
        <w:autoSpaceDE w:val="0"/>
        <w:autoSpaceDN w:val="0"/>
        <w:adjustRightInd w:val="0"/>
        <w:spacing w:beforeLines="50"/>
        <w:ind w:leftChars="412" w:left="989"/>
        <w:rPr>
          <w:rFonts w:ascii="Arial" w:hAnsi="Arial" w:cs="Arial"/>
          <w:b/>
          <w:bCs/>
          <w:i/>
          <w:iCs/>
          <w:color w:val="000000"/>
          <w:kern w:val="0"/>
          <w:sz w:val="27"/>
          <w:szCs w:val="27"/>
        </w:rPr>
      </w:pPr>
      <w:r w:rsidRPr="00D002FF">
        <w:rPr>
          <w:rFonts w:ascii="Arial" w:hAnsi="Arial" w:cs="Arial"/>
          <w:b/>
          <w:bCs/>
          <w:i/>
          <w:iCs/>
          <w:color w:val="000000"/>
          <w:kern w:val="0"/>
          <w:sz w:val="27"/>
          <w:szCs w:val="27"/>
        </w:rPr>
        <w:t>Instructions</w:t>
      </w:r>
    </w:p>
    <w:p w:rsidR="00DA33AB" w:rsidRPr="00D002FF" w:rsidRDefault="00DA33AB" w:rsidP="00DA33AB">
      <w:pPr>
        <w:autoSpaceDE w:val="0"/>
        <w:autoSpaceDN w:val="0"/>
        <w:adjustRightInd w:val="0"/>
        <w:ind w:leftChars="412" w:left="989"/>
        <w:rPr>
          <w:rFonts w:ascii="Arial" w:hAnsi="Arial" w:cs="Arial"/>
          <w:color w:val="000000"/>
          <w:kern w:val="0"/>
          <w:sz w:val="21"/>
          <w:szCs w:val="21"/>
        </w:rPr>
      </w:pPr>
      <w:r w:rsidRPr="00D002FF">
        <w:rPr>
          <w:rFonts w:ascii="Arial" w:hAnsi="Arial" w:cs="Arial"/>
          <w:color w:val="000000"/>
          <w:kern w:val="0"/>
          <w:sz w:val="21"/>
          <w:szCs w:val="21"/>
        </w:rPr>
        <w:t>Prepare a statement of cash flows using the indirect method.</w:t>
      </w:r>
    </w:p>
    <w:p w:rsidR="00DA33AB" w:rsidRPr="00D002FF" w:rsidRDefault="00DA33AB" w:rsidP="00DA33AB">
      <w:pPr>
        <w:autoSpaceDE w:val="0"/>
        <w:autoSpaceDN w:val="0"/>
        <w:adjustRightInd w:val="0"/>
        <w:ind w:leftChars="412" w:left="989"/>
        <w:rPr>
          <w:rFonts w:ascii="Arial" w:hAnsi="Arial" w:cs="Arial"/>
          <w:color w:val="0095D8"/>
          <w:kern w:val="0"/>
          <w:sz w:val="21"/>
          <w:szCs w:val="21"/>
        </w:rPr>
      </w:pPr>
      <w:r w:rsidRPr="00D002FF">
        <w:rPr>
          <w:rFonts w:ascii="Arial" w:hAnsi="Arial" w:cs="Arial"/>
          <w:color w:val="0095D8"/>
          <w:kern w:val="0"/>
          <w:sz w:val="21"/>
          <w:szCs w:val="21"/>
        </w:rPr>
        <w:t xml:space="preserve">Cash from operations </w:t>
      </w:r>
      <w:r w:rsidR="00ED6C95" w:rsidRPr="00D002FF">
        <w:rPr>
          <w:rFonts w:ascii="Arial" w:hAnsi="Arial" w:cs="Arial"/>
          <w:color w:val="0095D8"/>
          <w:kern w:val="0"/>
          <w:sz w:val="21"/>
          <w:szCs w:val="21"/>
        </w:rPr>
        <w:t>€</w:t>
      </w:r>
      <w:r w:rsidRPr="00D002FF">
        <w:rPr>
          <w:rFonts w:ascii="Arial" w:hAnsi="Arial" w:cs="Arial"/>
          <w:color w:val="0095D8"/>
          <w:kern w:val="0"/>
          <w:sz w:val="21"/>
          <w:szCs w:val="21"/>
        </w:rPr>
        <w:t>184,350</w:t>
      </w:r>
    </w:p>
    <w:p w:rsidR="00DA33AB" w:rsidRPr="00D002FF" w:rsidRDefault="00DA33AB" w:rsidP="00DA33AB">
      <w:pPr>
        <w:autoSpaceDE w:val="0"/>
        <w:autoSpaceDN w:val="0"/>
        <w:adjustRightInd w:val="0"/>
        <w:rPr>
          <w:rFonts w:ascii="Arial" w:hAnsi="Arial" w:cs="Arial"/>
          <w:b/>
          <w:bCs/>
          <w:color w:val="B21117"/>
          <w:kern w:val="0"/>
          <w:sz w:val="21"/>
          <w:szCs w:val="21"/>
        </w:rPr>
      </w:pPr>
    </w:p>
    <w:p w:rsidR="00DA33AB" w:rsidRPr="00D002FF" w:rsidRDefault="00DA33AB" w:rsidP="00677A59">
      <w:pPr>
        <w:tabs>
          <w:tab w:val="left" w:pos="993"/>
        </w:tabs>
        <w:autoSpaceDE w:val="0"/>
        <w:autoSpaceDN w:val="0"/>
        <w:adjustRightInd w:val="0"/>
        <w:ind w:left="992" w:hangingChars="472" w:hanging="992"/>
        <w:rPr>
          <w:rFonts w:ascii="Arial" w:hAnsi="Arial" w:cs="Arial"/>
          <w:color w:val="000000"/>
          <w:kern w:val="0"/>
          <w:sz w:val="21"/>
          <w:szCs w:val="21"/>
        </w:rPr>
      </w:pPr>
      <w:r w:rsidRPr="00D002FF">
        <w:rPr>
          <w:rFonts w:ascii="Arial" w:hAnsi="Arial" w:cs="Arial"/>
          <w:b/>
          <w:bCs/>
          <w:color w:val="B21117"/>
          <w:kern w:val="0"/>
          <w:sz w:val="21"/>
          <w:szCs w:val="21"/>
        </w:rPr>
        <w:t xml:space="preserve">*P13-10A </w:t>
      </w:r>
      <w:r w:rsidRPr="00D002FF">
        <w:rPr>
          <w:rFonts w:ascii="Arial" w:hAnsi="Arial" w:cs="Arial"/>
          <w:i/>
          <w:iCs/>
          <w:color w:val="000000"/>
          <w:kern w:val="0"/>
          <w:sz w:val="21"/>
          <w:szCs w:val="21"/>
        </w:rPr>
        <w:t>Prepare a statement of cash flows—</w:t>
      </w:r>
      <w:proofErr w:type="gramStart"/>
      <w:r w:rsidRPr="00D002FF">
        <w:rPr>
          <w:rFonts w:ascii="Arial" w:hAnsi="Arial" w:cs="Arial"/>
          <w:i/>
          <w:iCs/>
          <w:color w:val="000000"/>
          <w:kern w:val="0"/>
          <w:sz w:val="21"/>
          <w:szCs w:val="21"/>
        </w:rPr>
        <w:t>direct</w:t>
      </w:r>
      <w:proofErr w:type="gramEnd"/>
      <w:r w:rsidRPr="00D002FF">
        <w:rPr>
          <w:rFonts w:ascii="Arial" w:hAnsi="Arial" w:cs="Arial"/>
          <w:i/>
          <w:iCs/>
          <w:color w:val="000000"/>
          <w:kern w:val="0"/>
          <w:sz w:val="21"/>
          <w:szCs w:val="21"/>
        </w:rPr>
        <w:t xml:space="preserve"> method</w:t>
      </w:r>
      <w:r w:rsidRPr="00D002FF">
        <w:rPr>
          <w:rFonts w:ascii="Arial" w:hAnsi="Arial" w:cs="Arial"/>
          <w:color w:val="000000"/>
          <w:kern w:val="0"/>
          <w:sz w:val="21"/>
          <w:szCs w:val="21"/>
        </w:rPr>
        <w:t>.</w:t>
      </w:r>
    </w:p>
    <w:p w:rsidR="00DA33AB" w:rsidRPr="00D002FF" w:rsidRDefault="00DA33AB" w:rsidP="00DA33AB">
      <w:pPr>
        <w:autoSpaceDE w:val="0"/>
        <w:autoSpaceDN w:val="0"/>
        <w:adjustRightInd w:val="0"/>
        <w:ind w:leftChars="412" w:left="989"/>
        <w:rPr>
          <w:rFonts w:ascii="Arial" w:hAnsi="Arial" w:cs="Arial"/>
          <w:color w:val="038ACF"/>
          <w:kern w:val="0"/>
          <w:sz w:val="21"/>
          <w:szCs w:val="21"/>
        </w:rPr>
      </w:pPr>
      <w:r w:rsidRPr="00D002FF">
        <w:rPr>
          <w:rFonts w:ascii="Arial" w:hAnsi="Arial" w:cs="Arial"/>
          <w:color w:val="038ACF"/>
          <w:kern w:val="0"/>
          <w:sz w:val="21"/>
          <w:szCs w:val="21"/>
        </w:rPr>
        <w:t>(LO 6)</w:t>
      </w:r>
    </w:p>
    <w:p w:rsidR="00DA33AB" w:rsidRPr="00D002FF" w:rsidRDefault="00DA33AB" w:rsidP="00DA33AB">
      <w:pPr>
        <w:autoSpaceDE w:val="0"/>
        <w:autoSpaceDN w:val="0"/>
        <w:adjustRightInd w:val="0"/>
        <w:ind w:leftChars="412" w:left="989"/>
        <w:rPr>
          <w:rFonts w:ascii="Arial" w:hAnsi="Arial" w:cs="Arial"/>
          <w:color w:val="000000"/>
          <w:kern w:val="0"/>
          <w:sz w:val="21"/>
          <w:szCs w:val="21"/>
        </w:rPr>
      </w:pPr>
      <w:r w:rsidRPr="00D002FF">
        <w:rPr>
          <w:rFonts w:ascii="Arial" w:hAnsi="Arial" w:cs="Arial"/>
          <w:color w:val="000000"/>
          <w:kern w:val="0"/>
          <w:sz w:val="21"/>
          <w:szCs w:val="21"/>
        </w:rPr>
        <w:t xml:space="preserve">Data for Sinjh </w:t>
      </w:r>
      <w:r w:rsidR="002F513C" w:rsidRPr="00D002FF">
        <w:rPr>
          <w:rFonts w:ascii="Arial" w:hAnsi="Arial" w:cs="Arial"/>
          <w:color w:val="000000"/>
          <w:kern w:val="0"/>
          <w:sz w:val="21"/>
          <w:szCs w:val="21"/>
        </w:rPr>
        <w:t>SA</w:t>
      </w:r>
      <w:r w:rsidRPr="00D002FF">
        <w:rPr>
          <w:rFonts w:ascii="Arial" w:hAnsi="Arial" w:cs="Arial"/>
          <w:color w:val="000000"/>
          <w:kern w:val="0"/>
          <w:sz w:val="21"/>
          <w:szCs w:val="21"/>
        </w:rPr>
        <w:t xml:space="preserve"> are presented in P13-9A. Further analysis reveals that accounts payable pertain</w:t>
      </w:r>
      <w:r w:rsidR="00E273B8" w:rsidRPr="00D002FF">
        <w:rPr>
          <w:rFonts w:ascii="Arial" w:hAnsi="Arial" w:cs="Arial"/>
          <w:color w:val="000000"/>
          <w:kern w:val="0"/>
          <w:sz w:val="21"/>
          <w:szCs w:val="21"/>
        </w:rPr>
        <w:t xml:space="preserve"> </w:t>
      </w:r>
      <w:r w:rsidRPr="00D002FF">
        <w:rPr>
          <w:rFonts w:ascii="Arial" w:hAnsi="Arial" w:cs="Arial"/>
          <w:color w:val="000000"/>
          <w:kern w:val="0"/>
          <w:sz w:val="21"/>
          <w:szCs w:val="21"/>
        </w:rPr>
        <w:t>to merchandise creditors.</w:t>
      </w:r>
    </w:p>
    <w:p w:rsidR="00DA33AB" w:rsidRPr="00D002FF" w:rsidRDefault="00DA33AB" w:rsidP="006E6B6E">
      <w:pPr>
        <w:autoSpaceDE w:val="0"/>
        <w:autoSpaceDN w:val="0"/>
        <w:adjustRightInd w:val="0"/>
        <w:spacing w:beforeLines="50"/>
        <w:ind w:leftChars="412" w:left="989"/>
        <w:rPr>
          <w:rFonts w:ascii="Arial" w:hAnsi="Arial" w:cs="Arial"/>
          <w:b/>
          <w:bCs/>
          <w:i/>
          <w:iCs/>
          <w:color w:val="000000"/>
          <w:kern w:val="0"/>
          <w:sz w:val="27"/>
          <w:szCs w:val="27"/>
        </w:rPr>
      </w:pPr>
      <w:r w:rsidRPr="00D002FF">
        <w:rPr>
          <w:rFonts w:ascii="Arial" w:hAnsi="Arial" w:cs="Arial"/>
          <w:b/>
          <w:bCs/>
          <w:i/>
          <w:iCs/>
          <w:color w:val="000000"/>
          <w:kern w:val="0"/>
          <w:sz w:val="27"/>
          <w:szCs w:val="27"/>
        </w:rPr>
        <w:t>Instructions</w:t>
      </w:r>
    </w:p>
    <w:p w:rsidR="00DA33AB" w:rsidRPr="00D002FF" w:rsidRDefault="00DA33AB" w:rsidP="00DA33AB">
      <w:pPr>
        <w:autoSpaceDE w:val="0"/>
        <w:autoSpaceDN w:val="0"/>
        <w:adjustRightInd w:val="0"/>
        <w:ind w:leftChars="412" w:left="989"/>
        <w:rPr>
          <w:rFonts w:ascii="Arial" w:hAnsi="Arial" w:cs="Arial"/>
          <w:color w:val="000000"/>
          <w:kern w:val="0"/>
          <w:sz w:val="21"/>
          <w:szCs w:val="21"/>
        </w:rPr>
      </w:pPr>
      <w:r w:rsidRPr="00D002FF">
        <w:rPr>
          <w:rFonts w:ascii="Arial" w:hAnsi="Arial" w:cs="Arial"/>
          <w:color w:val="000000"/>
          <w:kern w:val="0"/>
          <w:sz w:val="21"/>
          <w:szCs w:val="21"/>
        </w:rPr>
        <w:t>Prepare a statement of cash flows for Sinjh Ltd. using the direct method.</w:t>
      </w:r>
    </w:p>
    <w:p w:rsidR="00DA33AB" w:rsidRPr="00D002FF" w:rsidRDefault="00DA33AB" w:rsidP="00DA33AB">
      <w:pPr>
        <w:autoSpaceDE w:val="0"/>
        <w:autoSpaceDN w:val="0"/>
        <w:adjustRightInd w:val="0"/>
        <w:ind w:leftChars="412" w:left="989"/>
        <w:rPr>
          <w:rFonts w:ascii="Arial" w:hAnsi="Arial" w:cs="Arial"/>
          <w:color w:val="0095D8"/>
          <w:kern w:val="0"/>
          <w:sz w:val="21"/>
          <w:szCs w:val="21"/>
        </w:rPr>
      </w:pPr>
      <w:r w:rsidRPr="00D002FF">
        <w:rPr>
          <w:rFonts w:ascii="Arial" w:hAnsi="Arial" w:cs="Arial"/>
          <w:color w:val="0095D8"/>
          <w:kern w:val="0"/>
          <w:sz w:val="21"/>
          <w:szCs w:val="21"/>
        </w:rPr>
        <w:t xml:space="preserve">Cash from operations </w:t>
      </w:r>
      <w:r w:rsidR="00E273B8" w:rsidRPr="00D002FF">
        <w:rPr>
          <w:rFonts w:ascii="Arial" w:hAnsi="Arial" w:cs="Arial"/>
          <w:color w:val="0095D8"/>
          <w:kern w:val="0"/>
          <w:sz w:val="21"/>
          <w:szCs w:val="21"/>
        </w:rPr>
        <w:t>€</w:t>
      </w:r>
      <w:r w:rsidRPr="00D002FF">
        <w:rPr>
          <w:rFonts w:ascii="Arial" w:hAnsi="Arial" w:cs="Arial"/>
          <w:color w:val="0095D8"/>
          <w:kern w:val="0"/>
          <w:sz w:val="21"/>
          <w:szCs w:val="21"/>
        </w:rPr>
        <w:t>184,350</w:t>
      </w:r>
    </w:p>
    <w:p w:rsidR="00DA33AB" w:rsidRPr="00D002FF" w:rsidRDefault="00DA33AB" w:rsidP="00DA33AB">
      <w:pPr>
        <w:autoSpaceDE w:val="0"/>
        <w:autoSpaceDN w:val="0"/>
        <w:adjustRightInd w:val="0"/>
        <w:rPr>
          <w:rFonts w:ascii="Arial" w:hAnsi="Arial" w:cs="Arial"/>
          <w:b/>
          <w:bCs/>
          <w:color w:val="B21117"/>
          <w:kern w:val="0"/>
          <w:sz w:val="21"/>
          <w:szCs w:val="21"/>
        </w:rPr>
      </w:pPr>
    </w:p>
    <w:p w:rsidR="00DA33AB" w:rsidRPr="00D002FF" w:rsidRDefault="00DA33AB" w:rsidP="00677A59">
      <w:pPr>
        <w:tabs>
          <w:tab w:val="left" w:pos="993"/>
        </w:tabs>
        <w:autoSpaceDE w:val="0"/>
        <w:autoSpaceDN w:val="0"/>
        <w:adjustRightInd w:val="0"/>
        <w:ind w:left="992" w:hangingChars="472" w:hanging="992"/>
        <w:rPr>
          <w:rFonts w:ascii="Arial" w:hAnsi="Arial" w:cs="Arial"/>
          <w:color w:val="000000"/>
          <w:kern w:val="0"/>
          <w:sz w:val="21"/>
          <w:szCs w:val="21"/>
        </w:rPr>
      </w:pPr>
      <w:r w:rsidRPr="00D002FF">
        <w:rPr>
          <w:rFonts w:ascii="Arial" w:hAnsi="Arial" w:cs="Arial"/>
          <w:b/>
          <w:bCs/>
          <w:color w:val="B21117"/>
          <w:kern w:val="0"/>
          <w:sz w:val="21"/>
          <w:szCs w:val="21"/>
        </w:rPr>
        <w:t xml:space="preserve">P13-11A </w:t>
      </w:r>
      <w:r w:rsidRPr="00D002FF">
        <w:rPr>
          <w:rFonts w:ascii="Arial" w:hAnsi="Arial" w:cs="Arial"/>
          <w:i/>
          <w:iCs/>
          <w:color w:val="000000"/>
          <w:kern w:val="0"/>
          <w:sz w:val="21"/>
          <w:szCs w:val="21"/>
        </w:rPr>
        <w:t>Prepare a statement of cash flows—indirect method</w:t>
      </w:r>
      <w:r w:rsidRPr="00D002FF">
        <w:rPr>
          <w:rFonts w:ascii="Arial" w:hAnsi="Arial" w:cs="Arial"/>
          <w:color w:val="000000"/>
          <w:kern w:val="0"/>
          <w:sz w:val="21"/>
          <w:szCs w:val="21"/>
        </w:rPr>
        <w:t>.</w:t>
      </w:r>
    </w:p>
    <w:p w:rsidR="00DA33AB" w:rsidRPr="00D002FF" w:rsidRDefault="00DA33AB" w:rsidP="00DA33AB">
      <w:pPr>
        <w:autoSpaceDE w:val="0"/>
        <w:autoSpaceDN w:val="0"/>
        <w:adjustRightInd w:val="0"/>
        <w:ind w:leftChars="412" w:left="989"/>
        <w:rPr>
          <w:rFonts w:ascii="Arial" w:hAnsi="Arial" w:cs="Arial"/>
          <w:color w:val="038ACF"/>
          <w:kern w:val="0"/>
          <w:sz w:val="21"/>
          <w:szCs w:val="21"/>
        </w:rPr>
      </w:pPr>
      <w:r w:rsidRPr="00D002FF">
        <w:rPr>
          <w:rFonts w:ascii="Arial" w:hAnsi="Arial" w:cs="Arial"/>
          <w:color w:val="038ACF"/>
          <w:kern w:val="0"/>
          <w:sz w:val="21"/>
          <w:szCs w:val="21"/>
        </w:rPr>
        <w:t>(LO 3)</w:t>
      </w:r>
    </w:p>
    <w:p w:rsidR="00DA33AB" w:rsidRPr="00D002FF" w:rsidRDefault="00DA33AB" w:rsidP="00491097">
      <w:pPr>
        <w:autoSpaceDE w:val="0"/>
        <w:autoSpaceDN w:val="0"/>
        <w:adjustRightInd w:val="0"/>
        <w:spacing w:afterLines="30"/>
        <w:ind w:leftChars="412" w:left="989"/>
        <w:rPr>
          <w:rFonts w:ascii="Arial" w:hAnsi="Arial" w:cs="Arial"/>
          <w:color w:val="000000"/>
          <w:kern w:val="0"/>
          <w:sz w:val="21"/>
          <w:szCs w:val="21"/>
        </w:rPr>
      </w:pPr>
      <w:r w:rsidRPr="00D002FF">
        <w:rPr>
          <w:rFonts w:ascii="Arial" w:hAnsi="Arial" w:cs="Arial"/>
          <w:color w:val="000000"/>
          <w:kern w:val="0"/>
          <w:sz w:val="21"/>
          <w:szCs w:val="21"/>
        </w:rPr>
        <w:t xml:space="preserve">The comparative statements of financial position for </w:t>
      </w:r>
      <w:proofErr w:type="spellStart"/>
      <w:r w:rsidRPr="00D002FF">
        <w:rPr>
          <w:rFonts w:ascii="Arial" w:hAnsi="Arial" w:cs="Arial"/>
          <w:color w:val="000000"/>
          <w:kern w:val="0"/>
          <w:sz w:val="21"/>
          <w:szCs w:val="21"/>
        </w:rPr>
        <w:t>Amaral</w:t>
      </w:r>
      <w:proofErr w:type="spellEnd"/>
      <w:r w:rsidRPr="00D002FF">
        <w:rPr>
          <w:rFonts w:ascii="Arial" w:hAnsi="Arial" w:cs="Arial"/>
          <w:color w:val="000000"/>
          <w:kern w:val="0"/>
          <w:sz w:val="21"/>
          <w:szCs w:val="21"/>
        </w:rPr>
        <w:t xml:space="preserve"> Reis Company</w:t>
      </w:r>
      <w:r w:rsidR="00491097" w:rsidRPr="00D002FF">
        <w:rPr>
          <w:rFonts w:ascii="Arial" w:hAnsi="Arial" w:cs="Arial"/>
          <w:color w:val="000000"/>
          <w:kern w:val="0"/>
          <w:sz w:val="21"/>
          <w:szCs w:val="21"/>
        </w:rPr>
        <w:t xml:space="preserve"> SA</w:t>
      </w:r>
      <w:r w:rsidRPr="00D002FF">
        <w:rPr>
          <w:rFonts w:ascii="Arial" w:hAnsi="Arial" w:cs="Arial"/>
          <w:color w:val="000000"/>
          <w:kern w:val="0"/>
          <w:sz w:val="21"/>
          <w:szCs w:val="21"/>
        </w:rPr>
        <w:t xml:space="preserve"> as of December 31 are</w:t>
      </w:r>
      <w:r w:rsidR="00491097" w:rsidRPr="00D002FF">
        <w:rPr>
          <w:rFonts w:ascii="Arial" w:hAnsi="Arial" w:cs="Arial"/>
          <w:color w:val="000000"/>
          <w:kern w:val="0"/>
          <w:sz w:val="21"/>
          <w:szCs w:val="21"/>
        </w:rPr>
        <w:t xml:space="preserve"> </w:t>
      </w:r>
      <w:r w:rsidRPr="00D002FF">
        <w:rPr>
          <w:rFonts w:ascii="Arial" w:hAnsi="Arial" w:cs="Arial"/>
          <w:color w:val="000000"/>
          <w:kern w:val="0"/>
          <w:sz w:val="21"/>
          <w:szCs w:val="21"/>
        </w:rPr>
        <w:t>presented below.</w:t>
      </w:r>
    </w:p>
    <w:tbl>
      <w:tblPr>
        <w:tblStyle w:val="aa"/>
        <w:tblW w:w="6805" w:type="dxa"/>
        <w:tblInd w:w="8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714"/>
        <w:gridCol w:w="1427"/>
        <w:gridCol w:w="1829"/>
        <w:gridCol w:w="1189"/>
        <w:gridCol w:w="454"/>
        <w:gridCol w:w="1192"/>
      </w:tblGrid>
      <w:tr w:rsidR="00491097" w:rsidRPr="00D002FF" w:rsidTr="00DA3B63">
        <w:tc>
          <w:tcPr>
            <w:tcW w:w="6805" w:type="dxa"/>
            <w:gridSpan w:val="6"/>
            <w:vAlign w:val="center"/>
          </w:tcPr>
          <w:p w:rsidR="00491097" w:rsidRPr="00D002FF" w:rsidRDefault="00491097" w:rsidP="00491097">
            <w:pPr>
              <w:autoSpaceDE w:val="0"/>
              <w:autoSpaceDN w:val="0"/>
              <w:adjustRightInd w:val="0"/>
              <w:spacing w:beforeLines="10" w:afterLines="10" w:line="0" w:lineRule="atLeast"/>
              <w:jc w:val="center"/>
              <w:rPr>
                <w:rFonts w:ascii="Arial" w:hAnsi="Arial" w:cs="Arial"/>
                <w:b/>
                <w:color w:val="000000"/>
                <w:kern w:val="0"/>
                <w:sz w:val="21"/>
                <w:szCs w:val="21"/>
              </w:rPr>
            </w:pPr>
            <w:r w:rsidRPr="00D002FF">
              <w:rPr>
                <w:rFonts w:ascii="Arial" w:hAnsi="Arial" w:cs="Arial"/>
                <w:b/>
                <w:color w:val="000000"/>
                <w:kern w:val="0"/>
                <w:sz w:val="21"/>
                <w:szCs w:val="21"/>
              </w:rPr>
              <w:lastRenderedPageBreak/>
              <w:t>AMARAL REIS COMPANY SA</w:t>
            </w:r>
          </w:p>
          <w:p w:rsidR="00491097" w:rsidRPr="00D002FF" w:rsidRDefault="00491097" w:rsidP="00491097">
            <w:pPr>
              <w:autoSpaceDE w:val="0"/>
              <w:autoSpaceDN w:val="0"/>
              <w:adjustRightInd w:val="0"/>
              <w:spacing w:beforeLines="10" w:afterLines="10" w:line="0" w:lineRule="atLeast"/>
              <w:jc w:val="center"/>
              <w:rPr>
                <w:rFonts w:ascii="Arial" w:hAnsi="Arial" w:cs="Arial"/>
                <w:b/>
                <w:color w:val="000000"/>
                <w:kern w:val="0"/>
                <w:sz w:val="21"/>
                <w:szCs w:val="21"/>
              </w:rPr>
            </w:pPr>
            <w:r w:rsidRPr="00D002FF">
              <w:rPr>
                <w:rFonts w:ascii="Arial" w:hAnsi="Arial" w:cs="Arial"/>
                <w:b/>
                <w:color w:val="000000"/>
                <w:kern w:val="0"/>
                <w:sz w:val="21"/>
                <w:szCs w:val="21"/>
              </w:rPr>
              <w:t>Comparative Statements of Financial Position</w:t>
            </w:r>
          </w:p>
          <w:p w:rsidR="00491097" w:rsidRPr="00D002FF" w:rsidRDefault="00491097" w:rsidP="00491097">
            <w:pPr>
              <w:autoSpaceDE w:val="0"/>
              <w:autoSpaceDN w:val="0"/>
              <w:adjustRightInd w:val="0"/>
              <w:spacing w:beforeLines="10" w:afterLines="10" w:line="0" w:lineRule="atLeast"/>
              <w:jc w:val="center"/>
              <w:rPr>
                <w:rFonts w:ascii="Arial" w:hAnsi="Arial" w:cs="Arial"/>
                <w:b/>
                <w:color w:val="000000"/>
                <w:kern w:val="0"/>
                <w:sz w:val="21"/>
                <w:szCs w:val="21"/>
              </w:rPr>
            </w:pPr>
            <w:r w:rsidRPr="00D002FF">
              <w:rPr>
                <w:rFonts w:ascii="Arial" w:hAnsi="Arial" w:cs="Arial"/>
                <w:b/>
                <w:color w:val="000000"/>
                <w:kern w:val="0"/>
                <w:sz w:val="21"/>
                <w:szCs w:val="21"/>
              </w:rPr>
              <w:t>December 31</w:t>
            </w:r>
          </w:p>
        </w:tc>
      </w:tr>
      <w:tr w:rsidR="00491097" w:rsidRPr="00D002FF" w:rsidTr="00491097">
        <w:tc>
          <w:tcPr>
            <w:tcW w:w="714" w:type="dxa"/>
            <w:tcBorders>
              <w:bottom w:val="single" w:sz="6" w:space="0" w:color="auto"/>
            </w:tcBorders>
            <w:vAlign w:val="center"/>
          </w:tcPr>
          <w:p w:rsidR="00491097" w:rsidRPr="00D002FF" w:rsidRDefault="00491097" w:rsidP="00491097">
            <w:pPr>
              <w:autoSpaceDE w:val="0"/>
              <w:autoSpaceDN w:val="0"/>
              <w:adjustRightInd w:val="0"/>
              <w:spacing w:beforeLines="10" w:afterLines="10" w:line="0" w:lineRule="atLeast"/>
              <w:jc w:val="both"/>
              <w:rPr>
                <w:rFonts w:ascii="Arial" w:hAnsi="Arial" w:cs="Arial"/>
                <w:b/>
                <w:color w:val="000000"/>
                <w:kern w:val="0"/>
                <w:sz w:val="21"/>
                <w:szCs w:val="21"/>
              </w:rPr>
            </w:pPr>
            <w:r w:rsidRPr="00D002FF">
              <w:rPr>
                <w:rFonts w:ascii="Arial" w:hAnsi="Arial" w:cs="Arial"/>
                <w:b/>
                <w:color w:val="000000"/>
                <w:kern w:val="0"/>
                <w:sz w:val="21"/>
                <w:szCs w:val="21"/>
              </w:rPr>
              <w:t>Assets</w:t>
            </w:r>
          </w:p>
        </w:tc>
        <w:tc>
          <w:tcPr>
            <w:tcW w:w="3256" w:type="dxa"/>
            <w:gridSpan w:val="2"/>
            <w:vAlign w:val="center"/>
          </w:tcPr>
          <w:p w:rsidR="00491097" w:rsidRPr="00D002FF" w:rsidRDefault="00491097" w:rsidP="00491097">
            <w:pPr>
              <w:autoSpaceDE w:val="0"/>
              <w:autoSpaceDN w:val="0"/>
              <w:adjustRightInd w:val="0"/>
              <w:spacing w:beforeLines="10" w:afterLines="10" w:line="0" w:lineRule="atLeast"/>
              <w:jc w:val="both"/>
              <w:rPr>
                <w:rFonts w:ascii="Arial" w:hAnsi="Arial" w:cs="Arial"/>
                <w:b/>
                <w:color w:val="000000"/>
                <w:kern w:val="0"/>
                <w:sz w:val="21"/>
                <w:szCs w:val="21"/>
              </w:rPr>
            </w:pPr>
          </w:p>
        </w:tc>
        <w:tc>
          <w:tcPr>
            <w:tcW w:w="1189" w:type="dxa"/>
            <w:tcBorders>
              <w:bottom w:val="single" w:sz="6" w:space="0" w:color="auto"/>
            </w:tcBorders>
            <w:vAlign w:val="center"/>
          </w:tcPr>
          <w:p w:rsidR="00491097" w:rsidRPr="00D002FF" w:rsidRDefault="00491097" w:rsidP="00491097">
            <w:pPr>
              <w:autoSpaceDE w:val="0"/>
              <w:autoSpaceDN w:val="0"/>
              <w:adjustRightInd w:val="0"/>
              <w:spacing w:beforeLines="10" w:afterLines="10" w:line="0" w:lineRule="atLeast"/>
              <w:jc w:val="center"/>
              <w:rPr>
                <w:rFonts w:ascii="Arial" w:hAnsi="Arial" w:cs="Arial"/>
                <w:b/>
                <w:color w:val="000000"/>
                <w:kern w:val="0"/>
                <w:sz w:val="21"/>
                <w:szCs w:val="21"/>
              </w:rPr>
            </w:pPr>
            <w:r w:rsidRPr="00D002FF">
              <w:rPr>
                <w:rFonts w:ascii="Arial" w:hAnsi="Arial" w:cs="Arial"/>
                <w:b/>
                <w:color w:val="000000"/>
                <w:kern w:val="0"/>
                <w:sz w:val="21"/>
                <w:szCs w:val="21"/>
              </w:rPr>
              <w:t>2017</w:t>
            </w:r>
          </w:p>
        </w:tc>
        <w:tc>
          <w:tcPr>
            <w:tcW w:w="454" w:type="dxa"/>
            <w:vAlign w:val="center"/>
          </w:tcPr>
          <w:p w:rsidR="00491097" w:rsidRPr="00D002FF" w:rsidRDefault="00491097" w:rsidP="00491097">
            <w:pPr>
              <w:autoSpaceDE w:val="0"/>
              <w:autoSpaceDN w:val="0"/>
              <w:adjustRightInd w:val="0"/>
              <w:spacing w:beforeLines="10" w:afterLines="10" w:line="0" w:lineRule="atLeast"/>
              <w:jc w:val="center"/>
              <w:rPr>
                <w:rFonts w:ascii="Arial" w:hAnsi="Arial" w:cs="Arial"/>
                <w:b/>
                <w:color w:val="000000"/>
                <w:kern w:val="0"/>
                <w:sz w:val="21"/>
                <w:szCs w:val="21"/>
              </w:rPr>
            </w:pPr>
          </w:p>
        </w:tc>
        <w:tc>
          <w:tcPr>
            <w:tcW w:w="1192" w:type="dxa"/>
            <w:tcBorders>
              <w:bottom w:val="single" w:sz="6" w:space="0" w:color="auto"/>
            </w:tcBorders>
            <w:vAlign w:val="center"/>
          </w:tcPr>
          <w:p w:rsidR="00491097" w:rsidRPr="00D002FF" w:rsidRDefault="00491097" w:rsidP="00491097">
            <w:pPr>
              <w:autoSpaceDE w:val="0"/>
              <w:autoSpaceDN w:val="0"/>
              <w:adjustRightInd w:val="0"/>
              <w:spacing w:beforeLines="10" w:afterLines="10" w:line="0" w:lineRule="atLeast"/>
              <w:jc w:val="center"/>
              <w:rPr>
                <w:rFonts w:ascii="Arial" w:hAnsi="Arial" w:cs="Arial"/>
                <w:b/>
                <w:color w:val="000000"/>
                <w:kern w:val="0"/>
                <w:sz w:val="21"/>
                <w:szCs w:val="21"/>
              </w:rPr>
            </w:pPr>
            <w:r w:rsidRPr="00D002FF">
              <w:rPr>
                <w:rFonts w:ascii="Arial" w:hAnsi="Arial" w:cs="Arial"/>
                <w:b/>
                <w:color w:val="000000"/>
                <w:kern w:val="0"/>
                <w:sz w:val="21"/>
                <w:szCs w:val="21"/>
              </w:rPr>
              <w:t>2016</w:t>
            </w:r>
          </w:p>
        </w:tc>
      </w:tr>
      <w:tr w:rsidR="00491097" w:rsidRPr="00D002FF" w:rsidTr="00613902">
        <w:tc>
          <w:tcPr>
            <w:tcW w:w="3970" w:type="dxa"/>
            <w:gridSpan w:val="3"/>
          </w:tcPr>
          <w:p w:rsidR="00491097" w:rsidRPr="00D002FF" w:rsidRDefault="00491097" w:rsidP="00491097">
            <w:pPr>
              <w:autoSpaceDE w:val="0"/>
              <w:autoSpaceDN w:val="0"/>
              <w:adjustRightInd w:val="0"/>
              <w:spacing w:beforeLines="10" w:afterLines="10" w:line="0" w:lineRule="atLeast"/>
              <w:rPr>
                <w:rFonts w:ascii="Arial" w:hAnsi="Arial" w:cs="Arial"/>
                <w:color w:val="000000"/>
                <w:kern w:val="0"/>
                <w:sz w:val="21"/>
                <w:szCs w:val="21"/>
              </w:rPr>
            </w:pPr>
            <w:r w:rsidRPr="00D002FF">
              <w:rPr>
                <w:rFonts w:ascii="Arial" w:hAnsi="Arial" w:cs="Arial"/>
                <w:color w:val="000000"/>
                <w:kern w:val="0"/>
                <w:sz w:val="21"/>
                <w:szCs w:val="21"/>
              </w:rPr>
              <w:t>Land</w:t>
            </w:r>
          </w:p>
        </w:tc>
        <w:tc>
          <w:tcPr>
            <w:tcW w:w="1189" w:type="dxa"/>
            <w:vAlign w:val="center"/>
          </w:tcPr>
          <w:p w:rsidR="00491097" w:rsidRPr="00D002FF" w:rsidRDefault="00491097" w:rsidP="008437AF">
            <w:pPr>
              <w:wordWrap w:val="0"/>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R$145,000</w:t>
            </w:r>
            <w:r w:rsidR="008437AF" w:rsidRPr="00D002FF">
              <w:rPr>
                <w:rFonts w:ascii="Arial" w:hAnsi="Arial" w:cs="Arial"/>
                <w:color w:val="000000"/>
                <w:kern w:val="0"/>
                <w:sz w:val="21"/>
                <w:szCs w:val="21"/>
                <w:vertAlign w:val="subscript"/>
              </w:rPr>
              <w:t xml:space="preserve"> </w:t>
            </w:r>
          </w:p>
        </w:tc>
        <w:tc>
          <w:tcPr>
            <w:tcW w:w="454" w:type="dxa"/>
            <w:vAlign w:val="center"/>
          </w:tcPr>
          <w:p w:rsidR="00491097" w:rsidRPr="00D002FF" w:rsidRDefault="00491097" w:rsidP="00491097">
            <w:pPr>
              <w:autoSpaceDE w:val="0"/>
              <w:autoSpaceDN w:val="0"/>
              <w:adjustRightInd w:val="0"/>
              <w:spacing w:beforeLines="10" w:afterLines="10" w:line="0" w:lineRule="atLeast"/>
              <w:jc w:val="center"/>
              <w:rPr>
                <w:rFonts w:ascii="Arial" w:hAnsi="Arial" w:cs="Arial"/>
                <w:color w:val="000000"/>
                <w:kern w:val="0"/>
                <w:sz w:val="21"/>
                <w:szCs w:val="21"/>
              </w:rPr>
            </w:pPr>
          </w:p>
        </w:tc>
        <w:tc>
          <w:tcPr>
            <w:tcW w:w="1192" w:type="dxa"/>
            <w:vAlign w:val="center"/>
          </w:tcPr>
          <w:p w:rsidR="00491097" w:rsidRPr="00D002FF" w:rsidRDefault="00491097" w:rsidP="00613902">
            <w:pPr>
              <w:wordWrap w:val="0"/>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R$</w:t>
            </w:r>
            <w:r w:rsidR="008437AF" w:rsidRPr="00D002FF">
              <w:rPr>
                <w:rFonts w:ascii="Arial" w:hAnsi="Arial" w:cs="Arial"/>
                <w:color w:val="000000"/>
                <w:kern w:val="0"/>
                <w:sz w:val="21"/>
                <w:szCs w:val="21"/>
              </w:rPr>
              <w:t>130,000</w:t>
            </w:r>
            <w:r w:rsidR="00891C4D" w:rsidRPr="00D002FF">
              <w:rPr>
                <w:rFonts w:ascii="Arial" w:hAnsi="Arial" w:cs="Arial"/>
                <w:color w:val="000000"/>
                <w:kern w:val="0"/>
                <w:sz w:val="21"/>
                <w:szCs w:val="21"/>
                <w:vertAlign w:val="subscript"/>
              </w:rPr>
              <w:t xml:space="preserve"> </w:t>
            </w:r>
          </w:p>
        </w:tc>
      </w:tr>
      <w:tr w:rsidR="00491097" w:rsidRPr="00D002FF" w:rsidTr="00613902">
        <w:tc>
          <w:tcPr>
            <w:tcW w:w="3970" w:type="dxa"/>
            <w:gridSpan w:val="3"/>
          </w:tcPr>
          <w:p w:rsidR="00491097" w:rsidRPr="00D002FF" w:rsidRDefault="00491097" w:rsidP="00491097">
            <w:pPr>
              <w:autoSpaceDE w:val="0"/>
              <w:autoSpaceDN w:val="0"/>
              <w:adjustRightInd w:val="0"/>
              <w:spacing w:beforeLines="10" w:afterLines="10" w:line="0" w:lineRule="atLeast"/>
              <w:rPr>
                <w:rFonts w:ascii="Arial" w:hAnsi="Arial" w:cs="Arial"/>
                <w:color w:val="000000"/>
                <w:kern w:val="0"/>
                <w:sz w:val="21"/>
                <w:szCs w:val="21"/>
              </w:rPr>
            </w:pPr>
            <w:r w:rsidRPr="00D002FF">
              <w:rPr>
                <w:rFonts w:ascii="Arial" w:hAnsi="Arial" w:cs="Arial"/>
                <w:color w:val="000000"/>
                <w:kern w:val="0"/>
                <w:sz w:val="21"/>
                <w:szCs w:val="21"/>
              </w:rPr>
              <w:t>Equipment</w:t>
            </w:r>
          </w:p>
        </w:tc>
        <w:tc>
          <w:tcPr>
            <w:tcW w:w="1189" w:type="dxa"/>
            <w:vAlign w:val="center"/>
          </w:tcPr>
          <w:p w:rsidR="00491097" w:rsidRPr="00D002FF" w:rsidRDefault="008437AF" w:rsidP="008437AF">
            <w:pPr>
              <w:wordWrap w:val="0"/>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228,000</w:t>
            </w:r>
            <w:r w:rsidRPr="00D002FF">
              <w:rPr>
                <w:rFonts w:ascii="Arial" w:hAnsi="Arial" w:cs="Arial"/>
                <w:color w:val="000000"/>
                <w:kern w:val="0"/>
                <w:sz w:val="21"/>
                <w:szCs w:val="21"/>
                <w:vertAlign w:val="subscript"/>
              </w:rPr>
              <w:t xml:space="preserve"> </w:t>
            </w:r>
          </w:p>
        </w:tc>
        <w:tc>
          <w:tcPr>
            <w:tcW w:w="454" w:type="dxa"/>
            <w:vAlign w:val="center"/>
          </w:tcPr>
          <w:p w:rsidR="00491097" w:rsidRPr="00D002FF" w:rsidRDefault="00491097" w:rsidP="00491097">
            <w:pPr>
              <w:autoSpaceDE w:val="0"/>
              <w:autoSpaceDN w:val="0"/>
              <w:adjustRightInd w:val="0"/>
              <w:spacing w:beforeLines="10" w:afterLines="10" w:line="0" w:lineRule="atLeast"/>
              <w:jc w:val="center"/>
              <w:rPr>
                <w:rFonts w:ascii="Arial" w:hAnsi="Arial" w:cs="Arial"/>
                <w:color w:val="000000"/>
                <w:kern w:val="0"/>
                <w:sz w:val="21"/>
                <w:szCs w:val="21"/>
              </w:rPr>
            </w:pPr>
          </w:p>
        </w:tc>
        <w:tc>
          <w:tcPr>
            <w:tcW w:w="1192" w:type="dxa"/>
            <w:vAlign w:val="center"/>
          </w:tcPr>
          <w:p w:rsidR="00491097" w:rsidRPr="00D002FF" w:rsidRDefault="008437AF" w:rsidP="00613902">
            <w:pPr>
              <w:wordWrap w:val="0"/>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155,000</w:t>
            </w:r>
            <w:r w:rsidR="00891C4D" w:rsidRPr="00D002FF">
              <w:rPr>
                <w:rFonts w:ascii="Arial" w:hAnsi="Arial" w:cs="Arial"/>
                <w:color w:val="000000"/>
                <w:kern w:val="0"/>
                <w:sz w:val="21"/>
                <w:szCs w:val="21"/>
                <w:vertAlign w:val="subscript"/>
              </w:rPr>
              <w:t xml:space="preserve"> </w:t>
            </w:r>
          </w:p>
        </w:tc>
      </w:tr>
      <w:tr w:rsidR="00491097" w:rsidRPr="00D002FF" w:rsidTr="00613902">
        <w:tc>
          <w:tcPr>
            <w:tcW w:w="3970" w:type="dxa"/>
            <w:gridSpan w:val="3"/>
          </w:tcPr>
          <w:p w:rsidR="00491097" w:rsidRPr="00D002FF" w:rsidRDefault="00491097" w:rsidP="00491097">
            <w:pPr>
              <w:autoSpaceDE w:val="0"/>
              <w:autoSpaceDN w:val="0"/>
              <w:adjustRightInd w:val="0"/>
              <w:spacing w:beforeLines="10" w:afterLines="10" w:line="0" w:lineRule="atLeast"/>
              <w:rPr>
                <w:rFonts w:ascii="Arial" w:hAnsi="Arial" w:cs="Arial"/>
                <w:color w:val="000000"/>
                <w:kern w:val="0"/>
                <w:sz w:val="21"/>
                <w:szCs w:val="21"/>
              </w:rPr>
            </w:pPr>
            <w:r w:rsidRPr="00D002FF">
              <w:rPr>
                <w:rFonts w:ascii="Arial" w:hAnsi="Arial" w:cs="Arial"/>
                <w:color w:val="000000"/>
                <w:kern w:val="0"/>
                <w:sz w:val="21"/>
                <w:szCs w:val="21"/>
              </w:rPr>
              <w:t>Accumulated depreciation—equipment</w:t>
            </w:r>
          </w:p>
        </w:tc>
        <w:tc>
          <w:tcPr>
            <w:tcW w:w="1189" w:type="dxa"/>
            <w:vAlign w:val="center"/>
          </w:tcPr>
          <w:p w:rsidR="00491097" w:rsidRPr="00D002FF" w:rsidRDefault="008437AF" w:rsidP="008437AF">
            <w:pPr>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(45,000)</w:t>
            </w:r>
          </w:p>
        </w:tc>
        <w:tc>
          <w:tcPr>
            <w:tcW w:w="454" w:type="dxa"/>
            <w:vAlign w:val="center"/>
          </w:tcPr>
          <w:p w:rsidR="00491097" w:rsidRPr="00D002FF" w:rsidRDefault="00491097" w:rsidP="00491097">
            <w:pPr>
              <w:autoSpaceDE w:val="0"/>
              <w:autoSpaceDN w:val="0"/>
              <w:adjustRightInd w:val="0"/>
              <w:spacing w:beforeLines="10" w:afterLines="10" w:line="0" w:lineRule="atLeast"/>
              <w:jc w:val="center"/>
              <w:rPr>
                <w:rFonts w:ascii="Arial" w:hAnsi="Arial" w:cs="Arial"/>
                <w:color w:val="000000"/>
                <w:kern w:val="0"/>
                <w:sz w:val="21"/>
                <w:szCs w:val="21"/>
              </w:rPr>
            </w:pPr>
          </w:p>
        </w:tc>
        <w:tc>
          <w:tcPr>
            <w:tcW w:w="1192" w:type="dxa"/>
            <w:vAlign w:val="center"/>
          </w:tcPr>
          <w:p w:rsidR="00491097" w:rsidRPr="00D002FF" w:rsidRDefault="008437AF" w:rsidP="00613902">
            <w:pPr>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(35,000)</w:t>
            </w:r>
          </w:p>
        </w:tc>
      </w:tr>
      <w:tr w:rsidR="00491097" w:rsidRPr="00D002FF" w:rsidTr="00613902">
        <w:tc>
          <w:tcPr>
            <w:tcW w:w="3970" w:type="dxa"/>
            <w:gridSpan w:val="3"/>
          </w:tcPr>
          <w:p w:rsidR="00491097" w:rsidRPr="00D002FF" w:rsidRDefault="00491097" w:rsidP="00491097">
            <w:pPr>
              <w:autoSpaceDE w:val="0"/>
              <w:autoSpaceDN w:val="0"/>
              <w:adjustRightInd w:val="0"/>
              <w:spacing w:beforeLines="10" w:afterLines="10" w:line="0" w:lineRule="atLeast"/>
              <w:rPr>
                <w:rFonts w:ascii="Arial" w:hAnsi="Arial" w:cs="Arial"/>
                <w:color w:val="000000"/>
                <w:kern w:val="0"/>
                <w:sz w:val="21"/>
                <w:szCs w:val="21"/>
              </w:rPr>
            </w:pPr>
            <w:r w:rsidRPr="00D002FF">
              <w:rPr>
                <w:rFonts w:ascii="Arial" w:hAnsi="Arial" w:cs="Arial"/>
                <w:color w:val="000000"/>
                <w:kern w:val="0"/>
                <w:sz w:val="21"/>
                <w:szCs w:val="21"/>
              </w:rPr>
              <w:t>Buildings</w:t>
            </w:r>
          </w:p>
        </w:tc>
        <w:tc>
          <w:tcPr>
            <w:tcW w:w="1189" w:type="dxa"/>
            <w:vAlign w:val="center"/>
          </w:tcPr>
          <w:p w:rsidR="00491097" w:rsidRPr="00D002FF" w:rsidRDefault="008437AF" w:rsidP="008437AF">
            <w:pPr>
              <w:wordWrap w:val="0"/>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200,000</w:t>
            </w:r>
            <w:r w:rsidRPr="00D002FF">
              <w:rPr>
                <w:rFonts w:ascii="Arial" w:hAnsi="Arial" w:cs="Arial"/>
                <w:color w:val="000000"/>
                <w:kern w:val="0"/>
                <w:sz w:val="21"/>
                <w:szCs w:val="21"/>
                <w:vertAlign w:val="subscript"/>
              </w:rPr>
              <w:t xml:space="preserve"> </w:t>
            </w:r>
          </w:p>
        </w:tc>
        <w:tc>
          <w:tcPr>
            <w:tcW w:w="454" w:type="dxa"/>
            <w:vAlign w:val="center"/>
          </w:tcPr>
          <w:p w:rsidR="00491097" w:rsidRPr="00D002FF" w:rsidRDefault="00491097" w:rsidP="00491097">
            <w:pPr>
              <w:autoSpaceDE w:val="0"/>
              <w:autoSpaceDN w:val="0"/>
              <w:adjustRightInd w:val="0"/>
              <w:spacing w:beforeLines="10" w:afterLines="10" w:line="0" w:lineRule="atLeast"/>
              <w:jc w:val="center"/>
              <w:rPr>
                <w:rFonts w:ascii="Arial" w:hAnsi="Arial" w:cs="Arial"/>
                <w:color w:val="000000"/>
                <w:kern w:val="0"/>
                <w:sz w:val="21"/>
                <w:szCs w:val="21"/>
              </w:rPr>
            </w:pPr>
          </w:p>
        </w:tc>
        <w:tc>
          <w:tcPr>
            <w:tcW w:w="1192" w:type="dxa"/>
            <w:vAlign w:val="center"/>
          </w:tcPr>
          <w:p w:rsidR="00491097" w:rsidRPr="00D002FF" w:rsidRDefault="008437AF" w:rsidP="00891C4D">
            <w:pPr>
              <w:wordWrap w:val="0"/>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200,000</w:t>
            </w:r>
            <w:r w:rsidR="00891C4D" w:rsidRPr="00D002FF">
              <w:rPr>
                <w:rFonts w:ascii="Arial" w:hAnsi="Arial" w:cs="Arial"/>
                <w:color w:val="000000"/>
                <w:kern w:val="0"/>
                <w:sz w:val="21"/>
                <w:szCs w:val="21"/>
                <w:vertAlign w:val="subscript"/>
              </w:rPr>
              <w:t xml:space="preserve"> </w:t>
            </w:r>
          </w:p>
        </w:tc>
      </w:tr>
      <w:tr w:rsidR="00491097" w:rsidRPr="00D002FF" w:rsidTr="00613902">
        <w:tc>
          <w:tcPr>
            <w:tcW w:w="3970" w:type="dxa"/>
            <w:gridSpan w:val="3"/>
          </w:tcPr>
          <w:p w:rsidR="00491097" w:rsidRPr="00D002FF" w:rsidRDefault="00491097" w:rsidP="00491097">
            <w:pPr>
              <w:autoSpaceDE w:val="0"/>
              <w:autoSpaceDN w:val="0"/>
              <w:adjustRightInd w:val="0"/>
              <w:spacing w:beforeLines="10" w:afterLines="10" w:line="0" w:lineRule="atLeast"/>
              <w:rPr>
                <w:rFonts w:ascii="Arial" w:hAnsi="Arial" w:cs="Arial"/>
                <w:color w:val="000000"/>
                <w:kern w:val="0"/>
                <w:sz w:val="21"/>
                <w:szCs w:val="21"/>
              </w:rPr>
            </w:pPr>
            <w:r w:rsidRPr="00D002FF">
              <w:rPr>
                <w:rFonts w:ascii="Arial" w:hAnsi="Arial" w:cs="Arial"/>
                <w:color w:val="000000"/>
                <w:kern w:val="0"/>
                <w:sz w:val="21"/>
                <w:szCs w:val="21"/>
              </w:rPr>
              <w:t>Accumulated depreciation—buildings</w:t>
            </w:r>
          </w:p>
        </w:tc>
        <w:tc>
          <w:tcPr>
            <w:tcW w:w="1189" w:type="dxa"/>
            <w:vAlign w:val="center"/>
          </w:tcPr>
          <w:p w:rsidR="00491097" w:rsidRPr="00D002FF" w:rsidRDefault="008437AF" w:rsidP="008437AF">
            <w:pPr>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(60,000)</w:t>
            </w:r>
          </w:p>
        </w:tc>
        <w:tc>
          <w:tcPr>
            <w:tcW w:w="454" w:type="dxa"/>
            <w:vAlign w:val="center"/>
          </w:tcPr>
          <w:p w:rsidR="00491097" w:rsidRPr="00D002FF" w:rsidRDefault="00491097" w:rsidP="00491097">
            <w:pPr>
              <w:autoSpaceDE w:val="0"/>
              <w:autoSpaceDN w:val="0"/>
              <w:adjustRightInd w:val="0"/>
              <w:spacing w:beforeLines="10" w:afterLines="10" w:line="0" w:lineRule="atLeast"/>
              <w:jc w:val="center"/>
              <w:rPr>
                <w:rFonts w:ascii="Arial" w:hAnsi="Arial" w:cs="Arial"/>
                <w:color w:val="000000"/>
                <w:kern w:val="0"/>
                <w:sz w:val="21"/>
                <w:szCs w:val="21"/>
              </w:rPr>
            </w:pPr>
          </w:p>
        </w:tc>
        <w:tc>
          <w:tcPr>
            <w:tcW w:w="1192" w:type="dxa"/>
            <w:vAlign w:val="center"/>
          </w:tcPr>
          <w:p w:rsidR="00491097" w:rsidRPr="00D002FF" w:rsidRDefault="008437AF" w:rsidP="00613902">
            <w:pPr>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(40,000)</w:t>
            </w:r>
          </w:p>
        </w:tc>
      </w:tr>
      <w:tr w:rsidR="00491097" w:rsidRPr="00D002FF" w:rsidTr="00613902">
        <w:tc>
          <w:tcPr>
            <w:tcW w:w="3970" w:type="dxa"/>
            <w:gridSpan w:val="3"/>
          </w:tcPr>
          <w:p w:rsidR="00491097" w:rsidRPr="00D002FF" w:rsidRDefault="00491097" w:rsidP="00491097">
            <w:pPr>
              <w:autoSpaceDE w:val="0"/>
              <w:autoSpaceDN w:val="0"/>
              <w:adjustRightInd w:val="0"/>
              <w:spacing w:beforeLines="10" w:afterLines="10" w:line="0" w:lineRule="atLeast"/>
              <w:rPr>
                <w:rFonts w:ascii="Arial" w:hAnsi="Arial" w:cs="Arial"/>
                <w:color w:val="000000"/>
                <w:kern w:val="0"/>
                <w:sz w:val="21"/>
                <w:szCs w:val="21"/>
              </w:rPr>
            </w:pPr>
            <w:r w:rsidRPr="00D002FF">
              <w:rPr>
                <w:rFonts w:ascii="Arial" w:hAnsi="Arial" w:cs="Arial"/>
                <w:color w:val="000000"/>
                <w:kern w:val="0"/>
                <w:sz w:val="21"/>
                <w:szCs w:val="21"/>
              </w:rPr>
              <w:t>Prepaid expenses</w:t>
            </w:r>
          </w:p>
        </w:tc>
        <w:tc>
          <w:tcPr>
            <w:tcW w:w="1189" w:type="dxa"/>
            <w:vAlign w:val="center"/>
          </w:tcPr>
          <w:p w:rsidR="00491097" w:rsidRPr="00D002FF" w:rsidRDefault="008437AF" w:rsidP="008437AF">
            <w:pPr>
              <w:wordWrap w:val="0"/>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18,280</w:t>
            </w:r>
            <w:r w:rsidRPr="00D002FF">
              <w:rPr>
                <w:rFonts w:ascii="Arial" w:hAnsi="Arial" w:cs="Arial"/>
                <w:color w:val="000000"/>
                <w:kern w:val="0"/>
                <w:sz w:val="21"/>
                <w:szCs w:val="21"/>
                <w:vertAlign w:val="subscript"/>
              </w:rPr>
              <w:t xml:space="preserve"> </w:t>
            </w:r>
          </w:p>
        </w:tc>
        <w:tc>
          <w:tcPr>
            <w:tcW w:w="454" w:type="dxa"/>
            <w:vAlign w:val="center"/>
          </w:tcPr>
          <w:p w:rsidR="00491097" w:rsidRPr="00D002FF" w:rsidRDefault="00491097" w:rsidP="00491097">
            <w:pPr>
              <w:autoSpaceDE w:val="0"/>
              <w:autoSpaceDN w:val="0"/>
              <w:adjustRightInd w:val="0"/>
              <w:spacing w:beforeLines="10" w:afterLines="10" w:line="0" w:lineRule="atLeast"/>
              <w:jc w:val="center"/>
              <w:rPr>
                <w:rFonts w:ascii="Arial" w:hAnsi="Arial" w:cs="Arial"/>
                <w:color w:val="000000"/>
                <w:kern w:val="0"/>
                <w:sz w:val="21"/>
                <w:szCs w:val="21"/>
              </w:rPr>
            </w:pPr>
          </w:p>
        </w:tc>
        <w:tc>
          <w:tcPr>
            <w:tcW w:w="1192" w:type="dxa"/>
            <w:vAlign w:val="center"/>
          </w:tcPr>
          <w:p w:rsidR="00491097" w:rsidRPr="00D002FF" w:rsidRDefault="008437AF" w:rsidP="00613902">
            <w:pPr>
              <w:wordWrap w:val="0"/>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21,000</w:t>
            </w:r>
            <w:r w:rsidR="00891C4D" w:rsidRPr="00D002FF">
              <w:rPr>
                <w:rFonts w:ascii="Arial" w:hAnsi="Arial" w:cs="Arial"/>
                <w:color w:val="000000"/>
                <w:kern w:val="0"/>
                <w:sz w:val="21"/>
                <w:szCs w:val="21"/>
                <w:vertAlign w:val="subscript"/>
              </w:rPr>
              <w:t xml:space="preserve"> </w:t>
            </w:r>
          </w:p>
        </w:tc>
      </w:tr>
      <w:tr w:rsidR="00491097" w:rsidRPr="00D002FF" w:rsidTr="00613902">
        <w:tc>
          <w:tcPr>
            <w:tcW w:w="3970" w:type="dxa"/>
            <w:gridSpan w:val="3"/>
          </w:tcPr>
          <w:p w:rsidR="00491097" w:rsidRPr="00D002FF" w:rsidRDefault="00491097" w:rsidP="00491097">
            <w:pPr>
              <w:autoSpaceDE w:val="0"/>
              <w:autoSpaceDN w:val="0"/>
              <w:adjustRightInd w:val="0"/>
              <w:spacing w:beforeLines="10" w:afterLines="10" w:line="0" w:lineRule="atLeast"/>
              <w:rPr>
                <w:rFonts w:ascii="Arial" w:hAnsi="Arial" w:cs="Arial"/>
                <w:color w:val="000000"/>
                <w:kern w:val="0"/>
                <w:sz w:val="21"/>
                <w:szCs w:val="21"/>
              </w:rPr>
            </w:pPr>
            <w:r w:rsidRPr="00D002FF">
              <w:rPr>
                <w:rFonts w:ascii="Arial" w:hAnsi="Arial" w:cs="Arial"/>
                <w:color w:val="000000"/>
                <w:kern w:val="0"/>
                <w:sz w:val="21"/>
                <w:szCs w:val="21"/>
              </w:rPr>
              <w:t>Inventory</w:t>
            </w:r>
          </w:p>
        </w:tc>
        <w:tc>
          <w:tcPr>
            <w:tcW w:w="1189" w:type="dxa"/>
            <w:vAlign w:val="center"/>
          </w:tcPr>
          <w:p w:rsidR="00491097" w:rsidRPr="00D002FF" w:rsidRDefault="008437AF" w:rsidP="008437AF">
            <w:pPr>
              <w:wordWrap w:val="0"/>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154,550</w:t>
            </w:r>
            <w:r w:rsidRPr="00D002FF">
              <w:rPr>
                <w:rFonts w:ascii="Arial" w:hAnsi="Arial" w:cs="Arial"/>
                <w:color w:val="000000"/>
                <w:kern w:val="0"/>
                <w:sz w:val="21"/>
                <w:szCs w:val="21"/>
                <w:vertAlign w:val="subscript"/>
              </w:rPr>
              <w:t xml:space="preserve"> </w:t>
            </w:r>
          </w:p>
        </w:tc>
        <w:tc>
          <w:tcPr>
            <w:tcW w:w="454" w:type="dxa"/>
            <w:vAlign w:val="center"/>
          </w:tcPr>
          <w:p w:rsidR="00491097" w:rsidRPr="00D002FF" w:rsidRDefault="00491097" w:rsidP="00491097">
            <w:pPr>
              <w:autoSpaceDE w:val="0"/>
              <w:autoSpaceDN w:val="0"/>
              <w:adjustRightInd w:val="0"/>
              <w:spacing w:beforeLines="10" w:afterLines="10" w:line="0" w:lineRule="atLeast"/>
              <w:jc w:val="center"/>
              <w:rPr>
                <w:rFonts w:ascii="Arial" w:hAnsi="Arial" w:cs="Arial"/>
                <w:color w:val="000000"/>
                <w:kern w:val="0"/>
                <w:sz w:val="21"/>
                <w:szCs w:val="21"/>
              </w:rPr>
            </w:pPr>
          </w:p>
        </w:tc>
        <w:tc>
          <w:tcPr>
            <w:tcW w:w="1192" w:type="dxa"/>
            <w:vAlign w:val="center"/>
          </w:tcPr>
          <w:p w:rsidR="00491097" w:rsidRPr="00D002FF" w:rsidRDefault="008437AF" w:rsidP="00613902">
            <w:pPr>
              <w:wordWrap w:val="0"/>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142,000</w:t>
            </w:r>
            <w:r w:rsidR="00891C4D" w:rsidRPr="00D002FF">
              <w:rPr>
                <w:rFonts w:ascii="Arial" w:hAnsi="Arial" w:cs="Arial"/>
                <w:color w:val="000000"/>
                <w:kern w:val="0"/>
                <w:sz w:val="21"/>
                <w:szCs w:val="21"/>
                <w:vertAlign w:val="subscript"/>
              </w:rPr>
              <w:t xml:space="preserve"> </w:t>
            </w:r>
          </w:p>
        </w:tc>
      </w:tr>
      <w:tr w:rsidR="00491097" w:rsidRPr="00D002FF" w:rsidTr="00613902">
        <w:tc>
          <w:tcPr>
            <w:tcW w:w="3970" w:type="dxa"/>
            <w:gridSpan w:val="3"/>
          </w:tcPr>
          <w:p w:rsidR="00491097" w:rsidRPr="00D002FF" w:rsidRDefault="00491097" w:rsidP="00491097">
            <w:pPr>
              <w:autoSpaceDE w:val="0"/>
              <w:autoSpaceDN w:val="0"/>
              <w:adjustRightInd w:val="0"/>
              <w:spacing w:beforeLines="10" w:afterLines="10" w:line="0" w:lineRule="atLeast"/>
              <w:rPr>
                <w:rFonts w:ascii="Arial" w:hAnsi="Arial" w:cs="Arial"/>
                <w:color w:val="000000"/>
                <w:kern w:val="0"/>
                <w:sz w:val="21"/>
                <w:szCs w:val="21"/>
              </w:rPr>
            </w:pPr>
            <w:r w:rsidRPr="00D002FF">
              <w:rPr>
                <w:rFonts w:ascii="Arial" w:hAnsi="Arial" w:cs="Arial"/>
                <w:color w:val="000000"/>
                <w:kern w:val="0"/>
                <w:sz w:val="21"/>
                <w:szCs w:val="21"/>
              </w:rPr>
              <w:t>Accounts receivable</w:t>
            </w:r>
          </w:p>
        </w:tc>
        <w:tc>
          <w:tcPr>
            <w:tcW w:w="1189" w:type="dxa"/>
            <w:vAlign w:val="center"/>
          </w:tcPr>
          <w:p w:rsidR="00491097" w:rsidRPr="00D002FF" w:rsidRDefault="008437AF" w:rsidP="008437AF">
            <w:pPr>
              <w:wordWrap w:val="0"/>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46,000</w:t>
            </w:r>
            <w:r w:rsidRPr="00D002FF">
              <w:rPr>
                <w:rFonts w:ascii="Arial" w:hAnsi="Arial" w:cs="Arial"/>
                <w:color w:val="000000"/>
                <w:kern w:val="0"/>
                <w:sz w:val="21"/>
                <w:szCs w:val="21"/>
                <w:vertAlign w:val="subscript"/>
              </w:rPr>
              <w:t xml:space="preserve"> </w:t>
            </w:r>
          </w:p>
        </w:tc>
        <w:tc>
          <w:tcPr>
            <w:tcW w:w="454" w:type="dxa"/>
            <w:vAlign w:val="center"/>
          </w:tcPr>
          <w:p w:rsidR="00491097" w:rsidRPr="00D002FF" w:rsidRDefault="00491097" w:rsidP="00491097">
            <w:pPr>
              <w:autoSpaceDE w:val="0"/>
              <w:autoSpaceDN w:val="0"/>
              <w:adjustRightInd w:val="0"/>
              <w:spacing w:beforeLines="10" w:afterLines="10" w:line="0" w:lineRule="atLeast"/>
              <w:jc w:val="center"/>
              <w:rPr>
                <w:rFonts w:ascii="Arial" w:hAnsi="Arial" w:cs="Arial"/>
                <w:color w:val="000000"/>
                <w:kern w:val="0"/>
                <w:sz w:val="21"/>
                <w:szCs w:val="21"/>
              </w:rPr>
            </w:pPr>
          </w:p>
        </w:tc>
        <w:tc>
          <w:tcPr>
            <w:tcW w:w="1192" w:type="dxa"/>
            <w:vAlign w:val="center"/>
          </w:tcPr>
          <w:p w:rsidR="00491097" w:rsidRPr="00D002FF" w:rsidRDefault="008437AF" w:rsidP="00613902">
            <w:pPr>
              <w:wordWrap w:val="0"/>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62,000</w:t>
            </w:r>
            <w:r w:rsidR="00891C4D" w:rsidRPr="00D002FF">
              <w:rPr>
                <w:rFonts w:ascii="Arial" w:hAnsi="Arial" w:cs="Arial"/>
                <w:color w:val="000000"/>
                <w:kern w:val="0"/>
                <w:sz w:val="21"/>
                <w:szCs w:val="21"/>
                <w:vertAlign w:val="subscript"/>
              </w:rPr>
              <w:t xml:space="preserve"> </w:t>
            </w:r>
          </w:p>
        </w:tc>
      </w:tr>
      <w:tr w:rsidR="00491097" w:rsidRPr="00D002FF" w:rsidTr="00613902">
        <w:tc>
          <w:tcPr>
            <w:tcW w:w="3970" w:type="dxa"/>
            <w:gridSpan w:val="3"/>
          </w:tcPr>
          <w:p w:rsidR="00491097" w:rsidRPr="00D002FF" w:rsidRDefault="00491097" w:rsidP="00491097">
            <w:pPr>
              <w:autoSpaceDE w:val="0"/>
              <w:autoSpaceDN w:val="0"/>
              <w:adjustRightInd w:val="0"/>
              <w:spacing w:beforeLines="10" w:afterLines="10" w:line="0" w:lineRule="atLeast"/>
              <w:rPr>
                <w:rFonts w:ascii="Arial" w:hAnsi="Arial" w:cs="Arial"/>
                <w:color w:val="000000"/>
                <w:kern w:val="0"/>
                <w:sz w:val="21"/>
                <w:szCs w:val="21"/>
              </w:rPr>
            </w:pPr>
            <w:r w:rsidRPr="00D002FF">
              <w:rPr>
                <w:rFonts w:ascii="Arial" w:hAnsi="Arial" w:cs="Arial"/>
                <w:color w:val="000000"/>
                <w:kern w:val="0"/>
                <w:sz w:val="21"/>
                <w:szCs w:val="21"/>
              </w:rPr>
              <w:t>Cash</w:t>
            </w:r>
          </w:p>
        </w:tc>
        <w:tc>
          <w:tcPr>
            <w:tcW w:w="1189" w:type="dxa"/>
            <w:tcBorders>
              <w:bottom w:val="single" w:sz="6" w:space="0" w:color="auto"/>
            </w:tcBorders>
            <w:vAlign w:val="center"/>
          </w:tcPr>
          <w:p w:rsidR="00491097" w:rsidRPr="00D002FF" w:rsidRDefault="008437AF" w:rsidP="008437AF">
            <w:pPr>
              <w:wordWrap w:val="0"/>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62,520</w:t>
            </w:r>
            <w:r w:rsidRPr="00D002FF">
              <w:rPr>
                <w:rFonts w:ascii="Arial" w:hAnsi="Arial" w:cs="Arial"/>
                <w:color w:val="000000"/>
                <w:kern w:val="0"/>
                <w:sz w:val="21"/>
                <w:szCs w:val="21"/>
                <w:vertAlign w:val="subscript"/>
              </w:rPr>
              <w:t xml:space="preserve"> </w:t>
            </w:r>
          </w:p>
        </w:tc>
        <w:tc>
          <w:tcPr>
            <w:tcW w:w="454" w:type="dxa"/>
            <w:vAlign w:val="center"/>
          </w:tcPr>
          <w:p w:rsidR="00491097" w:rsidRPr="00D002FF" w:rsidRDefault="00491097" w:rsidP="00491097">
            <w:pPr>
              <w:autoSpaceDE w:val="0"/>
              <w:autoSpaceDN w:val="0"/>
              <w:adjustRightInd w:val="0"/>
              <w:spacing w:beforeLines="10" w:afterLines="10" w:line="0" w:lineRule="atLeast"/>
              <w:jc w:val="center"/>
              <w:rPr>
                <w:rFonts w:ascii="Arial" w:hAnsi="Arial" w:cs="Arial"/>
                <w:color w:val="000000"/>
                <w:kern w:val="0"/>
                <w:sz w:val="21"/>
                <w:szCs w:val="21"/>
              </w:rPr>
            </w:pPr>
          </w:p>
        </w:tc>
        <w:tc>
          <w:tcPr>
            <w:tcW w:w="1192" w:type="dxa"/>
            <w:tcBorders>
              <w:bottom w:val="single" w:sz="6" w:space="0" w:color="auto"/>
            </w:tcBorders>
            <w:vAlign w:val="center"/>
          </w:tcPr>
          <w:p w:rsidR="00491097" w:rsidRPr="00D002FF" w:rsidRDefault="008437AF" w:rsidP="00613902">
            <w:pPr>
              <w:wordWrap w:val="0"/>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45,000</w:t>
            </w:r>
            <w:r w:rsidR="00891C4D" w:rsidRPr="00D002FF">
              <w:rPr>
                <w:rFonts w:ascii="Arial" w:hAnsi="Arial" w:cs="Arial"/>
                <w:color w:val="000000"/>
                <w:kern w:val="0"/>
                <w:sz w:val="21"/>
                <w:szCs w:val="21"/>
                <w:vertAlign w:val="subscript"/>
              </w:rPr>
              <w:t xml:space="preserve"> </w:t>
            </w:r>
          </w:p>
        </w:tc>
      </w:tr>
      <w:tr w:rsidR="00491097" w:rsidRPr="00D002FF" w:rsidTr="00613902">
        <w:tc>
          <w:tcPr>
            <w:tcW w:w="3970" w:type="dxa"/>
            <w:gridSpan w:val="3"/>
          </w:tcPr>
          <w:p w:rsidR="00491097" w:rsidRPr="00D002FF" w:rsidRDefault="00491097" w:rsidP="00491097">
            <w:pPr>
              <w:autoSpaceDE w:val="0"/>
              <w:autoSpaceDN w:val="0"/>
              <w:adjustRightInd w:val="0"/>
              <w:spacing w:beforeLines="10" w:afterLines="10" w:line="0" w:lineRule="atLeast"/>
              <w:rPr>
                <w:rFonts w:ascii="Arial" w:hAnsi="Arial" w:cs="Arial"/>
                <w:color w:val="000000"/>
                <w:kern w:val="0"/>
                <w:sz w:val="21"/>
                <w:szCs w:val="21"/>
              </w:rPr>
            </w:pPr>
            <w:r w:rsidRPr="00D002FF">
              <w:rPr>
                <w:rFonts w:ascii="Arial" w:hAnsi="Arial" w:cs="Arial"/>
                <w:color w:val="000000"/>
                <w:kern w:val="0"/>
                <w:sz w:val="21"/>
                <w:szCs w:val="21"/>
              </w:rPr>
              <w:t xml:space="preserve">  Total</w:t>
            </w:r>
          </w:p>
        </w:tc>
        <w:tc>
          <w:tcPr>
            <w:tcW w:w="1189" w:type="dxa"/>
            <w:tcBorders>
              <w:top w:val="single" w:sz="6" w:space="0" w:color="auto"/>
              <w:bottom w:val="double" w:sz="4" w:space="0" w:color="auto"/>
            </w:tcBorders>
            <w:vAlign w:val="center"/>
          </w:tcPr>
          <w:p w:rsidR="00491097" w:rsidRPr="00D002FF" w:rsidRDefault="008437AF" w:rsidP="008437AF">
            <w:pPr>
              <w:wordWrap w:val="0"/>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R$749,350</w:t>
            </w:r>
            <w:r w:rsidRPr="00D002FF">
              <w:rPr>
                <w:rFonts w:ascii="Arial" w:hAnsi="Arial" w:cs="Arial"/>
                <w:color w:val="000000"/>
                <w:kern w:val="0"/>
                <w:sz w:val="21"/>
                <w:szCs w:val="21"/>
                <w:vertAlign w:val="subscript"/>
              </w:rPr>
              <w:t xml:space="preserve"> </w:t>
            </w:r>
          </w:p>
        </w:tc>
        <w:tc>
          <w:tcPr>
            <w:tcW w:w="454" w:type="dxa"/>
            <w:vAlign w:val="center"/>
          </w:tcPr>
          <w:p w:rsidR="00491097" w:rsidRPr="00D002FF" w:rsidRDefault="00491097" w:rsidP="00491097">
            <w:pPr>
              <w:autoSpaceDE w:val="0"/>
              <w:autoSpaceDN w:val="0"/>
              <w:adjustRightInd w:val="0"/>
              <w:spacing w:beforeLines="10" w:afterLines="10" w:line="0" w:lineRule="atLeast"/>
              <w:jc w:val="center"/>
              <w:rPr>
                <w:rFonts w:ascii="Arial" w:hAnsi="Arial" w:cs="Arial"/>
                <w:color w:val="000000"/>
                <w:kern w:val="0"/>
                <w:sz w:val="21"/>
                <w:szCs w:val="21"/>
              </w:rPr>
            </w:pPr>
          </w:p>
        </w:tc>
        <w:tc>
          <w:tcPr>
            <w:tcW w:w="1192" w:type="dxa"/>
            <w:tcBorders>
              <w:top w:val="single" w:sz="6" w:space="0" w:color="auto"/>
              <w:bottom w:val="double" w:sz="4" w:space="0" w:color="auto"/>
            </w:tcBorders>
            <w:vAlign w:val="center"/>
          </w:tcPr>
          <w:p w:rsidR="00491097" w:rsidRPr="00D002FF" w:rsidRDefault="008437AF" w:rsidP="00613902">
            <w:pPr>
              <w:wordWrap w:val="0"/>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R$680,000</w:t>
            </w:r>
            <w:r w:rsidR="00891C4D" w:rsidRPr="00D002FF">
              <w:rPr>
                <w:rFonts w:ascii="Arial" w:hAnsi="Arial" w:cs="Arial"/>
                <w:color w:val="000000"/>
                <w:kern w:val="0"/>
                <w:sz w:val="21"/>
                <w:szCs w:val="21"/>
                <w:vertAlign w:val="subscript"/>
              </w:rPr>
              <w:t xml:space="preserve"> </w:t>
            </w:r>
          </w:p>
        </w:tc>
      </w:tr>
      <w:tr w:rsidR="00491097" w:rsidRPr="00D002FF" w:rsidTr="00613902">
        <w:tc>
          <w:tcPr>
            <w:tcW w:w="3970" w:type="dxa"/>
            <w:gridSpan w:val="3"/>
          </w:tcPr>
          <w:p w:rsidR="00491097" w:rsidRPr="00D002FF" w:rsidRDefault="00491097" w:rsidP="00491097">
            <w:pPr>
              <w:autoSpaceDE w:val="0"/>
              <w:autoSpaceDN w:val="0"/>
              <w:adjustRightInd w:val="0"/>
              <w:spacing w:beforeLines="10" w:afterLines="10" w:line="0" w:lineRule="atLeast"/>
              <w:rPr>
                <w:rFonts w:ascii="Arial" w:hAnsi="Arial" w:cs="Arial"/>
                <w:color w:val="000000"/>
                <w:kern w:val="0"/>
                <w:sz w:val="10"/>
                <w:szCs w:val="10"/>
              </w:rPr>
            </w:pPr>
          </w:p>
        </w:tc>
        <w:tc>
          <w:tcPr>
            <w:tcW w:w="1189" w:type="dxa"/>
            <w:tcBorders>
              <w:top w:val="double" w:sz="4" w:space="0" w:color="auto"/>
            </w:tcBorders>
            <w:vAlign w:val="center"/>
          </w:tcPr>
          <w:p w:rsidR="00491097" w:rsidRPr="00D002FF" w:rsidRDefault="00491097" w:rsidP="00491097">
            <w:pPr>
              <w:autoSpaceDE w:val="0"/>
              <w:autoSpaceDN w:val="0"/>
              <w:adjustRightInd w:val="0"/>
              <w:spacing w:beforeLines="10" w:afterLines="10" w:line="0" w:lineRule="atLeast"/>
              <w:jc w:val="center"/>
              <w:rPr>
                <w:rFonts w:ascii="Arial" w:hAnsi="Arial" w:cs="Arial"/>
                <w:color w:val="000000"/>
                <w:kern w:val="0"/>
                <w:sz w:val="10"/>
                <w:szCs w:val="10"/>
              </w:rPr>
            </w:pPr>
          </w:p>
        </w:tc>
        <w:tc>
          <w:tcPr>
            <w:tcW w:w="454" w:type="dxa"/>
            <w:vAlign w:val="center"/>
          </w:tcPr>
          <w:p w:rsidR="00491097" w:rsidRPr="00D002FF" w:rsidRDefault="00491097" w:rsidP="00491097">
            <w:pPr>
              <w:autoSpaceDE w:val="0"/>
              <w:autoSpaceDN w:val="0"/>
              <w:adjustRightInd w:val="0"/>
              <w:spacing w:beforeLines="10" w:afterLines="10" w:line="0" w:lineRule="atLeast"/>
              <w:jc w:val="center"/>
              <w:rPr>
                <w:rFonts w:ascii="Arial" w:hAnsi="Arial" w:cs="Arial"/>
                <w:color w:val="000000"/>
                <w:kern w:val="0"/>
                <w:sz w:val="10"/>
                <w:szCs w:val="10"/>
              </w:rPr>
            </w:pPr>
          </w:p>
        </w:tc>
        <w:tc>
          <w:tcPr>
            <w:tcW w:w="1192" w:type="dxa"/>
            <w:tcBorders>
              <w:top w:val="double" w:sz="4" w:space="0" w:color="auto"/>
            </w:tcBorders>
            <w:vAlign w:val="center"/>
          </w:tcPr>
          <w:p w:rsidR="00491097" w:rsidRPr="00D002FF" w:rsidRDefault="00491097" w:rsidP="00613902">
            <w:pPr>
              <w:autoSpaceDE w:val="0"/>
              <w:autoSpaceDN w:val="0"/>
              <w:adjustRightInd w:val="0"/>
              <w:spacing w:beforeLines="10" w:afterLines="10" w:line="0" w:lineRule="atLeast"/>
              <w:jc w:val="right"/>
              <w:rPr>
                <w:rFonts w:ascii="Arial" w:hAnsi="Arial" w:cs="Arial"/>
                <w:color w:val="000000"/>
                <w:kern w:val="0"/>
                <w:sz w:val="10"/>
                <w:szCs w:val="10"/>
              </w:rPr>
            </w:pPr>
          </w:p>
        </w:tc>
      </w:tr>
      <w:tr w:rsidR="00491097" w:rsidRPr="00D002FF" w:rsidTr="00613902">
        <w:tc>
          <w:tcPr>
            <w:tcW w:w="2141" w:type="dxa"/>
            <w:gridSpan w:val="2"/>
            <w:tcBorders>
              <w:bottom w:val="single" w:sz="6" w:space="0" w:color="auto"/>
            </w:tcBorders>
          </w:tcPr>
          <w:p w:rsidR="00491097" w:rsidRPr="00D002FF" w:rsidRDefault="00491097" w:rsidP="00491097">
            <w:pPr>
              <w:autoSpaceDE w:val="0"/>
              <w:autoSpaceDN w:val="0"/>
              <w:adjustRightInd w:val="0"/>
              <w:spacing w:beforeLines="10" w:afterLines="10" w:line="0" w:lineRule="atLeast"/>
              <w:rPr>
                <w:rFonts w:ascii="Arial" w:hAnsi="Arial" w:cs="Arial"/>
                <w:color w:val="000000"/>
                <w:kern w:val="0"/>
                <w:sz w:val="21"/>
                <w:szCs w:val="21"/>
              </w:rPr>
            </w:pPr>
            <w:r w:rsidRPr="00D002FF">
              <w:rPr>
                <w:rFonts w:ascii="Arial" w:hAnsi="Arial" w:cs="Arial"/>
                <w:b/>
                <w:bCs/>
                <w:color w:val="000000"/>
                <w:kern w:val="0"/>
                <w:sz w:val="21"/>
                <w:szCs w:val="21"/>
              </w:rPr>
              <w:t>Equity and Liabilities</w:t>
            </w:r>
          </w:p>
        </w:tc>
        <w:tc>
          <w:tcPr>
            <w:tcW w:w="1829" w:type="dxa"/>
          </w:tcPr>
          <w:p w:rsidR="00491097" w:rsidRPr="00D002FF" w:rsidRDefault="00491097" w:rsidP="00491097">
            <w:pPr>
              <w:autoSpaceDE w:val="0"/>
              <w:autoSpaceDN w:val="0"/>
              <w:adjustRightInd w:val="0"/>
              <w:spacing w:beforeLines="10" w:afterLines="10" w:line="0" w:lineRule="atLeast"/>
              <w:rPr>
                <w:rFonts w:ascii="Arial" w:hAnsi="Arial" w:cs="Arial"/>
                <w:color w:val="000000"/>
                <w:kern w:val="0"/>
                <w:sz w:val="21"/>
                <w:szCs w:val="21"/>
              </w:rPr>
            </w:pPr>
          </w:p>
        </w:tc>
        <w:tc>
          <w:tcPr>
            <w:tcW w:w="1189" w:type="dxa"/>
            <w:vAlign w:val="center"/>
          </w:tcPr>
          <w:p w:rsidR="00491097" w:rsidRPr="00D002FF" w:rsidRDefault="00491097" w:rsidP="00491097">
            <w:pPr>
              <w:autoSpaceDE w:val="0"/>
              <w:autoSpaceDN w:val="0"/>
              <w:adjustRightInd w:val="0"/>
              <w:spacing w:beforeLines="10" w:afterLines="10" w:line="0" w:lineRule="atLeast"/>
              <w:jc w:val="center"/>
              <w:rPr>
                <w:rFonts w:ascii="Arial" w:hAnsi="Arial" w:cs="Arial"/>
                <w:color w:val="000000"/>
                <w:kern w:val="0"/>
                <w:sz w:val="21"/>
                <w:szCs w:val="21"/>
              </w:rPr>
            </w:pPr>
          </w:p>
        </w:tc>
        <w:tc>
          <w:tcPr>
            <w:tcW w:w="454" w:type="dxa"/>
            <w:vAlign w:val="center"/>
          </w:tcPr>
          <w:p w:rsidR="00491097" w:rsidRPr="00D002FF" w:rsidRDefault="00491097" w:rsidP="00491097">
            <w:pPr>
              <w:autoSpaceDE w:val="0"/>
              <w:autoSpaceDN w:val="0"/>
              <w:adjustRightInd w:val="0"/>
              <w:spacing w:beforeLines="10" w:afterLines="10" w:line="0" w:lineRule="atLeast"/>
              <w:jc w:val="center"/>
              <w:rPr>
                <w:rFonts w:ascii="Arial" w:hAnsi="Arial" w:cs="Arial"/>
                <w:color w:val="000000"/>
                <w:kern w:val="0"/>
                <w:sz w:val="21"/>
                <w:szCs w:val="21"/>
              </w:rPr>
            </w:pPr>
          </w:p>
        </w:tc>
        <w:tc>
          <w:tcPr>
            <w:tcW w:w="1192" w:type="dxa"/>
            <w:vAlign w:val="center"/>
          </w:tcPr>
          <w:p w:rsidR="00491097" w:rsidRPr="00D002FF" w:rsidRDefault="00891C4D" w:rsidP="00613902">
            <w:pPr>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 xml:space="preserve"> </w:t>
            </w:r>
          </w:p>
        </w:tc>
      </w:tr>
      <w:tr w:rsidR="008437AF" w:rsidRPr="00D002FF" w:rsidTr="00613902">
        <w:tc>
          <w:tcPr>
            <w:tcW w:w="3970" w:type="dxa"/>
            <w:gridSpan w:val="3"/>
          </w:tcPr>
          <w:p w:rsidR="008437AF" w:rsidRPr="00D002FF" w:rsidRDefault="008437AF" w:rsidP="00491097">
            <w:pPr>
              <w:autoSpaceDE w:val="0"/>
              <w:autoSpaceDN w:val="0"/>
              <w:adjustRightInd w:val="0"/>
              <w:spacing w:beforeLines="10" w:afterLines="10" w:line="0" w:lineRule="atLeast"/>
              <w:rPr>
                <w:rFonts w:ascii="Arial" w:hAnsi="Arial" w:cs="Arial"/>
                <w:color w:val="000000"/>
                <w:kern w:val="0"/>
                <w:sz w:val="21"/>
                <w:szCs w:val="21"/>
              </w:rPr>
            </w:pPr>
            <w:r w:rsidRPr="00D002FF">
              <w:rPr>
                <w:rFonts w:ascii="Arial" w:hAnsi="Arial" w:cs="Arial"/>
                <w:color w:val="000000"/>
                <w:kern w:val="0"/>
                <w:sz w:val="21"/>
                <w:szCs w:val="21"/>
              </w:rPr>
              <w:t>Share capital—ordinary, R$1 par</w:t>
            </w:r>
          </w:p>
        </w:tc>
        <w:tc>
          <w:tcPr>
            <w:tcW w:w="1189" w:type="dxa"/>
            <w:vAlign w:val="center"/>
          </w:tcPr>
          <w:p w:rsidR="008437AF" w:rsidRPr="00D002FF" w:rsidRDefault="008437AF" w:rsidP="008437AF">
            <w:pPr>
              <w:wordWrap w:val="0"/>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R$195,000</w:t>
            </w:r>
            <w:r w:rsidRPr="00D002FF">
              <w:rPr>
                <w:rFonts w:ascii="Arial" w:hAnsi="Arial" w:cs="Arial"/>
                <w:color w:val="000000"/>
                <w:kern w:val="0"/>
                <w:sz w:val="21"/>
                <w:szCs w:val="21"/>
                <w:vertAlign w:val="subscript"/>
              </w:rPr>
              <w:t xml:space="preserve"> </w:t>
            </w:r>
          </w:p>
        </w:tc>
        <w:tc>
          <w:tcPr>
            <w:tcW w:w="454" w:type="dxa"/>
            <w:vAlign w:val="center"/>
          </w:tcPr>
          <w:p w:rsidR="008437AF" w:rsidRPr="00D002FF" w:rsidRDefault="008437AF" w:rsidP="00491097">
            <w:pPr>
              <w:autoSpaceDE w:val="0"/>
              <w:autoSpaceDN w:val="0"/>
              <w:adjustRightInd w:val="0"/>
              <w:spacing w:beforeLines="10" w:afterLines="10" w:line="0" w:lineRule="atLeast"/>
              <w:jc w:val="center"/>
              <w:rPr>
                <w:rFonts w:ascii="Arial" w:hAnsi="Arial" w:cs="Arial"/>
                <w:color w:val="000000"/>
                <w:kern w:val="0"/>
                <w:sz w:val="21"/>
                <w:szCs w:val="21"/>
              </w:rPr>
            </w:pPr>
          </w:p>
        </w:tc>
        <w:tc>
          <w:tcPr>
            <w:tcW w:w="1192" w:type="dxa"/>
            <w:vAlign w:val="center"/>
          </w:tcPr>
          <w:p w:rsidR="008437AF" w:rsidRPr="00D002FF" w:rsidRDefault="008437AF" w:rsidP="00613902">
            <w:pPr>
              <w:wordWrap w:val="0"/>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R$160,000</w:t>
            </w:r>
            <w:r w:rsidR="00891C4D" w:rsidRPr="00D002FF">
              <w:rPr>
                <w:rFonts w:ascii="Arial" w:hAnsi="Arial" w:cs="Arial"/>
                <w:color w:val="000000"/>
                <w:kern w:val="0"/>
                <w:sz w:val="21"/>
                <w:szCs w:val="21"/>
                <w:vertAlign w:val="subscript"/>
              </w:rPr>
              <w:t xml:space="preserve"> </w:t>
            </w:r>
          </w:p>
        </w:tc>
      </w:tr>
      <w:tr w:rsidR="008437AF" w:rsidRPr="00D002FF" w:rsidTr="00613902">
        <w:tc>
          <w:tcPr>
            <w:tcW w:w="3970" w:type="dxa"/>
            <w:gridSpan w:val="3"/>
          </w:tcPr>
          <w:p w:rsidR="008437AF" w:rsidRPr="00D002FF" w:rsidRDefault="008437AF" w:rsidP="00491097">
            <w:pPr>
              <w:autoSpaceDE w:val="0"/>
              <w:autoSpaceDN w:val="0"/>
              <w:adjustRightInd w:val="0"/>
              <w:spacing w:beforeLines="10" w:afterLines="10" w:line="0" w:lineRule="atLeast"/>
              <w:rPr>
                <w:rFonts w:ascii="Arial" w:hAnsi="Arial" w:cs="Arial"/>
                <w:color w:val="000000"/>
                <w:kern w:val="0"/>
                <w:sz w:val="21"/>
                <w:szCs w:val="21"/>
              </w:rPr>
            </w:pPr>
            <w:r w:rsidRPr="00D002FF">
              <w:rPr>
                <w:rFonts w:ascii="Arial" w:hAnsi="Arial" w:cs="Arial"/>
                <w:color w:val="000000"/>
                <w:kern w:val="0"/>
                <w:sz w:val="21"/>
                <w:szCs w:val="21"/>
              </w:rPr>
              <w:t>Retained earnings</w:t>
            </w:r>
          </w:p>
        </w:tc>
        <w:tc>
          <w:tcPr>
            <w:tcW w:w="1189" w:type="dxa"/>
            <w:vAlign w:val="center"/>
          </w:tcPr>
          <w:p w:rsidR="008437AF" w:rsidRPr="00D002FF" w:rsidRDefault="008437AF" w:rsidP="008437AF">
            <w:pPr>
              <w:wordWrap w:val="0"/>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208,000</w:t>
            </w:r>
            <w:r w:rsidRPr="00D002FF">
              <w:rPr>
                <w:rFonts w:ascii="Arial" w:hAnsi="Arial" w:cs="Arial"/>
                <w:color w:val="000000"/>
                <w:kern w:val="0"/>
                <w:sz w:val="21"/>
                <w:szCs w:val="21"/>
                <w:vertAlign w:val="subscript"/>
              </w:rPr>
              <w:t xml:space="preserve"> </w:t>
            </w:r>
          </w:p>
        </w:tc>
        <w:tc>
          <w:tcPr>
            <w:tcW w:w="454" w:type="dxa"/>
            <w:vAlign w:val="center"/>
          </w:tcPr>
          <w:p w:rsidR="008437AF" w:rsidRPr="00D002FF" w:rsidRDefault="008437AF" w:rsidP="00491097">
            <w:pPr>
              <w:autoSpaceDE w:val="0"/>
              <w:autoSpaceDN w:val="0"/>
              <w:adjustRightInd w:val="0"/>
              <w:spacing w:beforeLines="10" w:afterLines="10" w:line="0" w:lineRule="atLeast"/>
              <w:jc w:val="center"/>
              <w:rPr>
                <w:rFonts w:ascii="Arial" w:hAnsi="Arial" w:cs="Arial"/>
                <w:color w:val="000000"/>
                <w:kern w:val="0"/>
                <w:sz w:val="21"/>
                <w:szCs w:val="21"/>
              </w:rPr>
            </w:pPr>
          </w:p>
        </w:tc>
        <w:tc>
          <w:tcPr>
            <w:tcW w:w="1192" w:type="dxa"/>
            <w:vAlign w:val="center"/>
          </w:tcPr>
          <w:p w:rsidR="008437AF" w:rsidRPr="00D002FF" w:rsidRDefault="008437AF" w:rsidP="00613902">
            <w:pPr>
              <w:wordWrap w:val="0"/>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180,000</w:t>
            </w:r>
            <w:r w:rsidR="00891C4D" w:rsidRPr="00D002FF">
              <w:rPr>
                <w:rFonts w:ascii="Arial" w:hAnsi="Arial" w:cs="Arial"/>
                <w:color w:val="000000"/>
                <w:kern w:val="0"/>
                <w:sz w:val="21"/>
                <w:szCs w:val="21"/>
                <w:vertAlign w:val="subscript"/>
              </w:rPr>
              <w:t xml:space="preserve"> </w:t>
            </w:r>
          </w:p>
        </w:tc>
      </w:tr>
      <w:tr w:rsidR="008437AF" w:rsidRPr="00D002FF" w:rsidTr="00613902">
        <w:tc>
          <w:tcPr>
            <w:tcW w:w="3970" w:type="dxa"/>
            <w:gridSpan w:val="3"/>
          </w:tcPr>
          <w:p w:rsidR="008437AF" w:rsidRPr="00D002FF" w:rsidRDefault="008437AF" w:rsidP="00491097">
            <w:pPr>
              <w:autoSpaceDE w:val="0"/>
              <w:autoSpaceDN w:val="0"/>
              <w:adjustRightInd w:val="0"/>
              <w:spacing w:beforeLines="10" w:afterLines="10" w:line="0" w:lineRule="atLeast"/>
              <w:rPr>
                <w:rFonts w:ascii="Arial" w:hAnsi="Arial" w:cs="Arial"/>
                <w:color w:val="000000"/>
                <w:kern w:val="0"/>
                <w:sz w:val="21"/>
                <w:szCs w:val="21"/>
              </w:rPr>
            </w:pPr>
            <w:r w:rsidRPr="00D002FF">
              <w:rPr>
                <w:rFonts w:ascii="Arial" w:hAnsi="Arial" w:cs="Arial"/>
                <w:color w:val="000000"/>
                <w:kern w:val="0"/>
                <w:sz w:val="21"/>
                <w:szCs w:val="21"/>
              </w:rPr>
              <w:t>Bonds payable</w:t>
            </w:r>
          </w:p>
        </w:tc>
        <w:tc>
          <w:tcPr>
            <w:tcW w:w="1189" w:type="dxa"/>
            <w:vAlign w:val="center"/>
          </w:tcPr>
          <w:p w:rsidR="008437AF" w:rsidRPr="00D002FF" w:rsidRDefault="008437AF" w:rsidP="008437AF">
            <w:pPr>
              <w:wordWrap w:val="0"/>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300,000</w:t>
            </w:r>
            <w:r w:rsidRPr="00D002FF">
              <w:rPr>
                <w:rFonts w:ascii="Arial" w:hAnsi="Arial" w:cs="Arial"/>
                <w:color w:val="000000"/>
                <w:kern w:val="0"/>
                <w:sz w:val="21"/>
                <w:szCs w:val="21"/>
                <w:vertAlign w:val="subscript"/>
              </w:rPr>
              <w:t xml:space="preserve"> </w:t>
            </w:r>
          </w:p>
        </w:tc>
        <w:tc>
          <w:tcPr>
            <w:tcW w:w="454" w:type="dxa"/>
            <w:vAlign w:val="center"/>
          </w:tcPr>
          <w:p w:rsidR="008437AF" w:rsidRPr="00D002FF" w:rsidRDefault="008437AF" w:rsidP="00491097">
            <w:pPr>
              <w:autoSpaceDE w:val="0"/>
              <w:autoSpaceDN w:val="0"/>
              <w:adjustRightInd w:val="0"/>
              <w:spacing w:beforeLines="10" w:afterLines="10" w:line="0" w:lineRule="atLeast"/>
              <w:jc w:val="center"/>
              <w:rPr>
                <w:rFonts w:ascii="Arial" w:hAnsi="Arial" w:cs="Arial"/>
                <w:color w:val="000000"/>
                <w:kern w:val="0"/>
                <w:sz w:val="21"/>
                <w:szCs w:val="21"/>
              </w:rPr>
            </w:pPr>
          </w:p>
        </w:tc>
        <w:tc>
          <w:tcPr>
            <w:tcW w:w="1192" w:type="dxa"/>
            <w:vAlign w:val="center"/>
          </w:tcPr>
          <w:p w:rsidR="008437AF" w:rsidRPr="00D002FF" w:rsidRDefault="008437AF" w:rsidP="00613902">
            <w:pPr>
              <w:wordWrap w:val="0"/>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300,000</w:t>
            </w:r>
            <w:r w:rsidR="00891C4D" w:rsidRPr="00D002FF">
              <w:rPr>
                <w:rFonts w:ascii="Arial" w:hAnsi="Arial" w:cs="Arial"/>
                <w:color w:val="000000"/>
                <w:kern w:val="0"/>
                <w:sz w:val="21"/>
                <w:szCs w:val="21"/>
                <w:vertAlign w:val="subscript"/>
              </w:rPr>
              <w:t xml:space="preserve"> </w:t>
            </w:r>
          </w:p>
        </w:tc>
      </w:tr>
      <w:tr w:rsidR="008437AF" w:rsidRPr="00D002FF" w:rsidTr="00613902">
        <w:tc>
          <w:tcPr>
            <w:tcW w:w="3970" w:type="dxa"/>
            <w:gridSpan w:val="3"/>
          </w:tcPr>
          <w:p w:rsidR="008437AF" w:rsidRPr="00D002FF" w:rsidRDefault="008437AF" w:rsidP="00491097">
            <w:pPr>
              <w:autoSpaceDE w:val="0"/>
              <w:autoSpaceDN w:val="0"/>
              <w:adjustRightInd w:val="0"/>
              <w:spacing w:beforeLines="10" w:afterLines="10" w:line="0" w:lineRule="atLeast"/>
              <w:rPr>
                <w:rFonts w:ascii="Arial" w:hAnsi="Arial" w:cs="Arial"/>
                <w:color w:val="000000"/>
                <w:kern w:val="0"/>
                <w:sz w:val="21"/>
                <w:szCs w:val="21"/>
              </w:rPr>
            </w:pPr>
            <w:r w:rsidRPr="00D002FF">
              <w:rPr>
                <w:rFonts w:ascii="Arial" w:hAnsi="Arial" w:cs="Arial"/>
                <w:color w:val="000000"/>
                <w:kern w:val="0"/>
                <w:sz w:val="21"/>
                <w:szCs w:val="21"/>
              </w:rPr>
              <w:t>Accounts payable</w:t>
            </w:r>
          </w:p>
        </w:tc>
        <w:tc>
          <w:tcPr>
            <w:tcW w:w="1189" w:type="dxa"/>
            <w:vAlign w:val="center"/>
          </w:tcPr>
          <w:p w:rsidR="008437AF" w:rsidRPr="00D002FF" w:rsidRDefault="008437AF" w:rsidP="008437AF">
            <w:pPr>
              <w:wordWrap w:val="0"/>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46,350</w:t>
            </w:r>
            <w:r w:rsidRPr="00D002FF">
              <w:rPr>
                <w:rFonts w:ascii="Arial" w:hAnsi="Arial" w:cs="Arial"/>
                <w:color w:val="000000"/>
                <w:kern w:val="0"/>
                <w:sz w:val="21"/>
                <w:szCs w:val="21"/>
                <w:vertAlign w:val="subscript"/>
              </w:rPr>
              <w:t xml:space="preserve"> </w:t>
            </w:r>
          </w:p>
        </w:tc>
        <w:tc>
          <w:tcPr>
            <w:tcW w:w="454" w:type="dxa"/>
            <w:vAlign w:val="center"/>
          </w:tcPr>
          <w:p w:rsidR="008437AF" w:rsidRPr="00D002FF" w:rsidRDefault="008437AF" w:rsidP="00491097">
            <w:pPr>
              <w:autoSpaceDE w:val="0"/>
              <w:autoSpaceDN w:val="0"/>
              <w:adjustRightInd w:val="0"/>
              <w:spacing w:beforeLines="10" w:afterLines="10" w:line="0" w:lineRule="atLeast"/>
              <w:jc w:val="center"/>
              <w:rPr>
                <w:rFonts w:ascii="Arial" w:hAnsi="Arial" w:cs="Arial"/>
                <w:color w:val="000000"/>
                <w:kern w:val="0"/>
                <w:sz w:val="21"/>
                <w:szCs w:val="21"/>
              </w:rPr>
            </w:pPr>
          </w:p>
        </w:tc>
        <w:tc>
          <w:tcPr>
            <w:tcW w:w="1192" w:type="dxa"/>
            <w:vAlign w:val="center"/>
          </w:tcPr>
          <w:p w:rsidR="008437AF" w:rsidRPr="00D002FF" w:rsidRDefault="008437AF" w:rsidP="00613902">
            <w:pPr>
              <w:wordWrap w:val="0"/>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40,000</w:t>
            </w:r>
            <w:r w:rsidR="00891C4D" w:rsidRPr="00D002FF">
              <w:rPr>
                <w:rFonts w:ascii="Arial" w:hAnsi="Arial" w:cs="Arial"/>
                <w:color w:val="000000"/>
                <w:kern w:val="0"/>
                <w:sz w:val="21"/>
                <w:szCs w:val="21"/>
                <w:vertAlign w:val="subscript"/>
              </w:rPr>
              <w:t xml:space="preserve"> </w:t>
            </w:r>
          </w:p>
        </w:tc>
      </w:tr>
      <w:tr w:rsidR="00491097" w:rsidRPr="00D002FF" w:rsidTr="00613902">
        <w:tc>
          <w:tcPr>
            <w:tcW w:w="3970" w:type="dxa"/>
            <w:gridSpan w:val="3"/>
          </w:tcPr>
          <w:p w:rsidR="00491097" w:rsidRPr="00D002FF" w:rsidRDefault="00491097" w:rsidP="00491097">
            <w:pPr>
              <w:autoSpaceDE w:val="0"/>
              <w:autoSpaceDN w:val="0"/>
              <w:adjustRightInd w:val="0"/>
              <w:spacing w:beforeLines="10" w:afterLines="10" w:line="0" w:lineRule="atLeast"/>
              <w:rPr>
                <w:rFonts w:ascii="Arial" w:hAnsi="Arial" w:cs="Arial"/>
                <w:color w:val="000000"/>
                <w:kern w:val="0"/>
                <w:sz w:val="21"/>
                <w:szCs w:val="21"/>
              </w:rPr>
            </w:pPr>
            <w:r w:rsidRPr="00D002FF">
              <w:rPr>
                <w:rFonts w:ascii="Arial" w:hAnsi="Arial" w:cs="Arial"/>
                <w:color w:val="000000"/>
                <w:kern w:val="0"/>
                <w:sz w:val="21"/>
                <w:szCs w:val="21"/>
              </w:rPr>
              <w:t xml:space="preserve">  Total</w:t>
            </w:r>
          </w:p>
        </w:tc>
        <w:tc>
          <w:tcPr>
            <w:tcW w:w="1189" w:type="dxa"/>
            <w:tcBorders>
              <w:top w:val="single" w:sz="6" w:space="0" w:color="auto"/>
              <w:bottom w:val="double" w:sz="4" w:space="0" w:color="auto"/>
            </w:tcBorders>
            <w:vAlign w:val="center"/>
          </w:tcPr>
          <w:p w:rsidR="00491097" w:rsidRPr="00D002FF" w:rsidRDefault="008437AF" w:rsidP="008437AF">
            <w:pPr>
              <w:wordWrap w:val="0"/>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R$749,350</w:t>
            </w:r>
            <w:r w:rsidRPr="00D002FF">
              <w:rPr>
                <w:rFonts w:ascii="Arial" w:hAnsi="Arial" w:cs="Arial"/>
                <w:color w:val="000000"/>
                <w:kern w:val="0"/>
                <w:sz w:val="21"/>
                <w:szCs w:val="21"/>
                <w:vertAlign w:val="subscript"/>
              </w:rPr>
              <w:t xml:space="preserve"> </w:t>
            </w:r>
          </w:p>
        </w:tc>
        <w:tc>
          <w:tcPr>
            <w:tcW w:w="454" w:type="dxa"/>
            <w:vAlign w:val="center"/>
          </w:tcPr>
          <w:p w:rsidR="00491097" w:rsidRPr="00D002FF" w:rsidRDefault="00491097" w:rsidP="00491097">
            <w:pPr>
              <w:autoSpaceDE w:val="0"/>
              <w:autoSpaceDN w:val="0"/>
              <w:adjustRightInd w:val="0"/>
              <w:spacing w:beforeLines="10" w:afterLines="10" w:line="0" w:lineRule="atLeast"/>
              <w:jc w:val="center"/>
              <w:rPr>
                <w:rFonts w:ascii="Arial" w:hAnsi="Arial" w:cs="Arial"/>
                <w:color w:val="000000"/>
                <w:kern w:val="0"/>
                <w:sz w:val="21"/>
                <w:szCs w:val="21"/>
              </w:rPr>
            </w:pPr>
          </w:p>
        </w:tc>
        <w:tc>
          <w:tcPr>
            <w:tcW w:w="1192" w:type="dxa"/>
            <w:tcBorders>
              <w:top w:val="single" w:sz="6" w:space="0" w:color="auto"/>
              <w:bottom w:val="double" w:sz="4" w:space="0" w:color="auto"/>
            </w:tcBorders>
            <w:vAlign w:val="center"/>
          </w:tcPr>
          <w:p w:rsidR="00491097" w:rsidRPr="00D002FF" w:rsidRDefault="008437AF" w:rsidP="00613902">
            <w:pPr>
              <w:wordWrap w:val="0"/>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R$680,000</w:t>
            </w:r>
            <w:r w:rsidR="00891C4D" w:rsidRPr="00D002FF">
              <w:rPr>
                <w:rFonts w:ascii="Arial" w:hAnsi="Arial" w:cs="Arial"/>
                <w:color w:val="000000"/>
                <w:kern w:val="0"/>
                <w:sz w:val="21"/>
                <w:szCs w:val="21"/>
                <w:vertAlign w:val="subscript"/>
              </w:rPr>
              <w:t xml:space="preserve"> </w:t>
            </w:r>
          </w:p>
        </w:tc>
      </w:tr>
    </w:tbl>
    <w:p w:rsidR="00DA33AB" w:rsidRPr="00D002FF" w:rsidRDefault="00DA33AB" w:rsidP="009A43BF">
      <w:pPr>
        <w:autoSpaceDE w:val="0"/>
        <w:autoSpaceDN w:val="0"/>
        <w:adjustRightInd w:val="0"/>
        <w:spacing w:beforeLines="30" w:afterLines="20"/>
        <w:ind w:leftChars="412" w:left="989"/>
        <w:rPr>
          <w:rFonts w:ascii="Arial" w:hAnsi="Arial" w:cs="Arial"/>
          <w:color w:val="000000"/>
          <w:kern w:val="0"/>
          <w:sz w:val="21"/>
          <w:szCs w:val="21"/>
        </w:rPr>
      </w:pPr>
      <w:r w:rsidRPr="00D002FF">
        <w:rPr>
          <w:rFonts w:ascii="Arial" w:hAnsi="Arial" w:cs="Arial"/>
          <w:color w:val="000000"/>
          <w:kern w:val="0"/>
          <w:sz w:val="21"/>
          <w:szCs w:val="21"/>
        </w:rPr>
        <w:t>Additional information:</w:t>
      </w:r>
    </w:p>
    <w:p w:rsidR="00DA33AB" w:rsidRPr="00D002FF" w:rsidRDefault="00DA33AB" w:rsidP="009A43BF">
      <w:pPr>
        <w:tabs>
          <w:tab w:val="left" w:pos="1276"/>
        </w:tabs>
        <w:autoSpaceDE w:val="0"/>
        <w:autoSpaceDN w:val="0"/>
        <w:adjustRightInd w:val="0"/>
        <w:ind w:leftChars="412" w:left="1275" w:hangingChars="136" w:hanging="286"/>
        <w:rPr>
          <w:rFonts w:ascii="Arial" w:hAnsi="Arial" w:cs="Arial"/>
          <w:color w:val="000000"/>
          <w:kern w:val="0"/>
          <w:sz w:val="21"/>
          <w:szCs w:val="21"/>
        </w:rPr>
      </w:pPr>
      <w:r w:rsidRPr="00D002FF">
        <w:rPr>
          <w:rFonts w:ascii="Arial" w:hAnsi="Arial" w:cs="Arial"/>
          <w:color w:val="000000"/>
          <w:kern w:val="0"/>
          <w:sz w:val="21"/>
          <w:szCs w:val="21"/>
        </w:rPr>
        <w:t xml:space="preserve">1. </w:t>
      </w:r>
      <w:r w:rsidR="009A43BF" w:rsidRPr="00D002FF">
        <w:rPr>
          <w:rFonts w:ascii="Arial" w:hAnsi="Arial" w:cs="Arial"/>
          <w:color w:val="000000"/>
          <w:kern w:val="0"/>
          <w:sz w:val="21"/>
          <w:szCs w:val="21"/>
        </w:rPr>
        <w:tab/>
      </w:r>
      <w:r w:rsidRPr="00D002FF">
        <w:rPr>
          <w:rFonts w:ascii="Arial" w:hAnsi="Arial" w:cs="Arial"/>
          <w:color w:val="000000"/>
          <w:kern w:val="0"/>
          <w:sz w:val="21"/>
          <w:szCs w:val="21"/>
        </w:rPr>
        <w:t>Operating expenses include depreciation expense of R$40,000.</w:t>
      </w:r>
    </w:p>
    <w:p w:rsidR="00DA33AB" w:rsidRPr="00D002FF" w:rsidRDefault="00DA33AB" w:rsidP="009A43BF">
      <w:pPr>
        <w:tabs>
          <w:tab w:val="left" w:pos="1276"/>
        </w:tabs>
        <w:autoSpaceDE w:val="0"/>
        <w:autoSpaceDN w:val="0"/>
        <w:adjustRightInd w:val="0"/>
        <w:ind w:leftChars="412" w:left="1275" w:hangingChars="136" w:hanging="286"/>
        <w:rPr>
          <w:rFonts w:ascii="Arial" w:hAnsi="Arial" w:cs="Arial"/>
          <w:color w:val="000000"/>
          <w:kern w:val="0"/>
          <w:sz w:val="21"/>
          <w:szCs w:val="21"/>
        </w:rPr>
      </w:pPr>
      <w:r w:rsidRPr="00D002FF">
        <w:rPr>
          <w:rFonts w:ascii="Arial" w:hAnsi="Arial" w:cs="Arial"/>
          <w:color w:val="000000"/>
          <w:kern w:val="0"/>
          <w:sz w:val="21"/>
          <w:szCs w:val="21"/>
        </w:rPr>
        <w:t xml:space="preserve">2. </w:t>
      </w:r>
      <w:r w:rsidR="009A43BF" w:rsidRPr="00D002FF">
        <w:rPr>
          <w:rFonts w:ascii="Arial" w:hAnsi="Arial" w:cs="Arial"/>
          <w:color w:val="000000"/>
          <w:kern w:val="0"/>
          <w:sz w:val="21"/>
          <w:szCs w:val="21"/>
        </w:rPr>
        <w:tab/>
      </w:r>
      <w:r w:rsidRPr="00D002FF">
        <w:rPr>
          <w:rFonts w:ascii="Arial" w:hAnsi="Arial" w:cs="Arial"/>
          <w:color w:val="000000"/>
          <w:kern w:val="0"/>
          <w:sz w:val="21"/>
          <w:szCs w:val="21"/>
        </w:rPr>
        <w:t>Land was sold for cash at book value of R$20,000.</w:t>
      </w:r>
    </w:p>
    <w:p w:rsidR="00DA33AB" w:rsidRPr="00D002FF" w:rsidRDefault="00DA33AB" w:rsidP="009A43BF">
      <w:pPr>
        <w:tabs>
          <w:tab w:val="left" w:pos="1276"/>
        </w:tabs>
        <w:autoSpaceDE w:val="0"/>
        <w:autoSpaceDN w:val="0"/>
        <w:adjustRightInd w:val="0"/>
        <w:ind w:leftChars="412" w:left="1275" w:hangingChars="136" w:hanging="286"/>
        <w:rPr>
          <w:rFonts w:ascii="Arial" w:hAnsi="Arial" w:cs="Arial"/>
          <w:color w:val="000000"/>
          <w:kern w:val="0"/>
          <w:sz w:val="21"/>
          <w:szCs w:val="21"/>
        </w:rPr>
      </w:pPr>
      <w:r w:rsidRPr="00D002FF">
        <w:rPr>
          <w:rFonts w:ascii="Arial" w:hAnsi="Arial" w:cs="Arial"/>
          <w:color w:val="000000"/>
          <w:kern w:val="0"/>
          <w:sz w:val="21"/>
          <w:szCs w:val="21"/>
        </w:rPr>
        <w:t xml:space="preserve">3. </w:t>
      </w:r>
      <w:r w:rsidR="009A43BF" w:rsidRPr="00D002FF">
        <w:rPr>
          <w:rFonts w:ascii="Arial" w:hAnsi="Arial" w:cs="Arial"/>
          <w:color w:val="000000"/>
          <w:kern w:val="0"/>
          <w:sz w:val="21"/>
          <w:szCs w:val="21"/>
        </w:rPr>
        <w:tab/>
        <w:t>Cash dividends of R$20</w:t>
      </w:r>
      <w:r w:rsidRPr="00D002FF">
        <w:rPr>
          <w:rFonts w:ascii="Arial" w:hAnsi="Arial" w:cs="Arial"/>
          <w:color w:val="000000"/>
          <w:kern w:val="0"/>
          <w:sz w:val="21"/>
          <w:szCs w:val="21"/>
        </w:rPr>
        <w:t>,000 were paid.</w:t>
      </w:r>
    </w:p>
    <w:p w:rsidR="00DA33AB" w:rsidRPr="00D002FF" w:rsidRDefault="00DA33AB" w:rsidP="009A43BF">
      <w:pPr>
        <w:tabs>
          <w:tab w:val="left" w:pos="1276"/>
        </w:tabs>
        <w:autoSpaceDE w:val="0"/>
        <w:autoSpaceDN w:val="0"/>
        <w:adjustRightInd w:val="0"/>
        <w:ind w:leftChars="412" w:left="1275" w:hangingChars="136" w:hanging="286"/>
        <w:rPr>
          <w:rFonts w:ascii="Arial" w:hAnsi="Arial" w:cs="Arial"/>
          <w:color w:val="000000"/>
          <w:kern w:val="0"/>
          <w:sz w:val="21"/>
          <w:szCs w:val="21"/>
        </w:rPr>
      </w:pPr>
      <w:r w:rsidRPr="00D002FF">
        <w:rPr>
          <w:rFonts w:ascii="Arial" w:hAnsi="Arial" w:cs="Arial"/>
          <w:color w:val="000000"/>
          <w:kern w:val="0"/>
          <w:sz w:val="21"/>
          <w:szCs w:val="21"/>
        </w:rPr>
        <w:t xml:space="preserve">4. </w:t>
      </w:r>
      <w:r w:rsidR="009A43BF" w:rsidRPr="00D002FF">
        <w:rPr>
          <w:rFonts w:ascii="Arial" w:hAnsi="Arial" w:cs="Arial"/>
          <w:color w:val="000000"/>
          <w:kern w:val="0"/>
          <w:sz w:val="21"/>
          <w:szCs w:val="21"/>
        </w:rPr>
        <w:tab/>
      </w:r>
      <w:r w:rsidRPr="00D002FF">
        <w:rPr>
          <w:rFonts w:ascii="Arial" w:hAnsi="Arial" w:cs="Arial"/>
          <w:color w:val="000000"/>
          <w:kern w:val="0"/>
          <w:sz w:val="21"/>
          <w:szCs w:val="21"/>
        </w:rPr>
        <w:t xml:space="preserve">Net income for </w:t>
      </w:r>
      <w:r w:rsidR="00122A28" w:rsidRPr="00D002FF">
        <w:rPr>
          <w:rFonts w:ascii="Arial" w:hAnsi="Arial" w:cs="Arial"/>
          <w:color w:val="000000"/>
          <w:kern w:val="0"/>
          <w:sz w:val="21"/>
          <w:szCs w:val="21"/>
        </w:rPr>
        <w:t>2017</w:t>
      </w:r>
      <w:r w:rsidR="009A43BF" w:rsidRPr="00D002FF">
        <w:rPr>
          <w:rFonts w:ascii="Arial" w:hAnsi="Arial" w:cs="Arial"/>
          <w:color w:val="000000"/>
          <w:kern w:val="0"/>
          <w:sz w:val="21"/>
          <w:szCs w:val="21"/>
        </w:rPr>
        <w:t xml:space="preserve"> was R$48</w:t>
      </w:r>
      <w:r w:rsidRPr="00D002FF">
        <w:rPr>
          <w:rFonts w:ascii="Arial" w:hAnsi="Arial" w:cs="Arial"/>
          <w:color w:val="000000"/>
          <w:kern w:val="0"/>
          <w:sz w:val="21"/>
          <w:szCs w:val="21"/>
        </w:rPr>
        <w:t>,000.</w:t>
      </w:r>
    </w:p>
    <w:p w:rsidR="00DA33AB" w:rsidRPr="00D002FF" w:rsidRDefault="00DA33AB" w:rsidP="009A43BF">
      <w:pPr>
        <w:tabs>
          <w:tab w:val="left" w:pos="1276"/>
        </w:tabs>
        <w:autoSpaceDE w:val="0"/>
        <w:autoSpaceDN w:val="0"/>
        <w:adjustRightInd w:val="0"/>
        <w:ind w:leftChars="412" w:left="1275" w:hangingChars="136" w:hanging="286"/>
        <w:rPr>
          <w:rFonts w:ascii="Arial" w:hAnsi="Arial" w:cs="Arial"/>
          <w:color w:val="000000"/>
          <w:kern w:val="0"/>
          <w:sz w:val="21"/>
          <w:szCs w:val="21"/>
        </w:rPr>
      </w:pPr>
      <w:r w:rsidRPr="00D002FF">
        <w:rPr>
          <w:rFonts w:ascii="Arial" w:hAnsi="Arial" w:cs="Arial"/>
          <w:color w:val="000000"/>
          <w:kern w:val="0"/>
          <w:sz w:val="21"/>
          <w:szCs w:val="21"/>
        </w:rPr>
        <w:t xml:space="preserve">5. </w:t>
      </w:r>
      <w:r w:rsidR="009A43BF" w:rsidRPr="00D002FF">
        <w:rPr>
          <w:rFonts w:ascii="Arial" w:hAnsi="Arial" w:cs="Arial"/>
          <w:color w:val="000000"/>
          <w:kern w:val="0"/>
          <w:sz w:val="21"/>
          <w:szCs w:val="21"/>
        </w:rPr>
        <w:tab/>
      </w:r>
      <w:r w:rsidRPr="00D002FF">
        <w:rPr>
          <w:rFonts w:ascii="Arial" w:hAnsi="Arial" w:cs="Arial"/>
          <w:color w:val="000000"/>
          <w:kern w:val="0"/>
          <w:sz w:val="21"/>
          <w:szCs w:val="21"/>
        </w:rPr>
        <w:t>Equipment was purchased for R$95,000 cash. In addition, equipment costing R$22,000 with a</w:t>
      </w:r>
      <w:r w:rsidR="009A43BF" w:rsidRPr="00D002FF">
        <w:rPr>
          <w:rFonts w:ascii="Arial" w:hAnsi="Arial" w:cs="Arial"/>
          <w:color w:val="000000"/>
          <w:kern w:val="0"/>
          <w:sz w:val="21"/>
          <w:szCs w:val="21"/>
        </w:rPr>
        <w:t xml:space="preserve"> </w:t>
      </w:r>
      <w:r w:rsidRPr="00D002FF">
        <w:rPr>
          <w:rFonts w:ascii="Arial" w:hAnsi="Arial" w:cs="Arial"/>
          <w:color w:val="000000"/>
          <w:kern w:val="0"/>
          <w:sz w:val="21"/>
          <w:szCs w:val="21"/>
        </w:rPr>
        <w:t>book value of R$12,000 was sold for R$6,000 cash.</w:t>
      </w:r>
    </w:p>
    <w:p w:rsidR="00DA33AB" w:rsidRPr="00D002FF" w:rsidRDefault="00DA33AB" w:rsidP="009A43BF">
      <w:pPr>
        <w:tabs>
          <w:tab w:val="left" w:pos="1276"/>
        </w:tabs>
        <w:autoSpaceDE w:val="0"/>
        <w:autoSpaceDN w:val="0"/>
        <w:adjustRightInd w:val="0"/>
        <w:ind w:leftChars="412" w:left="1275" w:hangingChars="136" w:hanging="286"/>
        <w:rPr>
          <w:rFonts w:ascii="Arial" w:hAnsi="Arial" w:cs="Arial"/>
          <w:color w:val="000000"/>
          <w:kern w:val="0"/>
          <w:sz w:val="21"/>
          <w:szCs w:val="21"/>
        </w:rPr>
      </w:pPr>
      <w:r w:rsidRPr="00D002FF">
        <w:rPr>
          <w:rFonts w:ascii="Arial" w:hAnsi="Arial" w:cs="Arial"/>
          <w:color w:val="000000"/>
          <w:kern w:val="0"/>
          <w:sz w:val="21"/>
          <w:szCs w:val="21"/>
        </w:rPr>
        <w:t xml:space="preserve">6. </w:t>
      </w:r>
      <w:r w:rsidR="009A43BF" w:rsidRPr="00D002FF">
        <w:rPr>
          <w:rFonts w:ascii="Arial" w:hAnsi="Arial" w:cs="Arial"/>
          <w:color w:val="000000"/>
          <w:kern w:val="0"/>
          <w:sz w:val="21"/>
          <w:szCs w:val="21"/>
        </w:rPr>
        <w:tab/>
      </w:r>
      <w:r w:rsidRPr="00D002FF">
        <w:rPr>
          <w:rFonts w:ascii="Arial" w:hAnsi="Arial" w:cs="Arial"/>
          <w:color w:val="000000"/>
          <w:kern w:val="0"/>
          <w:sz w:val="21"/>
          <w:szCs w:val="21"/>
        </w:rPr>
        <w:t>Issued 35,000 shares of R$1 par value ordinary shares in exchange for land with a fair value of</w:t>
      </w:r>
      <w:r w:rsidR="009A43BF" w:rsidRPr="00D002FF">
        <w:rPr>
          <w:rFonts w:ascii="Arial" w:hAnsi="Arial" w:cs="Arial"/>
          <w:color w:val="000000"/>
          <w:kern w:val="0"/>
          <w:sz w:val="21"/>
          <w:szCs w:val="21"/>
        </w:rPr>
        <w:t xml:space="preserve"> </w:t>
      </w:r>
      <w:r w:rsidRPr="00D002FF">
        <w:rPr>
          <w:rFonts w:ascii="Arial" w:hAnsi="Arial" w:cs="Arial"/>
          <w:color w:val="000000"/>
          <w:kern w:val="0"/>
          <w:sz w:val="21"/>
          <w:szCs w:val="21"/>
        </w:rPr>
        <w:t>R$35,000.</w:t>
      </w:r>
    </w:p>
    <w:p w:rsidR="00DA33AB" w:rsidRPr="00D002FF" w:rsidRDefault="00DA33AB" w:rsidP="006E6B6E">
      <w:pPr>
        <w:autoSpaceDE w:val="0"/>
        <w:autoSpaceDN w:val="0"/>
        <w:adjustRightInd w:val="0"/>
        <w:spacing w:beforeLines="50"/>
        <w:ind w:leftChars="412" w:left="989"/>
        <w:rPr>
          <w:rFonts w:ascii="Arial" w:hAnsi="Arial" w:cs="Arial"/>
          <w:b/>
          <w:bCs/>
          <w:i/>
          <w:iCs/>
          <w:color w:val="000000"/>
          <w:kern w:val="0"/>
          <w:sz w:val="27"/>
          <w:szCs w:val="27"/>
        </w:rPr>
      </w:pPr>
      <w:r w:rsidRPr="00D002FF">
        <w:rPr>
          <w:rFonts w:ascii="Arial" w:hAnsi="Arial" w:cs="Arial"/>
          <w:b/>
          <w:bCs/>
          <w:i/>
          <w:iCs/>
          <w:color w:val="000000"/>
          <w:kern w:val="0"/>
          <w:sz w:val="27"/>
          <w:szCs w:val="27"/>
        </w:rPr>
        <w:t>Instructions</w:t>
      </w:r>
    </w:p>
    <w:p w:rsidR="00DA33AB" w:rsidRPr="00D002FF" w:rsidRDefault="00DA33AB" w:rsidP="00DA33AB">
      <w:pPr>
        <w:autoSpaceDE w:val="0"/>
        <w:autoSpaceDN w:val="0"/>
        <w:adjustRightInd w:val="0"/>
        <w:ind w:leftChars="412" w:left="989"/>
        <w:rPr>
          <w:rFonts w:ascii="Arial" w:hAnsi="Arial" w:cs="Arial"/>
          <w:color w:val="000000"/>
          <w:kern w:val="0"/>
          <w:sz w:val="21"/>
          <w:szCs w:val="21"/>
        </w:rPr>
      </w:pPr>
      <w:r w:rsidRPr="00D002FF">
        <w:rPr>
          <w:rFonts w:ascii="Arial" w:hAnsi="Arial" w:cs="Arial"/>
          <w:color w:val="000000"/>
          <w:kern w:val="0"/>
          <w:sz w:val="21"/>
          <w:szCs w:val="21"/>
        </w:rPr>
        <w:t xml:space="preserve">Prepare a statement of cash flows for the year ended December 31, </w:t>
      </w:r>
      <w:r w:rsidR="00122A28" w:rsidRPr="00D002FF">
        <w:rPr>
          <w:rFonts w:ascii="Arial" w:hAnsi="Arial" w:cs="Arial"/>
          <w:color w:val="000000"/>
          <w:kern w:val="0"/>
          <w:sz w:val="21"/>
          <w:szCs w:val="21"/>
        </w:rPr>
        <w:t>2017</w:t>
      </w:r>
      <w:r w:rsidRPr="00D002FF">
        <w:rPr>
          <w:rFonts w:ascii="Arial" w:hAnsi="Arial" w:cs="Arial"/>
          <w:color w:val="000000"/>
          <w:kern w:val="0"/>
          <w:sz w:val="21"/>
          <w:szCs w:val="21"/>
        </w:rPr>
        <w:t>, using the indirect method.</w:t>
      </w:r>
    </w:p>
    <w:p w:rsidR="00DA33AB" w:rsidRPr="00D002FF" w:rsidRDefault="009A43BF" w:rsidP="00DA33AB">
      <w:pPr>
        <w:autoSpaceDE w:val="0"/>
        <w:autoSpaceDN w:val="0"/>
        <w:adjustRightInd w:val="0"/>
        <w:ind w:leftChars="412" w:left="989"/>
        <w:rPr>
          <w:rFonts w:ascii="Arial" w:hAnsi="Arial" w:cs="Arial"/>
          <w:color w:val="0095D8"/>
          <w:kern w:val="0"/>
          <w:sz w:val="21"/>
          <w:szCs w:val="21"/>
        </w:rPr>
      </w:pPr>
      <w:r w:rsidRPr="00D002FF">
        <w:rPr>
          <w:rFonts w:ascii="Arial" w:hAnsi="Arial" w:cs="Arial"/>
          <w:color w:val="0095D8"/>
          <w:kern w:val="0"/>
          <w:sz w:val="21"/>
          <w:szCs w:val="21"/>
        </w:rPr>
        <w:t>Cash from operations R$106</w:t>
      </w:r>
      <w:r w:rsidR="00DA33AB" w:rsidRPr="00D002FF">
        <w:rPr>
          <w:rFonts w:ascii="Arial" w:hAnsi="Arial" w:cs="Arial"/>
          <w:color w:val="0095D8"/>
          <w:kern w:val="0"/>
          <w:sz w:val="21"/>
          <w:szCs w:val="21"/>
        </w:rPr>
        <w:t>,520</w:t>
      </w:r>
    </w:p>
    <w:p w:rsidR="00DA33AB" w:rsidRPr="00D002FF" w:rsidRDefault="00DA33AB" w:rsidP="00DA33AB">
      <w:pPr>
        <w:autoSpaceDE w:val="0"/>
        <w:autoSpaceDN w:val="0"/>
        <w:adjustRightInd w:val="0"/>
        <w:rPr>
          <w:rFonts w:ascii="Arial" w:hAnsi="Arial" w:cs="Arial"/>
          <w:b/>
          <w:bCs/>
          <w:color w:val="B21117"/>
          <w:kern w:val="0"/>
          <w:sz w:val="21"/>
          <w:szCs w:val="21"/>
        </w:rPr>
      </w:pPr>
    </w:p>
    <w:p w:rsidR="00DA33AB" w:rsidRPr="00D002FF" w:rsidRDefault="00DA33AB" w:rsidP="00677A59">
      <w:pPr>
        <w:tabs>
          <w:tab w:val="left" w:pos="993"/>
        </w:tabs>
        <w:autoSpaceDE w:val="0"/>
        <w:autoSpaceDN w:val="0"/>
        <w:adjustRightInd w:val="0"/>
        <w:ind w:left="992" w:hangingChars="472" w:hanging="992"/>
        <w:rPr>
          <w:rFonts w:ascii="Arial" w:hAnsi="Arial" w:cs="Arial"/>
          <w:color w:val="000000"/>
          <w:kern w:val="0"/>
          <w:sz w:val="21"/>
          <w:szCs w:val="21"/>
        </w:rPr>
      </w:pPr>
      <w:r w:rsidRPr="00D002FF">
        <w:rPr>
          <w:rFonts w:ascii="Arial" w:hAnsi="Arial" w:cs="Arial"/>
          <w:b/>
          <w:bCs/>
          <w:color w:val="B21117"/>
          <w:kern w:val="0"/>
          <w:sz w:val="21"/>
          <w:szCs w:val="21"/>
        </w:rPr>
        <w:t xml:space="preserve">*P13-12A </w:t>
      </w:r>
      <w:r w:rsidRPr="00D002FF">
        <w:rPr>
          <w:rFonts w:ascii="Arial" w:hAnsi="Arial" w:cs="Arial"/>
          <w:i/>
          <w:iCs/>
          <w:color w:val="000000"/>
          <w:kern w:val="0"/>
          <w:sz w:val="21"/>
          <w:szCs w:val="21"/>
        </w:rPr>
        <w:t>Prepare a worksheet—indirect method</w:t>
      </w:r>
      <w:r w:rsidRPr="00D002FF">
        <w:rPr>
          <w:rFonts w:ascii="Arial" w:hAnsi="Arial" w:cs="Arial"/>
          <w:color w:val="000000"/>
          <w:kern w:val="0"/>
          <w:sz w:val="21"/>
          <w:szCs w:val="21"/>
        </w:rPr>
        <w:t>.</w:t>
      </w:r>
    </w:p>
    <w:p w:rsidR="00DA33AB" w:rsidRPr="00D002FF" w:rsidRDefault="00DA33AB" w:rsidP="00DA33AB">
      <w:pPr>
        <w:autoSpaceDE w:val="0"/>
        <w:autoSpaceDN w:val="0"/>
        <w:adjustRightInd w:val="0"/>
        <w:ind w:leftChars="412" w:left="989"/>
        <w:rPr>
          <w:rFonts w:ascii="Arial" w:hAnsi="Arial" w:cs="Arial"/>
          <w:color w:val="038ACF"/>
          <w:kern w:val="0"/>
          <w:sz w:val="21"/>
          <w:szCs w:val="21"/>
        </w:rPr>
      </w:pPr>
      <w:r w:rsidRPr="00D002FF">
        <w:rPr>
          <w:rFonts w:ascii="Arial" w:hAnsi="Arial" w:cs="Arial"/>
          <w:color w:val="038ACF"/>
          <w:kern w:val="0"/>
          <w:sz w:val="21"/>
          <w:szCs w:val="21"/>
        </w:rPr>
        <w:t xml:space="preserve">(LO </w:t>
      </w:r>
      <w:r w:rsidR="00DA3B63" w:rsidRPr="00D002FF">
        <w:rPr>
          <w:rFonts w:ascii="Arial" w:hAnsi="Arial" w:cs="Arial"/>
          <w:color w:val="038ACF"/>
          <w:kern w:val="0"/>
          <w:sz w:val="21"/>
          <w:szCs w:val="21"/>
        </w:rPr>
        <w:t>6</w:t>
      </w:r>
      <w:r w:rsidRPr="00D002FF">
        <w:rPr>
          <w:rFonts w:ascii="Arial" w:hAnsi="Arial" w:cs="Arial"/>
          <w:color w:val="038ACF"/>
          <w:kern w:val="0"/>
          <w:sz w:val="21"/>
          <w:szCs w:val="21"/>
        </w:rPr>
        <w:t>)</w:t>
      </w:r>
    </w:p>
    <w:p w:rsidR="00DA33AB" w:rsidRPr="00D002FF" w:rsidRDefault="00DA33AB" w:rsidP="00DA3B63">
      <w:pPr>
        <w:autoSpaceDE w:val="0"/>
        <w:autoSpaceDN w:val="0"/>
        <w:adjustRightInd w:val="0"/>
        <w:spacing w:afterLines="30"/>
        <w:ind w:leftChars="412" w:left="989"/>
        <w:rPr>
          <w:rFonts w:ascii="Arial" w:hAnsi="Arial" w:cs="Arial"/>
          <w:color w:val="000000"/>
          <w:kern w:val="0"/>
          <w:sz w:val="21"/>
          <w:szCs w:val="21"/>
        </w:rPr>
      </w:pPr>
      <w:r w:rsidRPr="00D002FF">
        <w:rPr>
          <w:rFonts w:ascii="Arial" w:hAnsi="Arial" w:cs="Arial"/>
          <w:color w:val="000000"/>
          <w:kern w:val="0"/>
          <w:sz w:val="21"/>
          <w:szCs w:val="21"/>
        </w:rPr>
        <w:t xml:space="preserve">Condensed financial data of </w:t>
      </w:r>
      <w:proofErr w:type="spellStart"/>
      <w:r w:rsidRPr="00D002FF">
        <w:rPr>
          <w:rFonts w:ascii="Arial" w:hAnsi="Arial" w:cs="Arial"/>
          <w:color w:val="000000"/>
          <w:kern w:val="0"/>
          <w:sz w:val="21"/>
          <w:szCs w:val="21"/>
        </w:rPr>
        <w:t>Jhutti</w:t>
      </w:r>
      <w:proofErr w:type="spellEnd"/>
      <w:r w:rsidRPr="00D002FF">
        <w:rPr>
          <w:rFonts w:ascii="Arial" w:hAnsi="Arial" w:cs="Arial"/>
          <w:color w:val="000000"/>
          <w:kern w:val="0"/>
          <w:sz w:val="21"/>
          <w:szCs w:val="21"/>
        </w:rPr>
        <w:t xml:space="preserve"> Company</w:t>
      </w:r>
      <w:r w:rsidR="00DA3B63" w:rsidRPr="00D002FF">
        <w:rPr>
          <w:rFonts w:ascii="Arial" w:hAnsi="Arial" w:cs="Arial"/>
          <w:color w:val="000000"/>
          <w:kern w:val="0"/>
          <w:sz w:val="21"/>
          <w:szCs w:val="21"/>
        </w:rPr>
        <w:t xml:space="preserve"> Ltd.</w:t>
      </w:r>
      <w:r w:rsidRPr="00D002FF">
        <w:rPr>
          <w:rFonts w:ascii="Arial" w:hAnsi="Arial" w:cs="Arial"/>
          <w:color w:val="000000"/>
          <w:kern w:val="0"/>
          <w:sz w:val="21"/>
          <w:szCs w:val="21"/>
        </w:rPr>
        <w:t xml:space="preserve"> appear below.</w:t>
      </w:r>
    </w:p>
    <w:tbl>
      <w:tblPr>
        <w:tblStyle w:val="aa"/>
        <w:tblW w:w="6633" w:type="dxa"/>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714"/>
        <w:gridCol w:w="1427"/>
        <w:gridCol w:w="1998"/>
        <w:gridCol w:w="1020"/>
        <w:gridCol w:w="454"/>
        <w:gridCol w:w="1020"/>
      </w:tblGrid>
      <w:tr w:rsidR="00DA3B63" w:rsidRPr="00D002FF" w:rsidTr="002003BC">
        <w:tc>
          <w:tcPr>
            <w:tcW w:w="6633" w:type="dxa"/>
            <w:gridSpan w:val="6"/>
            <w:vAlign w:val="center"/>
          </w:tcPr>
          <w:p w:rsidR="00DA3B63" w:rsidRPr="00D002FF" w:rsidRDefault="00DA3B63" w:rsidP="00DA3B63">
            <w:pPr>
              <w:autoSpaceDE w:val="0"/>
              <w:autoSpaceDN w:val="0"/>
              <w:adjustRightInd w:val="0"/>
              <w:spacing w:beforeLines="10" w:afterLines="10" w:line="0" w:lineRule="atLeast"/>
              <w:jc w:val="center"/>
              <w:rPr>
                <w:rFonts w:ascii="Arial" w:hAnsi="Arial" w:cs="Arial"/>
                <w:b/>
                <w:color w:val="000000"/>
                <w:kern w:val="0"/>
                <w:sz w:val="21"/>
                <w:szCs w:val="21"/>
              </w:rPr>
            </w:pPr>
            <w:r w:rsidRPr="00D002FF">
              <w:rPr>
                <w:rFonts w:ascii="Arial" w:hAnsi="Arial" w:cs="Arial"/>
                <w:b/>
                <w:color w:val="000000"/>
                <w:kern w:val="0"/>
                <w:sz w:val="21"/>
                <w:szCs w:val="21"/>
              </w:rPr>
              <w:t>JHUTTI COMPANY LTD.</w:t>
            </w:r>
          </w:p>
          <w:p w:rsidR="00DA3B63" w:rsidRPr="00D002FF" w:rsidRDefault="00DA3B63" w:rsidP="00DA3B63">
            <w:pPr>
              <w:autoSpaceDE w:val="0"/>
              <w:autoSpaceDN w:val="0"/>
              <w:adjustRightInd w:val="0"/>
              <w:spacing w:beforeLines="10" w:afterLines="10" w:line="0" w:lineRule="atLeast"/>
              <w:jc w:val="center"/>
              <w:rPr>
                <w:rFonts w:ascii="Arial" w:hAnsi="Arial" w:cs="Arial"/>
                <w:b/>
                <w:color w:val="000000"/>
                <w:kern w:val="0"/>
                <w:sz w:val="21"/>
                <w:szCs w:val="21"/>
              </w:rPr>
            </w:pPr>
            <w:r w:rsidRPr="00D002FF">
              <w:rPr>
                <w:rFonts w:ascii="Arial" w:hAnsi="Arial" w:cs="Arial"/>
                <w:b/>
                <w:color w:val="000000"/>
                <w:kern w:val="0"/>
                <w:sz w:val="21"/>
                <w:szCs w:val="21"/>
              </w:rPr>
              <w:lastRenderedPageBreak/>
              <w:t>Comparative Statements of Financial Position</w:t>
            </w:r>
          </w:p>
          <w:p w:rsidR="00DA3B63" w:rsidRPr="00D002FF" w:rsidRDefault="00DA3B63" w:rsidP="00DA3B63">
            <w:pPr>
              <w:autoSpaceDE w:val="0"/>
              <w:autoSpaceDN w:val="0"/>
              <w:adjustRightInd w:val="0"/>
              <w:spacing w:beforeLines="10" w:afterLines="10" w:line="0" w:lineRule="atLeast"/>
              <w:jc w:val="center"/>
              <w:rPr>
                <w:rFonts w:ascii="Arial" w:hAnsi="Arial" w:cs="Arial"/>
                <w:b/>
                <w:color w:val="000000"/>
                <w:kern w:val="0"/>
                <w:sz w:val="21"/>
                <w:szCs w:val="21"/>
              </w:rPr>
            </w:pPr>
            <w:r w:rsidRPr="00D002FF">
              <w:rPr>
                <w:rFonts w:ascii="Arial" w:hAnsi="Arial" w:cs="Arial"/>
                <w:b/>
                <w:color w:val="000000"/>
                <w:kern w:val="0"/>
                <w:sz w:val="21"/>
                <w:szCs w:val="21"/>
              </w:rPr>
              <w:t>December 31</w:t>
            </w:r>
          </w:p>
        </w:tc>
      </w:tr>
      <w:tr w:rsidR="00DA3B63" w:rsidRPr="00D002FF" w:rsidTr="002003BC">
        <w:tc>
          <w:tcPr>
            <w:tcW w:w="714" w:type="dxa"/>
            <w:tcBorders>
              <w:bottom w:val="single" w:sz="6" w:space="0" w:color="auto"/>
            </w:tcBorders>
            <w:vAlign w:val="center"/>
          </w:tcPr>
          <w:p w:rsidR="00DA3B63" w:rsidRPr="00D002FF" w:rsidRDefault="00DA3B63" w:rsidP="00DA3B63">
            <w:pPr>
              <w:autoSpaceDE w:val="0"/>
              <w:autoSpaceDN w:val="0"/>
              <w:adjustRightInd w:val="0"/>
              <w:spacing w:beforeLines="10" w:afterLines="10" w:line="0" w:lineRule="atLeast"/>
              <w:jc w:val="both"/>
              <w:rPr>
                <w:rFonts w:ascii="Arial" w:hAnsi="Arial" w:cs="Arial"/>
                <w:b/>
                <w:color w:val="000000"/>
                <w:kern w:val="0"/>
                <w:sz w:val="21"/>
                <w:szCs w:val="21"/>
              </w:rPr>
            </w:pPr>
            <w:r w:rsidRPr="00D002FF">
              <w:rPr>
                <w:rFonts w:ascii="Arial" w:hAnsi="Arial" w:cs="Arial"/>
                <w:b/>
                <w:color w:val="000000"/>
                <w:kern w:val="0"/>
                <w:sz w:val="21"/>
                <w:szCs w:val="21"/>
              </w:rPr>
              <w:lastRenderedPageBreak/>
              <w:t>Assets</w:t>
            </w:r>
          </w:p>
        </w:tc>
        <w:tc>
          <w:tcPr>
            <w:tcW w:w="3425" w:type="dxa"/>
            <w:gridSpan w:val="2"/>
            <w:vAlign w:val="center"/>
          </w:tcPr>
          <w:p w:rsidR="00DA3B63" w:rsidRPr="00D002FF" w:rsidRDefault="00DA3B63" w:rsidP="00DA3B63">
            <w:pPr>
              <w:autoSpaceDE w:val="0"/>
              <w:autoSpaceDN w:val="0"/>
              <w:adjustRightInd w:val="0"/>
              <w:spacing w:beforeLines="10" w:afterLines="10" w:line="0" w:lineRule="atLeast"/>
              <w:jc w:val="both"/>
              <w:rPr>
                <w:rFonts w:ascii="Arial" w:hAnsi="Arial" w:cs="Arial"/>
                <w:b/>
                <w:color w:val="000000"/>
                <w:kern w:val="0"/>
                <w:sz w:val="21"/>
                <w:szCs w:val="21"/>
              </w:rPr>
            </w:pPr>
          </w:p>
        </w:tc>
        <w:tc>
          <w:tcPr>
            <w:tcW w:w="1020" w:type="dxa"/>
            <w:tcBorders>
              <w:bottom w:val="single" w:sz="6" w:space="0" w:color="auto"/>
            </w:tcBorders>
            <w:vAlign w:val="center"/>
          </w:tcPr>
          <w:p w:rsidR="00DA3B63" w:rsidRPr="00D002FF" w:rsidRDefault="00DA3B63" w:rsidP="00DA3B63">
            <w:pPr>
              <w:autoSpaceDE w:val="0"/>
              <w:autoSpaceDN w:val="0"/>
              <w:adjustRightInd w:val="0"/>
              <w:spacing w:beforeLines="10" w:afterLines="10" w:line="0" w:lineRule="atLeast"/>
              <w:jc w:val="center"/>
              <w:rPr>
                <w:rFonts w:ascii="Arial" w:hAnsi="Arial" w:cs="Arial"/>
                <w:b/>
                <w:color w:val="000000"/>
                <w:kern w:val="0"/>
                <w:sz w:val="21"/>
                <w:szCs w:val="21"/>
              </w:rPr>
            </w:pPr>
            <w:r w:rsidRPr="00D002FF">
              <w:rPr>
                <w:rFonts w:ascii="Arial" w:hAnsi="Arial" w:cs="Arial"/>
                <w:b/>
                <w:color w:val="000000"/>
                <w:kern w:val="0"/>
                <w:sz w:val="21"/>
                <w:szCs w:val="21"/>
              </w:rPr>
              <w:t>2017</w:t>
            </w:r>
          </w:p>
        </w:tc>
        <w:tc>
          <w:tcPr>
            <w:tcW w:w="454" w:type="dxa"/>
            <w:vAlign w:val="center"/>
          </w:tcPr>
          <w:p w:rsidR="00DA3B63" w:rsidRPr="00D002FF" w:rsidRDefault="00DA3B63" w:rsidP="00DA3B63">
            <w:pPr>
              <w:autoSpaceDE w:val="0"/>
              <w:autoSpaceDN w:val="0"/>
              <w:adjustRightInd w:val="0"/>
              <w:spacing w:beforeLines="10" w:afterLines="10" w:line="0" w:lineRule="atLeast"/>
              <w:jc w:val="center"/>
              <w:rPr>
                <w:rFonts w:ascii="Arial" w:hAnsi="Arial" w:cs="Arial"/>
                <w:b/>
                <w:color w:val="000000"/>
                <w:kern w:val="0"/>
                <w:sz w:val="21"/>
                <w:szCs w:val="21"/>
              </w:rPr>
            </w:pPr>
          </w:p>
        </w:tc>
        <w:tc>
          <w:tcPr>
            <w:tcW w:w="1020" w:type="dxa"/>
            <w:tcBorders>
              <w:bottom w:val="single" w:sz="6" w:space="0" w:color="auto"/>
            </w:tcBorders>
            <w:vAlign w:val="center"/>
          </w:tcPr>
          <w:p w:rsidR="00DA3B63" w:rsidRPr="00D002FF" w:rsidRDefault="00DA3B63" w:rsidP="00DA3B63">
            <w:pPr>
              <w:autoSpaceDE w:val="0"/>
              <w:autoSpaceDN w:val="0"/>
              <w:adjustRightInd w:val="0"/>
              <w:spacing w:beforeLines="10" w:afterLines="10" w:line="0" w:lineRule="atLeast"/>
              <w:jc w:val="center"/>
              <w:rPr>
                <w:rFonts w:ascii="Arial" w:hAnsi="Arial" w:cs="Arial"/>
                <w:b/>
                <w:color w:val="000000"/>
                <w:kern w:val="0"/>
                <w:sz w:val="21"/>
                <w:szCs w:val="21"/>
              </w:rPr>
            </w:pPr>
            <w:r w:rsidRPr="00D002FF">
              <w:rPr>
                <w:rFonts w:ascii="Arial" w:hAnsi="Arial" w:cs="Arial"/>
                <w:b/>
                <w:color w:val="000000"/>
                <w:kern w:val="0"/>
                <w:sz w:val="21"/>
                <w:szCs w:val="21"/>
              </w:rPr>
              <w:t>2016</w:t>
            </w:r>
          </w:p>
        </w:tc>
      </w:tr>
      <w:tr w:rsidR="00DA3B63" w:rsidRPr="00D002FF" w:rsidTr="002003BC">
        <w:tc>
          <w:tcPr>
            <w:tcW w:w="4139" w:type="dxa"/>
            <w:gridSpan w:val="3"/>
          </w:tcPr>
          <w:p w:rsidR="00DA3B63" w:rsidRPr="00D002FF" w:rsidRDefault="00DA3B63" w:rsidP="00DA3B63">
            <w:pPr>
              <w:autoSpaceDE w:val="0"/>
              <w:autoSpaceDN w:val="0"/>
              <w:adjustRightInd w:val="0"/>
              <w:spacing w:beforeLines="10" w:afterLines="10" w:line="0" w:lineRule="atLeast"/>
              <w:rPr>
                <w:rFonts w:ascii="Arial" w:hAnsi="Arial" w:cs="Arial"/>
                <w:color w:val="000000"/>
                <w:kern w:val="0"/>
                <w:sz w:val="21"/>
                <w:szCs w:val="21"/>
              </w:rPr>
            </w:pPr>
            <w:r w:rsidRPr="00D002FF">
              <w:rPr>
                <w:rFonts w:ascii="Arial" w:hAnsi="Arial" w:cs="Arial"/>
                <w:color w:val="000000"/>
                <w:kern w:val="0"/>
                <w:sz w:val="21"/>
                <w:szCs w:val="21"/>
              </w:rPr>
              <w:t>Equipment</w:t>
            </w:r>
          </w:p>
        </w:tc>
        <w:tc>
          <w:tcPr>
            <w:tcW w:w="1020" w:type="dxa"/>
            <w:vAlign w:val="center"/>
          </w:tcPr>
          <w:p w:rsidR="00DA3B63" w:rsidRPr="00D002FF" w:rsidRDefault="00DA3B63" w:rsidP="00F50356">
            <w:pPr>
              <w:wordWrap w:val="0"/>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€2</w:t>
            </w:r>
            <w:r w:rsidR="00F50356" w:rsidRPr="00D002FF">
              <w:rPr>
                <w:rFonts w:ascii="Arial" w:hAnsi="Arial" w:cs="Arial"/>
                <w:color w:val="000000"/>
                <w:kern w:val="0"/>
                <w:sz w:val="21"/>
                <w:szCs w:val="21"/>
              </w:rPr>
              <w:t>50</w:t>
            </w:r>
            <w:r w:rsidRPr="00D002FF">
              <w:rPr>
                <w:rFonts w:ascii="Arial" w:hAnsi="Arial" w:cs="Arial"/>
                <w:color w:val="000000"/>
                <w:kern w:val="0"/>
                <w:sz w:val="21"/>
                <w:szCs w:val="21"/>
              </w:rPr>
              <w:t>,000</w:t>
            </w:r>
            <w:r w:rsidRPr="00D002FF">
              <w:rPr>
                <w:rFonts w:ascii="Arial" w:hAnsi="Arial" w:cs="Arial"/>
                <w:color w:val="000000"/>
                <w:kern w:val="0"/>
                <w:sz w:val="21"/>
                <w:szCs w:val="21"/>
                <w:vertAlign w:val="subscript"/>
              </w:rPr>
              <w:t xml:space="preserve"> </w:t>
            </w:r>
          </w:p>
        </w:tc>
        <w:tc>
          <w:tcPr>
            <w:tcW w:w="454" w:type="dxa"/>
          </w:tcPr>
          <w:p w:rsidR="00DA3B63" w:rsidRPr="00D002FF" w:rsidRDefault="00DA3B63" w:rsidP="00DA3B63">
            <w:pPr>
              <w:autoSpaceDE w:val="0"/>
              <w:autoSpaceDN w:val="0"/>
              <w:adjustRightInd w:val="0"/>
              <w:spacing w:beforeLines="10" w:afterLines="10" w:line="0" w:lineRule="atLeast"/>
              <w:rPr>
                <w:rFonts w:ascii="Arial" w:hAnsi="Arial" w:cs="Arial"/>
                <w:color w:val="000000"/>
                <w:kern w:val="0"/>
                <w:sz w:val="21"/>
                <w:szCs w:val="21"/>
              </w:rPr>
            </w:pPr>
          </w:p>
        </w:tc>
        <w:tc>
          <w:tcPr>
            <w:tcW w:w="1020" w:type="dxa"/>
            <w:vAlign w:val="center"/>
          </w:tcPr>
          <w:p w:rsidR="00DA3B63" w:rsidRPr="00D002FF" w:rsidRDefault="00DA3B63" w:rsidP="00F50356">
            <w:pPr>
              <w:wordWrap w:val="0"/>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€2</w:t>
            </w:r>
            <w:r w:rsidR="00F50356" w:rsidRPr="00D002FF">
              <w:rPr>
                <w:rFonts w:ascii="Arial" w:hAnsi="Arial" w:cs="Arial"/>
                <w:color w:val="000000"/>
                <w:kern w:val="0"/>
                <w:sz w:val="21"/>
                <w:szCs w:val="21"/>
              </w:rPr>
              <w:t>05</w:t>
            </w:r>
            <w:r w:rsidRPr="00D002FF">
              <w:rPr>
                <w:rFonts w:ascii="Arial" w:hAnsi="Arial" w:cs="Arial"/>
                <w:color w:val="000000"/>
                <w:kern w:val="0"/>
                <w:sz w:val="21"/>
                <w:szCs w:val="21"/>
              </w:rPr>
              <w:t>,</w:t>
            </w:r>
            <w:r w:rsidR="00F50356" w:rsidRPr="00D002FF">
              <w:rPr>
                <w:rFonts w:ascii="Arial" w:hAnsi="Arial" w:cs="Arial"/>
                <w:color w:val="000000"/>
                <w:kern w:val="0"/>
                <w:sz w:val="21"/>
                <w:szCs w:val="21"/>
              </w:rPr>
              <w:t>0</w:t>
            </w:r>
            <w:r w:rsidRPr="00D002FF">
              <w:rPr>
                <w:rFonts w:ascii="Arial" w:hAnsi="Arial" w:cs="Arial"/>
                <w:color w:val="000000"/>
                <w:kern w:val="0"/>
                <w:sz w:val="21"/>
                <w:szCs w:val="21"/>
              </w:rPr>
              <w:t>00</w:t>
            </w:r>
            <w:r w:rsidRPr="00D002FF">
              <w:rPr>
                <w:rFonts w:ascii="Arial" w:hAnsi="Arial" w:cs="Arial"/>
                <w:color w:val="000000"/>
                <w:kern w:val="0"/>
                <w:sz w:val="21"/>
                <w:szCs w:val="21"/>
                <w:vertAlign w:val="subscript"/>
              </w:rPr>
              <w:t xml:space="preserve"> </w:t>
            </w:r>
          </w:p>
        </w:tc>
      </w:tr>
      <w:tr w:rsidR="00DA3B63" w:rsidRPr="00D002FF" w:rsidTr="002003BC">
        <w:tc>
          <w:tcPr>
            <w:tcW w:w="4139" w:type="dxa"/>
            <w:gridSpan w:val="3"/>
          </w:tcPr>
          <w:p w:rsidR="00DA3B63" w:rsidRPr="00D002FF" w:rsidRDefault="00DA3B63" w:rsidP="00DA3B63">
            <w:pPr>
              <w:autoSpaceDE w:val="0"/>
              <w:autoSpaceDN w:val="0"/>
              <w:adjustRightInd w:val="0"/>
              <w:spacing w:beforeLines="10" w:afterLines="10" w:line="0" w:lineRule="atLeast"/>
              <w:rPr>
                <w:rFonts w:ascii="Arial" w:hAnsi="Arial" w:cs="Arial"/>
                <w:color w:val="000000"/>
                <w:kern w:val="0"/>
                <w:sz w:val="21"/>
                <w:szCs w:val="21"/>
              </w:rPr>
            </w:pPr>
            <w:r w:rsidRPr="00D002FF">
              <w:rPr>
                <w:rFonts w:ascii="Arial" w:hAnsi="Arial" w:cs="Arial"/>
                <w:color w:val="000000"/>
                <w:kern w:val="0"/>
                <w:sz w:val="21"/>
                <w:szCs w:val="21"/>
              </w:rPr>
              <w:t>Accumulated depreciation—equipment</w:t>
            </w:r>
          </w:p>
        </w:tc>
        <w:tc>
          <w:tcPr>
            <w:tcW w:w="1020" w:type="dxa"/>
            <w:vAlign w:val="center"/>
          </w:tcPr>
          <w:p w:rsidR="00DA3B63" w:rsidRPr="00D002FF" w:rsidRDefault="00DA3B63" w:rsidP="00F50356">
            <w:pPr>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(4</w:t>
            </w:r>
            <w:r w:rsidR="00F50356" w:rsidRPr="00D002FF">
              <w:rPr>
                <w:rFonts w:ascii="Arial" w:hAnsi="Arial" w:cs="Arial"/>
                <w:color w:val="000000"/>
                <w:kern w:val="0"/>
                <w:sz w:val="21"/>
                <w:szCs w:val="21"/>
              </w:rPr>
              <w:t>6</w:t>
            </w:r>
            <w:r w:rsidRPr="00D002FF">
              <w:rPr>
                <w:rFonts w:ascii="Arial" w:hAnsi="Arial" w:cs="Arial"/>
                <w:color w:val="000000"/>
                <w:kern w:val="0"/>
                <w:sz w:val="21"/>
                <w:szCs w:val="21"/>
              </w:rPr>
              <w:t>,</w:t>
            </w:r>
            <w:r w:rsidR="00F50356" w:rsidRPr="00D002FF">
              <w:rPr>
                <w:rFonts w:ascii="Arial" w:hAnsi="Arial" w:cs="Arial"/>
                <w:color w:val="000000"/>
                <w:kern w:val="0"/>
                <w:sz w:val="21"/>
                <w:szCs w:val="21"/>
              </w:rPr>
              <w:t>6</w:t>
            </w:r>
            <w:r w:rsidRPr="00D002FF">
              <w:rPr>
                <w:rFonts w:ascii="Arial" w:hAnsi="Arial" w:cs="Arial"/>
                <w:color w:val="000000"/>
                <w:kern w:val="0"/>
                <w:sz w:val="21"/>
                <w:szCs w:val="21"/>
              </w:rPr>
              <w:t>00)</w:t>
            </w:r>
          </w:p>
        </w:tc>
        <w:tc>
          <w:tcPr>
            <w:tcW w:w="454" w:type="dxa"/>
          </w:tcPr>
          <w:p w:rsidR="00DA3B63" w:rsidRPr="00D002FF" w:rsidRDefault="00DA3B63" w:rsidP="00DA3B63">
            <w:pPr>
              <w:autoSpaceDE w:val="0"/>
              <w:autoSpaceDN w:val="0"/>
              <w:adjustRightInd w:val="0"/>
              <w:spacing w:beforeLines="10" w:afterLines="10" w:line="0" w:lineRule="atLeast"/>
              <w:rPr>
                <w:rFonts w:ascii="Arial" w:hAnsi="Arial" w:cs="Arial"/>
                <w:color w:val="000000"/>
                <w:kern w:val="0"/>
                <w:sz w:val="21"/>
                <w:szCs w:val="21"/>
              </w:rPr>
            </w:pPr>
          </w:p>
        </w:tc>
        <w:tc>
          <w:tcPr>
            <w:tcW w:w="1020" w:type="dxa"/>
            <w:vAlign w:val="center"/>
          </w:tcPr>
          <w:p w:rsidR="00DA3B63" w:rsidRPr="00D002FF" w:rsidRDefault="00DA3B63" w:rsidP="00F50356">
            <w:pPr>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w:t>
            </w:r>
            <w:r w:rsidR="00F50356" w:rsidRPr="00D002FF">
              <w:rPr>
                <w:rFonts w:ascii="Arial" w:hAnsi="Arial" w:cs="Arial"/>
                <w:color w:val="000000"/>
                <w:kern w:val="0"/>
                <w:sz w:val="21"/>
                <w:szCs w:val="21"/>
              </w:rPr>
              <w:t>40</w:t>
            </w:r>
            <w:r w:rsidRPr="00D002FF">
              <w:rPr>
                <w:rFonts w:ascii="Arial" w:hAnsi="Arial" w:cs="Arial"/>
                <w:color w:val="000000"/>
                <w:kern w:val="0"/>
                <w:sz w:val="21"/>
                <w:szCs w:val="21"/>
              </w:rPr>
              <w:t>,000)</w:t>
            </w:r>
          </w:p>
        </w:tc>
      </w:tr>
      <w:tr w:rsidR="00DA3B63" w:rsidRPr="00D002FF" w:rsidTr="002003BC">
        <w:tc>
          <w:tcPr>
            <w:tcW w:w="4139" w:type="dxa"/>
            <w:gridSpan w:val="3"/>
          </w:tcPr>
          <w:p w:rsidR="00DA3B63" w:rsidRPr="00D002FF" w:rsidRDefault="00F50356" w:rsidP="00DA3B63">
            <w:pPr>
              <w:autoSpaceDE w:val="0"/>
              <w:autoSpaceDN w:val="0"/>
              <w:adjustRightInd w:val="0"/>
              <w:spacing w:beforeLines="10" w:afterLines="10" w:line="0" w:lineRule="atLeast"/>
              <w:rPr>
                <w:rFonts w:ascii="Arial" w:hAnsi="Arial" w:cs="Arial"/>
                <w:color w:val="000000"/>
                <w:kern w:val="0"/>
                <w:sz w:val="21"/>
                <w:szCs w:val="21"/>
              </w:rPr>
            </w:pPr>
            <w:r w:rsidRPr="00D002FF">
              <w:rPr>
                <w:rFonts w:ascii="Arial" w:hAnsi="Arial" w:cs="Arial"/>
                <w:color w:val="000000"/>
                <w:kern w:val="0"/>
                <w:sz w:val="21"/>
                <w:szCs w:val="21"/>
              </w:rPr>
              <w:t>Investments</w:t>
            </w:r>
          </w:p>
        </w:tc>
        <w:tc>
          <w:tcPr>
            <w:tcW w:w="1020" w:type="dxa"/>
            <w:vAlign w:val="center"/>
          </w:tcPr>
          <w:p w:rsidR="00DA3B63" w:rsidRPr="00D002FF" w:rsidRDefault="00F50356" w:rsidP="00F50356">
            <w:pPr>
              <w:wordWrap w:val="0"/>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84</w:t>
            </w:r>
            <w:r w:rsidR="00DA3B63" w:rsidRPr="00D002FF">
              <w:rPr>
                <w:rFonts w:ascii="Arial" w:hAnsi="Arial" w:cs="Arial"/>
                <w:color w:val="000000"/>
                <w:kern w:val="0"/>
                <w:sz w:val="21"/>
                <w:szCs w:val="21"/>
              </w:rPr>
              <w:t>,</w:t>
            </w:r>
            <w:r w:rsidRPr="00D002FF">
              <w:rPr>
                <w:rFonts w:ascii="Arial" w:hAnsi="Arial" w:cs="Arial"/>
                <w:color w:val="000000"/>
                <w:kern w:val="0"/>
                <w:sz w:val="21"/>
                <w:szCs w:val="21"/>
              </w:rPr>
              <w:t>0</w:t>
            </w:r>
            <w:r w:rsidR="00DA3B63" w:rsidRPr="00D002FF">
              <w:rPr>
                <w:rFonts w:ascii="Arial" w:hAnsi="Arial" w:cs="Arial"/>
                <w:color w:val="000000"/>
                <w:kern w:val="0"/>
                <w:sz w:val="21"/>
                <w:szCs w:val="21"/>
              </w:rPr>
              <w:t>00</w:t>
            </w:r>
            <w:r w:rsidR="00DA3B63" w:rsidRPr="00D002FF">
              <w:rPr>
                <w:rFonts w:ascii="Arial" w:hAnsi="Arial" w:cs="Arial"/>
                <w:color w:val="000000"/>
                <w:kern w:val="0"/>
                <w:sz w:val="21"/>
                <w:szCs w:val="21"/>
                <w:vertAlign w:val="subscript"/>
              </w:rPr>
              <w:t xml:space="preserve"> </w:t>
            </w:r>
          </w:p>
        </w:tc>
        <w:tc>
          <w:tcPr>
            <w:tcW w:w="454" w:type="dxa"/>
          </w:tcPr>
          <w:p w:rsidR="00DA3B63" w:rsidRPr="00D002FF" w:rsidRDefault="00DA3B63" w:rsidP="00DA3B63">
            <w:pPr>
              <w:autoSpaceDE w:val="0"/>
              <w:autoSpaceDN w:val="0"/>
              <w:adjustRightInd w:val="0"/>
              <w:spacing w:beforeLines="10" w:afterLines="10" w:line="0" w:lineRule="atLeast"/>
              <w:rPr>
                <w:rFonts w:ascii="Arial" w:hAnsi="Arial" w:cs="Arial"/>
                <w:color w:val="000000"/>
                <w:kern w:val="0"/>
                <w:sz w:val="21"/>
                <w:szCs w:val="21"/>
              </w:rPr>
            </w:pPr>
          </w:p>
        </w:tc>
        <w:tc>
          <w:tcPr>
            <w:tcW w:w="1020" w:type="dxa"/>
            <w:vAlign w:val="center"/>
          </w:tcPr>
          <w:p w:rsidR="00DA3B63" w:rsidRPr="00D002FF" w:rsidRDefault="00F50356" w:rsidP="00DA3B63">
            <w:pPr>
              <w:wordWrap w:val="0"/>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87</w:t>
            </w:r>
            <w:r w:rsidR="00DA3B63" w:rsidRPr="00D002FF">
              <w:rPr>
                <w:rFonts w:ascii="Arial" w:hAnsi="Arial" w:cs="Arial"/>
                <w:color w:val="000000"/>
                <w:kern w:val="0"/>
                <w:sz w:val="21"/>
                <w:szCs w:val="21"/>
              </w:rPr>
              <w:t>,000</w:t>
            </w:r>
            <w:r w:rsidR="00DA3B63" w:rsidRPr="00D002FF">
              <w:rPr>
                <w:rFonts w:ascii="Arial" w:hAnsi="Arial" w:cs="Arial"/>
                <w:color w:val="000000"/>
                <w:kern w:val="0"/>
                <w:sz w:val="21"/>
                <w:szCs w:val="21"/>
                <w:vertAlign w:val="subscript"/>
              </w:rPr>
              <w:t xml:space="preserve"> </w:t>
            </w:r>
          </w:p>
        </w:tc>
      </w:tr>
      <w:tr w:rsidR="00DA3B63" w:rsidRPr="00D002FF" w:rsidTr="002003BC">
        <w:tc>
          <w:tcPr>
            <w:tcW w:w="4139" w:type="dxa"/>
            <w:gridSpan w:val="3"/>
          </w:tcPr>
          <w:p w:rsidR="00DA3B63" w:rsidRPr="00D002FF" w:rsidRDefault="00DA3B63" w:rsidP="00DA3B63">
            <w:pPr>
              <w:autoSpaceDE w:val="0"/>
              <w:autoSpaceDN w:val="0"/>
              <w:adjustRightInd w:val="0"/>
              <w:spacing w:beforeLines="10" w:afterLines="10" w:line="0" w:lineRule="atLeast"/>
              <w:rPr>
                <w:rFonts w:ascii="Arial" w:hAnsi="Arial" w:cs="Arial"/>
                <w:color w:val="000000"/>
                <w:kern w:val="0"/>
                <w:sz w:val="21"/>
                <w:szCs w:val="21"/>
              </w:rPr>
            </w:pPr>
            <w:r w:rsidRPr="00D002FF">
              <w:rPr>
                <w:rFonts w:ascii="Arial" w:hAnsi="Arial" w:cs="Arial"/>
                <w:color w:val="000000"/>
                <w:kern w:val="0"/>
                <w:sz w:val="21"/>
                <w:szCs w:val="21"/>
              </w:rPr>
              <w:t>Inventory</w:t>
            </w:r>
          </w:p>
        </w:tc>
        <w:tc>
          <w:tcPr>
            <w:tcW w:w="1020" w:type="dxa"/>
            <w:vAlign w:val="center"/>
          </w:tcPr>
          <w:p w:rsidR="00DA3B63" w:rsidRPr="00D002FF" w:rsidRDefault="00DA3B63" w:rsidP="00F50356">
            <w:pPr>
              <w:wordWrap w:val="0"/>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1</w:t>
            </w:r>
            <w:r w:rsidR="00F50356" w:rsidRPr="00D002FF">
              <w:rPr>
                <w:rFonts w:ascii="Arial" w:hAnsi="Arial" w:cs="Arial"/>
                <w:color w:val="000000"/>
                <w:kern w:val="0"/>
                <w:sz w:val="21"/>
                <w:szCs w:val="21"/>
              </w:rPr>
              <w:t>21</w:t>
            </w:r>
            <w:r w:rsidRPr="00D002FF">
              <w:rPr>
                <w:rFonts w:ascii="Arial" w:hAnsi="Arial" w:cs="Arial"/>
                <w:color w:val="000000"/>
                <w:kern w:val="0"/>
                <w:sz w:val="21"/>
                <w:szCs w:val="21"/>
              </w:rPr>
              <w:t>,</w:t>
            </w:r>
            <w:r w:rsidR="00F50356" w:rsidRPr="00D002FF">
              <w:rPr>
                <w:rFonts w:ascii="Arial" w:hAnsi="Arial" w:cs="Arial"/>
                <w:color w:val="000000"/>
                <w:kern w:val="0"/>
                <w:sz w:val="21"/>
                <w:szCs w:val="21"/>
              </w:rPr>
              <w:t>9</w:t>
            </w:r>
            <w:r w:rsidRPr="00D002FF">
              <w:rPr>
                <w:rFonts w:ascii="Arial" w:hAnsi="Arial" w:cs="Arial"/>
                <w:color w:val="000000"/>
                <w:kern w:val="0"/>
                <w:sz w:val="21"/>
                <w:szCs w:val="21"/>
              </w:rPr>
              <w:t>00</w:t>
            </w:r>
            <w:r w:rsidRPr="00D002FF">
              <w:rPr>
                <w:rFonts w:ascii="Arial" w:hAnsi="Arial" w:cs="Arial"/>
                <w:color w:val="000000"/>
                <w:kern w:val="0"/>
                <w:sz w:val="21"/>
                <w:szCs w:val="21"/>
                <w:vertAlign w:val="subscript"/>
              </w:rPr>
              <w:t xml:space="preserve"> </w:t>
            </w:r>
          </w:p>
        </w:tc>
        <w:tc>
          <w:tcPr>
            <w:tcW w:w="454" w:type="dxa"/>
          </w:tcPr>
          <w:p w:rsidR="00DA3B63" w:rsidRPr="00D002FF" w:rsidRDefault="00DA3B63" w:rsidP="00DA3B63">
            <w:pPr>
              <w:autoSpaceDE w:val="0"/>
              <w:autoSpaceDN w:val="0"/>
              <w:adjustRightInd w:val="0"/>
              <w:spacing w:beforeLines="10" w:afterLines="10" w:line="0" w:lineRule="atLeast"/>
              <w:rPr>
                <w:rFonts w:ascii="Arial" w:hAnsi="Arial" w:cs="Arial"/>
                <w:color w:val="000000"/>
                <w:kern w:val="0"/>
                <w:sz w:val="21"/>
                <w:szCs w:val="21"/>
              </w:rPr>
            </w:pPr>
          </w:p>
        </w:tc>
        <w:tc>
          <w:tcPr>
            <w:tcW w:w="1020" w:type="dxa"/>
            <w:vAlign w:val="center"/>
          </w:tcPr>
          <w:p w:rsidR="00DA3B63" w:rsidRPr="00D002FF" w:rsidRDefault="00DA3B63" w:rsidP="00F50356">
            <w:pPr>
              <w:wordWrap w:val="0"/>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102,</w:t>
            </w:r>
            <w:r w:rsidR="00F50356" w:rsidRPr="00D002FF">
              <w:rPr>
                <w:rFonts w:ascii="Arial" w:hAnsi="Arial" w:cs="Arial"/>
                <w:color w:val="000000"/>
                <w:kern w:val="0"/>
                <w:sz w:val="21"/>
                <w:szCs w:val="21"/>
              </w:rPr>
              <w:t>65</w:t>
            </w:r>
            <w:r w:rsidRPr="00D002FF">
              <w:rPr>
                <w:rFonts w:ascii="Arial" w:hAnsi="Arial" w:cs="Arial"/>
                <w:color w:val="000000"/>
                <w:kern w:val="0"/>
                <w:sz w:val="21"/>
                <w:szCs w:val="21"/>
              </w:rPr>
              <w:t>0</w:t>
            </w:r>
            <w:r w:rsidRPr="00D002FF">
              <w:rPr>
                <w:rFonts w:ascii="Arial" w:hAnsi="Arial" w:cs="Arial"/>
                <w:color w:val="000000"/>
                <w:kern w:val="0"/>
                <w:sz w:val="21"/>
                <w:szCs w:val="21"/>
                <w:vertAlign w:val="subscript"/>
              </w:rPr>
              <w:t xml:space="preserve"> </w:t>
            </w:r>
          </w:p>
        </w:tc>
      </w:tr>
      <w:tr w:rsidR="00DA3B63" w:rsidRPr="00D002FF" w:rsidTr="002003BC">
        <w:tc>
          <w:tcPr>
            <w:tcW w:w="4139" w:type="dxa"/>
            <w:gridSpan w:val="3"/>
          </w:tcPr>
          <w:p w:rsidR="00DA3B63" w:rsidRPr="00D002FF" w:rsidRDefault="00DA3B63" w:rsidP="00DA3B63">
            <w:pPr>
              <w:autoSpaceDE w:val="0"/>
              <w:autoSpaceDN w:val="0"/>
              <w:adjustRightInd w:val="0"/>
              <w:spacing w:beforeLines="10" w:afterLines="10" w:line="0" w:lineRule="atLeast"/>
              <w:rPr>
                <w:rFonts w:ascii="Arial" w:hAnsi="Arial" w:cs="Arial"/>
                <w:color w:val="000000"/>
                <w:kern w:val="0"/>
                <w:sz w:val="21"/>
                <w:szCs w:val="21"/>
              </w:rPr>
            </w:pPr>
            <w:r w:rsidRPr="00D002FF">
              <w:rPr>
                <w:rFonts w:ascii="Arial" w:hAnsi="Arial" w:cs="Arial"/>
                <w:color w:val="000000"/>
                <w:kern w:val="0"/>
                <w:sz w:val="21"/>
                <w:szCs w:val="21"/>
              </w:rPr>
              <w:t>Accounts receivable</w:t>
            </w:r>
          </w:p>
        </w:tc>
        <w:tc>
          <w:tcPr>
            <w:tcW w:w="1020" w:type="dxa"/>
            <w:vAlign w:val="center"/>
          </w:tcPr>
          <w:p w:rsidR="00DA3B63" w:rsidRPr="00D002FF" w:rsidRDefault="00F50356" w:rsidP="00F50356">
            <w:pPr>
              <w:wordWrap w:val="0"/>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80</w:t>
            </w:r>
            <w:r w:rsidR="00DA3B63" w:rsidRPr="00D002FF">
              <w:rPr>
                <w:rFonts w:ascii="Arial" w:hAnsi="Arial" w:cs="Arial"/>
                <w:color w:val="000000"/>
                <w:kern w:val="0"/>
                <w:sz w:val="21"/>
                <w:szCs w:val="21"/>
              </w:rPr>
              <w:t>,</w:t>
            </w:r>
            <w:r w:rsidRPr="00D002FF">
              <w:rPr>
                <w:rFonts w:ascii="Arial" w:hAnsi="Arial" w:cs="Arial"/>
                <w:color w:val="000000"/>
                <w:kern w:val="0"/>
                <w:sz w:val="21"/>
                <w:szCs w:val="21"/>
              </w:rPr>
              <w:t>9</w:t>
            </w:r>
            <w:r w:rsidR="00DA3B63" w:rsidRPr="00D002FF">
              <w:rPr>
                <w:rFonts w:ascii="Arial" w:hAnsi="Arial" w:cs="Arial"/>
                <w:color w:val="000000"/>
                <w:kern w:val="0"/>
                <w:sz w:val="21"/>
                <w:szCs w:val="21"/>
              </w:rPr>
              <w:t>00</w:t>
            </w:r>
            <w:r w:rsidR="00DA3B63" w:rsidRPr="00D002FF">
              <w:rPr>
                <w:rFonts w:ascii="Arial" w:hAnsi="Arial" w:cs="Arial"/>
                <w:color w:val="000000"/>
                <w:kern w:val="0"/>
                <w:sz w:val="21"/>
                <w:szCs w:val="21"/>
                <w:vertAlign w:val="subscript"/>
              </w:rPr>
              <w:t xml:space="preserve"> </w:t>
            </w:r>
          </w:p>
        </w:tc>
        <w:tc>
          <w:tcPr>
            <w:tcW w:w="454" w:type="dxa"/>
          </w:tcPr>
          <w:p w:rsidR="00DA3B63" w:rsidRPr="00D002FF" w:rsidRDefault="00DA3B63" w:rsidP="00DA3B63">
            <w:pPr>
              <w:autoSpaceDE w:val="0"/>
              <w:autoSpaceDN w:val="0"/>
              <w:adjustRightInd w:val="0"/>
              <w:spacing w:beforeLines="10" w:afterLines="10" w:line="0" w:lineRule="atLeast"/>
              <w:rPr>
                <w:rFonts w:ascii="Arial" w:hAnsi="Arial" w:cs="Arial"/>
                <w:color w:val="000000"/>
                <w:kern w:val="0"/>
                <w:sz w:val="21"/>
                <w:szCs w:val="21"/>
              </w:rPr>
            </w:pPr>
          </w:p>
        </w:tc>
        <w:tc>
          <w:tcPr>
            <w:tcW w:w="1020" w:type="dxa"/>
            <w:vAlign w:val="center"/>
          </w:tcPr>
          <w:p w:rsidR="00DA3B63" w:rsidRPr="00D002FF" w:rsidRDefault="00F50356" w:rsidP="00DA3B63">
            <w:pPr>
              <w:wordWrap w:val="0"/>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57</w:t>
            </w:r>
            <w:r w:rsidR="00DA3B63" w:rsidRPr="00D002FF">
              <w:rPr>
                <w:rFonts w:ascii="Arial" w:hAnsi="Arial" w:cs="Arial"/>
                <w:color w:val="000000"/>
                <w:kern w:val="0"/>
                <w:sz w:val="21"/>
                <w:szCs w:val="21"/>
              </w:rPr>
              <w:t>,000</w:t>
            </w:r>
            <w:r w:rsidR="00DA3B63" w:rsidRPr="00D002FF">
              <w:rPr>
                <w:rFonts w:ascii="Arial" w:hAnsi="Arial" w:cs="Arial"/>
                <w:color w:val="000000"/>
                <w:kern w:val="0"/>
                <w:sz w:val="21"/>
                <w:szCs w:val="21"/>
                <w:vertAlign w:val="subscript"/>
              </w:rPr>
              <w:t xml:space="preserve"> </w:t>
            </w:r>
          </w:p>
        </w:tc>
      </w:tr>
      <w:tr w:rsidR="00DA3B63" w:rsidRPr="00D002FF" w:rsidTr="002003BC">
        <w:tc>
          <w:tcPr>
            <w:tcW w:w="4139" w:type="dxa"/>
            <w:gridSpan w:val="3"/>
          </w:tcPr>
          <w:p w:rsidR="00DA3B63" w:rsidRPr="00D002FF" w:rsidRDefault="00DA3B63" w:rsidP="00DA3B63">
            <w:pPr>
              <w:autoSpaceDE w:val="0"/>
              <w:autoSpaceDN w:val="0"/>
              <w:adjustRightInd w:val="0"/>
              <w:spacing w:beforeLines="10" w:afterLines="10" w:line="0" w:lineRule="atLeast"/>
              <w:rPr>
                <w:rFonts w:ascii="Arial" w:hAnsi="Arial" w:cs="Arial"/>
                <w:color w:val="000000"/>
                <w:kern w:val="0"/>
                <w:sz w:val="21"/>
                <w:szCs w:val="21"/>
              </w:rPr>
            </w:pPr>
            <w:r w:rsidRPr="00D002FF">
              <w:rPr>
                <w:rFonts w:ascii="Arial" w:hAnsi="Arial" w:cs="Arial"/>
                <w:color w:val="000000"/>
                <w:kern w:val="0"/>
                <w:sz w:val="21"/>
                <w:szCs w:val="21"/>
              </w:rPr>
              <w:t>Cash</w:t>
            </w:r>
          </w:p>
        </w:tc>
        <w:tc>
          <w:tcPr>
            <w:tcW w:w="1020" w:type="dxa"/>
            <w:tcBorders>
              <w:bottom w:val="single" w:sz="6" w:space="0" w:color="auto"/>
            </w:tcBorders>
            <w:vAlign w:val="center"/>
          </w:tcPr>
          <w:p w:rsidR="00DA3B63" w:rsidRPr="00D002FF" w:rsidRDefault="00F50356" w:rsidP="00F50356">
            <w:pPr>
              <w:wordWrap w:val="0"/>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90</w:t>
            </w:r>
            <w:r w:rsidR="00DA3B63" w:rsidRPr="00D002FF">
              <w:rPr>
                <w:rFonts w:ascii="Arial" w:hAnsi="Arial" w:cs="Arial"/>
                <w:color w:val="000000"/>
                <w:kern w:val="0"/>
                <w:sz w:val="21"/>
                <w:szCs w:val="21"/>
              </w:rPr>
              <w:t>,3</w:t>
            </w:r>
            <w:r w:rsidRPr="00D002FF">
              <w:rPr>
                <w:rFonts w:ascii="Arial" w:hAnsi="Arial" w:cs="Arial"/>
                <w:color w:val="000000"/>
                <w:kern w:val="0"/>
                <w:sz w:val="21"/>
                <w:szCs w:val="21"/>
              </w:rPr>
              <w:t>0</w:t>
            </w:r>
            <w:r w:rsidR="00DA3B63" w:rsidRPr="00D002FF">
              <w:rPr>
                <w:rFonts w:ascii="Arial" w:hAnsi="Arial" w:cs="Arial"/>
                <w:color w:val="000000"/>
                <w:kern w:val="0"/>
                <w:sz w:val="21"/>
                <w:szCs w:val="21"/>
              </w:rPr>
              <w:t>0</w:t>
            </w:r>
            <w:r w:rsidR="00DA3B63" w:rsidRPr="00D002FF">
              <w:rPr>
                <w:rFonts w:ascii="Arial" w:hAnsi="Arial" w:cs="Arial"/>
                <w:color w:val="000000"/>
                <w:kern w:val="0"/>
                <w:sz w:val="21"/>
                <w:szCs w:val="21"/>
                <w:vertAlign w:val="subscript"/>
              </w:rPr>
              <w:t xml:space="preserve"> </w:t>
            </w:r>
          </w:p>
        </w:tc>
        <w:tc>
          <w:tcPr>
            <w:tcW w:w="454" w:type="dxa"/>
          </w:tcPr>
          <w:p w:rsidR="00DA3B63" w:rsidRPr="00D002FF" w:rsidRDefault="00DA3B63" w:rsidP="00DA3B63">
            <w:pPr>
              <w:autoSpaceDE w:val="0"/>
              <w:autoSpaceDN w:val="0"/>
              <w:adjustRightInd w:val="0"/>
              <w:spacing w:beforeLines="10" w:afterLines="10" w:line="0" w:lineRule="atLeast"/>
              <w:rPr>
                <w:rFonts w:ascii="Arial" w:hAnsi="Arial" w:cs="Arial"/>
                <w:color w:val="000000"/>
                <w:kern w:val="0"/>
                <w:sz w:val="21"/>
                <w:szCs w:val="21"/>
              </w:rPr>
            </w:pPr>
          </w:p>
        </w:tc>
        <w:tc>
          <w:tcPr>
            <w:tcW w:w="1020" w:type="dxa"/>
            <w:tcBorders>
              <w:bottom w:val="single" w:sz="6" w:space="0" w:color="auto"/>
            </w:tcBorders>
            <w:vAlign w:val="center"/>
          </w:tcPr>
          <w:p w:rsidR="00DA3B63" w:rsidRPr="00D002FF" w:rsidRDefault="00DA3B63" w:rsidP="00F50356">
            <w:pPr>
              <w:wordWrap w:val="0"/>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4</w:t>
            </w:r>
            <w:r w:rsidR="00F50356" w:rsidRPr="00D002FF">
              <w:rPr>
                <w:rFonts w:ascii="Arial" w:hAnsi="Arial" w:cs="Arial"/>
                <w:color w:val="000000"/>
                <w:kern w:val="0"/>
                <w:sz w:val="21"/>
                <w:szCs w:val="21"/>
              </w:rPr>
              <w:t>7</w:t>
            </w:r>
            <w:r w:rsidRPr="00D002FF">
              <w:rPr>
                <w:rFonts w:ascii="Arial" w:hAnsi="Arial" w:cs="Arial"/>
                <w:color w:val="000000"/>
                <w:kern w:val="0"/>
                <w:sz w:val="21"/>
                <w:szCs w:val="21"/>
              </w:rPr>
              <w:t>,</w:t>
            </w:r>
            <w:r w:rsidR="00F50356" w:rsidRPr="00D002FF">
              <w:rPr>
                <w:rFonts w:ascii="Arial" w:hAnsi="Arial" w:cs="Arial"/>
                <w:color w:val="000000"/>
                <w:kern w:val="0"/>
                <w:sz w:val="21"/>
                <w:szCs w:val="21"/>
              </w:rPr>
              <w:t>25</w:t>
            </w:r>
            <w:r w:rsidRPr="00D002FF">
              <w:rPr>
                <w:rFonts w:ascii="Arial" w:hAnsi="Arial" w:cs="Arial"/>
                <w:color w:val="000000"/>
                <w:kern w:val="0"/>
                <w:sz w:val="21"/>
                <w:szCs w:val="21"/>
              </w:rPr>
              <w:t>0</w:t>
            </w:r>
            <w:r w:rsidRPr="00D002FF">
              <w:rPr>
                <w:rFonts w:ascii="Arial" w:hAnsi="Arial" w:cs="Arial"/>
                <w:color w:val="000000"/>
                <w:kern w:val="0"/>
                <w:sz w:val="21"/>
                <w:szCs w:val="21"/>
                <w:vertAlign w:val="subscript"/>
              </w:rPr>
              <w:t xml:space="preserve"> </w:t>
            </w:r>
          </w:p>
        </w:tc>
      </w:tr>
      <w:tr w:rsidR="00DA3B63" w:rsidRPr="00D002FF" w:rsidTr="002003BC">
        <w:tc>
          <w:tcPr>
            <w:tcW w:w="4139" w:type="dxa"/>
            <w:gridSpan w:val="3"/>
          </w:tcPr>
          <w:p w:rsidR="00DA3B63" w:rsidRPr="00D002FF" w:rsidRDefault="00DA3B63" w:rsidP="00DA3B63">
            <w:pPr>
              <w:autoSpaceDE w:val="0"/>
              <w:autoSpaceDN w:val="0"/>
              <w:adjustRightInd w:val="0"/>
              <w:spacing w:beforeLines="10" w:afterLines="10" w:line="0" w:lineRule="atLeast"/>
              <w:rPr>
                <w:rFonts w:ascii="Arial" w:hAnsi="Arial" w:cs="Arial"/>
                <w:color w:val="000000"/>
                <w:kern w:val="0"/>
                <w:sz w:val="21"/>
                <w:szCs w:val="21"/>
              </w:rPr>
            </w:pPr>
          </w:p>
        </w:tc>
        <w:tc>
          <w:tcPr>
            <w:tcW w:w="1020" w:type="dxa"/>
            <w:tcBorders>
              <w:top w:val="single" w:sz="6" w:space="0" w:color="auto"/>
              <w:bottom w:val="double" w:sz="4" w:space="0" w:color="auto"/>
            </w:tcBorders>
            <w:vAlign w:val="center"/>
          </w:tcPr>
          <w:p w:rsidR="00DA3B63" w:rsidRPr="00D002FF" w:rsidRDefault="00DA3B63" w:rsidP="00F50356">
            <w:pPr>
              <w:wordWrap w:val="0"/>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w:t>
            </w:r>
            <w:r w:rsidR="00F50356" w:rsidRPr="00D002FF">
              <w:rPr>
                <w:rFonts w:ascii="Arial" w:hAnsi="Arial" w:cs="Arial"/>
                <w:color w:val="000000"/>
                <w:kern w:val="0"/>
                <w:sz w:val="21"/>
                <w:szCs w:val="21"/>
              </w:rPr>
              <w:t>580</w:t>
            </w:r>
            <w:r w:rsidRPr="00D002FF">
              <w:rPr>
                <w:rFonts w:ascii="Arial" w:hAnsi="Arial" w:cs="Arial"/>
                <w:color w:val="000000"/>
                <w:kern w:val="0"/>
                <w:sz w:val="21"/>
                <w:szCs w:val="21"/>
              </w:rPr>
              <w:t>,</w:t>
            </w:r>
            <w:r w:rsidR="00F50356" w:rsidRPr="00D002FF">
              <w:rPr>
                <w:rFonts w:ascii="Arial" w:hAnsi="Arial" w:cs="Arial"/>
                <w:color w:val="000000"/>
                <w:kern w:val="0"/>
                <w:sz w:val="21"/>
                <w:szCs w:val="21"/>
              </w:rPr>
              <w:t>50</w:t>
            </w:r>
            <w:r w:rsidRPr="00D002FF">
              <w:rPr>
                <w:rFonts w:ascii="Arial" w:hAnsi="Arial" w:cs="Arial"/>
                <w:color w:val="000000"/>
                <w:kern w:val="0"/>
                <w:sz w:val="21"/>
                <w:szCs w:val="21"/>
              </w:rPr>
              <w:t>0</w:t>
            </w:r>
            <w:r w:rsidRPr="00D002FF">
              <w:rPr>
                <w:rFonts w:ascii="Arial" w:hAnsi="Arial" w:cs="Arial"/>
                <w:color w:val="000000"/>
                <w:kern w:val="0"/>
                <w:sz w:val="21"/>
                <w:szCs w:val="21"/>
                <w:vertAlign w:val="subscript"/>
              </w:rPr>
              <w:t xml:space="preserve"> </w:t>
            </w:r>
          </w:p>
        </w:tc>
        <w:tc>
          <w:tcPr>
            <w:tcW w:w="454" w:type="dxa"/>
          </w:tcPr>
          <w:p w:rsidR="00DA3B63" w:rsidRPr="00D002FF" w:rsidRDefault="00DA3B63" w:rsidP="00DA3B63">
            <w:pPr>
              <w:autoSpaceDE w:val="0"/>
              <w:autoSpaceDN w:val="0"/>
              <w:adjustRightInd w:val="0"/>
              <w:spacing w:beforeLines="10" w:afterLines="10" w:line="0" w:lineRule="atLeast"/>
              <w:rPr>
                <w:rFonts w:ascii="Arial" w:hAnsi="Arial" w:cs="Arial"/>
                <w:color w:val="000000"/>
                <w:kern w:val="0"/>
                <w:sz w:val="21"/>
                <w:szCs w:val="21"/>
              </w:rPr>
            </w:pPr>
          </w:p>
        </w:tc>
        <w:tc>
          <w:tcPr>
            <w:tcW w:w="1020" w:type="dxa"/>
            <w:tcBorders>
              <w:top w:val="single" w:sz="6" w:space="0" w:color="auto"/>
              <w:bottom w:val="double" w:sz="4" w:space="0" w:color="auto"/>
            </w:tcBorders>
            <w:vAlign w:val="center"/>
          </w:tcPr>
          <w:p w:rsidR="00DA3B63" w:rsidRPr="00D002FF" w:rsidRDefault="00DA3B63" w:rsidP="00F50356">
            <w:pPr>
              <w:wordWrap w:val="0"/>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w:t>
            </w:r>
            <w:r w:rsidR="00F50356" w:rsidRPr="00D002FF">
              <w:rPr>
                <w:rFonts w:ascii="Arial" w:hAnsi="Arial" w:cs="Arial"/>
                <w:color w:val="000000"/>
                <w:kern w:val="0"/>
                <w:sz w:val="21"/>
                <w:szCs w:val="21"/>
              </w:rPr>
              <w:t>458</w:t>
            </w:r>
            <w:r w:rsidRPr="00D002FF">
              <w:rPr>
                <w:rFonts w:ascii="Arial" w:hAnsi="Arial" w:cs="Arial"/>
                <w:color w:val="000000"/>
                <w:kern w:val="0"/>
                <w:sz w:val="21"/>
                <w:szCs w:val="21"/>
              </w:rPr>
              <w:t>,</w:t>
            </w:r>
            <w:r w:rsidR="00F50356" w:rsidRPr="00D002FF">
              <w:rPr>
                <w:rFonts w:ascii="Arial" w:hAnsi="Arial" w:cs="Arial"/>
                <w:color w:val="000000"/>
                <w:kern w:val="0"/>
                <w:sz w:val="21"/>
                <w:szCs w:val="21"/>
              </w:rPr>
              <w:t>90</w:t>
            </w:r>
            <w:r w:rsidRPr="00D002FF">
              <w:rPr>
                <w:rFonts w:ascii="Arial" w:hAnsi="Arial" w:cs="Arial"/>
                <w:color w:val="000000"/>
                <w:kern w:val="0"/>
                <w:sz w:val="21"/>
                <w:szCs w:val="21"/>
              </w:rPr>
              <w:t>0</w:t>
            </w:r>
            <w:r w:rsidRPr="00D002FF">
              <w:rPr>
                <w:rFonts w:ascii="Arial" w:hAnsi="Arial" w:cs="Arial"/>
                <w:color w:val="000000"/>
                <w:kern w:val="0"/>
                <w:sz w:val="21"/>
                <w:szCs w:val="21"/>
                <w:vertAlign w:val="subscript"/>
              </w:rPr>
              <w:t xml:space="preserve"> </w:t>
            </w:r>
          </w:p>
        </w:tc>
      </w:tr>
      <w:tr w:rsidR="00DA3B63" w:rsidRPr="00D002FF" w:rsidTr="002003BC">
        <w:tc>
          <w:tcPr>
            <w:tcW w:w="4139" w:type="dxa"/>
            <w:gridSpan w:val="3"/>
          </w:tcPr>
          <w:p w:rsidR="00DA3B63" w:rsidRPr="00D002FF" w:rsidRDefault="00DA3B63" w:rsidP="00DA3B63">
            <w:pPr>
              <w:autoSpaceDE w:val="0"/>
              <w:autoSpaceDN w:val="0"/>
              <w:adjustRightInd w:val="0"/>
              <w:spacing w:beforeLines="10" w:afterLines="10" w:line="0" w:lineRule="atLeast"/>
              <w:rPr>
                <w:rFonts w:ascii="Arial" w:hAnsi="Arial" w:cs="Arial"/>
                <w:color w:val="000000"/>
                <w:kern w:val="0"/>
                <w:sz w:val="10"/>
                <w:szCs w:val="10"/>
              </w:rPr>
            </w:pPr>
          </w:p>
        </w:tc>
        <w:tc>
          <w:tcPr>
            <w:tcW w:w="1020" w:type="dxa"/>
            <w:tcBorders>
              <w:top w:val="double" w:sz="4" w:space="0" w:color="auto"/>
            </w:tcBorders>
            <w:vAlign w:val="center"/>
          </w:tcPr>
          <w:p w:rsidR="00DA3B63" w:rsidRPr="00D002FF" w:rsidRDefault="00DA3B63" w:rsidP="00DA3B63">
            <w:pPr>
              <w:autoSpaceDE w:val="0"/>
              <w:autoSpaceDN w:val="0"/>
              <w:adjustRightInd w:val="0"/>
              <w:spacing w:beforeLines="10" w:afterLines="10" w:line="0" w:lineRule="atLeast"/>
              <w:jc w:val="right"/>
              <w:rPr>
                <w:rFonts w:ascii="Arial" w:hAnsi="Arial" w:cs="Arial"/>
                <w:color w:val="000000"/>
                <w:kern w:val="0"/>
                <w:sz w:val="10"/>
                <w:szCs w:val="10"/>
              </w:rPr>
            </w:pPr>
          </w:p>
        </w:tc>
        <w:tc>
          <w:tcPr>
            <w:tcW w:w="454" w:type="dxa"/>
          </w:tcPr>
          <w:p w:rsidR="00DA3B63" w:rsidRPr="00D002FF" w:rsidRDefault="00DA3B63" w:rsidP="00DA3B63">
            <w:pPr>
              <w:autoSpaceDE w:val="0"/>
              <w:autoSpaceDN w:val="0"/>
              <w:adjustRightInd w:val="0"/>
              <w:spacing w:beforeLines="10" w:afterLines="10" w:line="0" w:lineRule="atLeast"/>
              <w:rPr>
                <w:rFonts w:ascii="Arial" w:hAnsi="Arial" w:cs="Arial"/>
                <w:color w:val="000000"/>
                <w:kern w:val="0"/>
                <w:sz w:val="10"/>
                <w:szCs w:val="10"/>
              </w:rPr>
            </w:pPr>
          </w:p>
        </w:tc>
        <w:tc>
          <w:tcPr>
            <w:tcW w:w="1020" w:type="dxa"/>
            <w:tcBorders>
              <w:top w:val="double" w:sz="4" w:space="0" w:color="auto"/>
            </w:tcBorders>
            <w:vAlign w:val="center"/>
          </w:tcPr>
          <w:p w:rsidR="00DA3B63" w:rsidRPr="00D002FF" w:rsidRDefault="00DA3B63" w:rsidP="00DA3B63">
            <w:pPr>
              <w:autoSpaceDE w:val="0"/>
              <w:autoSpaceDN w:val="0"/>
              <w:adjustRightInd w:val="0"/>
              <w:spacing w:beforeLines="10" w:afterLines="10" w:line="0" w:lineRule="atLeast"/>
              <w:jc w:val="right"/>
              <w:rPr>
                <w:rFonts w:ascii="Arial" w:hAnsi="Arial" w:cs="Arial"/>
                <w:color w:val="000000"/>
                <w:kern w:val="0"/>
                <w:sz w:val="10"/>
                <w:szCs w:val="10"/>
              </w:rPr>
            </w:pPr>
          </w:p>
        </w:tc>
      </w:tr>
      <w:tr w:rsidR="00DA3B63" w:rsidRPr="00D002FF" w:rsidTr="002003BC">
        <w:tc>
          <w:tcPr>
            <w:tcW w:w="2141" w:type="dxa"/>
            <w:gridSpan w:val="2"/>
            <w:tcBorders>
              <w:bottom w:val="single" w:sz="6" w:space="0" w:color="auto"/>
            </w:tcBorders>
          </w:tcPr>
          <w:p w:rsidR="00DA3B63" w:rsidRPr="00D002FF" w:rsidRDefault="00DA3B63" w:rsidP="00DA3B63">
            <w:pPr>
              <w:autoSpaceDE w:val="0"/>
              <w:autoSpaceDN w:val="0"/>
              <w:adjustRightInd w:val="0"/>
              <w:spacing w:beforeLines="10" w:afterLines="10" w:line="0" w:lineRule="atLeast"/>
              <w:rPr>
                <w:rFonts w:ascii="Arial" w:hAnsi="Arial" w:cs="Arial"/>
                <w:color w:val="000000"/>
                <w:kern w:val="0"/>
                <w:sz w:val="21"/>
                <w:szCs w:val="21"/>
              </w:rPr>
            </w:pPr>
            <w:r w:rsidRPr="00D002FF">
              <w:rPr>
                <w:rFonts w:ascii="Arial" w:hAnsi="Arial" w:cs="Arial"/>
                <w:b/>
                <w:bCs/>
                <w:color w:val="000000"/>
                <w:kern w:val="0"/>
                <w:sz w:val="21"/>
                <w:szCs w:val="21"/>
              </w:rPr>
              <w:t>Equity and Liabilities</w:t>
            </w:r>
          </w:p>
        </w:tc>
        <w:tc>
          <w:tcPr>
            <w:tcW w:w="1998" w:type="dxa"/>
          </w:tcPr>
          <w:p w:rsidR="00DA3B63" w:rsidRPr="00D002FF" w:rsidRDefault="00DA3B63" w:rsidP="00DA3B63">
            <w:pPr>
              <w:autoSpaceDE w:val="0"/>
              <w:autoSpaceDN w:val="0"/>
              <w:adjustRightInd w:val="0"/>
              <w:spacing w:beforeLines="10" w:afterLines="10" w:line="0" w:lineRule="atLeast"/>
              <w:rPr>
                <w:rFonts w:ascii="Arial" w:hAnsi="Arial" w:cs="Arial"/>
                <w:color w:val="000000"/>
                <w:kern w:val="0"/>
                <w:sz w:val="21"/>
                <w:szCs w:val="21"/>
              </w:rPr>
            </w:pPr>
          </w:p>
        </w:tc>
        <w:tc>
          <w:tcPr>
            <w:tcW w:w="1020" w:type="dxa"/>
            <w:vAlign w:val="center"/>
          </w:tcPr>
          <w:p w:rsidR="00DA3B63" w:rsidRPr="00D002FF" w:rsidRDefault="00DA3B63" w:rsidP="00DA3B63">
            <w:pPr>
              <w:autoSpaceDE w:val="0"/>
              <w:autoSpaceDN w:val="0"/>
              <w:adjustRightInd w:val="0"/>
              <w:spacing w:beforeLines="10" w:afterLines="10" w:line="0" w:lineRule="atLeast"/>
              <w:jc w:val="right"/>
              <w:rPr>
                <w:rFonts w:ascii="Arial" w:hAnsi="Arial" w:cs="Arial"/>
                <w:color w:val="000000"/>
                <w:kern w:val="0"/>
                <w:sz w:val="21"/>
                <w:szCs w:val="21"/>
              </w:rPr>
            </w:pPr>
          </w:p>
        </w:tc>
        <w:tc>
          <w:tcPr>
            <w:tcW w:w="454" w:type="dxa"/>
          </w:tcPr>
          <w:p w:rsidR="00DA3B63" w:rsidRPr="00D002FF" w:rsidRDefault="00DA3B63" w:rsidP="00DA3B63">
            <w:pPr>
              <w:autoSpaceDE w:val="0"/>
              <w:autoSpaceDN w:val="0"/>
              <w:adjustRightInd w:val="0"/>
              <w:spacing w:beforeLines="10" w:afterLines="10" w:line="0" w:lineRule="atLeast"/>
              <w:rPr>
                <w:rFonts w:ascii="Arial" w:hAnsi="Arial" w:cs="Arial"/>
                <w:color w:val="000000"/>
                <w:kern w:val="0"/>
                <w:sz w:val="21"/>
                <w:szCs w:val="21"/>
              </w:rPr>
            </w:pPr>
          </w:p>
        </w:tc>
        <w:tc>
          <w:tcPr>
            <w:tcW w:w="1020" w:type="dxa"/>
            <w:vAlign w:val="center"/>
          </w:tcPr>
          <w:p w:rsidR="00DA3B63" w:rsidRPr="00D002FF" w:rsidRDefault="00DA3B63" w:rsidP="00DA3B63">
            <w:pPr>
              <w:autoSpaceDE w:val="0"/>
              <w:autoSpaceDN w:val="0"/>
              <w:adjustRightInd w:val="0"/>
              <w:spacing w:beforeLines="10" w:afterLines="10" w:line="0" w:lineRule="atLeast"/>
              <w:jc w:val="right"/>
              <w:rPr>
                <w:rFonts w:ascii="Arial" w:hAnsi="Arial" w:cs="Arial"/>
                <w:color w:val="000000"/>
                <w:kern w:val="0"/>
                <w:sz w:val="21"/>
                <w:szCs w:val="21"/>
              </w:rPr>
            </w:pPr>
          </w:p>
        </w:tc>
      </w:tr>
      <w:tr w:rsidR="00DA3B63" w:rsidRPr="00D002FF" w:rsidTr="002003BC">
        <w:tc>
          <w:tcPr>
            <w:tcW w:w="4139" w:type="dxa"/>
            <w:gridSpan w:val="3"/>
          </w:tcPr>
          <w:p w:rsidR="00DA3B63" w:rsidRPr="00D002FF" w:rsidRDefault="00DA3B63" w:rsidP="00DA3B63">
            <w:pPr>
              <w:autoSpaceDE w:val="0"/>
              <w:autoSpaceDN w:val="0"/>
              <w:adjustRightInd w:val="0"/>
              <w:spacing w:beforeLines="10" w:afterLines="10" w:line="0" w:lineRule="atLeast"/>
              <w:rPr>
                <w:rFonts w:ascii="Arial" w:hAnsi="Arial" w:cs="Arial"/>
                <w:color w:val="000000"/>
                <w:kern w:val="0"/>
                <w:sz w:val="21"/>
                <w:szCs w:val="21"/>
              </w:rPr>
            </w:pPr>
            <w:r w:rsidRPr="00D002FF">
              <w:rPr>
                <w:rFonts w:ascii="Arial" w:hAnsi="Arial" w:cs="Arial"/>
                <w:color w:val="000000"/>
                <w:kern w:val="0"/>
                <w:sz w:val="21"/>
                <w:szCs w:val="21"/>
              </w:rPr>
              <w:t>Share capital—ordinary</w:t>
            </w:r>
          </w:p>
        </w:tc>
        <w:tc>
          <w:tcPr>
            <w:tcW w:w="1020" w:type="dxa"/>
            <w:vAlign w:val="center"/>
          </w:tcPr>
          <w:p w:rsidR="00DA3B63" w:rsidRPr="00D002FF" w:rsidRDefault="00DA3B63" w:rsidP="00F50356">
            <w:pPr>
              <w:wordWrap w:val="0"/>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€2</w:t>
            </w:r>
            <w:r w:rsidR="00F50356" w:rsidRPr="00D002FF">
              <w:rPr>
                <w:rFonts w:ascii="Arial" w:hAnsi="Arial" w:cs="Arial"/>
                <w:color w:val="000000"/>
                <w:kern w:val="0"/>
                <w:sz w:val="21"/>
                <w:szCs w:val="21"/>
              </w:rPr>
              <w:t>40</w:t>
            </w:r>
            <w:r w:rsidRPr="00D002FF">
              <w:rPr>
                <w:rFonts w:ascii="Arial" w:hAnsi="Arial" w:cs="Arial"/>
                <w:color w:val="000000"/>
                <w:kern w:val="0"/>
                <w:sz w:val="21"/>
                <w:szCs w:val="21"/>
              </w:rPr>
              <w:t>,000</w:t>
            </w:r>
            <w:r w:rsidRPr="00D002FF">
              <w:rPr>
                <w:rFonts w:ascii="Arial" w:hAnsi="Arial" w:cs="Arial"/>
                <w:color w:val="000000"/>
                <w:kern w:val="0"/>
                <w:sz w:val="21"/>
                <w:szCs w:val="21"/>
                <w:vertAlign w:val="subscript"/>
              </w:rPr>
              <w:t xml:space="preserve"> </w:t>
            </w:r>
          </w:p>
        </w:tc>
        <w:tc>
          <w:tcPr>
            <w:tcW w:w="454" w:type="dxa"/>
          </w:tcPr>
          <w:p w:rsidR="00DA3B63" w:rsidRPr="00D002FF" w:rsidRDefault="00DA3B63" w:rsidP="00DA3B63">
            <w:pPr>
              <w:autoSpaceDE w:val="0"/>
              <w:autoSpaceDN w:val="0"/>
              <w:adjustRightInd w:val="0"/>
              <w:spacing w:beforeLines="10" w:afterLines="10" w:line="0" w:lineRule="atLeast"/>
              <w:rPr>
                <w:rFonts w:ascii="Arial" w:hAnsi="Arial" w:cs="Arial"/>
                <w:color w:val="000000"/>
                <w:kern w:val="0"/>
                <w:sz w:val="21"/>
                <w:szCs w:val="21"/>
              </w:rPr>
            </w:pPr>
          </w:p>
        </w:tc>
        <w:tc>
          <w:tcPr>
            <w:tcW w:w="1020" w:type="dxa"/>
            <w:vAlign w:val="center"/>
          </w:tcPr>
          <w:p w:rsidR="00DA3B63" w:rsidRPr="00D002FF" w:rsidRDefault="00DA3B63" w:rsidP="00F50356">
            <w:pPr>
              <w:wordWrap w:val="0"/>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w:t>
            </w:r>
            <w:r w:rsidR="00F50356" w:rsidRPr="00D002FF">
              <w:rPr>
                <w:rFonts w:ascii="Arial" w:hAnsi="Arial" w:cs="Arial"/>
                <w:color w:val="000000"/>
                <w:kern w:val="0"/>
                <w:sz w:val="21"/>
                <w:szCs w:val="21"/>
              </w:rPr>
              <w:t>200</w:t>
            </w:r>
            <w:r w:rsidRPr="00D002FF">
              <w:rPr>
                <w:rFonts w:ascii="Arial" w:hAnsi="Arial" w:cs="Arial"/>
                <w:color w:val="000000"/>
                <w:kern w:val="0"/>
                <w:sz w:val="21"/>
                <w:szCs w:val="21"/>
              </w:rPr>
              <w:t>,000</w:t>
            </w:r>
            <w:r w:rsidRPr="00D002FF">
              <w:rPr>
                <w:rFonts w:ascii="Arial" w:hAnsi="Arial" w:cs="Arial"/>
                <w:color w:val="000000"/>
                <w:kern w:val="0"/>
                <w:sz w:val="21"/>
                <w:szCs w:val="21"/>
                <w:vertAlign w:val="subscript"/>
              </w:rPr>
              <w:t xml:space="preserve"> </w:t>
            </w:r>
          </w:p>
        </w:tc>
      </w:tr>
      <w:tr w:rsidR="00DA3B63" w:rsidRPr="00D002FF" w:rsidTr="002003BC">
        <w:tc>
          <w:tcPr>
            <w:tcW w:w="4139" w:type="dxa"/>
            <w:gridSpan w:val="3"/>
          </w:tcPr>
          <w:p w:rsidR="00DA3B63" w:rsidRPr="00D002FF" w:rsidRDefault="00DA3B63" w:rsidP="00DA3B63">
            <w:pPr>
              <w:autoSpaceDE w:val="0"/>
              <w:autoSpaceDN w:val="0"/>
              <w:adjustRightInd w:val="0"/>
              <w:spacing w:beforeLines="10" w:afterLines="10" w:line="0" w:lineRule="atLeast"/>
              <w:rPr>
                <w:rFonts w:ascii="Arial" w:hAnsi="Arial" w:cs="Arial"/>
                <w:color w:val="000000"/>
                <w:kern w:val="0"/>
                <w:sz w:val="21"/>
                <w:szCs w:val="21"/>
              </w:rPr>
            </w:pPr>
            <w:r w:rsidRPr="00D002FF">
              <w:rPr>
                <w:rFonts w:ascii="Arial" w:hAnsi="Arial" w:cs="Arial"/>
                <w:color w:val="000000"/>
                <w:kern w:val="0"/>
                <w:sz w:val="21"/>
                <w:szCs w:val="21"/>
              </w:rPr>
              <w:t>Retained earnings</w:t>
            </w:r>
          </w:p>
        </w:tc>
        <w:tc>
          <w:tcPr>
            <w:tcW w:w="1020" w:type="dxa"/>
            <w:vAlign w:val="center"/>
          </w:tcPr>
          <w:p w:rsidR="00DA3B63" w:rsidRPr="00D002FF" w:rsidRDefault="00F50356" w:rsidP="00F50356">
            <w:pPr>
              <w:wordWrap w:val="0"/>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175</w:t>
            </w:r>
            <w:r w:rsidR="00DA3B63" w:rsidRPr="00D002FF">
              <w:rPr>
                <w:rFonts w:ascii="Arial" w:hAnsi="Arial" w:cs="Arial"/>
                <w:color w:val="000000"/>
                <w:kern w:val="0"/>
                <w:sz w:val="21"/>
                <w:szCs w:val="21"/>
              </w:rPr>
              <w:t>,</w:t>
            </w:r>
            <w:r w:rsidRPr="00D002FF">
              <w:rPr>
                <w:rFonts w:ascii="Arial" w:hAnsi="Arial" w:cs="Arial"/>
                <w:color w:val="000000"/>
                <w:kern w:val="0"/>
                <w:sz w:val="21"/>
                <w:szCs w:val="21"/>
              </w:rPr>
              <w:t>00</w:t>
            </w:r>
            <w:r w:rsidR="00DA3B63" w:rsidRPr="00D002FF">
              <w:rPr>
                <w:rFonts w:ascii="Arial" w:hAnsi="Arial" w:cs="Arial"/>
                <w:color w:val="000000"/>
                <w:kern w:val="0"/>
                <w:sz w:val="21"/>
                <w:szCs w:val="21"/>
              </w:rPr>
              <w:t>0</w:t>
            </w:r>
            <w:r w:rsidR="00DA3B63" w:rsidRPr="00D002FF">
              <w:rPr>
                <w:rFonts w:ascii="Arial" w:hAnsi="Arial" w:cs="Arial"/>
                <w:color w:val="000000"/>
                <w:kern w:val="0"/>
                <w:sz w:val="21"/>
                <w:szCs w:val="21"/>
                <w:vertAlign w:val="subscript"/>
              </w:rPr>
              <w:t xml:space="preserve"> </w:t>
            </w:r>
          </w:p>
        </w:tc>
        <w:tc>
          <w:tcPr>
            <w:tcW w:w="454" w:type="dxa"/>
          </w:tcPr>
          <w:p w:rsidR="00DA3B63" w:rsidRPr="00D002FF" w:rsidRDefault="00DA3B63" w:rsidP="00DA3B63">
            <w:pPr>
              <w:autoSpaceDE w:val="0"/>
              <w:autoSpaceDN w:val="0"/>
              <w:adjustRightInd w:val="0"/>
              <w:spacing w:beforeLines="10" w:afterLines="10" w:line="0" w:lineRule="atLeast"/>
              <w:rPr>
                <w:rFonts w:ascii="Arial" w:hAnsi="Arial" w:cs="Arial"/>
                <w:color w:val="000000"/>
                <w:kern w:val="0"/>
                <w:sz w:val="21"/>
                <w:szCs w:val="21"/>
              </w:rPr>
            </w:pPr>
          </w:p>
        </w:tc>
        <w:tc>
          <w:tcPr>
            <w:tcW w:w="1020" w:type="dxa"/>
            <w:vAlign w:val="center"/>
          </w:tcPr>
          <w:p w:rsidR="00DA3B63" w:rsidRPr="00D002FF" w:rsidRDefault="00DA3B63" w:rsidP="00F50356">
            <w:pPr>
              <w:wordWrap w:val="0"/>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1</w:t>
            </w:r>
            <w:r w:rsidR="00F50356" w:rsidRPr="00D002FF">
              <w:rPr>
                <w:rFonts w:ascii="Arial" w:hAnsi="Arial" w:cs="Arial"/>
                <w:color w:val="000000"/>
                <w:kern w:val="0"/>
                <w:sz w:val="21"/>
                <w:szCs w:val="21"/>
              </w:rPr>
              <w:t>21</w:t>
            </w:r>
            <w:r w:rsidRPr="00D002FF">
              <w:rPr>
                <w:rFonts w:ascii="Arial" w:hAnsi="Arial" w:cs="Arial"/>
                <w:color w:val="000000"/>
                <w:kern w:val="0"/>
                <w:sz w:val="21"/>
                <w:szCs w:val="21"/>
              </w:rPr>
              <w:t>,</w:t>
            </w:r>
            <w:r w:rsidR="00F50356" w:rsidRPr="00D002FF">
              <w:rPr>
                <w:rFonts w:ascii="Arial" w:hAnsi="Arial" w:cs="Arial"/>
                <w:color w:val="000000"/>
                <w:kern w:val="0"/>
                <w:sz w:val="21"/>
                <w:szCs w:val="21"/>
              </w:rPr>
              <w:t>79</w:t>
            </w:r>
            <w:r w:rsidRPr="00D002FF">
              <w:rPr>
                <w:rFonts w:ascii="Arial" w:hAnsi="Arial" w:cs="Arial"/>
                <w:color w:val="000000"/>
                <w:kern w:val="0"/>
                <w:sz w:val="21"/>
                <w:szCs w:val="21"/>
              </w:rPr>
              <w:t>0</w:t>
            </w:r>
            <w:r w:rsidRPr="00D002FF">
              <w:rPr>
                <w:rFonts w:ascii="Arial" w:hAnsi="Arial" w:cs="Arial"/>
                <w:color w:val="000000"/>
                <w:kern w:val="0"/>
                <w:sz w:val="21"/>
                <w:szCs w:val="21"/>
                <w:vertAlign w:val="subscript"/>
              </w:rPr>
              <w:t xml:space="preserve"> </w:t>
            </w:r>
          </w:p>
        </w:tc>
      </w:tr>
      <w:tr w:rsidR="00DA3B63" w:rsidRPr="00D002FF" w:rsidTr="002003BC">
        <w:tc>
          <w:tcPr>
            <w:tcW w:w="4139" w:type="dxa"/>
            <w:gridSpan w:val="3"/>
          </w:tcPr>
          <w:p w:rsidR="00DA3B63" w:rsidRPr="00D002FF" w:rsidRDefault="00DA3B63" w:rsidP="00DA3B63">
            <w:pPr>
              <w:autoSpaceDE w:val="0"/>
              <w:autoSpaceDN w:val="0"/>
              <w:adjustRightInd w:val="0"/>
              <w:spacing w:beforeLines="10" w:afterLines="10" w:line="0" w:lineRule="atLeast"/>
              <w:rPr>
                <w:rFonts w:ascii="Arial" w:hAnsi="Arial" w:cs="Arial"/>
                <w:color w:val="000000"/>
                <w:kern w:val="0"/>
                <w:sz w:val="21"/>
                <w:szCs w:val="21"/>
              </w:rPr>
            </w:pPr>
            <w:r w:rsidRPr="00D002FF">
              <w:rPr>
                <w:rFonts w:ascii="Arial" w:hAnsi="Arial" w:cs="Arial"/>
                <w:color w:val="000000"/>
                <w:kern w:val="0"/>
                <w:sz w:val="21"/>
                <w:szCs w:val="21"/>
              </w:rPr>
              <w:t>Bonds payable</w:t>
            </w:r>
          </w:p>
        </w:tc>
        <w:tc>
          <w:tcPr>
            <w:tcW w:w="1020" w:type="dxa"/>
            <w:vAlign w:val="center"/>
          </w:tcPr>
          <w:p w:rsidR="00DA3B63" w:rsidRPr="00D002FF" w:rsidRDefault="00DA3B63" w:rsidP="00F50356">
            <w:pPr>
              <w:wordWrap w:val="0"/>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1</w:t>
            </w:r>
            <w:r w:rsidR="00F50356" w:rsidRPr="00D002FF">
              <w:rPr>
                <w:rFonts w:ascii="Arial" w:hAnsi="Arial" w:cs="Arial"/>
                <w:color w:val="000000"/>
                <w:kern w:val="0"/>
                <w:sz w:val="21"/>
                <w:szCs w:val="21"/>
              </w:rPr>
              <w:t>00</w:t>
            </w:r>
            <w:r w:rsidRPr="00D002FF">
              <w:rPr>
                <w:rFonts w:ascii="Arial" w:hAnsi="Arial" w:cs="Arial"/>
                <w:color w:val="000000"/>
                <w:kern w:val="0"/>
                <w:sz w:val="21"/>
                <w:szCs w:val="21"/>
              </w:rPr>
              <w:t>,000</w:t>
            </w:r>
            <w:r w:rsidRPr="00D002FF">
              <w:rPr>
                <w:rFonts w:ascii="Arial" w:hAnsi="Arial" w:cs="Arial"/>
                <w:color w:val="000000"/>
                <w:kern w:val="0"/>
                <w:sz w:val="21"/>
                <w:szCs w:val="21"/>
                <w:vertAlign w:val="subscript"/>
              </w:rPr>
              <w:t xml:space="preserve"> </w:t>
            </w:r>
          </w:p>
        </w:tc>
        <w:tc>
          <w:tcPr>
            <w:tcW w:w="454" w:type="dxa"/>
          </w:tcPr>
          <w:p w:rsidR="00DA3B63" w:rsidRPr="00D002FF" w:rsidRDefault="00DA3B63" w:rsidP="00DA3B63">
            <w:pPr>
              <w:autoSpaceDE w:val="0"/>
              <w:autoSpaceDN w:val="0"/>
              <w:adjustRightInd w:val="0"/>
              <w:spacing w:beforeLines="10" w:afterLines="10" w:line="0" w:lineRule="atLeast"/>
              <w:rPr>
                <w:rFonts w:ascii="Arial" w:hAnsi="Arial" w:cs="Arial"/>
                <w:color w:val="000000"/>
                <w:kern w:val="0"/>
                <w:sz w:val="21"/>
                <w:szCs w:val="21"/>
              </w:rPr>
            </w:pPr>
          </w:p>
        </w:tc>
        <w:tc>
          <w:tcPr>
            <w:tcW w:w="1020" w:type="dxa"/>
            <w:vAlign w:val="center"/>
          </w:tcPr>
          <w:p w:rsidR="00DA3B63" w:rsidRPr="00D002FF" w:rsidRDefault="00F50356" w:rsidP="00DA3B63">
            <w:pPr>
              <w:wordWrap w:val="0"/>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70</w:t>
            </w:r>
            <w:r w:rsidR="00DA3B63" w:rsidRPr="00D002FF">
              <w:rPr>
                <w:rFonts w:ascii="Arial" w:hAnsi="Arial" w:cs="Arial"/>
                <w:color w:val="000000"/>
                <w:kern w:val="0"/>
                <w:sz w:val="21"/>
                <w:szCs w:val="21"/>
              </w:rPr>
              <w:t>,000</w:t>
            </w:r>
            <w:r w:rsidR="00DA3B63" w:rsidRPr="00D002FF">
              <w:rPr>
                <w:rFonts w:ascii="Arial" w:hAnsi="Arial" w:cs="Arial"/>
                <w:color w:val="000000"/>
                <w:kern w:val="0"/>
                <w:sz w:val="21"/>
                <w:szCs w:val="21"/>
                <w:vertAlign w:val="subscript"/>
              </w:rPr>
              <w:t xml:space="preserve"> </w:t>
            </w:r>
          </w:p>
        </w:tc>
      </w:tr>
      <w:tr w:rsidR="00DA3B63" w:rsidRPr="00D002FF" w:rsidTr="002003BC">
        <w:tc>
          <w:tcPr>
            <w:tcW w:w="4139" w:type="dxa"/>
            <w:gridSpan w:val="3"/>
          </w:tcPr>
          <w:p w:rsidR="00DA3B63" w:rsidRPr="00D002FF" w:rsidRDefault="00DA3B63" w:rsidP="00DA3B63">
            <w:pPr>
              <w:autoSpaceDE w:val="0"/>
              <w:autoSpaceDN w:val="0"/>
              <w:adjustRightInd w:val="0"/>
              <w:spacing w:beforeLines="10" w:afterLines="10" w:line="0" w:lineRule="atLeast"/>
              <w:rPr>
                <w:rFonts w:ascii="Arial" w:hAnsi="Arial" w:cs="Arial"/>
                <w:color w:val="000000"/>
                <w:kern w:val="0"/>
                <w:sz w:val="21"/>
                <w:szCs w:val="21"/>
              </w:rPr>
            </w:pPr>
            <w:r w:rsidRPr="00D002FF">
              <w:rPr>
                <w:rFonts w:ascii="Arial" w:hAnsi="Arial" w:cs="Arial"/>
                <w:color w:val="000000"/>
                <w:kern w:val="0"/>
                <w:sz w:val="21"/>
                <w:szCs w:val="21"/>
              </w:rPr>
              <w:t>Accounts payable</w:t>
            </w:r>
          </w:p>
        </w:tc>
        <w:tc>
          <w:tcPr>
            <w:tcW w:w="1020" w:type="dxa"/>
            <w:vAlign w:val="center"/>
          </w:tcPr>
          <w:p w:rsidR="00DA3B63" w:rsidRPr="00D002FF" w:rsidRDefault="00F50356" w:rsidP="00F50356">
            <w:pPr>
              <w:wordWrap w:val="0"/>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53</w:t>
            </w:r>
            <w:r w:rsidR="00DA3B63" w:rsidRPr="00D002FF">
              <w:rPr>
                <w:rFonts w:ascii="Arial" w:hAnsi="Arial" w:cs="Arial"/>
                <w:color w:val="000000"/>
                <w:kern w:val="0"/>
                <w:sz w:val="21"/>
                <w:szCs w:val="21"/>
              </w:rPr>
              <w:t>,</w:t>
            </w:r>
            <w:r w:rsidRPr="00D002FF">
              <w:rPr>
                <w:rFonts w:ascii="Arial" w:hAnsi="Arial" w:cs="Arial"/>
                <w:color w:val="000000"/>
                <w:kern w:val="0"/>
                <w:sz w:val="21"/>
                <w:szCs w:val="21"/>
              </w:rPr>
              <w:t>4</w:t>
            </w:r>
            <w:r w:rsidR="00DA3B63" w:rsidRPr="00D002FF">
              <w:rPr>
                <w:rFonts w:ascii="Arial" w:hAnsi="Arial" w:cs="Arial"/>
                <w:color w:val="000000"/>
                <w:kern w:val="0"/>
                <w:sz w:val="21"/>
                <w:szCs w:val="21"/>
              </w:rPr>
              <w:t>00</w:t>
            </w:r>
            <w:r w:rsidR="00DA3B63" w:rsidRPr="00D002FF">
              <w:rPr>
                <w:rFonts w:ascii="Arial" w:hAnsi="Arial" w:cs="Arial"/>
                <w:color w:val="000000"/>
                <w:kern w:val="0"/>
                <w:sz w:val="21"/>
                <w:szCs w:val="21"/>
                <w:vertAlign w:val="subscript"/>
              </w:rPr>
              <w:t xml:space="preserve"> </w:t>
            </w:r>
          </w:p>
        </w:tc>
        <w:tc>
          <w:tcPr>
            <w:tcW w:w="454" w:type="dxa"/>
          </w:tcPr>
          <w:p w:rsidR="00DA3B63" w:rsidRPr="00D002FF" w:rsidRDefault="00DA3B63" w:rsidP="00DA3B63">
            <w:pPr>
              <w:autoSpaceDE w:val="0"/>
              <w:autoSpaceDN w:val="0"/>
              <w:adjustRightInd w:val="0"/>
              <w:spacing w:beforeLines="10" w:afterLines="10" w:line="0" w:lineRule="atLeast"/>
              <w:rPr>
                <w:rFonts w:ascii="Arial" w:hAnsi="Arial" w:cs="Arial"/>
                <w:color w:val="000000"/>
                <w:kern w:val="0"/>
                <w:sz w:val="21"/>
                <w:szCs w:val="21"/>
              </w:rPr>
            </w:pPr>
          </w:p>
        </w:tc>
        <w:tc>
          <w:tcPr>
            <w:tcW w:w="1020" w:type="dxa"/>
            <w:vAlign w:val="center"/>
          </w:tcPr>
          <w:p w:rsidR="00DA3B63" w:rsidRPr="00D002FF" w:rsidRDefault="00F50356" w:rsidP="00F50356">
            <w:pPr>
              <w:wordWrap w:val="0"/>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48</w:t>
            </w:r>
            <w:r w:rsidR="00DA3B63" w:rsidRPr="00D002FF">
              <w:rPr>
                <w:rFonts w:ascii="Arial" w:hAnsi="Arial" w:cs="Arial"/>
                <w:color w:val="000000"/>
                <w:kern w:val="0"/>
                <w:sz w:val="21"/>
                <w:szCs w:val="21"/>
              </w:rPr>
              <w:t>,</w:t>
            </w:r>
            <w:r w:rsidRPr="00D002FF">
              <w:rPr>
                <w:rFonts w:ascii="Arial" w:hAnsi="Arial" w:cs="Arial"/>
                <w:color w:val="000000"/>
                <w:kern w:val="0"/>
                <w:sz w:val="21"/>
                <w:szCs w:val="21"/>
              </w:rPr>
              <w:t>28</w:t>
            </w:r>
            <w:r w:rsidR="00DA3B63" w:rsidRPr="00D002FF">
              <w:rPr>
                <w:rFonts w:ascii="Arial" w:hAnsi="Arial" w:cs="Arial"/>
                <w:color w:val="000000"/>
                <w:kern w:val="0"/>
                <w:sz w:val="21"/>
                <w:szCs w:val="21"/>
              </w:rPr>
              <w:t>0</w:t>
            </w:r>
            <w:r w:rsidR="00DA3B63" w:rsidRPr="00D002FF">
              <w:rPr>
                <w:rFonts w:ascii="Arial" w:hAnsi="Arial" w:cs="Arial"/>
                <w:color w:val="000000"/>
                <w:kern w:val="0"/>
                <w:sz w:val="21"/>
                <w:szCs w:val="21"/>
                <w:vertAlign w:val="subscript"/>
              </w:rPr>
              <w:t xml:space="preserve"> </w:t>
            </w:r>
          </w:p>
        </w:tc>
      </w:tr>
      <w:tr w:rsidR="00DA3B63" w:rsidRPr="00D002FF" w:rsidTr="002003BC">
        <w:tc>
          <w:tcPr>
            <w:tcW w:w="4139" w:type="dxa"/>
            <w:gridSpan w:val="3"/>
          </w:tcPr>
          <w:p w:rsidR="00DA3B63" w:rsidRPr="00D002FF" w:rsidRDefault="00DA3B63" w:rsidP="00DA3B63">
            <w:pPr>
              <w:autoSpaceDE w:val="0"/>
              <w:autoSpaceDN w:val="0"/>
              <w:adjustRightInd w:val="0"/>
              <w:spacing w:beforeLines="10" w:afterLines="10" w:line="0" w:lineRule="atLeast"/>
              <w:rPr>
                <w:rFonts w:ascii="Arial" w:hAnsi="Arial" w:cs="Arial"/>
                <w:color w:val="000000"/>
                <w:kern w:val="0"/>
                <w:sz w:val="21"/>
                <w:szCs w:val="21"/>
              </w:rPr>
            </w:pPr>
            <w:r w:rsidRPr="00D002FF">
              <w:rPr>
                <w:rFonts w:ascii="Arial" w:hAnsi="Arial" w:cs="Arial"/>
                <w:color w:val="000000"/>
                <w:kern w:val="0"/>
                <w:sz w:val="21"/>
                <w:szCs w:val="21"/>
              </w:rPr>
              <w:t>Accrued expenses payable</w:t>
            </w:r>
          </w:p>
        </w:tc>
        <w:tc>
          <w:tcPr>
            <w:tcW w:w="1020" w:type="dxa"/>
            <w:tcBorders>
              <w:bottom w:val="single" w:sz="6" w:space="0" w:color="auto"/>
            </w:tcBorders>
            <w:vAlign w:val="center"/>
          </w:tcPr>
          <w:p w:rsidR="00DA3B63" w:rsidRPr="00D002FF" w:rsidRDefault="00F50356" w:rsidP="00F50356">
            <w:pPr>
              <w:wordWrap w:val="0"/>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12</w:t>
            </w:r>
            <w:r w:rsidR="00DA3B63" w:rsidRPr="00D002FF">
              <w:rPr>
                <w:rFonts w:ascii="Arial" w:hAnsi="Arial" w:cs="Arial"/>
                <w:color w:val="000000"/>
                <w:kern w:val="0"/>
                <w:sz w:val="21"/>
                <w:szCs w:val="21"/>
              </w:rPr>
              <w:t>,</w:t>
            </w:r>
            <w:r w:rsidRPr="00D002FF">
              <w:rPr>
                <w:rFonts w:ascii="Arial" w:hAnsi="Arial" w:cs="Arial"/>
                <w:color w:val="000000"/>
                <w:kern w:val="0"/>
                <w:sz w:val="21"/>
                <w:szCs w:val="21"/>
              </w:rPr>
              <w:t>1</w:t>
            </w:r>
            <w:r w:rsidR="00DA3B63" w:rsidRPr="00D002FF">
              <w:rPr>
                <w:rFonts w:ascii="Arial" w:hAnsi="Arial" w:cs="Arial"/>
                <w:color w:val="000000"/>
                <w:kern w:val="0"/>
                <w:sz w:val="21"/>
                <w:szCs w:val="21"/>
              </w:rPr>
              <w:t>00</w:t>
            </w:r>
            <w:r w:rsidR="00DA3B63" w:rsidRPr="00D002FF">
              <w:rPr>
                <w:rFonts w:ascii="Arial" w:hAnsi="Arial" w:cs="Arial"/>
                <w:color w:val="000000"/>
                <w:kern w:val="0"/>
                <w:sz w:val="21"/>
                <w:szCs w:val="21"/>
                <w:vertAlign w:val="subscript"/>
              </w:rPr>
              <w:t xml:space="preserve"> </w:t>
            </w:r>
          </w:p>
        </w:tc>
        <w:tc>
          <w:tcPr>
            <w:tcW w:w="454" w:type="dxa"/>
          </w:tcPr>
          <w:p w:rsidR="00DA3B63" w:rsidRPr="00D002FF" w:rsidRDefault="00DA3B63" w:rsidP="00DA3B63">
            <w:pPr>
              <w:autoSpaceDE w:val="0"/>
              <w:autoSpaceDN w:val="0"/>
              <w:adjustRightInd w:val="0"/>
              <w:spacing w:beforeLines="10" w:afterLines="10" w:line="0" w:lineRule="atLeast"/>
              <w:rPr>
                <w:rFonts w:ascii="Arial" w:hAnsi="Arial" w:cs="Arial"/>
                <w:color w:val="000000"/>
                <w:kern w:val="0"/>
                <w:sz w:val="21"/>
                <w:szCs w:val="21"/>
              </w:rPr>
            </w:pPr>
          </w:p>
        </w:tc>
        <w:tc>
          <w:tcPr>
            <w:tcW w:w="1020" w:type="dxa"/>
            <w:tcBorders>
              <w:bottom w:val="single" w:sz="6" w:space="0" w:color="auto"/>
            </w:tcBorders>
            <w:vAlign w:val="center"/>
          </w:tcPr>
          <w:p w:rsidR="00DA3B63" w:rsidRPr="00D002FF" w:rsidRDefault="00DA3B63" w:rsidP="00F50356">
            <w:pPr>
              <w:wordWrap w:val="0"/>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1</w:t>
            </w:r>
            <w:r w:rsidR="00F50356" w:rsidRPr="00D002FF">
              <w:rPr>
                <w:rFonts w:ascii="Arial" w:hAnsi="Arial" w:cs="Arial"/>
                <w:color w:val="000000"/>
                <w:kern w:val="0"/>
                <w:sz w:val="21"/>
                <w:szCs w:val="21"/>
              </w:rPr>
              <w:t>8</w:t>
            </w:r>
            <w:r w:rsidRPr="00D002FF">
              <w:rPr>
                <w:rFonts w:ascii="Arial" w:hAnsi="Arial" w:cs="Arial"/>
                <w:color w:val="000000"/>
                <w:kern w:val="0"/>
                <w:sz w:val="21"/>
                <w:szCs w:val="21"/>
              </w:rPr>
              <w:t>,</w:t>
            </w:r>
            <w:r w:rsidR="00F50356" w:rsidRPr="00D002FF">
              <w:rPr>
                <w:rFonts w:ascii="Arial" w:hAnsi="Arial" w:cs="Arial"/>
                <w:color w:val="000000"/>
                <w:kern w:val="0"/>
                <w:sz w:val="21"/>
                <w:szCs w:val="21"/>
              </w:rPr>
              <w:t>83</w:t>
            </w:r>
            <w:r w:rsidRPr="00D002FF">
              <w:rPr>
                <w:rFonts w:ascii="Arial" w:hAnsi="Arial" w:cs="Arial"/>
                <w:color w:val="000000"/>
                <w:kern w:val="0"/>
                <w:sz w:val="21"/>
                <w:szCs w:val="21"/>
              </w:rPr>
              <w:t>0</w:t>
            </w:r>
            <w:r w:rsidRPr="00D002FF">
              <w:rPr>
                <w:rFonts w:ascii="Arial" w:hAnsi="Arial" w:cs="Arial"/>
                <w:color w:val="000000"/>
                <w:kern w:val="0"/>
                <w:sz w:val="21"/>
                <w:szCs w:val="21"/>
                <w:vertAlign w:val="subscript"/>
              </w:rPr>
              <w:t xml:space="preserve"> </w:t>
            </w:r>
          </w:p>
        </w:tc>
      </w:tr>
      <w:tr w:rsidR="00DA3B63" w:rsidRPr="00D002FF" w:rsidTr="002003BC">
        <w:tc>
          <w:tcPr>
            <w:tcW w:w="4139" w:type="dxa"/>
            <w:gridSpan w:val="3"/>
          </w:tcPr>
          <w:p w:rsidR="00DA3B63" w:rsidRPr="00D002FF" w:rsidRDefault="00DA3B63" w:rsidP="00DA3B63">
            <w:pPr>
              <w:autoSpaceDE w:val="0"/>
              <w:autoSpaceDN w:val="0"/>
              <w:adjustRightInd w:val="0"/>
              <w:spacing w:beforeLines="10" w:afterLines="10" w:line="0" w:lineRule="atLeast"/>
              <w:rPr>
                <w:rFonts w:ascii="Arial" w:hAnsi="Arial" w:cs="Arial"/>
                <w:color w:val="000000"/>
                <w:kern w:val="0"/>
                <w:sz w:val="21"/>
                <w:szCs w:val="21"/>
              </w:rPr>
            </w:pPr>
          </w:p>
        </w:tc>
        <w:tc>
          <w:tcPr>
            <w:tcW w:w="1020" w:type="dxa"/>
            <w:tcBorders>
              <w:top w:val="single" w:sz="6" w:space="0" w:color="auto"/>
              <w:bottom w:val="double" w:sz="4" w:space="0" w:color="auto"/>
            </w:tcBorders>
            <w:vAlign w:val="center"/>
          </w:tcPr>
          <w:p w:rsidR="00DA3B63" w:rsidRPr="00D002FF" w:rsidRDefault="00DA3B63" w:rsidP="00F50356">
            <w:pPr>
              <w:wordWrap w:val="0"/>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w:t>
            </w:r>
            <w:r w:rsidR="00F50356" w:rsidRPr="00D002FF">
              <w:rPr>
                <w:rFonts w:ascii="Arial" w:hAnsi="Arial" w:cs="Arial"/>
                <w:color w:val="000000"/>
                <w:kern w:val="0"/>
                <w:sz w:val="21"/>
                <w:szCs w:val="21"/>
              </w:rPr>
              <w:t>580</w:t>
            </w:r>
            <w:r w:rsidRPr="00D002FF">
              <w:rPr>
                <w:rFonts w:ascii="Arial" w:hAnsi="Arial" w:cs="Arial"/>
                <w:color w:val="000000"/>
                <w:kern w:val="0"/>
                <w:sz w:val="21"/>
                <w:szCs w:val="21"/>
              </w:rPr>
              <w:t>,</w:t>
            </w:r>
            <w:r w:rsidR="00F50356" w:rsidRPr="00D002FF">
              <w:rPr>
                <w:rFonts w:ascii="Arial" w:hAnsi="Arial" w:cs="Arial"/>
                <w:color w:val="000000"/>
                <w:kern w:val="0"/>
                <w:sz w:val="21"/>
                <w:szCs w:val="21"/>
              </w:rPr>
              <w:t>50</w:t>
            </w:r>
            <w:r w:rsidRPr="00D002FF">
              <w:rPr>
                <w:rFonts w:ascii="Arial" w:hAnsi="Arial" w:cs="Arial"/>
                <w:color w:val="000000"/>
                <w:kern w:val="0"/>
                <w:sz w:val="21"/>
                <w:szCs w:val="21"/>
              </w:rPr>
              <w:t>0</w:t>
            </w:r>
            <w:r w:rsidRPr="00D002FF">
              <w:rPr>
                <w:rFonts w:ascii="Arial" w:hAnsi="Arial" w:cs="Arial"/>
                <w:color w:val="000000"/>
                <w:kern w:val="0"/>
                <w:sz w:val="21"/>
                <w:szCs w:val="21"/>
                <w:vertAlign w:val="subscript"/>
              </w:rPr>
              <w:t xml:space="preserve"> </w:t>
            </w:r>
          </w:p>
        </w:tc>
        <w:tc>
          <w:tcPr>
            <w:tcW w:w="454" w:type="dxa"/>
          </w:tcPr>
          <w:p w:rsidR="00DA3B63" w:rsidRPr="00D002FF" w:rsidRDefault="00DA3B63" w:rsidP="00DA3B63">
            <w:pPr>
              <w:autoSpaceDE w:val="0"/>
              <w:autoSpaceDN w:val="0"/>
              <w:adjustRightInd w:val="0"/>
              <w:spacing w:beforeLines="10" w:afterLines="10" w:line="0" w:lineRule="atLeast"/>
              <w:rPr>
                <w:rFonts w:ascii="Arial" w:hAnsi="Arial" w:cs="Arial"/>
                <w:color w:val="000000"/>
                <w:kern w:val="0"/>
                <w:sz w:val="21"/>
                <w:szCs w:val="21"/>
              </w:rPr>
            </w:pPr>
          </w:p>
        </w:tc>
        <w:tc>
          <w:tcPr>
            <w:tcW w:w="1020" w:type="dxa"/>
            <w:tcBorders>
              <w:top w:val="single" w:sz="6" w:space="0" w:color="auto"/>
              <w:bottom w:val="double" w:sz="4" w:space="0" w:color="auto"/>
            </w:tcBorders>
            <w:vAlign w:val="center"/>
          </w:tcPr>
          <w:p w:rsidR="00DA3B63" w:rsidRPr="00D002FF" w:rsidRDefault="00DA3B63" w:rsidP="00F50356">
            <w:pPr>
              <w:wordWrap w:val="0"/>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w:t>
            </w:r>
            <w:r w:rsidR="00F50356" w:rsidRPr="00D002FF">
              <w:rPr>
                <w:rFonts w:ascii="Arial" w:hAnsi="Arial" w:cs="Arial"/>
                <w:color w:val="000000"/>
                <w:kern w:val="0"/>
                <w:sz w:val="21"/>
                <w:szCs w:val="21"/>
              </w:rPr>
              <w:t>458</w:t>
            </w:r>
            <w:r w:rsidRPr="00D002FF">
              <w:rPr>
                <w:rFonts w:ascii="Arial" w:hAnsi="Arial" w:cs="Arial"/>
                <w:color w:val="000000"/>
                <w:kern w:val="0"/>
                <w:sz w:val="21"/>
                <w:szCs w:val="21"/>
              </w:rPr>
              <w:t>,</w:t>
            </w:r>
            <w:r w:rsidR="00F50356" w:rsidRPr="00D002FF">
              <w:rPr>
                <w:rFonts w:ascii="Arial" w:hAnsi="Arial" w:cs="Arial"/>
                <w:color w:val="000000"/>
                <w:kern w:val="0"/>
                <w:sz w:val="21"/>
                <w:szCs w:val="21"/>
              </w:rPr>
              <w:t>90</w:t>
            </w:r>
            <w:r w:rsidRPr="00D002FF">
              <w:rPr>
                <w:rFonts w:ascii="Arial" w:hAnsi="Arial" w:cs="Arial"/>
                <w:color w:val="000000"/>
                <w:kern w:val="0"/>
                <w:sz w:val="21"/>
                <w:szCs w:val="21"/>
              </w:rPr>
              <w:t>0</w:t>
            </w:r>
            <w:r w:rsidRPr="00D002FF">
              <w:rPr>
                <w:rFonts w:ascii="Arial" w:hAnsi="Arial" w:cs="Arial"/>
                <w:color w:val="000000"/>
                <w:kern w:val="0"/>
                <w:sz w:val="21"/>
                <w:szCs w:val="21"/>
                <w:vertAlign w:val="subscript"/>
              </w:rPr>
              <w:t xml:space="preserve"> </w:t>
            </w:r>
          </w:p>
        </w:tc>
      </w:tr>
    </w:tbl>
    <w:p w:rsidR="00DA3B63" w:rsidRPr="00D002FF" w:rsidRDefault="00DA3B63" w:rsidP="00DA33AB">
      <w:pPr>
        <w:autoSpaceDE w:val="0"/>
        <w:autoSpaceDN w:val="0"/>
        <w:adjustRightInd w:val="0"/>
        <w:ind w:leftChars="412" w:left="989"/>
        <w:rPr>
          <w:rFonts w:ascii="Arial" w:hAnsi="Arial" w:cs="Arial"/>
          <w:color w:val="000000"/>
          <w:kern w:val="0"/>
          <w:sz w:val="21"/>
          <w:szCs w:val="21"/>
        </w:rPr>
      </w:pPr>
    </w:p>
    <w:tbl>
      <w:tblPr>
        <w:tblStyle w:val="aa"/>
        <w:tblW w:w="6246" w:type="dxa"/>
        <w:jc w:val="center"/>
        <w:tblInd w:w="9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3978"/>
        <w:gridCol w:w="907"/>
        <w:gridCol w:w="454"/>
        <w:gridCol w:w="907"/>
      </w:tblGrid>
      <w:tr w:rsidR="00AC302C" w:rsidRPr="00D002FF" w:rsidTr="00AC302C">
        <w:trPr>
          <w:jc w:val="center"/>
        </w:trPr>
        <w:tc>
          <w:tcPr>
            <w:tcW w:w="6246" w:type="dxa"/>
            <w:gridSpan w:val="4"/>
            <w:vAlign w:val="center"/>
          </w:tcPr>
          <w:p w:rsidR="00AC302C" w:rsidRPr="00D002FF" w:rsidRDefault="00AC302C" w:rsidP="00AC302C">
            <w:pPr>
              <w:autoSpaceDE w:val="0"/>
              <w:autoSpaceDN w:val="0"/>
              <w:adjustRightInd w:val="0"/>
              <w:spacing w:beforeLines="10" w:afterLines="10" w:line="0" w:lineRule="atLeast"/>
              <w:jc w:val="center"/>
              <w:rPr>
                <w:rFonts w:ascii="Arial" w:hAnsi="Arial" w:cs="Arial"/>
                <w:b/>
                <w:color w:val="000000"/>
                <w:kern w:val="0"/>
                <w:sz w:val="21"/>
                <w:szCs w:val="21"/>
              </w:rPr>
            </w:pPr>
            <w:r w:rsidRPr="00D002FF">
              <w:rPr>
                <w:rFonts w:ascii="Arial" w:hAnsi="Arial" w:cs="Arial"/>
                <w:b/>
                <w:color w:val="000000"/>
                <w:kern w:val="0"/>
                <w:sz w:val="21"/>
                <w:szCs w:val="21"/>
              </w:rPr>
              <w:t>JHUTTI COMPANY LTD.</w:t>
            </w:r>
          </w:p>
          <w:p w:rsidR="00AC302C" w:rsidRPr="00D002FF" w:rsidRDefault="00AC302C" w:rsidP="00AC302C">
            <w:pPr>
              <w:autoSpaceDE w:val="0"/>
              <w:autoSpaceDN w:val="0"/>
              <w:adjustRightInd w:val="0"/>
              <w:spacing w:beforeLines="10" w:afterLines="10" w:line="0" w:lineRule="atLeast"/>
              <w:jc w:val="center"/>
              <w:rPr>
                <w:rFonts w:ascii="Arial" w:hAnsi="Arial" w:cs="Arial"/>
                <w:b/>
                <w:color w:val="000000"/>
                <w:kern w:val="0"/>
                <w:sz w:val="21"/>
                <w:szCs w:val="21"/>
              </w:rPr>
            </w:pPr>
            <w:r w:rsidRPr="00D002FF">
              <w:rPr>
                <w:rFonts w:ascii="Arial" w:hAnsi="Arial" w:cs="Arial"/>
                <w:b/>
                <w:color w:val="000000"/>
                <w:kern w:val="0"/>
                <w:sz w:val="21"/>
                <w:szCs w:val="21"/>
              </w:rPr>
              <w:t>Income Statement</w:t>
            </w:r>
          </w:p>
          <w:p w:rsidR="00AC302C" w:rsidRPr="00D002FF" w:rsidRDefault="00AC302C" w:rsidP="00AC302C">
            <w:pPr>
              <w:autoSpaceDE w:val="0"/>
              <w:autoSpaceDN w:val="0"/>
              <w:adjustRightInd w:val="0"/>
              <w:spacing w:beforeLines="10" w:afterLines="30" w:line="0" w:lineRule="atLeast"/>
              <w:jc w:val="center"/>
              <w:rPr>
                <w:rFonts w:ascii="Arial" w:hAnsi="Arial" w:cs="Arial"/>
                <w:b/>
                <w:color w:val="000000"/>
                <w:kern w:val="0"/>
                <w:sz w:val="21"/>
                <w:szCs w:val="21"/>
              </w:rPr>
            </w:pPr>
            <w:r w:rsidRPr="00D002FF">
              <w:rPr>
                <w:rFonts w:ascii="Arial" w:hAnsi="Arial" w:cs="Arial"/>
                <w:b/>
                <w:color w:val="000000"/>
                <w:kern w:val="0"/>
                <w:sz w:val="21"/>
                <w:szCs w:val="21"/>
              </w:rPr>
              <w:t>For the Year Ended December 31, 2017</w:t>
            </w:r>
          </w:p>
        </w:tc>
      </w:tr>
      <w:tr w:rsidR="00927F10" w:rsidRPr="00D002FF" w:rsidTr="00AC302C">
        <w:trPr>
          <w:jc w:val="center"/>
        </w:trPr>
        <w:tc>
          <w:tcPr>
            <w:tcW w:w="3978" w:type="dxa"/>
          </w:tcPr>
          <w:p w:rsidR="00927F10" w:rsidRPr="00D002FF" w:rsidRDefault="00927F10" w:rsidP="00927F10">
            <w:pPr>
              <w:autoSpaceDE w:val="0"/>
              <w:autoSpaceDN w:val="0"/>
              <w:adjustRightInd w:val="0"/>
              <w:spacing w:beforeLines="10" w:afterLines="10" w:line="0" w:lineRule="atLeast"/>
              <w:rPr>
                <w:rFonts w:ascii="Arial" w:hAnsi="Arial" w:cs="Arial"/>
                <w:color w:val="000000"/>
                <w:kern w:val="0"/>
                <w:sz w:val="21"/>
                <w:szCs w:val="21"/>
              </w:rPr>
            </w:pPr>
            <w:r w:rsidRPr="00D002FF">
              <w:rPr>
                <w:rFonts w:ascii="Arial" w:hAnsi="Arial" w:cs="Arial"/>
                <w:color w:val="000000"/>
                <w:kern w:val="0"/>
                <w:sz w:val="21"/>
                <w:szCs w:val="21"/>
              </w:rPr>
              <w:t>Sales revenue</w:t>
            </w:r>
          </w:p>
        </w:tc>
        <w:tc>
          <w:tcPr>
            <w:tcW w:w="907" w:type="dxa"/>
            <w:vAlign w:val="center"/>
          </w:tcPr>
          <w:p w:rsidR="00927F10" w:rsidRPr="00D002FF" w:rsidRDefault="00AC302C" w:rsidP="00AC302C">
            <w:pPr>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€297,500</w:t>
            </w:r>
          </w:p>
        </w:tc>
        <w:tc>
          <w:tcPr>
            <w:tcW w:w="454" w:type="dxa"/>
          </w:tcPr>
          <w:p w:rsidR="00927F10" w:rsidRPr="00D002FF" w:rsidRDefault="00927F10" w:rsidP="00927F10">
            <w:pPr>
              <w:autoSpaceDE w:val="0"/>
              <w:autoSpaceDN w:val="0"/>
              <w:adjustRightInd w:val="0"/>
              <w:spacing w:beforeLines="10" w:afterLines="10" w:line="0" w:lineRule="atLeast"/>
              <w:rPr>
                <w:rFonts w:ascii="Arial" w:hAnsi="Arial" w:cs="Arial"/>
                <w:color w:val="000000"/>
                <w:kern w:val="0"/>
                <w:sz w:val="21"/>
                <w:szCs w:val="21"/>
              </w:rPr>
            </w:pPr>
          </w:p>
        </w:tc>
        <w:tc>
          <w:tcPr>
            <w:tcW w:w="907" w:type="dxa"/>
            <w:vAlign w:val="center"/>
          </w:tcPr>
          <w:p w:rsidR="00927F10" w:rsidRPr="00D002FF" w:rsidRDefault="00927F10" w:rsidP="00AC302C">
            <w:pPr>
              <w:autoSpaceDE w:val="0"/>
              <w:autoSpaceDN w:val="0"/>
              <w:adjustRightInd w:val="0"/>
              <w:spacing w:beforeLines="10" w:afterLines="10" w:line="0" w:lineRule="atLeast"/>
              <w:jc w:val="right"/>
              <w:rPr>
                <w:rFonts w:ascii="Arial" w:hAnsi="Arial" w:cs="Arial"/>
                <w:color w:val="000000"/>
                <w:kern w:val="0"/>
                <w:sz w:val="21"/>
                <w:szCs w:val="21"/>
              </w:rPr>
            </w:pPr>
          </w:p>
        </w:tc>
      </w:tr>
      <w:tr w:rsidR="00927F10" w:rsidRPr="00D002FF" w:rsidTr="00AC302C">
        <w:trPr>
          <w:jc w:val="center"/>
        </w:trPr>
        <w:tc>
          <w:tcPr>
            <w:tcW w:w="3978" w:type="dxa"/>
          </w:tcPr>
          <w:p w:rsidR="00927F10" w:rsidRPr="00D002FF" w:rsidRDefault="00927F10" w:rsidP="00927F10">
            <w:pPr>
              <w:autoSpaceDE w:val="0"/>
              <w:autoSpaceDN w:val="0"/>
              <w:adjustRightInd w:val="0"/>
              <w:spacing w:beforeLines="10" w:afterLines="10" w:line="0" w:lineRule="atLeast"/>
              <w:rPr>
                <w:rFonts w:ascii="Arial" w:hAnsi="Arial" w:cs="Arial"/>
                <w:color w:val="000000"/>
                <w:kern w:val="0"/>
                <w:sz w:val="21"/>
                <w:szCs w:val="21"/>
              </w:rPr>
            </w:pPr>
            <w:r w:rsidRPr="00D002FF">
              <w:rPr>
                <w:rFonts w:ascii="Arial" w:hAnsi="Arial" w:cs="Arial"/>
                <w:color w:val="000000"/>
                <w:kern w:val="0"/>
                <w:sz w:val="21"/>
                <w:szCs w:val="21"/>
              </w:rPr>
              <w:t>Gain on disposal of plant assets</w:t>
            </w:r>
          </w:p>
        </w:tc>
        <w:tc>
          <w:tcPr>
            <w:tcW w:w="907" w:type="dxa"/>
            <w:tcBorders>
              <w:bottom w:val="single" w:sz="4" w:space="0" w:color="auto"/>
            </w:tcBorders>
            <w:vAlign w:val="center"/>
          </w:tcPr>
          <w:p w:rsidR="00927F10" w:rsidRPr="00D002FF" w:rsidRDefault="00AC302C" w:rsidP="00AC302C">
            <w:pPr>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8,550</w:t>
            </w:r>
          </w:p>
        </w:tc>
        <w:tc>
          <w:tcPr>
            <w:tcW w:w="454" w:type="dxa"/>
          </w:tcPr>
          <w:p w:rsidR="00927F10" w:rsidRPr="00D002FF" w:rsidRDefault="00927F10" w:rsidP="00927F10">
            <w:pPr>
              <w:autoSpaceDE w:val="0"/>
              <w:autoSpaceDN w:val="0"/>
              <w:adjustRightInd w:val="0"/>
              <w:spacing w:beforeLines="10" w:afterLines="10" w:line="0" w:lineRule="atLeast"/>
              <w:rPr>
                <w:rFonts w:ascii="Arial" w:hAnsi="Arial" w:cs="Arial"/>
                <w:color w:val="000000"/>
                <w:kern w:val="0"/>
                <w:sz w:val="21"/>
                <w:szCs w:val="21"/>
              </w:rPr>
            </w:pPr>
          </w:p>
        </w:tc>
        <w:tc>
          <w:tcPr>
            <w:tcW w:w="907" w:type="dxa"/>
            <w:vAlign w:val="center"/>
          </w:tcPr>
          <w:p w:rsidR="00927F10" w:rsidRPr="00D002FF" w:rsidRDefault="00AC302C" w:rsidP="00AC302C">
            <w:pPr>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€306,050</w:t>
            </w:r>
          </w:p>
        </w:tc>
      </w:tr>
      <w:tr w:rsidR="00927F10" w:rsidRPr="00D002FF" w:rsidTr="00AC302C">
        <w:trPr>
          <w:jc w:val="center"/>
        </w:trPr>
        <w:tc>
          <w:tcPr>
            <w:tcW w:w="3978" w:type="dxa"/>
          </w:tcPr>
          <w:p w:rsidR="00927F10" w:rsidRPr="00D002FF" w:rsidRDefault="00927F10" w:rsidP="00927F10">
            <w:pPr>
              <w:autoSpaceDE w:val="0"/>
              <w:autoSpaceDN w:val="0"/>
              <w:adjustRightInd w:val="0"/>
              <w:spacing w:beforeLines="10" w:afterLines="10" w:line="0" w:lineRule="atLeast"/>
              <w:rPr>
                <w:rFonts w:ascii="Arial" w:hAnsi="Arial" w:cs="Arial"/>
                <w:color w:val="000000"/>
                <w:kern w:val="0"/>
                <w:sz w:val="21"/>
                <w:szCs w:val="21"/>
              </w:rPr>
            </w:pPr>
          </w:p>
        </w:tc>
        <w:tc>
          <w:tcPr>
            <w:tcW w:w="907" w:type="dxa"/>
            <w:tcBorders>
              <w:top w:val="single" w:sz="4" w:space="0" w:color="auto"/>
            </w:tcBorders>
            <w:vAlign w:val="center"/>
          </w:tcPr>
          <w:p w:rsidR="00927F10" w:rsidRPr="00D002FF" w:rsidRDefault="00927F10" w:rsidP="00AC302C">
            <w:pPr>
              <w:autoSpaceDE w:val="0"/>
              <w:autoSpaceDN w:val="0"/>
              <w:adjustRightInd w:val="0"/>
              <w:spacing w:beforeLines="10" w:afterLines="10" w:line="0" w:lineRule="atLeast"/>
              <w:jc w:val="right"/>
              <w:rPr>
                <w:rFonts w:ascii="Arial" w:hAnsi="Arial" w:cs="Arial"/>
                <w:color w:val="000000"/>
                <w:kern w:val="0"/>
                <w:sz w:val="21"/>
                <w:szCs w:val="21"/>
              </w:rPr>
            </w:pPr>
          </w:p>
        </w:tc>
        <w:tc>
          <w:tcPr>
            <w:tcW w:w="454" w:type="dxa"/>
          </w:tcPr>
          <w:p w:rsidR="00927F10" w:rsidRPr="00D002FF" w:rsidRDefault="00927F10" w:rsidP="00927F10">
            <w:pPr>
              <w:autoSpaceDE w:val="0"/>
              <w:autoSpaceDN w:val="0"/>
              <w:adjustRightInd w:val="0"/>
              <w:spacing w:beforeLines="10" w:afterLines="10" w:line="0" w:lineRule="atLeast"/>
              <w:rPr>
                <w:rFonts w:ascii="Arial" w:hAnsi="Arial" w:cs="Arial"/>
                <w:color w:val="000000"/>
                <w:kern w:val="0"/>
                <w:sz w:val="21"/>
                <w:szCs w:val="21"/>
              </w:rPr>
            </w:pPr>
          </w:p>
        </w:tc>
        <w:tc>
          <w:tcPr>
            <w:tcW w:w="907" w:type="dxa"/>
            <w:vAlign w:val="center"/>
          </w:tcPr>
          <w:p w:rsidR="00927F10" w:rsidRPr="00D002FF" w:rsidRDefault="00927F10" w:rsidP="00AC302C">
            <w:pPr>
              <w:autoSpaceDE w:val="0"/>
              <w:autoSpaceDN w:val="0"/>
              <w:adjustRightInd w:val="0"/>
              <w:spacing w:beforeLines="10" w:afterLines="10" w:line="0" w:lineRule="atLeast"/>
              <w:jc w:val="right"/>
              <w:rPr>
                <w:rFonts w:ascii="Arial" w:hAnsi="Arial" w:cs="Arial"/>
                <w:color w:val="000000"/>
                <w:kern w:val="0"/>
                <w:sz w:val="21"/>
                <w:szCs w:val="21"/>
              </w:rPr>
            </w:pPr>
          </w:p>
        </w:tc>
      </w:tr>
      <w:tr w:rsidR="00927F10" w:rsidRPr="00D002FF" w:rsidTr="00AC302C">
        <w:trPr>
          <w:jc w:val="center"/>
        </w:trPr>
        <w:tc>
          <w:tcPr>
            <w:tcW w:w="3978" w:type="dxa"/>
          </w:tcPr>
          <w:p w:rsidR="00927F10" w:rsidRPr="00D002FF" w:rsidRDefault="00927F10" w:rsidP="00927F10">
            <w:pPr>
              <w:autoSpaceDE w:val="0"/>
              <w:autoSpaceDN w:val="0"/>
              <w:adjustRightInd w:val="0"/>
              <w:spacing w:beforeLines="10" w:afterLines="10" w:line="0" w:lineRule="atLeast"/>
              <w:rPr>
                <w:rFonts w:ascii="Arial" w:hAnsi="Arial" w:cs="Arial"/>
                <w:color w:val="000000"/>
                <w:kern w:val="0"/>
                <w:sz w:val="21"/>
                <w:szCs w:val="21"/>
              </w:rPr>
            </w:pPr>
            <w:r w:rsidRPr="00D002FF">
              <w:rPr>
                <w:rFonts w:ascii="Arial" w:hAnsi="Arial" w:cs="Arial"/>
                <w:color w:val="000000"/>
                <w:kern w:val="0"/>
                <w:sz w:val="21"/>
                <w:szCs w:val="21"/>
              </w:rPr>
              <w:t>Less:</w:t>
            </w:r>
          </w:p>
        </w:tc>
        <w:tc>
          <w:tcPr>
            <w:tcW w:w="907" w:type="dxa"/>
            <w:vAlign w:val="center"/>
          </w:tcPr>
          <w:p w:rsidR="00927F10" w:rsidRPr="00D002FF" w:rsidRDefault="00927F10" w:rsidP="00AC302C">
            <w:pPr>
              <w:autoSpaceDE w:val="0"/>
              <w:autoSpaceDN w:val="0"/>
              <w:adjustRightInd w:val="0"/>
              <w:spacing w:beforeLines="10" w:afterLines="10" w:line="0" w:lineRule="atLeast"/>
              <w:jc w:val="right"/>
              <w:rPr>
                <w:rFonts w:ascii="Arial" w:hAnsi="Arial" w:cs="Arial"/>
                <w:color w:val="000000"/>
                <w:kern w:val="0"/>
                <w:sz w:val="21"/>
                <w:szCs w:val="21"/>
              </w:rPr>
            </w:pPr>
          </w:p>
        </w:tc>
        <w:tc>
          <w:tcPr>
            <w:tcW w:w="454" w:type="dxa"/>
          </w:tcPr>
          <w:p w:rsidR="00927F10" w:rsidRPr="00D002FF" w:rsidRDefault="00927F10" w:rsidP="00927F10">
            <w:pPr>
              <w:autoSpaceDE w:val="0"/>
              <w:autoSpaceDN w:val="0"/>
              <w:adjustRightInd w:val="0"/>
              <w:spacing w:beforeLines="10" w:afterLines="10" w:line="0" w:lineRule="atLeast"/>
              <w:rPr>
                <w:rFonts w:ascii="Arial" w:hAnsi="Arial" w:cs="Arial"/>
                <w:color w:val="000000"/>
                <w:kern w:val="0"/>
                <w:sz w:val="21"/>
                <w:szCs w:val="21"/>
              </w:rPr>
            </w:pPr>
          </w:p>
        </w:tc>
        <w:tc>
          <w:tcPr>
            <w:tcW w:w="907" w:type="dxa"/>
            <w:vAlign w:val="center"/>
          </w:tcPr>
          <w:p w:rsidR="00927F10" w:rsidRPr="00D002FF" w:rsidRDefault="00927F10" w:rsidP="00AC302C">
            <w:pPr>
              <w:autoSpaceDE w:val="0"/>
              <w:autoSpaceDN w:val="0"/>
              <w:adjustRightInd w:val="0"/>
              <w:spacing w:beforeLines="10" w:afterLines="10" w:line="0" w:lineRule="atLeast"/>
              <w:jc w:val="right"/>
              <w:rPr>
                <w:rFonts w:ascii="Arial" w:hAnsi="Arial" w:cs="Arial"/>
                <w:color w:val="000000"/>
                <w:kern w:val="0"/>
                <w:sz w:val="21"/>
                <w:szCs w:val="21"/>
              </w:rPr>
            </w:pPr>
          </w:p>
        </w:tc>
      </w:tr>
      <w:tr w:rsidR="00AC302C" w:rsidRPr="00D002FF" w:rsidTr="00AC302C">
        <w:trPr>
          <w:jc w:val="center"/>
        </w:trPr>
        <w:tc>
          <w:tcPr>
            <w:tcW w:w="3978" w:type="dxa"/>
          </w:tcPr>
          <w:p w:rsidR="00AC302C" w:rsidRPr="00D002FF" w:rsidRDefault="00AC302C" w:rsidP="00AC302C">
            <w:pPr>
              <w:autoSpaceDE w:val="0"/>
              <w:autoSpaceDN w:val="0"/>
              <w:adjustRightInd w:val="0"/>
              <w:spacing w:beforeLines="10" w:afterLines="10" w:line="0" w:lineRule="atLeast"/>
              <w:rPr>
                <w:rFonts w:ascii="Arial" w:hAnsi="Arial" w:cs="Arial"/>
                <w:color w:val="000000"/>
                <w:kern w:val="0"/>
                <w:sz w:val="21"/>
                <w:szCs w:val="21"/>
              </w:rPr>
            </w:pPr>
            <w:r w:rsidRPr="00D002FF">
              <w:rPr>
                <w:rFonts w:ascii="Arial" w:hAnsi="Arial" w:cs="Arial"/>
                <w:color w:val="000000"/>
                <w:kern w:val="0"/>
                <w:sz w:val="21"/>
                <w:szCs w:val="21"/>
              </w:rPr>
              <w:t xml:space="preserve">  Cost of goods sold</w:t>
            </w:r>
          </w:p>
        </w:tc>
        <w:tc>
          <w:tcPr>
            <w:tcW w:w="907" w:type="dxa"/>
            <w:vAlign w:val="center"/>
          </w:tcPr>
          <w:p w:rsidR="00AC302C" w:rsidRPr="00D002FF" w:rsidRDefault="00AC302C" w:rsidP="00AC302C">
            <w:pPr>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99,460</w:t>
            </w:r>
          </w:p>
        </w:tc>
        <w:tc>
          <w:tcPr>
            <w:tcW w:w="454" w:type="dxa"/>
          </w:tcPr>
          <w:p w:rsidR="00AC302C" w:rsidRPr="00D002FF" w:rsidRDefault="00AC302C" w:rsidP="00927F10">
            <w:pPr>
              <w:autoSpaceDE w:val="0"/>
              <w:autoSpaceDN w:val="0"/>
              <w:adjustRightInd w:val="0"/>
              <w:spacing w:beforeLines="10" w:afterLines="10" w:line="0" w:lineRule="atLeast"/>
              <w:rPr>
                <w:rFonts w:ascii="Arial" w:hAnsi="Arial" w:cs="Arial"/>
                <w:color w:val="000000"/>
                <w:kern w:val="0"/>
                <w:sz w:val="21"/>
                <w:szCs w:val="21"/>
              </w:rPr>
            </w:pPr>
          </w:p>
        </w:tc>
        <w:tc>
          <w:tcPr>
            <w:tcW w:w="907" w:type="dxa"/>
            <w:vAlign w:val="center"/>
          </w:tcPr>
          <w:p w:rsidR="00AC302C" w:rsidRPr="00D002FF" w:rsidRDefault="00AC302C" w:rsidP="00AC302C">
            <w:pPr>
              <w:autoSpaceDE w:val="0"/>
              <w:autoSpaceDN w:val="0"/>
              <w:adjustRightInd w:val="0"/>
              <w:spacing w:beforeLines="10" w:afterLines="10" w:line="0" w:lineRule="atLeast"/>
              <w:jc w:val="right"/>
              <w:rPr>
                <w:rFonts w:ascii="Arial" w:hAnsi="Arial" w:cs="Arial"/>
                <w:color w:val="000000"/>
                <w:kern w:val="0"/>
                <w:sz w:val="21"/>
                <w:szCs w:val="21"/>
              </w:rPr>
            </w:pPr>
          </w:p>
        </w:tc>
      </w:tr>
      <w:tr w:rsidR="00AC302C" w:rsidRPr="00D002FF" w:rsidTr="00AC302C">
        <w:trPr>
          <w:jc w:val="center"/>
        </w:trPr>
        <w:tc>
          <w:tcPr>
            <w:tcW w:w="3978" w:type="dxa"/>
          </w:tcPr>
          <w:p w:rsidR="00AC302C" w:rsidRPr="00D002FF" w:rsidRDefault="00AC302C" w:rsidP="00AC302C">
            <w:pPr>
              <w:autoSpaceDE w:val="0"/>
              <w:autoSpaceDN w:val="0"/>
              <w:adjustRightInd w:val="0"/>
              <w:spacing w:beforeLines="10" w:afterLines="10" w:line="0" w:lineRule="atLeast"/>
              <w:rPr>
                <w:rFonts w:ascii="Arial" w:hAnsi="Arial" w:cs="Arial"/>
                <w:color w:val="000000"/>
                <w:kern w:val="0"/>
                <w:sz w:val="21"/>
                <w:szCs w:val="21"/>
              </w:rPr>
            </w:pPr>
            <w:r w:rsidRPr="00D002FF">
              <w:rPr>
                <w:rFonts w:ascii="Arial" w:hAnsi="Arial" w:cs="Arial"/>
                <w:color w:val="000000"/>
                <w:kern w:val="0"/>
                <w:sz w:val="21"/>
                <w:szCs w:val="21"/>
              </w:rPr>
              <w:t xml:space="preserve">  Operating expenses (excluding</w:t>
            </w:r>
          </w:p>
        </w:tc>
        <w:tc>
          <w:tcPr>
            <w:tcW w:w="907" w:type="dxa"/>
            <w:vAlign w:val="center"/>
          </w:tcPr>
          <w:p w:rsidR="00AC302C" w:rsidRPr="00D002FF" w:rsidRDefault="00AC302C" w:rsidP="00AC302C">
            <w:pPr>
              <w:autoSpaceDE w:val="0"/>
              <w:autoSpaceDN w:val="0"/>
              <w:adjustRightInd w:val="0"/>
              <w:spacing w:beforeLines="10" w:afterLines="10" w:line="0" w:lineRule="atLeast"/>
              <w:jc w:val="right"/>
              <w:rPr>
                <w:rFonts w:ascii="Arial" w:hAnsi="Arial" w:cs="Arial"/>
                <w:color w:val="000000"/>
                <w:kern w:val="0"/>
                <w:sz w:val="21"/>
                <w:szCs w:val="21"/>
              </w:rPr>
            </w:pPr>
          </w:p>
        </w:tc>
        <w:tc>
          <w:tcPr>
            <w:tcW w:w="454" w:type="dxa"/>
          </w:tcPr>
          <w:p w:rsidR="00AC302C" w:rsidRPr="00D002FF" w:rsidRDefault="00AC302C" w:rsidP="00927F10">
            <w:pPr>
              <w:autoSpaceDE w:val="0"/>
              <w:autoSpaceDN w:val="0"/>
              <w:adjustRightInd w:val="0"/>
              <w:spacing w:beforeLines="10" w:afterLines="10" w:line="0" w:lineRule="atLeast"/>
              <w:rPr>
                <w:rFonts w:ascii="Arial" w:hAnsi="Arial" w:cs="Arial"/>
                <w:color w:val="000000"/>
                <w:kern w:val="0"/>
                <w:sz w:val="21"/>
                <w:szCs w:val="21"/>
              </w:rPr>
            </w:pPr>
          </w:p>
        </w:tc>
        <w:tc>
          <w:tcPr>
            <w:tcW w:w="907" w:type="dxa"/>
            <w:vAlign w:val="center"/>
          </w:tcPr>
          <w:p w:rsidR="00AC302C" w:rsidRPr="00D002FF" w:rsidRDefault="00AC302C" w:rsidP="00AC302C">
            <w:pPr>
              <w:autoSpaceDE w:val="0"/>
              <w:autoSpaceDN w:val="0"/>
              <w:adjustRightInd w:val="0"/>
              <w:spacing w:beforeLines="10" w:afterLines="10" w:line="0" w:lineRule="atLeast"/>
              <w:jc w:val="right"/>
              <w:rPr>
                <w:rFonts w:ascii="Arial" w:hAnsi="Arial" w:cs="Arial"/>
                <w:color w:val="000000"/>
                <w:kern w:val="0"/>
                <w:sz w:val="21"/>
                <w:szCs w:val="21"/>
              </w:rPr>
            </w:pPr>
          </w:p>
        </w:tc>
      </w:tr>
      <w:tr w:rsidR="00AC302C" w:rsidRPr="00D002FF" w:rsidTr="00AC302C">
        <w:trPr>
          <w:jc w:val="center"/>
        </w:trPr>
        <w:tc>
          <w:tcPr>
            <w:tcW w:w="3978" w:type="dxa"/>
          </w:tcPr>
          <w:p w:rsidR="00AC302C" w:rsidRPr="00D002FF" w:rsidRDefault="00AC302C" w:rsidP="00AC302C">
            <w:pPr>
              <w:autoSpaceDE w:val="0"/>
              <w:autoSpaceDN w:val="0"/>
              <w:adjustRightInd w:val="0"/>
              <w:spacing w:beforeLines="10" w:afterLines="10" w:line="0" w:lineRule="atLeast"/>
              <w:rPr>
                <w:rFonts w:ascii="Arial" w:hAnsi="Arial" w:cs="Arial"/>
                <w:color w:val="000000"/>
                <w:kern w:val="0"/>
                <w:sz w:val="21"/>
                <w:szCs w:val="21"/>
              </w:rPr>
            </w:pPr>
            <w:r w:rsidRPr="00D002FF">
              <w:rPr>
                <w:rFonts w:ascii="Arial" w:hAnsi="Arial" w:cs="Arial"/>
                <w:color w:val="000000"/>
                <w:kern w:val="0"/>
                <w:sz w:val="21"/>
                <w:szCs w:val="21"/>
              </w:rPr>
              <w:t xml:space="preserve">    depreciation expense)</w:t>
            </w:r>
          </w:p>
        </w:tc>
        <w:tc>
          <w:tcPr>
            <w:tcW w:w="907" w:type="dxa"/>
            <w:vAlign w:val="center"/>
          </w:tcPr>
          <w:p w:rsidR="00AC302C" w:rsidRPr="00D002FF" w:rsidRDefault="00AC302C" w:rsidP="00AC302C">
            <w:pPr>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14,670</w:t>
            </w:r>
          </w:p>
        </w:tc>
        <w:tc>
          <w:tcPr>
            <w:tcW w:w="454" w:type="dxa"/>
          </w:tcPr>
          <w:p w:rsidR="00AC302C" w:rsidRPr="00D002FF" w:rsidRDefault="00AC302C" w:rsidP="00927F10">
            <w:pPr>
              <w:autoSpaceDE w:val="0"/>
              <w:autoSpaceDN w:val="0"/>
              <w:adjustRightInd w:val="0"/>
              <w:spacing w:beforeLines="10" w:afterLines="10" w:line="0" w:lineRule="atLeast"/>
              <w:rPr>
                <w:rFonts w:ascii="Arial" w:hAnsi="Arial" w:cs="Arial"/>
                <w:color w:val="000000"/>
                <w:kern w:val="0"/>
                <w:sz w:val="21"/>
                <w:szCs w:val="21"/>
              </w:rPr>
            </w:pPr>
          </w:p>
        </w:tc>
        <w:tc>
          <w:tcPr>
            <w:tcW w:w="907" w:type="dxa"/>
            <w:vAlign w:val="center"/>
          </w:tcPr>
          <w:p w:rsidR="00AC302C" w:rsidRPr="00D002FF" w:rsidRDefault="00AC302C" w:rsidP="00AC302C">
            <w:pPr>
              <w:autoSpaceDE w:val="0"/>
              <w:autoSpaceDN w:val="0"/>
              <w:adjustRightInd w:val="0"/>
              <w:spacing w:beforeLines="10" w:afterLines="10" w:line="0" w:lineRule="atLeast"/>
              <w:jc w:val="right"/>
              <w:rPr>
                <w:rFonts w:ascii="Arial" w:hAnsi="Arial" w:cs="Arial"/>
                <w:color w:val="000000"/>
                <w:kern w:val="0"/>
                <w:sz w:val="21"/>
                <w:szCs w:val="21"/>
              </w:rPr>
            </w:pPr>
          </w:p>
        </w:tc>
      </w:tr>
      <w:tr w:rsidR="00AC302C" w:rsidRPr="00D002FF" w:rsidTr="00AC302C">
        <w:trPr>
          <w:jc w:val="center"/>
        </w:trPr>
        <w:tc>
          <w:tcPr>
            <w:tcW w:w="3978" w:type="dxa"/>
          </w:tcPr>
          <w:p w:rsidR="00AC302C" w:rsidRPr="00D002FF" w:rsidRDefault="00AC302C" w:rsidP="00AC302C">
            <w:pPr>
              <w:autoSpaceDE w:val="0"/>
              <w:autoSpaceDN w:val="0"/>
              <w:adjustRightInd w:val="0"/>
              <w:spacing w:beforeLines="10" w:afterLines="10" w:line="0" w:lineRule="atLeast"/>
              <w:rPr>
                <w:rFonts w:ascii="Arial" w:hAnsi="Arial" w:cs="Arial"/>
                <w:color w:val="000000"/>
                <w:kern w:val="0"/>
                <w:sz w:val="21"/>
                <w:szCs w:val="21"/>
              </w:rPr>
            </w:pPr>
            <w:r w:rsidRPr="00D002FF">
              <w:rPr>
                <w:rFonts w:ascii="Arial" w:hAnsi="Arial" w:cs="Arial"/>
                <w:color w:val="000000"/>
                <w:kern w:val="0"/>
                <w:sz w:val="21"/>
                <w:szCs w:val="21"/>
              </w:rPr>
              <w:t xml:space="preserve">  Depreciation expense</w:t>
            </w:r>
          </w:p>
        </w:tc>
        <w:tc>
          <w:tcPr>
            <w:tcW w:w="907" w:type="dxa"/>
            <w:vAlign w:val="center"/>
          </w:tcPr>
          <w:p w:rsidR="00AC302C" w:rsidRPr="00D002FF" w:rsidRDefault="00AC302C" w:rsidP="00AC302C">
            <w:pPr>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47,900</w:t>
            </w:r>
          </w:p>
        </w:tc>
        <w:tc>
          <w:tcPr>
            <w:tcW w:w="454" w:type="dxa"/>
          </w:tcPr>
          <w:p w:rsidR="00AC302C" w:rsidRPr="00D002FF" w:rsidRDefault="00AC302C" w:rsidP="00927F10">
            <w:pPr>
              <w:autoSpaceDE w:val="0"/>
              <w:autoSpaceDN w:val="0"/>
              <w:adjustRightInd w:val="0"/>
              <w:spacing w:beforeLines="10" w:afterLines="10" w:line="0" w:lineRule="atLeast"/>
              <w:rPr>
                <w:rFonts w:ascii="Arial" w:hAnsi="Arial" w:cs="Arial"/>
                <w:color w:val="000000"/>
                <w:kern w:val="0"/>
                <w:sz w:val="21"/>
                <w:szCs w:val="21"/>
              </w:rPr>
            </w:pPr>
          </w:p>
        </w:tc>
        <w:tc>
          <w:tcPr>
            <w:tcW w:w="907" w:type="dxa"/>
            <w:vAlign w:val="center"/>
          </w:tcPr>
          <w:p w:rsidR="00AC302C" w:rsidRPr="00D002FF" w:rsidRDefault="00AC302C" w:rsidP="00AC302C">
            <w:pPr>
              <w:autoSpaceDE w:val="0"/>
              <w:autoSpaceDN w:val="0"/>
              <w:adjustRightInd w:val="0"/>
              <w:spacing w:beforeLines="10" w:afterLines="10" w:line="0" w:lineRule="atLeast"/>
              <w:jc w:val="right"/>
              <w:rPr>
                <w:rFonts w:ascii="Arial" w:hAnsi="Arial" w:cs="Arial"/>
                <w:color w:val="000000"/>
                <w:kern w:val="0"/>
                <w:sz w:val="21"/>
                <w:szCs w:val="21"/>
              </w:rPr>
            </w:pPr>
          </w:p>
        </w:tc>
      </w:tr>
      <w:tr w:rsidR="00AC302C" w:rsidRPr="00D002FF" w:rsidTr="00AC302C">
        <w:trPr>
          <w:jc w:val="center"/>
        </w:trPr>
        <w:tc>
          <w:tcPr>
            <w:tcW w:w="3978" w:type="dxa"/>
          </w:tcPr>
          <w:p w:rsidR="00AC302C" w:rsidRPr="00D002FF" w:rsidRDefault="00AC302C" w:rsidP="00AC302C">
            <w:pPr>
              <w:autoSpaceDE w:val="0"/>
              <w:autoSpaceDN w:val="0"/>
              <w:adjustRightInd w:val="0"/>
              <w:spacing w:beforeLines="10" w:afterLines="10" w:line="0" w:lineRule="atLeast"/>
              <w:rPr>
                <w:rFonts w:ascii="Arial" w:hAnsi="Arial" w:cs="Arial"/>
                <w:color w:val="000000"/>
                <w:kern w:val="0"/>
                <w:sz w:val="21"/>
                <w:szCs w:val="21"/>
              </w:rPr>
            </w:pPr>
            <w:r w:rsidRPr="00D002FF">
              <w:rPr>
                <w:rFonts w:ascii="Arial" w:hAnsi="Arial" w:cs="Arial"/>
                <w:color w:val="000000"/>
                <w:kern w:val="0"/>
                <w:sz w:val="21"/>
                <w:szCs w:val="21"/>
              </w:rPr>
              <w:t xml:space="preserve">  Income tax expense</w:t>
            </w:r>
          </w:p>
        </w:tc>
        <w:tc>
          <w:tcPr>
            <w:tcW w:w="907" w:type="dxa"/>
            <w:vAlign w:val="center"/>
          </w:tcPr>
          <w:p w:rsidR="00AC302C" w:rsidRPr="00D002FF" w:rsidRDefault="00AC302C" w:rsidP="00AC302C">
            <w:pPr>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7,270</w:t>
            </w:r>
          </w:p>
        </w:tc>
        <w:tc>
          <w:tcPr>
            <w:tcW w:w="454" w:type="dxa"/>
          </w:tcPr>
          <w:p w:rsidR="00AC302C" w:rsidRPr="00D002FF" w:rsidRDefault="00AC302C" w:rsidP="00927F10">
            <w:pPr>
              <w:autoSpaceDE w:val="0"/>
              <w:autoSpaceDN w:val="0"/>
              <w:adjustRightInd w:val="0"/>
              <w:spacing w:beforeLines="10" w:afterLines="10" w:line="0" w:lineRule="atLeast"/>
              <w:rPr>
                <w:rFonts w:ascii="Arial" w:hAnsi="Arial" w:cs="Arial"/>
                <w:color w:val="000000"/>
                <w:kern w:val="0"/>
                <w:sz w:val="21"/>
                <w:szCs w:val="21"/>
              </w:rPr>
            </w:pPr>
          </w:p>
        </w:tc>
        <w:tc>
          <w:tcPr>
            <w:tcW w:w="907" w:type="dxa"/>
            <w:vAlign w:val="center"/>
          </w:tcPr>
          <w:p w:rsidR="00AC302C" w:rsidRPr="00D002FF" w:rsidRDefault="00AC302C" w:rsidP="00AC302C">
            <w:pPr>
              <w:autoSpaceDE w:val="0"/>
              <w:autoSpaceDN w:val="0"/>
              <w:adjustRightInd w:val="0"/>
              <w:spacing w:beforeLines="10" w:afterLines="10" w:line="0" w:lineRule="atLeast"/>
              <w:jc w:val="right"/>
              <w:rPr>
                <w:rFonts w:ascii="Arial" w:hAnsi="Arial" w:cs="Arial"/>
                <w:color w:val="000000"/>
                <w:kern w:val="0"/>
                <w:sz w:val="21"/>
                <w:szCs w:val="21"/>
              </w:rPr>
            </w:pPr>
          </w:p>
        </w:tc>
      </w:tr>
      <w:tr w:rsidR="00AC302C" w:rsidRPr="00D002FF" w:rsidTr="00AC302C">
        <w:trPr>
          <w:jc w:val="center"/>
        </w:trPr>
        <w:tc>
          <w:tcPr>
            <w:tcW w:w="3978" w:type="dxa"/>
          </w:tcPr>
          <w:p w:rsidR="00AC302C" w:rsidRPr="00D002FF" w:rsidRDefault="00AC302C" w:rsidP="00AC302C">
            <w:pPr>
              <w:autoSpaceDE w:val="0"/>
              <w:autoSpaceDN w:val="0"/>
              <w:adjustRightInd w:val="0"/>
              <w:spacing w:beforeLines="10" w:afterLines="10" w:line="0" w:lineRule="atLeast"/>
              <w:rPr>
                <w:rFonts w:ascii="Arial" w:hAnsi="Arial" w:cs="Arial"/>
                <w:color w:val="000000"/>
                <w:kern w:val="0"/>
                <w:sz w:val="21"/>
                <w:szCs w:val="21"/>
              </w:rPr>
            </w:pPr>
            <w:r w:rsidRPr="00D002FF">
              <w:rPr>
                <w:rFonts w:ascii="Arial" w:hAnsi="Arial" w:cs="Arial"/>
                <w:color w:val="000000"/>
                <w:kern w:val="0"/>
                <w:sz w:val="21"/>
                <w:szCs w:val="21"/>
              </w:rPr>
              <w:t xml:space="preserve">  Interest expense</w:t>
            </w:r>
          </w:p>
        </w:tc>
        <w:tc>
          <w:tcPr>
            <w:tcW w:w="907" w:type="dxa"/>
            <w:tcBorders>
              <w:bottom w:val="single" w:sz="4" w:space="0" w:color="auto"/>
            </w:tcBorders>
            <w:vAlign w:val="center"/>
          </w:tcPr>
          <w:p w:rsidR="00AC302C" w:rsidRPr="00D002FF" w:rsidRDefault="00AC302C" w:rsidP="00AC302C">
            <w:pPr>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2,940</w:t>
            </w:r>
          </w:p>
        </w:tc>
        <w:tc>
          <w:tcPr>
            <w:tcW w:w="454" w:type="dxa"/>
          </w:tcPr>
          <w:p w:rsidR="00AC302C" w:rsidRPr="00D002FF" w:rsidRDefault="00AC302C" w:rsidP="00927F10">
            <w:pPr>
              <w:autoSpaceDE w:val="0"/>
              <w:autoSpaceDN w:val="0"/>
              <w:adjustRightInd w:val="0"/>
              <w:spacing w:beforeLines="10" w:afterLines="10" w:line="0" w:lineRule="atLeast"/>
              <w:rPr>
                <w:rFonts w:ascii="Arial" w:hAnsi="Arial" w:cs="Arial"/>
                <w:color w:val="000000"/>
                <w:kern w:val="0"/>
                <w:sz w:val="21"/>
                <w:szCs w:val="21"/>
              </w:rPr>
            </w:pPr>
          </w:p>
        </w:tc>
        <w:tc>
          <w:tcPr>
            <w:tcW w:w="907" w:type="dxa"/>
            <w:tcBorders>
              <w:bottom w:val="single" w:sz="4" w:space="0" w:color="auto"/>
            </w:tcBorders>
            <w:vAlign w:val="center"/>
          </w:tcPr>
          <w:p w:rsidR="00AC302C" w:rsidRPr="00D002FF" w:rsidRDefault="00AC302C" w:rsidP="00AC302C">
            <w:pPr>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172,240</w:t>
            </w:r>
          </w:p>
        </w:tc>
      </w:tr>
      <w:tr w:rsidR="00AC302C" w:rsidRPr="00D002FF" w:rsidTr="00AC302C">
        <w:trPr>
          <w:jc w:val="center"/>
        </w:trPr>
        <w:tc>
          <w:tcPr>
            <w:tcW w:w="3978" w:type="dxa"/>
          </w:tcPr>
          <w:p w:rsidR="00AC302C" w:rsidRPr="00D002FF" w:rsidRDefault="00AC302C" w:rsidP="00AC302C">
            <w:pPr>
              <w:autoSpaceDE w:val="0"/>
              <w:autoSpaceDN w:val="0"/>
              <w:adjustRightInd w:val="0"/>
              <w:spacing w:beforeLines="10" w:afterLines="10" w:line="0" w:lineRule="atLeast"/>
              <w:rPr>
                <w:rFonts w:ascii="Arial" w:hAnsi="Arial" w:cs="Arial"/>
                <w:color w:val="000000"/>
                <w:kern w:val="0"/>
                <w:sz w:val="21"/>
                <w:szCs w:val="21"/>
              </w:rPr>
            </w:pPr>
            <w:r w:rsidRPr="00D002FF">
              <w:rPr>
                <w:rFonts w:ascii="Arial" w:hAnsi="Arial" w:cs="Arial"/>
                <w:color w:val="000000"/>
                <w:kern w:val="0"/>
                <w:sz w:val="21"/>
                <w:szCs w:val="21"/>
              </w:rPr>
              <w:t>Net income</w:t>
            </w:r>
          </w:p>
        </w:tc>
        <w:tc>
          <w:tcPr>
            <w:tcW w:w="907" w:type="dxa"/>
            <w:tcBorders>
              <w:top w:val="single" w:sz="4" w:space="0" w:color="auto"/>
            </w:tcBorders>
            <w:vAlign w:val="center"/>
          </w:tcPr>
          <w:p w:rsidR="00AC302C" w:rsidRPr="00D002FF" w:rsidRDefault="00AC302C" w:rsidP="00AC302C">
            <w:pPr>
              <w:autoSpaceDE w:val="0"/>
              <w:autoSpaceDN w:val="0"/>
              <w:adjustRightInd w:val="0"/>
              <w:spacing w:beforeLines="10" w:afterLines="10" w:line="0" w:lineRule="atLeast"/>
              <w:jc w:val="right"/>
              <w:rPr>
                <w:rFonts w:ascii="Arial" w:hAnsi="Arial" w:cs="Arial"/>
                <w:color w:val="000000"/>
                <w:kern w:val="0"/>
                <w:sz w:val="21"/>
                <w:szCs w:val="21"/>
              </w:rPr>
            </w:pPr>
          </w:p>
        </w:tc>
        <w:tc>
          <w:tcPr>
            <w:tcW w:w="454" w:type="dxa"/>
          </w:tcPr>
          <w:p w:rsidR="00AC302C" w:rsidRPr="00D002FF" w:rsidRDefault="00AC302C" w:rsidP="00927F10">
            <w:pPr>
              <w:autoSpaceDE w:val="0"/>
              <w:autoSpaceDN w:val="0"/>
              <w:adjustRightInd w:val="0"/>
              <w:spacing w:beforeLines="10" w:afterLines="10" w:line="0" w:lineRule="atLeast"/>
              <w:rPr>
                <w:rFonts w:ascii="Arial" w:hAnsi="Arial" w:cs="Arial"/>
                <w:color w:val="000000"/>
                <w:kern w:val="0"/>
                <w:sz w:val="21"/>
                <w:szCs w:val="21"/>
              </w:rPr>
            </w:pPr>
          </w:p>
        </w:tc>
        <w:tc>
          <w:tcPr>
            <w:tcW w:w="907" w:type="dxa"/>
            <w:tcBorders>
              <w:top w:val="single" w:sz="4" w:space="0" w:color="auto"/>
              <w:bottom w:val="double" w:sz="4" w:space="0" w:color="auto"/>
            </w:tcBorders>
            <w:vAlign w:val="center"/>
          </w:tcPr>
          <w:p w:rsidR="00AC302C" w:rsidRPr="00D002FF" w:rsidRDefault="00AC302C" w:rsidP="00AC302C">
            <w:pPr>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€133,810</w:t>
            </w:r>
          </w:p>
        </w:tc>
      </w:tr>
    </w:tbl>
    <w:p w:rsidR="00DA33AB" w:rsidRPr="00D002FF" w:rsidRDefault="00DA33AB" w:rsidP="00AC302C">
      <w:pPr>
        <w:autoSpaceDE w:val="0"/>
        <w:autoSpaceDN w:val="0"/>
        <w:adjustRightInd w:val="0"/>
        <w:spacing w:beforeLines="30" w:afterLines="20"/>
        <w:ind w:leftChars="412" w:left="989"/>
        <w:rPr>
          <w:rFonts w:ascii="Arial" w:hAnsi="Arial" w:cs="Arial"/>
          <w:color w:val="000000"/>
          <w:kern w:val="0"/>
          <w:sz w:val="21"/>
          <w:szCs w:val="21"/>
        </w:rPr>
      </w:pPr>
      <w:r w:rsidRPr="00D002FF">
        <w:rPr>
          <w:rFonts w:ascii="Arial" w:hAnsi="Arial" w:cs="Arial"/>
          <w:color w:val="000000"/>
          <w:kern w:val="0"/>
          <w:sz w:val="21"/>
          <w:szCs w:val="21"/>
        </w:rPr>
        <w:t>Additional information:</w:t>
      </w:r>
    </w:p>
    <w:p w:rsidR="00DA33AB" w:rsidRPr="00D002FF" w:rsidRDefault="00DA33AB" w:rsidP="00AC302C">
      <w:pPr>
        <w:tabs>
          <w:tab w:val="left" w:pos="1276"/>
        </w:tabs>
        <w:autoSpaceDE w:val="0"/>
        <w:autoSpaceDN w:val="0"/>
        <w:adjustRightInd w:val="0"/>
        <w:ind w:leftChars="412" w:left="1275" w:hangingChars="136" w:hanging="286"/>
        <w:rPr>
          <w:rFonts w:ascii="Arial" w:hAnsi="Arial" w:cs="Arial"/>
          <w:color w:val="000000"/>
          <w:kern w:val="0"/>
          <w:sz w:val="21"/>
          <w:szCs w:val="21"/>
        </w:rPr>
      </w:pPr>
      <w:r w:rsidRPr="00D002FF">
        <w:rPr>
          <w:rFonts w:ascii="Arial" w:hAnsi="Arial" w:cs="Arial"/>
          <w:color w:val="000000"/>
          <w:kern w:val="0"/>
          <w:sz w:val="21"/>
          <w:szCs w:val="21"/>
        </w:rPr>
        <w:t xml:space="preserve">1. </w:t>
      </w:r>
      <w:r w:rsidR="00AC302C" w:rsidRPr="00D002FF">
        <w:rPr>
          <w:rFonts w:ascii="Arial" w:hAnsi="Arial" w:cs="Arial"/>
          <w:color w:val="000000"/>
          <w:kern w:val="0"/>
          <w:sz w:val="21"/>
          <w:szCs w:val="21"/>
        </w:rPr>
        <w:tab/>
      </w:r>
      <w:r w:rsidRPr="00D002FF">
        <w:rPr>
          <w:rFonts w:ascii="Arial" w:hAnsi="Arial" w:cs="Arial"/>
          <w:color w:val="000000"/>
          <w:kern w:val="0"/>
          <w:sz w:val="21"/>
          <w:szCs w:val="21"/>
        </w:rPr>
        <w:t xml:space="preserve">Equipment costing </w:t>
      </w:r>
      <w:r w:rsidR="00AC302C" w:rsidRPr="00D002FF">
        <w:rPr>
          <w:rFonts w:ascii="Arial" w:hAnsi="Arial" w:cs="Arial"/>
          <w:color w:val="000000"/>
          <w:kern w:val="0"/>
          <w:sz w:val="21"/>
          <w:szCs w:val="21"/>
        </w:rPr>
        <w:t>€</w:t>
      </w:r>
      <w:r w:rsidRPr="00D002FF">
        <w:rPr>
          <w:rFonts w:ascii="Arial" w:hAnsi="Arial" w:cs="Arial"/>
          <w:color w:val="000000"/>
          <w:kern w:val="0"/>
          <w:sz w:val="21"/>
          <w:szCs w:val="21"/>
        </w:rPr>
        <w:t>92,000 was purchased for cash during the year.</w:t>
      </w:r>
    </w:p>
    <w:p w:rsidR="00DA33AB" w:rsidRPr="00D002FF" w:rsidRDefault="00DA33AB" w:rsidP="00AC302C">
      <w:pPr>
        <w:tabs>
          <w:tab w:val="left" w:pos="1276"/>
        </w:tabs>
        <w:autoSpaceDE w:val="0"/>
        <w:autoSpaceDN w:val="0"/>
        <w:adjustRightInd w:val="0"/>
        <w:ind w:leftChars="412" w:left="1275" w:hangingChars="136" w:hanging="286"/>
        <w:rPr>
          <w:rFonts w:ascii="Arial" w:hAnsi="Arial" w:cs="Arial"/>
          <w:color w:val="000000"/>
          <w:kern w:val="0"/>
          <w:sz w:val="21"/>
          <w:szCs w:val="21"/>
        </w:rPr>
      </w:pPr>
      <w:r w:rsidRPr="00D002FF">
        <w:rPr>
          <w:rFonts w:ascii="Arial" w:hAnsi="Arial" w:cs="Arial"/>
          <w:color w:val="000000"/>
          <w:kern w:val="0"/>
          <w:sz w:val="21"/>
          <w:szCs w:val="21"/>
        </w:rPr>
        <w:t xml:space="preserve">2. </w:t>
      </w:r>
      <w:r w:rsidR="00AC302C" w:rsidRPr="00D002FF">
        <w:rPr>
          <w:rFonts w:ascii="Arial" w:hAnsi="Arial" w:cs="Arial"/>
          <w:color w:val="000000"/>
          <w:kern w:val="0"/>
          <w:sz w:val="21"/>
          <w:szCs w:val="21"/>
        </w:rPr>
        <w:tab/>
      </w:r>
      <w:r w:rsidRPr="00D002FF">
        <w:rPr>
          <w:rFonts w:ascii="Arial" w:hAnsi="Arial" w:cs="Arial"/>
          <w:color w:val="000000"/>
          <w:kern w:val="0"/>
          <w:sz w:val="21"/>
          <w:szCs w:val="21"/>
        </w:rPr>
        <w:t>Investments were sold at cost.</w:t>
      </w:r>
    </w:p>
    <w:p w:rsidR="00DA33AB" w:rsidRPr="00D002FF" w:rsidRDefault="00DA33AB" w:rsidP="00AC302C">
      <w:pPr>
        <w:tabs>
          <w:tab w:val="left" w:pos="1276"/>
        </w:tabs>
        <w:autoSpaceDE w:val="0"/>
        <w:autoSpaceDN w:val="0"/>
        <w:adjustRightInd w:val="0"/>
        <w:ind w:leftChars="412" w:left="1275" w:hangingChars="136" w:hanging="286"/>
        <w:rPr>
          <w:rFonts w:ascii="Arial" w:hAnsi="Arial" w:cs="Arial"/>
          <w:color w:val="000000"/>
          <w:kern w:val="0"/>
          <w:sz w:val="21"/>
          <w:szCs w:val="21"/>
        </w:rPr>
      </w:pPr>
      <w:r w:rsidRPr="00D002FF">
        <w:rPr>
          <w:rFonts w:ascii="Arial" w:hAnsi="Arial" w:cs="Arial"/>
          <w:color w:val="000000"/>
          <w:kern w:val="0"/>
          <w:sz w:val="21"/>
          <w:szCs w:val="21"/>
        </w:rPr>
        <w:t xml:space="preserve">3. </w:t>
      </w:r>
      <w:r w:rsidR="00AC302C" w:rsidRPr="00D002FF">
        <w:rPr>
          <w:rFonts w:ascii="Arial" w:hAnsi="Arial" w:cs="Arial"/>
          <w:color w:val="000000"/>
          <w:kern w:val="0"/>
          <w:sz w:val="21"/>
          <w:szCs w:val="21"/>
        </w:rPr>
        <w:tab/>
      </w:r>
      <w:r w:rsidRPr="00D002FF">
        <w:rPr>
          <w:rFonts w:ascii="Arial" w:hAnsi="Arial" w:cs="Arial"/>
          <w:color w:val="000000"/>
          <w:kern w:val="0"/>
          <w:sz w:val="21"/>
          <w:szCs w:val="21"/>
        </w:rPr>
        <w:t xml:space="preserve">Equipment costing </w:t>
      </w:r>
      <w:r w:rsidR="00AC302C" w:rsidRPr="00D002FF">
        <w:rPr>
          <w:rFonts w:ascii="Arial" w:hAnsi="Arial" w:cs="Arial"/>
          <w:color w:val="000000"/>
          <w:kern w:val="0"/>
          <w:sz w:val="21"/>
          <w:szCs w:val="21"/>
        </w:rPr>
        <w:t>€</w:t>
      </w:r>
      <w:r w:rsidRPr="00D002FF">
        <w:rPr>
          <w:rFonts w:ascii="Arial" w:hAnsi="Arial" w:cs="Arial"/>
          <w:color w:val="000000"/>
          <w:kern w:val="0"/>
          <w:sz w:val="21"/>
          <w:szCs w:val="21"/>
        </w:rPr>
        <w:t xml:space="preserve">47,000 was sold for </w:t>
      </w:r>
      <w:r w:rsidR="00AC302C" w:rsidRPr="00D002FF">
        <w:rPr>
          <w:rFonts w:ascii="Arial" w:hAnsi="Arial" w:cs="Arial"/>
          <w:color w:val="000000"/>
          <w:kern w:val="0"/>
          <w:sz w:val="21"/>
          <w:szCs w:val="21"/>
        </w:rPr>
        <w:t>€</w:t>
      </w:r>
      <w:r w:rsidRPr="00D002FF">
        <w:rPr>
          <w:rFonts w:ascii="Arial" w:hAnsi="Arial" w:cs="Arial"/>
          <w:color w:val="000000"/>
          <w:kern w:val="0"/>
          <w:sz w:val="21"/>
          <w:szCs w:val="21"/>
        </w:rPr>
        <w:t xml:space="preserve">14,250, resulting in gain of </w:t>
      </w:r>
      <w:r w:rsidR="00AC302C" w:rsidRPr="00D002FF">
        <w:rPr>
          <w:rFonts w:ascii="Arial" w:hAnsi="Arial" w:cs="Arial"/>
          <w:color w:val="000000"/>
          <w:kern w:val="0"/>
          <w:sz w:val="21"/>
          <w:szCs w:val="21"/>
        </w:rPr>
        <w:t>€</w:t>
      </w:r>
      <w:r w:rsidRPr="00D002FF">
        <w:rPr>
          <w:rFonts w:ascii="Arial" w:hAnsi="Arial" w:cs="Arial"/>
          <w:color w:val="000000"/>
          <w:kern w:val="0"/>
          <w:sz w:val="21"/>
          <w:szCs w:val="21"/>
        </w:rPr>
        <w:t>8,550.</w:t>
      </w:r>
    </w:p>
    <w:p w:rsidR="00DA33AB" w:rsidRPr="00D002FF" w:rsidRDefault="00DA33AB" w:rsidP="00AC302C">
      <w:pPr>
        <w:tabs>
          <w:tab w:val="left" w:pos="1276"/>
        </w:tabs>
        <w:autoSpaceDE w:val="0"/>
        <w:autoSpaceDN w:val="0"/>
        <w:adjustRightInd w:val="0"/>
        <w:ind w:leftChars="412" w:left="1275" w:hangingChars="136" w:hanging="286"/>
        <w:rPr>
          <w:rFonts w:ascii="Arial" w:hAnsi="Arial" w:cs="Arial"/>
          <w:color w:val="000000"/>
          <w:kern w:val="0"/>
          <w:sz w:val="21"/>
          <w:szCs w:val="21"/>
        </w:rPr>
      </w:pPr>
      <w:r w:rsidRPr="00D002FF">
        <w:rPr>
          <w:rFonts w:ascii="Arial" w:hAnsi="Arial" w:cs="Arial"/>
          <w:color w:val="000000"/>
          <w:kern w:val="0"/>
          <w:sz w:val="21"/>
          <w:szCs w:val="21"/>
        </w:rPr>
        <w:t xml:space="preserve">4. </w:t>
      </w:r>
      <w:r w:rsidR="00AC302C" w:rsidRPr="00D002FF">
        <w:rPr>
          <w:rFonts w:ascii="Arial" w:hAnsi="Arial" w:cs="Arial"/>
          <w:color w:val="000000"/>
          <w:kern w:val="0"/>
          <w:sz w:val="21"/>
          <w:szCs w:val="21"/>
        </w:rPr>
        <w:tab/>
      </w:r>
      <w:r w:rsidRPr="00D002FF">
        <w:rPr>
          <w:rFonts w:ascii="Arial" w:hAnsi="Arial" w:cs="Arial"/>
          <w:color w:val="000000"/>
          <w:kern w:val="0"/>
          <w:sz w:val="21"/>
          <w:szCs w:val="21"/>
        </w:rPr>
        <w:t xml:space="preserve">A cash dividend of </w:t>
      </w:r>
      <w:r w:rsidR="00AC302C" w:rsidRPr="00D002FF">
        <w:rPr>
          <w:rFonts w:ascii="Arial" w:hAnsi="Arial" w:cs="Arial"/>
          <w:color w:val="000000"/>
          <w:kern w:val="0"/>
          <w:sz w:val="21"/>
          <w:szCs w:val="21"/>
        </w:rPr>
        <w:t>€</w:t>
      </w:r>
      <w:r w:rsidRPr="00D002FF">
        <w:rPr>
          <w:rFonts w:ascii="Arial" w:hAnsi="Arial" w:cs="Arial"/>
          <w:color w:val="000000"/>
          <w:kern w:val="0"/>
          <w:sz w:val="21"/>
          <w:szCs w:val="21"/>
        </w:rPr>
        <w:t>80,600 was declared and paid during the year.</w:t>
      </w:r>
    </w:p>
    <w:p w:rsidR="00DA33AB" w:rsidRPr="00D002FF" w:rsidRDefault="00DA33AB" w:rsidP="006E6B6E">
      <w:pPr>
        <w:autoSpaceDE w:val="0"/>
        <w:autoSpaceDN w:val="0"/>
        <w:adjustRightInd w:val="0"/>
        <w:spacing w:beforeLines="50"/>
        <w:ind w:leftChars="412" w:left="989"/>
        <w:rPr>
          <w:rFonts w:ascii="Arial" w:hAnsi="Arial" w:cs="Arial"/>
          <w:b/>
          <w:bCs/>
          <w:i/>
          <w:iCs/>
          <w:color w:val="000000"/>
          <w:kern w:val="0"/>
          <w:sz w:val="27"/>
          <w:szCs w:val="27"/>
        </w:rPr>
      </w:pPr>
      <w:r w:rsidRPr="00D002FF">
        <w:rPr>
          <w:rFonts w:ascii="Arial" w:hAnsi="Arial" w:cs="Arial"/>
          <w:b/>
          <w:bCs/>
          <w:i/>
          <w:iCs/>
          <w:color w:val="000000"/>
          <w:kern w:val="0"/>
          <w:sz w:val="27"/>
          <w:szCs w:val="27"/>
        </w:rPr>
        <w:t>Instructions</w:t>
      </w:r>
    </w:p>
    <w:p w:rsidR="00DA33AB" w:rsidRPr="00D002FF" w:rsidRDefault="00DA33AB" w:rsidP="00DA33AB">
      <w:pPr>
        <w:autoSpaceDE w:val="0"/>
        <w:autoSpaceDN w:val="0"/>
        <w:adjustRightInd w:val="0"/>
        <w:ind w:leftChars="412" w:left="989"/>
        <w:rPr>
          <w:rFonts w:ascii="Arial" w:hAnsi="Arial" w:cs="Arial"/>
          <w:color w:val="000000"/>
          <w:kern w:val="0"/>
          <w:sz w:val="21"/>
          <w:szCs w:val="21"/>
        </w:rPr>
      </w:pPr>
      <w:r w:rsidRPr="00D002FF">
        <w:rPr>
          <w:rFonts w:ascii="Arial" w:hAnsi="Arial" w:cs="Arial"/>
          <w:color w:val="000000"/>
          <w:kern w:val="0"/>
          <w:sz w:val="21"/>
          <w:szCs w:val="21"/>
        </w:rPr>
        <w:t>Prepare a worksheet for the statement of cash flows using the indirect method. Enter the reconciling</w:t>
      </w:r>
      <w:r w:rsidR="00AC302C" w:rsidRPr="00D002FF">
        <w:rPr>
          <w:rFonts w:ascii="Arial" w:hAnsi="Arial" w:cs="Arial"/>
          <w:color w:val="000000"/>
          <w:kern w:val="0"/>
          <w:sz w:val="21"/>
          <w:szCs w:val="21"/>
        </w:rPr>
        <w:t xml:space="preserve"> </w:t>
      </w:r>
      <w:r w:rsidRPr="00D002FF">
        <w:rPr>
          <w:rFonts w:ascii="Arial" w:hAnsi="Arial" w:cs="Arial"/>
          <w:color w:val="000000"/>
          <w:kern w:val="0"/>
          <w:sz w:val="21"/>
          <w:szCs w:val="21"/>
        </w:rPr>
        <w:t xml:space="preserve">items directly in the worksheet columns, using letters to </w:t>
      </w:r>
      <w:r w:rsidRPr="00D002FF">
        <w:rPr>
          <w:rFonts w:ascii="Arial" w:hAnsi="Arial" w:cs="Arial"/>
          <w:color w:val="000000"/>
          <w:kern w:val="0"/>
          <w:sz w:val="21"/>
          <w:szCs w:val="21"/>
        </w:rPr>
        <w:lastRenderedPageBreak/>
        <w:t>cross-reference each entry.</w:t>
      </w:r>
    </w:p>
    <w:p w:rsidR="00AE4131" w:rsidRPr="00D002FF" w:rsidRDefault="00DA33AB" w:rsidP="00DA33AB">
      <w:pPr>
        <w:autoSpaceDE w:val="0"/>
        <w:autoSpaceDN w:val="0"/>
        <w:adjustRightInd w:val="0"/>
        <w:ind w:leftChars="412" w:left="989"/>
        <w:rPr>
          <w:rFonts w:ascii="Arial" w:hAnsi="Arial" w:cs="Arial"/>
          <w:color w:val="000000"/>
          <w:kern w:val="0"/>
          <w:sz w:val="21"/>
          <w:szCs w:val="21"/>
        </w:rPr>
      </w:pPr>
      <w:r w:rsidRPr="00D002FF">
        <w:rPr>
          <w:rFonts w:ascii="Arial" w:hAnsi="Arial" w:cs="Arial"/>
          <w:color w:val="0095D8"/>
          <w:kern w:val="0"/>
          <w:sz w:val="21"/>
          <w:szCs w:val="21"/>
        </w:rPr>
        <w:t xml:space="preserve">Reconciling items total </w:t>
      </w:r>
      <w:r w:rsidR="00AC302C" w:rsidRPr="00D002FF">
        <w:rPr>
          <w:rFonts w:ascii="Arial" w:hAnsi="Arial" w:cs="Arial"/>
          <w:color w:val="0095D8"/>
          <w:kern w:val="0"/>
          <w:sz w:val="21"/>
          <w:szCs w:val="21"/>
        </w:rPr>
        <w:t>€</w:t>
      </w:r>
      <w:r w:rsidRPr="00D002FF">
        <w:rPr>
          <w:rFonts w:ascii="Arial" w:hAnsi="Arial" w:cs="Arial"/>
          <w:color w:val="0095D8"/>
          <w:kern w:val="0"/>
          <w:sz w:val="21"/>
          <w:szCs w:val="21"/>
        </w:rPr>
        <w:t>580,910</w:t>
      </w:r>
    </w:p>
    <w:p w:rsidR="005D5DA0" w:rsidRPr="00D002FF" w:rsidRDefault="005D5DA0" w:rsidP="00D67710">
      <w:pPr>
        <w:autoSpaceDE w:val="0"/>
        <w:autoSpaceDN w:val="0"/>
        <w:adjustRightInd w:val="0"/>
        <w:rPr>
          <w:rFonts w:ascii="Arial" w:eastAsia="71heejygnzqxbip" w:hAnsi="Arial" w:cs="Arial"/>
          <w:color w:val="000000"/>
          <w:kern w:val="0"/>
          <w:sz w:val="21"/>
          <w:szCs w:val="21"/>
        </w:rPr>
      </w:pPr>
    </w:p>
    <w:p w:rsidR="00D67710" w:rsidRPr="00D002FF" w:rsidRDefault="00D67710" w:rsidP="00D67710">
      <w:pPr>
        <w:autoSpaceDE w:val="0"/>
        <w:autoSpaceDN w:val="0"/>
        <w:adjustRightInd w:val="0"/>
        <w:rPr>
          <w:rFonts w:ascii="Arial" w:hAnsi="Arial" w:cs="Arial"/>
          <w:b/>
          <w:color w:val="4F6F92"/>
          <w:kern w:val="0"/>
          <w:szCs w:val="24"/>
        </w:rPr>
      </w:pPr>
      <w:r w:rsidRPr="00D002FF">
        <w:rPr>
          <w:rFonts w:ascii="Arial" w:hAnsi="Arial" w:cs="Arial"/>
          <w:b/>
          <w:color w:val="4F6F92"/>
          <w:kern w:val="0"/>
          <w:szCs w:val="24"/>
        </w:rPr>
        <w:t>Problems: Set B</w:t>
      </w:r>
    </w:p>
    <w:p w:rsidR="00065092" w:rsidRPr="00D002FF" w:rsidRDefault="00065092" w:rsidP="00DD3B18">
      <w:pPr>
        <w:tabs>
          <w:tab w:val="left" w:pos="993"/>
        </w:tabs>
        <w:autoSpaceDE w:val="0"/>
        <w:autoSpaceDN w:val="0"/>
        <w:adjustRightInd w:val="0"/>
        <w:ind w:left="992" w:hangingChars="472" w:hanging="992"/>
        <w:rPr>
          <w:rFonts w:ascii="Arial" w:hAnsi="Arial" w:cs="Arial"/>
          <w:color w:val="000000"/>
          <w:kern w:val="0"/>
          <w:sz w:val="21"/>
          <w:szCs w:val="21"/>
        </w:rPr>
      </w:pPr>
      <w:r w:rsidRPr="00D002FF">
        <w:rPr>
          <w:rFonts w:ascii="Arial" w:hAnsi="Arial" w:cs="Arial"/>
          <w:b/>
          <w:bCs/>
          <w:color w:val="B21117"/>
          <w:kern w:val="0"/>
          <w:sz w:val="21"/>
          <w:szCs w:val="21"/>
        </w:rPr>
        <w:t xml:space="preserve">P13-1B </w:t>
      </w:r>
      <w:r w:rsidR="00DD3B18" w:rsidRPr="00D002FF">
        <w:rPr>
          <w:rFonts w:ascii="Arial" w:hAnsi="Arial" w:cs="Arial"/>
          <w:b/>
          <w:bCs/>
          <w:color w:val="B21117"/>
          <w:kern w:val="0"/>
          <w:sz w:val="21"/>
          <w:szCs w:val="21"/>
        </w:rPr>
        <w:tab/>
      </w:r>
      <w:r w:rsidRPr="00D002FF">
        <w:rPr>
          <w:rFonts w:ascii="Arial" w:hAnsi="Arial" w:cs="Arial"/>
          <w:i/>
          <w:iCs/>
          <w:color w:val="000000"/>
          <w:kern w:val="0"/>
          <w:sz w:val="21"/>
          <w:szCs w:val="21"/>
        </w:rPr>
        <w:t>Distinguish among operating, investing, and financing activities</w:t>
      </w:r>
      <w:r w:rsidRPr="00D002FF">
        <w:rPr>
          <w:rFonts w:ascii="Arial" w:hAnsi="Arial" w:cs="Arial"/>
          <w:color w:val="000000"/>
          <w:kern w:val="0"/>
          <w:sz w:val="21"/>
          <w:szCs w:val="21"/>
        </w:rPr>
        <w:t>.</w:t>
      </w:r>
    </w:p>
    <w:p w:rsidR="00065092" w:rsidRPr="00D002FF" w:rsidRDefault="00065092" w:rsidP="00065092">
      <w:pPr>
        <w:autoSpaceDE w:val="0"/>
        <w:autoSpaceDN w:val="0"/>
        <w:adjustRightInd w:val="0"/>
        <w:ind w:leftChars="412" w:left="989"/>
        <w:rPr>
          <w:rFonts w:ascii="Arial" w:hAnsi="Arial" w:cs="Arial"/>
          <w:color w:val="038ACF"/>
          <w:kern w:val="0"/>
          <w:sz w:val="21"/>
          <w:szCs w:val="21"/>
        </w:rPr>
      </w:pPr>
      <w:r w:rsidRPr="00D002FF">
        <w:rPr>
          <w:rFonts w:ascii="Arial" w:hAnsi="Arial" w:cs="Arial"/>
          <w:color w:val="038ACF"/>
          <w:kern w:val="0"/>
          <w:sz w:val="21"/>
          <w:szCs w:val="21"/>
        </w:rPr>
        <w:t>(LO 2)</w:t>
      </w:r>
    </w:p>
    <w:p w:rsidR="00065092" w:rsidRPr="00D002FF" w:rsidRDefault="00065092" w:rsidP="0014059E">
      <w:pPr>
        <w:autoSpaceDE w:val="0"/>
        <w:autoSpaceDN w:val="0"/>
        <w:adjustRightInd w:val="0"/>
        <w:spacing w:afterLines="30"/>
        <w:ind w:leftChars="412" w:left="989"/>
        <w:rPr>
          <w:rFonts w:ascii="Arial" w:hAnsi="Arial" w:cs="Arial"/>
          <w:color w:val="000000"/>
          <w:kern w:val="0"/>
          <w:sz w:val="21"/>
          <w:szCs w:val="21"/>
        </w:rPr>
      </w:pPr>
      <w:r w:rsidRPr="00D002FF">
        <w:rPr>
          <w:rFonts w:ascii="Arial" w:hAnsi="Arial" w:cs="Arial"/>
          <w:color w:val="000000"/>
          <w:kern w:val="0"/>
          <w:sz w:val="21"/>
          <w:szCs w:val="21"/>
        </w:rPr>
        <w:t>You are provided with the following transactions that took place during a recent fiscal year.</w:t>
      </w:r>
    </w:p>
    <w:tbl>
      <w:tblPr>
        <w:tblStyle w:val="aa"/>
        <w:tblW w:w="8561" w:type="dxa"/>
        <w:tblInd w:w="9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5102"/>
        <w:gridCol w:w="1701"/>
        <w:gridCol w:w="454"/>
        <w:gridCol w:w="1304"/>
      </w:tblGrid>
      <w:tr w:rsidR="006D28DB" w:rsidRPr="00D002FF" w:rsidTr="006D28DB">
        <w:tc>
          <w:tcPr>
            <w:tcW w:w="5102" w:type="dxa"/>
            <w:vAlign w:val="bottom"/>
          </w:tcPr>
          <w:p w:rsidR="0014059E" w:rsidRPr="00D002FF" w:rsidRDefault="0014059E" w:rsidP="0014059E">
            <w:pPr>
              <w:autoSpaceDE w:val="0"/>
              <w:autoSpaceDN w:val="0"/>
              <w:adjustRightInd w:val="0"/>
              <w:spacing w:beforeLines="10" w:afterLines="10" w:line="0" w:lineRule="atLeast"/>
              <w:jc w:val="center"/>
              <w:rPr>
                <w:rFonts w:ascii="Arial" w:hAnsi="Arial" w:cs="Arial"/>
                <w:color w:val="000000"/>
                <w:kern w:val="0"/>
                <w:sz w:val="21"/>
                <w:szCs w:val="21"/>
              </w:rPr>
            </w:pPr>
            <w:r w:rsidRPr="00D002FF">
              <w:rPr>
                <w:rFonts w:ascii="Arial" w:hAnsi="Arial" w:cs="Arial"/>
                <w:b/>
                <w:bCs/>
                <w:color w:val="000000"/>
                <w:kern w:val="0"/>
                <w:sz w:val="21"/>
                <w:szCs w:val="21"/>
              </w:rPr>
              <w:t>Transaction</w:t>
            </w:r>
          </w:p>
        </w:tc>
        <w:tc>
          <w:tcPr>
            <w:tcW w:w="1701" w:type="dxa"/>
            <w:vAlign w:val="bottom"/>
          </w:tcPr>
          <w:p w:rsidR="0014059E" w:rsidRPr="00D002FF" w:rsidRDefault="0014059E" w:rsidP="0014059E">
            <w:pPr>
              <w:autoSpaceDE w:val="0"/>
              <w:autoSpaceDN w:val="0"/>
              <w:adjustRightInd w:val="0"/>
              <w:spacing w:beforeLines="10" w:afterLines="10" w:line="0" w:lineRule="atLeast"/>
              <w:jc w:val="center"/>
              <w:rPr>
                <w:rFonts w:ascii="Arial" w:hAnsi="Arial" w:cs="Arial"/>
                <w:color w:val="000000"/>
                <w:kern w:val="0"/>
                <w:sz w:val="21"/>
                <w:szCs w:val="21"/>
              </w:rPr>
            </w:pPr>
            <w:r w:rsidRPr="00D002FF">
              <w:rPr>
                <w:rFonts w:ascii="Arial" w:hAnsi="Arial" w:cs="Arial"/>
                <w:b/>
                <w:bCs/>
                <w:color w:val="000000"/>
                <w:kern w:val="0"/>
                <w:sz w:val="21"/>
                <w:szCs w:val="21"/>
              </w:rPr>
              <w:t xml:space="preserve">Statement of </w:t>
            </w:r>
            <w:r w:rsidRPr="00D002FF">
              <w:rPr>
                <w:rFonts w:ascii="Arial" w:hAnsi="Arial" w:cs="Arial"/>
                <w:b/>
                <w:bCs/>
                <w:color w:val="000000"/>
                <w:kern w:val="0"/>
                <w:sz w:val="21"/>
                <w:szCs w:val="21"/>
              </w:rPr>
              <w:br/>
              <w:t xml:space="preserve">Cash Flow </w:t>
            </w:r>
            <w:r w:rsidRPr="00D002FF">
              <w:rPr>
                <w:rFonts w:ascii="Arial" w:hAnsi="Arial" w:cs="Arial"/>
                <w:b/>
                <w:bCs/>
                <w:color w:val="000000"/>
                <w:kern w:val="0"/>
                <w:sz w:val="21"/>
                <w:szCs w:val="21"/>
              </w:rPr>
              <w:br/>
              <w:t>Activity Affected</w:t>
            </w:r>
          </w:p>
        </w:tc>
        <w:tc>
          <w:tcPr>
            <w:tcW w:w="454" w:type="dxa"/>
            <w:vAlign w:val="bottom"/>
          </w:tcPr>
          <w:p w:rsidR="0014059E" w:rsidRPr="00D002FF" w:rsidRDefault="0014059E" w:rsidP="0014059E">
            <w:pPr>
              <w:autoSpaceDE w:val="0"/>
              <w:autoSpaceDN w:val="0"/>
              <w:adjustRightInd w:val="0"/>
              <w:spacing w:beforeLines="10" w:afterLines="10" w:line="0" w:lineRule="atLeast"/>
              <w:jc w:val="center"/>
              <w:rPr>
                <w:rFonts w:ascii="Arial" w:hAnsi="Arial" w:cs="Arial"/>
                <w:color w:val="000000"/>
                <w:kern w:val="0"/>
                <w:sz w:val="21"/>
                <w:szCs w:val="21"/>
              </w:rPr>
            </w:pPr>
          </w:p>
        </w:tc>
        <w:tc>
          <w:tcPr>
            <w:tcW w:w="1304" w:type="dxa"/>
            <w:vAlign w:val="bottom"/>
          </w:tcPr>
          <w:p w:rsidR="0014059E" w:rsidRPr="00D002FF" w:rsidRDefault="0014059E" w:rsidP="0014059E">
            <w:pPr>
              <w:autoSpaceDE w:val="0"/>
              <w:autoSpaceDN w:val="0"/>
              <w:adjustRightInd w:val="0"/>
              <w:spacing w:beforeLines="10" w:afterLines="10" w:line="0" w:lineRule="atLeast"/>
              <w:jc w:val="center"/>
              <w:rPr>
                <w:rFonts w:ascii="Arial" w:hAnsi="Arial" w:cs="Arial"/>
                <w:color w:val="000000"/>
                <w:kern w:val="0"/>
                <w:sz w:val="21"/>
                <w:szCs w:val="21"/>
              </w:rPr>
            </w:pPr>
            <w:r w:rsidRPr="00D002FF">
              <w:rPr>
                <w:rFonts w:ascii="Arial" w:hAnsi="Arial" w:cs="Arial"/>
                <w:b/>
                <w:bCs/>
                <w:color w:val="000000"/>
                <w:kern w:val="0"/>
                <w:sz w:val="21"/>
                <w:szCs w:val="21"/>
              </w:rPr>
              <w:t>Cash Inflow, Outflow, or No Effect?</w:t>
            </w:r>
          </w:p>
        </w:tc>
      </w:tr>
      <w:tr w:rsidR="006D28DB" w:rsidRPr="00D002FF" w:rsidTr="006D28DB">
        <w:tc>
          <w:tcPr>
            <w:tcW w:w="5102" w:type="dxa"/>
          </w:tcPr>
          <w:p w:rsidR="0014059E" w:rsidRPr="00D002FF" w:rsidRDefault="003A5144" w:rsidP="003A5144">
            <w:pPr>
              <w:autoSpaceDE w:val="0"/>
              <w:autoSpaceDN w:val="0"/>
              <w:adjustRightInd w:val="0"/>
              <w:spacing w:beforeLines="10" w:afterLines="10" w:line="0" w:lineRule="atLeast"/>
              <w:ind w:left="433" w:hangingChars="206" w:hanging="433"/>
              <w:rPr>
                <w:rFonts w:ascii="Arial" w:hAnsi="Arial" w:cs="Arial"/>
                <w:color w:val="000000"/>
                <w:kern w:val="0"/>
                <w:sz w:val="21"/>
                <w:szCs w:val="21"/>
              </w:rPr>
            </w:pPr>
            <w:r w:rsidRPr="00D002FF">
              <w:rPr>
                <w:rFonts w:ascii="Arial" w:hAnsi="Arial" w:cs="Arial"/>
                <w:color w:val="000000"/>
                <w:kern w:val="0"/>
                <w:sz w:val="21"/>
                <w:szCs w:val="21"/>
              </w:rPr>
              <w:t xml:space="preserve">(a) </w:t>
            </w:r>
            <w:r w:rsidRPr="00D002FF">
              <w:rPr>
                <w:rFonts w:ascii="Arial" w:hAnsi="Arial" w:cs="Arial"/>
                <w:color w:val="000000"/>
                <w:kern w:val="0"/>
                <w:sz w:val="21"/>
                <w:szCs w:val="21"/>
                <w:vertAlign w:val="subscript"/>
              </w:rPr>
              <w:t xml:space="preserve"> </w:t>
            </w:r>
            <w:r w:rsidRPr="00D002FF">
              <w:rPr>
                <w:rFonts w:ascii="Arial" w:hAnsi="Arial" w:cs="Arial"/>
                <w:color w:val="000000"/>
                <w:kern w:val="0"/>
                <w:sz w:val="21"/>
                <w:szCs w:val="21"/>
              </w:rPr>
              <w:t xml:space="preserve">Recorded depreciation expense on the </w:t>
            </w:r>
            <w:r w:rsidR="006D28DB" w:rsidRPr="00D002FF">
              <w:rPr>
                <w:rFonts w:ascii="Arial" w:hAnsi="Arial" w:cs="Arial"/>
                <w:color w:val="000000"/>
                <w:kern w:val="0"/>
                <w:sz w:val="21"/>
                <w:szCs w:val="21"/>
              </w:rPr>
              <w:br/>
            </w:r>
            <w:r w:rsidRPr="00D002FF">
              <w:rPr>
                <w:rFonts w:ascii="Arial" w:hAnsi="Arial" w:cs="Arial"/>
                <w:color w:val="000000"/>
                <w:kern w:val="0"/>
                <w:sz w:val="21"/>
                <w:szCs w:val="21"/>
              </w:rPr>
              <w:t>plant assets.</w:t>
            </w:r>
          </w:p>
        </w:tc>
        <w:tc>
          <w:tcPr>
            <w:tcW w:w="1701" w:type="dxa"/>
            <w:vAlign w:val="bottom"/>
          </w:tcPr>
          <w:p w:rsidR="0014059E" w:rsidRPr="00D002FF" w:rsidRDefault="0014059E" w:rsidP="0014059E">
            <w:pPr>
              <w:autoSpaceDE w:val="0"/>
              <w:autoSpaceDN w:val="0"/>
              <w:adjustRightInd w:val="0"/>
              <w:spacing w:beforeLines="10" w:afterLines="10" w:line="0" w:lineRule="atLeast"/>
              <w:jc w:val="center"/>
              <w:rPr>
                <w:rFonts w:ascii="Arial" w:hAnsi="Arial" w:cs="Arial"/>
                <w:color w:val="000000"/>
                <w:kern w:val="0"/>
                <w:sz w:val="21"/>
                <w:szCs w:val="21"/>
              </w:rPr>
            </w:pPr>
          </w:p>
        </w:tc>
        <w:tc>
          <w:tcPr>
            <w:tcW w:w="454" w:type="dxa"/>
          </w:tcPr>
          <w:p w:rsidR="0014059E" w:rsidRPr="00D002FF" w:rsidRDefault="0014059E" w:rsidP="0014059E">
            <w:pPr>
              <w:autoSpaceDE w:val="0"/>
              <w:autoSpaceDN w:val="0"/>
              <w:adjustRightInd w:val="0"/>
              <w:spacing w:beforeLines="10" w:afterLines="10" w:line="0" w:lineRule="atLeast"/>
              <w:rPr>
                <w:rFonts w:ascii="Arial" w:hAnsi="Arial" w:cs="Arial"/>
                <w:color w:val="000000"/>
                <w:kern w:val="0"/>
                <w:sz w:val="21"/>
                <w:szCs w:val="21"/>
              </w:rPr>
            </w:pPr>
          </w:p>
        </w:tc>
        <w:tc>
          <w:tcPr>
            <w:tcW w:w="1304" w:type="dxa"/>
          </w:tcPr>
          <w:p w:rsidR="0014059E" w:rsidRPr="00D002FF" w:rsidRDefault="0014059E" w:rsidP="0014059E">
            <w:pPr>
              <w:autoSpaceDE w:val="0"/>
              <w:autoSpaceDN w:val="0"/>
              <w:adjustRightInd w:val="0"/>
              <w:spacing w:beforeLines="10" w:afterLines="10" w:line="0" w:lineRule="atLeast"/>
              <w:rPr>
                <w:rFonts w:ascii="Arial" w:hAnsi="Arial" w:cs="Arial"/>
                <w:color w:val="000000"/>
                <w:kern w:val="0"/>
                <w:sz w:val="21"/>
                <w:szCs w:val="21"/>
              </w:rPr>
            </w:pPr>
          </w:p>
        </w:tc>
      </w:tr>
      <w:tr w:rsidR="006D28DB" w:rsidRPr="00D002FF" w:rsidTr="006D28DB">
        <w:tc>
          <w:tcPr>
            <w:tcW w:w="5102" w:type="dxa"/>
          </w:tcPr>
          <w:p w:rsidR="0014059E" w:rsidRPr="00D002FF" w:rsidRDefault="003A5144" w:rsidP="0014059E">
            <w:pPr>
              <w:autoSpaceDE w:val="0"/>
              <w:autoSpaceDN w:val="0"/>
              <w:adjustRightInd w:val="0"/>
              <w:spacing w:beforeLines="10" w:afterLines="10" w:line="0" w:lineRule="atLeast"/>
              <w:rPr>
                <w:rFonts w:ascii="Arial" w:hAnsi="Arial" w:cs="Arial"/>
                <w:color w:val="000000"/>
                <w:kern w:val="0"/>
                <w:sz w:val="21"/>
                <w:szCs w:val="21"/>
              </w:rPr>
            </w:pPr>
            <w:r w:rsidRPr="00D002FF">
              <w:rPr>
                <w:rFonts w:ascii="Arial" w:hAnsi="Arial" w:cs="Arial"/>
                <w:color w:val="000000"/>
                <w:kern w:val="0"/>
                <w:sz w:val="21"/>
                <w:szCs w:val="21"/>
              </w:rPr>
              <w:t xml:space="preserve">(b) </w:t>
            </w:r>
            <w:r w:rsidRPr="00D002FF">
              <w:rPr>
                <w:rFonts w:ascii="Arial" w:hAnsi="Arial" w:cs="Arial"/>
                <w:color w:val="000000"/>
                <w:kern w:val="0"/>
                <w:sz w:val="21"/>
                <w:szCs w:val="21"/>
                <w:vertAlign w:val="subscript"/>
              </w:rPr>
              <w:t xml:space="preserve"> </w:t>
            </w:r>
            <w:r w:rsidRPr="00D002FF">
              <w:rPr>
                <w:rFonts w:ascii="Arial" w:hAnsi="Arial" w:cs="Arial"/>
                <w:color w:val="000000"/>
                <w:kern w:val="0"/>
                <w:sz w:val="21"/>
                <w:szCs w:val="21"/>
              </w:rPr>
              <w:t>Incurred a loss on disposal of plant assets.</w:t>
            </w:r>
          </w:p>
        </w:tc>
        <w:tc>
          <w:tcPr>
            <w:tcW w:w="1701" w:type="dxa"/>
            <w:vAlign w:val="bottom"/>
          </w:tcPr>
          <w:p w:rsidR="0014059E" w:rsidRPr="00D002FF" w:rsidRDefault="0014059E" w:rsidP="0014059E">
            <w:pPr>
              <w:autoSpaceDE w:val="0"/>
              <w:autoSpaceDN w:val="0"/>
              <w:adjustRightInd w:val="0"/>
              <w:spacing w:beforeLines="10" w:afterLines="10" w:line="0" w:lineRule="atLeast"/>
              <w:jc w:val="center"/>
              <w:rPr>
                <w:rFonts w:ascii="Arial" w:hAnsi="Arial" w:cs="Arial"/>
                <w:color w:val="000000"/>
                <w:kern w:val="0"/>
                <w:sz w:val="21"/>
                <w:szCs w:val="21"/>
              </w:rPr>
            </w:pPr>
          </w:p>
        </w:tc>
        <w:tc>
          <w:tcPr>
            <w:tcW w:w="454" w:type="dxa"/>
          </w:tcPr>
          <w:p w:rsidR="0014059E" w:rsidRPr="00D002FF" w:rsidRDefault="0014059E" w:rsidP="0014059E">
            <w:pPr>
              <w:autoSpaceDE w:val="0"/>
              <w:autoSpaceDN w:val="0"/>
              <w:adjustRightInd w:val="0"/>
              <w:spacing w:beforeLines="10" w:afterLines="10" w:line="0" w:lineRule="atLeast"/>
              <w:rPr>
                <w:rFonts w:ascii="Arial" w:hAnsi="Arial" w:cs="Arial"/>
                <w:color w:val="000000"/>
                <w:kern w:val="0"/>
                <w:sz w:val="21"/>
                <w:szCs w:val="21"/>
              </w:rPr>
            </w:pPr>
          </w:p>
        </w:tc>
        <w:tc>
          <w:tcPr>
            <w:tcW w:w="1304" w:type="dxa"/>
          </w:tcPr>
          <w:p w:rsidR="0014059E" w:rsidRPr="00D002FF" w:rsidRDefault="0014059E" w:rsidP="0014059E">
            <w:pPr>
              <w:autoSpaceDE w:val="0"/>
              <w:autoSpaceDN w:val="0"/>
              <w:adjustRightInd w:val="0"/>
              <w:spacing w:beforeLines="10" w:afterLines="10" w:line="0" w:lineRule="atLeast"/>
              <w:rPr>
                <w:rFonts w:ascii="Arial" w:hAnsi="Arial" w:cs="Arial"/>
                <w:color w:val="000000"/>
                <w:kern w:val="0"/>
                <w:sz w:val="21"/>
                <w:szCs w:val="21"/>
              </w:rPr>
            </w:pPr>
          </w:p>
        </w:tc>
      </w:tr>
      <w:tr w:rsidR="006D28DB" w:rsidRPr="00D002FF" w:rsidTr="006D28DB">
        <w:tc>
          <w:tcPr>
            <w:tcW w:w="5102" w:type="dxa"/>
          </w:tcPr>
          <w:p w:rsidR="0014059E" w:rsidRPr="00D002FF" w:rsidRDefault="003A5144" w:rsidP="0014059E">
            <w:pPr>
              <w:autoSpaceDE w:val="0"/>
              <w:autoSpaceDN w:val="0"/>
              <w:adjustRightInd w:val="0"/>
              <w:spacing w:beforeLines="10" w:afterLines="10" w:line="0" w:lineRule="atLeast"/>
              <w:rPr>
                <w:rFonts w:ascii="Arial" w:hAnsi="Arial" w:cs="Arial"/>
                <w:color w:val="000000"/>
                <w:kern w:val="0"/>
                <w:sz w:val="21"/>
                <w:szCs w:val="21"/>
              </w:rPr>
            </w:pPr>
            <w:r w:rsidRPr="00D002FF">
              <w:rPr>
                <w:rFonts w:ascii="Arial" w:hAnsi="Arial" w:cs="Arial"/>
                <w:color w:val="000000"/>
                <w:kern w:val="0"/>
                <w:sz w:val="21"/>
                <w:szCs w:val="21"/>
              </w:rPr>
              <w:t xml:space="preserve">(c) </w:t>
            </w:r>
            <w:r w:rsidRPr="00D002FF">
              <w:rPr>
                <w:rFonts w:ascii="Arial" w:hAnsi="Arial" w:cs="Arial"/>
                <w:color w:val="000000"/>
                <w:kern w:val="0"/>
                <w:sz w:val="21"/>
                <w:szCs w:val="21"/>
                <w:vertAlign w:val="subscript"/>
              </w:rPr>
              <w:t xml:space="preserve"> </w:t>
            </w:r>
            <w:r w:rsidRPr="00D002FF">
              <w:rPr>
                <w:rFonts w:ascii="Arial" w:hAnsi="Arial" w:cs="Arial"/>
                <w:color w:val="000000"/>
                <w:kern w:val="0"/>
                <w:sz w:val="21"/>
                <w:szCs w:val="21"/>
              </w:rPr>
              <w:t>Acquired a building by paying cash.</w:t>
            </w:r>
          </w:p>
        </w:tc>
        <w:tc>
          <w:tcPr>
            <w:tcW w:w="1701" w:type="dxa"/>
            <w:vAlign w:val="bottom"/>
          </w:tcPr>
          <w:p w:rsidR="0014059E" w:rsidRPr="00D002FF" w:rsidRDefault="0014059E" w:rsidP="0014059E">
            <w:pPr>
              <w:autoSpaceDE w:val="0"/>
              <w:autoSpaceDN w:val="0"/>
              <w:adjustRightInd w:val="0"/>
              <w:spacing w:beforeLines="10" w:afterLines="10" w:line="0" w:lineRule="atLeast"/>
              <w:jc w:val="center"/>
              <w:rPr>
                <w:rFonts w:ascii="Arial" w:hAnsi="Arial" w:cs="Arial"/>
                <w:color w:val="000000"/>
                <w:kern w:val="0"/>
                <w:sz w:val="21"/>
                <w:szCs w:val="21"/>
              </w:rPr>
            </w:pPr>
          </w:p>
        </w:tc>
        <w:tc>
          <w:tcPr>
            <w:tcW w:w="454" w:type="dxa"/>
          </w:tcPr>
          <w:p w:rsidR="0014059E" w:rsidRPr="00D002FF" w:rsidRDefault="0014059E" w:rsidP="0014059E">
            <w:pPr>
              <w:autoSpaceDE w:val="0"/>
              <w:autoSpaceDN w:val="0"/>
              <w:adjustRightInd w:val="0"/>
              <w:spacing w:beforeLines="10" w:afterLines="10" w:line="0" w:lineRule="atLeast"/>
              <w:rPr>
                <w:rFonts w:ascii="Arial" w:hAnsi="Arial" w:cs="Arial"/>
                <w:color w:val="000000"/>
                <w:kern w:val="0"/>
                <w:sz w:val="21"/>
                <w:szCs w:val="21"/>
              </w:rPr>
            </w:pPr>
          </w:p>
        </w:tc>
        <w:tc>
          <w:tcPr>
            <w:tcW w:w="1304" w:type="dxa"/>
          </w:tcPr>
          <w:p w:rsidR="0014059E" w:rsidRPr="00D002FF" w:rsidRDefault="0014059E" w:rsidP="0014059E">
            <w:pPr>
              <w:autoSpaceDE w:val="0"/>
              <w:autoSpaceDN w:val="0"/>
              <w:adjustRightInd w:val="0"/>
              <w:spacing w:beforeLines="10" w:afterLines="10" w:line="0" w:lineRule="atLeast"/>
              <w:rPr>
                <w:rFonts w:ascii="Arial" w:hAnsi="Arial" w:cs="Arial"/>
                <w:color w:val="000000"/>
                <w:kern w:val="0"/>
                <w:sz w:val="21"/>
                <w:szCs w:val="21"/>
              </w:rPr>
            </w:pPr>
          </w:p>
        </w:tc>
      </w:tr>
      <w:tr w:rsidR="006D28DB" w:rsidRPr="00D002FF" w:rsidTr="006D28DB">
        <w:tc>
          <w:tcPr>
            <w:tcW w:w="5102" w:type="dxa"/>
          </w:tcPr>
          <w:p w:rsidR="0014059E" w:rsidRPr="00D002FF" w:rsidRDefault="003A5144" w:rsidP="0014059E">
            <w:pPr>
              <w:autoSpaceDE w:val="0"/>
              <w:autoSpaceDN w:val="0"/>
              <w:adjustRightInd w:val="0"/>
              <w:spacing w:beforeLines="10" w:afterLines="10" w:line="0" w:lineRule="atLeast"/>
              <w:rPr>
                <w:rFonts w:ascii="Arial" w:hAnsi="Arial" w:cs="Arial"/>
                <w:color w:val="000000"/>
                <w:kern w:val="0"/>
                <w:sz w:val="21"/>
                <w:szCs w:val="21"/>
              </w:rPr>
            </w:pPr>
            <w:r w:rsidRPr="00D002FF">
              <w:rPr>
                <w:rFonts w:ascii="Arial" w:hAnsi="Arial" w:cs="Arial"/>
                <w:color w:val="000000"/>
                <w:kern w:val="0"/>
                <w:sz w:val="21"/>
                <w:szCs w:val="21"/>
              </w:rPr>
              <w:t xml:space="preserve">(d) </w:t>
            </w:r>
            <w:r w:rsidRPr="00D002FF">
              <w:rPr>
                <w:rFonts w:ascii="Arial" w:hAnsi="Arial" w:cs="Arial"/>
                <w:color w:val="000000"/>
                <w:kern w:val="0"/>
                <w:sz w:val="21"/>
                <w:szCs w:val="21"/>
                <w:vertAlign w:val="subscript"/>
              </w:rPr>
              <w:t xml:space="preserve"> </w:t>
            </w:r>
            <w:r w:rsidRPr="00D002FF">
              <w:rPr>
                <w:rFonts w:ascii="Arial" w:hAnsi="Arial" w:cs="Arial"/>
                <w:color w:val="000000"/>
                <w:kern w:val="0"/>
                <w:sz w:val="21"/>
                <w:szCs w:val="21"/>
              </w:rPr>
              <w:t>Made principal repayments on a mortgage.</w:t>
            </w:r>
          </w:p>
        </w:tc>
        <w:tc>
          <w:tcPr>
            <w:tcW w:w="1701" w:type="dxa"/>
            <w:vAlign w:val="bottom"/>
          </w:tcPr>
          <w:p w:rsidR="0014059E" w:rsidRPr="00D002FF" w:rsidRDefault="0014059E" w:rsidP="0014059E">
            <w:pPr>
              <w:autoSpaceDE w:val="0"/>
              <w:autoSpaceDN w:val="0"/>
              <w:adjustRightInd w:val="0"/>
              <w:spacing w:beforeLines="10" w:afterLines="10" w:line="0" w:lineRule="atLeast"/>
              <w:jc w:val="center"/>
              <w:rPr>
                <w:rFonts w:ascii="Arial" w:hAnsi="Arial" w:cs="Arial"/>
                <w:color w:val="000000"/>
                <w:kern w:val="0"/>
                <w:sz w:val="21"/>
                <w:szCs w:val="21"/>
              </w:rPr>
            </w:pPr>
          </w:p>
        </w:tc>
        <w:tc>
          <w:tcPr>
            <w:tcW w:w="454" w:type="dxa"/>
          </w:tcPr>
          <w:p w:rsidR="0014059E" w:rsidRPr="00D002FF" w:rsidRDefault="0014059E" w:rsidP="0014059E">
            <w:pPr>
              <w:autoSpaceDE w:val="0"/>
              <w:autoSpaceDN w:val="0"/>
              <w:adjustRightInd w:val="0"/>
              <w:spacing w:beforeLines="10" w:afterLines="10" w:line="0" w:lineRule="atLeast"/>
              <w:rPr>
                <w:rFonts w:ascii="Arial" w:hAnsi="Arial" w:cs="Arial"/>
                <w:color w:val="000000"/>
                <w:kern w:val="0"/>
                <w:sz w:val="21"/>
                <w:szCs w:val="21"/>
              </w:rPr>
            </w:pPr>
          </w:p>
        </w:tc>
        <w:tc>
          <w:tcPr>
            <w:tcW w:w="1304" w:type="dxa"/>
          </w:tcPr>
          <w:p w:rsidR="0014059E" w:rsidRPr="00D002FF" w:rsidRDefault="0014059E" w:rsidP="0014059E">
            <w:pPr>
              <w:autoSpaceDE w:val="0"/>
              <w:autoSpaceDN w:val="0"/>
              <w:adjustRightInd w:val="0"/>
              <w:spacing w:beforeLines="10" w:afterLines="10" w:line="0" w:lineRule="atLeast"/>
              <w:rPr>
                <w:rFonts w:ascii="Arial" w:hAnsi="Arial" w:cs="Arial"/>
                <w:color w:val="000000"/>
                <w:kern w:val="0"/>
                <w:sz w:val="21"/>
                <w:szCs w:val="21"/>
              </w:rPr>
            </w:pPr>
          </w:p>
        </w:tc>
      </w:tr>
      <w:tr w:rsidR="006D28DB" w:rsidRPr="00D002FF" w:rsidTr="006D28DB">
        <w:tc>
          <w:tcPr>
            <w:tcW w:w="5102" w:type="dxa"/>
          </w:tcPr>
          <w:p w:rsidR="0014059E" w:rsidRPr="00D002FF" w:rsidRDefault="003A5144" w:rsidP="0014059E">
            <w:pPr>
              <w:autoSpaceDE w:val="0"/>
              <w:autoSpaceDN w:val="0"/>
              <w:adjustRightInd w:val="0"/>
              <w:spacing w:beforeLines="10" w:afterLines="10" w:line="0" w:lineRule="atLeast"/>
              <w:rPr>
                <w:rFonts w:ascii="Arial" w:hAnsi="Arial" w:cs="Arial"/>
                <w:color w:val="000000"/>
                <w:kern w:val="0"/>
                <w:sz w:val="21"/>
                <w:szCs w:val="21"/>
              </w:rPr>
            </w:pPr>
            <w:r w:rsidRPr="00D002FF">
              <w:rPr>
                <w:rFonts w:ascii="Arial" w:hAnsi="Arial" w:cs="Arial"/>
                <w:color w:val="000000"/>
                <w:kern w:val="0"/>
                <w:sz w:val="21"/>
                <w:szCs w:val="21"/>
              </w:rPr>
              <w:t xml:space="preserve">(e) </w:t>
            </w:r>
            <w:r w:rsidRPr="00D002FF">
              <w:rPr>
                <w:rFonts w:ascii="Arial" w:hAnsi="Arial" w:cs="Arial"/>
                <w:color w:val="000000"/>
                <w:kern w:val="0"/>
                <w:sz w:val="21"/>
                <w:szCs w:val="21"/>
                <w:vertAlign w:val="subscript"/>
              </w:rPr>
              <w:t xml:space="preserve"> </w:t>
            </w:r>
            <w:r w:rsidRPr="00D002FF">
              <w:rPr>
                <w:rFonts w:ascii="Arial" w:hAnsi="Arial" w:cs="Arial"/>
                <w:color w:val="000000"/>
                <w:kern w:val="0"/>
                <w:sz w:val="21"/>
                <w:szCs w:val="21"/>
              </w:rPr>
              <w:t>Issued ordinary shares.</w:t>
            </w:r>
          </w:p>
        </w:tc>
        <w:tc>
          <w:tcPr>
            <w:tcW w:w="1701" w:type="dxa"/>
            <w:vAlign w:val="bottom"/>
          </w:tcPr>
          <w:p w:rsidR="0014059E" w:rsidRPr="00D002FF" w:rsidRDefault="0014059E" w:rsidP="0014059E">
            <w:pPr>
              <w:autoSpaceDE w:val="0"/>
              <w:autoSpaceDN w:val="0"/>
              <w:adjustRightInd w:val="0"/>
              <w:spacing w:beforeLines="10" w:afterLines="10" w:line="0" w:lineRule="atLeast"/>
              <w:jc w:val="center"/>
              <w:rPr>
                <w:rFonts w:ascii="Arial" w:hAnsi="Arial" w:cs="Arial"/>
                <w:color w:val="000000"/>
                <w:kern w:val="0"/>
                <w:sz w:val="21"/>
                <w:szCs w:val="21"/>
              </w:rPr>
            </w:pPr>
          </w:p>
        </w:tc>
        <w:tc>
          <w:tcPr>
            <w:tcW w:w="454" w:type="dxa"/>
          </w:tcPr>
          <w:p w:rsidR="0014059E" w:rsidRPr="00D002FF" w:rsidRDefault="0014059E" w:rsidP="0014059E">
            <w:pPr>
              <w:autoSpaceDE w:val="0"/>
              <w:autoSpaceDN w:val="0"/>
              <w:adjustRightInd w:val="0"/>
              <w:spacing w:beforeLines="10" w:afterLines="10" w:line="0" w:lineRule="atLeast"/>
              <w:rPr>
                <w:rFonts w:ascii="Arial" w:hAnsi="Arial" w:cs="Arial"/>
                <w:color w:val="000000"/>
                <w:kern w:val="0"/>
                <w:sz w:val="21"/>
                <w:szCs w:val="21"/>
              </w:rPr>
            </w:pPr>
          </w:p>
        </w:tc>
        <w:tc>
          <w:tcPr>
            <w:tcW w:w="1304" w:type="dxa"/>
          </w:tcPr>
          <w:p w:rsidR="0014059E" w:rsidRPr="00D002FF" w:rsidRDefault="0014059E" w:rsidP="0014059E">
            <w:pPr>
              <w:autoSpaceDE w:val="0"/>
              <w:autoSpaceDN w:val="0"/>
              <w:adjustRightInd w:val="0"/>
              <w:spacing w:beforeLines="10" w:afterLines="10" w:line="0" w:lineRule="atLeast"/>
              <w:rPr>
                <w:rFonts w:ascii="Arial" w:hAnsi="Arial" w:cs="Arial"/>
                <w:color w:val="000000"/>
                <w:kern w:val="0"/>
                <w:sz w:val="21"/>
                <w:szCs w:val="21"/>
              </w:rPr>
            </w:pPr>
          </w:p>
        </w:tc>
      </w:tr>
      <w:tr w:rsidR="006D28DB" w:rsidRPr="00D002FF" w:rsidTr="006D28DB">
        <w:tc>
          <w:tcPr>
            <w:tcW w:w="5102" w:type="dxa"/>
          </w:tcPr>
          <w:p w:rsidR="0014059E" w:rsidRPr="00D002FF" w:rsidRDefault="003A5144" w:rsidP="003A5144">
            <w:pPr>
              <w:autoSpaceDE w:val="0"/>
              <w:autoSpaceDN w:val="0"/>
              <w:adjustRightInd w:val="0"/>
              <w:spacing w:beforeLines="10" w:afterLines="10" w:line="0" w:lineRule="atLeast"/>
              <w:ind w:left="433" w:hangingChars="206" w:hanging="433"/>
              <w:rPr>
                <w:rFonts w:ascii="Arial" w:hAnsi="Arial" w:cs="Arial"/>
                <w:color w:val="000000"/>
                <w:kern w:val="0"/>
                <w:sz w:val="21"/>
                <w:szCs w:val="21"/>
              </w:rPr>
            </w:pPr>
            <w:r w:rsidRPr="00D002FF">
              <w:rPr>
                <w:rFonts w:ascii="Arial" w:hAnsi="Arial" w:cs="Arial"/>
                <w:color w:val="000000"/>
                <w:kern w:val="0"/>
                <w:sz w:val="21"/>
                <w:szCs w:val="21"/>
              </w:rPr>
              <w:t xml:space="preserve">(f)  Purchased shares of another company </w:t>
            </w:r>
            <w:r w:rsidR="006D28DB" w:rsidRPr="00D002FF">
              <w:rPr>
                <w:rFonts w:ascii="Arial" w:hAnsi="Arial" w:cs="Arial"/>
                <w:color w:val="000000"/>
                <w:kern w:val="0"/>
                <w:sz w:val="21"/>
                <w:szCs w:val="21"/>
              </w:rPr>
              <w:br/>
            </w:r>
            <w:r w:rsidRPr="00D002FF">
              <w:rPr>
                <w:rFonts w:ascii="Arial" w:hAnsi="Arial" w:cs="Arial"/>
                <w:color w:val="000000"/>
                <w:kern w:val="0"/>
                <w:sz w:val="21"/>
                <w:szCs w:val="21"/>
              </w:rPr>
              <w:t>to be held as a long-term equity investment.</w:t>
            </w:r>
          </w:p>
        </w:tc>
        <w:tc>
          <w:tcPr>
            <w:tcW w:w="1701" w:type="dxa"/>
            <w:vAlign w:val="bottom"/>
          </w:tcPr>
          <w:p w:rsidR="0014059E" w:rsidRPr="00D002FF" w:rsidRDefault="0014059E" w:rsidP="0014059E">
            <w:pPr>
              <w:autoSpaceDE w:val="0"/>
              <w:autoSpaceDN w:val="0"/>
              <w:adjustRightInd w:val="0"/>
              <w:spacing w:beforeLines="10" w:afterLines="10" w:line="0" w:lineRule="atLeast"/>
              <w:jc w:val="center"/>
              <w:rPr>
                <w:rFonts w:ascii="Arial" w:hAnsi="Arial" w:cs="Arial"/>
                <w:color w:val="000000"/>
                <w:kern w:val="0"/>
                <w:sz w:val="21"/>
                <w:szCs w:val="21"/>
              </w:rPr>
            </w:pPr>
          </w:p>
        </w:tc>
        <w:tc>
          <w:tcPr>
            <w:tcW w:w="454" w:type="dxa"/>
          </w:tcPr>
          <w:p w:rsidR="0014059E" w:rsidRPr="00D002FF" w:rsidRDefault="0014059E" w:rsidP="0014059E">
            <w:pPr>
              <w:autoSpaceDE w:val="0"/>
              <w:autoSpaceDN w:val="0"/>
              <w:adjustRightInd w:val="0"/>
              <w:spacing w:beforeLines="10" w:afterLines="10" w:line="0" w:lineRule="atLeast"/>
              <w:rPr>
                <w:rFonts w:ascii="Arial" w:hAnsi="Arial" w:cs="Arial"/>
                <w:color w:val="000000"/>
                <w:kern w:val="0"/>
                <w:sz w:val="21"/>
                <w:szCs w:val="21"/>
              </w:rPr>
            </w:pPr>
          </w:p>
        </w:tc>
        <w:tc>
          <w:tcPr>
            <w:tcW w:w="1304" w:type="dxa"/>
          </w:tcPr>
          <w:p w:rsidR="0014059E" w:rsidRPr="00D002FF" w:rsidRDefault="0014059E" w:rsidP="0014059E">
            <w:pPr>
              <w:autoSpaceDE w:val="0"/>
              <w:autoSpaceDN w:val="0"/>
              <w:adjustRightInd w:val="0"/>
              <w:spacing w:beforeLines="10" w:afterLines="10" w:line="0" w:lineRule="atLeast"/>
              <w:rPr>
                <w:rFonts w:ascii="Arial" w:hAnsi="Arial" w:cs="Arial"/>
                <w:color w:val="000000"/>
                <w:kern w:val="0"/>
                <w:sz w:val="21"/>
                <w:szCs w:val="21"/>
              </w:rPr>
            </w:pPr>
          </w:p>
        </w:tc>
      </w:tr>
      <w:tr w:rsidR="006D28DB" w:rsidRPr="00D002FF" w:rsidTr="006D28DB">
        <w:tc>
          <w:tcPr>
            <w:tcW w:w="5102" w:type="dxa"/>
          </w:tcPr>
          <w:p w:rsidR="0014059E" w:rsidRPr="00D002FF" w:rsidRDefault="003A5144" w:rsidP="003A5144">
            <w:pPr>
              <w:autoSpaceDE w:val="0"/>
              <w:autoSpaceDN w:val="0"/>
              <w:adjustRightInd w:val="0"/>
              <w:spacing w:beforeLines="10" w:afterLines="10" w:line="0" w:lineRule="atLeast"/>
              <w:ind w:left="433" w:hangingChars="206" w:hanging="433"/>
              <w:rPr>
                <w:rFonts w:ascii="Arial" w:hAnsi="Arial" w:cs="Arial"/>
                <w:color w:val="000000"/>
                <w:kern w:val="0"/>
                <w:sz w:val="21"/>
                <w:szCs w:val="21"/>
              </w:rPr>
            </w:pPr>
            <w:r w:rsidRPr="00D002FF">
              <w:rPr>
                <w:rFonts w:ascii="Arial" w:hAnsi="Arial" w:cs="Arial"/>
                <w:color w:val="000000"/>
                <w:kern w:val="0"/>
                <w:sz w:val="21"/>
                <w:szCs w:val="21"/>
              </w:rPr>
              <w:t xml:space="preserve">(g) </w:t>
            </w:r>
            <w:r w:rsidRPr="00D002FF">
              <w:rPr>
                <w:rFonts w:ascii="Arial" w:hAnsi="Arial" w:cs="Arial"/>
                <w:color w:val="000000"/>
                <w:kern w:val="0"/>
                <w:sz w:val="21"/>
                <w:szCs w:val="21"/>
                <w:vertAlign w:val="subscript"/>
              </w:rPr>
              <w:t xml:space="preserve"> </w:t>
            </w:r>
            <w:r w:rsidRPr="00D002FF">
              <w:rPr>
                <w:rFonts w:ascii="Arial" w:hAnsi="Arial" w:cs="Arial"/>
                <w:color w:val="000000"/>
                <w:kern w:val="0"/>
                <w:sz w:val="21"/>
                <w:szCs w:val="21"/>
              </w:rPr>
              <w:t xml:space="preserve">Paid cash dividends to ordinary </w:t>
            </w:r>
            <w:r w:rsidR="006D28DB" w:rsidRPr="00D002FF">
              <w:rPr>
                <w:rFonts w:ascii="Arial" w:hAnsi="Arial" w:cs="Arial"/>
                <w:color w:val="000000"/>
                <w:kern w:val="0"/>
                <w:sz w:val="21"/>
                <w:szCs w:val="21"/>
              </w:rPr>
              <w:br/>
            </w:r>
            <w:r w:rsidRPr="00D002FF">
              <w:rPr>
                <w:rFonts w:ascii="Arial" w:hAnsi="Arial" w:cs="Arial"/>
                <w:color w:val="000000"/>
                <w:kern w:val="0"/>
                <w:sz w:val="21"/>
                <w:szCs w:val="21"/>
              </w:rPr>
              <w:t>shareholders.</w:t>
            </w:r>
          </w:p>
        </w:tc>
        <w:tc>
          <w:tcPr>
            <w:tcW w:w="1701" w:type="dxa"/>
            <w:vAlign w:val="bottom"/>
          </w:tcPr>
          <w:p w:rsidR="0014059E" w:rsidRPr="00D002FF" w:rsidRDefault="0014059E" w:rsidP="0014059E">
            <w:pPr>
              <w:autoSpaceDE w:val="0"/>
              <w:autoSpaceDN w:val="0"/>
              <w:adjustRightInd w:val="0"/>
              <w:spacing w:beforeLines="10" w:afterLines="10" w:line="0" w:lineRule="atLeast"/>
              <w:jc w:val="center"/>
              <w:rPr>
                <w:rFonts w:ascii="Arial" w:hAnsi="Arial" w:cs="Arial"/>
                <w:color w:val="000000"/>
                <w:kern w:val="0"/>
                <w:sz w:val="21"/>
                <w:szCs w:val="21"/>
              </w:rPr>
            </w:pPr>
          </w:p>
        </w:tc>
        <w:tc>
          <w:tcPr>
            <w:tcW w:w="454" w:type="dxa"/>
          </w:tcPr>
          <w:p w:rsidR="0014059E" w:rsidRPr="00D002FF" w:rsidRDefault="0014059E" w:rsidP="0014059E">
            <w:pPr>
              <w:autoSpaceDE w:val="0"/>
              <w:autoSpaceDN w:val="0"/>
              <w:adjustRightInd w:val="0"/>
              <w:spacing w:beforeLines="10" w:afterLines="10" w:line="0" w:lineRule="atLeast"/>
              <w:rPr>
                <w:rFonts w:ascii="Arial" w:hAnsi="Arial" w:cs="Arial"/>
                <w:color w:val="000000"/>
                <w:kern w:val="0"/>
                <w:sz w:val="21"/>
                <w:szCs w:val="21"/>
              </w:rPr>
            </w:pPr>
          </w:p>
        </w:tc>
        <w:tc>
          <w:tcPr>
            <w:tcW w:w="1304" w:type="dxa"/>
          </w:tcPr>
          <w:p w:rsidR="0014059E" w:rsidRPr="00D002FF" w:rsidRDefault="0014059E" w:rsidP="0014059E">
            <w:pPr>
              <w:autoSpaceDE w:val="0"/>
              <w:autoSpaceDN w:val="0"/>
              <w:adjustRightInd w:val="0"/>
              <w:spacing w:beforeLines="10" w:afterLines="10" w:line="0" w:lineRule="atLeast"/>
              <w:rPr>
                <w:rFonts w:ascii="Arial" w:hAnsi="Arial" w:cs="Arial"/>
                <w:color w:val="000000"/>
                <w:kern w:val="0"/>
                <w:sz w:val="21"/>
                <w:szCs w:val="21"/>
              </w:rPr>
            </w:pPr>
          </w:p>
        </w:tc>
      </w:tr>
      <w:tr w:rsidR="006D28DB" w:rsidRPr="00D002FF" w:rsidTr="006D28DB">
        <w:tc>
          <w:tcPr>
            <w:tcW w:w="5102" w:type="dxa"/>
          </w:tcPr>
          <w:p w:rsidR="0014059E" w:rsidRPr="00D002FF" w:rsidRDefault="003A5144" w:rsidP="003A5144">
            <w:pPr>
              <w:autoSpaceDE w:val="0"/>
              <w:autoSpaceDN w:val="0"/>
              <w:adjustRightInd w:val="0"/>
              <w:spacing w:beforeLines="10" w:afterLines="10" w:line="0" w:lineRule="atLeast"/>
              <w:ind w:left="433" w:hangingChars="206" w:hanging="433"/>
              <w:rPr>
                <w:rFonts w:ascii="Arial" w:hAnsi="Arial" w:cs="Arial"/>
                <w:color w:val="000000"/>
                <w:kern w:val="0"/>
                <w:sz w:val="21"/>
                <w:szCs w:val="21"/>
              </w:rPr>
            </w:pPr>
            <w:r w:rsidRPr="00D002FF">
              <w:rPr>
                <w:rFonts w:ascii="Arial" w:hAnsi="Arial" w:cs="Arial"/>
                <w:color w:val="000000"/>
                <w:kern w:val="0"/>
                <w:sz w:val="21"/>
                <w:szCs w:val="21"/>
              </w:rPr>
              <w:t xml:space="preserve">(h) </w:t>
            </w:r>
            <w:r w:rsidRPr="00D002FF">
              <w:rPr>
                <w:rFonts w:ascii="Arial" w:hAnsi="Arial" w:cs="Arial"/>
                <w:color w:val="000000"/>
                <w:kern w:val="0"/>
                <w:sz w:val="21"/>
                <w:szCs w:val="21"/>
                <w:vertAlign w:val="subscript"/>
              </w:rPr>
              <w:t xml:space="preserve"> </w:t>
            </w:r>
            <w:r w:rsidRPr="00D002FF">
              <w:rPr>
                <w:rFonts w:ascii="Arial" w:hAnsi="Arial" w:cs="Arial"/>
                <w:color w:val="000000"/>
                <w:kern w:val="0"/>
                <w:sz w:val="21"/>
                <w:szCs w:val="21"/>
              </w:rPr>
              <w:t xml:space="preserve">Sold inventory on credit. The company </w:t>
            </w:r>
            <w:r w:rsidR="006D28DB" w:rsidRPr="00D002FF">
              <w:rPr>
                <w:rFonts w:ascii="Arial" w:hAnsi="Arial" w:cs="Arial"/>
                <w:color w:val="000000"/>
                <w:kern w:val="0"/>
                <w:sz w:val="21"/>
                <w:szCs w:val="21"/>
              </w:rPr>
              <w:br/>
            </w:r>
            <w:r w:rsidRPr="00D002FF">
              <w:rPr>
                <w:rFonts w:ascii="Arial" w:hAnsi="Arial" w:cs="Arial"/>
                <w:color w:val="000000"/>
                <w:kern w:val="0"/>
                <w:sz w:val="21"/>
                <w:szCs w:val="21"/>
              </w:rPr>
              <w:t>uses a perpetual inventory system.</w:t>
            </w:r>
          </w:p>
        </w:tc>
        <w:tc>
          <w:tcPr>
            <w:tcW w:w="1701" w:type="dxa"/>
            <w:vAlign w:val="bottom"/>
          </w:tcPr>
          <w:p w:rsidR="0014059E" w:rsidRPr="00D002FF" w:rsidRDefault="0014059E" w:rsidP="0014059E">
            <w:pPr>
              <w:autoSpaceDE w:val="0"/>
              <w:autoSpaceDN w:val="0"/>
              <w:adjustRightInd w:val="0"/>
              <w:spacing w:beforeLines="10" w:afterLines="10" w:line="0" w:lineRule="atLeast"/>
              <w:jc w:val="center"/>
              <w:rPr>
                <w:rFonts w:ascii="Arial" w:hAnsi="Arial" w:cs="Arial"/>
                <w:color w:val="000000"/>
                <w:kern w:val="0"/>
                <w:sz w:val="21"/>
                <w:szCs w:val="21"/>
              </w:rPr>
            </w:pPr>
          </w:p>
        </w:tc>
        <w:tc>
          <w:tcPr>
            <w:tcW w:w="454" w:type="dxa"/>
          </w:tcPr>
          <w:p w:rsidR="0014059E" w:rsidRPr="00D002FF" w:rsidRDefault="0014059E" w:rsidP="0014059E">
            <w:pPr>
              <w:autoSpaceDE w:val="0"/>
              <w:autoSpaceDN w:val="0"/>
              <w:adjustRightInd w:val="0"/>
              <w:spacing w:beforeLines="10" w:afterLines="10" w:line="0" w:lineRule="atLeast"/>
              <w:rPr>
                <w:rFonts w:ascii="Arial" w:hAnsi="Arial" w:cs="Arial"/>
                <w:color w:val="000000"/>
                <w:kern w:val="0"/>
                <w:sz w:val="21"/>
                <w:szCs w:val="21"/>
              </w:rPr>
            </w:pPr>
          </w:p>
        </w:tc>
        <w:tc>
          <w:tcPr>
            <w:tcW w:w="1304" w:type="dxa"/>
          </w:tcPr>
          <w:p w:rsidR="0014059E" w:rsidRPr="00D002FF" w:rsidRDefault="0014059E" w:rsidP="0014059E">
            <w:pPr>
              <w:autoSpaceDE w:val="0"/>
              <w:autoSpaceDN w:val="0"/>
              <w:adjustRightInd w:val="0"/>
              <w:spacing w:beforeLines="10" w:afterLines="10" w:line="0" w:lineRule="atLeast"/>
              <w:rPr>
                <w:rFonts w:ascii="Arial" w:hAnsi="Arial" w:cs="Arial"/>
                <w:color w:val="000000"/>
                <w:kern w:val="0"/>
                <w:sz w:val="21"/>
                <w:szCs w:val="21"/>
              </w:rPr>
            </w:pPr>
          </w:p>
        </w:tc>
      </w:tr>
      <w:tr w:rsidR="006D28DB" w:rsidRPr="00D002FF" w:rsidTr="006D28DB">
        <w:tc>
          <w:tcPr>
            <w:tcW w:w="5102" w:type="dxa"/>
          </w:tcPr>
          <w:p w:rsidR="0014059E" w:rsidRPr="00D002FF" w:rsidRDefault="003A5144" w:rsidP="0014059E">
            <w:pPr>
              <w:autoSpaceDE w:val="0"/>
              <w:autoSpaceDN w:val="0"/>
              <w:adjustRightInd w:val="0"/>
              <w:spacing w:beforeLines="10" w:afterLines="10" w:line="0" w:lineRule="atLeast"/>
              <w:rPr>
                <w:rFonts w:ascii="Arial" w:hAnsi="Arial" w:cs="Arial"/>
                <w:color w:val="000000"/>
                <w:kern w:val="0"/>
                <w:sz w:val="21"/>
                <w:szCs w:val="21"/>
              </w:rPr>
            </w:pPr>
            <w:r w:rsidRPr="00D002FF">
              <w:rPr>
                <w:rFonts w:ascii="Arial" w:hAnsi="Arial" w:cs="Arial"/>
                <w:color w:val="000000"/>
                <w:kern w:val="0"/>
                <w:sz w:val="21"/>
                <w:szCs w:val="21"/>
              </w:rPr>
              <w:t>(</w:t>
            </w:r>
            <w:proofErr w:type="spellStart"/>
            <w:r w:rsidRPr="00D002FF">
              <w:rPr>
                <w:rFonts w:ascii="Arial" w:hAnsi="Arial" w:cs="Arial"/>
                <w:color w:val="000000"/>
                <w:kern w:val="0"/>
                <w:sz w:val="21"/>
                <w:szCs w:val="21"/>
              </w:rPr>
              <w:t>i</w:t>
            </w:r>
            <w:proofErr w:type="spellEnd"/>
            <w:r w:rsidRPr="00D002FF">
              <w:rPr>
                <w:rFonts w:ascii="Arial" w:hAnsi="Arial" w:cs="Arial"/>
                <w:color w:val="000000"/>
                <w:kern w:val="0"/>
                <w:sz w:val="21"/>
                <w:szCs w:val="21"/>
              </w:rPr>
              <w:t>)  Purchased inventory on credit.</w:t>
            </w:r>
          </w:p>
        </w:tc>
        <w:tc>
          <w:tcPr>
            <w:tcW w:w="1701" w:type="dxa"/>
            <w:vAlign w:val="bottom"/>
          </w:tcPr>
          <w:p w:rsidR="0014059E" w:rsidRPr="00D002FF" w:rsidRDefault="0014059E" w:rsidP="0014059E">
            <w:pPr>
              <w:autoSpaceDE w:val="0"/>
              <w:autoSpaceDN w:val="0"/>
              <w:adjustRightInd w:val="0"/>
              <w:spacing w:beforeLines="10" w:afterLines="10" w:line="0" w:lineRule="atLeast"/>
              <w:jc w:val="center"/>
              <w:rPr>
                <w:rFonts w:ascii="Arial" w:hAnsi="Arial" w:cs="Arial"/>
                <w:color w:val="000000"/>
                <w:kern w:val="0"/>
                <w:sz w:val="21"/>
                <w:szCs w:val="21"/>
              </w:rPr>
            </w:pPr>
          </w:p>
        </w:tc>
        <w:tc>
          <w:tcPr>
            <w:tcW w:w="454" w:type="dxa"/>
          </w:tcPr>
          <w:p w:rsidR="0014059E" w:rsidRPr="00D002FF" w:rsidRDefault="0014059E" w:rsidP="0014059E">
            <w:pPr>
              <w:autoSpaceDE w:val="0"/>
              <w:autoSpaceDN w:val="0"/>
              <w:adjustRightInd w:val="0"/>
              <w:spacing w:beforeLines="10" w:afterLines="10" w:line="0" w:lineRule="atLeast"/>
              <w:rPr>
                <w:rFonts w:ascii="Arial" w:hAnsi="Arial" w:cs="Arial"/>
                <w:color w:val="000000"/>
                <w:kern w:val="0"/>
                <w:sz w:val="21"/>
                <w:szCs w:val="21"/>
              </w:rPr>
            </w:pPr>
          </w:p>
        </w:tc>
        <w:tc>
          <w:tcPr>
            <w:tcW w:w="1304" w:type="dxa"/>
          </w:tcPr>
          <w:p w:rsidR="0014059E" w:rsidRPr="00D002FF" w:rsidRDefault="0014059E" w:rsidP="0014059E">
            <w:pPr>
              <w:autoSpaceDE w:val="0"/>
              <w:autoSpaceDN w:val="0"/>
              <w:adjustRightInd w:val="0"/>
              <w:spacing w:beforeLines="10" w:afterLines="10" w:line="0" w:lineRule="atLeast"/>
              <w:rPr>
                <w:rFonts w:ascii="Arial" w:hAnsi="Arial" w:cs="Arial"/>
                <w:color w:val="000000"/>
                <w:kern w:val="0"/>
                <w:sz w:val="21"/>
                <w:szCs w:val="21"/>
              </w:rPr>
            </w:pPr>
          </w:p>
        </w:tc>
      </w:tr>
      <w:tr w:rsidR="006D28DB" w:rsidRPr="00D002FF" w:rsidTr="006D28DB">
        <w:tc>
          <w:tcPr>
            <w:tcW w:w="5102" w:type="dxa"/>
          </w:tcPr>
          <w:p w:rsidR="0014059E" w:rsidRPr="00D002FF" w:rsidRDefault="003A5144" w:rsidP="0014059E">
            <w:pPr>
              <w:autoSpaceDE w:val="0"/>
              <w:autoSpaceDN w:val="0"/>
              <w:adjustRightInd w:val="0"/>
              <w:spacing w:beforeLines="10" w:afterLines="10" w:line="0" w:lineRule="atLeast"/>
              <w:rPr>
                <w:rFonts w:ascii="Arial" w:hAnsi="Arial" w:cs="Arial"/>
                <w:color w:val="000000"/>
                <w:kern w:val="0"/>
                <w:sz w:val="21"/>
                <w:szCs w:val="21"/>
              </w:rPr>
            </w:pPr>
            <w:r w:rsidRPr="00D002FF">
              <w:rPr>
                <w:rFonts w:ascii="Arial" w:hAnsi="Arial" w:cs="Arial"/>
                <w:color w:val="000000"/>
                <w:kern w:val="0"/>
                <w:sz w:val="21"/>
                <w:szCs w:val="21"/>
              </w:rPr>
              <w:t>(j)  Paid wages to employees.</w:t>
            </w:r>
          </w:p>
        </w:tc>
        <w:tc>
          <w:tcPr>
            <w:tcW w:w="1701" w:type="dxa"/>
            <w:vAlign w:val="bottom"/>
          </w:tcPr>
          <w:p w:rsidR="0014059E" w:rsidRPr="00D002FF" w:rsidRDefault="0014059E" w:rsidP="0014059E">
            <w:pPr>
              <w:autoSpaceDE w:val="0"/>
              <w:autoSpaceDN w:val="0"/>
              <w:adjustRightInd w:val="0"/>
              <w:spacing w:beforeLines="10" w:afterLines="10" w:line="0" w:lineRule="atLeast"/>
              <w:jc w:val="center"/>
              <w:rPr>
                <w:rFonts w:ascii="Arial" w:hAnsi="Arial" w:cs="Arial"/>
                <w:color w:val="000000"/>
                <w:kern w:val="0"/>
                <w:sz w:val="21"/>
                <w:szCs w:val="21"/>
              </w:rPr>
            </w:pPr>
          </w:p>
        </w:tc>
        <w:tc>
          <w:tcPr>
            <w:tcW w:w="454" w:type="dxa"/>
          </w:tcPr>
          <w:p w:rsidR="0014059E" w:rsidRPr="00D002FF" w:rsidRDefault="0014059E" w:rsidP="0014059E">
            <w:pPr>
              <w:autoSpaceDE w:val="0"/>
              <w:autoSpaceDN w:val="0"/>
              <w:adjustRightInd w:val="0"/>
              <w:spacing w:beforeLines="10" w:afterLines="10" w:line="0" w:lineRule="atLeast"/>
              <w:rPr>
                <w:rFonts w:ascii="Arial" w:hAnsi="Arial" w:cs="Arial"/>
                <w:color w:val="000000"/>
                <w:kern w:val="0"/>
                <w:sz w:val="21"/>
                <w:szCs w:val="21"/>
              </w:rPr>
            </w:pPr>
          </w:p>
        </w:tc>
        <w:tc>
          <w:tcPr>
            <w:tcW w:w="1304" w:type="dxa"/>
          </w:tcPr>
          <w:p w:rsidR="0014059E" w:rsidRPr="00D002FF" w:rsidRDefault="0014059E" w:rsidP="0014059E">
            <w:pPr>
              <w:autoSpaceDE w:val="0"/>
              <w:autoSpaceDN w:val="0"/>
              <w:adjustRightInd w:val="0"/>
              <w:spacing w:beforeLines="10" w:afterLines="10" w:line="0" w:lineRule="atLeast"/>
              <w:rPr>
                <w:rFonts w:ascii="Arial" w:hAnsi="Arial" w:cs="Arial"/>
                <w:color w:val="000000"/>
                <w:kern w:val="0"/>
                <w:sz w:val="21"/>
                <w:szCs w:val="21"/>
              </w:rPr>
            </w:pPr>
          </w:p>
        </w:tc>
      </w:tr>
    </w:tbl>
    <w:p w:rsidR="00065092" w:rsidRPr="00D002FF" w:rsidRDefault="00065092" w:rsidP="00065092">
      <w:pPr>
        <w:autoSpaceDE w:val="0"/>
        <w:autoSpaceDN w:val="0"/>
        <w:adjustRightInd w:val="0"/>
        <w:spacing w:beforeLines="50"/>
        <w:ind w:leftChars="412" w:left="989"/>
        <w:rPr>
          <w:rFonts w:ascii="Arial" w:hAnsi="Arial" w:cs="Arial"/>
          <w:b/>
          <w:bCs/>
          <w:i/>
          <w:iCs/>
          <w:color w:val="000000"/>
          <w:kern w:val="0"/>
          <w:sz w:val="27"/>
          <w:szCs w:val="27"/>
        </w:rPr>
      </w:pPr>
      <w:r w:rsidRPr="00D002FF">
        <w:rPr>
          <w:rFonts w:ascii="Arial" w:hAnsi="Arial" w:cs="Arial"/>
          <w:b/>
          <w:bCs/>
          <w:i/>
          <w:iCs/>
          <w:color w:val="000000"/>
          <w:kern w:val="0"/>
          <w:sz w:val="27"/>
          <w:szCs w:val="27"/>
        </w:rPr>
        <w:t>Instructions</w:t>
      </w:r>
    </w:p>
    <w:p w:rsidR="00065092" w:rsidRPr="00D002FF" w:rsidRDefault="00065092" w:rsidP="00065092">
      <w:pPr>
        <w:autoSpaceDE w:val="0"/>
        <w:autoSpaceDN w:val="0"/>
        <w:adjustRightInd w:val="0"/>
        <w:ind w:leftChars="412" w:left="989"/>
        <w:rPr>
          <w:rFonts w:ascii="Arial" w:hAnsi="Arial" w:cs="Arial"/>
          <w:color w:val="000000"/>
          <w:kern w:val="0"/>
          <w:sz w:val="21"/>
          <w:szCs w:val="21"/>
        </w:rPr>
      </w:pPr>
      <w:r w:rsidRPr="00D002FF">
        <w:rPr>
          <w:rFonts w:ascii="Arial" w:hAnsi="Arial" w:cs="Arial"/>
          <w:color w:val="000000"/>
          <w:kern w:val="0"/>
          <w:sz w:val="21"/>
          <w:szCs w:val="21"/>
        </w:rPr>
        <w:t>Complete the table indicating whether each item (1) affects operating (O) activities, investing (I)</w:t>
      </w:r>
      <w:r w:rsidR="006D28DB" w:rsidRPr="00D002FF">
        <w:rPr>
          <w:rFonts w:ascii="Arial" w:hAnsi="Arial" w:cs="Arial"/>
          <w:color w:val="000000"/>
          <w:kern w:val="0"/>
          <w:sz w:val="21"/>
          <w:szCs w:val="21"/>
        </w:rPr>
        <w:t xml:space="preserve"> </w:t>
      </w:r>
      <w:r w:rsidRPr="00D002FF">
        <w:rPr>
          <w:rFonts w:ascii="Arial" w:hAnsi="Arial" w:cs="Arial"/>
          <w:color w:val="000000"/>
          <w:kern w:val="0"/>
          <w:sz w:val="21"/>
          <w:szCs w:val="21"/>
        </w:rPr>
        <w:t>activities, financing (F) activities, or is a non-cash (NC) transaction reported in a separate schedule;</w:t>
      </w:r>
      <w:r w:rsidR="006D28DB" w:rsidRPr="00D002FF">
        <w:rPr>
          <w:rFonts w:ascii="Arial" w:hAnsi="Arial" w:cs="Arial"/>
          <w:color w:val="000000"/>
          <w:kern w:val="0"/>
          <w:sz w:val="21"/>
          <w:szCs w:val="21"/>
        </w:rPr>
        <w:t xml:space="preserve"> </w:t>
      </w:r>
      <w:r w:rsidRPr="00D002FF">
        <w:rPr>
          <w:rFonts w:ascii="Arial" w:hAnsi="Arial" w:cs="Arial"/>
          <w:color w:val="000000"/>
          <w:kern w:val="0"/>
          <w:sz w:val="21"/>
          <w:szCs w:val="21"/>
        </w:rPr>
        <w:t>and (2) represents a cash inflow or cash outflow or has no cash flow effect. Assume use of the indirect</w:t>
      </w:r>
      <w:r w:rsidR="006D28DB" w:rsidRPr="00D002FF">
        <w:rPr>
          <w:rFonts w:ascii="Arial" w:hAnsi="Arial" w:cs="Arial"/>
          <w:color w:val="000000"/>
          <w:kern w:val="0"/>
          <w:sz w:val="21"/>
          <w:szCs w:val="21"/>
        </w:rPr>
        <w:t xml:space="preserve"> </w:t>
      </w:r>
      <w:r w:rsidRPr="00D002FF">
        <w:rPr>
          <w:rFonts w:ascii="Arial" w:hAnsi="Arial" w:cs="Arial"/>
          <w:color w:val="000000"/>
          <w:kern w:val="0"/>
          <w:sz w:val="21"/>
          <w:szCs w:val="21"/>
        </w:rPr>
        <w:t>approach.</w:t>
      </w:r>
    </w:p>
    <w:p w:rsidR="00065092" w:rsidRPr="00D002FF" w:rsidRDefault="00065092" w:rsidP="00065092">
      <w:pPr>
        <w:autoSpaceDE w:val="0"/>
        <w:autoSpaceDN w:val="0"/>
        <w:adjustRightInd w:val="0"/>
        <w:rPr>
          <w:rFonts w:ascii="Arial" w:hAnsi="Arial" w:cs="Arial"/>
          <w:b/>
          <w:bCs/>
          <w:color w:val="B21117"/>
          <w:kern w:val="0"/>
          <w:sz w:val="21"/>
          <w:szCs w:val="21"/>
        </w:rPr>
      </w:pPr>
    </w:p>
    <w:p w:rsidR="00065092" w:rsidRPr="00D002FF" w:rsidRDefault="00065092" w:rsidP="00DD3B18">
      <w:pPr>
        <w:tabs>
          <w:tab w:val="left" w:pos="993"/>
        </w:tabs>
        <w:autoSpaceDE w:val="0"/>
        <w:autoSpaceDN w:val="0"/>
        <w:adjustRightInd w:val="0"/>
        <w:ind w:left="992" w:hangingChars="472" w:hanging="992"/>
        <w:rPr>
          <w:rFonts w:ascii="Arial" w:hAnsi="Arial" w:cs="Arial"/>
          <w:color w:val="000000"/>
          <w:kern w:val="0"/>
          <w:sz w:val="21"/>
          <w:szCs w:val="21"/>
        </w:rPr>
      </w:pPr>
      <w:r w:rsidRPr="00D002FF">
        <w:rPr>
          <w:rFonts w:ascii="Arial" w:hAnsi="Arial" w:cs="Arial"/>
          <w:b/>
          <w:bCs/>
          <w:color w:val="B21117"/>
          <w:kern w:val="0"/>
          <w:sz w:val="21"/>
          <w:szCs w:val="21"/>
        </w:rPr>
        <w:t xml:space="preserve">P13-2B </w:t>
      </w:r>
      <w:r w:rsidR="00DD3B18" w:rsidRPr="00D002FF">
        <w:rPr>
          <w:rFonts w:ascii="Arial" w:hAnsi="Arial" w:cs="Arial"/>
          <w:b/>
          <w:bCs/>
          <w:color w:val="B21117"/>
          <w:kern w:val="0"/>
          <w:sz w:val="21"/>
          <w:szCs w:val="21"/>
        </w:rPr>
        <w:tab/>
      </w:r>
      <w:r w:rsidRPr="00D002FF">
        <w:rPr>
          <w:rFonts w:ascii="Arial" w:hAnsi="Arial" w:cs="Arial"/>
          <w:i/>
          <w:iCs/>
          <w:color w:val="000000"/>
          <w:kern w:val="0"/>
          <w:sz w:val="21"/>
          <w:szCs w:val="21"/>
        </w:rPr>
        <w:t>Determine cash flow effects of changes in plant asset accounts</w:t>
      </w:r>
      <w:r w:rsidRPr="00D002FF">
        <w:rPr>
          <w:rFonts w:ascii="Arial" w:hAnsi="Arial" w:cs="Arial"/>
          <w:color w:val="000000"/>
          <w:kern w:val="0"/>
          <w:sz w:val="21"/>
          <w:szCs w:val="21"/>
        </w:rPr>
        <w:t>.</w:t>
      </w:r>
    </w:p>
    <w:p w:rsidR="00065092" w:rsidRPr="00D002FF" w:rsidRDefault="00065092" w:rsidP="00065092">
      <w:pPr>
        <w:autoSpaceDE w:val="0"/>
        <w:autoSpaceDN w:val="0"/>
        <w:adjustRightInd w:val="0"/>
        <w:ind w:leftChars="412" w:left="989"/>
        <w:rPr>
          <w:rFonts w:ascii="Arial" w:hAnsi="Arial" w:cs="Arial"/>
          <w:color w:val="038ACF"/>
          <w:kern w:val="0"/>
          <w:sz w:val="21"/>
          <w:szCs w:val="21"/>
        </w:rPr>
      </w:pPr>
      <w:r w:rsidRPr="00D002FF">
        <w:rPr>
          <w:rFonts w:ascii="Arial" w:hAnsi="Arial" w:cs="Arial"/>
          <w:color w:val="038ACF"/>
          <w:kern w:val="0"/>
          <w:sz w:val="21"/>
          <w:szCs w:val="21"/>
        </w:rPr>
        <w:t>(LO 3)</w:t>
      </w:r>
    </w:p>
    <w:p w:rsidR="00065092" w:rsidRPr="00D002FF" w:rsidRDefault="00065092" w:rsidP="002B77C5">
      <w:pPr>
        <w:autoSpaceDE w:val="0"/>
        <w:autoSpaceDN w:val="0"/>
        <w:adjustRightInd w:val="0"/>
        <w:spacing w:afterLines="30"/>
        <w:ind w:leftChars="412" w:left="989"/>
        <w:rPr>
          <w:rFonts w:ascii="Arial" w:hAnsi="Arial" w:cs="Arial"/>
          <w:color w:val="000000"/>
          <w:kern w:val="0"/>
          <w:sz w:val="21"/>
          <w:szCs w:val="21"/>
        </w:rPr>
      </w:pPr>
      <w:r w:rsidRPr="00D002FF">
        <w:rPr>
          <w:rFonts w:ascii="Arial" w:hAnsi="Arial" w:cs="Arial"/>
          <w:color w:val="000000"/>
          <w:kern w:val="0"/>
          <w:sz w:val="21"/>
          <w:szCs w:val="21"/>
        </w:rPr>
        <w:t>The following selected account balances relate to the plant asset accounts of Raji Ltd. at year-end.</w:t>
      </w:r>
    </w:p>
    <w:tbl>
      <w:tblPr>
        <w:tblStyle w:val="aa"/>
        <w:tblW w:w="6426" w:type="dxa"/>
        <w:tblInd w:w="9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4220"/>
        <w:gridCol w:w="886"/>
        <w:gridCol w:w="444"/>
        <w:gridCol w:w="876"/>
      </w:tblGrid>
      <w:tr w:rsidR="005B7302" w:rsidRPr="00D002FF" w:rsidTr="005B7302">
        <w:tc>
          <w:tcPr>
            <w:tcW w:w="4241" w:type="dxa"/>
            <w:vAlign w:val="center"/>
          </w:tcPr>
          <w:p w:rsidR="002B77C5" w:rsidRPr="00D002FF" w:rsidRDefault="002B77C5" w:rsidP="002B77C5">
            <w:pPr>
              <w:autoSpaceDE w:val="0"/>
              <w:autoSpaceDN w:val="0"/>
              <w:adjustRightInd w:val="0"/>
              <w:spacing w:beforeLines="10" w:afterLines="10" w:line="0" w:lineRule="atLeast"/>
              <w:jc w:val="center"/>
              <w:rPr>
                <w:rFonts w:ascii="Arial" w:hAnsi="Arial" w:cs="Arial"/>
                <w:b/>
                <w:color w:val="000000"/>
                <w:kern w:val="0"/>
                <w:sz w:val="21"/>
                <w:szCs w:val="21"/>
              </w:rPr>
            </w:pPr>
          </w:p>
        </w:tc>
        <w:tc>
          <w:tcPr>
            <w:tcW w:w="886" w:type="dxa"/>
            <w:tcBorders>
              <w:bottom w:val="single" w:sz="4" w:space="0" w:color="auto"/>
            </w:tcBorders>
            <w:vAlign w:val="center"/>
          </w:tcPr>
          <w:p w:rsidR="002B77C5" w:rsidRPr="00D002FF" w:rsidRDefault="002B77C5" w:rsidP="002B77C5">
            <w:pPr>
              <w:autoSpaceDE w:val="0"/>
              <w:autoSpaceDN w:val="0"/>
              <w:adjustRightInd w:val="0"/>
              <w:spacing w:beforeLines="10" w:afterLines="10" w:line="0" w:lineRule="atLeast"/>
              <w:jc w:val="center"/>
              <w:rPr>
                <w:rFonts w:ascii="Arial" w:hAnsi="Arial" w:cs="Arial"/>
                <w:b/>
                <w:color w:val="000000"/>
                <w:kern w:val="0"/>
                <w:sz w:val="21"/>
                <w:szCs w:val="21"/>
              </w:rPr>
            </w:pPr>
            <w:r w:rsidRPr="00D002FF">
              <w:rPr>
                <w:rFonts w:ascii="Arial" w:hAnsi="Arial" w:cs="Arial"/>
                <w:b/>
                <w:color w:val="000000"/>
                <w:kern w:val="0"/>
                <w:sz w:val="21"/>
                <w:szCs w:val="21"/>
              </w:rPr>
              <w:t>2017</w:t>
            </w:r>
          </w:p>
        </w:tc>
        <w:tc>
          <w:tcPr>
            <w:tcW w:w="449" w:type="dxa"/>
            <w:vAlign w:val="center"/>
          </w:tcPr>
          <w:p w:rsidR="002B77C5" w:rsidRPr="00D002FF" w:rsidRDefault="002B77C5" w:rsidP="002B77C5">
            <w:pPr>
              <w:autoSpaceDE w:val="0"/>
              <w:autoSpaceDN w:val="0"/>
              <w:adjustRightInd w:val="0"/>
              <w:spacing w:beforeLines="10" w:afterLines="10" w:line="0" w:lineRule="atLeast"/>
              <w:jc w:val="center"/>
              <w:rPr>
                <w:rFonts w:ascii="Arial" w:hAnsi="Arial" w:cs="Arial"/>
                <w:b/>
                <w:color w:val="000000"/>
                <w:kern w:val="0"/>
                <w:sz w:val="21"/>
                <w:szCs w:val="21"/>
              </w:rPr>
            </w:pPr>
          </w:p>
        </w:tc>
        <w:tc>
          <w:tcPr>
            <w:tcW w:w="850" w:type="dxa"/>
            <w:tcBorders>
              <w:bottom w:val="single" w:sz="4" w:space="0" w:color="auto"/>
            </w:tcBorders>
            <w:vAlign w:val="center"/>
          </w:tcPr>
          <w:p w:rsidR="002B77C5" w:rsidRPr="00D002FF" w:rsidRDefault="002B77C5" w:rsidP="002B77C5">
            <w:pPr>
              <w:autoSpaceDE w:val="0"/>
              <w:autoSpaceDN w:val="0"/>
              <w:adjustRightInd w:val="0"/>
              <w:spacing w:beforeLines="10" w:afterLines="10" w:line="0" w:lineRule="atLeast"/>
              <w:jc w:val="center"/>
              <w:rPr>
                <w:rFonts w:ascii="Arial" w:hAnsi="Arial" w:cs="Arial"/>
                <w:b/>
                <w:color w:val="000000"/>
                <w:kern w:val="0"/>
                <w:sz w:val="21"/>
                <w:szCs w:val="21"/>
              </w:rPr>
            </w:pPr>
            <w:r w:rsidRPr="00D002FF">
              <w:rPr>
                <w:rFonts w:ascii="Arial" w:hAnsi="Arial" w:cs="Arial"/>
                <w:b/>
                <w:color w:val="000000"/>
                <w:kern w:val="0"/>
                <w:sz w:val="21"/>
                <w:szCs w:val="21"/>
              </w:rPr>
              <w:t>2016</w:t>
            </w:r>
          </w:p>
        </w:tc>
      </w:tr>
      <w:tr w:rsidR="005B7302" w:rsidRPr="00D002FF" w:rsidTr="005B7302">
        <w:tc>
          <w:tcPr>
            <w:tcW w:w="4241" w:type="dxa"/>
          </w:tcPr>
          <w:p w:rsidR="002B77C5" w:rsidRPr="00D002FF" w:rsidRDefault="002B77C5" w:rsidP="002B77C5">
            <w:pPr>
              <w:autoSpaceDE w:val="0"/>
              <w:autoSpaceDN w:val="0"/>
              <w:adjustRightInd w:val="0"/>
              <w:spacing w:beforeLines="10" w:afterLines="10" w:line="0" w:lineRule="atLeast"/>
              <w:rPr>
                <w:rFonts w:ascii="Arial" w:hAnsi="Arial" w:cs="Arial"/>
                <w:color w:val="000000"/>
                <w:kern w:val="0"/>
                <w:sz w:val="21"/>
                <w:szCs w:val="21"/>
              </w:rPr>
            </w:pPr>
            <w:r w:rsidRPr="00D002FF">
              <w:rPr>
                <w:rFonts w:ascii="Arial" w:hAnsi="Arial" w:cs="Arial"/>
                <w:color w:val="000000"/>
                <w:kern w:val="0"/>
                <w:sz w:val="21"/>
                <w:szCs w:val="21"/>
              </w:rPr>
              <w:t>Accumulated depreciation—buildings</w:t>
            </w:r>
          </w:p>
        </w:tc>
        <w:tc>
          <w:tcPr>
            <w:tcW w:w="886" w:type="dxa"/>
            <w:tcBorders>
              <w:top w:val="single" w:sz="4" w:space="0" w:color="auto"/>
            </w:tcBorders>
            <w:vAlign w:val="center"/>
          </w:tcPr>
          <w:p w:rsidR="002B77C5" w:rsidRPr="00D002FF" w:rsidRDefault="002B77C5" w:rsidP="005B7302">
            <w:pPr>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€337,500</w:t>
            </w:r>
          </w:p>
        </w:tc>
        <w:tc>
          <w:tcPr>
            <w:tcW w:w="449" w:type="dxa"/>
            <w:vAlign w:val="center"/>
          </w:tcPr>
          <w:p w:rsidR="002B77C5" w:rsidRPr="00D002FF" w:rsidRDefault="002B77C5" w:rsidP="005B7302">
            <w:pPr>
              <w:autoSpaceDE w:val="0"/>
              <w:autoSpaceDN w:val="0"/>
              <w:adjustRightInd w:val="0"/>
              <w:spacing w:beforeLines="10" w:afterLines="10" w:line="0" w:lineRule="atLeast"/>
              <w:jc w:val="right"/>
              <w:rPr>
                <w:rFonts w:ascii="Arial" w:hAnsi="Arial" w:cs="Arial"/>
                <w:color w:val="000000"/>
                <w:kern w:val="0"/>
                <w:sz w:val="21"/>
                <w:szCs w:val="21"/>
              </w:rPr>
            </w:pPr>
          </w:p>
        </w:tc>
        <w:tc>
          <w:tcPr>
            <w:tcW w:w="850" w:type="dxa"/>
            <w:tcBorders>
              <w:top w:val="single" w:sz="4" w:space="0" w:color="auto"/>
            </w:tcBorders>
            <w:vAlign w:val="center"/>
          </w:tcPr>
          <w:p w:rsidR="002B77C5" w:rsidRPr="00D002FF" w:rsidRDefault="002B77C5" w:rsidP="005B7302">
            <w:pPr>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€300,000</w:t>
            </w:r>
          </w:p>
        </w:tc>
      </w:tr>
      <w:tr w:rsidR="005B7302" w:rsidRPr="00D002FF" w:rsidTr="005B7302">
        <w:tc>
          <w:tcPr>
            <w:tcW w:w="4241" w:type="dxa"/>
          </w:tcPr>
          <w:p w:rsidR="002B77C5" w:rsidRPr="00D002FF" w:rsidRDefault="002B77C5" w:rsidP="002B77C5">
            <w:pPr>
              <w:autoSpaceDE w:val="0"/>
              <w:autoSpaceDN w:val="0"/>
              <w:adjustRightInd w:val="0"/>
              <w:spacing w:beforeLines="10" w:afterLines="10" w:line="0" w:lineRule="atLeast"/>
              <w:rPr>
                <w:rFonts w:ascii="Arial" w:hAnsi="Arial" w:cs="Arial"/>
                <w:color w:val="000000"/>
                <w:kern w:val="0"/>
                <w:sz w:val="21"/>
                <w:szCs w:val="21"/>
              </w:rPr>
            </w:pPr>
            <w:r w:rsidRPr="00D002FF">
              <w:rPr>
                <w:rFonts w:ascii="Arial" w:hAnsi="Arial" w:cs="Arial"/>
                <w:color w:val="000000"/>
                <w:kern w:val="0"/>
                <w:sz w:val="21"/>
                <w:szCs w:val="21"/>
              </w:rPr>
              <w:t>Accumulated depreciation—equipment</w:t>
            </w:r>
          </w:p>
        </w:tc>
        <w:tc>
          <w:tcPr>
            <w:tcW w:w="886" w:type="dxa"/>
            <w:vAlign w:val="center"/>
          </w:tcPr>
          <w:p w:rsidR="002B77C5" w:rsidRPr="00D002FF" w:rsidRDefault="008027E4" w:rsidP="005B7302">
            <w:pPr>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145,000</w:t>
            </w:r>
          </w:p>
        </w:tc>
        <w:tc>
          <w:tcPr>
            <w:tcW w:w="449" w:type="dxa"/>
            <w:vAlign w:val="center"/>
          </w:tcPr>
          <w:p w:rsidR="002B77C5" w:rsidRPr="00D002FF" w:rsidRDefault="002B77C5" w:rsidP="005B7302">
            <w:pPr>
              <w:autoSpaceDE w:val="0"/>
              <w:autoSpaceDN w:val="0"/>
              <w:adjustRightInd w:val="0"/>
              <w:spacing w:beforeLines="10" w:afterLines="10" w:line="0" w:lineRule="atLeast"/>
              <w:jc w:val="right"/>
              <w:rPr>
                <w:rFonts w:ascii="Arial" w:hAnsi="Arial" w:cs="Arial"/>
                <w:color w:val="000000"/>
                <w:kern w:val="0"/>
                <w:sz w:val="21"/>
                <w:szCs w:val="21"/>
              </w:rPr>
            </w:pPr>
          </w:p>
        </w:tc>
        <w:tc>
          <w:tcPr>
            <w:tcW w:w="850" w:type="dxa"/>
            <w:vAlign w:val="center"/>
          </w:tcPr>
          <w:p w:rsidR="002B77C5" w:rsidRPr="00D002FF" w:rsidRDefault="005B7302" w:rsidP="005B7302">
            <w:pPr>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93,000</w:t>
            </w:r>
          </w:p>
        </w:tc>
      </w:tr>
      <w:tr w:rsidR="005B7302" w:rsidRPr="00D002FF" w:rsidTr="005B7302">
        <w:tc>
          <w:tcPr>
            <w:tcW w:w="4241" w:type="dxa"/>
          </w:tcPr>
          <w:p w:rsidR="002B77C5" w:rsidRPr="00D002FF" w:rsidRDefault="002B77C5" w:rsidP="002B77C5">
            <w:pPr>
              <w:autoSpaceDE w:val="0"/>
              <w:autoSpaceDN w:val="0"/>
              <w:adjustRightInd w:val="0"/>
              <w:spacing w:beforeLines="10" w:afterLines="10" w:line="0" w:lineRule="atLeast"/>
              <w:rPr>
                <w:rFonts w:ascii="Arial" w:hAnsi="Arial" w:cs="Arial"/>
                <w:color w:val="000000"/>
                <w:kern w:val="0"/>
                <w:sz w:val="21"/>
                <w:szCs w:val="21"/>
              </w:rPr>
            </w:pPr>
            <w:r w:rsidRPr="00D002FF">
              <w:rPr>
                <w:rFonts w:ascii="Arial" w:hAnsi="Arial" w:cs="Arial"/>
                <w:color w:val="000000"/>
                <w:kern w:val="0"/>
                <w:sz w:val="21"/>
                <w:szCs w:val="21"/>
              </w:rPr>
              <w:t>Buildings</w:t>
            </w:r>
          </w:p>
        </w:tc>
        <w:tc>
          <w:tcPr>
            <w:tcW w:w="886" w:type="dxa"/>
            <w:vAlign w:val="center"/>
          </w:tcPr>
          <w:p w:rsidR="002B77C5" w:rsidRPr="00D002FF" w:rsidRDefault="008027E4" w:rsidP="005B7302">
            <w:pPr>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750,000</w:t>
            </w:r>
          </w:p>
        </w:tc>
        <w:tc>
          <w:tcPr>
            <w:tcW w:w="449" w:type="dxa"/>
            <w:vAlign w:val="center"/>
          </w:tcPr>
          <w:p w:rsidR="002B77C5" w:rsidRPr="00D002FF" w:rsidRDefault="002B77C5" w:rsidP="005B7302">
            <w:pPr>
              <w:autoSpaceDE w:val="0"/>
              <w:autoSpaceDN w:val="0"/>
              <w:adjustRightInd w:val="0"/>
              <w:spacing w:beforeLines="10" w:afterLines="10" w:line="0" w:lineRule="atLeast"/>
              <w:jc w:val="right"/>
              <w:rPr>
                <w:rFonts w:ascii="Arial" w:hAnsi="Arial" w:cs="Arial"/>
                <w:color w:val="000000"/>
                <w:kern w:val="0"/>
                <w:sz w:val="21"/>
                <w:szCs w:val="21"/>
              </w:rPr>
            </w:pPr>
          </w:p>
        </w:tc>
        <w:tc>
          <w:tcPr>
            <w:tcW w:w="850" w:type="dxa"/>
            <w:vAlign w:val="center"/>
          </w:tcPr>
          <w:p w:rsidR="002B77C5" w:rsidRPr="00D002FF" w:rsidRDefault="005B7302" w:rsidP="005B7302">
            <w:pPr>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750,000</w:t>
            </w:r>
          </w:p>
        </w:tc>
      </w:tr>
      <w:tr w:rsidR="005B7302" w:rsidRPr="00D002FF" w:rsidTr="005B7302">
        <w:tc>
          <w:tcPr>
            <w:tcW w:w="4241" w:type="dxa"/>
          </w:tcPr>
          <w:p w:rsidR="002B77C5" w:rsidRPr="00D002FF" w:rsidRDefault="002B77C5" w:rsidP="002B77C5">
            <w:pPr>
              <w:autoSpaceDE w:val="0"/>
              <w:autoSpaceDN w:val="0"/>
              <w:adjustRightInd w:val="0"/>
              <w:spacing w:beforeLines="10" w:afterLines="10" w:line="0" w:lineRule="atLeast"/>
              <w:rPr>
                <w:rFonts w:ascii="Arial" w:hAnsi="Arial" w:cs="Arial"/>
                <w:color w:val="000000"/>
                <w:kern w:val="0"/>
                <w:sz w:val="21"/>
                <w:szCs w:val="21"/>
              </w:rPr>
            </w:pPr>
            <w:r w:rsidRPr="00D002FF">
              <w:rPr>
                <w:rFonts w:ascii="Arial" w:hAnsi="Arial" w:cs="Arial"/>
                <w:color w:val="000000"/>
                <w:kern w:val="0"/>
                <w:sz w:val="21"/>
                <w:szCs w:val="21"/>
              </w:rPr>
              <w:t>Depreciation expense</w:t>
            </w:r>
          </w:p>
        </w:tc>
        <w:tc>
          <w:tcPr>
            <w:tcW w:w="886" w:type="dxa"/>
            <w:vAlign w:val="center"/>
          </w:tcPr>
          <w:p w:rsidR="002B77C5" w:rsidRPr="00D002FF" w:rsidRDefault="008027E4" w:rsidP="005B7302">
            <w:pPr>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101,500</w:t>
            </w:r>
          </w:p>
        </w:tc>
        <w:tc>
          <w:tcPr>
            <w:tcW w:w="449" w:type="dxa"/>
            <w:vAlign w:val="center"/>
          </w:tcPr>
          <w:p w:rsidR="002B77C5" w:rsidRPr="00D002FF" w:rsidRDefault="002B77C5" w:rsidP="005B7302">
            <w:pPr>
              <w:autoSpaceDE w:val="0"/>
              <w:autoSpaceDN w:val="0"/>
              <w:adjustRightInd w:val="0"/>
              <w:spacing w:beforeLines="10" w:afterLines="10" w:line="0" w:lineRule="atLeast"/>
              <w:jc w:val="right"/>
              <w:rPr>
                <w:rFonts w:ascii="Arial" w:hAnsi="Arial" w:cs="Arial"/>
                <w:color w:val="000000"/>
                <w:kern w:val="0"/>
                <w:sz w:val="21"/>
                <w:szCs w:val="21"/>
              </w:rPr>
            </w:pPr>
          </w:p>
        </w:tc>
        <w:tc>
          <w:tcPr>
            <w:tcW w:w="850" w:type="dxa"/>
            <w:vAlign w:val="center"/>
          </w:tcPr>
          <w:p w:rsidR="002B77C5" w:rsidRPr="00D002FF" w:rsidRDefault="005B7302" w:rsidP="005B7302">
            <w:pPr>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85,500</w:t>
            </w:r>
          </w:p>
        </w:tc>
      </w:tr>
      <w:tr w:rsidR="005B7302" w:rsidRPr="00D002FF" w:rsidTr="005B7302">
        <w:tc>
          <w:tcPr>
            <w:tcW w:w="4241" w:type="dxa"/>
          </w:tcPr>
          <w:p w:rsidR="002B77C5" w:rsidRPr="00D002FF" w:rsidRDefault="002B77C5" w:rsidP="002B77C5">
            <w:pPr>
              <w:autoSpaceDE w:val="0"/>
              <w:autoSpaceDN w:val="0"/>
              <w:adjustRightInd w:val="0"/>
              <w:spacing w:beforeLines="10" w:afterLines="10" w:line="0" w:lineRule="atLeast"/>
              <w:rPr>
                <w:rFonts w:ascii="Arial" w:hAnsi="Arial" w:cs="Arial"/>
                <w:color w:val="000000"/>
                <w:kern w:val="0"/>
                <w:sz w:val="21"/>
                <w:szCs w:val="21"/>
              </w:rPr>
            </w:pPr>
            <w:r w:rsidRPr="00D002FF">
              <w:rPr>
                <w:rFonts w:ascii="Arial" w:hAnsi="Arial" w:cs="Arial"/>
                <w:color w:val="000000"/>
                <w:kern w:val="0"/>
                <w:sz w:val="21"/>
                <w:szCs w:val="21"/>
              </w:rPr>
              <w:lastRenderedPageBreak/>
              <w:t>Equipment</w:t>
            </w:r>
          </w:p>
        </w:tc>
        <w:tc>
          <w:tcPr>
            <w:tcW w:w="886" w:type="dxa"/>
            <w:vAlign w:val="center"/>
          </w:tcPr>
          <w:p w:rsidR="002B77C5" w:rsidRPr="00D002FF" w:rsidRDefault="005B7302" w:rsidP="005B7302">
            <w:pPr>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300,000</w:t>
            </w:r>
          </w:p>
        </w:tc>
        <w:tc>
          <w:tcPr>
            <w:tcW w:w="449" w:type="dxa"/>
            <w:vAlign w:val="center"/>
          </w:tcPr>
          <w:p w:rsidR="002B77C5" w:rsidRPr="00D002FF" w:rsidRDefault="002B77C5" w:rsidP="005B7302">
            <w:pPr>
              <w:autoSpaceDE w:val="0"/>
              <w:autoSpaceDN w:val="0"/>
              <w:adjustRightInd w:val="0"/>
              <w:spacing w:beforeLines="10" w:afterLines="10" w:line="0" w:lineRule="atLeast"/>
              <w:jc w:val="right"/>
              <w:rPr>
                <w:rFonts w:ascii="Arial" w:hAnsi="Arial" w:cs="Arial"/>
                <w:color w:val="000000"/>
                <w:kern w:val="0"/>
                <w:sz w:val="21"/>
                <w:szCs w:val="21"/>
              </w:rPr>
            </w:pPr>
          </w:p>
        </w:tc>
        <w:tc>
          <w:tcPr>
            <w:tcW w:w="850" w:type="dxa"/>
            <w:vAlign w:val="center"/>
          </w:tcPr>
          <w:p w:rsidR="002B77C5" w:rsidRPr="00D002FF" w:rsidRDefault="005B7302" w:rsidP="005B7302">
            <w:pPr>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250,000</w:t>
            </w:r>
          </w:p>
        </w:tc>
      </w:tr>
      <w:tr w:rsidR="005B7302" w:rsidRPr="00D002FF" w:rsidTr="005B7302">
        <w:tc>
          <w:tcPr>
            <w:tcW w:w="4241" w:type="dxa"/>
          </w:tcPr>
          <w:p w:rsidR="002B77C5" w:rsidRPr="00D002FF" w:rsidRDefault="002B77C5" w:rsidP="002B77C5">
            <w:pPr>
              <w:autoSpaceDE w:val="0"/>
              <w:autoSpaceDN w:val="0"/>
              <w:adjustRightInd w:val="0"/>
              <w:spacing w:beforeLines="10" w:afterLines="10" w:line="0" w:lineRule="atLeast"/>
              <w:rPr>
                <w:rFonts w:ascii="Arial" w:hAnsi="Arial" w:cs="Arial"/>
                <w:color w:val="000000"/>
                <w:kern w:val="0"/>
                <w:sz w:val="21"/>
                <w:szCs w:val="21"/>
              </w:rPr>
            </w:pPr>
            <w:r w:rsidRPr="00D002FF">
              <w:rPr>
                <w:rFonts w:ascii="Arial" w:hAnsi="Arial" w:cs="Arial"/>
                <w:color w:val="000000"/>
                <w:kern w:val="0"/>
                <w:sz w:val="21"/>
                <w:szCs w:val="21"/>
              </w:rPr>
              <w:t>Land</w:t>
            </w:r>
          </w:p>
        </w:tc>
        <w:tc>
          <w:tcPr>
            <w:tcW w:w="886" w:type="dxa"/>
            <w:vAlign w:val="center"/>
          </w:tcPr>
          <w:p w:rsidR="002B77C5" w:rsidRPr="00D002FF" w:rsidRDefault="005B7302" w:rsidP="005B7302">
            <w:pPr>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100,000</w:t>
            </w:r>
          </w:p>
        </w:tc>
        <w:tc>
          <w:tcPr>
            <w:tcW w:w="449" w:type="dxa"/>
            <w:vAlign w:val="center"/>
          </w:tcPr>
          <w:p w:rsidR="002B77C5" w:rsidRPr="00D002FF" w:rsidRDefault="002B77C5" w:rsidP="005B7302">
            <w:pPr>
              <w:autoSpaceDE w:val="0"/>
              <w:autoSpaceDN w:val="0"/>
              <w:adjustRightInd w:val="0"/>
              <w:spacing w:beforeLines="10" w:afterLines="10" w:line="0" w:lineRule="atLeast"/>
              <w:jc w:val="right"/>
              <w:rPr>
                <w:rFonts w:ascii="Arial" w:hAnsi="Arial" w:cs="Arial"/>
                <w:color w:val="000000"/>
                <w:kern w:val="0"/>
                <w:sz w:val="21"/>
                <w:szCs w:val="21"/>
              </w:rPr>
            </w:pPr>
          </w:p>
        </w:tc>
        <w:tc>
          <w:tcPr>
            <w:tcW w:w="850" w:type="dxa"/>
            <w:vAlign w:val="center"/>
          </w:tcPr>
          <w:p w:rsidR="002B77C5" w:rsidRPr="00D002FF" w:rsidRDefault="005B7302" w:rsidP="005B7302">
            <w:pPr>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70,000</w:t>
            </w:r>
          </w:p>
        </w:tc>
      </w:tr>
      <w:tr w:rsidR="005B7302" w:rsidRPr="00D002FF" w:rsidTr="005B7302">
        <w:tc>
          <w:tcPr>
            <w:tcW w:w="4241" w:type="dxa"/>
          </w:tcPr>
          <w:p w:rsidR="002B77C5" w:rsidRPr="00D002FF" w:rsidRDefault="002B77C5" w:rsidP="002B77C5">
            <w:pPr>
              <w:autoSpaceDE w:val="0"/>
              <w:autoSpaceDN w:val="0"/>
              <w:adjustRightInd w:val="0"/>
              <w:spacing w:beforeLines="10" w:afterLines="10" w:line="0" w:lineRule="atLeast"/>
              <w:rPr>
                <w:rFonts w:ascii="Arial" w:hAnsi="Arial" w:cs="Arial"/>
                <w:color w:val="000000"/>
                <w:kern w:val="0"/>
                <w:sz w:val="21"/>
                <w:szCs w:val="21"/>
              </w:rPr>
            </w:pPr>
            <w:r w:rsidRPr="00D002FF">
              <w:rPr>
                <w:rFonts w:ascii="Arial" w:hAnsi="Arial" w:cs="Arial"/>
                <w:color w:val="000000"/>
                <w:kern w:val="0"/>
                <w:sz w:val="21"/>
                <w:szCs w:val="21"/>
              </w:rPr>
              <w:t>Loss on disposal of plant assets</w:t>
            </w:r>
          </w:p>
        </w:tc>
        <w:tc>
          <w:tcPr>
            <w:tcW w:w="886" w:type="dxa"/>
            <w:vAlign w:val="center"/>
          </w:tcPr>
          <w:p w:rsidR="002B77C5" w:rsidRPr="00D002FF" w:rsidRDefault="005B7302" w:rsidP="005B7302">
            <w:pPr>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7,000</w:t>
            </w:r>
          </w:p>
        </w:tc>
        <w:tc>
          <w:tcPr>
            <w:tcW w:w="449" w:type="dxa"/>
            <w:vAlign w:val="center"/>
          </w:tcPr>
          <w:p w:rsidR="002B77C5" w:rsidRPr="00D002FF" w:rsidRDefault="002B77C5" w:rsidP="005B7302">
            <w:pPr>
              <w:autoSpaceDE w:val="0"/>
              <w:autoSpaceDN w:val="0"/>
              <w:adjustRightInd w:val="0"/>
              <w:spacing w:beforeLines="10" w:afterLines="10" w:line="0" w:lineRule="atLeast"/>
              <w:jc w:val="right"/>
              <w:rPr>
                <w:rFonts w:ascii="Arial" w:hAnsi="Arial" w:cs="Arial"/>
                <w:color w:val="000000"/>
                <w:kern w:val="0"/>
                <w:sz w:val="21"/>
                <w:szCs w:val="21"/>
              </w:rPr>
            </w:pPr>
          </w:p>
        </w:tc>
        <w:tc>
          <w:tcPr>
            <w:tcW w:w="850" w:type="dxa"/>
            <w:vAlign w:val="center"/>
          </w:tcPr>
          <w:p w:rsidR="002B77C5" w:rsidRPr="00D002FF" w:rsidRDefault="005B7302" w:rsidP="005B7302">
            <w:pPr>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0</w:t>
            </w:r>
          </w:p>
        </w:tc>
      </w:tr>
    </w:tbl>
    <w:p w:rsidR="00065092" w:rsidRPr="00D002FF" w:rsidRDefault="00065092" w:rsidP="00840479">
      <w:pPr>
        <w:autoSpaceDE w:val="0"/>
        <w:autoSpaceDN w:val="0"/>
        <w:adjustRightInd w:val="0"/>
        <w:spacing w:beforeLines="30" w:afterLines="20"/>
        <w:ind w:leftChars="412" w:left="989"/>
        <w:rPr>
          <w:rFonts w:ascii="Arial" w:hAnsi="Arial" w:cs="Arial"/>
          <w:color w:val="000000"/>
          <w:kern w:val="0"/>
          <w:sz w:val="21"/>
          <w:szCs w:val="21"/>
        </w:rPr>
      </w:pPr>
      <w:r w:rsidRPr="00D002FF">
        <w:rPr>
          <w:rFonts w:ascii="Arial" w:hAnsi="Arial" w:cs="Arial"/>
          <w:color w:val="000000"/>
          <w:kern w:val="0"/>
          <w:sz w:val="21"/>
          <w:szCs w:val="21"/>
        </w:rPr>
        <w:t>Additional information:</w:t>
      </w:r>
    </w:p>
    <w:p w:rsidR="00065092" w:rsidRPr="00D002FF" w:rsidRDefault="00065092" w:rsidP="00840479">
      <w:pPr>
        <w:tabs>
          <w:tab w:val="left" w:pos="1276"/>
        </w:tabs>
        <w:autoSpaceDE w:val="0"/>
        <w:autoSpaceDN w:val="0"/>
        <w:adjustRightInd w:val="0"/>
        <w:ind w:leftChars="412" w:left="1275" w:hangingChars="136" w:hanging="286"/>
        <w:rPr>
          <w:rFonts w:ascii="Arial" w:hAnsi="Arial" w:cs="Arial"/>
          <w:color w:val="000000"/>
          <w:kern w:val="0"/>
          <w:sz w:val="21"/>
          <w:szCs w:val="21"/>
        </w:rPr>
      </w:pPr>
      <w:r w:rsidRPr="00D002FF">
        <w:rPr>
          <w:rFonts w:ascii="Arial" w:hAnsi="Arial" w:cs="Arial"/>
          <w:color w:val="000000"/>
          <w:kern w:val="0"/>
          <w:sz w:val="21"/>
          <w:szCs w:val="21"/>
        </w:rPr>
        <w:t xml:space="preserve">1. </w:t>
      </w:r>
      <w:r w:rsidR="00840479" w:rsidRPr="00D002FF">
        <w:rPr>
          <w:rFonts w:ascii="Arial" w:hAnsi="Arial" w:cs="Arial"/>
          <w:color w:val="000000"/>
          <w:kern w:val="0"/>
          <w:sz w:val="21"/>
          <w:szCs w:val="21"/>
        </w:rPr>
        <w:tab/>
      </w:r>
      <w:r w:rsidRPr="00D002FF">
        <w:rPr>
          <w:rFonts w:ascii="Arial" w:hAnsi="Arial" w:cs="Arial"/>
          <w:color w:val="000000"/>
          <w:kern w:val="0"/>
          <w:sz w:val="21"/>
          <w:szCs w:val="21"/>
        </w:rPr>
        <w:t xml:space="preserve">Raji purchased €90,000 of equipment and €30,000 of land for cash in </w:t>
      </w:r>
      <w:r w:rsidR="002B77C5" w:rsidRPr="00D002FF">
        <w:rPr>
          <w:rFonts w:ascii="Arial" w:hAnsi="Arial" w:cs="Arial"/>
          <w:color w:val="000000"/>
          <w:kern w:val="0"/>
          <w:sz w:val="21"/>
          <w:szCs w:val="21"/>
        </w:rPr>
        <w:t>2017</w:t>
      </w:r>
      <w:r w:rsidRPr="00D002FF">
        <w:rPr>
          <w:rFonts w:ascii="Arial" w:hAnsi="Arial" w:cs="Arial"/>
          <w:color w:val="000000"/>
          <w:kern w:val="0"/>
          <w:sz w:val="21"/>
          <w:szCs w:val="21"/>
        </w:rPr>
        <w:t>.</w:t>
      </w:r>
    </w:p>
    <w:p w:rsidR="00065092" w:rsidRPr="00D002FF" w:rsidRDefault="00065092" w:rsidP="00840479">
      <w:pPr>
        <w:tabs>
          <w:tab w:val="left" w:pos="1276"/>
        </w:tabs>
        <w:autoSpaceDE w:val="0"/>
        <w:autoSpaceDN w:val="0"/>
        <w:adjustRightInd w:val="0"/>
        <w:ind w:leftChars="412" w:left="1275" w:hangingChars="136" w:hanging="286"/>
        <w:rPr>
          <w:rFonts w:ascii="Arial" w:hAnsi="Arial" w:cs="Arial"/>
          <w:color w:val="000000"/>
          <w:kern w:val="0"/>
          <w:sz w:val="21"/>
          <w:szCs w:val="21"/>
        </w:rPr>
      </w:pPr>
      <w:r w:rsidRPr="00D002FF">
        <w:rPr>
          <w:rFonts w:ascii="Arial" w:hAnsi="Arial" w:cs="Arial"/>
          <w:color w:val="000000"/>
          <w:kern w:val="0"/>
          <w:sz w:val="21"/>
          <w:szCs w:val="21"/>
        </w:rPr>
        <w:t xml:space="preserve">2. </w:t>
      </w:r>
      <w:r w:rsidR="00840479" w:rsidRPr="00D002FF">
        <w:rPr>
          <w:rFonts w:ascii="Arial" w:hAnsi="Arial" w:cs="Arial"/>
          <w:color w:val="000000"/>
          <w:kern w:val="0"/>
          <w:sz w:val="21"/>
          <w:szCs w:val="21"/>
        </w:rPr>
        <w:tab/>
      </w:r>
      <w:r w:rsidRPr="00D002FF">
        <w:rPr>
          <w:rFonts w:ascii="Arial" w:hAnsi="Arial" w:cs="Arial"/>
          <w:color w:val="000000"/>
          <w:kern w:val="0"/>
          <w:sz w:val="21"/>
          <w:szCs w:val="21"/>
        </w:rPr>
        <w:t xml:space="preserve">Raji also sold equipment in </w:t>
      </w:r>
      <w:r w:rsidR="002B77C5" w:rsidRPr="00D002FF">
        <w:rPr>
          <w:rFonts w:ascii="Arial" w:hAnsi="Arial" w:cs="Arial"/>
          <w:color w:val="000000"/>
          <w:kern w:val="0"/>
          <w:sz w:val="21"/>
          <w:szCs w:val="21"/>
        </w:rPr>
        <w:t>2017</w:t>
      </w:r>
      <w:r w:rsidRPr="00D002FF">
        <w:rPr>
          <w:rFonts w:ascii="Arial" w:hAnsi="Arial" w:cs="Arial"/>
          <w:color w:val="000000"/>
          <w:kern w:val="0"/>
          <w:sz w:val="21"/>
          <w:szCs w:val="21"/>
        </w:rPr>
        <w:t>.</w:t>
      </w:r>
    </w:p>
    <w:p w:rsidR="00065092" w:rsidRPr="00D002FF" w:rsidRDefault="00065092" w:rsidP="00840479">
      <w:pPr>
        <w:tabs>
          <w:tab w:val="left" w:pos="1276"/>
        </w:tabs>
        <w:autoSpaceDE w:val="0"/>
        <w:autoSpaceDN w:val="0"/>
        <w:adjustRightInd w:val="0"/>
        <w:ind w:leftChars="412" w:left="1275" w:hangingChars="136" w:hanging="286"/>
        <w:rPr>
          <w:rFonts w:ascii="Arial" w:hAnsi="Arial" w:cs="Arial"/>
          <w:color w:val="000000"/>
          <w:kern w:val="0"/>
          <w:sz w:val="21"/>
          <w:szCs w:val="21"/>
        </w:rPr>
      </w:pPr>
      <w:r w:rsidRPr="00D002FF">
        <w:rPr>
          <w:rFonts w:ascii="Arial" w:hAnsi="Arial" w:cs="Arial"/>
          <w:color w:val="000000"/>
          <w:kern w:val="0"/>
          <w:sz w:val="21"/>
          <w:szCs w:val="21"/>
        </w:rPr>
        <w:t xml:space="preserve">3. </w:t>
      </w:r>
      <w:r w:rsidR="00840479" w:rsidRPr="00D002FF">
        <w:rPr>
          <w:rFonts w:ascii="Arial" w:hAnsi="Arial" w:cs="Arial"/>
          <w:color w:val="000000"/>
          <w:kern w:val="0"/>
          <w:sz w:val="21"/>
          <w:szCs w:val="21"/>
        </w:rPr>
        <w:tab/>
      </w:r>
      <w:r w:rsidRPr="00D002FF">
        <w:rPr>
          <w:rFonts w:ascii="Arial" w:hAnsi="Arial" w:cs="Arial"/>
          <w:color w:val="000000"/>
          <w:kern w:val="0"/>
          <w:sz w:val="21"/>
          <w:szCs w:val="21"/>
        </w:rPr>
        <w:t xml:space="preserve">Depreciation expense in </w:t>
      </w:r>
      <w:r w:rsidR="002B77C5" w:rsidRPr="00D002FF">
        <w:rPr>
          <w:rFonts w:ascii="Arial" w:hAnsi="Arial" w:cs="Arial"/>
          <w:color w:val="000000"/>
          <w:kern w:val="0"/>
          <w:sz w:val="21"/>
          <w:szCs w:val="21"/>
        </w:rPr>
        <w:t>2017</w:t>
      </w:r>
      <w:r w:rsidRPr="00D002FF">
        <w:rPr>
          <w:rFonts w:ascii="Arial" w:hAnsi="Arial" w:cs="Arial"/>
          <w:color w:val="000000"/>
          <w:kern w:val="0"/>
          <w:sz w:val="21"/>
          <w:szCs w:val="21"/>
        </w:rPr>
        <w:t xml:space="preserve"> was €37,500 on building and €64,000 on equipment.</w:t>
      </w:r>
    </w:p>
    <w:p w:rsidR="00065092" w:rsidRPr="00D002FF" w:rsidRDefault="00065092" w:rsidP="00065092">
      <w:pPr>
        <w:autoSpaceDE w:val="0"/>
        <w:autoSpaceDN w:val="0"/>
        <w:adjustRightInd w:val="0"/>
        <w:spacing w:beforeLines="50"/>
        <w:ind w:leftChars="412" w:left="989"/>
        <w:rPr>
          <w:rFonts w:ascii="Arial" w:hAnsi="Arial" w:cs="Arial"/>
          <w:b/>
          <w:bCs/>
          <w:i/>
          <w:iCs/>
          <w:color w:val="000000"/>
          <w:kern w:val="0"/>
          <w:sz w:val="27"/>
          <w:szCs w:val="27"/>
        </w:rPr>
      </w:pPr>
      <w:r w:rsidRPr="00D002FF">
        <w:rPr>
          <w:rFonts w:ascii="Arial" w:hAnsi="Arial" w:cs="Arial"/>
          <w:b/>
          <w:bCs/>
          <w:i/>
          <w:iCs/>
          <w:color w:val="000000"/>
          <w:kern w:val="0"/>
          <w:sz w:val="27"/>
          <w:szCs w:val="27"/>
        </w:rPr>
        <w:t>Instructions</w:t>
      </w:r>
    </w:p>
    <w:p w:rsidR="00065092" w:rsidRPr="00D002FF" w:rsidRDefault="00065092" w:rsidP="00840479">
      <w:pPr>
        <w:autoSpaceDE w:val="0"/>
        <w:autoSpaceDN w:val="0"/>
        <w:adjustRightInd w:val="0"/>
        <w:ind w:leftChars="412" w:left="1275" w:hangingChars="136" w:hanging="286"/>
        <w:rPr>
          <w:rFonts w:ascii="Arial" w:hAnsi="Arial" w:cs="Arial"/>
          <w:color w:val="000000"/>
          <w:kern w:val="0"/>
          <w:sz w:val="21"/>
          <w:szCs w:val="21"/>
        </w:rPr>
      </w:pPr>
      <w:r w:rsidRPr="00D002FF">
        <w:rPr>
          <w:rFonts w:ascii="Arial" w:hAnsi="Arial" w:cs="Arial"/>
          <w:color w:val="000000"/>
          <w:kern w:val="0"/>
          <w:sz w:val="21"/>
          <w:szCs w:val="21"/>
        </w:rPr>
        <w:t xml:space="preserve">(a) Determine the amounts of any cash inflows or outflows related to the plant asset accounts in </w:t>
      </w:r>
      <w:r w:rsidR="002B77C5" w:rsidRPr="00D002FF">
        <w:rPr>
          <w:rFonts w:ascii="Arial" w:hAnsi="Arial" w:cs="Arial"/>
          <w:color w:val="000000"/>
          <w:kern w:val="0"/>
          <w:sz w:val="21"/>
          <w:szCs w:val="21"/>
        </w:rPr>
        <w:t>2017</w:t>
      </w:r>
      <w:r w:rsidRPr="00D002FF">
        <w:rPr>
          <w:rFonts w:ascii="Arial" w:hAnsi="Arial" w:cs="Arial"/>
          <w:color w:val="000000"/>
          <w:kern w:val="0"/>
          <w:sz w:val="21"/>
          <w:szCs w:val="21"/>
        </w:rPr>
        <w:t>.</w:t>
      </w:r>
    </w:p>
    <w:p w:rsidR="00065092" w:rsidRPr="00D002FF" w:rsidRDefault="00065092" w:rsidP="00840479">
      <w:pPr>
        <w:autoSpaceDE w:val="0"/>
        <w:autoSpaceDN w:val="0"/>
        <w:adjustRightInd w:val="0"/>
        <w:ind w:leftChars="412" w:left="989" w:firstLineChars="136" w:firstLine="286"/>
        <w:rPr>
          <w:rFonts w:ascii="Arial" w:hAnsi="Arial" w:cs="Arial"/>
          <w:color w:val="0095D8"/>
          <w:kern w:val="0"/>
          <w:sz w:val="21"/>
          <w:szCs w:val="21"/>
        </w:rPr>
      </w:pPr>
      <w:r w:rsidRPr="00D002FF">
        <w:rPr>
          <w:rFonts w:ascii="Arial" w:hAnsi="Arial" w:cs="Arial"/>
          <w:color w:val="0095D8"/>
          <w:kern w:val="0"/>
          <w:sz w:val="21"/>
          <w:szCs w:val="21"/>
        </w:rPr>
        <w:t>Cash proceeds €21,000</w:t>
      </w:r>
    </w:p>
    <w:p w:rsidR="00065092" w:rsidRPr="00D002FF" w:rsidRDefault="00065092" w:rsidP="00840479">
      <w:pPr>
        <w:autoSpaceDE w:val="0"/>
        <w:autoSpaceDN w:val="0"/>
        <w:adjustRightInd w:val="0"/>
        <w:ind w:leftChars="412" w:left="1275" w:hangingChars="136" w:hanging="286"/>
        <w:rPr>
          <w:rFonts w:ascii="Arial" w:hAnsi="Arial" w:cs="Arial"/>
          <w:color w:val="000000"/>
          <w:kern w:val="0"/>
          <w:sz w:val="21"/>
          <w:szCs w:val="21"/>
        </w:rPr>
      </w:pPr>
      <w:r w:rsidRPr="00D002FF">
        <w:rPr>
          <w:rFonts w:ascii="Arial" w:hAnsi="Arial" w:cs="Arial"/>
          <w:color w:val="000000"/>
          <w:kern w:val="0"/>
          <w:sz w:val="21"/>
          <w:szCs w:val="21"/>
        </w:rPr>
        <w:t>(b) Indicate where each of the cash inflows or outflows identified in (a) would be classified on the</w:t>
      </w:r>
      <w:r w:rsidR="00840479" w:rsidRPr="00D002FF">
        <w:rPr>
          <w:rFonts w:ascii="Arial" w:hAnsi="Arial" w:cs="Arial"/>
          <w:color w:val="000000"/>
          <w:kern w:val="0"/>
          <w:sz w:val="21"/>
          <w:szCs w:val="21"/>
        </w:rPr>
        <w:t xml:space="preserve"> </w:t>
      </w:r>
      <w:r w:rsidRPr="00D002FF">
        <w:rPr>
          <w:rFonts w:ascii="Arial" w:hAnsi="Arial" w:cs="Arial"/>
          <w:color w:val="000000"/>
          <w:kern w:val="0"/>
          <w:sz w:val="21"/>
          <w:szCs w:val="21"/>
        </w:rPr>
        <w:t>statement of cash flows.</w:t>
      </w:r>
    </w:p>
    <w:p w:rsidR="00065092" w:rsidRPr="00D002FF" w:rsidRDefault="00065092" w:rsidP="00065092">
      <w:pPr>
        <w:autoSpaceDE w:val="0"/>
        <w:autoSpaceDN w:val="0"/>
        <w:adjustRightInd w:val="0"/>
        <w:rPr>
          <w:rFonts w:ascii="Arial" w:hAnsi="Arial" w:cs="Arial"/>
          <w:b/>
          <w:bCs/>
          <w:color w:val="B21117"/>
          <w:kern w:val="0"/>
          <w:sz w:val="21"/>
          <w:szCs w:val="21"/>
        </w:rPr>
      </w:pPr>
    </w:p>
    <w:p w:rsidR="00065092" w:rsidRPr="00D002FF" w:rsidRDefault="00065092" w:rsidP="00DD3B18">
      <w:pPr>
        <w:tabs>
          <w:tab w:val="left" w:pos="993"/>
        </w:tabs>
        <w:autoSpaceDE w:val="0"/>
        <w:autoSpaceDN w:val="0"/>
        <w:adjustRightInd w:val="0"/>
        <w:ind w:left="992" w:hangingChars="472" w:hanging="992"/>
        <w:rPr>
          <w:rFonts w:ascii="Arial" w:hAnsi="Arial" w:cs="Arial"/>
          <w:color w:val="000000"/>
          <w:kern w:val="0"/>
          <w:sz w:val="21"/>
          <w:szCs w:val="21"/>
        </w:rPr>
      </w:pPr>
      <w:r w:rsidRPr="00D002FF">
        <w:rPr>
          <w:rFonts w:ascii="Arial" w:hAnsi="Arial" w:cs="Arial"/>
          <w:b/>
          <w:bCs/>
          <w:color w:val="B21117"/>
          <w:kern w:val="0"/>
          <w:sz w:val="21"/>
          <w:szCs w:val="21"/>
        </w:rPr>
        <w:t xml:space="preserve">P13-3B </w:t>
      </w:r>
      <w:r w:rsidR="00DD3B18" w:rsidRPr="00D002FF">
        <w:rPr>
          <w:rFonts w:ascii="Arial" w:hAnsi="Arial" w:cs="Arial"/>
          <w:b/>
          <w:bCs/>
          <w:color w:val="B21117"/>
          <w:kern w:val="0"/>
          <w:sz w:val="21"/>
          <w:szCs w:val="21"/>
        </w:rPr>
        <w:tab/>
      </w:r>
      <w:r w:rsidRPr="00D002FF">
        <w:rPr>
          <w:rFonts w:ascii="Arial" w:hAnsi="Arial" w:cs="Arial"/>
          <w:i/>
          <w:iCs/>
          <w:color w:val="000000"/>
          <w:kern w:val="0"/>
          <w:sz w:val="21"/>
          <w:szCs w:val="21"/>
        </w:rPr>
        <w:t>Prepare the operating activities section—indirect method</w:t>
      </w:r>
      <w:r w:rsidRPr="00D002FF">
        <w:rPr>
          <w:rFonts w:ascii="Arial" w:hAnsi="Arial" w:cs="Arial"/>
          <w:color w:val="000000"/>
          <w:kern w:val="0"/>
          <w:sz w:val="21"/>
          <w:szCs w:val="21"/>
        </w:rPr>
        <w:t>.</w:t>
      </w:r>
    </w:p>
    <w:p w:rsidR="00065092" w:rsidRPr="00D002FF" w:rsidRDefault="00065092" w:rsidP="00065092">
      <w:pPr>
        <w:autoSpaceDE w:val="0"/>
        <w:autoSpaceDN w:val="0"/>
        <w:adjustRightInd w:val="0"/>
        <w:ind w:leftChars="412" w:left="989"/>
        <w:rPr>
          <w:rFonts w:ascii="Arial" w:hAnsi="Arial" w:cs="Arial"/>
          <w:color w:val="038ACF"/>
          <w:kern w:val="0"/>
          <w:sz w:val="21"/>
          <w:szCs w:val="21"/>
        </w:rPr>
      </w:pPr>
      <w:r w:rsidRPr="00D002FF">
        <w:rPr>
          <w:rFonts w:ascii="Arial" w:hAnsi="Arial" w:cs="Arial"/>
          <w:color w:val="038ACF"/>
          <w:kern w:val="0"/>
          <w:sz w:val="21"/>
          <w:szCs w:val="21"/>
        </w:rPr>
        <w:t>(LO 3)</w:t>
      </w:r>
    </w:p>
    <w:p w:rsidR="00065092" w:rsidRPr="00D002FF" w:rsidRDefault="00065092" w:rsidP="00065092">
      <w:pPr>
        <w:autoSpaceDE w:val="0"/>
        <w:autoSpaceDN w:val="0"/>
        <w:adjustRightInd w:val="0"/>
        <w:ind w:leftChars="412" w:left="989"/>
        <w:rPr>
          <w:rFonts w:ascii="Arial" w:hAnsi="Arial" w:cs="Arial"/>
          <w:color w:val="000000"/>
          <w:kern w:val="0"/>
          <w:sz w:val="21"/>
          <w:szCs w:val="21"/>
        </w:rPr>
      </w:pPr>
      <w:r w:rsidRPr="00D002FF">
        <w:rPr>
          <w:rFonts w:ascii="Arial" w:hAnsi="Arial" w:cs="Arial"/>
          <w:color w:val="000000"/>
          <w:kern w:val="0"/>
          <w:sz w:val="21"/>
          <w:szCs w:val="21"/>
        </w:rPr>
        <w:t>The income statement of Asquith Company</w:t>
      </w:r>
      <w:r w:rsidR="00DD3B18" w:rsidRPr="00D002FF">
        <w:rPr>
          <w:rFonts w:ascii="Arial" w:hAnsi="Arial" w:cs="Arial"/>
          <w:color w:val="000000"/>
          <w:kern w:val="0"/>
          <w:sz w:val="21"/>
          <w:szCs w:val="21"/>
        </w:rPr>
        <w:t xml:space="preserve"> SA</w:t>
      </w:r>
      <w:r w:rsidRPr="00D002FF">
        <w:rPr>
          <w:rFonts w:ascii="Arial" w:hAnsi="Arial" w:cs="Arial"/>
          <w:color w:val="000000"/>
          <w:kern w:val="0"/>
          <w:sz w:val="21"/>
          <w:szCs w:val="21"/>
        </w:rPr>
        <w:t xml:space="preserve"> is presented below. Additional information:</w:t>
      </w:r>
    </w:p>
    <w:p w:rsidR="00065092" w:rsidRPr="00D002FF" w:rsidRDefault="00065092" w:rsidP="00DD3B18">
      <w:pPr>
        <w:tabs>
          <w:tab w:val="left" w:pos="1276"/>
        </w:tabs>
        <w:autoSpaceDE w:val="0"/>
        <w:autoSpaceDN w:val="0"/>
        <w:adjustRightInd w:val="0"/>
        <w:ind w:leftChars="412" w:left="1275" w:hangingChars="136" w:hanging="286"/>
        <w:rPr>
          <w:rFonts w:ascii="Arial" w:hAnsi="Arial" w:cs="Arial"/>
          <w:color w:val="000000"/>
          <w:kern w:val="0"/>
          <w:sz w:val="21"/>
          <w:szCs w:val="21"/>
        </w:rPr>
      </w:pPr>
      <w:r w:rsidRPr="00D002FF">
        <w:rPr>
          <w:rFonts w:ascii="Arial" w:hAnsi="Arial" w:cs="Arial"/>
          <w:color w:val="000000"/>
          <w:kern w:val="0"/>
          <w:sz w:val="21"/>
          <w:szCs w:val="21"/>
        </w:rPr>
        <w:t xml:space="preserve">1. </w:t>
      </w:r>
      <w:r w:rsidR="00DD3B18" w:rsidRPr="00D002FF">
        <w:rPr>
          <w:rFonts w:ascii="Arial" w:hAnsi="Arial" w:cs="Arial"/>
          <w:color w:val="000000"/>
          <w:kern w:val="0"/>
          <w:sz w:val="21"/>
          <w:szCs w:val="21"/>
        </w:rPr>
        <w:tab/>
      </w:r>
      <w:r w:rsidRPr="00D002FF">
        <w:rPr>
          <w:rFonts w:ascii="Arial" w:hAnsi="Arial" w:cs="Arial"/>
          <w:color w:val="000000"/>
          <w:kern w:val="0"/>
          <w:sz w:val="21"/>
          <w:szCs w:val="21"/>
        </w:rPr>
        <w:t>Accounts receivable decreased $230,000 during the year, and inventory increased $120,000.</w:t>
      </w:r>
    </w:p>
    <w:p w:rsidR="00065092" w:rsidRPr="00D002FF" w:rsidRDefault="00065092" w:rsidP="00DD3B18">
      <w:pPr>
        <w:tabs>
          <w:tab w:val="left" w:pos="1276"/>
        </w:tabs>
        <w:autoSpaceDE w:val="0"/>
        <w:autoSpaceDN w:val="0"/>
        <w:adjustRightInd w:val="0"/>
        <w:ind w:leftChars="412" w:left="1275" w:hangingChars="136" w:hanging="286"/>
        <w:rPr>
          <w:rFonts w:ascii="Arial" w:hAnsi="Arial" w:cs="Arial"/>
          <w:color w:val="000000"/>
          <w:kern w:val="0"/>
          <w:sz w:val="21"/>
          <w:szCs w:val="21"/>
        </w:rPr>
      </w:pPr>
      <w:r w:rsidRPr="00D002FF">
        <w:rPr>
          <w:rFonts w:ascii="Arial" w:hAnsi="Arial" w:cs="Arial"/>
          <w:color w:val="000000"/>
          <w:kern w:val="0"/>
          <w:sz w:val="21"/>
          <w:szCs w:val="21"/>
        </w:rPr>
        <w:t xml:space="preserve">2. </w:t>
      </w:r>
      <w:r w:rsidR="00DD3B18" w:rsidRPr="00D002FF">
        <w:rPr>
          <w:rFonts w:ascii="Arial" w:hAnsi="Arial" w:cs="Arial"/>
          <w:color w:val="000000"/>
          <w:kern w:val="0"/>
          <w:sz w:val="21"/>
          <w:szCs w:val="21"/>
        </w:rPr>
        <w:tab/>
      </w:r>
      <w:r w:rsidRPr="00D002FF">
        <w:rPr>
          <w:rFonts w:ascii="Arial" w:hAnsi="Arial" w:cs="Arial"/>
          <w:color w:val="000000"/>
          <w:kern w:val="0"/>
          <w:sz w:val="21"/>
          <w:szCs w:val="21"/>
        </w:rPr>
        <w:t>Prepaid expenses increased $125,000 during the year.</w:t>
      </w:r>
    </w:p>
    <w:p w:rsidR="00065092" w:rsidRPr="00D002FF" w:rsidRDefault="00065092" w:rsidP="00DD3B18">
      <w:pPr>
        <w:tabs>
          <w:tab w:val="left" w:pos="1276"/>
        </w:tabs>
        <w:autoSpaceDE w:val="0"/>
        <w:autoSpaceDN w:val="0"/>
        <w:adjustRightInd w:val="0"/>
        <w:ind w:leftChars="412" w:left="1275" w:hangingChars="136" w:hanging="286"/>
        <w:rPr>
          <w:rFonts w:ascii="Arial" w:hAnsi="Arial" w:cs="Arial"/>
          <w:color w:val="000000"/>
          <w:kern w:val="0"/>
          <w:sz w:val="21"/>
          <w:szCs w:val="21"/>
        </w:rPr>
      </w:pPr>
      <w:r w:rsidRPr="00D002FF">
        <w:rPr>
          <w:rFonts w:ascii="Arial" w:hAnsi="Arial" w:cs="Arial"/>
          <w:color w:val="000000"/>
          <w:kern w:val="0"/>
          <w:sz w:val="21"/>
          <w:szCs w:val="21"/>
        </w:rPr>
        <w:t xml:space="preserve">3. </w:t>
      </w:r>
      <w:r w:rsidR="00DD3B18" w:rsidRPr="00D002FF">
        <w:rPr>
          <w:rFonts w:ascii="Arial" w:hAnsi="Arial" w:cs="Arial"/>
          <w:color w:val="000000"/>
          <w:kern w:val="0"/>
          <w:sz w:val="21"/>
          <w:szCs w:val="21"/>
        </w:rPr>
        <w:tab/>
      </w:r>
      <w:r w:rsidRPr="00D002FF">
        <w:rPr>
          <w:rFonts w:ascii="Arial" w:hAnsi="Arial" w:cs="Arial"/>
          <w:color w:val="000000"/>
          <w:kern w:val="0"/>
          <w:sz w:val="21"/>
          <w:szCs w:val="21"/>
        </w:rPr>
        <w:t>Accounts payable to merchandise suppliers increased $50,000 during the year.</w:t>
      </w:r>
    </w:p>
    <w:p w:rsidR="00065092" w:rsidRPr="00D002FF" w:rsidRDefault="00065092" w:rsidP="00DD3B18">
      <w:pPr>
        <w:tabs>
          <w:tab w:val="left" w:pos="1276"/>
        </w:tabs>
        <w:autoSpaceDE w:val="0"/>
        <w:autoSpaceDN w:val="0"/>
        <w:adjustRightInd w:val="0"/>
        <w:spacing w:afterLines="30"/>
        <w:ind w:leftChars="412" w:left="1275" w:hangingChars="136" w:hanging="286"/>
        <w:rPr>
          <w:rFonts w:ascii="Arial" w:hAnsi="Arial" w:cs="Arial"/>
          <w:color w:val="000000"/>
          <w:kern w:val="0"/>
          <w:sz w:val="21"/>
          <w:szCs w:val="21"/>
        </w:rPr>
      </w:pPr>
      <w:r w:rsidRPr="00D002FF">
        <w:rPr>
          <w:rFonts w:ascii="Arial" w:hAnsi="Arial" w:cs="Arial"/>
          <w:color w:val="000000"/>
          <w:kern w:val="0"/>
          <w:sz w:val="21"/>
          <w:szCs w:val="21"/>
        </w:rPr>
        <w:t xml:space="preserve">4. </w:t>
      </w:r>
      <w:r w:rsidR="00DD3B18" w:rsidRPr="00D002FF">
        <w:rPr>
          <w:rFonts w:ascii="Arial" w:hAnsi="Arial" w:cs="Arial"/>
          <w:color w:val="000000"/>
          <w:kern w:val="0"/>
          <w:sz w:val="21"/>
          <w:szCs w:val="21"/>
        </w:rPr>
        <w:tab/>
      </w:r>
      <w:r w:rsidRPr="00D002FF">
        <w:rPr>
          <w:rFonts w:ascii="Arial" w:hAnsi="Arial" w:cs="Arial"/>
          <w:color w:val="000000"/>
          <w:kern w:val="0"/>
          <w:sz w:val="21"/>
          <w:szCs w:val="21"/>
        </w:rPr>
        <w:t>Accrued expenses payable increased $155,000 during the year.</w:t>
      </w:r>
    </w:p>
    <w:tbl>
      <w:tblPr>
        <w:tblStyle w:val="aa"/>
        <w:tblW w:w="6577" w:type="dxa"/>
        <w:tblInd w:w="12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3969"/>
        <w:gridCol w:w="1077"/>
        <w:gridCol w:w="454"/>
        <w:gridCol w:w="1077"/>
      </w:tblGrid>
      <w:tr w:rsidR="004D7BDF" w:rsidRPr="00D002FF" w:rsidTr="004D7BDF">
        <w:tc>
          <w:tcPr>
            <w:tcW w:w="6577" w:type="dxa"/>
            <w:gridSpan w:val="4"/>
            <w:vAlign w:val="center"/>
          </w:tcPr>
          <w:p w:rsidR="004D7BDF" w:rsidRPr="00D002FF" w:rsidRDefault="004D7BDF" w:rsidP="004D7BDF">
            <w:pPr>
              <w:autoSpaceDE w:val="0"/>
              <w:autoSpaceDN w:val="0"/>
              <w:adjustRightInd w:val="0"/>
              <w:spacing w:beforeLines="10" w:afterLines="10" w:line="0" w:lineRule="atLeast"/>
              <w:jc w:val="center"/>
              <w:rPr>
                <w:rFonts w:ascii="Arial" w:hAnsi="Arial" w:cs="Arial"/>
                <w:b/>
                <w:color w:val="000000"/>
                <w:kern w:val="0"/>
                <w:sz w:val="21"/>
                <w:szCs w:val="21"/>
              </w:rPr>
            </w:pPr>
            <w:r w:rsidRPr="00D002FF">
              <w:rPr>
                <w:rFonts w:ascii="Arial" w:hAnsi="Arial" w:cs="Arial"/>
                <w:b/>
                <w:color w:val="000000"/>
                <w:kern w:val="0"/>
                <w:sz w:val="21"/>
                <w:szCs w:val="21"/>
              </w:rPr>
              <w:t>ASQUITH COMPANY SA</w:t>
            </w:r>
          </w:p>
          <w:p w:rsidR="004D7BDF" w:rsidRPr="00D002FF" w:rsidRDefault="004D7BDF" w:rsidP="004D7BDF">
            <w:pPr>
              <w:autoSpaceDE w:val="0"/>
              <w:autoSpaceDN w:val="0"/>
              <w:adjustRightInd w:val="0"/>
              <w:spacing w:beforeLines="10" w:afterLines="10" w:line="0" w:lineRule="atLeast"/>
              <w:jc w:val="center"/>
              <w:rPr>
                <w:rFonts w:ascii="Arial" w:hAnsi="Arial" w:cs="Arial"/>
                <w:b/>
                <w:color w:val="000000"/>
                <w:kern w:val="0"/>
                <w:sz w:val="21"/>
                <w:szCs w:val="21"/>
              </w:rPr>
            </w:pPr>
            <w:r w:rsidRPr="00D002FF">
              <w:rPr>
                <w:rFonts w:ascii="Arial" w:hAnsi="Arial" w:cs="Arial"/>
                <w:b/>
                <w:color w:val="000000"/>
                <w:kern w:val="0"/>
                <w:sz w:val="21"/>
                <w:szCs w:val="21"/>
              </w:rPr>
              <w:t>Income Statement</w:t>
            </w:r>
          </w:p>
          <w:p w:rsidR="004D7BDF" w:rsidRPr="00D002FF" w:rsidRDefault="004D7BDF" w:rsidP="004D7BDF">
            <w:pPr>
              <w:autoSpaceDE w:val="0"/>
              <w:autoSpaceDN w:val="0"/>
              <w:adjustRightInd w:val="0"/>
              <w:spacing w:beforeLines="10" w:afterLines="30" w:line="0" w:lineRule="atLeast"/>
              <w:jc w:val="center"/>
              <w:rPr>
                <w:rFonts w:ascii="Arial" w:hAnsi="Arial" w:cs="Arial"/>
                <w:color w:val="000000"/>
                <w:kern w:val="0"/>
                <w:sz w:val="21"/>
                <w:szCs w:val="21"/>
              </w:rPr>
            </w:pPr>
            <w:r w:rsidRPr="00D002FF">
              <w:rPr>
                <w:rFonts w:ascii="Arial" w:hAnsi="Arial" w:cs="Arial"/>
                <w:b/>
                <w:color w:val="000000"/>
                <w:kern w:val="0"/>
                <w:sz w:val="21"/>
                <w:szCs w:val="21"/>
              </w:rPr>
              <w:t>For the Year Ended December 31, 2017</w:t>
            </w:r>
          </w:p>
        </w:tc>
      </w:tr>
      <w:tr w:rsidR="00DD3B18" w:rsidRPr="00D002FF" w:rsidTr="004D7BDF">
        <w:tc>
          <w:tcPr>
            <w:tcW w:w="3969" w:type="dxa"/>
          </w:tcPr>
          <w:p w:rsidR="00DD3B18" w:rsidRPr="00D002FF" w:rsidRDefault="00DD3B18" w:rsidP="00DD3B18">
            <w:pPr>
              <w:tabs>
                <w:tab w:val="left" w:pos="1276"/>
              </w:tabs>
              <w:autoSpaceDE w:val="0"/>
              <w:autoSpaceDN w:val="0"/>
              <w:adjustRightInd w:val="0"/>
              <w:spacing w:beforeLines="10" w:afterLines="10" w:line="0" w:lineRule="atLeast"/>
              <w:rPr>
                <w:rFonts w:ascii="Arial" w:hAnsi="Arial" w:cs="Arial"/>
                <w:color w:val="000000"/>
                <w:kern w:val="0"/>
                <w:sz w:val="21"/>
                <w:szCs w:val="21"/>
              </w:rPr>
            </w:pPr>
            <w:r w:rsidRPr="00D002FF">
              <w:rPr>
                <w:rFonts w:ascii="Arial" w:hAnsi="Arial" w:cs="Arial"/>
                <w:color w:val="000000"/>
                <w:kern w:val="0"/>
                <w:sz w:val="21"/>
                <w:szCs w:val="21"/>
              </w:rPr>
              <w:t>Service revenue</w:t>
            </w:r>
          </w:p>
        </w:tc>
        <w:tc>
          <w:tcPr>
            <w:tcW w:w="1077" w:type="dxa"/>
            <w:vAlign w:val="center"/>
          </w:tcPr>
          <w:p w:rsidR="00DD3B18" w:rsidRPr="00D002FF" w:rsidRDefault="00DD3B18" w:rsidP="00DD3B18">
            <w:pPr>
              <w:tabs>
                <w:tab w:val="left" w:pos="1276"/>
              </w:tabs>
              <w:autoSpaceDE w:val="0"/>
              <w:autoSpaceDN w:val="0"/>
              <w:adjustRightInd w:val="0"/>
              <w:spacing w:beforeLines="10" w:afterLines="10" w:line="0" w:lineRule="atLeast"/>
              <w:jc w:val="right"/>
              <w:rPr>
                <w:rFonts w:ascii="Arial" w:hAnsi="Arial" w:cs="Arial"/>
                <w:color w:val="000000"/>
                <w:kern w:val="0"/>
                <w:sz w:val="21"/>
                <w:szCs w:val="21"/>
              </w:rPr>
            </w:pPr>
          </w:p>
        </w:tc>
        <w:tc>
          <w:tcPr>
            <w:tcW w:w="454" w:type="dxa"/>
            <w:vAlign w:val="center"/>
          </w:tcPr>
          <w:p w:rsidR="00DD3B18" w:rsidRPr="00D002FF" w:rsidRDefault="00DD3B18" w:rsidP="00DD3B18">
            <w:pPr>
              <w:tabs>
                <w:tab w:val="left" w:pos="1276"/>
              </w:tabs>
              <w:autoSpaceDE w:val="0"/>
              <w:autoSpaceDN w:val="0"/>
              <w:adjustRightInd w:val="0"/>
              <w:spacing w:beforeLines="10" w:afterLines="10" w:line="0" w:lineRule="atLeast"/>
              <w:jc w:val="right"/>
              <w:rPr>
                <w:rFonts w:ascii="Arial" w:hAnsi="Arial" w:cs="Arial"/>
                <w:color w:val="000000"/>
                <w:kern w:val="0"/>
                <w:sz w:val="21"/>
                <w:szCs w:val="21"/>
              </w:rPr>
            </w:pPr>
          </w:p>
        </w:tc>
        <w:tc>
          <w:tcPr>
            <w:tcW w:w="1077" w:type="dxa"/>
            <w:vAlign w:val="center"/>
          </w:tcPr>
          <w:p w:rsidR="00DD3B18" w:rsidRPr="00D002FF" w:rsidRDefault="00DD3B18" w:rsidP="00DD3B18">
            <w:pPr>
              <w:tabs>
                <w:tab w:val="left" w:pos="1276"/>
              </w:tabs>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€5,250,000</w:t>
            </w:r>
          </w:p>
        </w:tc>
      </w:tr>
      <w:tr w:rsidR="00DD3B18" w:rsidRPr="00D002FF" w:rsidTr="004D7BDF">
        <w:tc>
          <w:tcPr>
            <w:tcW w:w="3969" w:type="dxa"/>
          </w:tcPr>
          <w:p w:rsidR="00DD3B18" w:rsidRPr="00D002FF" w:rsidRDefault="00DD3B18" w:rsidP="00DD3B18">
            <w:pPr>
              <w:tabs>
                <w:tab w:val="left" w:pos="1276"/>
              </w:tabs>
              <w:autoSpaceDE w:val="0"/>
              <w:autoSpaceDN w:val="0"/>
              <w:adjustRightInd w:val="0"/>
              <w:spacing w:beforeLines="10" w:afterLines="10" w:line="0" w:lineRule="atLeast"/>
              <w:rPr>
                <w:rFonts w:ascii="Arial" w:hAnsi="Arial" w:cs="Arial"/>
                <w:color w:val="000000"/>
                <w:kern w:val="0"/>
                <w:sz w:val="21"/>
                <w:szCs w:val="21"/>
              </w:rPr>
            </w:pPr>
            <w:r w:rsidRPr="00D002FF">
              <w:rPr>
                <w:rFonts w:ascii="Arial" w:hAnsi="Arial" w:cs="Arial"/>
                <w:color w:val="000000"/>
                <w:kern w:val="0"/>
                <w:sz w:val="21"/>
                <w:szCs w:val="21"/>
              </w:rPr>
              <w:t>Cost of goods sold</w:t>
            </w:r>
          </w:p>
        </w:tc>
        <w:tc>
          <w:tcPr>
            <w:tcW w:w="1077" w:type="dxa"/>
            <w:vAlign w:val="center"/>
          </w:tcPr>
          <w:p w:rsidR="00DD3B18" w:rsidRPr="00D002FF" w:rsidRDefault="00DD3B18" w:rsidP="00DD3B18">
            <w:pPr>
              <w:tabs>
                <w:tab w:val="left" w:pos="1276"/>
              </w:tabs>
              <w:autoSpaceDE w:val="0"/>
              <w:autoSpaceDN w:val="0"/>
              <w:adjustRightInd w:val="0"/>
              <w:spacing w:beforeLines="10" w:afterLines="10" w:line="0" w:lineRule="atLeast"/>
              <w:jc w:val="right"/>
              <w:rPr>
                <w:rFonts w:ascii="Arial" w:hAnsi="Arial" w:cs="Arial"/>
                <w:color w:val="000000"/>
                <w:kern w:val="0"/>
                <w:sz w:val="21"/>
                <w:szCs w:val="21"/>
              </w:rPr>
            </w:pPr>
          </w:p>
        </w:tc>
        <w:tc>
          <w:tcPr>
            <w:tcW w:w="454" w:type="dxa"/>
            <w:vAlign w:val="center"/>
          </w:tcPr>
          <w:p w:rsidR="00DD3B18" w:rsidRPr="00D002FF" w:rsidRDefault="00DD3B18" w:rsidP="00DD3B18">
            <w:pPr>
              <w:tabs>
                <w:tab w:val="left" w:pos="1276"/>
              </w:tabs>
              <w:autoSpaceDE w:val="0"/>
              <w:autoSpaceDN w:val="0"/>
              <w:adjustRightInd w:val="0"/>
              <w:spacing w:beforeLines="10" w:afterLines="10" w:line="0" w:lineRule="atLeast"/>
              <w:jc w:val="right"/>
              <w:rPr>
                <w:rFonts w:ascii="Arial" w:hAnsi="Arial" w:cs="Arial"/>
                <w:color w:val="000000"/>
                <w:kern w:val="0"/>
                <w:sz w:val="21"/>
                <w:szCs w:val="21"/>
              </w:rPr>
            </w:pPr>
          </w:p>
        </w:tc>
        <w:tc>
          <w:tcPr>
            <w:tcW w:w="1077" w:type="dxa"/>
            <w:vAlign w:val="center"/>
          </w:tcPr>
          <w:p w:rsidR="00DD3B18" w:rsidRPr="00D002FF" w:rsidRDefault="00DD3B18" w:rsidP="00DD3B18">
            <w:pPr>
              <w:tabs>
                <w:tab w:val="left" w:pos="1276"/>
              </w:tabs>
              <w:autoSpaceDE w:val="0"/>
              <w:autoSpaceDN w:val="0"/>
              <w:adjustRightInd w:val="0"/>
              <w:spacing w:beforeLines="10" w:afterLines="10" w:line="0" w:lineRule="atLeast"/>
              <w:jc w:val="right"/>
              <w:rPr>
                <w:rFonts w:ascii="Arial" w:hAnsi="Arial" w:cs="Arial"/>
                <w:color w:val="000000"/>
                <w:kern w:val="0"/>
                <w:sz w:val="21"/>
                <w:szCs w:val="21"/>
              </w:rPr>
            </w:pPr>
          </w:p>
        </w:tc>
      </w:tr>
      <w:tr w:rsidR="00DD3B18" w:rsidRPr="00D002FF" w:rsidTr="004D7BDF">
        <w:tc>
          <w:tcPr>
            <w:tcW w:w="3969" w:type="dxa"/>
          </w:tcPr>
          <w:p w:rsidR="00DD3B18" w:rsidRPr="00D002FF" w:rsidRDefault="00DD3B18" w:rsidP="00DD3B18">
            <w:pPr>
              <w:tabs>
                <w:tab w:val="left" w:pos="1276"/>
              </w:tabs>
              <w:autoSpaceDE w:val="0"/>
              <w:autoSpaceDN w:val="0"/>
              <w:adjustRightInd w:val="0"/>
              <w:spacing w:beforeLines="10" w:afterLines="10" w:line="0" w:lineRule="atLeast"/>
              <w:ind w:firstLineChars="100" w:firstLine="210"/>
              <w:rPr>
                <w:rFonts w:ascii="Arial" w:hAnsi="Arial" w:cs="Arial"/>
                <w:color w:val="000000"/>
                <w:kern w:val="0"/>
                <w:sz w:val="21"/>
                <w:szCs w:val="21"/>
              </w:rPr>
            </w:pPr>
            <w:r w:rsidRPr="00D002FF">
              <w:rPr>
                <w:rFonts w:ascii="Arial" w:hAnsi="Arial" w:cs="Arial"/>
                <w:color w:val="000000"/>
                <w:kern w:val="0"/>
                <w:sz w:val="21"/>
                <w:szCs w:val="21"/>
              </w:rPr>
              <w:t>Beginning inventory</w:t>
            </w:r>
          </w:p>
        </w:tc>
        <w:tc>
          <w:tcPr>
            <w:tcW w:w="1077" w:type="dxa"/>
            <w:vAlign w:val="center"/>
          </w:tcPr>
          <w:p w:rsidR="00DD3B18" w:rsidRPr="00D002FF" w:rsidRDefault="00DD3B18" w:rsidP="00DD3B18">
            <w:pPr>
              <w:tabs>
                <w:tab w:val="left" w:pos="1276"/>
              </w:tabs>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€1,780,000</w:t>
            </w:r>
          </w:p>
        </w:tc>
        <w:tc>
          <w:tcPr>
            <w:tcW w:w="454" w:type="dxa"/>
            <w:vAlign w:val="center"/>
          </w:tcPr>
          <w:p w:rsidR="00DD3B18" w:rsidRPr="00D002FF" w:rsidRDefault="00DD3B18" w:rsidP="00DD3B18">
            <w:pPr>
              <w:tabs>
                <w:tab w:val="left" w:pos="1276"/>
              </w:tabs>
              <w:autoSpaceDE w:val="0"/>
              <w:autoSpaceDN w:val="0"/>
              <w:adjustRightInd w:val="0"/>
              <w:spacing w:beforeLines="10" w:afterLines="10" w:line="0" w:lineRule="atLeast"/>
              <w:jc w:val="right"/>
              <w:rPr>
                <w:rFonts w:ascii="Arial" w:hAnsi="Arial" w:cs="Arial"/>
                <w:color w:val="000000"/>
                <w:kern w:val="0"/>
                <w:sz w:val="21"/>
                <w:szCs w:val="21"/>
              </w:rPr>
            </w:pPr>
          </w:p>
        </w:tc>
        <w:tc>
          <w:tcPr>
            <w:tcW w:w="1077" w:type="dxa"/>
            <w:vAlign w:val="center"/>
          </w:tcPr>
          <w:p w:rsidR="00DD3B18" w:rsidRPr="00D002FF" w:rsidRDefault="00DD3B18" w:rsidP="00DD3B18">
            <w:pPr>
              <w:tabs>
                <w:tab w:val="left" w:pos="1276"/>
              </w:tabs>
              <w:autoSpaceDE w:val="0"/>
              <w:autoSpaceDN w:val="0"/>
              <w:adjustRightInd w:val="0"/>
              <w:spacing w:beforeLines="10" w:afterLines="10" w:line="0" w:lineRule="atLeast"/>
              <w:jc w:val="right"/>
              <w:rPr>
                <w:rFonts w:ascii="Arial" w:hAnsi="Arial" w:cs="Arial"/>
                <w:color w:val="000000"/>
                <w:kern w:val="0"/>
                <w:sz w:val="21"/>
                <w:szCs w:val="21"/>
              </w:rPr>
            </w:pPr>
          </w:p>
        </w:tc>
      </w:tr>
      <w:tr w:rsidR="00DD3B18" w:rsidRPr="00D002FF" w:rsidTr="004D7BDF">
        <w:tc>
          <w:tcPr>
            <w:tcW w:w="3969" w:type="dxa"/>
          </w:tcPr>
          <w:p w:rsidR="00DD3B18" w:rsidRPr="00D002FF" w:rsidRDefault="00DD3B18" w:rsidP="00DD3B18">
            <w:pPr>
              <w:tabs>
                <w:tab w:val="left" w:pos="1276"/>
              </w:tabs>
              <w:autoSpaceDE w:val="0"/>
              <w:autoSpaceDN w:val="0"/>
              <w:adjustRightInd w:val="0"/>
              <w:spacing w:beforeLines="10" w:afterLines="10" w:line="0" w:lineRule="atLeast"/>
              <w:rPr>
                <w:rFonts w:ascii="Arial" w:hAnsi="Arial" w:cs="Arial"/>
                <w:color w:val="000000"/>
                <w:kern w:val="0"/>
                <w:sz w:val="21"/>
                <w:szCs w:val="21"/>
              </w:rPr>
            </w:pPr>
            <w:r w:rsidRPr="00D002FF">
              <w:rPr>
                <w:rFonts w:ascii="Arial" w:hAnsi="Arial" w:cs="Arial"/>
                <w:color w:val="000000"/>
                <w:kern w:val="0"/>
                <w:sz w:val="21"/>
                <w:szCs w:val="21"/>
              </w:rPr>
              <w:t xml:space="preserve">  Purchases</w:t>
            </w:r>
          </w:p>
        </w:tc>
        <w:tc>
          <w:tcPr>
            <w:tcW w:w="1077" w:type="dxa"/>
            <w:tcBorders>
              <w:bottom w:val="single" w:sz="4" w:space="0" w:color="auto"/>
            </w:tcBorders>
            <w:vAlign w:val="center"/>
          </w:tcPr>
          <w:p w:rsidR="00DD3B18" w:rsidRPr="00D002FF" w:rsidRDefault="00DD3B18" w:rsidP="00DD3B18">
            <w:pPr>
              <w:tabs>
                <w:tab w:val="left" w:pos="1276"/>
              </w:tabs>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3,430,000</w:t>
            </w:r>
          </w:p>
        </w:tc>
        <w:tc>
          <w:tcPr>
            <w:tcW w:w="454" w:type="dxa"/>
            <w:vAlign w:val="center"/>
          </w:tcPr>
          <w:p w:rsidR="00DD3B18" w:rsidRPr="00D002FF" w:rsidRDefault="00DD3B18" w:rsidP="00DD3B18">
            <w:pPr>
              <w:tabs>
                <w:tab w:val="left" w:pos="1276"/>
              </w:tabs>
              <w:autoSpaceDE w:val="0"/>
              <w:autoSpaceDN w:val="0"/>
              <w:adjustRightInd w:val="0"/>
              <w:spacing w:beforeLines="10" w:afterLines="10" w:line="0" w:lineRule="atLeast"/>
              <w:jc w:val="right"/>
              <w:rPr>
                <w:rFonts w:ascii="Arial" w:hAnsi="Arial" w:cs="Arial"/>
                <w:color w:val="000000"/>
                <w:kern w:val="0"/>
                <w:sz w:val="21"/>
                <w:szCs w:val="21"/>
              </w:rPr>
            </w:pPr>
          </w:p>
        </w:tc>
        <w:tc>
          <w:tcPr>
            <w:tcW w:w="1077" w:type="dxa"/>
            <w:vAlign w:val="center"/>
          </w:tcPr>
          <w:p w:rsidR="00DD3B18" w:rsidRPr="00D002FF" w:rsidRDefault="00DD3B18" w:rsidP="00DD3B18">
            <w:pPr>
              <w:tabs>
                <w:tab w:val="left" w:pos="1276"/>
              </w:tabs>
              <w:autoSpaceDE w:val="0"/>
              <w:autoSpaceDN w:val="0"/>
              <w:adjustRightInd w:val="0"/>
              <w:spacing w:beforeLines="10" w:afterLines="10" w:line="0" w:lineRule="atLeast"/>
              <w:jc w:val="right"/>
              <w:rPr>
                <w:rFonts w:ascii="Arial" w:hAnsi="Arial" w:cs="Arial"/>
                <w:color w:val="000000"/>
                <w:kern w:val="0"/>
                <w:sz w:val="21"/>
                <w:szCs w:val="21"/>
              </w:rPr>
            </w:pPr>
          </w:p>
        </w:tc>
      </w:tr>
      <w:tr w:rsidR="00DD3B18" w:rsidRPr="00D002FF" w:rsidTr="004D7BDF">
        <w:tc>
          <w:tcPr>
            <w:tcW w:w="3969" w:type="dxa"/>
          </w:tcPr>
          <w:p w:rsidR="00DD3B18" w:rsidRPr="00D002FF" w:rsidRDefault="00DD3B18" w:rsidP="00DD3B18">
            <w:pPr>
              <w:tabs>
                <w:tab w:val="left" w:pos="1276"/>
              </w:tabs>
              <w:autoSpaceDE w:val="0"/>
              <w:autoSpaceDN w:val="0"/>
              <w:adjustRightInd w:val="0"/>
              <w:spacing w:beforeLines="10" w:afterLines="10" w:line="0" w:lineRule="atLeast"/>
              <w:rPr>
                <w:rFonts w:ascii="Arial" w:hAnsi="Arial" w:cs="Arial"/>
                <w:color w:val="000000"/>
                <w:kern w:val="0"/>
                <w:sz w:val="21"/>
                <w:szCs w:val="21"/>
              </w:rPr>
            </w:pPr>
            <w:r w:rsidRPr="00D002FF">
              <w:rPr>
                <w:rFonts w:ascii="Arial" w:hAnsi="Arial" w:cs="Arial"/>
                <w:color w:val="000000"/>
                <w:kern w:val="0"/>
                <w:sz w:val="21"/>
                <w:szCs w:val="21"/>
              </w:rPr>
              <w:t xml:space="preserve">  Goods available for sale</w:t>
            </w:r>
          </w:p>
        </w:tc>
        <w:tc>
          <w:tcPr>
            <w:tcW w:w="1077" w:type="dxa"/>
            <w:tcBorders>
              <w:top w:val="single" w:sz="4" w:space="0" w:color="auto"/>
            </w:tcBorders>
            <w:vAlign w:val="center"/>
          </w:tcPr>
          <w:p w:rsidR="00DD3B18" w:rsidRPr="00D002FF" w:rsidRDefault="00DD3B18" w:rsidP="00DD3B18">
            <w:pPr>
              <w:tabs>
                <w:tab w:val="left" w:pos="1276"/>
              </w:tabs>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5,210,000</w:t>
            </w:r>
          </w:p>
        </w:tc>
        <w:tc>
          <w:tcPr>
            <w:tcW w:w="454" w:type="dxa"/>
            <w:vAlign w:val="center"/>
          </w:tcPr>
          <w:p w:rsidR="00DD3B18" w:rsidRPr="00D002FF" w:rsidRDefault="00DD3B18" w:rsidP="00DD3B18">
            <w:pPr>
              <w:tabs>
                <w:tab w:val="left" w:pos="1276"/>
              </w:tabs>
              <w:autoSpaceDE w:val="0"/>
              <w:autoSpaceDN w:val="0"/>
              <w:adjustRightInd w:val="0"/>
              <w:spacing w:beforeLines="10" w:afterLines="10" w:line="0" w:lineRule="atLeast"/>
              <w:jc w:val="right"/>
              <w:rPr>
                <w:rFonts w:ascii="Arial" w:hAnsi="Arial" w:cs="Arial"/>
                <w:color w:val="000000"/>
                <w:kern w:val="0"/>
                <w:sz w:val="21"/>
                <w:szCs w:val="21"/>
              </w:rPr>
            </w:pPr>
          </w:p>
        </w:tc>
        <w:tc>
          <w:tcPr>
            <w:tcW w:w="1077" w:type="dxa"/>
            <w:vAlign w:val="center"/>
          </w:tcPr>
          <w:p w:rsidR="00DD3B18" w:rsidRPr="00D002FF" w:rsidRDefault="00DD3B18" w:rsidP="00DD3B18">
            <w:pPr>
              <w:tabs>
                <w:tab w:val="left" w:pos="1276"/>
              </w:tabs>
              <w:autoSpaceDE w:val="0"/>
              <w:autoSpaceDN w:val="0"/>
              <w:adjustRightInd w:val="0"/>
              <w:spacing w:beforeLines="10" w:afterLines="10" w:line="0" w:lineRule="atLeast"/>
              <w:jc w:val="right"/>
              <w:rPr>
                <w:rFonts w:ascii="Arial" w:hAnsi="Arial" w:cs="Arial"/>
                <w:color w:val="000000"/>
                <w:kern w:val="0"/>
                <w:sz w:val="21"/>
                <w:szCs w:val="21"/>
              </w:rPr>
            </w:pPr>
          </w:p>
        </w:tc>
      </w:tr>
      <w:tr w:rsidR="00DD3B18" w:rsidRPr="00D002FF" w:rsidTr="004D7BDF">
        <w:tc>
          <w:tcPr>
            <w:tcW w:w="3969" w:type="dxa"/>
          </w:tcPr>
          <w:p w:rsidR="00DD3B18" w:rsidRPr="00D002FF" w:rsidRDefault="00DD3B18" w:rsidP="00DD3B18">
            <w:pPr>
              <w:tabs>
                <w:tab w:val="left" w:pos="1276"/>
              </w:tabs>
              <w:autoSpaceDE w:val="0"/>
              <w:autoSpaceDN w:val="0"/>
              <w:adjustRightInd w:val="0"/>
              <w:spacing w:beforeLines="10" w:afterLines="10" w:line="0" w:lineRule="atLeast"/>
              <w:rPr>
                <w:rFonts w:ascii="Arial" w:hAnsi="Arial" w:cs="Arial"/>
                <w:color w:val="000000"/>
                <w:kern w:val="0"/>
                <w:sz w:val="21"/>
                <w:szCs w:val="21"/>
              </w:rPr>
            </w:pPr>
            <w:r w:rsidRPr="00D002FF">
              <w:rPr>
                <w:rFonts w:ascii="Arial" w:hAnsi="Arial" w:cs="Arial"/>
                <w:color w:val="000000"/>
                <w:kern w:val="0"/>
                <w:sz w:val="21"/>
                <w:szCs w:val="21"/>
              </w:rPr>
              <w:t xml:space="preserve">  Ending inventory</w:t>
            </w:r>
          </w:p>
        </w:tc>
        <w:tc>
          <w:tcPr>
            <w:tcW w:w="1077" w:type="dxa"/>
            <w:tcBorders>
              <w:bottom w:val="single" w:sz="4" w:space="0" w:color="auto"/>
            </w:tcBorders>
            <w:vAlign w:val="center"/>
          </w:tcPr>
          <w:p w:rsidR="00DD3B18" w:rsidRPr="00D002FF" w:rsidRDefault="00DD3B18" w:rsidP="00DD3B18">
            <w:pPr>
              <w:tabs>
                <w:tab w:val="left" w:pos="1276"/>
              </w:tabs>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1,900,000</w:t>
            </w:r>
          </w:p>
        </w:tc>
        <w:tc>
          <w:tcPr>
            <w:tcW w:w="454" w:type="dxa"/>
            <w:vAlign w:val="center"/>
          </w:tcPr>
          <w:p w:rsidR="00DD3B18" w:rsidRPr="00D002FF" w:rsidRDefault="00DD3B18" w:rsidP="00DD3B18">
            <w:pPr>
              <w:tabs>
                <w:tab w:val="left" w:pos="1276"/>
              </w:tabs>
              <w:autoSpaceDE w:val="0"/>
              <w:autoSpaceDN w:val="0"/>
              <w:adjustRightInd w:val="0"/>
              <w:spacing w:beforeLines="10" w:afterLines="10" w:line="0" w:lineRule="atLeast"/>
              <w:jc w:val="right"/>
              <w:rPr>
                <w:rFonts w:ascii="Arial" w:hAnsi="Arial" w:cs="Arial"/>
                <w:color w:val="000000"/>
                <w:kern w:val="0"/>
                <w:sz w:val="21"/>
                <w:szCs w:val="21"/>
              </w:rPr>
            </w:pPr>
          </w:p>
        </w:tc>
        <w:tc>
          <w:tcPr>
            <w:tcW w:w="1077" w:type="dxa"/>
            <w:vAlign w:val="center"/>
          </w:tcPr>
          <w:p w:rsidR="00DD3B18" w:rsidRPr="00D002FF" w:rsidRDefault="00DD3B18" w:rsidP="00DD3B18">
            <w:pPr>
              <w:tabs>
                <w:tab w:val="left" w:pos="1276"/>
              </w:tabs>
              <w:autoSpaceDE w:val="0"/>
              <w:autoSpaceDN w:val="0"/>
              <w:adjustRightInd w:val="0"/>
              <w:spacing w:beforeLines="10" w:afterLines="10" w:line="0" w:lineRule="atLeast"/>
              <w:jc w:val="right"/>
              <w:rPr>
                <w:rFonts w:ascii="Arial" w:hAnsi="Arial" w:cs="Arial"/>
                <w:color w:val="000000"/>
                <w:kern w:val="0"/>
                <w:sz w:val="21"/>
                <w:szCs w:val="21"/>
              </w:rPr>
            </w:pPr>
          </w:p>
        </w:tc>
      </w:tr>
      <w:tr w:rsidR="00DD3B18" w:rsidRPr="00D002FF" w:rsidTr="004D7BDF">
        <w:tc>
          <w:tcPr>
            <w:tcW w:w="3969" w:type="dxa"/>
          </w:tcPr>
          <w:p w:rsidR="00DD3B18" w:rsidRPr="00D002FF" w:rsidRDefault="00DD3B18" w:rsidP="00DD3B18">
            <w:pPr>
              <w:tabs>
                <w:tab w:val="left" w:pos="1276"/>
              </w:tabs>
              <w:autoSpaceDE w:val="0"/>
              <w:autoSpaceDN w:val="0"/>
              <w:adjustRightInd w:val="0"/>
              <w:spacing w:beforeLines="10" w:afterLines="10" w:line="0" w:lineRule="atLeast"/>
              <w:rPr>
                <w:rFonts w:ascii="Arial" w:hAnsi="Arial" w:cs="Arial"/>
                <w:color w:val="000000"/>
                <w:kern w:val="0"/>
                <w:sz w:val="21"/>
                <w:szCs w:val="21"/>
              </w:rPr>
            </w:pPr>
            <w:r w:rsidRPr="00D002FF">
              <w:rPr>
                <w:rFonts w:ascii="Arial" w:hAnsi="Arial" w:cs="Arial"/>
                <w:color w:val="000000"/>
                <w:kern w:val="0"/>
                <w:sz w:val="21"/>
                <w:szCs w:val="21"/>
              </w:rPr>
              <w:t>Total cost of goods sold</w:t>
            </w:r>
          </w:p>
        </w:tc>
        <w:tc>
          <w:tcPr>
            <w:tcW w:w="1077" w:type="dxa"/>
            <w:tcBorders>
              <w:top w:val="single" w:sz="4" w:space="0" w:color="auto"/>
            </w:tcBorders>
            <w:vAlign w:val="center"/>
          </w:tcPr>
          <w:p w:rsidR="00DD3B18" w:rsidRPr="00D002FF" w:rsidRDefault="00DD3B18" w:rsidP="00DD3B18">
            <w:pPr>
              <w:tabs>
                <w:tab w:val="left" w:pos="1276"/>
              </w:tabs>
              <w:autoSpaceDE w:val="0"/>
              <w:autoSpaceDN w:val="0"/>
              <w:adjustRightInd w:val="0"/>
              <w:spacing w:beforeLines="10" w:afterLines="10" w:line="0" w:lineRule="atLeast"/>
              <w:jc w:val="right"/>
              <w:rPr>
                <w:rFonts w:ascii="Arial" w:hAnsi="Arial" w:cs="Arial"/>
                <w:color w:val="000000"/>
                <w:kern w:val="0"/>
                <w:sz w:val="21"/>
                <w:szCs w:val="21"/>
              </w:rPr>
            </w:pPr>
          </w:p>
        </w:tc>
        <w:tc>
          <w:tcPr>
            <w:tcW w:w="454" w:type="dxa"/>
            <w:vAlign w:val="center"/>
          </w:tcPr>
          <w:p w:rsidR="00DD3B18" w:rsidRPr="00D002FF" w:rsidRDefault="00DD3B18" w:rsidP="00DD3B18">
            <w:pPr>
              <w:tabs>
                <w:tab w:val="left" w:pos="1276"/>
              </w:tabs>
              <w:autoSpaceDE w:val="0"/>
              <w:autoSpaceDN w:val="0"/>
              <w:adjustRightInd w:val="0"/>
              <w:spacing w:beforeLines="10" w:afterLines="10" w:line="0" w:lineRule="atLeast"/>
              <w:jc w:val="right"/>
              <w:rPr>
                <w:rFonts w:ascii="Arial" w:hAnsi="Arial" w:cs="Arial"/>
                <w:color w:val="000000"/>
                <w:kern w:val="0"/>
                <w:sz w:val="21"/>
                <w:szCs w:val="21"/>
              </w:rPr>
            </w:pPr>
          </w:p>
        </w:tc>
        <w:tc>
          <w:tcPr>
            <w:tcW w:w="1077" w:type="dxa"/>
            <w:tcBorders>
              <w:bottom w:val="single" w:sz="4" w:space="0" w:color="auto"/>
            </w:tcBorders>
            <w:vAlign w:val="center"/>
          </w:tcPr>
          <w:p w:rsidR="00DD3B18" w:rsidRPr="00D002FF" w:rsidRDefault="00DD3B18" w:rsidP="00DD3B18">
            <w:pPr>
              <w:tabs>
                <w:tab w:val="left" w:pos="1276"/>
              </w:tabs>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3,310,000</w:t>
            </w:r>
          </w:p>
        </w:tc>
      </w:tr>
      <w:tr w:rsidR="00DD3B18" w:rsidRPr="00D002FF" w:rsidTr="004D7BDF">
        <w:tc>
          <w:tcPr>
            <w:tcW w:w="3969" w:type="dxa"/>
          </w:tcPr>
          <w:p w:rsidR="00DD3B18" w:rsidRPr="00D002FF" w:rsidRDefault="00DD3B18" w:rsidP="00DD3B18">
            <w:pPr>
              <w:tabs>
                <w:tab w:val="left" w:pos="1276"/>
              </w:tabs>
              <w:autoSpaceDE w:val="0"/>
              <w:autoSpaceDN w:val="0"/>
              <w:adjustRightInd w:val="0"/>
              <w:spacing w:beforeLines="10" w:afterLines="10" w:line="0" w:lineRule="atLeast"/>
              <w:rPr>
                <w:rFonts w:ascii="Arial" w:hAnsi="Arial" w:cs="Arial"/>
                <w:color w:val="000000"/>
                <w:kern w:val="0"/>
                <w:sz w:val="21"/>
                <w:szCs w:val="21"/>
              </w:rPr>
            </w:pPr>
            <w:r w:rsidRPr="00D002FF">
              <w:rPr>
                <w:rFonts w:ascii="Arial" w:hAnsi="Arial" w:cs="Arial"/>
                <w:color w:val="000000"/>
                <w:kern w:val="0"/>
                <w:sz w:val="21"/>
                <w:szCs w:val="21"/>
              </w:rPr>
              <w:t>Gross profit</w:t>
            </w:r>
          </w:p>
        </w:tc>
        <w:tc>
          <w:tcPr>
            <w:tcW w:w="1077" w:type="dxa"/>
            <w:vAlign w:val="center"/>
          </w:tcPr>
          <w:p w:rsidR="00DD3B18" w:rsidRPr="00D002FF" w:rsidRDefault="00DD3B18" w:rsidP="00DD3B18">
            <w:pPr>
              <w:tabs>
                <w:tab w:val="left" w:pos="1276"/>
              </w:tabs>
              <w:autoSpaceDE w:val="0"/>
              <w:autoSpaceDN w:val="0"/>
              <w:adjustRightInd w:val="0"/>
              <w:spacing w:beforeLines="10" w:afterLines="10" w:line="0" w:lineRule="atLeast"/>
              <w:jc w:val="right"/>
              <w:rPr>
                <w:rFonts w:ascii="Arial" w:hAnsi="Arial" w:cs="Arial"/>
                <w:color w:val="000000"/>
                <w:kern w:val="0"/>
                <w:sz w:val="21"/>
                <w:szCs w:val="21"/>
              </w:rPr>
            </w:pPr>
          </w:p>
        </w:tc>
        <w:tc>
          <w:tcPr>
            <w:tcW w:w="454" w:type="dxa"/>
            <w:vAlign w:val="center"/>
          </w:tcPr>
          <w:p w:rsidR="00DD3B18" w:rsidRPr="00D002FF" w:rsidRDefault="00DD3B18" w:rsidP="00DD3B18">
            <w:pPr>
              <w:tabs>
                <w:tab w:val="left" w:pos="1276"/>
              </w:tabs>
              <w:autoSpaceDE w:val="0"/>
              <w:autoSpaceDN w:val="0"/>
              <w:adjustRightInd w:val="0"/>
              <w:spacing w:beforeLines="10" w:afterLines="10" w:line="0" w:lineRule="atLeast"/>
              <w:jc w:val="right"/>
              <w:rPr>
                <w:rFonts w:ascii="Arial" w:hAnsi="Arial" w:cs="Arial"/>
                <w:color w:val="000000"/>
                <w:kern w:val="0"/>
                <w:sz w:val="21"/>
                <w:szCs w:val="21"/>
              </w:rPr>
            </w:pPr>
          </w:p>
        </w:tc>
        <w:tc>
          <w:tcPr>
            <w:tcW w:w="1077" w:type="dxa"/>
            <w:tcBorders>
              <w:top w:val="single" w:sz="4" w:space="0" w:color="auto"/>
            </w:tcBorders>
            <w:vAlign w:val="center"/>
          </w:tcPr>
          <w:p w:rsidR="00DD3B18" w:rsidRPr="00D002FF" w:rsidRDefault="00DD3B18" w:rsidP="00DD3B18">
            <w:pPr>
              <w:tabs>
                <w:tab w:val="left" w:pos="1276"/>
              </w:tabs>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1,940,000</w:t>
            </w:r>
          </w:p>
        </w:tc>
      </w:tr>
      <w:tr w:rsidR="00DD3B18" w:rsidRPr="00D002FF" w:rsidTr="004D7BDF">
        <w:tc>
          <w:tcPr>
            <w:tcW w:w="3969" w:type="dxa"/>
          </w:tcPr>
          <w:p w:rsidR="00DD3B18" w:rsidRPr="00D002FF" w:rsidRDefault="00DD3B18" w:rsidP="00DD3B18">
            <w:pPr>
              <w:tabs>
                <w:tab w:val="left" w:pos="1276"/>
              </w:tabs>
              <w:autoSpaceDE w:val="0"/>
              <w:autoSpaceDN w:val="0"/>
              <w:adjustRightInd w:val="0"/>
              <w:spacing w:beforeLines="10" w:afterLines="10" w:line="0" w:lineRule="atLeast"/>
              <w:rPr>
                <w:rFonts w:ascii="Arial" w:hAnsi="Arial" w:cs="Arial"/>
                <w:color w:val="000000"/>
                <w:kern w:val="0"/>
                <w:sz w:val="21"/>
                <w:szCs w:val="21"/>
              </w:rPr>
            </w:pPr>
            <w:r w:rsidRPr="00D002FF">
              <w:rPr>
                <w:rFonts w:ascii="Arial" w:hAnsi="Arial" w:cs="Arial"/>
                <w:color w:val="000000"/>
                <w:kern w:val="0"/>
                <w:sz w:val="21"/>
                <w:szCs w:val="21"/>
              </w:rPr>
              <w:t>Operating expenses</w:t>
            </w:r>
          </w:p>
        </w:tc>
        <w:tc>
          <w:tcPr>
            <w:tcW w:w="1077" w:type="dxa"/>
            <w:vAlign w:val="center"/>
          </w:tcPr>
          <w:p w:rsidR="00DD3B18" w:rsidRPr="00D002FF" w:rsidRDefault="00DD3B18" w:rsidP="00DD3B18">
            <w:pPr>
              <w:tabs>
                <w:tab w:val="left" w:pos="1276"/>
              </w:tabs>
              <w:autoSpaceDE w:val="0"/>
              <w:autoSpaceDN w:val="0"/>
              <w:adjustRightInd w:val="0"/>
              <w:spacing w:beforeLines="10" w:afterLines="10" w:line="0" w:lineRule="atLeast"/>
              <w:jc w:val="right"/>
              <w:rPr>
                <w:rFonts w:ascii="Arial" w:hAnsi="Arial" w:cs="Arial"/>
                <w:color w:val="000000"/>
                <w:kern w:val="0"/>
                <w:sz w:val="21"/>
                <w:szCs w:val="21"/>
              </w:rPr>
            </w:pPr>
          </w:p>
        </w:tc>
        <w:tc>
          <w:tcPr>
            <w:tcW w:w="454" w:type="dxa"/>
            <w:vAlign w:val="center"/>
          </w:tcPr>
          <w:p w:rsidR="00DD3B18" w:rsidRPr="00D002FF" w:rsidRDefault="00DD3B18" w:rsidP="00DD3B18">
            <w:pPr>
              <w:tabs>
                <w:tab w:val="left" w:pos="1276"/>
              </w:tabs>
              <w:autoSpaceDE w:val="0"/>
              <w:autoSpaceDN w:val="0"/>
              <w:adjustRightInd w:val="0"/>
              <w:spacing w:beforeLines="10" w:afterLines="10" w:line="0" w:lineRule="atLeast"/>
              <w:jc w:val="right"/>
              <w:rPr>
                <w:rFonts w:ascii="Arial" w:hAnsi="Arial" w:cs="Arial"/>
                <w:color w:val="000000"/>
                <w:kern w:val="0"/>
                <w:sz w:val="21"/>
                <w:szCs w:val="21"/>
              </w:rPr>
            </w:pPr>
          </w:p>
        </w:tc>
        <w:tc>
          <w:tcPr>
            <w:tcW w:w="1077" w:type="dxa"/>
            <w:vAlign w:val="center"/>
          </w:tcPr>
          <w:p w:rsidR="00DD3B18" w:rsidRPr="00D002FF" w:rsidRDefault="00DD3B18" w:rsidP="00DD3B18">
            <w:pPr>
              <w:tabs>
                <w:tab w:val="left" w:pos="1276"/>
              </w:tabs>
              <w:autoSpaceDE w:val="0"/>
              <w:autoSpaceDN w:val="0"/>
              <w:adjustRightInd w:val="0"/>
              <w:spacing w:beforeLines="10" w:afterLines="10" w:line="0" w:lineRule="atLeast"/>
              <w:jc w:val="right"/>
              <w:rPr>
                <w:rFonts w:ascii="Arial" w:hAnsi="Arial" w:cs="Arial"/>
                <w:color w:val="000000"/>
                <w:kern w:val="0"/>
                <w:sz w:val="21"/>
                <w:szCs w:val="21"/>
              </w:rPr>
            </w:pPr>
          </w:p>
        </w:tc>
      </w:tr>
      <w:tr w:rsidR="00DD3B18" w:rsidRPr="00D002FF" w:rsidTr="004D7BDF">
        <w:tc>
          <w:tcPr>
            <w:tcW w:w="3969" w:type="dxa"/>
          </w:tcPr>
          <w:p w:rsidR="00DD3B18" w:rsidRPr="00D002FF" w:rsidRDefault="00DD3B18" w:rsidP="00DD3B18">
            <w:pPr>
              <w:tabs>
                <w:tab w:val="left" w:pos="1276"/>
              </w:tabs>
              <w:autoSpaceDE w:val="0"/>
              <w:autoSpaceDN w:val="0"/>
              <w:adjustRightInd w:val="0"/>
              <w:spacing w:beforeLines="10" w:afterLines="10" w:line="0" w:lineRule="atLeast"/>
              <w:rPr>
                <w:rFonts w:ascii="Arial" w:hAnsi="Arial" w:cs="Arial"/>
                <w:color w:val="000000"/>
                <w:kern w:val="0"/>
                <w:sz w:val="21"/>
                <w:szCs w:val="21"/>
              </w:rPr>
            </w:pPr>
            <w:r w:rsidRPr="00D002FF">
              <w:rPr>
                <w:rFonts w:ascii="Arial" w:hAnsi="Arial" w:cs="Arial"/>
                <w:color w:val="000000"/>
                <w:kern w:val="0"/>
                <w:sz w:val="21"/>
                <w:szCs w:val="21"/>
              </w:rPr>
              <w:t xml:space="preserve">  Depreciation expense</w:t>
            </w:r>
          </w:p>
        </w:tc>
        <w:tc>
          <w:tcPr>
            <w:tcW w:w="1077" w:type="dxa"/>
            <w:vAlign w:val="center"/>
          </w:tcPr>
          <w:p w:rsidR="00DD3B18" w:rsidRPr="00D002FF" w:rsidRDefault="00DD3B18" w:rsidP="00DD3B18">
            <w:pPr>
              <w:tabs>
                <w:tab w:val="left" w:pos="1276"/>
              </w:tabs>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95,000</w:t>
            </w:r>
          </w:p>
        </w:tc>
        <w:tc>
          <w:tcPr>
            <w:tcW w:w="454" w:type="dxa"/>
            <w:vAlign w:val="center"/>
          </w:tcPr>
          <w:p w:rsidR="00DD3B18" w:rsidRPr="00D002FF" w:rsidRDefault="00DD3B18" w:rsidP="00DD3B18">
            <w:pPr>
              <w:tabs>
                <w:tab w:val="left" w:pos="1276"/>
              </w:tabs>
              <w:autoSpaceDE w:val="0"/>
              <w:autoSpaceDN w:val="0"/>
              <w:adjustRightInd w:val="0"/>
              <w:spacing w:beforeLines="10" w:afterLines="10" w:line="0" w:lineRule="atLeast"/>
              <w:jc w:val="right"/>
              <w:rPr>
                <w:rFonts w:ascii="Arial" w:hAnsi="Arial" w:cs="Arial"/>
                <w:color w:val="000000"/>
                <w:kern w:val="0"/>
                <w:sz w:val="21"/>
                <w:szCs w:val="21"/>
              </w:rPr>
            </w:pPr>
          </w:p>
        </w:tc>
        <w:tc>
          <w:tcPr>
            <w:tcW w:w="1077" w:type="dxa"/>
            <w:vAlign w:val="center"/>
          </w:tcPr>
          <w:p w:rsidR="00DD3B18" w:rsidRPr="00D002FF" w:rsidRDefault="00DD3B18" w:rsidP="00DD3B18">
            <w:pPr>
              <w:tabs>
                <w:tab w:val="left" w:pos="1276"/>
              </w:tabs>
              <w:autoSpaceDE w:val="0"/>
              <w:autoSpaceDN w:val="0"/>
              <w:adjustRightInd w:val="0"/>
              <w:spacing w:beforeLines="10" w:afterLines="10" w:line="0" w:lineRule="atLeast"/>
              <w:jc w:val="right"/>
              <w:rPr>
                <w:rFonts w:ascii="Arial" w:hAnsi="Arial" w:cs="Arial"/>
                <w:color w:val="000000"/>
                <w:kern w:val="0"/>
                <w:sz w:val="21"/>
                <w:szCs w:val="21"/>
              </w:rPr>
            </w:pPr>
          </w:p>
        </w:tc>
      </w:tr>
      <w:tr w:rsidR="00DD3B18" w:rsidRPr="00D002FF" w:rsidTr="004D7BDF">
        <w:tc>
          <w:tcPr>
            <w:tcW w:w="3969" w:type="dxa"/>
          </w:tcPr>
          <w:p w:rsidR="00DD3B18" w:rsidRPr="00D002FF" w:rsidRDefault="00DD3B18" w:rsidP="00DD3B18">
            <w:pPr>
              <w:tabs>
                <w:tab w:val="left" w:pos="1276"/>
              </w:tabs>
              <w:autoSpaceDE w:val="0"/>
              <w:autoSpaceDN w:val="0"/>
              <w:adjustRightInd w:val="0"/>
              <w:spacing w:beforeLines="10" w:afterLines="10" w:line="0" w:lineRule="atLeast"/>
              <w:rPr>
                <w:rFonts w:ascii="Arial" w:hAnsi="Arial" w:cs="Arial"/>
                <w:color w:val="000000"/>
                <w:kern w:val="0"/>
                <w:sz w:val="21"/>
                <w:szCs w:val="21"/>
              </w:rPr>
            </w:pPr>
            <w:r w:rsidRPr="00D002FF">
              <w:rPr>
                <w:rFonts w:ascii="Arial" w:hAnsi="Arial" w:cs="Arial"/>
                <w:color w:val="000000"/>
                <w:kern w:val="0"/>
                <w:sz w:val="21"/>
                <w:szCs w:val="21"/>
              </w:rPr>
              <w:t xml:space="preserve">  Amortization expense</w:t>
            </w:r>
          </w:p>
        </w:tc>
        <w:tc>
          <w:tcPr>
            <w:tcW w:w="1077" w:type="dxa"/>
            <w:vAlign w:val="center"/>
          </w:tcPr>
          <w:p w:rsidR="00DD3B18" w:rsidRPr="00D002FF" w:rsidRDefault="00DD3B18" w:rsidP="00DD3B18">
            <w:pPr>
              <w:tabs>
                <w:tab w:val="left" w:pos="1276"/>
              </w:tabs>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20,000</w:t>
            </w:r>
          </w:p>
        </w:tc>
        <w:tc>
          <w:tcPr>
            <w:tcW w:w="454" w:type="dxa"/>
            <w:vAlign w:val="center"/>
          </w:tcPr>
          <w:p w:rsidR="00DD3B18" w:rsidRPr="00D002FF" w:rsidRDefault="00DD3B18" w:rsidP="00DD3B18">
            <w:pPr>
              <w:tabs>
                <w:tab w:val="left" w:pos="1276"/>
              </w:tabs>
              <w:autoSpaceDE w:val="0"/>
              <w:autoSpaceDN w:val="0"/>
              <w:adjustRightInd w:val="0"/>
              <w:spacing w:beforeLines="10" w:afterLines="10" w:line="0" w:lineRule="atLeast"/>
              <w:jc w:val="right"/>
              <w:rPr>
                <w:rFonts w:ascii="Arial" w:hAnsi="Arial" w:cs="Arial"/>
                <w:color w:val="000000"/>
                <w:kern w:val="0"/>
                <w:sz w:val="21"/>
                <w:szCs w:val="21"/>
              </w:rPr>
            </w:pPr>
          </w:p>
        </w:tc>
        <w:tc>
          <w:tcPr>
            <w:tcW w:w="1077" w:type="dxa"/>
            <w:vAlign w:val="center"/>
          </w:tcPr>
          <w:p w:rsidR="00DD3B18" w:rsidRPr="00D002FF" w:rsidRDefault="00DD3B18" w:rsidP="00DD3B18">
            <w:pPr>
              <w:tabs>
                <w:tab w:val="left" w:pos="1276"/>
              </w:tabs>
              <w:autoSpaceDE w:val="0"/>
              <w:autoSpaceDN w:val="0"/>
              <w:adjustRightInd w:val="0"/>
              <w:spacing w:beforeLines="10" w:afterLines="10" w:line="0" w:lineRule="atLeast"/>
              <w:jc w:val="right"/>
              <w:rPr>
                <w:rFonts w:ascii="Arial" w:hAnsi="Arial" w:cs="Arial"/>
                <w:color w:val="000000"/>
                <w:kern w:val="0"/>
                <w:sz w:val="21"/>
                <w:szCs w:val="21"/>
              </w:rPr>
            </w:pPr>
          </w:p>
        </w:tc>
      </w:tr>
      <w:tr w:rsidR="00DD3B18" w:rsidRPr="00D002FF" w:rsidTr="004D7BDF">
        <w:tc>
          <w:tcPr>
            <w:tcW w:w="3969" w:type="dxa"/>
          </w:tcPr>
          <w:p w:rsidR="00DD3B18" w:rsidRPr="00D002FF" w:rsidRDefault="00DD3B18" w:rsidP="00DD3B18">
            <w:pPr>
              <w:tabs>
                <w:tab w:val="left" w:pos="1276"/>
              </w:tabs>
              <w:autoSpaceDE w:val="0"/>
              <w:autoSpaceDN w:val="0"/>
              <w:adjustRightInd w:val="0"/>
              <w:spacing w:beforeLines="10" w:afterLines="10" w:line="0" w:lineRule="atLeast"/>
              <w:rPr>
                <w:rFonts w:ascii="Arial" w:hAnsi="Arial" w:cs="Arial"/>
                <w:color w:val="000000"/>
                <w:kern w:val="0"/>
                <w:sz w:val="21"/>
                <w:szCs w:val="21"/>
              </w:rPr>
            </w:pPr>
            <w:r w:rsidRPr="00D002FF">
              <w:rPr>
                <w:rFonts w:ascii="Arial" w:hAnsi="Arial" w:cs="Arial"/>
                <w:color w:val="000000"/>
                <w:kern w:val="0"/>
                <w:sz w:val="21"/>
                <w:szCs w:val="21"/>
              </w:rPr>
              <w:lastRenderedPageBreak/>
              <w:t xml:space="preserve">  Other expenses</w:t>
            </w:r>
          </w:p>
        </w:tc>
        <w:tc>
          <w:tcPr>
            <w:tcW w:w="1077" w:type="dxa"/>
            <w:tcBorders>
              <w:bottom w:val="single" w:sz="4" w:space="0" w:color="auto"/>
            </w:tcBorders>
            <w:vAlign w:val="center"/>
          </w:tcPr>
          <w:p w:rsidR="00DD3B18" w:rsidRPr="00D002FF" w:rsidRDefault="00DD3B18" w:rsidP="00DD3B18">
            <w:pPr>
              <w:tabs>
                <w:tab w:val="left" w:pos="1276"/>
              </w:tabs>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945,000</w:t>
            </w:r>
          </w:p>
        </w:tc>
        <w:tc>
          <w:tcPr>
            <w:tcW w:w="454" w:type="dxa"/>
            <w:vAlign w:val="center"/>
          </w:tcPr>
          <w:p w:rsidR="00DD3B18" w:rsidRPr="00D002FF" w:rsidRDefault="00DD3B18" w:rsidP="00DD3B18">
            <w:pPr>
              <w:tabs>
                <w:tab w:val="left" w:pos="1276"/>
              </w:tabs>
              <w:autoSpaceDE w:val="0"/>
              <w:autoSpaceDN w:val="0"/>
              <w:adjustRightInd w:val="0"/>
              <w:spacing w:beforeLines="10" w:afterLines="10" w:line="0" w:lineRule="atLeast"/>
              <w:jc w:val="right"/>
              <w:rPr>
                <w:rFonts w:ascii="Arial" w:hAnsi="Arial" w:cs="Arial"/>
                <w:color w:val="000000"/>
                <w:kern w:val="0"/>
                <w:sz w:val="21"/>
                <w:szCs w:val="21"/>
              </w:rPr>
            </w:pPr>
          </w:p>
        </w:tc>
        <w:tc>
          <w:tcPr>
            <w:tcW w:w="1077" w:type="dxa"/>
            <w:tcBorders>
              <w:bottom w:val="single" w:sz="4" w:space="0" w:color="auto"/>
            </w:tcBorders>
            <w:vAlign w:val="center"/>
          </w:tcPr>
          <w:p w:rsidR="00DD3B18" w:rsidRPr="00D002FF" w:rsidRDefault="00DD3B18" w:rsidP="00DD3B18">
            <w:pPr>
              <w:tabs>
                <w:tab w:val="left" w:pos="1276"/>
              </w:tabs>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1,060,000</w:t>
            </w:r>
          </w:p>
        </w:tc>
      </w:tr>
      <w:tr w:rsidR="00DD3B18" w:rsidRPr="00D002FF" w:rsidTr="004D7BDF">
        <w:tc>
          <w:tcPr>
            <w:tcW w:w="3969" w:type="dxa"/>
          </w:tcPr>
          <w:p w:rsidR="00DD3B18" w:rsidRPr="00D002FF" w:rsidRDefault="00DD3B18" w:rsidP="00DD3B18">
            <w:pPr>
              <w:tabs>
                <w:tab w:val="left" w:pos="1276"/>
              </w:tabs>
              <w:autoSpaceDE w:val="0"/>
              <w:autoSpaceDN w:val="0"/>
              <w:adjustRightInd w:val="0"/>
              <w:spacing w:beforeLines="10" w:afterLines="10" w:line="0" w:lineRule="atLeast"/>
              <w:rPr>
                <w:rFonts w:ascii="Arial" w:hAnsi="Arial" w:cs="Arial"/>
                <w:color w:val="000000"/>
                <w:kern w:val="0"/>
                <w:sz w:val="21"/>
                <w:szCs w:val="21"/>
              </w:rPr>
            </w:pPr>
            <w:r w:rsidRPr="00D002FF">
              <w:rPr>
                <w:rFonts w:ascii="Arial" w:hAnsi="Arial" w:cs="Arial"/>
                <w:color w:val="000000"/>
                <w:kern w:val="0"/>
                <w:sz w:val="21"/>
                <w:szCs w:val="21"/>
              </w:rPr>
              <w:t>Net income</w:t>
            </w:r>
          </w:p>
        </w:tc>
        <w:tc>
          <w:tcPr>
            <w:tcW w:w="1077" w:type="dxa"/>
            <w:tcBorders>
              <w:top w:val="single" w:sz="4" w:space="0" w:color="auto"/>
            </w:tcBorders>
            <w:vAlign w:val="center"/>
          </w:tcPr>
          <w:p w:rsidR="00DD3B18" w:rsidRPr="00D002FF" w:rsidRDefault="00DD3B18" w:rsidP="00DD3B18">
            <w:pPr>
              <w:tabs>
                <w:tab w:val="left" w:pos="1276"/>
              </w:tabs>
              <w:autoSpaceDE w:val="0"/>
              <w:autoSpaceDN w:val="0"/>
              <w:adjustRightInd w:val="0"/>
              <w:spacing w:beforeLines="10" w:afterLines="10" w:line="0" w:lineRule="atLeast"/>
              <w:jc w:val="right"/>
              <w:rPr>
                <w:rFonts w:ascii="Arial" w:hAnsi="Arial" w:cs="Arial"/>
                <w:color w:val="000000"/>
                <w:kern w:val="0"/>
                <w:sz w:val="21"/>
                <w:szCs w:val="21"/>
              </w:rPr>
            </w:pPr>
          </w:p>
        </w:tc>
        <w:tc>
          <w:tcPr>
            <w:tcW w:w="454" w:type="dxa"/>
            <w:vAlign w:val="center"/>
          </w:tcPr>
          <w:p w:rsidR="00DD3B18" w:rsidRPr="00D002FF" w:rsidRDefault="00DD3B18" w:rsidP="00DD3B18">
            <w:pPr>
              <w:tabs>
                <w:tab w:val="left" w:pos="1276"/>
              </w:tabs>
              <w:autoSpaceDE w:val="0"/>
              <w:autoSpaceDN w:val="0"/>
              <w:adjustRightInd w:val="0"/>
              <w:spacing w:beforeLines="10" w:afterLines="10" w:line="0" w:lineRule="atLeast"/>
              <w:jc w:val="right"/>
              <w:rPr>
                <w:rFonts w:ascii="Arial" w:hAnsi="Arial" w:cs="Arial"/>
                <w:color w:val="000000"/>
                <w:kern w:val="0"/>
                <w:sz w:val="21"/>
                <w:szCs w:val="21"/>
              </w:rPr>
            </w:pPr>
          </w:p>
        </w:tc>
        <w:tc>
          <w:tcPr>
            <w:tcW w:w="1077" w:type="dxa"/>
            <w:tcBorders>
              <w:top w:val="single" w:sz="4" w:space="0" w:color="auto"/>
              <w:bottom w:val="single" w:sz="4" w:space="0" w:color="auto"/>
            </w:tcBorders>
            <w:vAlign w:val="center"/>
          </w:tcPr>
          <w:p w:rsidR="00DD3B18" w:rsidRPr="00D002FF" w:rsidRDefault="00DD3B18" w:rsidP="00DD3B18">
            <w:pPr>
              <w:tabs>
                <w:tab w:val="left" w:pos="1276"/>
              </w:tabs>
              <w:wordWrap w:val="0"/>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 xml:space="preserve">€ </w:t>
            </w:r>
            <w:r w:rsidRPr="00D002FF">
              <w:rPr>
                <w:rFonts w:ascii="Arial" w:hAnsi="Arial" w:cs="Arial"/>
                <w:color w:val="000000"/>
                <w:kern w:val="0"/>
                <w:sz w:val="21"/>
                <w:szCs w:val="21"/>
                <w:vertAlign w:val="subscript"/>
              </w:rPr>
              <w:t xml:space="preserve"> </w:t>
            </w:r>
            <w:r w:rsidRPr="00D002FF">
              <w:rPr>
                <w:rFonts w:ascii="Arial" w:hAnsi="Arial" w:cs="Arial"/>
                <w:color w:val="000000"/>
                <w:kern w:val="0"/>
                <w:sz w:val="21"/>
                <w:szCs w:val="21"/>
              </w:rPr>
              <w:t>880,000</w:t>
            </w:r>
          </w:p>
        </w:tc>
      </w:tr>
    </w:tbl>
    <w:p w:rsidR="00065092" w:rsidRPr="00D002FF" w:rsidRDefault="00065092" w:rsidP="00065092">
      <w:pPr>
        <w:autoSpaceDE w:val="0"/>
        <w:autoSpaceDN w:val="0"/>
        <w:adjustRightInd w:val="0"/>
        <w:spacing w:beforeLines="50"/>
        <w:ind w:leftChars="412" w:left="989"/>
        <w:rPr>
          <w:rFonts w:ascii="Arial" w:hAnsi="Arial" w:cs="Arial"/>
          <w:b/>
          <w:bCs/>
          <w:i/>
          <w:iCs/>
          <w:color w:val="000000"/>
          <w:kern w:val="0"/>
          <w:sz w:val="27"/>
          <w:szCs w:val="27"/>
        </w:rPr>
      </w:pPr>
      <w:r w:rsidRPr="00D002FF">
        <w:rPr>
          <w:rFonts w:ascii="Arial" w:hAnsi="Arial" w:cs="Arial"/>
          <w:b/>
          <w:bCs/>
          <w:i/>
          <w:iCs/>
          <w:color w:val="000000"/>
          <w:kern w:val="0"/>
          <w:sz w:val="27"/>
          <w:szCs w:val="27"/>
        </w:rPr>
        <w:t>Instructions</w:t>
      </w:r>
    </w:p>
    <w:p w:rsidR="00065092" w:rsidRPr="00D002FF" w:rsidRDefault="00065092" w:rsidP="00065092">
      <w:pPr>
        <w:autoSpaceDE w:val="0"/>
        <w:autoSpaceDN w:val="0"/>
        <w:adjustRightInd w:val="0"/>
        <w:ind w:leftChars="412" w:left="989"/>
        <w:rPr>
          <w:rFonts w:ascii="Arial" w:hAnsi="Arial" w:cs="Arial"/>
          <w:color w:val="000000"/>
          <w:kern w:val="0"/>
          <w:sz w:val="21"/>
          <w:szCs w:val="21"/>
        </w:rPr>
      </w:pPr>
      <w:r w:rsidRPr="00D002FF">
        <w:rPr>
          <w:rFonts w:ascii="Arial" w:hAnsi="Arial" w:cs="Arial"/>
          <w:color w:val="000000"/>
          <w:kern w:val="0"/>
          <w:sz w:val="21"/>
          <w:szCs w:val="21"/>
        </w:rPr>
        <w:t>Prepare the operating activities section of the statement of cash flows for the year ended December 31,</w:t>
      </w:r>
      <w:r w:rsidR="004D7BDF" w:rsidRPr="00D002FF">
        <w:rPr>
          <w:rFonts w:ascii="Arial" w:hAnsi="Arial" w:cs="Arial"/>
          <w:color w:val="000000"/>
          <w:kern w:val="0"/>
          <w:sz w:val="21"/>
          <w:szCs w:val="21"/>
        </w:rPr>
        <w:t xml:space="preserve"> </w:t>
      </w:r>
      <w:r w:rsidR="002B77C5" w:rsidRPr="00D002FF">
        <w:rPr>
          <w:rFonts w:ascii="Arial" w:hAnsi="Arial" w:cs="Arial"/>
          <w:color w:val="000000"/>
          <w:kern w:val="0"/>
          <w:sz w:val="21"/>
          <w:szCs w:val="21"/>
        </w:rPr>
        <w:t>2017</w:t>
      </w:r>
      <w:r w:rsidRPr="00D002FF">
        <w:rPr>
          <w:rFonts w:ascii="Arial" w:hAnsi="Arial" w:cs="Arial"/>
          <w:color w:val="000000"/>
          <w:kern w:val="0"/>
          <w:sz w:val="21"/>
          <w:szCs w:val="21"/>
        </w:rPr>
        <w:t>, for Asquith Company, using the indirect method.</w:t>
      </w:r>
    </w:p>
    <w:p w:rsidR="00065092" w:rsidRPr="00D002FF" w:rsidRDefault="00065092" w:rsidP="00065092">
      <w:pPr>
        <w:autoSpaceDE w:val="0"/>
        <w:autoSpaceDN w:val="0"/>
        <w:adjustRightInd w:val="0"/>
        <w:ind w:leftChars="412" w:left="989"/>
        <w:rPr>
          <w:rFonts w:ascii="Arial" w:hAnsi="Arial" w:cs="Arial"/>
          <w:color w:val="0095D8"/>
          <w:kern w:val="0"/>
          <w:sz w:val="21"/>
          <w:szCs w:val="21"/>
        </w:rPr>
      </w:pPr>
      <w:r w:rsidRPr="00D002FF">
        <w:rPr>
          <w:rFonts w:ascii="Arial" w:hAnsi="Arial" w:cs="Arial"/>
          <w:color w:val="0095D8"/>
          <w:kern w:val="0"/>
          <w:sz w:val="21"/>
          <w:szCs w:val="21"/>
        </w:rPr>
        <w:t xml:space="preserve">Cash from operations </w:t>
      </w:r>
      <w:r w:rsidR="004D7BDF" w:rsidRPr="00D002FF">
        <w:rPr>
          <w:rFonts w:ascii="Arial" w:hAnsi="Arial" w:cs="Arial"/>
          <w:color w:val="0095D8"/>
          <w:kern w:val="0"/>
          <w:sz w:val="21"/>
          <w:szCs w:val="21"/>
        </w:rPr>
        <w:t>€</w:t>
      </w:r>
      <w:r w:rsidRPr="00D002FF">
        <w:rPr>
          <w:rFonts w:ascii="Arial" w:hAnsi="Arial" w:cs="Arial"/>
          <w:color w:val="0095D8"/>
          <w:kern w:val="0"/>
          <w:sz w:val="21"/>
          <w:szCs w:val="21"/>
        </w:rPr>
        <w:t>1,185,000</w:t>
      </w:r>
    </w:p>
    <w:p w:rsidR="00065092" w:rsidRPr="00D002FF" w:rsidRDefault="00065092" w:rsidP="00065092">
      <w:pPr>
        <w:autoSpaceDE w:val="0"/>
        <w:autoSpaceDN w:val="0"/>
        <w:adjustRightInd w:val="0"/>
        <w:rPr>
          <w:rFonts w:ascii="Arial" w:hAnsi="Arial" w:cs="Arial"/>
          <w:b/>
          <w:bCs/>
          <w:color w:val="B21117"/>
          <w:kern w:val="0"/>
          <w:sz w:val="21"/>
          <w:szCs w:val="21"/>
        </w:rPr>
      </w:pPr>
    </w:p>
    <w:p w:rsidR="00065092" w:rsidRPr="00D002FF" w:rsidRDefault="00065092" w:rsidP="00DD3B18">
      <w:pPr>
        <w:tabs>
          <w:tab w:val="left" w:pos="993"/>
        </w:tabs>
        <w:autoSpaceDE w:val="0"/>
        <w:autoSpaceDN w:val="0"/>
        <w:adjustRightInd w:val="0"/>
        <w:ind w:left="992" w:hangingChars="472" w:hanging="992"/>
        <w:rPr>
          <w:rFonts w:ascii="Arial" w:hAnsi="Arial" w:cs="Arial"/>
          <w:color w:val="000000"/>
          <w:kern w:val="0"/>
          <w:sz w:val="21"/>
          <w:szCs w:val="21"/>
        </w:rPr>
      </w:pPr>
      <w:r w:rsidRPr="00D002FF">
        <w:rPr>
          <w:rFonts w:ascii="Arial" w:hAnsi="Arial" w:cs="Arial"/>
          <w:b/>
          <w:bCs/>
          <w:color w:val="B21117"/>
          <w:kern w:val="0"/>
          <w:sz w:val="21"/>
          <w:szCs w:val="21"/>
        </w:rPr>
        <w:t xml:space="preserve">*P13-4B </w:t>
      </w:r>
      <w:r w:rsidR="00DD3B18" w:rsidRPr="00D002FF">
        <w:rPr>
          <w:rFonts w:ascii="Arial" w:hAnsi="Arial" w:cs="Arial"/>
          <w:b/>
          <w:bCs/>
          <w:color w:val="B21117"/>
          <w:kern w:val="0"/>
          <w:sz w:val="21"/>
          <w:szCs w:val="21"/>
        </w:rPr>
        <w:tab/>
      </w:r>
      <w:r w:rsidRPr="00D002FF">
        <w:rPr>
          <w:rFonts w:ascii="Arial" w:hAnsi="Arial" w:cs="Arial"/>
          <w:i/>
          <w:iCs/>
          <w:color w:val="000000"/>
          <w:kern w:val="0"/>
          <w:sz w:val="21"/>
          <w:szCs w:val="21"/>
        </w:rPr>
        <w:t>Prepare the operating activities section—direct method</w:t>
      </w:r>
      <w:r w:rsidRPr="00D002FF">
        <w:rPr>
          <w:rFonts w:ascii="Arial" w:hAnsi="Arial" w:cs="Arial"/>
          <w:color w:val="000000"/>
          <w:kern w:val="0"/>
          <w:sz w:val="21"/>
          <w:szCs w:val="21"/>
        </w:rPr>
        <w:t>.</w:t>
      </w:r>
    </w:p>
    <w:p w:rsidR="00065092" w:rsidRPr="00D002FF" w:rsidRDefault="00065092" w:rsidP="00065092">
      <w:pPr>
        <w:autoSpaceDE w:val="0"/>
        <w:autoSpaceDN w:val="0"/>
        <w:adjustRightInd w:val="0"/>
        <w:ind w:leftChars="412" w:left="989"/>
        <w:rPr>
          <w:rFonts w:ascii="Arial" w:hAnsi="Arial" w:cs="Arial"/>
          <w:color w:val="038ACF"/>
          <w:kern w:val="0"/>
          <w:sz w:val="21"/>
          <w:szCs w:val="21"/>
        </w:rPr>
      </w:pPr>
      <w:r w:rsidRPr="00D002FF">
        <w:rPr>
          <w:rFonts w:ascii="Arial" w:hAnsi="Arial" w:cs="Arial"/>
          <w:color w:val="038ACF"/>
          <w:kern w:val="0"/>
          <w:sz w:val="21"/>
          <w:szCs w:val="21"/>
        </w:rPr>
        <w:t>(LO 6)</w:t>
      </w:r>
    </w:p>
    <w:p w:rsidR="00065092" w:rsidRPr="00D002FF" w:rsidRDefault="00065092" w:rsidP="00065092">
      <w:pPr>
        <w:autoSpaceDE w:val="0"/>
        <w:autoSpaceDN w:val="0"/>
        <w:adjustRightInd w:val="0"/>
        <w:ind w:leftChars="412" w:left="989"/>
        <w:rPr>
          <w:rFonts w:ascii="Arial" w:hAnsi="Arial" w:cs="Arial"/>
          <w:color w:val="000000"/>
          <w:kern w:val="0"/>
          <w:sz w:val="21"/>
          <w:szCs w:val="21"/>
        </w:rPr>
      </w:pPr>
      <w:r w:rsidRPr="00D002FF">
        <w:rPr>
          <w:rFonts w:ascii="Arial" w:hAnsi="Arial" w:cs="Arial"/>
          <w:color w:val="000000"/>
          <w:kern w:val="0"/>
          <w:sz w:val="21"/>
          <w:szCs w:val="21"/>
        </w:rPr>
        <w:t>Data for Asquith Company</w:t>
      </w:r>
      <w:r w:rsidR="004D7BDF" w:rsidRPr="00D002FF">
        <w:rPr>
          <w:rFonts w:ascii="Arial" w:hAnsi="Arial" w:cs="Arial"/>
          <w:color w:val="000000"/>
          <w:kern w:val="0"/>
          <w:sz w:val="21"/>
          <w:szCs w:val="21"/>
        </w:rPr>
        <w:t xml:space="preserve"> SA</w:t>
      </w:r>
      <w:r w:rsidRPr="00D002FF">
        <w:rPr>
          <w:rFonts w:ascii="Arial" w:hAnsi="Arial" w:cs="Arial"/>
          <w:color w:val="000000"/>
          <w:kern w:val="0"/>
          <w:sz w:val="21"/>
          <w:szCs w:val="21"/>
        </w:rPr>
        <w:t xml:space="preserve"> are presented in P13-3B.</w:t>
      </w:r>
    </w:p>
    <w:p w:rsidR="00065092" w:rsidRPr="00D002FF" w:rsidRDefault="00065092" w:rsidP="00065092">
      <w:pPr>
        <w:autoSpaceDE w:val="0"/>
        <w:autoSpaceDN w:val="0"/>
        <w:adjustRightInd w:val="0"/>
        <w:spacing w:beforeLines="50"/>
        <w:ind w:leftChars="412" w:left="989"/>
        <w:rPr>
          <w:rFonts w:ascii="Arial" w:hAnsi="Arial" w:cs="Arial"/>
          <w:b/>
          <w:bCs/>
          <w:i/>
          <w:iCs/>
          <w:color w:val="000000"/>
          <w:kern w:val="0"/>
          <w:sz w:val="27"/>
          <w:szCs w:val="27"/>
        </w:rPr>
      </w:pPr>
      <w:r w:rsidRPr="00D002FF">
        <w:rPr>
          <w:rFonts w:ascii="Arial" w:hAnsi="Arial" w:cs="Arial"/>
          <w:b/>
          <w:bCs/>
          <w:i/>
          <w:iCs/>
          <w:color w:val="000000"/>
          <w:kern w:val="0"/>
          <w:sz w:val="27"/>
          <w:szCs w:val="27"/>
        </w:rPr>
        <w:t>Instructions</w:t>
      </w:r>
    </w:p>
    <w:p w:rsidR="00065092" w:rsidRPr="00D002FF" w:rsidRDefault="00065092" w:rsidP="00065092">
      <w:pPr>
        <w:autoSpaceDE w:val="0"/>
        <w:autoSpaceDN w:val="0"/>
        <w:adjustRightInd w:val="0"/>
        <w:ind w:leftChars="412" w:left="989"/>
        <w:rPr>
          <w:rFonts w:ascii="Arial" w:hAnsi="Arial" w:cs="Arial"/>
          <w:color w:val="000000"/>
          <w:kern w:val="0"/>
          <w:sz w:val="21"/>
          <w:szCs w:val="21"/>
        </w:rPr>
      </w:pPr>
      <w:r w:rsidRPr="00D002FF">
        <w:rPr>
          <w:rFonts w:ascii="Arial" w:hAnsi="Arial" w:cs="Arial"/>
          <w:color w:val="000000"/>
          <w:kern w:val="0"/>
          <w:sz w:val="21"/>
          <w:szCs w:val="21"/>
        </w:rPr>
        <w:t>Prepare the operating activities section of the statement of cash flows using the direct method.</w:t>
      </w:r>
    </w:p>
    <w:p w:rsidR="00065092" w:rsidRPr="00D002FF" w:rsidRDefault="00065092" w:rsidP="00065092">
      <w:pPr>
        <w:autoSpaceDE w:val="0"/>
        <w:autoSpaceDN w:val="0"/>
        <w:adjustRightInd w:val="0"/>
        <w:ind w:leftChars="412" w:left="989"/>
        <w:rPr>
          <w:rFonts w:ascii="Arial" w:hAnsi="Arial" w:cs="Arial"/>
          <w:color w:val="0095D8"/>
          <w:kern w:val="0"/>
          <w:sz w:val="21"/>
          <w:szCs w:val="21"/>
        </w:rPr>
      </w:pPr>
      <w:r w:rsidRPr="00D002FF">
        <w:rPr>
          <w:rFonts w:ascii="Arial" w:hAnsi="Arial" w:cs="Arial"/>
          <w:color w:val="0095D8"/>
          <w:kern w:val="0"/>
          <w:sz w:val="21"/>
          <w:szCs w:val="21"/>
        </w:rPr>
        <w:t xml:space="preserve">Cash from operations </w:t>
      </w:r>
      <w:r w:rsidR="004D7BDF" w:rsidRPr="00D002FF">
        <w:rPr>
          <w:rFonts w:ascii="Arial" w:hAnsi="Arial" w:cs="Arial"/>
          <w:color w:val="0095D8"/>
          <w:kern w:val="0"/>
          <w:sz w:val="21"/>
          <w:szCs w:val="21"/>
        </w:rPr>
        <w:t>€</w:t>
      </w:r>
      <w:r w:rsidRPr="00D002FF">
        <w:rPr>
          <w:rFonts w:ascii="Arial" w:hAnsi="Arial" w:cs="Arial"/>
          <w:color w:val="0095D8"/>
          <w:kern w:val="0"/>
          <w:sz w:val="21"/>
          <w:szCs w:val="21"/>
        </w:rPr>
        <w:t>1,185,000</w:t>
      </w:r>
    </w:p>
    <w:p w:rsidR="00065092" w:rsidRPr="00D002FF" w:rsidRDefault="00065092" w:rsidP="00065092">
      <w:pPr>
        <w:autoSpaceDE w:val="0"/>
        <w:autoSpaceDN w:val="0"/>
        <w:adjustRightInd w:val="0"/>
        <w:rPr>
          <w:rFonts w:ascii="Arial" w:hAnsi="Arial" w:cs="Arial"/>
          <w:b/>
          <w:bCs/>
          <w:color w:val="B21117"/>
          <w:kern w:val="0"/>
          <w:sz w:val="21"/>
          <w:szCs w:val="21"/>
        </w:rPr>
      </w:pPr>
    </w:p>
    <w:p w:rsidR="00065092" w:rsidRPr="00D002FF" w:rsidRDefault="00065092" w:rsidP="00DD3B18">
      <w:pPr>
        <w:tabs>
          <w:tab w:val="left" w:pos="993"/>
        </w:tabs>
        <w:autoSpaceDE w:val="0"/>
        <w:autoSpaceDN w:val="0"/>
        <w:adjustRightInd w:val="0"/>
        <w:ind w:left="992" w:hangingChars="472" w:hanging="992"/>
        <w:rPr>
          <w:rFonts w:ascii="Arial" w:hAnsi="Arial" w:cs="Arial"/>
          <w:color w:val="000000"/>
          <w:kern w:val="0"/>
          <w:sz w:val="21"/>
          <w:szCs w:val="21"/>
        </w:rPr>
      </w:pPr>
      <w:r w:rsidRPr="00D002FF">
        <w:rPr>
          <w:rFonts w:ascii="Arial" w:hAnsi="Arial" w:cs="Arial"/>
          <w:b/>
          <w:bCs/>
          <w:color w:val="B21117"/>
          <w:kern w:val="0"/>
          <w:sz w:val="21"/>
          <w:szCs w:val="21"/>
        </w:rPr>
        <w:t xml:space="preserve">P13-5B </w:t>
      </w:r>
      <w:r w:rsidR="00DD3B18" w:rsidRPr="00D002FF">
        <w:rPr>
          <w:rFonts w:ascii="Arial" w:hAnsi="Arial" w:cs="Arial"/>
          <w:b/>
          <w:bCs/>
          <w:color w:val="B21117"/>
          <w:kern w:val="0"/>
          <w:sz w:val="21"/>
          <w:szCs w:val="21"/>
        </w:rPr>
        <w:tab/>
      </w:r>
      <w:r w:rsidRPr="00D002FF">
        <w:rPr>
          <w:rFonts w:ascii="Arial" w:hAnsi="Arial" w:cs="Arial"/>
          <w:i/>
          <w:iCs/>
          <w:color w:val="000000"/>
          <w:kern w:val="0"/>
          <w:sz w:val="21"/>
          <w:szCs w:val="21"/>
        </w:rPr>
        <w:t>Prepare the operating activities section—indirect method</w:t>
      </w:r>
      <w:r w:rsidRPr="00D002FF">
        <w:rPr>
          <w:rFonts w:ascii="Arial" w:hAnsi="Arial" w:cs="Arial"/>
          <w:color w:val="000000"/>
          <w:kern w:val="0"/>
          <w:sz w:val="21"/>
          <w:szCs w:val="21"/>
        </w:rPr>
        <w:t>.</w:t>
      </w:r>
    </w:p>
    <w:p w:rsidR="00065092" w:rsidRPr="00D002FF" w:rsidRDefault="00065092" w:rsidP="00065092">
      <w:pPr>
        <w:autoSpaceDE w:val="0"/>
        <w:autoSpaceDN w:val="0"/>
        <w:adjustRightInd w:val="0"/>
        <w:ind w:leftChars="412" w:left="989"/>
        <w:rPr>
          <w:rFonts w:ascii="Arial" w:hAnsi="Arial" w:cs="Arial"/>
          <w:color w:val="038ACF"/>
          <w:kern w:val="0"/>
          <w:sz w:val="21"/>
          <w:szCs w:val="21"/>
        </w:rPr>
      </w:pPr>
      <w:r w:rsidRPr="00D002FF">
        <w:rPr>
          <w:rFonts w:ascii="Arial" w:hAnsi="Arial" w:cs="Arial"/>
          <w:color w:val="038ACF"/>
          <w:kern w:val="0"/>
          <w:sz w:val="21"/>
          <w:szCs w:val="21"/>
        </w:rPr>
        <w:t>(LO 3)</w:t>
      </w:r>
    </w:p>
    <w:p w:rsidR="00065092" w:rsidRPr="00D002FF" w:rsidRDefault="00065092" w:rsidP="004D7BDF">
      <w:pPr>
        <w:autoSpaceDE w:val="0"/>
        <w:autoSpaceDN w:val="0"/>
        <w:adjustRightInd w:val="0"/>
        <w:spacing w:afterLines="30"/>
        <w:ind w:leftChars="412" w:left="989"/>
        <w:rPr>
          <w:rFonts w:ascii="Arial" w:hAnsi="Arial" w:cs="Arial"/>
          <w:color w:val="000000"/>
          <w:kern w:val="0"/>
          <w:sz w:val="21"/>
          <w:szCs w:val="21"/>
        </w:rPr>
      </w:pPr>
      <w:r w:rsidRPr="00D002FF">
        <w:rPr>
          <w:rFonts w:ascii="Arial" w:hAnsi="Arial" w:cs="Arial"/>
          <w:color w:val="000000"/>
          <w:kern w:val="0"/>
          <w:sz w:val="21"/>
          <w:szCs w:val="21"/>
        </w:rPr>
        <w:t xml:space="preserve">The income statement of Anne Droid Co. </w:t>
      </w:r>
      <w:r w:rsidR="004D7BDF" w:rsidRPr="00D002FF">
        <w:rPr>
          <w:rFonts w:ascii="Arial" w:hAnsi="Arial" w:cs="Arial"/>
          <w:color w:val="000000"/>
          <w:kern w:val="0"/>
          <w:sz w:val="21"/>
          <w:szCs w:val="21"/>
        </w:rPr>
        <w:t xml:space="preserve">Ltd. </w:t>
      </w:r>
      <w:r w:rsidRPr="00D002FF">
        <w:rPr>
          <w:rFonts w:ascii="Arial" w:hAnsi="Arial" w:cs="Arial"/>
          <w:color w:val="000000"/>
          <w:kern w:val="0"/>
          <w:sz w:val="21"/>
          <w:szCs w:val="21"/>
        </w:rPr>
        <w:t>reported the following condensed information.</w:t>
      </w:r>
    </w:p>
    <w:tbl>
      <w:tblPr>
        <w:tblStyle w:val="aa"/>
        <w:tblW w:w="0" w:type="auto"/>
        <w:jc w:val="center"/>
        <w:tblInd w:w="9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3402"/>
        <w:gridCol w:w="907"/>
      </w:tblGrid>
      <w:tr w:rsidR="00F833B8" w:rsidRPr="00D002FF" w:rsidTr="00F833B8">
        <w:trPr>
          <w:jc w:val="center"/>
        </w:trPr>
        <w:tc>
          <w:tcPr>
            <w:tcW w:w="4309" w:type="dxa"/>
            <w:gridSpan w:val="2"/>
            <w:vAlign w:val="center"/>
          </w:tcPr>
          <w:p w:rsidR="00F833B8" w:rsidRPr="00D002FF" w:rsidRDefault="00F833B8" w:rsidP="00F833B8">
            <w:pPr>
              <w:autoSpaceDE w:val="0"/>
              <w:autoSpaceDN w:val="0"/>
              <w:adjustRightInd w:val="0"/>
              <w:spacing w:beforeLines="10" w:afterLines="10" w:line="0" w:lineRule="atLeast"/>
              <w:jc w:val="center"/>
              <w:rPr>
                <w:rFonts w:ascii="Arial" w:hAnsi="Arial" w:cs="Arial"/>
                <w:b/>
                <w:color w:val="000000"/>
                <w:kern w:val="0"/>
                <w:sz w:val="21"/>
                <w:szCs w:val="21"/>
              </w:rPr>
            </w:pPr>
            <w:r w:rsidRPr="00D002FF">
              <w:rPr>
                <w:rFonts w:ascii="Arial" w:hAnsi="Arial" w:cs="Arial"/>
                <w:b/>
                <w:color w:val="000000"/>
                <w:kern w:val="0"/>
                <w:sz w:val="21"/>
                <w:szCs w:val="21"/>
              </w:rPr>
              <w:t>ANNE DROID CO. LTD.</w:t>
            </w:r>
          </w:p>
          <w:p w:rsidR="00F833B8" w:rsidRPr="00D002FF" w:rsidRDefault="00F833B8" w:rsidP="00F833B8">
            <w:pPr>
              <w:autoSpaceDE w:val="0"/>
              <w:autoSpaceDN w:val="0"/>
              <w:adjustRightInd w:val="0"/>
              <w:spacing w:beforeLines="10" w:afterLines="10" w:line="0" w:lineRule="atLeast"/>
              <w:jc w:val="center"/>
              <w:rPr>
                <w:rFonts w:ascii="Arial" w:hAnsi="Arial" w:cs="Arial"/>
                <w:b/>
                <w:color w:val="000000"/>
                <w:kern w:val="0"/>
                <w:sz w:val="21"/>
                <w:szCs w:val="21"/>
              </w:rPr>
            </w:pPr>
            <w:r w:rsidRPr="00D002FF">
              <w:rPr>
                <w:rFonts w:ascii="Arial" w:hAnsi="Arial" w:cs="Arial"/>
                <w:b/>
                <w:color w:val="000000"/>
                <w:kern w:val="0"/>
                <w:sz w:val="21"/>
                <w:szCs w:val="21"/>
              </w:rPr>
              <w:t>Income Statement</w:t>
            </w:r>
          </w:p>
          <w:p w:rsidR="00F833B8" w:rsidRPr="00D002FF" w:rsidRDefault="00F833B8" w:rsidP="00F833B8">
            <w:pPr>
              <w:autoSpaceDE w:val="0"/>
              <w:autoSpaceDN w:val="0"/>
              <w:adjustRightInd w:val="0"/>
              <w:spacing w:beforeLines="10" w:afterLines="30" w:line="0" w:lineRule="atLeast"/>
              <w:jc w:val="center"/>
              <w:rPr>
                <w:rFonts w:ascii="Arial" w:hAnsi="Arial" w:cs="Arial"/>
                <w:color w:val="000000"/>
                <w:kern w:val="0"/>
                <w:sz w:val="21"/>
                <w:szCs w:val="21"/>
              </w:rPr>
            </w:pPr>
            <w:r w:rsidRPr="00D002FF">
              <w:rPr>
                <w:rFonts w:ascii="Arial" w:hAnsi="Arial" w:cs="Arial"/>
                <w:b/>
                <w:color w:val="000000"/>
                <w:kern w:val="0"/>
                <w:sz w:val="21"/>
                <w:szCs w:val="21"/>
              </w:rPr>
              <w:t>For the Year Ended December 31, 2017</w:t>
            </w:r>
          </w:p>
        </w:tc>
      </w:tr>
      <w:tr w:rsidR="004D7BDF" w:rsidRPr="00D002FF" w:rsidTr="00F833B8">
        <w:trPr>
          <w:jc w:val="center"/>
        </w:trPr>
        <w:tc>
          <w:tcPr>
            <w:tcW w:w="3402" w:type="dxa"/>
          </w:tcPr>
          <w:p w:rsidR="004D7BDF" w:rsidRPr="00D002FF" w:rsidRDefault="004D7BDF" w:rsidP="004D7BDF">
            <w:pPr>
              <w:autoSpaceDE w:val="0"/>
              <w:autoSpaceDN w:val="0"/>
              <w:adjustRightInd w:val="0"/>
              <w:spacing w:beforeLines="10" w:afterLines="10" w:line="0" w:lineRule="atLeast"/>
              <w:rPr>
                <w:rFonts w:ascii="Arial" w:hAnsi="Arial" w:cs="Arial"/>
                <w:color w:val="000000"/>
                <w:kern w:val="0"/>
                <w:sz w:val="21"/>
                <w:szCs w:val="21"/>
              </w:rPr>
            </w:pPr>
            <w:r w:rsidRPr="00D002FF">
              <w:rPr>
                <w:rFonts w:ascii="Arial" w:hAnsi="Arial" w:cs="Arial"/>
                <w:color w:val="000000"/>
                <w:kern w:val="0"/>
                <w:sz w:val="21"/>
                <w:szCs w:val="21"/>
              </w:rPr>
              <w:t>Service revenue</w:t>
            </w:r>
          </w:p>
        </w:tc>
        <w:tc>
          <w:tcPr>
            <w:tcW w:w="907" w:type="dxa"/>
            <w:vAlign w:val="center"/>
          </w:tcPr>
          <w:p w:rsidR="004D7BDF" w:rsidRPr="00D002FF" w:rsidRDefault="004D7BDF" w:rsidP="004D7BDF">
            <w:pPr>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£551,000</w:t>
            </w:r>
          </w:p>
        </w:tc>
      </w:tr>
      <w:tr w:rsidR="004D7BDF" w:rsidRPr="00D002FF" w:rsidTr="00F833B8">
        <w:trPr>
          <w:jc w:val="center"/>
        </w:trPr>
        <w:tc>
          <w:tcPr>
            <w:tcW w:w="3402" w:type="dxa"/>
          </w:tcPr>
          <w:p w:rsidR="004D7BDF" w:rsidRPr="00D002FF" w:rsidRDefault="004D7BDF" w:rsidP="004D7BDF">
            <w:pPr>
              <w:autoSpaceDE w:val="0"/>
              <w:autoSpaceDN w:val="0"/>
              <w:adjustRightInd w:val="0"/>
              <w:spacing w:beforeLines="10" w:afterLines="10" w:line="0" w:lineRule="atLeast"/>
              <w:rPr>
                <w:rFonts w:ascii="Arial" w:hAnsi="Arial" w:cs="Arial"/>
                <w:color w:val="000000"/>
                <w:kern w:val="0"/>
                <w:sz w:val="21"/>
                <w:szCs w:val="21"/>
              </w:rPr>
            </w:pPr>
            <w:r w:rsidRPr="00D002FF">
              <w:rPr>
                <w:rFonts w:ascii="Arial" w:hAnsi="Arial" w:cs="Arial"/>
                <w:color w:val="000000"/>
                <w:kern w:val="0"/>
                <w:sz w:val="21"/>
                <w:szCs w:val="21"/>
              </w:rPr>
              <w:t>Operating expenses</w:t>
            </w:r>
          </w:p>
        </w:tc>
        <w:tc>
          <w:tcPr>
            <w:tcW w:w="907" w:type="dxa"/>
            <w:tcBorders>
              <w:bottom w:val="single" w:sz="4" w:space="0" w:color="auto"/>
            </w:tcBorders>
            <w:vAlign w:val="center"/>
          </w:tcPr>
          <w:p w:rsidR="004D7BDF" w:rsidRPr="00D002FF" w:rsidRDefault="004D7BDF" w:rsidP="004D7BDF">
            <w:pPr>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400,000</w:t>
            </w:r>
          </w:p>
        </w:tc>
      </w:tr>
      <w:tr w:rsidR="004D7BDF" w:rsidRPr="00D002FF" w:rsidTr="00F833B8">
        <w:trPr>
          <w:jc w:val="center"/>
        </w:trPr>
        <w:tc>
          <w:tcPr>
            <w:tcW w:w="3402" w:type="dxa"/>
          </w:tcPr>
          <w:p w:rsidR="004D7BDF" w:rsidRPr="00D002FF" w:rsidRDefault="004D7BDF" w:rsidP="004D7BDF">
            <w:pPr>
              <w:autoSpaceDE w:val="0"/>
              <w:autoSpaceDN w:val="0"/>
              <w:adjustRightInd w:val="0"/>
              <w:spacing w:beforeLines="10" w:afterLines="10" w:line="0" w:lineRule="atLeast"/>
              <w:rPr>
                <w:rFonts w:ascii="Arial" w:hAnsi="Arial" w:cs="Arial"/>
                <w:color w:val="000000"/>
                <w:kern w:val="0"/>
                <w:sz w:val="21"/>
                <w:szCs w:val="21"/>
              </w:rPr>
            </w:pPr>
            <w:r w:rsidRPr="00D002FF">
              <w:rPr>
                <w:rFonts w:ascii="Arial" w:hAnsi="Arial" w:cs="Arial"/>
                <w:color w:val="000000"/>
                <w:kern w:val="0"/>
                <w:sz w:val="21"/>
                <w:szCs w:val="21"/>
              </w:rPr>
              <w:t>Income from operations</w:t>
            </w:r>
          </w:p>
        </w:tc>
        <w:tc>
          <w:tcPr>
            <w:tcW w:w="907" w:type="dxa"/>
            <w:tcBorders>
              <w:top w:val="single" w:sz="4" w:space="0" w:color="auto"/>
            </w:tcBorders>
            <w:vAlign w:val="center"/>
          </w:tcPr>
          <w:p w:rsidR="004D7BDF" w:rsidRPr="00D002FF" w:rsidRDefault="004D7BDF" w:rsidP="004D7BDF">
            <w:pPr>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151,000</w:t>
            </w:r>
          </w:p>
        </w:tc>
      </w:tr>
      <w:tr w:rsidR="004D7BDF" w:rsidRPr="00D002FF" w:rsidTr="00F833B8">
        <w:trPr>
          <w:jc w:val="center"/>
        </w:trPr>
        <w:tc>
          <w:tcPr>
            <w:tcW w:w="3402" w:type="dxa"/>
          </w:tcPr>
          <w:p w:rsidR="004D7BDF" w:rsidRPr="00D002FF" w:rsidRDefault="004D7BDF" w:rsidP="004D7BDF">
            <w:pPr>
              <w:autoSpaceDE w:val="0"/>
              <w:autoSpaceDN w:val="0"/>
              <w:adjustRightInd w:val="0"/>
              <w:spacing w:beforeLines="10" w:afterLines="10" w:line="0" w:lineRule="atLeast"/>
              <w:rPr>
                <w:rFonts w:ascii="Arial" w:hAnsi="Arial" w:cs="Arial"/>
                <w:color w:val="000000"/>
                <w:kern w:val="0"/>
                <w:sz w:val="21"/>
                <w:szCs w:val="21"/>
              </w:rPr>
            </w:pPr>
            <w:r w:rsidRPr="00D002FF">
              <w:rPr>
                <w:rFonts w:ascii="Arial" w:hAnsi="Arial" w:cs="Arial"/>
                <w:color w:val="000000"/>
                <w:kern w:val="0"/>
                <w:sz w:val="21"/>
                <w:szCs w:val="21"/>
              </w:rPr>
              <w:t>Income tax expense</w:t>
            </w:r>
          </w:p>
        </w:tc>
        <w:tc>
          <w:tcPr>
            <w:tcW w:w="907" w:type="dxa"/>
            <w:tcBorders>
              <w:bottom w:val="single" w:sz="4" w:space="0" w:color="auto"/>
            </w:tcBorders>
            <w:vAlign w:val="center"/>
          </w:tcPr>
          <w:p w:rsidR="004D7BDF" w:rsidRPr="00D002FF" w:rsidRDefault="004D7BDF" w:rsidP="004D7BDF">
            <w:pPr>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36,000</w:t>
            </w:r>
          </w:p>
        </w:tc>
      </w:tr>
      <w:tr w:rsidR="004D7BDF" w:rsidRPr="00D002FF" w:rsidTr="00F833B8">
        <w:trPr>
          <w:jc w:val="center"/>
        </w:trPr>
        <w:tc>
          <w:tcPr>
            <w:tcW w:w="3402" w:type="dxa"/>
          </w:tcPr>
          <w:p w:rsidR="004D7BDF" w:rsidRPr="00D002FF" w:rsidRDefault="004D7BDF" w:rsidP="004D7BDF">
            <w:pPr>
              <w:autoSpaceDE w:val="0"/>
              <w:autoSpaceDN w:val="0"/>
              <w:adjustRightInd w:val="0"/>
              <w:spacing w:beforeLines="10" w:afterLines="10" w:line="0" w:lineRule="atLeast"/>
              <w:rPr>
                <w:rFonts w:ascii="Arial" w:hAnsi="Arial" w:cs="Arial"/>
                <w:color w:val="000000"/>
                <w:kern w:val="0"/>
                <w:sz w:val="21"/>
                <w:szCs w:val="21"/>
              </w:rPr>
            </w:pPr>
            <w:r w:rsidRPr="00D002FF">
              <w:rPr>
                <w:rFonts w:ascii="Arial" w:hAnsi="Arial" w:cs="Arial"/>
                <w:color w:val="000000"/>
                <w:kern w:val="0"/>
                <w:sz w:val="21"/>
                <w:szCs w:val="21"/>
              </w:rPr>
              <w:t>Net income</w:t>
            </w:r>
          </w:p>
        </w:tc>
        <w:tc>
          <w:tcPr>
            <w:tcW w:w="907" w:type="dxa"/>
            <w:tcBorders>
              <w:top w:val="single" w:sz="4" w:space="0" w:color="auto"/>
              <w:bottom w:val="double" w:sz="4" w:space="0" w:color="auto"/>
            </w:tcBorders>
            <w:vAlign w:val="center"/>
          </w:tcPr>
          <w:p w:rsidR="004D7BDF" w:rsidRPr="00D002FF" w:rsidRDefault="004D7BDF" w:rsidP="004D7BDF">
            <w:pPr>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£115,000</w:t>
            </w:r>
          </w:p>
        </w:tc>
      </w:tr>
    </w:tbl>
    <w:p w:rsidR="00065092" w:rsidRPr="00D002FF" w:rsidRDefault="00065092" w:rsidP="00A22E6C">
      <w:pPr>
        <w:autoSpaceDE w:val="0"/>
        <w:autoSpaceDN w:val="0"/>
        <w:adjustRightInd w:val="0"/>
        <w:spacing w:beforeLines="30" w:afterLines="30"/>
        <w:ind w:leftChars="412" w:left="989"/>
        <w:rPr>
          <w:rFonts w:ascii="Arial" w:hAnsi="Arial" w:cs="Arial"/>
          <w:color w:val="000000"/>
          <w:kern w:val="0"/>
          <w:sz w:val="21"/>
          <w:szCs w:val="21"/>
        </w:rPr>
      </w:pPr>
      <w:r w:rsidRPr="00D002FF">
        <w:rPr>
          <w:rFonts w:ascii="Arial" w:hAnsi="Arial" w:cs="Arial"/>
          <w:color w:val="000000"/>
          <w:kern w:val="0"/>
          <w:sz w:val="21"/>
          <w:szCs w:val="21"/>
        </w:rPr>
        <w:t>Anne Droid's statement of financial position contained these comparative data at December 31.</w:t>
      </w:r>
    </w:p>
    <w:tbl>
      <w:tblPr>
        <w:tblStyle w:val="aa"/>
        <w:tblW w:w="5339" w:type="dxa"/>
        <w:jc w:val="center"/>
        <w:tblInd w:w="9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3363"/>
        <w:gridCol w:w="770"/>
        <w:gridCol w:w="446"/>
        <w:gridCol w:w="760"/>
      </w:tblGrid>
      <w:tr w:rsidR="00A22E6C" w:rsidRPr="00D002FF" w:rsidTr="00A22E6C">
        <w:trPr>
          <w:jc w:val="center"/>
        </w:trPr>
        <w:tc>
          <w:tcPr>
            <w:tcW w:w="3382" w:type="dxa"/>
            <w:vAlign w:val="center"/>
          </w:tcPr>
          <w:p w:rsidR="00A22E6C" w:rsidRPr="00D002FF" w:rsidRDefault="00A22E6C" w:rsidP="00A22E6C">
            <w:pPr>
              <w:autoSpaceDE w:val="0"/>
              <w:autoSpaceDN w:val="0"/>
              <w:adjustRightInd w:val="0"/>
              <w:spacing w:beforeLines="10" w:afterLines="10" w:line="0" w:lineRule="atLeast"/>
              <w:jc w:val="center"/>
              <w:rPr>
                <w:rFonts w:ascii="Arial" w:hAnsi="Arial" w:cs="Arial"/>
                <w:b/>
                <w:color w:val="000000"/>
                <w:kern w:val="0"/>
                <w:sz w:val="21"/>
                <w:szCs w:val="21"/>
              </w:rPr>
            </w:pPr>
          </w:p>
        </w:tc>
        <w:tc>
          <w:tcPr>
            <w:tcW w:w="770" w:type="dxa"/>
            <w:tcBorders>
              <w:bottom w:val="single" w:sz="4" w:space="0" w:color="auto"/>
            </w:tcBorders>
            <w:vAlign w:val="center"/>
          </w:tcPr>
          <w:p w:rsidR="00A22E6C" w:rsidRPr="00D002FF" w:rsidRDefault="00A22E6C" w:rsidP="00A22E6C">
            <w:pPr>
              <w:autoSpaceDE w:val="0"/>
              <w:autoSpaceDN w:val="0"/>
              <w:adjustRightInd w:val="0"/>
              <w:spacing w:beforeLines="10" w:afterLines="10" w:line="0" w:lineRule="atLeast"/>
              <w:jc w:val="center"/>
              <w:rPr>
                <w:rFonts w:ascii="Arial" w:hAnsi="Arial" w:cs="Arial"/>
                <w:b/>
                <w:color w:val="000000"/>
                <w:kern w:val="0"/>
                <w:sz w:val="21"/>
                <w:szCs w:val="21"/>
              </w:rPr>
            </w:pPr>
            <w:r w:rsidRPr="00D002FF">
              <w:rPr>
                <w:rFonts w:ascii="Arial" w:hAnsi="Arial" w:cs="Arial"/>
                <w:b/>
                <w:color w:val="000000"/>
                <w:kern w:val="0"/>
                <w:sz w:val="21"/>
                <w:szCs w:val="21"/>
              </w:rPr>
              <w:t>2017</w:t>
            </w:r>
          </w:p>
        </w:tc>
        <w:tc>
          <w:tcPr>
            <w:tcW w:w="450" w:type="dxa"/>
            <w:vAlign w:val="center"/>
          </w:tcPr>
          <w:p w:rsidR="00A22E6C" w:rsidRPr="00D002FF" w:rsidRDefault="00A22E6C" w:rsidP="00A22E6C">
            <w:pPr>
              <w:autoSpaceDE w:val="0"/>
              <w:autoSpaceDN w:val="0"/>
              <w:adjustRightInd w:val="0"/>
              <w:spacing w:beforeLines="10" w:afterLines="10" w:line="0" w:lineRule="atLeast"/>
              <w:jc w:val="center"/>
              <w:rPr>
                <w:rFonts w:ascii="Arial" w:hAnsi="Arial" w:cs="Arial"/>
                <w:b/>
                <w:color w:val="000000"/>
                <w:kern w:val="0"/>
                <w:sz w:val="21"/>
                <w:szCs w:val="21"/>
              </w:rPr>
            </w:pPr>
          </w:p>
        </w:tc>
        <w:tc>
          <w:tcPr>
            <w:tcW w:w="737" w:type="dxa"/>
            <w:tcBorders>
              <w:bottom w:val="single" w:sz="4" w:space="0" w:color="auto"/>
            </w:tcBorders>
            <w:vAlign w:val="center"/>
          </w:tcPr>
          <w:p w:rsidR="00A22E6C" w:rsidRPr="00D002FF" w:rsidRDefault="00A22E6C" w:rsidP="00A22E6C">
            <w:pPr>
              <w:autoSpaceDE w:val="0"/>
              <w:autoSpaceDN w:val="0"/>
              <w:adjustRightInd w:val="0"/>
              <w:spacing w:beforeLines="10" w:afterLines="10" w:line="0" w:lineRule="atLeast"/>
              <w:jc w:val="center"/>
              <w:rPr>
                <w:rFonts w:ascii="Arial" w:hAnsi="Arial" w:cs="Arial"/>
                <w:b/>
                <w:color w:val="000000"/>
                <w:kern w:val="0"/>
                <w:sz w:val="21"/>
                <w:szCs w:val="21"/>
              </w:rPr>
            </w:pPr>
            <w:r w:rsidRPr="00D002FF">
              <w:rPr>
                <w:rFonts w:ascii="Arial" w:hAnsi="Arial" w:cs="Arial"/>
                <w:b/>
                <w:color w:val="000000"/>
                <w:kern w:val="0"/>
                <w:sz w:val="21"/>
                <w:szCs w:val="21"/>
              </w:rPr>
              <w:t>2016</w:t>
            </w:r>
          </w:p>
        </w:tc>
      </w:tr>
      <w:tr w:rsidR="00A22E6C" w:rsidRPr="00D002FF" w:rsidTr="00A22E6C">
        <w:trPr>
          <w:jc w:val="center"/>
        </w:trPr>
        <w:tc>
          <w:tcPr>
            <w:tcW w:w="3382" w:type="dxa"/>
          </w:tcPr>
          <w:p w:rsidR="00A22E6C" w:rsidRPr="00D002FF" w:rsidRDefault="00A22E6C" w:rsidP="00A22E6C">
            <w:pPr>
              <w:autoSpaceDE w:val="0"/>
              <w:autoSpaceDN w:val="0"/>
              <w:adjustRightInd w:val="0"/>
              <w:spacing w:beforeLines="10" w:afterLines="10" w:line="0" w:lineRule="atLeast"/>
              <w:rPr>
                <w:rFonts w:ascii="Arial" w:hAnsi="Arial" w:cs="Arial"/>
                <w:color w:val="000000"/>
                <w:kern w:val="0"/>
                <w:sz w:val="21"/>
                <w:szCs w:val="21"/>
              </w:rPr>
            </w:pPr>
            <w:r w:rsidRPr="00D002FF">
              <w:rPr>
                <w:rFonts w:ascii="Arial" w:hAnsi="Arial" w:cs="Arial"/>
                <w:color w:val="000000"/>
                <w:kern w:val="0"/>
                <w:sz w:val="21"/>
                <w:szCs w:val="21"/>
              </w:rPr>
              <w:t>Accounts receivable</w:t>
            </w:r>
          </w:p>
        </w:tc>
        <w:tc>
          <w:tcPr>
            <w:tcW w:w="770" w:type="dxa"/>
            <w:tcBorders>
              <w:top w:val="single" w:sz="4" w:space="0" w:color="auto"/>
            </w:tcBorders>
            <w:vAlign w:val="center"/>
          </w:tcPr>
          <w:p w:rsidR="00A22E6C" w:rsidRPr="00D002FF" w:rsidRDefault="00A22E6C" w:rsidP="00A22E6C">
            <w:pPr>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£55,000</w:t>
            </w:r>
          </w:p>
        </w:tc>
        <w:tc>
          <w:tcPr>
            <w:tcW w:w="450" w:type="dxa"/>
            <w:vAlign w:val="center"/>
          </w:tcPr>
          <w:p w:rsidR="00A22E6C" w:rsidRPr="00D002FF" w:rsidRDefault="00A22E6C" w:rsidP="00A22E6C">
            <w:pPr>
              <w:autoSpaceDE w:val="0"/>
              <w:autoSpaceDN w:val="0"/>
              <w:adjustRightInd w:val="0"/>
              <w:spacing w:beforeLines="10" w:afterLines="10" w:line="0" w:lineRule="atLeast"/>
              <w:jc w:val="right"/>
              <w:rPr>
                <w:rFonts w:ascii="Arial" w:hAnsi="Arial" w:cs="Arial"/>
                <w:color w:val="000000"/>
                <w:kern w:val="0"/>
                <w:sz w:val="21"/>
                <w:szCs w:val="21"/>
              </w:rPr>
            </w:pPr>
          </w:p>
        </w:tc>
        <w:tc>
          <w:tcPr>
            <w:tcW w:w="737" w:type="dxa"/>
            <w:tcBorders>
              <w:top w:val="single" w:sz="4" w:space="0" w:color="auto"/>
            </w:tcBorders>
            <w:vAlign w:val="center"/>
          </w:tcPr>
          <w:p w:rsidR="00A22E6C" w:rsidRPr="00D002FF" w:rsidRDefault="00A22E6C" w:rsidP="00A22E6C">
            <w:pPr>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£70,000</w:t>
            </w:r>
          </w:p>
        </w:tc>
      </w:tr>
      <w:tr w:rsidR="00A22E6C" w:rsidRPr="00D002FF" w:rsidTr="00A22E6C">
        <w:trPr>
          <w:jc w:val="center"/>
        </w:trPr>
        <w:tc>
          <w:tcPr>
            <w:tcW w:w="3382" w:type="dxa"/>
          </w:tcPr>
          <w:p w:rsidR="00A22E6C" w:rsidRPr="00D002FF" w:rsidRDefault="00A22E6C" w:rsidP="00A22E6C">
            <w:pPr>
              <w:autoSpaceDE w:val="0"/>
              <w:autoSpaceDN w:val="0"/>
              <w:adjustRightInd w:val="0"/>
              <w:spacing w:beforeLines="10" w:afterLines="10" w:line="0" w:lineRule="atLeast"/>
              <w:rPr>
                <w:rFonts w:ascii="Arial" w:hAnsi="Arial" w:cs="Arial"/>
                <w:color w:val="000000"/>
                <w:kern w:val="0"/>
                <w:sz w:val="21"/>
                <w:szCs w:val="21"/>
              </w:rPr>
            </w:pPr>
            <w:r w:rsidRPr="00D002FF">
              <w:rPr>
                <w:rFonts w:ascii="Arial" w:hAnsi="Arial" w:cs="Arial"/>
                <w:color w:val="000000"/>
                <w:kern w:val="0"/>
                <w:sz w:val="21"/>
                <w:szCs w:val="21"/>
              </w:rPr>
              <w:t>Accounts payable</w:t>
            </w:r>
          </w:p>
        </w:tc>
        <w:tc>
          <w:tcPr>
            <w:tcW w:w="770" w:type="dxa"/>
            <w:vAlign w:val="center"/>
          </w:tcPr>
          <w:p w:rsidR="00A22E6C" w:rsidRPr="00D002FF" w:rsidRDefault="00A22E6C" w:rsidP="00A22E6C">
            <w:pPr>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40,000</w:t>
            </w:r>
          </w:p>
        </w:tc>
        <w:tc>
          <w:tcPr>
            <w:tcW w:w="450" w:type="dxa"/>
            <w:vAlign w:val="center"/>
          </w:tcPr>
          <w:p w:rsidR="00A22E6C" w:rsidRPr="00D002FF" w:rsidRDefault="00A22E6C" w:rsidP="00A22E6C">
            <w:pPr>
              <w:autoSpaceDE w:val="0"/>
              <w:autoSpaceDN w:val="0"/>
              <w:adjustRightInd w:val="0"/>
              <w:spacing w:beforeLines="10" w:afterLines="10" w:line="0" w:lineRule="atLeast"/>
              <w:jc w:val="right"/>
              <w:rPr>
                <w:rFonts w:ascii="Arial" w:hAnsi="Arial" w:cs="Arial"/>
                <w:color w:val="000000"/>
                <w:kern w:val="0"/>
                <w:sz w:val="21"/>
                <w:szCs w:val="21"/>
              </w:rPr>
            </w:pPr>
          </w:p>
        </w:tc>
        <w:tc>
          <w:tcPr>
            <w:tcW w:w="737" w:type="dxa"/>
            <w:vAlign w:val="center"/>
          </w:tcPr>
          <w:p w:rsidR="00A22E6C" w:rsidRPr="00D002FF" w:rsidRDefault="00A22E6C" w:rsidP="00A22E6C">
            <w:pPr>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51,000</w:t>
            </w:r>
          </w:p>
        </w:tc>
      </w:tr>
      <w:tr w:rsidR="00A22E6C" w:rsidRPr="00D002FF" w:rsidTr="00A22E6C">
        <w:trPr>
          <w:jc w:val="center"/>
        </w:trPr>
        <w:tc>
          <w:tcPr>
            <w:tcW w:w="3382" w:type="dxa"/>
          </w:tcPr>
          <w:p w:rsidR="00A22E6C" w:rsidRPr="00D002FF" w:rsidRDefault="00A22E6C" w:rsidP="00A22E6C">
            <w:pPr>
              <w:autoSpaceDE w:val="0"/>
              <w:autoSpaceDN w:val="0"/>
              <w:adjustRightInd w:val="0"/>
              <w:spacing w:beforeLines="10" w:afterLines="10" w:line="0" w:lineRule="atLeast"/>
              <w:rPr>
                <w:rFonts w:ascii="Arial" w:hAnsi="Arial" w:cs="Arial"/>
                <w:color w:val="000000"/>
                <w:kern w:val="0"/>
                <w:sz w:val="21"/>
                <w:szCs w:val="21"/>
              </w:rPr>
            </w:pPr>
            <w:r w:rsidRPr="00D002FF">
              <w:rPr>
                <w:rFonts w:ascii="Arial" w:hAnsi="Arial" w:cs="Arial"/>
                <w:color w:val="000000"/>
                <w:kern w:val="0"/>
                <w:sz w:val="21"/>
                <w:szCs w:val="21"/>
              </w:rPr>
              <w:t>Income taxes payable</w:t>
            </w:r>
          </w:p>
        </w:tc>
        <w:tc>
          <w:tcPr>
            <w:tcW w:w="770" w:type="dxa"/>
            <w:vAlign w:val="center"/>
          </w:tcPr>
          <w:p w:rsidR="00A22E6C" w:rsidRPr="00D002FF" w:rsidRDefault="00A22E6C" w:rsidP="00A22E6C">
            <w:pPr>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12,000</w:t>
            </w:r>
          </w:p>
        </w:tc>
        <w:tc>
          <w:tcPr>
            <w:tcW w:w="450" w:type="dxa"/>
            <w:vAlign w:val="center"/>
          </w:tcPr>
          <w:p w:rsidR="00A22E6C" w:rsidRPr="00D002FF" w:rsidRDefault="00A22E6C" w:rsidP="00A22E6C">
            <w:pPr>
              <w:autoSpaceDE w:val="0"/>
              <w:autoSpaceDN w:val="0"/>
              <w:adjustRightInd w:val="0"/>
              <w:spacing w:beforeLines="10" w:afterLines="10" w:line="0" w:lineRule="atLeast"/>
              <w:jc w:val="right"/>
              <w:rPr>
                <w:rFonts w:ascii="Arial" w:hAnsi="Arial" w:cs="Arial"/>
                <w:color w:val="000000"/>
                <w:kern w:val="0"/>
                <w:sz w:val="21"/>
                <w:szCs w:val="21"/>
              </w:rPr>
            </w:pPr>
          </w:p>
        </w:tc>
        <w:tc>
          <w:tcPr>
            <w:tcW w:w="737" w:type="dxa"/>
            <w:vAlign w:val="center"/>
          </w:tcPr>
          <w:p w:rsidR="00A22E6C" w:rsidRPr="00D002FF" w:rsidRDefault="00A22E6C" w:rsidP="00A22E6C">
            <w:pPr>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4,000</w:t>
            </w:r>
          </w:p>
        </w:tc>
      </w:tr>
    </w:tbl>
    <w:p w:rsidR="00065092" w:rsidRPr="00D002FF" w:rsidRDefault="00065092" w:rsidP="00A22E6C">
      <w:pPr>
        <w:autoSpaceDE w:val="0"/>
        <w:autoSpaceDN w:val="0"/>
        <w:adjustRightInd w:val="0"/>
        <w:spacing w:beforeLines="30"/>
        <w:ind w:leftChars="412" w:left="989"/>
        <w:rPr>
          <w:rFonts w:ascii="Arial" w:hAnsi="Arial" w:cs="Arial"/>
          <w:color w:val="000000"/>
          <w:kern w:val="0"/>
          <w:sz w:val="21"/>
          <w:szCs w:val="21"/>
        </w:rPr>
      </w:pPr>
      <w:r w:rsidRPr="00D002FF">
        <w:rPr>
          <w:rFonts w:ascii="Arial" w:hAnsi="Arial" w:cs="Arial"/>
          <w:color w:val="000000"/>
          <w:kern w:val="0"/>
          <w:sz w:val="21"/>
          <w:szCs w:val="21"/>
        </w:rPr>
        <w:t>Anne Droid has no depreciable assets. Accounts payable pertain to operating expenses.</w:t>
      </w:r>
    </w:p>
    <w:p w:rsidR="00065092" w:rsidRPr="00D002FF" w:rsidRDefault="00065092" w:rsidP="00065092">
      <w:pPr>
        <w:autoSpaceDE w:val="0"/>
        <w:autoSpaceDN w:val="0"/>
        <w:adjustRightInd w:val="0"/>
        <w:spacing w:beforeLines="50"/>
        <w:ind w:leftChars="412" w:left="989"/>
        <w:rPr>
          <w:rFonts w:ascii="Arial" w:hAnsi="Arial" w:cs="Arial"/>
          <w:b/>
          <w:bCs/>
          <w:i/>
          <w:iCs/>
          <w:color w:val="000000"/>
          <w:kern w:val="0"/>
          <w:sz w:val="27"/>
          <w:szCs w:val="27"/>
        </w:rPr>
      </w:pPr>
      <w:r w:rsidRPr="00D002FF">
        <w:rPr>
          <w:rFonts w:ascii="Arial" w:hAnsi="Arial" w:cs="Arial"/>
          <w:b/>
          <w:bCs/>
          <w:i/>
          <w:iCs/>
          <w:color w:val="000000"/>
          <w:kern w:val="0"/>
          <w:sz w:val="27"/>
          <w:szCs w:val="27"/>
        </w:rPr>
        <w:t>Instructions</w:t>
      </w:r>
    </w:p>
    <w:p w:rsidR="00065092" w:rsidRPr="00D002FF" w:rsidRDefault="00065092" w:rsidP="00065092">
      <w:pPr>
        <w:autoSpaceDE w:val="0"/>
        <w:autoSpaceDN w:val="0"/>
        <w:adjustRightInd w:val="0"/>
        <w:ind w:leftChars="412" w:left="989"/>
        <w:rPr>
          <w:rFonts w:ascii="Arial" w:hAnsi="Arial" w:cs="Arial"/>
          <w:color w:val="000000"/>
          <w:kern w:val="0"/>
          <w:sz w:val="21"/>
          <w:szCs w:val="21"/>
        </w:rPr>
      </w:pPr>
      <w:r w:rsidRPr="00D002FF">
        <w:rPr>
          <w:rFonts w:ascii="Arial" w:hAnsi="Arial" w:cs="Arial"/>
          <w:color w:val="000000"/>
          <w:kern w:val="0"/>
          <w:sz w:val="21"/>
          <w:szCs w:val="21"/>
        </w:rPr>
        <w:lastRenderedPageBreak/>
        <w:t>Prepare the operating activities section of the statement of cash flows using the indirect method.</w:t>
      </w:r>
    </w:p>
    <w:p w:rsidR="00065092" w:rsidRPr="00D002FF" w:rsidRDefault="00065092" w:rsidP="00065092">
      <w:pPr>
        <w:autoSpaceDE w:val="0"/>
        <w:autoSpaceDN w:val="0"/>
        <w:adjustRightInd w:val="0"/>
        <w:ind w:leftChars="412" w:left="989"/>
        <w:rPr>
          <w:rFonts w:ascii="Arial" w:hAnsi="Arial" w:cs="Arial"/>
          <w:color w:val="0095D8"/>
          <w:kern w:val="0"/>
          <w:sz w:val="21"/>
          <w:szCs w:val="21"/>
        </w:rPr>
      </w:pPr>
      <w:r w:rsidRPr="00D002FF">
        <w:rPr>
          <w:rFonts w:ascii="Arial" w:hAnsi="Arial" w:cs="Arial"/>
          <w:color w:val="0095D8"/>
          <w:kern w:val="0"/>
          <w:sz w:val="21"/>
          <w:szCs w:val="21"/>
        </w:rPr>
        <w:t>Cash from operations £127,000</w:t>
      </w:r>
    </w:p>
    <w:p w:rsidR="00065092" w:rsidRPr="00D002FF" w:rsidRDefault="00065092" w:rsidP="00065092">
      <w:pPr>
        <w:autoSpaceDE w:val="0"/>
        <w:autoSpaceDN w:val="0"/>
        <w:adjustRightInd w:val="0"/>
        <w:rPr>
          <w:rFonts w:ascii="Arial" w:hAnsi="Arial" w:cs="Arial"/>
          <w:b/>
          <w:bCs/>
          <w:color w:val="B21117"/>
          <w:kern w:val="0"/>
          <w:sz w:val="21"/>
          <w:szCs w:val="21"/>
        </w:rPr>
      </w:pPr>
    </w:p>
    <w:p w:rsidR="00065092" w:rsidRPr="00D002FF" w:rsidRDefault="00065092" w:rsidP="00DD3B18">
      <w:pPr>
        <w:tabs>
          <w:tab w:val="left" w:pos="993"/>
        </w:tabs>
        <w:autoSpaceDE w:val="0"/>
        <w:autoSpaceDN w:val="0"/>
        <w:adjustRightInd w:val="0"/>
        <w:ind w:left="992" w:hangingChars="472" w:hanging="992"/>
        <w:rPr>
          <w:rFonts w:ascii="Arial" w:hAnsi="Arial" w:cs="Arial"/>
          <w:color w:val="000000"/>
          <w:kern w:val="0"/>
          <w:sz w:val="21"/>
          <w:szCs w:val="21"/>
        </w:rPr>
      </w:pPr>
      <w:r w:rsidRPr="00D002FF">
        <w:rPr>
          <w:rFonts w:ascii="Arial" w:hAnsi="Arial" w:cs="Arial"/>
          <w:b/>
          <w:bCs/>
          <w:color w:val="B21117"/>
          <w:kern w:val="0"/>
          <w:sz w:val="21"/>
          <w:szCs w:val="21"/>
        </w:rPr>
        <w:t xml:space="preserve">*P13-6B </w:t>
      </w:r>
      <w:r w:rsidR="00DD3B18" w:rsidRPr="00D002FF">
        <w:rPr>
          <w:rFonts w:ascii="Arial" w:hAnsi="Arial" w:cs="Arial"/>
          <w:b/>
          <w:bCs/>
          <w:color w:val="B21117"/>
          <w:kern w:val="0"/>
          <w:sz w:val="21"/>
          <w:szCs w:val="21"/>
        </w:rPr>
        <w:tab/>
      </w:r>
      <w:r w:rsidRPr="00D002FF">
        <w:rPr>
          <w:rFonts w:ascii="Arial" w:hAnsi="Arial" w:cs="Arial"/>
          <w:i/>
          <w:iCs/>
          <w:color w:val="000000"/>
          <w:kern w:val="0"/>
          <w:sz w:val="21"/>
          <w:szCs w:val="21"/>
        </w:rPr>
        <w:t>Prepare the operating activities section—direct method</w:t>
      </w:r>
      <w:r w:rsidRPr="00D002FF">
        <w:rPr>
          <w:rFonts w:ascii="Arial" w:hAnsi="Arial" w:cs="Arial"/>
          <w:color w:val="000000"/>
          <w:kern w:val="0"/>
          <w:sz w:val="21"/>
          <w:szCs w:val="21"/>
        </w:rPr>
        <w:t>.</w:t>
      </w:r>
    </w:p>
    <w:p w:rsidR="00065092" w:rsidRPr="00D002FF" w:rsidRDefault="00065092" w:rsidP="00065092">
      <w:pPr>
        <w:autoSpaceDE w:val="0"/>
        <w:autoSpaceDN w:val="0"/>
        <w:adjustRightInd w:val="0"/>
        <w:ind w:leftChars="412" w:left="989"/>
        <w:rPr>
          <w:rFonts w:ascii="Arial" w:hAnsi="Arial" w:cs="Arial"/>
          <w:color w:val="038ACF"/>
          <w:kern w:val="0"/>
          <w:sz w:val="21"/>
          <w:szCs w:val="21"/>
        </w:rPr>
      </w:pPr>
      <w:r w:rsidRPr="00D002FF">
        <w:rPr>
          <w:rFonts w:ascii="Arial" w:hAnsi="Arial" w:cs="Arial"/>
          <w:color w:val="038ACF"/>
          <w:kern w:val="0"/>
          <w:sz w:val="21"/>
          <w:szCs w:val="21"/>
        </w:rPr>
        <w:t>(LO 6)</w:t>
      </w:r>
    </w:p>
    <w:p w:rsidR="00065092" w:rsidRPr="00D002FF" w:rsidRDefault="00065092" w:rsidP="00065092">
      <w:pPr>
        <w:autoSpaceDE w:val="0"/>
        <w:autoSpaceDN w:val="0"/>
        <w:adjustRightInd w:val="0"/>
        <w:ind w:leftChars="412" w:left="989"/>
        <w:rPr>
          <w:rFonts w:ascii="Arial" w:hAnsi="Arial" w:cs="Arial"/>
          <w:color w:val="000000"/>
          <w:kern w:val="0"/>
          <w:sz w:val="21"/>
          <w:szCs w:val="21"/>
        </w:rPr>
      </w:pPr>
      <w:r w:rsidRPr="00D002FF">
        <w:rPr>
          <w:rFonts w:ascii="Arial" w:hAnsi="Arial" w:cs="Arial"/>
          <w:color w:val="000000"/>
          <w:kern w:val="0"/>
          <w:sz w:val="21"/>
          <w:szCs w:val="21"/>
        </w:rPr>
        <w:t>Data for Anne Droid Co. are presented in P13-5B.</w:t>
      </w:r>
    </w:p>
    <w:p w:rsidR="00065092" w:rsidRPr="00D002FF" w:rsidRDefault="00065092" w:rsidP="00065092">
      <w:pPr>
        <w:autoSpaceDE w:val="0"/>
        <w:autoSpaceDN w:val="0"/>
        <w:adjustRightInd w:val="0"/>
        <w:spacing w:beforeLines="50"/>
        <w:ind w:leftChars="412" w:left="989"/>
        <w:rPr>
          <w:rFonts w:ascii="Arial" w:hAnsi="Arial" w:cs="Arial"/>
          <w:b/>
          <w:bCs/>
          <w:i/>
          <w:iCs/>
          <w:color w:val="000000"/>
          <w:kern w:val="0"/>
          <w:sz w:val="27"/>
          <w:szCs w:val="27"/>
        </w:rPr>
      </w:pPr>
      <w:r w:rsidRPr="00D002FF">
        <w:rPr>
          <w:rFonts w:ascii="Arial" w:hAnsi="Arial" w:cs="Arial"/>
          <w:b/>
          <w:bCs/>
          <w:i/>
          <w:iCs/>
          <w:color w:val="000000"/>
          <w:kern w:val="0"/>
          <w:sz w:val="27"/>
          <w:szCs w:val="27"/>
        </w:rPr>
        <w:t>Instructions</w:t>
      </w:r>
    </w:p>
    <w:p w:rsidR="00065092" w:rsidRPr="00D002FF" w:rsidRDefault="00065092" w:rsidP="00065092">
      <w:pPr>
        <w:autoSpaceDE w:val="0"/>
        <w:autoSpaceDN w:val="0"/>
        <w:adjustRightInd w:val="0"/>
        <w:ind w:leftChars="412" w:left="989"/>
        <w:rPr>
          <w:rFonts w:ascii="Arial" w:hAnsi="Arial" w:cs="Arial"/>
          <w:color w:val="000000"/>
          <w:kern w:val="0"/>
          <w:sz w:val="21"/>
          <w:szCs w:val="21"/>
        </w:rPr>
      </w:pPr>
      <w:r w:rsidRPr="00D002FF">
        <w:rPr>
          <w:rFonts w:ascii="Arial" w:hAnsi="Arial" w:cs="Arial"/>
          <w:color w:val="000000"/>
          <w:kern w:val="0"/>
          <w:sz w:val="21"/>
          <w:szCs w:val="21"/>
        </w:rPr>
        <w:t>Prepare the operating activities section of the statement of cash flows using the direct method.</w:t>
      </w:r>
    </w:p>
    <w:p w:rsidR="00065092" w:rsidRPr="00D002FF" w:rsidRDefault="00065092" w:rsidP="00065092">
      <w:pPr>
        <w:autoSpaceDE w:val="0"/>
        <w:autoSpaceDN w:val="0"/>
        <w:adjustRightInd w:val="0"/>
        <w:ind w:leftChars="412" w:left="989"/>
        <w:rPr>
          <w:rFonts w:ascii="Arial" w:hAnsi="Arial" w:cs="Arial"/>
          <w:color w:val="0095D8"/>
          <w:kern w:val="0"/>
          <w:sz w:val="21"/>
          <w:szCs w:val="21"/>
        </w:rPr>
      </w:pPr>
      <w:r w:rsidRPr="00D002FF">
        <w:rPr>
          <w:rFonts w:ascii="Arial" w:hAnsi="Arial" w:cs="Arial"/>
          <w:color w:val="0095D8"/>
          <w:kern w:val="0"/>
          <w:sz w:val="21"/>
          <w:szCs w:val="21"/>
        </w:rPr>
        <w:t>Cash from operations £127,000</w:t>
      </w:r>
    </w:p>
    <w:p w:rsidR="00065092" w:rsidRPr="00D002FF" w:rsidRDefault="00065092" w:rsidP="00065092">
      <w:pPr>
        <w:autoSpaceDE w:val="0"/>
        <w:autoSpaceDN w:val="0"/>
        <w:adjustRightInd w:val="0"/>
        <w:rPr>
          <w:rFonts w:ascii="Arial" w:hAnsi="Arial" w:cs="Arial"/>
          <w:b/>
          <w:bCs/>
          <w:color w:val="B21117"/>
          <w:kern w:val="0"/>
          <w:sz w:val="21"/>
          <w:szCs w:val="21"/>
        </w:rPr>
      </w:pPr>
    </w:p>
    <w:p w:rsidR="00065092" w:rsidRPr="00D002FF" w:rsidRDefault="00065092" w:rsidP="00DD3B18">
      <w:pPr>
        <w:tabs>
          <w:tab w:val="left" w:pos="993"/>
        </w:tabs>
        <w:autoSpaceDE w:val="0"/>
        <w:autoSpaceDN w:val="0"/>
        <w:adjustRightInd w:val="0"/>
        <w:ind w:left="992" w:hangingChars="472" w:hanging="992"/>
        <w:rPr>
          <w:rFonts w:ascii="Arial" w:hAnsi="Arial" w:cs="Arial"/>
          <w:color w:val="000000"/>
          <w:kern w:val="0"/>
          <w:sz w:val="21"/>
          <w:szCs w:val="21"/>
        </w:rPr>
      </w:pPr>
      <w:r w:rsidRPr="00D002FF">
        <w:rPr>
          <w:rFonts w:ascii="Arial" w:hAnsi="Arial" w:cs="Arial"/>
          <w:b/>
          <w:bCs/>
          <w:color w:val="B21117"/>
          <w:kern w:val="0"/>
          <w:sz w:val="21"/>
          <w:szCs w:val="21"/>
        </w:rPr>
        <w:t xml:space="preserve">P13-7B </w:t>
      </w:r>
      <w:r w:rsidR="00DD3B18" w:rsidRPr="00D002FF">
        <w:rPr>
          <w:rFonts w:ascii="Arial" w:hAnsi="Arial" w:cs="Arial"/>
          <w:b/>
          <w:bCs/>
          <w:color w:val="B21117"/>
          <w:kern w:val="0"/>
          <w:sz w:val="21"/>
          <w:szCs w:val="21"/>
        </w:rPr>
        <w:tab/>
      </w:r>
      <w:r w:rsidRPr="00D002FF">
        <w:rPr>
          <w:rFonts w:ascii="Arial" w:hAnsi="Arial" w:cs="Arial"/>
          <w:i/>
          <w:iCs/>
          <w:color w:val="000000"/>
          <w:kern w:val="0"/>
          <w:sz w:val="21"/>
          <w:szCs w:val="21"/>
        </w:rPr>
        <w:t>Prepare a statement of cash flows—indirect method, and compute free cash flow</w:t>
      </w:r>
      <w:r w:rsidRPr="00D002FF">
        <w:rPr>
          <w:rFonts w:ascii="Arial" w:hAnsi="Arial" w:cs="Arial"/>
          <w:color w:val="000000"/>
          <w:kern w:val="0"/>
          <w:sz w:val="21"/>
          <w:szCs w:val="21"/>
        </w:rPr>
        <w:t>.</w:t>
      </w:r>
    </w:p>
    <w:p w:rsidR="00065092" w:rsidRPr="00D002FF" w:rsidRDefault="00065092" w:rsidP="00065092">
      <w:pPr>
        <w:autoSpaceDE w:val="0"/>
        <w:autoSpaceDN w:val="0"/>
        <w:adjustRightInd w:val="0"/>
        <w:ind w:leftChars="412" w:left="989"/>
        <w:rPr>
          <w:rFonts w:ascii="Arial" w:hAnsi="Arial" w:cs="Arial"/>
          <w:color w:val="038ACF"/>
          <w:kern w:val="0"/>
          <w:sz w:val="21"/>
          <w:szCs w:val="21"/>
        </w:rPr>
      </w:pPr>
      <w:r w:rsidRPr="00D002FF">
        <w:rPr>
          <w:rFonts w:ascii="Arial" w:hAnsi="Arial" w:cs="Arial"/>
          <w:color w:val="038ACF"/>
          <w:kern w:val="0"/>
          <w:sz w:val="21"/>
          <w:szCs w:val="21"/>
        </w:rPr>
        <w:t>(LO 3, 4)</w:t>
      </w:r>
    </w:p>
    <w:p w:rsidR="00065092" w:rsidRPr="00D002FF" w:rsidRDefault="00065092" w:rsidP="00A22E6C">
      <w:pPr>
        <w:tabs>
          <w:tab w:val="right" w:pos="8306"/>
        </w:tabs>
        <w:autoSpaceDE w:val="0"/>
        <w:autoSpaceDN w:val="0"/>
        <w:adjustRightInd w:val="0"/>
        <w:spacing w:afterLines="30"/>
        <w:ind w:leftChars="412" w:left="989"/>
        <w:rPr>
          <w:rFonts w:ascii="Arial" w:hAnsi="Arial" w:cs="Arial"/>
          <w:color w:val="000000"/>
          <w:kern w:val="0"/>
          <w:sz w:val="21"/>
          <w:szCs w:val="21"/>
        </w:rPr>
      </w:pPr>
      <w:r w:rsidRPr="00D002FF">
        <w:rPr>
          <w:rFonts w:ascii="Arial" w:hAnsi="Arial" w:cs="Arial"/>
          <w:color w:val="000000"/>
          <w:kern w:val="0"/>
          <w:sz w:val="21"/>
          <w:szCs w:val="21"/>
        </w:rPr>
        <w:t xml:space="preserve">Presented below are the financial statements of Rocastle </w:t>
      </w:r>
      <w:r w:rsidR="00A22E6C" w:rsidRPr="00D002FF">
        <w:rPr>
          <w:rFonts w:ascii="Arial" w:hAnsi="Arial" w:cs="Arial"/>
          <w:color w:val="000000"/>
          <w:kern w:val="0"/>
          <w:sz w:val="21"/>
          <w:szCs w:val="21"/>
        </w:rPr>
        <w:t>plc</w:t>
      </w:r>
      <w:r w:rsidRPr="00D002FF">
        <w:rPr>
          <w:rFonts w:ascii="Arial" w:hAnsi="Arial" w:cs="Arial"/>
          <w:color w:val="000000"/>
          <w:kern w:val="0"/>
          <w:sz w:val="21"/>
          <w:szCs w:val="21"/>
        </w:rPr>
        <w:t>.</w:t>
      </w:r>
      <w:r w:rsidR="00A22E6C" w:rsidRPr="00D002FF">
        <w:rPr>
          <w:rFonts w:ascii="Arial" w:hAnsi="Arial" w:cs="Arial"/>
          <w:color w:val="000000"/>
          <w:kern w:val="0"/>
          <w:sz w:val="21"/>
          <w:szCs w:val="21"/>
        </w:rPr>
        <w:tab/>
      </w:r>
    </w:p>
    <w:tbl>
      <w:tblPr>
        <w:tblStyle w:val="aa"/>
        <w:tblW w:w="8356" w:type="dxa"/>
        <w:tblInd w:w="9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714"/>
        <w:gridCol w:w="1415"/>
        <w:gridCol w:w="973"/>
        <w:gridCol w:w="962"/>
        <w:gridCol w:w="449"/>
        <w:gridCol w:w="963"/>
        <w:gridCol w:w="449"/>
        <w:gridCol w:w="1018"/>
        <w:gridCol w:w="449"/>
        <w:gridCol w:w="964"/>
      </w:tblGrid>
      <w:tr w:rsidR="003D5205" w:rsidRPr="00D002FF" w:rsidTr="003D5205">
        <w:tc>
          <w:tcPr>
            <w:tcW w:w="8356" w:type="dxa"/>
            <w:gridSpan w:val="10"/>
            <w:vAlign w:val="center"/>
          </w:tcPr>
          <w:p w:rsidR="003D5205" w:rsidRPr="00D002FF" w:rsidRDefault="003D5205" w:rsidP="003D5205">
            <w:pPr>
              <w:autoSpaceDE w:val="0"/>
              <w:autoSpaceDN w:val="0"/>
              <w:adjustRightInd w:val="0"/>
              <w:spacing w:beforeLines="10" w:afterLines="10" w:line="0" w:lineRule="atLeast"/>
              <w:jc w:val="center"/>
              <w:rPr>
                <w:rFonts w:ascii="Arial" w:hAnsi="Arial" w:cs="Arial"/>
                <w:b/>
                <w:color w:val="000000"/>
                <w:kern w:val="0"/>
                <w:sz w:val="21"/>
                <w:szCs w:val="21"/>
              </w:rPr>
            </w:pPr>
            <w:r w:rsidRPr="00D002FF">
              <w:rPr>
                <w:rFonts w:ascii="Arial" w:hAnsi="Arial" w:cs="Arial"/>
                <w:b/>
                <w:color w:val="000000"/>
                <w:kern w:val="0"/>
                <w:sz w:val="21"/>
                <w:szCs w:val="21"/>
              </w:rPr>
              <w:t>ROCASTLE plc</w:t>
            </w:r>
          </w:p>
          <w:p w:rsidR="003D5205" w:rsidRPr="00D002FF" w:rsidRDefault="003D5205" w:rsidP="003D5205">
            <w:pPr>
              <w:autoSpaceDE w:val="0"/>
              <w:autoSpaceDN w:val="0"/>
              <w:adjustRightInd w:val="0"/>
              <w:spacing w:beforeLines="10" w:afterLines="10" w:line="0" w:lineRule="atLeast"/>
              <w:jc w:val="center"/>
              <w:rPr>
                <w:rFonts w:ascii="Arial" w:hAnsi="Arial" w:cs="Arial"/>
                <w:b/>
                <w:color w:val="000000"/>
                <w:kern w:val="0"/>
                <w:sz w:val="21"/>
                <w:szCs w:val="21"/>
              </w:rPr>
            </w:pPr>
            <w:r w:rsidRPr="00D002FF">
              <w:rPr>
                <w:rFonts w:ascii="Arial" w:hAnsi="Arial" w:cs="Arial"/>
                <w:b/>
                <w:color w:val="000000"/>
                <w:kern w:val="0"/>
                <w:sz w:val="21"/>
                <w:szCs w:val="21"/>
              </w:rPr>
              <w:t>Comparative Statements of Financial Position</w:t>
            </w:r>
          </w:p>
          <w:p w:rsidR="003D5205" w:rsidRPr="00D002FF" w:rsidRDefault="003D5205" w:rsidP="003D5205">
            <w:pPr>
              <w:autoSpaceDE w:val="0"/>
              <w:autoSpaceDN w:val="0"/>
              <w:adjustRightInd w:val="0"/>
              <w:spacing w:beforeLines="10" w:afterLines="30" w:line="0" w:lineRule="atLeast"/>
              <w:jc w:val="center"/>
              <w:rPr>
                <w:rFonts w:ascii="Arial" w:hAnsi="Arial" w:cs="Arial"/>
                <w:color w:val="000000"/>
                <w:kern w:val="0"/>
                <w:sz w:val="21"/>
                <w:szCs w:val="21"/>
              </w:rPr>
            </w:pPr>
            <w:r w:rsidRPr="00D002FF">
              <w:rPr>
                <w:rFonts w:ascii="Arial" w:hAnsi="Arial" w:cs="Arial"/>
                <w:b/>
                <w:color w:val="000000"/>
                <w:kern w:val="0"/>
                <w:sz w:val="21"/>
                <w:szCs w:val="21"/>
              </w:rPr>
              <w:t>December 31</w:t>
            </w:r>
          </w:p>
        </w:tc>
      </w:tr>
      <w:tr w:rsidR="003D5205" w:rsidRPr="00D002FF" w:rsidTr="00DA7B27">
        <w:tc>
          <w:tcPr>
            <w:tcW w:w="714" w:type="dxa"/>
            <w:tcBorders>
              <w:bottom w:val="single" w:sz="4" w:space="0" w:color="auto"/>
            </w:tcBorders>
          </w:tcPr>
          <w:p w:rsidR="003D5205" w:rsidRPr="00D002FF" w:rsidRDefault="003D5205" w:rsidP="003D5205">
            <w:pPr>
              <w:autoSpaceDE w:val="0"/>
              <w:autoSpaceDN w:val="0"/>
              <w:adjustRightInd w:val="0"/>
              <w:spacing w:beforeLines="10" w:afterLines="10" w:line="0" w:lineRule="atLeast"/>
              <w:rPr>
                <w:rFonts w:ascii="Arial" w:hAnsi="Arial" w:cs="Arial"/>
                <w:color w:val="000000"/>
                <w:kern w:val="0"/>
                <w:sz w:val="21"/>
                <w:szCs w:val="21"/>
              </w:rPr>
            </w:pPr>
            <w:r w:rsidRPr="00D002FF">
              <w:rPr>
                <w:rFonts w:ascii="Arial" w:hAnsi="Arial" w:cs="Arial"/>
                <w:b/>
                <w:color w:val="000000"/>
                <w:kern w:val="0"/>
                <w:sz w:val="21"/>
                <w:szCs w:val="21"/>
              </w:rPr>
              <w:t>Assets</w:t>
            </w:r>
          </w:p>
        </w:tc>
        <w:tc>
          <w:tcPr>
            <w:tcW w:w="2388" w:type="dxa"/>
            <w:gridSpan w:val="2"/>
          </w:tcPr>
          <w:p w:rsidR="003D5205" w:rsidRPr="00D002FF" w:rsidRDefault="003D5205" w:rsidP="003D5205">
            <w:pPr>
              <w:autoSpaceDE w:val="0"/>
              <w:autoSpaceDN w:val="0"/>
              <w:adjustRightInd w:val="0"/>
              <w:spacing w:beforeLines="10" w:afterLines="10" w:line="0" w:lineRule="atLeast"/>
              <w:rPr>
                <w:rFonts w:ascii="Arial" w:hAnsi="Arial" w:cs="Arial"/>
                <w:color w:val="000000"/>
                <w:kern w:val="0"/>
                <w:sz w:val="21"/>
                <w:szCs w:val="21"/>
              </w:rPr>
            </w:pPr>
          </w:p>
        </w:tc>
        <w:tc>
          <w:tcPr>
            <w:tcW w:w="962" w:type="dxa"/>
            <w:vAlign w:val="center"/>
          </w:tcPr>
          <w:p w:rsidR="003D5205" w:rsidRPr="00D002FF" w:rsidRDefault="003D5205" w:rsidP="003D5205">
            <w:pPr>
              <w:autoSpaceDE w:val="0"/>
              <w:autoSpaceDN w:val="0"/>
              <w:adjustRightInd w:val="0"/>
              <w:spacing w:beforeLines="10" w:afterLines="10" w:line="0" w:lineRule="atLeast"/>
              <w:jc w:val="center"/>
              <w:rPr>
                <w:rFonts w:ascii="Arial" w:hAnsi="Arial" w:cs="Arial"/>
                <w:color w:val="000000"/>
                <w:kern w:val="0"/>
                <w:sz w:val="21"/>
                <w:szCs w:val="21"/>
              </w:rPr>
            </w:pPr>
          </w:p>
        </w:tc>
        <w:tc>
          <w:tcPr>
            <w:tcW w:w="449" w:type="dxa"/>
            <w:vAlign w:val="center"/>
          </w:tcPr>
          <w:p w:rsidR="003D5205" w:rsidRPr="00D002FF" w:rsidRDefault="003D5205" w:rsidP="00A22E6C">
            <w:pPr>
              <w:autoSpaceDE w:val="0"/>
              <w:autoSpaceDN w:val="0"/>
              <w:adjustRightInd w:val="0"/>
              <w:spacing w:beforeLines="10" w:afterLines="10" w:line="0" w:lineRule="atLeast"/>
              <w:jc w:val="center"/>
              <w:rPr>
                <w:rFonts w:ascii="Arial" w:hAnsi="Arial" w:cs="Arial"/>
                <w:color w:val="000000"/>
                <w:kern w:val="0"/>
                <w:sz w:val="21"/>
                <w:szCs w:val="21"/>
              </w:rPr>
            </w:pPr>
          </w:p>
        </w:tc>
        <w:tc>
          <w:tcPr>
            <w:tcW w:w="963" w:type="dxa"/>
            <w:tcBorders>
              <w:bottom w:val="single" w:sz="4" w:space="0" w:color="auto"/>
            </w:tcBorders>
            <w:vAlign w:val="center"/>
          </w:tcPr>
          <w:p w:rsidR="003D5205" w:rsidRPr="00D002FF" w:rsidRDefault="003D5205" w:rsidP="00A22E6C">
            <w:pPr>
              <w:autoSpaceDE w:val="0"/>
              <w:autoSpaceDN w:val="0"/>
              <w:adjustRightInd w:val="0"/>
              <w:spacing w:beforeLines="10" w:afterLines="10" w:line="0" w:lineRule="atLeast"/>
              <w:jc w:val="center"/>
              <w:rPr>
                <w:rFonts w:ascii="Arial" w:hAnsi="Arial" w:cs="Arial"/>
                <w:color w:val="000000"/>
                <w:kern w:val="0"/>
                <w:sz w:val="21"/>
                <w:szCs w:val="21"/>
              </w:rPr>
            </w:pPr>
            <w:r w:rsidRPr="00D002FF">
              <w:rPr>
                <w:rFonts w:ascii="Arial" w:hAnsi="Arial" w:cs="Arial"/>
                <w:b/>
                <w:color w:val="000000"/>
                <w:kern w:val="0"/>
                <w:sz w:val="21"/>
                <w:szCs w:val="21"/>
              </w:rPr>
              <w:t>2017</w:t>
            </w:r>
          </w:p>
        </w:tc>
        <w:tc>
          <w:tcPr>
            <w:tcW w:w="449" w:type="dxa"/>
            <w:vAlign w:val="center"/>
          </w:tcPr>
          <w:p w:rsidR="003D5205" w:rsidRPr="00D002FF" w:rsidRDefault="003D5205" w:rsidP="00A22E6C">
            <w:pPr>
              <w:autoSpaceDE w:val="0"/>
              <w:autoSpaceDN w:val="0"/>
              <w:adjustRightInd w:val="0"/>
              <w:spacing w:beforeLines="10" w:afterLines="10" w:line="0" w:lineRule="atLeast"/>
              <w:jc w:val="center"/>
              <w:rPr>
                <w:rFonts w:ascii="Arial" w:hAnsi="Arial" w:cs="Arial"/>
                <w:color w:val="000000"/>
                <w:kern w:val="0"/>
                <w:sz w:val="21"/>
                <w:szCs w:val="21"/>
              </w:rPr>
            </w:pPr>
          </w:p>
        </w:tc>
        <w:tc>
          <w:tcPr>
            <w:tcW w:w="1018" w:type="dxa"/>
            <w:vAlign w:val="center"/>
          </w:tcPr>
          <w:p w:rsidR="003D5205" w:rsidRPr="00D002FF" w:rsidRDefault="003D5205" w:rsidP="00A22E6C">
            <w:pPr>
              <w:autoSpaceDE w:val="0"/>
              <w:autoSpaceDN w:val="0"/>
              <w:adjustRightInd w:val="0"/>
              <w:spacing w:beforeLines="10" w:afterLines="10" w:line="0" w:lineRule="atLeast"/>
              <w:jc w:val="center"/>
              <w:rPr>
                <w:rFonts w:ascii="Arial" w:hAnsi="Arial" w:cs="Arial"/>
                <w:color w:val="000000"/>
                <w:kern w:val="0"/>
                <w:sz w:val="21"/>
                <w:szCs w:val="21"/>
              </w:rPr>
            </w:pPr>
          </w:p>
        </w:tc>
        <w:tc>
          <w:tcPr>
            <w:tcW w:w="449" w:type="dxa"/>
            <w:vAlign w:val="center"/>
          </w:tcPr>
          <w:p w:rsidR="003D5205" w:rsidRPr="00D002FF" w:rsidRDefault="003D5205" w:rsidP="00A22E6C">
            <w:pPr>
              <w:autoSpaceDE w:val="0"/>
              <w:autoSpaceDN w:val="0"/>
              <w:adjustRightInd w:val="0"/>
              <w:spacing w:beforeLines="10" w:afterLines="10" w:line="0" w:lineRule="atLeast"/>
              <w:jc w:val="center"/>
              <w:rPr>
                <w:rFonts w:ascii="Arial" w:hAnsi="Arial" w:cs="Arial"/>
                <w:color w:val="000000"/>
                <w:kern w:val="0"/>
                <w:sz w:val="21"/>
                <w:szCs w:val="21"/>
              </w:rPr>
            </w:pPr>
          </w:p>
        </w:tc>
        <w:tc>
          <w:tcPr>
            <w:tcW w:w="964" w:type="dxa"/>
            <w:tcBorders>
              <w:bottom w:val="single" w:sz="4" w:space="0" w:color="auto"/>
            </w:tcBorders>
            <w:vAlign w:val="center"/>
          </w:tcPr>
          <w:p w:rsidR="003D5205" w:rsidRPr="00D002FF" w:rsidRDefault="003D5205" w:rsidP="00A22E6C">
            <w:pPr>
              <w:autoSpaceDE w:val="0"/>
              <w:autoSpaceDN w:val="0"/>
              <w:adjustRightInd w:val="0"/>
              <w:spacing w:beforeLines="10" w:afterLines="10" w:line="0" w:lineRule="atLeast"/>
              <w:jc w:val="center"/>
              <w:rPr>
                <w:rFonts w:ascii="Arial" w:hAnsi="Arial" w:cs="Arial"/>
                <w:color w:val="000000"/>
                <w:kern w:val="0"/>
                <w:sz w:val="21"/>
                <w:szCs w:val="21"/>
              </w:rPr>
            </w:pPr>
            <w:r w:rsidRPr="00D002FF">
              <w:rPr>
                <w:rFonts w:ascii="Arial" w:hAnsi="Arial" w:cs="Arial"/>
                <w:b/>
                <w:color w:val="000000"/>
                <w:kern w:val="0"/>
                <w:sz w:val="21"/>
                <w:szCs w:val="21"/>
              </w:rPr>
              <w:t>2016</w:t>
            </w:r>
          </w:p>
        </w:tc>
      </w:tr>
      <w:tr w:rsidR="00742862" w:rsidRPr="00D002FF" w:rsidTr="003D5205">
        <w:tc>
          <w:tcPr>
            <w:tcW w:w="3102" w:type="dxa"/>
            <w:gridSpan w:val="3"/>
          </w:tcPr>
          <w:p w:rsidR="002B77C5" w:rsidRPr="00D002FF" w:rsidRDefault="00A22E6C" w:rsidP="002B77C5">
            <w:pPr>
              <w:autoSpaceDE w:val="0"/>
              <w:autoSpaceDN w:val="0"/>
              <w:adjustRightInd w:val="0"/>
              <w:spacing w:beforeLines="10" w:afterLines="10" w:line="0" w:lineRule="atLeast"/>
              <w:rPr>
                <w:rFonts w:ascii="Arial" w:hAnsi="Arial" w:cs="Arial"/>
                <w:color w:val="000000"/>
                <w:kern w:val="0"/>
                <w:sz w:val="21"/>
                <w:szCs w:val="21"/>
              </w:rPr>
            </w:pPr>
            <w:r w:rsidRPr="00D002FF">
              <w:rPr>
                <w:rFonts w:ascii="Arial" w:hAnsi="Arial" w:cs="Arial"/>
                <w:color w:val="000000"/>
                <w:kern w:val="0"/>
                <w:sz w:val="21"/>
                <w:szCs w:val="21"/>
              </w:rPr>
              <w:t>Equipment</w:t>
            </w:r>
          </w:p>
        </w:tc>
        <w:tc>
          <w:tcPr>
            <w:tcW w:w="962" w:type="dxa"/>
            <w:vAlign w:val="center"/>
          </w:tcPr>
          <w:p w:rsidR="002B77C5" w:rsidRPr="00D002FF" w:rsidRDefault="00A22E6C" w:rsidP="00A22E6C">
            <w:pPr>
              <w:wordWrap w:val="0"/>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w:t>
            </w:r>
            <w:r w:rsidRPr="00D002FF">
              <w:rPr>
                <w:rFonts w:ascii="Arial" w:hAnsi="Arial" w:cs="Arial"/>
                <w:color w:val="000000"/>
                <w:kern w:val="0"/>
                <w:sz w:val="21"/>
                <w:szCs w:val="21"/>
                <w:vertAlign w:val="subscript"/>
              </w:rPr>
              <w:t xml:space="preserve"> </w:t>
            </w:r>
            <w:r w:rsidRPr="00D002FF">
              <w:rPr>
                <w:rFonts w:ascii="Arial" w:hAnsi="Arial" w:cs="Arial"/>
                <w:color w:val="000000"/>
                <w:kern w:val="0"/>
                <w:sz w:val="21"/>
                <w:szCs w:val="21"/>
              </w:rPr>
              <w:t>70,000</w:t>
            </w:r>
            <w:r w:rsidRPr="00D002FF">
              <w:rPr>
                <w:rFonts w:ascii="Arial" w:hAnsi="Arial" w:cs="Arial"/>
                <w:color w:val="000000"/>
                <w:kern w:val="0"/>
                <w:sz w:val="21"/>
                <w:szCs w:val="21"/>
                <w:vertAlign w:val="subscript"/>
              </w:rPr>
              <w:t xml:space="preserve"> </w:t>
            </w:r>
          </w:p>
        </w:tc>
        <w:tc>
          <w:tcPr>
            <w:tcW w:w="449" w:type="dxa"/>
          </w:tcPr>
          <w:p w:rsidR="002B77C5" w:rsidRPr="00D002FF" w:rsidRDefault="002B77C5" w:rsidP="002B77C5">
            <w:pPr>
              <w:autoSpaceDE w:val="0"/>
              <w:autoSpaceDN w:val="0"/>
              <w:adjustRightInd w:val="0"/>
              <w:spacing w:beforeLines="10" w:afterLines="10" w:line="0" w:lineRule="atLeast"/>
              <w:rPr>
                <w:rFonts w:ascii="Arial" w:hAnsi="Arial" w:cs="Arial"/>
                <w:color w:val="000000"/>
                <w:kern w:val="0"/>
                <w:sz w:val="21"/>
                <w:szCs w:val="21"/>
              </w:rPr>
            </w:pPr>
          </w:p>
        </w:tc>
        <w:tc>
          <w:tcPr>
            <w:tcW w:w="963" w:type="dxa"/>
            <w:vAlign w:val="center"/>
          </w:tcPr>
          <w:p w:rsidR="002B77C5" w:rsidRPr="00D002FF" w:rsidRDefault="002B77C5" w:rsidP="00742862">
            <w:pPr>
              <w:autoSpaceDE w:val="0"/>
              <w:autoSpaceDN w:val="0"/>
              <w:adjustRightInd w:val="0"/>
              <w:spacing w:beforeLines="10" w:afterLines="10" w:line="0" w:lineRule="atLeast"/>
              <w:jc w:val="right"/>
              <w:rPr>
                <w:rFonts w:ascii="Arial" w:hAnsi="Arial" w:cs="Arial"/>
                <w:color w:val="000000"/>
                <w:kern w:val="0"/>
                <w:sz w:val="21"/>
                <w:szCs w:val="21"/>
              </w:rPr>
            </w:pPr>
          </w:p>
        </w:tc>
        <w:tc>
          <w:tcPr>
            <w:tcW w:w="449" w:type="dxa"/>
          </w:tcPr>
          <w:p w:rsidR="002B77C5" w:rsidRPr="00D002FF" w:rsidRDefault="002B77C5" w:rsidP="002B77C5">
            <w:pPr>
              <w:autoSpaceDE w:val="0"/>
              <w:autoSpaceDN w:val="0"/>
              <w:adjustRightInd w:val="0"/>
              <w:spacing w:beforeLines="10" w:afterLines="10" w:line="0" w:lineRule="atLeast"/>
              <w:rPr>
                <w:rFonts w:ascii="Arial" w:hAnsi="Arial" w:cs="Arial"/>
                <w:color w:val="000000"/>
                <w:kern w:val="0"/>
                <w:sz w:val="21"/>
                <w:szCs w:val="21"/>
              </w:rPr>
            </w:pPr>
          </w:p>
        </w:tc>
        <w:tc>
          <w:tcPr>
            <w:tcW w:w="1018" w:type="dxa"/>
            <w:vAlign w:val="center"/>
          </w:tcPr>
          <w:p w:rsidR="002B77C5" w:rsidRPr="00D002FF" w:rsidRDefault="00A22E6C" w:rsidP="00742862">
            <w:pPr>
              <w:wordWrap w:val="0"/>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w:t>
            </w:r>
            <w:r w:rsidR="00742862" w:rsidRPr="00D002FF">
              <w:rPr>
                <w:rFonts w:ascii="Arial" w:hAnsi="Arial" w:cs="Arial"/>
                <w:color w:val="000000"/>
                <w:kern w:val="0"/>
                <w:sz w:val="21"/>
                <w:szCs w:val="21"/>
                <w:vertAlign w:val="subscript"/>
              </w:rPr>
              <w:t xml:space="preserve">  </w:t>
            </w:r>
            <w:r w:rsidR="00742862" w:rsidRPr="00D002FF">
              <w:rPr>
                <w:rFonts w:ascii="Arial" w:hAnsi="Arial" w:cs="Arial"/>
                <w:color w:val="000000"/>
                <w:kern w:val="0"/>
                <w:sz w:val="21"/>
                <w:szCs w:val="21"/>
              </w:rPr>
              <w:t>78,000</w:t>
            </w:r>
            <w:r w:rsidR="00742862" w:rsidRPr="00D002FF">
              <w:rPr>
                <w:rFonts w:ascii="Arial" w:hAnsi="Arial" w:cs="Arial"/>
                <w:color w:val="000000"/>
                <w:kern w:val="0"/>
                <w:sz w:val="21"/>
                <w:szCs w:val="21"/>
                <w:vertAlign w:val="subscript"/>
              </w:rPr>
              <w:t xml:space="preserve">  </w:t>
            </w:r>
            <w:r w:rsidR="00742862" w:rsidRPr="00D002FF">
              <w:rPr>
                <w:rFonts w:ascii="Arial" w:hAnsi="Arial" w:cs="Arial"/>
                <w:color w:val="000000"/>
                <w:kern w:val="0"/>
                <w:sz w:val="21"/>
                <w:szCs w:val="21"/>
              </w:rPr>
              <w:t xml:space="preserve">  </w:t>
            </w:r>
          </w:p>
        </w:tc>
        <w:tc>
          <w:tcPr>
            <w:tcW w:w="449" w:type="dxa"/>
          </w:tcPr>
          <w:p w:rsidR="002B77C5" w:rsidRPr="00D002FF" w:rsidRDefault="002B77C5" w:rsidP="002B77C5">
            <w:pPr>
              <w:autoSpaceDE w:val="0"/>
              <w:autoSpaceDN w:val="0"/>
              <w:adjustRightInd w:val="0"/>
              <w:spacing w:beforeLines="10" w:afterLines="10" w:line="0" w:lineRule="atLeast"/>
              <w:rPr>
                <w:rFonts w:ascii="Arial" w:hAnsi="Arial" w:cs="Arial"/>
                <w:color w:val="000000"/>
                <w:kern w:val="0"/>
                <w:sz w:val="21"/>
                <w:szCs w:val="21"/>
              </w:rPr>
            </w:pPr>
          </w:p>
        </w:tc>
        <w:tc>
          <w:tcPr>
            <w:tcW w:w="964" w:type="dxa"/>
            <w:vAlign w:val="center"/>
          </w:tcPr>
          <w:p w:rsidR="002B77C5" w:rsidRPr="00D002FF" w:rsidRDefault="002B77C5" w:rsidP="00742862">
            <w:pPr>
              <w:autoSpaceDE w:val="0"/>
              <w:autoSpaceDN w:val="0"/>
              <w:adjustRightInd w:val="0"/>
              <w:spacing w:beforeLines="10" w:afterLines="10" w:line="0" w:lineRule="atLeast"/>
              <w:jc w:val="right"/>
              <w:rPr>
                <w:rFonts w:ascii="Arial" w:hAnsi="Arial" w:cs="Arial"/>
                <w:color w:val="000000"/>
                <w:kern w:val="0"/>
                <w:sz w:val="21"/>
                <w:szCs w:val="21"/>
              </w:rPr>
            </w:pPr>
          </w:p>
        </w:tc>
      </w:tr>
      <w:tr w:rsidR="00742862" w:rsidRPr="00D002FF" w:rsidTr="00DA7B27">
        <w:tc>
          <w:tcPr>
            <w:tcW w:w="3102" w:type="dxa"/>
            <w:gridSpan w:val="3"/>
          </w:tcPr>
          <w:p w:rsidR="002B77C5" w:rsidRPr="00D002FF" w:rsidRDefault="00A22E6C" w:rsidP="002B77C5">
            <w:pPr>
              <w:autoSpaceDE w:val="0"/>
              <w:autoSpaceDN w:val="0"/>
              <w:adjustRightInd w:val="0"/>
              <w:spacing w:beforeLines="10" w:afterLines="10" w:line="0" w:lineRule="atLeast"/>
              <w:rPr>
                <w:rFonts w:ascii="Arial" w:hAnsi="Arial" w:cs="Arial"/>
                <w:color w:val="000000"/>
                <w:kern w:val="0"/>
                <w:sz w:val="21"/>
                <w:szCs w:val="21"/>
              </w:rPr>
            </w:pPr>
            <w:r w:rsidRPr="00D002FF">
              <w:rPr>
                <w:rFonts w:ascii="Arial" w:hAnsi="Arial" w:cs="Arial"/>
                <w:color w:val="000000"/>
                <w:kern w:val="0"/>
                <w:sz w:val="21"/>
                <w:szCs w:val="21"/>
              </w:rPr>
              <w:t>Accumulated depreciation—</w:t>
            </w:r>
          </w:p>
        </w:tc>
        <w:tc>
          <w:tcPr>
            <w:tcW w:w="962" w:type="dxa"/>
            <w:vAlign w:val="center"/>
          </w:tcPr>
          <w:p w:rsidR="002B77C5" w:rsidRPr="00D002FF" w:rsidRDefault="002B77C5" w:rsidP="00A22E6C">
            <w:pPr>
              <w:autoSpaceDE w:val="0"/>
              <w:autoSpaceDN w:val="0"/>
              <w:adjustRightInd w:val="0"/>
              <w:spacing w:beforeLines="10" w:afterLines="10" w:line="0" w:lineRule="atLeast"/>
              <w:jc w:val="right"/>
              <w:rPr>
                <w:rFonts w:ascii="Arial" w:hAnsi="Arial" w:cs="Arial"/>
                <w:color w:val="000000"/>
                <w:kern w:val="0"/>
                <w:sz w:val="21"/>
                <w:szCs w:val="21"/>
              </w:rPr>
            </w:pPr>
          </w:p>
        </w:tc>
        <w:tc>
          <w:tcPr>
            <w:tcW w:w="449" w:type="dxa"/>
          </w:tcPr>
          <w:p w:rsidR="002B77C5" w:rsidRPr="00D002FF" w:rsidRDefault="002B77C5" w:rsidP="002B77C5">
            <w:pPr>
              <w:autoSpaceDE w:val="0"/>
              <w:autoSpaceDN w:val="0"/>
              <w:adjustRightInd w:val="0"/>
              <w:spacing w:beforeLines="10" w:afterLines="10" w:line="0" w:lineRule="atLeast"/>
              <w:rPr>
                <w:rFonts w:ascii="Arial" w:hAnsi="Arial" w:cs="Arial"/>
                <w:color w:val="000000"/>
                <w:kern w:val="0"/>
                <w:sz w:val="21"/>
                <w:szCs w:val="21"/>
              </w:rPr>
            </w:pPr>
          </w:p>
        </w:tc>
        <w:tc>
          <w:tcPr>
            <w:tcW w:w="963" w:type="dxa"/>
            <w:vAlign w:val="center"/>
          </w:tcPr>
          <w:p w:rsidR="002B77C5" w:rsidRPr="00D002FF" w:rsidRDefault="002B77C5" w:rsidP="00742862">
            <w:pPr>
              <w:autoSpaceDE w:val="0"/>
              <w:autoSpaceDN w:val="0"/>
              <w:adjustRightInd w:val="0"/>
              <w:spacing w:beforeLines="10" w:afterLines="10" w:line="0" w:lineRule="atLeast"/>
              <w:jc w:val="right"/>
              <w:rPr>
                <w:rFonts w:ascii="Arial" w:hAnsi="Arial" w:cs="Arial"/>
                <w:color w:val="000000"/>
                <w:kern w:val="0"/>
                <w:sz w:val="21"/>
                <w:szCs w:val="21"/>
              </w:rPr>
            </w:pPr>
          </w:p>
        </w:tc>
        <w:tc>
          <w:tcPr>
            <w:tcW w:w="449" w:type="dxa"/>
          </w:tcPr>
          <w:p w:rsidR="002B77C5" w:rsidRPr="00D002FF" w:rsidRDefault="002B77C5" w:rsidP="002B77C5">
            <w:pPr>
              <w:autoSpaceDE w:val="0"/>
              <w:autoSpaceDN w:val="0"/>
              <w:adjustRightInd w:val="0"/>
              <w:spacing w:beforeLines="10" w:afterLines="10" w:line="0" w:lineRule="atLeast"/>
              <w:rPr>
                <w:rFonts w:ascii="Arial" w:hAnsi="Arial" w:cs="Arial"/>
                <w:color w:val="000000"/>
                <w:kern w:val="0"/>
                <w:sz w:val="21"/>
                <w:szCs w:val="21"/>
              </w:rPr>
            </w:pPr>
          </w:p>
        </w:tc>
        <w:tc>
          <w:tcPr>
            <w:tcW w:w="1018" w:type="dxa"/>
            <w:vAlign w:val="center"/>
          </w:tcPr>
          <w:p w:rsidR="002B77C5" w:rsidRPr="00D002FF" w:rsidRDefault="002B77C5" w:rsidP="00742862">
            <w:pPr>
              <w:autoSpaceDE w:val="0"/>
              <w:autoSpaceDN w:val="0"/>
              <w:adjustRightInd w:val="0"/>
              <w:spacing w:beforeLines="10" w:afterLines="10" w:line="0" w:lineRule="atLeast"/>
              <w:jc w:val="right"/>
              <w:rPr>
                <w:rFonts w:ascii="Arial" w:hAnsi="Arial" w:cs="Arial"/>
                <w:color w:val="000000"/>
                <w:kern w:val="0"/>
                <w:sz w:val="21"/>
                <w:szCs w:val="21"/>
              </w:rPr>
            </w:pPr>
          </w:p>
        </w:tc>
        <w:tc>
          <w:tcPr>
            <w:tcW w:w="449" w:type="dxa"/>
          </w:tcPr>
          <w:p w:rsidR="002B77C5" w:rsidRPr="00D002FF" w:rsidRDefault="002B77C5" w:rsidP="002B77C5">
            <w:pPr>
              <w:autoSpaceDE w:val="0"/>
              <w:autoSpaceDN w:val="0"/>
              <w:adjustRightInd w:val="0"/>
              <w:spacing w:beforeLines="10" w:afterLines="10" w:line="0" w:lineRule="atLeast"/>
              <w:rPr>
                <w:rFonts w:ascii="Arial" w:hAnsi="Arial" w:cs="Arial"/>
                <w:color w:val="000000"/>
                <w:kern w:val="0"/>
                <w:sz w:val="21"/>
                <w:szCs w:val="21"/>
              </w:rPr>
            </w:pPr>
          </w:p>
        </w:tc>
        <w:tc>
          <w:tcPr>
            <w:tcW w:w="964" w:type="dxa"/>
            <w:vAlign w:val="center"/>
          </w:tcPr>
          <w:p w:rsidR="002B77C5" w:rsidRPr="00D002FF" w:rsidRDefault="002B77C5" w:rsidP="00742862">
            <w:pPr>
              <w:autoSpaceDE w:val="0"/>
              <w:autoSpaceDN w:val="0"/>
              <w:adjustRightInd w:val="0"/>
              <w:spacing w:beforeLines="10" w:afterLines="10" w:line="0" w:lineRule="atLeast"/>
              <w:jc w:val="right"/>
              <w:rPr>
                <w:rFonts w:ascii="Arial" w:hAnsi="Arial" w:cs="Arial"/>
                <w:color w:val="000000"/>
                <w:kern w:val="0"/>
                <w:sz w:val="21"/>
                <w:szCs w:val="21"/>
              </w:rPr>
            </w:pPr>
          </w:p>
        </w:tc>
      </w:tr>
      <w:tr w:rsidR="00742862" w:rsidRPr="00D002FF" w:rsidTr="00DA7B27">
        <w:tc>
          <w:tcPr>
            <w:tcW w:w="3102" w:type="dxa"/>
            <w:gridSpan w:val="3"/>
          </w:tcPr>
          <w:p w:rsidR="002B77C5" w:rsidRPr="00D002FF" w:rsidRDefault="00A22E6C" w:rsidP="00A22E6C">
            <w:pPr>
              <w:autoSpaceDE w:val="0"/>
              <w:autoSpaceDN w:val="0"/>
              <w:adjustRightInd w:val="0"/>
              <w:spacing w:beforeLines="10" w:afterLines="10" w:line="0" w:lineRule="atLeast"/>
              <w:ind w:firstLineChars="200" w:firstLine="420"/>
              <w:rPr>
                <w:rFonts w:ascii="Arial" w:hAnsi="Arial" w:cs="Arial"/>
                <w:color w:val="000000"/>
                <w:kern w:val="0"/>
                <w:sz w:val="21"/>
                <w:szCs w:val="21"/>
              </w:rPr>
            </w:pPr>
            <w:r w:rsidRPr="00D002FF">
              <w:rPr>
                <w:rFonts w:ascii="Arial" w:hAnsi="Arial" w:cs="Arial"/>
                <w:color w:val="000000"/>
                <w:kern w:val="0"/>
                <w:sz w:val="21"/>
                <w:szCs w:val="21"/>
              </w:rPr>
              <w:t>equipment</w:t>
            </w:r>
          </w:p>
        </w:tc>
        <w:tc>
          <w:tcPr>
            <w:tcW w:w="962" w:type="dxa"/>
            <w:tcBorders>
              <w:bottom w:val="single" w:sz="4" w:space="0" w:color="auto"/>
            </w:tcBorders>
            <w:vAlign w:val="center"/>
          </w:tcPr>
          <w:p w:rsidR="002B77C5" w:rsidRPr="00D002FF" w:rsidRDefault="00A22E6C" w:rsidP="00A22E6C">
            <w:pPr>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(27,000)</w:t>
            </w:r>
          </w:p>
        </w:tc>
        <w:tc>
          <w:tcPr>
            <w:tcW w:w="449" w:type="dxa"/>
          </w:tcPr>
          <w:p w:rsidR="002B77C5" w:rsidRPr="00D002FF" w:rsidRDefault="002B77C5" w:rsidP="002B77C5">
            <w:pPr>
              <w:autoSpaceDE w:val="0"/>
              <w:autoSpaceDN w:val="0"/>
              <w:adjustRightInd w:val="0"/>
              <w:spacing w:beforeLines="10" w:afterLines="10" w:line="0" w:lineRule="atLeast"/>
              <w:rPr>
                <w:rFonts w:ascii="Arial" w:hAnsi="Arial" w:cs="Arial"/>
                <w:color w:val="000000"/>
                <w:kern w:val="0"/>
                <w:sz w:val="21"/>
                <w:szCs w:val="21"/>
              </w:rPr>
            </w:pPr>
          </w:p>
        </w:tc>
        <w:tc>
          <w:tcPr>
            <w:tcW w:w="963" w:type="dxa"/>
            <w:vAlign w:val="center"/>
          </w:tcPr>
          <w:p w:rsidR="002B77C5" w:rsidRPr="00D002FF" w:rsidRDefault="00A22E6C" w:rsidP="00742862">
            <w:pPr>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w:t>
            </w:r>
            <w:r w:rsidRPr="00D002FF">
              <w:rPr>
                <w:rFonts w:ascii="Arial" w:hAnsi="Arial" w:cs="Arial"/>
                <w:color w:val="000000"/>
                <w:kern w:val="0"/>
                <w:sz w:val="21"/>
                <w:szCs w:val="21"/>
                <w:vertAlign w:val="subscript"/>
              </w:rPr>
              <w:t xml:space="preserve">  </w:t>
            </w:r>
            <w:r w:rsidRPr="00D002FF">
              <w:rPr>
                <w:rFonts w:ascii="Arial" w:hAnsi="Arial" w:cs="Arial"/>
                <w:color w:val="000000"/>
                <w:kern w:val="0"/>
                <w:sz w:val="21"/>
                <w:szCs w:val="21"/>
              </w:rPr>
              <w:t>43,000</w:t>
            </w:r>
          </w:p>
        </w:tc>
        <w:tc>
          <w:tcPr>
            <w:tcW w:w="449" w:type="dxa"/>
          </w:tcPr>
          <w:p w:rsidR="002B77C5" w:rsidRPr="00D002FF" w:rsidRDefault="002B77C5" w:rsidP="002B77C5">
            <w:pPr>
              <w:autoSpaceDE w:val="0"/>
              <w:autoSpaceDN w:val="0"/>
              <w:adjustRightInd w:val="0"/>
              <w:spacing w:beforeLines="10" w:afterLines="10" w:line="0" w:lineRule="atLeast"/>
              <w:rPr>
                <w:rFonts w:ascii="Arial" w:hAnsi="Arial" w:cs="Arial"/>
                <w:color w:val="000000"/>
                <w:kern w:val="0"/>
                <w:sz w:val="21"/>
                <w:szCs w:val="21"/>
              </w:rPr>
            </w:pPr>
          </w:p>
        </w:tc>
        <w:tc>
          <w:tcPr>
            <w:tcW w:w="1018" w:type="dxa"/>
            <w:tcBorders>
              <w:bottom w:val="single" w:sz="4" w:space="0" w:color="auto"/>
            </w:tcBorders>
            <w:vAlign w:val="center"/>
          </w:tcPr>
          <w:p w:rsidR="002B77C5" w:rsidRPr="00D002FF" w:rsidRDefault="00742862" w:rsidP="00742862">
            <w:pPr>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(24,000)</w:t>
            </w:r>
          </w:p>
        </w:tc>
        <w:tc>
          <w:tcPr>
            <w:tcW w:w="449" w:type="dxa"/>
          </w:tcPr>
          <w:p w:rsidR="002B77C5" w:rsidRPr="00D002FF" w:rsidRDefault="002B77C5" w:rsidP="002B77C5">
            <w:pPr>
              <w:autoSpaceDE w:val="0"/>
              <w:autoSpaceDN w:val="0"/>
              <w:adjustRightInd w:val="0"/>
              <w:spacing w:beforeLines="10" w:afterLines="10" w:line="0" w:lineRule="atLeast"/>
              <w:rPr>
                <w:rFonts w:ascii="Arial" w:hAnsi="Arial" w:cs="Arial"/>
                <w:color w:val="000000"/>
                <w:kern w:val="0"/>
                <w:sz w:val="21"/>
                <w:szCs w:val="21"/>
              </w:rPr>
            </w:pPr>
          </w:p>
        </w:tc>
        <w:tc>
          <w:tcPr>
            <w:tcW w:w="964" w:type="dxa"/>
            <w:vAlign w:val="center"/>
          </w:tcPr>
          <w:p w:rsidR="002B77C5" w:rsidRPr="00D002FF" w:rsidRDefault="00A22E6C" w:rsidP="00742862">
            <w:pPr>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w:t>
            </w:r>
            <w:r w:rsidR="00742862" w:rsidRPr="00D002FF">
              <w:rPr>
                <w:rFonts w:ascii="Arial" w:hAnsi="Arial" w:cs="Arial"/>
                <w:color w:val="000000"/>
                <w:kern w:val="0"/>
                <w:sz w:val="21"/>
                <w:szCs w:val="21"/>
                <w:vertAlign w:val="subscript"/>
              </w:rPr>
              <w:t xml:space="preserve">  </w:t>
            </w:r>
            <w:r w:rsidR="00742862" w:rsidRPr="00D002FF">
              <w:rPr>
                <w:rFonts w:ascii="Arial" w:hAnsi="Arial" w:cs="Arial"/>
                <w:color w:val="000000"/>
                <w:kern w:val="0"/>
                <w:sz w:val="21"/>
                <w:szCs w:val="21"/>
              </w:rPr>
              <w:t>54,000</w:t>
            </w:r>
          </w:p>
        </w:tc>
      </w:tr>
      <w:tr w:rsidR="00742862" w:rsidRPr="00D002FF" w:rsidTr="00DA7B27">
        <w:tc>
          <w:tcPr>
            <w:tcW w:w="3102" w:type="dxa"/>
            <w:gridSpan w:val="3"/>
          </w:tcPr>
          <w:p w:rsidR="002B77C5" w:rsidRPr="00D002FF" w:rsidRDefault="00A22E6C" w:rsidP="002B77C5">
            <w:pPr>
              <w:autoSpaceDE w:val="0"/>
              <w:autoSpaceDN w:val="0"/>
              <w:adjustRightInd w:val="0"/>
              <w:spacing w:beforeLines="10" w:afterLines="10" w:line="0" w:lineRule="atLeast"/>
              <w:rPr>
                <w:rFonts w:ascii="Arial" w:hAnsi="Arial" w:cs="Arial"/>
                <w:color w:val="000000"/>
                <w:kern w:val="0"/>
                <w:sz w:val="21"/>
                <w:szCs w:val="21"/>
              </w:rPr>
            </w:pPr>
            <w:r w:rsidRPr="00D002FF">
              <w:rPr>
                <w:rFonts w:ascii="Arial" w:hAnsi="Arial" w:cs="Arial"/>
                <w:color w:val="000000"/>
                <w:kern w:val="0"/>
                <w:sz w:val="21"/>
                <w:szCs w:val="21"/>
              </w:rPr>
              <w:t>Inventory</w:t>
            </w:r>
          </w:p>
        </w:tc>
        <w:tc>
          <w:tcPr>
            <w:tcW w:w="962" w:type="dxa"/>
            <w:tcBorders>
              <w:top w:val="single" w:sz="4" w:space="0" w:color="auto"/>
            </w:tcBorders>
            <w:vAlign w:val="center"/>
          </w:tcPr>
          <w:p w:rsidR="002B77C5" w:rsidRPr="00D002FF" w:rsidRDefault="002B77C5" w:rsidP="00A22E6C">
            <w:pPr>
              <w:autoSpaceDE w:val="0"/>
              <w:autoSpaceDN w:val="0"/>
              <w:adjustRightInd w:val="0"/>
              <w:spacing w:beforeLines="10" w:afterLines="10" w:line="0" w:lineRule="atLeast"/>
              <w:jc w:val="right"/>
              <w:rPr>
                <w:rFonts w:ascii="Arial" w:hAnsi="Arial" w:cs="Arial"/>
                <w:color w:val="000000"/>
                <w:kern w:val="0"/>
                <w:sz w:val="21"/>
                <w:szCs w:val="21"/>
              </w:rPr>
            </w:pPr>
          </w:p>
        </w:tc>
        <w:tc>
          <w:tcPr>
            <w:tcW w:w="449" w:type="dxa"/>
          </w:tcPr>
          <w:p w:rsidR="002B77C5" w:rsidRPr="00D002FF" w:rsidRDefault="002B77C5" w:rsidP="002B77C5">
            <w:pPr>
              <w:autoSpaceDE w:val="0"/>
              <w:autoSpaceDN w:val="0"/>
              <w:adjustRightInd w:val="0"/>
              <w:spacing w:beforeLines="10" w:afterLines="10" w:line="0" w:lineRule="atLeast"/>
              <w:rPr>
                <w:rFonts w:ascii="Arial" w:hAnsi="Arial" w:cs="Arial"/>
                <w:color w:val="000000"/>
                <w:kern w:val="0"/>
                <w:sz w:val="21"/>
                <w:szCs w:val="21"/>
              </w:rPr>
            </w:pPr>
          </w:p>
        </w:tc>
        <w:tc>
          <w:tcPr>
            <w:tcW w:w="963" w:type="dxa"/>
            <w:vAlign w:val="center"/>
          </w:tcPr>
          <w:p w:rsidR="002B77C5" w:rsidRPr="00D002FF" w:rsidRDefault="00A22E6C" w:rsidP="00742862">
            <w:pPr>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45,000</w:t>
            </w:r>
          </w:p>
        </w:tc>
        <w:tc>
          <w:tcPr>
            <w:tcW w:w="449" w:type="dxa"/>
          </w:tcPr>
          <w:p w:rsidR="002B77C5" w:rsidRPr="00D002FF" w:rsidRDefault="002B77C5" w:rsidP="002B77C5">
            <w:pPr>
              <w:autoSpaceDE w:val="0"/>
              <w:autoSpaceDN w:val="0"/>
              <w:adjustRightInd w:val="0"/>
              <w:spacing w:beforeLines="10" w:afterLines="10" w:line="0" w:lineRule="atLeast"/>
              <w:rPr>
                <w:rFonts w:ascii="Arial" w:hAnsi="Arial" w:cs="Arial"/>
                <w:color w:val="000000"/>
                <w:kern w:val="0"/>
                <w:sz w:val="21"/>
                <w:szCs w:val="21"/>
              </w:rPr>
            </w:pPr>
          </w:p>
        </w:tc>
        <w:tc>
          <w:tcPr>
            <w:tcW w:w="1018" w:type="dxa"/>
            <w:tcBorders>
              <w:top w:val="single" w:sz="4" w:space="0" w:color="auto"/>
            </w:tcBorders>
            <w:vAlign w:val="center"/>
          </w:tcPr>
          <w:p w:rsidR="002B77C5" w:rsidRPr="00D002FF" w:rsidRDefault="002B77C5" w:rsidP="00742862">
            <w:pPr>
              <w:autoSpaceDE w:val="0"/>
              <w:autoSpaceDN w:val="0"/>
              <w:adjustRightInd w:val="0"/>
              <w:spacing w:beforeLines="10" w:afterLines="10" w:line="0" w:lineRule="atLeast"/>
              <w:jc w:val="right"/>
              <w:rPr>
                <w:rFonts w:ascii="Arial" w:hAnsi="Arial" w:cs="Arial"/>
                <w:color w:val="000000"/>
                <w:kern w:val="0"/>
                <w:sz w:val="21"/>
                <w:szCs w:val="21"/>
              </w:rPr>
            </w:pPr>
          </w:p>
        </w:tc>
        <w:tc>
          <w:tcPr>
            <w:tcW w:w="449" w:type="dxa"/>
          </w:tcPr>
          <w:p w:rsidR="002B77C5" w:rsidRPr="00D002FF" w:rsidRDefault="002B77C5" w:rsidP="002B77C5">
            <w:pPr>
              <w:autoSpaceDE w:val="0"/>
              <w:autoSpaceDN w:val="0"/>
              <w:adjustRightInd w:val="0"/>
              <w:spacing w:beforeLines="10" w:afterLines="10" w:line="0" w:lineRule="atLeast"/>
              <w:rPr>
                <w:rFonts w:ascii="Arial" w:hAnsi="Arial" w:cs="Arial"/>
                <w:color w:val="000000"/>
                <w:kern w:val="0"/>
                <w:sz w:val="21"/>
                <w:szCs w:val="21"/>
              </w:rPr>
            </w:pPr>
          </w:p>
        </w:tc>
        <w:tc>
          <w:tcPr>
            <w:tcW w:w="964" w:type="dxa"/>
            <w:vAlign w:val="center"/>
          </w:tcPr>
          <w:p w:rsidR="002B77C5" w:rsidRPr="00D002FF" w:rsidRDefault="00742862" w:rsidP="00742862">
            <w:pPr>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25,000</w:t>
            </w:r>
          </w:p>
        </w:tc>
      </w:tr>
      <w:tr w:rsidR="00742862" w:rsidRPr="00D002FF" w:rsidTr="00DA7B27">
        <w:tc>
          <w:tcPr>
            <w:tcW w:w="3102" w:type="dxa"/>
            <w:gridSpan w:val="3"/>
          </w:tcPr>
          <w:p w:rsidR="002B77C5" w:rsidRPr="00D002FF" w:rsidRDefault="00A22E6C" w:rsidP="002B77C5">
            <w:pPr>
              <w:autoSpaceDE w:val="0"/>
              <w:autoSpaceDN w:val="0"/>
              <w:adjustRightInd w:val="0"/>
              <w:spacing w:beforeLines="10" w:afterLines="10" w:line="0" w:lineRule="atLeast"/>
              <w:rPr>
                <w:rFonts w:ascii="Arial" w:hAnsi="Arial" w:cs="Arial"/>
                <w:color w:val="000000"/>
                <w:kern w:val="0"/>
                <w:sz w:val="21"/>
                <w:szCs w:val="21"/>
              </w:rPr>
            </w:pPr>
            <w:r w:rsidRPr="00D002FF">
              <w:rPr>
                <w:rFonts w:ascii="Arial" w:hAnsi="Arial" w:cs="Arial"/>
                <w:color w:val="000000"/>
                <w:kern w:val="0"/>
                <w:sz w:val="21"/>
                <w:szCs w:val="21"/>
              </w:rPr>
              <w:t>Accounts receivable</w:t>
            </w:r>
          </w:p>
        </w:tc>
        <w:tc>
          <w:tcPr>
            <w:tcW w:w="962" w:type="dxa"/>
            <w:vAlign w:val="center"/>
          </w:tcPr>
          <w:p w:rsidR="002B77C5" w:rsidRPr="00D002FF" w:rsidRDefault="002B77C5" w:rsidP="00A22E6C">
            <w:pPr>
              <w:autoSpaceDE w:val="0"/>
              <w:autoSpaceDN w:val="0"/>
              <w:adjustRightInd w:val="0"/>
              <w:spacing w:beforeLines="10" w:afterLines="10" w:line="0" w:lineRule="atLeast"/>
              <w:jc w:val="right"/>
              <w:rPr>
                <w:rFonts w:ascii="Arial" w:hAnsi="Arial" w:cs="Arial"/>
                <w:color w:val="000000"/>
                <w:kern w:val="0"/>
                <w:sz w:val="21"/>
                <w:szCs w:val="21"/>
              </w:rPr>
            </w:pPr>
          </w:p>
        </w:tc>
        <w:tc>
          <w:tcPr>
            <w:tcW w:w="449" w:type="dxa"/>
          </w:tcPr>
          <w:p w:rsidR="002B77C5" w:rsidRPr="00D002FF" w:rsidRDefault="002B77C5" w:rsidP="002B77C5">
            <w:pPr>
              <w:autoSpaceDE w:val="0"/>
              <w:autoSpaceDN w:val="0"/>
              <w:adjustRightInd w:val="0"/>
              <w:spacing w:beforeLines="10" w:afterLines="10" w:line="0" w:lineRule="atLeast"/>
              <w:rPr>
                <w:rFonts w:ascii="Arial" w:hAnsi="Arial" w:cs="Arial"/>
                <w:color w:val="000000"/>
                <w:kern w:val="0"/>
                <w:sz w:val="21"/>
                <w:szCs w:val="21"/>
              </w:rPr>
            </w:pPr>
          </w:p>
        </w:tc>
        <w:tc>
          <w:tcPr>
            <w:tcW w:w="963" w:type="dxa"/>
            <w:vAlign w:val="center"/>
          </w:tcPr>
          <w:p w:rsidR="002B77C5" w:rsidRPr="00D002FF" w:rsidRDefault="00742862" w:rsidP="00742862">
            <w:pPr>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25,000</w:t>
            </w:r>
          </w:p>
        </w:tc>
        <w:tc>
          <w:tcPr>
            <w:tcW w:w="449" w:type="dxa"/>
          </w:tcPr>
          <w:p w:rsidR="002B77C5" w:rsidRPr="00D002FF" w:rsidRDefault="002B77C5" w:rsidP="002B77C5">
            <w:pPr>
              <w:autoSpaceDE w:val="0"/>
              <w:autoSpaceDN w:val="0"/>
              <w:adjustRightInd w:val="0"/>
              <w:spacing w:beforeLines="10" w:afterLines="10" w:line="0" w:lineRule="atLeast"/>
              <w:rPr>
                <w:rFonts w:ascii="Arial" w:hAnsi="Arial" w:cs="Arial"/>
                <w:color w:val="000000"/>
                <w:kern w:val="0"/>
                <w:sz w:val="21"/>
                <w:szCs w:val="21"/>
              </w:rPr>
            </w:pPr>
          </w:p>
        </w:tc>
        <w:tc>
          <w:tcPr>
            <w:tcW w:w="1018" w:type="dxa"/>
            <w:vAlign w:val="center"/>
          </w:tcPr>
          <w:p w:rsidR="002B77C5" w:rsidRPr="00D002FF" w:rsidRDefault="002B77C5" w:rsidP="00742862">
            <w:pPr>
              <w:autoSpaceDE w:val="0"/>
              <w:autoSpaceDN w:val="0"/>
              <w:adjustRightInd w:val="0"/>
              <w:spacing w:beforeLines="10" w:afterLines="10" w:line="0" w:lineRule="atLeast"/>
              <w:jc w:val="right"/>
              <w:rPr>
                <w:rFonts w:ascii="Arial" w:hAnsi="Arial" w:cs="Arial"/>
                <w:color w:val="000000"/>
                <w:kern w:val="0"/>
                <w:sz w:val="21"/>
                <w:szCs w:val="21"/>
              </w:rPr>
            </w:pPr>
          </w:p>
        </w:tc>
        <w:tc>
          <w:tcPr>
            <w:tcW w:w="449" w:type="dxa"/>
          </w:tcPr>
          <w:p w:rsidR="002B77C5" w:rsidRPr="00D002FF" w:rsidRDefault="002B77C5" w:rsidP="002B77C5">
            <w:pPr>
              <w:autoSpaceDE w:val="0"/>
              <w:autoSpaceDN w:val="0"/>
              <w:adjustRightInd w:val="0"/>
              <w:spacing w:beforeLines="10" w:afterLines="10" w:line="0" w:lineRule="atLeast"/>
              <w:rPr>
                <w:rFonts w:ascii="Arial" w:hAnsi="Arial" w:cs="Arial"/>
                <w:color w:val="000000"/>
                <w:kern w:val="0"/>
                <w:sz w:val="21"/>
                <w:szCs w:val="21"/>
              </w:rPr>
            </w:pPr>
          </w:p>
        </w:tc>
        <w:tc>
          <w:tcPr>
            <w:tcW w:w="964" w:type="dxa"/>
            <w:vAlign w:val="center"/>
          </w:tcPr>
          <w:p w:rsidR="002B77C5" w:rsidRPr="00D002FF" w:rsidRDefault="00742862" w:rsidP="00742862">
            <w:pPr>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14,000</w:t>
            </w:r>
          </w:p>
        </w:tc>
      </w:tr>
      <w:tr w:rsidR="00742862" w:rsidRPr="00D002FF" w:rsidTr="00DA7B27">
        <w:tc>
          <w:tcPr>
            <w:tcW w:w="3102" w:type="dxa"/>
            <w:gridSpan w:val="3"/>
          </w:tcPr>
          <w:p w:rsidR="002B77C5" w:rsidRPr="00D002FF" w:rsidRDefault="00A22E6C" w:rsidP="002B77C5">
            <w:pPr>
              <w:autoSpaceDE w:val="0"/>
              <w:autoSpaceDN w:val="0"/>
              <w:adjustRightInd w:val="0"/>
              <w:spacing w:beforeLines="10" w:afterLines="10" w:line="0" w:lineRule="atLeast"/>
              <w:rPr>
                <w:rFonts w:ascii="Arial" w:hAnsi="Arial" w:cs="Arial"/>
                <w:color w:val="000000"/>
                <w:kern w:val="0"/>
                <w:sz w:val="21"/>
                <w:szCs w:val="21"/>
              </w:rPr>
            </w:pPr>
            <w:r w:rsidRPr="00D002FF">
              <w:rPr>
                <w:rFonts w:ascii="Arial" w:hAnsi="Arial" w:cs="Arial"/>
                <w:color w:val="000000"/>
                <w:kern w:val="0"/>
                <w:sz w:val="21"/>
                <w:szCs w:val="21"/>
              </w:rPr>
              <w:t>Cash</w:t>
            </w:r>
          </w:p>
        </w:tc>
        <w:tc>
          <w:tcPr>
            <w:tcW w:w="962" w:type="dxa"/>
            <w:vAlign w:val="center"/>
          </w:tcPr>
          <w:p w:rsidR="002B77C5" w:rsidRPr="00D002FF" w:rsidRDefault="002B77C5" w:rsidP="00A22E6C">
            <w:pPr>
              <w:autoSpaceDE w:val="0"/>
              <w:autoSpaceDN w:val="0"/>
              <w:adjustRightInd w:val="0"/>
              <w:spacing w:beforeLines="10" w:afterLines="10" w:line="0" w:lineRule="atLeast"/>
              <w:jc w:val="right"/>
              <w:rPr>
                <w:rFonts w:ascii="Arial" w:hAnsi="Arial" w:cs="Arial"/>
                <w:color w:val="000000"/>
                <w:kern w:val="0"/>
                <w:sz w:val="21"/>
                <w:szCs w:val="21"/>
              </w:rPr>
            </w:pPr>
          </w:p>
        </w:tc>
        <w:tc>
          <w:tcPr>
            <w:tcW w:w="449" w:type="dxa"/>
          </w:tcPr>
          <w:p w:rsidR="002B77C5" w:rsidRPr="00D002FF" w:rsidRDefault="002B77C5" w:rsidP="002B77C5">
            <w:pPr>
              <w:autoSpaceDE w:val="0"/>
              <w:autoSpaceDN w:val="0"/>
              <w:adjustRightInd w:val="0"/>
              <w:spacing w:beforeLines="10" w:afterLines="10" w:line="0" w:lineRule="atLeast"/>
              <w:rPr>
                <w:rFonts w:ascii="Arial" w:hAnsi="Arial" w:cs="Arial"/>
                <w:color w:val="000000"/>
                <w:kern w:val="0"/>
                <w:sz w:val="21"/>
                <w:szCs w:val="21"/>
              </w:rPr>
            </w:pPr>
          </w:p>
        </w:tc>
        <w:tc>
          <w:tcPr>
            <w:tcW w:w="963" w:type="dxa"/>
            <w:tcBorders>
              <w:bottom w:val="single" w:sz="4" w:space="0" w:color="auto"/>
            </w:tcBorders>
            <w:vAlign w:val="center"/>
          </w:tcPr>
          <w:p w:rsidR="002B77C5" w:rsidRPr="00D002FF" w:rsidRDefault="00742862" w:rsidP="00742862">
            <w:pPr>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18,000</w:t>
            </w:r>
          </w:p>
        </w:tc>
        <w:tc>
          <w:tcPr>
            <w:tcW w:w="449" w:type="dxa"/>
          </w:tcPr>
          <w:p w:rsidR="002B77C5" w:rsidRPr="00D002FF" w:rsidRDefault="002B77C5" w:rsidP="002B77C5">
            <w:pPr>
              <w:autoSpaceDE w:val="0"/>
              <w:autoSpaceDN w:val="0"/>
              <w:adjustRightInd w:val="0"/>
              <w:spacing w:beforeLines="10" w:afterLines="10" w:line="0" w:lineRule="atLeast"/>
              <w:rPr>
                <w:rFonts w:ascii="Arial" w:hAnsi="Arial" w:cs="Arial"/>
                <w:color w:val="000000"/>
                <w:kern w:val="0"/>
                <w:sz w:val="21"/>
                <w:szCs w:val="21"/>
              </w:rPr>
            </w:pPr>
          </w:p>
        </w:tc>
        <w:tc>
          <w:tcPr>
            <w:tcW w:w="1018" w:type="dxa"/>
            <w:vAlign w:val="center"/>
          </w:tcPr>
          <w:p w:rsidR="002B77C5" w:rsidRPr="00D002FF" w:rsidRDefault="002B77C5" w:rsidP="00742862">
            <w:pPr>
              <w:autoSpaceDE w:val="0"/>
              <w:autoSpaceDN w:val="0"/>
              <w:adjustRightInd w:val="0"/>
              <w:spacing w:beforeLines="10" w:afterLines="10" w:line="0" w:lineRule="atLeast"/>
              <w:jc w:val="right"/>
              <w:rPr>
                <w:rFonts w:ascii="Arial" w:hAnsi="Arial" w:cs="Arial"/>
                <w:color w:val="000000"/>
                <w:kern w:val="0"/>
                <w:sz w:val="21"/>
                <w:szCs w:val="21"/>
              </w:rPr>
            </w:pPr>
          </w:p>
        </w:tc>
        <w:tc>
          <w:tcPr>
            <w:tcW w:w="449" w:type="dxa"/>
          </w:tcPr>
          <w:p w:rsidR="002B77C5" w:rsidRPr="00D002FF" w:rsidRDefault="002B77C5" w:rsidP="002B77C5">
            <w:pPr>
              <w:autoSpaceDE w:val="0"/>
              <w:autoSpaceDN w:val="0"/>
              <w:adjustRightInd w:val="0"/>
              <w:spacing w:beforeLines="10" w:afterLines="10" w:line="0" w:lineRule="atLeast"/>
              <w:rPr>
                <w:rFonts w:ascii="Arial" w:hAnsi="Arial" w:cs="Arial"/>
                <w:color w:val="000000"/>
                <w:kern w:val="0"/>
                <w:sz w:val="21"/>
                <w:szCs w:val="21"/>
              </w:rPr>
            </w:pPr>
          </w:p>
        </w:tc>
        <w:tc>
          <w:tcPr>
            <w:tcW w:w="964" w:type="dxa"/>
            <w:tcBorders>
              <w:bottom w:val="single" w:sz="4" w:space="0" w:color="auto"/>
            </w:tcBorders>
            <w:vAlign w:val="center"/>
          </w:tcPr>
          <w:p w:rsidR="002B77C5" w:rsidRPr="00D002FF" w:rsidRDefault="00742862" w:rsidP="00742862">
            <w:pPr>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33,000</w:t>
            </w:r>
          </w:p>
        </w:tc>
      </w:tr>
      <w:tr w:rsidR="00742862" w:rsidRPr="00D002FF" w:rsidTr="00DA7B27">
        <w:tc>
          <w:tcPr>
            <w:tcW w:w="3102" w:type="dxa"/>
            <w:gridSpan w:val="3"/>
          </w:tcPr>
          <w:p w:rsidR="002B77C5" w:rsidRPr="00D002FF" w:rsidRDefault="00A22E6C" w:rsidP="00A22E6C">
            <w:pPr>
              <w:autoSpaceDE w:val="0"/>
              <w:autoSpaceDN w:val="0"/>
              <w:adjustRightInd w:val="0"/>
              <w:spacing w:beforeLines="10" w:afterLines="10" w:line="0" w:lineRule="atLeast"/>
              <w:ind w:firstLineChars="100" w:firstLine="210"/>
              <w:rPr>
                <w:rFonts w:ascii="Arial" w:hAnsi="Arial" w:cs="Arial"/>
                <w:color w:val="000000"/>
                <w:kern w:val="0"/>
                <w:sz w:val="21"/>
                <w:szCs w:val="21"/>
              </w:rPr>
            </w:pPr>
            <w:r w:rsidRPr="00D002FF">
              <w:rPr>
                <w:rFonts w:ascii="Arial" w:hAnsi="Arial" w:cs="Arial"/>
                <w:color w:val="000000"/>
                <w:kern w:val="0"/>
                <w:sz w:val="21"/>
                <w:szCs w:val="21"/>
              </w:rPr>
              <w:t>Total</w:t>
            </w:r>
          </w:p>
        </w:tc>
        <w:tc>
          <w:tcPr>
            <w:tcW w:w="962" w:type="dxa"/>
            <w:vAlign w:val="center"/>
          </w:tcPr>
          <w:p w:rsidR="002B77C5" w:rsidRPr="00D002FF" w:rsidRDefault="002B77C5" w:rsidP="00A22E6C">
            <w:pPr>
              <w:autoSpaceDE w:val="0"/>
              <w:autoSpaceDN w:val="0"/>
              <w:adjustRightInd w:val="0"/>
              <w:spacing w:beforeLines="10" w:afterLines="10" w:line="0" w:lineRule="atLeast"/>
              <w:jc w:val="right"/>
              <w:rPr>
                <w:rFonts w:ascii="Arial" w:hAnsi="Arial" w:cs="Arial"/>
                <w:color w:val="000000"/>
                <w:kern w:val="0"/>
                <w:sz w:val="21"/>
                <w:szCs w:val="21"/>
              </w:rPr>
            </w:pPr>
          </w:p>
        </w:tc>
        <w:tc>
          <w:tcPr>
            <w:tcW w:w="449" w:type="dxa"/>
          </w:tcPr>
          <w:p w:rsidR="002B77C5" w:rsidRPr="00D002FF" w:rsidRDefault="002B77C5" w:rsidP="002B77C5">
            <w:pPr>
              <w:autoSpaceDE w:val="0"/>
              <w:autoSpaceDN w:val="0"/>
              <w:adjustRightInd w:val="0"/>
              <w:spacing w:beforeLines="10" w:afterLines="10" w:line="0" w:lineRule="atLeast"/>
              <w:rPr>
                <w:rFonts w:ascii="Arial" w:hAnsi="Arial" w:cs="Arial"/>
                <w:color w:val="000000"/>
                <w:kern w:val="0"/>
                <w:sz w:val="21"/>
                <w:szCs w:val="21"/>
              </w:rPr>
            </w:pPr>
          </w:p>
        </w:tc>
        <w:tc>
          <w:tcPr>
            <w:tcW w:w="963" w:type="dxa"/>
            <w:tcBorders>
              <w:top w:val="single" w:sz="4" w:space="0" w:color="auto"/>
              <w:bottom w:val="double" w:sz="4" w:space="0" w:color="auto"/>
            </w:tcBorders>
            <w:vAlign w:val="center"/>
          </w:tcPr>
          <w:p w:rsidR="002B77C5" w:rsidRPr="00D002FF" w:rsidRDefault="00A22E6C" w:rsidP="00742862">
            <w:pPr>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w:t>
            </w:r>
            <w:r w:rsidR="00742862" w:rsidRPr="00D002FF">
              <w:rPr>
                <w:rFonts w:ascii="Arial" w:hAnsi="Arial" w:cs="Arial"/>
                <w:color w:val="000000"/>
                <w:kern w:val="0"/>
                <w:sz w:val="21"/>
                <w:szCs w:val="21"/>
              </w:rPr>
              <w:t>131,000</w:t>
            </w:r>
          </w:p>
        </w:tc>
        <w:tc>
          <w:tcPr>
            <w:tcW w:w="449" w:type="dxa"/>
          </w:tcPr>
          <w:p w:rsidR="002B77C5" w:rsidRPr="00D002FF" w:rsidRDefault="002B77C5" w:rsidP="002B77C5">
            <w:pPr>
              <w:autoSpaceDE w:val="0"/>
              <w:autoSpaceDN w:val="0"/>
              <w:adjustRightInd w:val="0"/>
              <w:spacing w:beforeLines="10" w:afterLines="10" w:line="0" w:lineRule="atLeast"/>
              <w:rPr>
                <w:rFonts w:ascii="Arial" w:hAnsi="Arial" w:cs="Arial"/>
                <w:color w:val="000000"/>
                <w:kern w:val="0"/>
                <w:sz w:val="21"/>
                <w:szCs w:val="21"/>
              </w:rPr>
            </w:pPr>
          </w:p>
        </w:tc>
        <w:tc>
          <w:tcPr>
            <w:tcW w:w="1018" w:type="dxa"/>
            <w:vAlign w:val="center"/>
          </w:tcPr>
          <w:p w:rsidR="002B77C5" w:rsidRPr="00D002FF" w:rsidRDefault="002B77C5" w:rsidP="00742862">
            <w:pPr>
              <w:autoSpaceDE w:val="0"/>
              <w:autoSpaceDN w:val="0"/>
              <w:adjustRightInd w:val="0"/>
              <w:spacing w:beforeLines="10" w:afterLines="10" w:line="0" w:lineRule="atLeast"/>
              <w:jc w:val="right"/>
              <w:rPr>
                <w:rFonts w:ascii="Arial" w:hAnsi="Arial" w:cs="Arial"/>
                <w:color w:val="000000"/>
                <w:kern w:val="0"/>
                <w:sz w:val="21"/>
                <w:szCs w:val="21"/>
              </w:rPr>
            </w:pPr>
          </w:p>
        </w:tc>
        <w:tc>
          <w:tcPr>
            <w:tcW w:w="449" w:type="dxa"/>
          </w:tcPr>
          <w:p w:rsidR="002B77C5" w:rsidRPr="00D002FF" w:rsidRDefault="002B77C5" w:rsidP="002B77C5">
            <w:pPr>
              <w:autoSpaceDE w:val="0"/>
              <w:autoSpaceDN w:val="0"/>
              <w:adjustRightInd w:val="0"/>
              <w:spacing w:beforeLines="10" w:afterLines="10" w:line="0" w:lineRule="atLeast"/>
              <w:rPr>
                <w:rFonts w:ascii="Arial" w:hAnsi="Arial" w:cs="Arial"/>
                <w:color w:val="000000"/>
                <w:kern w:val="0"/>
                <w:sz w:val="21"/>
                <w:szCs w:val="21"/>
              </w:rPr>
            </w:pPr>
          </w:p>
        </w:tc>
        <w:tc>
          <w:tcPr>
            <w:tcW w:w="964" w:type="dxa"/>
            <w:tcBorders>
              <w:top w:val="single" w:sz="4" w:space="0" w:color="auto"/>
              <w:bottom w:val="double" w:sz="4" w:space="0" w:color="auto"/>
            </w:tcBorders>
            <w:vAlign w:val="center"/>
          </w:tcPr>
          <w:p w:rsidR="002B77C5" w:rsidRPr="00D002FF" w:rsidRDefault="00A22E6C" w:rsidP="00742862">
            <w:pPr>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w:t>
            </w:r>
            <w:r w:rsidR="00742862" w:rsidRPr="00D002FF">
              <w:rPr>
                <w:rFonts w:ascii="Arial" w:hAnsi="Arial" w:cs="Arial"/>
                <w:color w:val="000000"/>
                <w:kern w:val="0"/>
                <w:sz w:val="21"/>
                <w:szCs w:val="21"/>
              </w:rPr>
              <w:t>126,000</w:t>
            </w:r>
          </w:p>
        </w:tc>
      </w:tr>
      <w:tr w:rsidR="00742862" w:rsidRPr="00D002FF" w:rsidTr="00DA7B27">
        <w:tc>
          <w:tcPr>
            <w:tcW w:w="3102" w:type="dxa"/>
            <w:gridSpan w:val="3"/>
          </w:tcPr>
          <w:p w:rsidR="002B77C5" w:rsidRPr="00D002FF" w:rsidRDefault="002B77C5" w:rsidP="002B77C5">
            <w:pPr>
              <w:autoSpaceDE w:val="0"/>
              <w:autoSpaceDN w:val="0"/>
              <w:adjustRightInd w:val="0"/>
              <w:spacing w:beforeLines="10" w:afterLines="10" w:line="0" w:lineRule="atLeast"/>
              <w:rPr>
                <w:rFonts w:ascii="Arial" w:hAnsi="Arial" w:cs="Arial"/>
                <w:color w:val="000000"/>
                <w:kern w:val="0"/>
                <w:sz w:val="21"/>
                <w:szCs w:val="21"/>
              </w:rPr>
            </w:pPr>
          </w:p>
        </w:tc>
        <w:tc>
          <w:tcPr>
            <w:tcW w:w="962" w:type="dxa"/>
            <w:vAlign w:val="center"/>
          </w:tcPr>
          <w:p w:rsidR="002B77C5" w:rsidRPr="00D002FF" w:rsidRDefault="002B77C5" w:rsidP="00A22E6C">
            <w:pPr>
              <w:autoSpaceDE w:val="0"/>
              <w:autoSpaceDN w:val="0"/>
              <w:adjustRightInd w:val="0"/>
              <w:spacing w:beforeLines="10" w:afterLines="10" w:line="0" w:lineRule="atLeast"/>
              <w:jc w:val="right"/>
              <w:rPr>
                <w:rFonts w:ascii="Arial" w:hAnsi="Arial" w:cs="Arial"/>
                <w:color w:val="000000"/>
                <w:kern w:val="0"/>
                <w:sz w:val="21"/>
                <w:szCs w:val="21"/>
              </w:rPr>
            </w:pPr>
          </w:p>
        </w:tc>
        <w:tc>
          <w:tcPr>
            <w:tcW w:w="449" w:type="dxa"/>
          </w:tcPr>
          <w:p w:rsidR="002B77C5" w:rsidRPr="00D002FF" w:rsidRDefault="002B77C5" w:rsidP="002B77C5">
            <w:pPr>
              <w:autoSpaceDE w:val="0"/>
              <w:autoSpaceDN w:val="0"/>
              <w:adjustRightInd w:val="0"/>
              <w:spacing w:beforeLines="10" w:afterLines="10" w:line="0" w:lineRule="atLeast"/>
              <w:rPr>
                <w:rFonts w:ascii="Arial" w:hAnsi="Arial" w:cs="Arial"/>
                <w:color w:val="000000"/>
                <w:kern w:val="0"/>
                <w:sz w:val="21"/>
                <w:szCs w:val="21"/>
              </w:rPr>
            </w:pPr>
          </w:p>
        </w:tc>
        <w:tc>
          <w:tcPr>
            <w:tcW w:w="963" w:type="dxa"/>
            <w:tcBorders>
              <w:top w:val="double" w:sz="4" w:space="0" w:color="auto"/>
            </w:tcBorders>
            <w:vAlign w:val="center"/>
          </w:tcPr>
          <w:p w:rsidR="002B77C5" w:rsidRPr="00D002FF" w:rsidRDefault="002B77C5" w:rsidP="00742862">
            <w:pPr>
              <w:autoSpaceDE w:val="0"/>
              <w:autoSpaceDN w:val="0"/>
              <w:adjustRightInd w:val="0"/>
              <w:spacing w:beforeLines="10" w:afterLines="10" w:line="0" w:lineRule="atLeast"/>
              <w:jc w:val="right"/>
              <w:rPr>
                <w:rFonts w:ascii="Arial" w:hAnsi="Arial" w:cs="Arial"/>
                <w:color w:val="000000"/>
                <w:kern w:val="0"/>
                <w:sz w:val="21"/>
                <w:szCs w:val="21"/>
              </w:rPr>
            </w:pPr>
          </w:p>
        </w:tc>
        <w:tc>
          <w:tcPr>
            <w:tcW w:w="449" w:type="dxa"/>
          </w:tcPr>
          <w:p w:rsidR="002B77C5" w:rsidRPr="00D002FF" w:rsidRDefault="002B77C5" w:rsidP="002B77C5">
            <w:pPr>
              <w:autoSpaceDE w:val="0"/>
              <w:autoSpaceDN w:val="0"/>
              <w:adjustRightInd w:val="0"/>
              <w:spacing w:beforeLines="10" w:afterLines="10" w:line="0" w:lineRule="atLeast"/>
              <w:rPr>
                <w:rFonts w:ascii="Arial" w:hAnsi="Arial" w:cs="Arial"/>
                <w:color w:val="000000"/>
                <w:kern w:val="0"/>
                <w:sz w:val="21"/>
                <w:szCs w:val="21"/>
              </w:rPr>
            </w:pPr>
          </w:p>
        </w:tc>
        <w:tc>
          <w:tcPr>
            <w:tcW w:w="1018" w:type="dxa"/>
            <w:vAlign w:val="center"/>
          </w:tcPr>
          <w:p w:rsidR="002B77C5" w:rsidRPr="00D002FF" w:rsidRDefault="002B77C5" w:rsidP="00742862">
            <w:pPr>
              <w:autoSpaceDE w:val="0"/>
              <w:autoSpaceDN w:val="0"/>
              <w:adjustRightInd w:val="0"/>
              <w:spacing w:beforeLines="10" w:afterLines="10" w:line="0" w:lineRule="atLeast"/>
              <w:jc w:val="right"/>
              <w:rPr>
                <w:rFonts w:ascii="Arial" w:hAnsi="Arial" w:cs="Arial"/>
                <w:color w:val="000000"/>
                <w:kern w:val="0"/>
                <w:sz w:val="21"/>
                <w:szCs w:val="21"/>
              </w:rPr>
            </w:pPr>
          </w:p>
        </w:tc>
        <w:tc>
          <w:tcPr>
            <w:tcW w:w="449" w:type="dxa"/>
          </w:tcPr>
          <w:p w:rsidR="002B77C5" w:rsidRPr="00D002FF" w:rsidRDefault="002B77C5" w:rsidP="002B77C5">
            <w:pPr>
              <w:autoSpaceDE w:val="0"/>
              <w:autoSpaceDN w:val="0"/>
              <w:adjustRightInd w:val="0"/>
              <w:spacing w:beforeLines="10" w:afterLines="10" w:line="0" w:lineRule="atLeast"/>
              <w:rPr>
                <w:rFonts w:ascii="Arial" w:hAnsi="Arial" w:cs="Arial"/>
                <w:color w:val="000000"/>
                <w:kern w:val="0"/>
                <w:sz w:val="21"/>
                <w:szCs w:val="21"/>
              </w:rPr>
            </w:pPr>
          </w:p>
        </w:tc>
        <w:tc>
          <w:tcPr>
            <w:tcW w:w="964" w:type="dxa"/>
            <w:tcBorders>
              <w:top w:val="double" w:sz="4" w:space="0" w:color="auto"/>
            </w:tcBorders>
            <w:vAlign w:val="center"/>
          </w:tcPr>
          <w:p w:rsidR="002B77C5" w:rsidRPr="00D002FF" w:rsidRDefault="002B77C5" w:rsidP="00742862">
            <w:pPr>
              <w:autoSpaceDE w:val="0"/>
              <w:autoSpaceDN w:val="0"/>
              <w:adjustRightInd w:val="0"/>
              <w:spacing w:beforeLines="10" w:afterLines="10" w:line="0" w:lineRule="atLeast"/>
              <w:jc w:val="right"/>
              <w:rPr>
                <w:rFonts w:ascii="Arial" w:hAnsi="Arial" w:cs="Arial"/>
                <w:color w:val="000000"/>
                <w:kern w:val="0"/>
                <w:sz w:val="21"/>
                <w:szCs w:val="21"/>
              </w:rPr>
            </w:pPr>
          </w:p>
        </w:tc>
      </w:tr>
      <w:tr w:rsidR="003D5205" w:rsidRPr="00D002FF" w:rsidTr="00DA7B27">
        <w:tc>
          <w:tcPr>
            <w:tcW w:w="2129" w:type="dxa"/>
            <w:gridSpan w:val="2"/>
            <w:tcBorders>
              <w:bottom w:val="single" w:sz="4" w:space="0" w:color="auto"/>
            </w:tcBorders>
          </w:tcPr>
          <w:p w:rsidR="003D5205" w:rsidRPr="00D002FF" w:rsidRDefault="003D5205" w:rsidP="003D5205">
            <w:pPr>
              <w:autoSpaceDE w:val="0"/>
              <w:autoSpaceDN w:val="0"/>
              <w:adjustRightInd w:val="0"/>
              <w:spacing w:beforeLines="10" w:afterLines="10" w:line="0" w:lineRule="atLeast"/>
              <w:rPr>
                <w:rFonts w:ascii="Arial" w:hAnsi="Arial" w:cs="Arial"/>
                <w:color w:val="000000"/>
                <w:kern w:val="0"/>
                <w:sz w:val="21"/>
                <w:szCs w:val="21"/>
              </w:rPr>
            </w:pPr>
            <w:r w:rsidRPr="00D002FF">
              <w:rPr>
                <w:rFonts w:ascii="Arial" w:hAnsi="Arial" w:cs="Arial"/>
                <w:b/>
                <w:bCs/>
                <w:color w:val="000000"/>
                <w:kern w:val="0"/>
                <w:sz w:val="21"/>
                <w:szCs w:val="21"/>
              </w:rPr>
              <w:t>Equity and Liabilities</w:t>
            </w:r>
          </w:p>
        </w:tc>
        <w:tc>
          <w:tcPr>
            <w:tcW w:w="973" w:type="dxa"/>
          </w:tcPr>
          <w:p w:rsidR="003D5205" w:rsidRPr="00D002FF" w:rsidRDefault="003D5205" w:rsidP="003D5205">
            <w:pPr>
              <w:autoSpaceDE w:val="0"/>
              <w:autoSpaceDN w:val="0"/>
              <w:adjustRightInd w:val="0"/>
              <w:spacing w:beforeLines="10" w:afterLines="10" w:line="0" w:lineRule="atLeast"/>
              <w:rPr>
                <w:rFonts w:ascii="Arial" w:hAnsi="Arial" w:cs="Arial"/>
                <w:color w:val="000000"/>
                <w:kern w:val="0"/>
                <w:sz w:val="21"/>
                <w:szCs w:val="21"/>
              </w:rPr>
            </w:pPr>
          </w:p>
        </w:tc>
        <w:tc>
          <w:tcPr>
            <w:tcW w:w="962" w:type="dxa"/>
            <w:vAlign w:val="center"/>
          </w:tcPr>
          <w:p w:rsidR="003D5205" w:rsidRPr="00D002FF" w:rsidRDefault="003D5205" w:rsidP="003D5205">
            <w:pPr>
              <w:autoSpaceDE w:val="0"/>
              <w:autoSpaceDN w:val="0"/>
              <w:adjustRightInd w:val="0"/>
              <w:spacing w:beforeLines="10" w:afterLines="10" w:line="0" w:lineRule="atLeast"/>
              <w:jc w:val="right"/>
              <w:rPr>
                <w:rFonts w:ascii="Arial" w:hAnsi="Arial" w:cs="Arial"/>
                <w:color w:val="000000"/>
                <w:kern w:val="0"/>
                <w:sz w:val="21"/>
                <w:szCs w:val="21"/>
              </w:rPr>
            </w:pPr>
          </w:p>
        </w:tc>
        <w:tc>
          <w:tcPr>
            <w:tcW w:w="449" w:type="dxa"/>
          </w:tcPr>
          <w:p w:rsidR="003D5205" w:rsidRPr="00D002FF" w:rsidRDefault="003D5205" w:rsidP="002B77C5">
            <w:pPr>
              <w:autoSpaceDE w:val="0"/>
              <w:autoSpaceDN w:val="0"/>
              <w:adjustRightInd w:val="0"/>
              <w:spacing w:beforeLines="10" w:afterLines="10" w:line="0" w:lineRule="atLeast"/>
              <w:rPr>
                <w:rFonts w:ascii="Arial" w:hAnsi="Arial" w:cs="Arial"/>
                <w:color w:val="000000"/>
                <w:kern w:val="0"/>
                <w:sz w:val="21"/>
                <w:szCs w:val="21"/>
              </w:rPr>
            </w:pPr>
          </w:p>
        </w:tc>
        <w:tc>
          <w:tcPr>
            <w:tcW w:w="963" w:type="dxa"/>
            <w:vAlign w:val="center"/>
          </w:tcPr>
          <w:p w:rsidR="003D5205" w:rsidRPr="00D002FF" w:rsidRDefault="003D5205" w:rsidP="00742862">
            <w:pPr>
              <w:autoSpaceDE w:val="0"/>
              <w:autoSpaceDN w:val="0"/>
              <w:adjustRightInd w:val="0"/>
              <w:spacing w:beforeLines="10" w:afterLines="10" w:line="0" w:lineRule="atLeast"/>
              <w:jc w:val="right"/>
              <w:rPr>
                <w:rFonts w:ascii="Arial" w:hAnsi="Arial" w:cs="Arial"/>
                <w:color w:val="000000"/>
                <w:kern w:val="0"/>
                <w:sz w:val="21"/>
                <w:szCs w:val="21"/>
              </w:rPr>
            </w:pPr>
          </w:p>
        </w:tc>
        <w:tc>
          <w:tcPr>
            <w:tcW w:w="449" w:type="dxa"/>
          </w:tcPr>
          <w:p w:rsidR="003D5205" w:rsidRPr="00D002FF" w:rsidRDefault="003D5205" w:rsidP="002B77C5">
            <w:pPr>
              <w:autoSpaceDE w:val="0"/>
              <w:autoSpaceDN w:val="0"/>
              <w:adjustRightInd w:val="0"/>
              <w:spacing w:beforeLines="10" w:afterLines="10" w:line="0" w:lineRule="atLeast"/>
              <w:rPr>
                <w:rFonts w:ascii="Arial" w:hAnsi="Arial" w:cs="Arial"/>
                <w:color w:val="000000"/>
                <w:kern w:val="0"/>
                <w:sz w:val="21"/>
                <w:szCs w:val="21"/>
              </w:rPr>
            </w:pPr>
          </w:p>
        </w:tc>
        <w:tc>
          <w:tcPr>
            <w:tcW w:w="1018" w:type="dxa"/>
            <w:vAlign w:val="center"/>
          </w:tcPr>
          <w:p w:rsidR="003D5205" w:rsidRPr="00D002FF" w:rsidRDefault="003D5205" w:rsidP="00742862">
            <w:pPr>
              <w:autoSpaceDE w:val="0"/>
              <w:autoSpaceDN w:val="0"/>
              <w:adjustRightInd w:val="0"/>
              <w:spacing w:beforeLines="10" w:afterLines="10" w:line="0" w:lineRule="atLeast"/>
              <w:jc w:val="right"/>
              <w:rPr>
                <w:rFonts w:ascii="Arial" w:hAnsi="Arial" w:cs="Arial"/>
                <w:color w:val="000000"/>
                <w:kern w:val="0"/>
                <w:sz w:val="21"/>
                <w:szCs w:val="21"/>
              </w:rPr>
            </w:pPr>
          </w:p>
        </w:tc>
        <w:tc>
          <w:tcPr>
            <w:tcW w:w="449" w:type="dxa"/>
          </w:tcPr>
          <w:p w:rsidR="003D5205" w:rsidRPr="00D002FF" w:rsidRDefault="003D5205" w:rsidP="002B77C5">
            <w:pPr>
              <w:autoSpaceDE w:val="0"/>
              <w:autoSpaceDN w:val="0"/>
              <w:adjustRightInd w:val="0"/>
              <w:spacing w:beforeLines="10" w:afterLines="10" w:line="0" w:lineRule="atLeast"/>
              <w:rPr>
                <w:rFonts w:ascii="Arial" w:hAnsi="Arial" w:cs="Arial"/>
                <w:color w:val="000000"/>
                <w:kern w:val="0"/>
                <w:sz w:val="21"/>
                <w:szCs w:val="21"/>
              </w:rPr>
            </w:pPr>
          </w:p>
        </w:tc>
        <w:tc>
          <w:tcPr>
            <w:tcW w:w="964" w:type="dxa"/>
            <w:vAlign w:val="center"/>
          </w:tcPr>
          <w:p w:rsidR="003D5205" w:rsidRPr="00D002FF" w:rsidRDefault="003D5205" w:rsidP="00742862">
            <w:pPr>
              <w:autoSpaceDE w:val="0"/>
              <w:autoSpaceDN w:val="0"/>
              <w:adjustRightInd w:val="0"/>
              <w:spacing w:beforeLines="10" w:afterLines="10" w:line="0" w:lineRule="atLeast"/>
              <w:jc w:val="right"/>
              <w:rPr>
                <w:rFonts w:ascii="Arial" w:hAnsi="Arial" w:cs="Arial"/>
                <w:color w:val="000000"/>
                <w:kern w:val="0"/>
                <w:sz w:val="21"/>
                <w:szCs w:val="21"/>
              </w:rPr>
            </w:pPr>
          </w:p>
        </w:tc>
      </w:tr>
      <w:tr w:rsidR="00742862" w:rsidRPr="00D002FF" w:rsidTr="003D5205">
        <w:tc>
          <w:tcPr>
            <w:tcW w:w="3102" w:type="dxa"/>
            <w:gridSpan w:val="3"/>
          </w:tcPr>
          <w:p w:rsidR="002B77C5" w:rsidRPr="00D002FF" w:rsidRDefault="00A22E6C" w:rsidP="002B77C5">
            <w:pPr>
              <w:autoSpaceDE w:val="0"/>
              <w:autoSpaceDN w:val="0"/>
              <w:adjustRightInd w:val="0"/>
              <w:spacing w:beforeLines="10" w:afterLines="10" w:line="0" w:lineRule="atLeast"/>
              <w:rPr>
                <w:rFonts w:ascii="Arial" w:hAnsi="Arial" w:cs="Arial"/>
                <w:color w:val="000000"/>
                <w:kern w:val="0"/>
                <w:sz w:val="21"/>
                <w:szCs w:val="21"/>
              </w:rPr>
            </w:pPr>
            <w:r w:rsidRPr="00D002FF">
              <w:rPr>
                <w:rFonts w:ascii="Arial" w:hAnsi="Arial" w:cs="Arial"/>
                <w:color w:val="000000"/>
                <w:kern w:val="0"/>
                <w:sz w:val="21"/>
                <w:szCs w:val="21"/>
              </w:rPr>
              <w:t>Share capital—ordinary</w:t>
            </w:r>
          </w:p>
        </w:tc>
        <w:tc>
          <w:tcPr>
            <w:tcW w:w="962" w:type="dxa"/>
            <w:vAlign w:val="center"/>
          </w:tcPr>
          <w:p w:rsidR="002B77C5" w:rsidRPr="00D002FF" w:rsidRDefault="002B77C5" w:rsidP="00A22E6C">
            <w:pPr>
              <w:autoSpaceDE w:val="0"/>
              <w:autoSpaceDN w:val="0"/>
              <w:adjustRightInd w:val="0"/>
              <w:spacing w:beforeLines="10" w:afterLines="10" w:line="0" w:lineRule="atLeast"/>
              <w:jc w:val="right"/>
              <w:rPr>
                <w:rFonts w:ascii="Arial" w:hAnsi="Arial" w:cs="Arial"/>
                <w:color w:val="000000"/>
                <w:kern w:val="0"/>
                <w:sz w:val="21"/>
                <w:szCs w:val="21"/>
              </w:rPr>
            </w:pPr>
          </w:p>
        </w:tc>
        <w:tc>
          <w:tcPr>
            <w:tcW w:w="449" w:type="dxa"/>
          </w:tcPr>
          <w:p w:rsidR="002B77C5" w:rsidRPr="00D002FF" w:rsidRDefault="002B77C5" w:rsidP="002B77C5">
            <w:pPr>
              <w:autoSpaceDE w:val="0"/>
              <w:autoSpaceDN w:val="0"/>
              <w:adjustRightInd w:val="0"/>
              <w:spacing w:beforeLines="10" w:afterLines="10" w:line="0" w:lineRule="atLeast"/>
              <w:rPr>
                <w:rFonts w:ascii="Arial" w:hAnsi="Arial" w:cs="Arial"/>
                <w:color w:val="000000"/>
                <w:kern w:val="0"/>
                <w:sz w:val="21"/>
                <w:szCs w:val="21"/>
              </w:rPr>
            </w:pPr>
          </w:p>
        </w:tc>
        <w:tc>
          <w:tcPr>
            <w:tcW w:w="963" w:type="dxa"/>
            <w:vAlign w:val="center"/>
          </w:tcPr>
          <w:p w:rsidR="002B77C5" w:rsidRPr="00D002FF" w:rsidRDefault="00A22E6C" w:rsidP="00742862">
            <w:pPr>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w:t>
            </w:r>
            <w:r w:rsidR="00742862" w:rsidRPr="00D002FF">
              <w:rPr>
                <w:rFonts w:ascii="Arial" w:hAnsi="Arial" w:cs="Arial"/>
                <w:color w:val="000000"/>
                <w:kern w:val="0"/>
                <w:sz w:val="21"/>
                <w:szCs w:val="21"/>
                <w:vertAlign w:val="subscript"/>
              </w:rPr>
              <w:t xml:space="preserve">  </w:t>
            </w:r>
            <w:r w:rsidR="00742862" w:rsidRPr="00D002FF">
              <w:rPr>
                <w:rFonts w:ascii="Arial" w:hAnsi="Arial" w:cs="Arial"/>
                <w:color w:val="000000"/>
                <w:kern w:val="0"/>
                <w:sz w:val="21"/>
                <w:szCs w:val="21"/>
              </w:rPr>
              <w:t>25,000</w:t>
            </w:r>
          </w:p>
        </w:tc>
        <w:tc>
          <w:tcPr>
            <w:tcW w:w="449" w:type="dxa"/>
          </w:tcPr>
          <w:p w:rsidR="002B77C5" w:rsidRPr="00D002FF" w:rsidRDefault="002B77C5" w:rsidP="002B77C5">
            <w:pPr>
              <w:autoSpaceDE w:val="0"/>
              <w:autoSpaceDN w:val="0"/>
              <w:adjustRightInd w:val="0"/>
              <w:spacing w:beforeLines="10" w:afterLines="10" w:line="0" w:lineRule="atLeast"/>
              <w:rPr>
                <w:rFonts w:ascii="Arial" w:hAnsi="Arial" w:cs="Arial"/>
                <w:color w:val="000000"/>
                <w:kern w:val="0"/>
                <w:sz w:val="21"/>
                <w:szCs w:val="21"/>
              </w:rPr>
            </w:pPr>
          </w:p>
        </w:tc>
        <w:tc>
          <w:tcPr>
            <w:tcW w:w="1018" w:type="dxa"/>
            <w:vAlign w:val="center"/>
          </w:tcPr>
          <w:p w:rsidR="002B77C5" w:rsidRPr="00D002FF" w:rsidRDefault="002B77C5" w:rsidP="00742862">
            <w:pPr>
              <w:autoSpaceDE w:val="0"/>
              <w:autoSpaceDN w:val="0"/>
              <w:adjustRightInd w:val="0"/>
              <w:spacing w:beforeLines="10" w:afterLines="10" w:line="0" w:lineRule="atLeast"/>
              <w:jc w:val="right"/>
              <w:rPr>
                <w:rFonts w:ascii="Arial" w:hAnsi="Arial" w:cs="Arial"/>
                <w:color w:val="000000"/>
                <w:kern w:val="0"/>
                <w:sz w:val="21"/>
                <w:szCs w:val="21"/>
              </w:rPr>
            </w:pPr>
          </w:p>
        </w:tc>
        <w:tc>
          <w:tcPr>
            <w:tcW w:w="449" w:type="dxa"/>
          </w:tcPr>
          <w:p w:rsidR="002B77C5" w:rsidRPr="00D002FF" w:rsidRDefault="002B77C5" w:rsidP="002B77C5">
            <w:pPr>
              <w:autoSpaceDE w:val="0"/>
              <w:autoSpaceDN w:val="0"/>
              <w:adjustRightInd w:val="0"/>
              <w:spacing w:beforeLines="10" w:afterLines="10" w:line="0" w:lineRule="atLeast"/>
              <w:rPr>
                <w:rFonts w:ascii="Arial" w:hAnsi="Arial" w:cs="Arial"/>
                <w:color w:val="000000"/>
                <w:kern w:val="0"/>
                <w:sz w:val="21"/>
                <w:szCs w:val="21"/>
              </w:rPr>
            </w:pPr>
          </w:p>
        </w:tc>
        <w:tc>
          <w:tcPr>
            <w:tcW w:w="964" w:type="dxa"/>
            <w:vAlign w:val="center"/>
          </w:tcPr>
          <w:p w:rsidR="002B77C5" w:rsidRPr="00D002FF" w:rsidRDefault="00A22E6C" w:rsidP="00742862">
            <w:pPr>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w:t>
            </w:r>
            <w:r w:rsidR="00742862" w:rsidRPr="00D002FF">
              <w:rPr>
                <w:rFonts w:ascii="Arial" w:hAnsi="Arial" w:cs="Arial"/>
                <w:color w:val="000000"/>
                <w:kern w:val="0"/>
                <w:sz w:val="21"/>
                <w:szCs w:val="21"/>
                <w:vertAlign w:val="subscript"/>
              </w:rPr>
              <w:t xml:space="preserve">  </w:t>
            </w:r>
            <w:r w:rsidR="00742862" w:rsidRPr="00D002FF">
              <w:rPr>
                <w:rFonts w:ascii="Arial" w:hAnsi="Arial" w:cs="Arial"/>
                <w:color w:val="000000"/>
                <w:kern w:val="0"/>
                <w:sz w:val="21"/>
                <w:szCs w:val="21"/>
              </w:rPr>
              <w:t>25,000</w:t>
            </w:r>
          </w:p>
        </w:tc>
      </w:tr>
      <w:tr w:rsidR="00742862" w:rsidRPr="00D002FF" w:rsidTr="003D5205">
        <w:tc>
          <w:tcPr>
            <w:tcW w:w="3102" w:type="dxa"/>
            <w:gridSpan w:val="3"/>
          </w:tcPr>
          <w:p w:rsidR="002B77C5" w:rsidRPr="00D002FF" w:rsidRDefault="00A22E6C" w:rsidP="002B77C5">
            <w:pPr>
              <w:autoSpaceDE w:val="0"/>
              <w:autoSpaceDN w:val="0"/>
              <w:adjustRightInd w:val="0"/>
              <w:spacing w:beforeLines="10" w:afterLines="10" w:line="0" w:lineRule="atLeast"/>
              <w:rPr>
                <w:rFonts w:ascii="Arial" w:hAnsi="Arial" w:cs="Arial"/>
                <w:color w:val="000000"/>
                <w:kern w:val="0"/>
                <w:sz w:val="21"/>
                <w:szCs w:val="21"/>
              </w:rPr>
            </w:pPr>
            <w:r w:rsidRPr="00D002FF">
              <w:rPr>
                <w:rFonts w:ascii="Arial" w:hAnsi="Arial" w:cs="Arial"/>
                <w:color w:val="000000"/>
                <w:kern w:val="0"/>
                <w:sz w:val="21"/>
                <w:szCs w:val="21"/>
              </w:rPr>
              <w:t>Retained earnings</w:t>
            </w:r>
          </w:p>
        </w:tc>
        <w:tc>
          <w:tcPr>
            <w:tcW w:w="962" w:type="dxa"/>
            <w:vAlign w:val="center"/>
          </w:tcPr>
          <w:p w:rsidR="002B77C5" w:rsidRPr="00D002FF" w:rsidRDefault="002B77C5" w:rsidP="00A22E6C">
            <w:pPr>
              <w:autoSpaceDE w:val="0"/>
              <w:autoSpaceDN w:val="0"/>
              <w:adjustRightInd w:val="0"/>
              <w:spacing w:beforeLines="10" w:afterLines="10" w:line="0" w:lineRule="atLeast"/>
              <w:jc w:val="right"/>
              <w:rPr>
                <w:rFonts w:ascii="Arial" w:hAnsi="Arial" w:cs="Arial"/>
                <w:color w:val="000000"/>
                <w:kern w:val="0"/>
                <w:sz w:val="21"/>
                <w:szCs w:val="21"/>
              </w:rPr>
            </w:pPr>
          </w:p>
        </w:tc>
        <w:tc>
          <w:tcPr>
            <w:tcW w:w="449" w:type="dxa"/>
          </w:tcPr>
          <w:p w:rsidR="002B77C5" w:rsidRPr="00D002FF" w:rsidRDefault="002B77C5" w:rsidP="002B77C5">
            <w:pPr>
              <w:autoSpaceDE w:val="0"/>
              <w:autoSpaceDN w:val="0"/>
              <w:adjustRightInd w:val="0"/>
              <w:spacing w:beforeLines="10" w:afterLines="10" w:line="0" w:lineRule="atLeast"/>
              <w:rPr>
                <w:rFonts w:ascii="Arial" w:hAnsi="Arial" w:cs="Arial"/>
                <w:color w:val="000000"/>
                <w:kern w:val="0"/>
                <w:sz w:val="21"/>
                <w:szCs w:val="21"/>
              </w:rPr>
            </w:pPr>
          </w:p>
        </w:tc>
        <w:tc>
          <w:tcPr>
            <w:tcW w:w="963" w:type="dxa"/>
            <w:vAlign w:val="center"/>
          </w:tcPr>
          <w:p w:rsidR="002B77C5" w:rsidRPr="00D002FF" w:rsidRDefault="00742862" w:rsidP="00742862">
            <w:pPr>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31,000</w:t>
            </w:r>
          </w:p>
        </w:tc>
        <w:tc>
          <w:tcPr>
            <w:tcW w:w="449" w:type="dxa"/>
          </w:tcPr>
          <w:p w:rsidR="002B77C5" w:rsidRPr="00D002FF" w:rsidRDefault="002B77C5" w:rsidP="002B77C5">
            <w:pPr>
              <w:autoSpaceDE w:val="0"/>
              <w:autoSpaceDN w:val="0"/>
              <w:adjustRightInd w:val="0"/>
              <w:spacing w:beforeLines="10" w:afterLines="10" w:line="0" w:lineRule="atLeast"/>
              <w:rPr>
                <w:rFonts w:ascii="Arial" w:hAnsi="Arial" w:cs="Arial"/>
                <w:color w:val="000000"/>
                <w:kern w:val="0"/>
                <w:sz w:val="21"/>
                <w:szCs w:val="21"/>
              </w:rPr>
            </w:pPr>
          </w:p>
        </w:tc>
        <w:tc>
          <w:tcPr>
            <w:tcW w:w="1018" w:type="dxa"/>
            <w:vAlign w:val="center"/>
          </w:tcPr>
          <w:p w:rsidR="002B77C5" w:rsidRPr="00D002FF" w:rsidRDefault="002B77C5" w:rsidP="00742862">
            <w:pPr>
              <w:autoSpaceDE w:val="0"/>
              <w:autoSpaceDN w:val="0"/>
              <w:adjustRightInd w:val="0"/>
              <w:spacing w:beforeLines="10" w:afterLines="10" w:line="0" w:lineRule="atLeast"/>
              <w:jc w:val="right"/>
              <w:rPr>
                <w:rFonts w:ascii="Arial" w:hAnsi="Arial" w:cs="Arial"/>
                <w:color w:val="000000"/>
                <w:kern w:val="0"/>
                <w:sz w:val="21"/>
                <w:szCs w:val="21"/>
              </w:rPr>
            </w:pPr>
          </w:p>
        </w:tc>
        <w:tc>
          <w:tcPr>
            <w:tcW w:w="449" w:type="dxa"/>
          </w:tcPr>
          <w:p w:rsidR="002B77C5" w:rsidRPr="00D002FF" w:rsidRDefault="002B77C5" w:rsidP="002B77C5">
            <w:pPr>
              <w:autoSpaceDE w:val="0"/>
              <w:autoSpaceDN w:val="0"/>
              <w:adjustRightInd w:val="0"/>
              <w:spacing w:beforeLines="10" w:afterLines="10" w:line="0" w:lineRule="atLeast"/>
              <w:rPr>
                <w:rFonts w:ascii="Arial" w:hAnsi="Arial" w:cs="Arial"/>
                <w:color w:val="000000"/>
                <w:kern w:val="0"/>
                <w:sz w:val="21"/>
                <w:szCs w:val="21"/>
              </w:rPr>
            </w:pPr>
          </w:p>
        </w:tc>
        <w:tc>
          <w:tcPr>
            <w:tcW w:w="964" w:type="dxa"/>
            <w:vAlign w:val="center"/>
          </w:tcPr>
          <w:p w:rsidR="002B77C5" w:rsidRPr="00D002FF" w:rsidRDefault="00742862" w:rsidP="00742862">
            <w:pPr>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28,000</w:t>
            </w:r>
          </w:p>
        </w:tc>
      </w:tr>
      <w:tr w:rsidR="00742862" w:rsidRPr="00D002FF" w:rsidTr="003D5205">
        <w:tc>
          <w:tcPr>
            <w:tcW w:w="3102" w:type="dxa"/>
            <w:gridSpan w:val="3"/>
          </w:tcPr>
          <w:p w:rsidR="002B77C5" w:rsidRPr="00D002FF" w:rsidRDefault="00A22E6C" w:rsidP="002B77C5">
            <w:pPr>
              <w:autoSpaceDE w:val="0"/>
              <w:autoSpaceDN w:val="0"/>
              <w:adjustRightInd w:val="0"/>
              <w:spacing w:beforeLines="10" w:afterLines="10" w:line="0" w:lineRule="atLeast"/>
              <w:rPr>
                <w:rFonts w:ascii="Arial" w:hAnsi="Arial" w:cs="Arial"/>
                <w:color w:val="000000"/>
                <w:kern w:val="0"/>
                <w:sz w:val="21"/>
                <w:szCs w:val="21"/>
              </w:rPr>
            </w:pPr>
            <w:r w:rsidRPr="00D002FF">
              <w:rPr>
                <w:rFonts w:ascii="Arial" w:hAnsi="Arial" w:cs="Arial"/>
                <w:color w:val="000000"/>
                <w:kern w:val="0"/>
                <w:sz w:val="21"/>
                <w:szCs w:val="21"/>
              </w:rPr>
              <w:t>Bonds payable</w:t>
            </w:r>
          </w:p>
        </w:tc>
        <w:tc>
          <w:tcPr>
            <w:tcW w:w="962" w:type="dxa"/>
            <w:vAlign w:val="center"/>
          </w:tcPr>
          <w:p w:rsidR="002B77C5" w:rsidRPr="00D002FF" w:rsidRDefault="002B77C5" w:rsidP="00A22E6C">
            <w:pPr>
              <w:autoSpaceDE w:val="0"/>
              <w:autoSpaceDN w:val="0"/>
              <w:adjustRightInd w:val="0"/>
              <w:spacing w:beforeLines="10" w:afterLines="10" w:line="0" w:lineRule="atLeast"/>
              <w:jc w:val="right"/>
              <w:rPr>
                <w:rFonts w:ascii="Arial" w:hAnsi="Arial" w:cs="Arial"/>
                <w:color w:val="000000"/>
                <w:kern w:val="0"/>
                <w:sz w:val="21"/>
                <w:szCs w:val="21"/>
              </w:rPr>
            </w:pPr>
          </w:p>
        </w:tc>
        <w:tc>
          <w:tcPr>
            <w:tcW w:w="449" w:type="dxa"/>
          </w:tcPr>
          <w:p w:rsidR="002B77C5" w:rsidRPr="00D002FF" w:rsidRDefault="002B77C5" w:rsidP="002B77C5">
            <w:pPr>
              <w:autoSpaceDE w:val="0"/>
              <w:autoSpaceDN w:val="0"/>
              <w:adjustRightInd w:val="0"/>
              <w:spacing w:beforeLines="10" w:afterLines="10" w:line="0" w:lineRule="atLeast"/>
              <w:rPr>
                <w:rFonts w:ascii="Arial" w:hAnsi="Arial" w:cs="Arial"/>
                <w:color w:val="000000"/>
                <w:kern w:val="0"/>
                <w:sz w:val="21"/>
                <w:szCs w:val="21"/>
              </w:rPr>
            </w:pPr>
          </w:p>
        </w:tc>
        <w:tc>
          <w:tcPr>
            <w:tcW w:w="963" w:type="dxa"/>
            <w:vAlign w:val="center"/>
          </w:tcPr>
          <w:p w:rsidR="002B77C5" w:rsidRPr="00D002FF" w:rsidRDefault="00742862" w:rsidP="00742862">
            <w:pPr>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20,000</w:t>
            </w:r>
          </w:p>
        </w:tc>
        <w:tc>
          <w:tcPr>
            <w:tcW w:w="449" w:type="dxa"/>
          </w:tcPr>
          <w:p w:rsidR="002B77C5" w:rsidRPr="00D002FF" w:rsidRDefault="002B77C5" w:rsidP="002B77C5">
            <w:pPr>
              <w:autoSpaceDE w:val="0"/>
              <w:autoSpaceDN w:val="0"/>
              <w:adjustRightInd w:val="0"/>
              <w:spacing w:beforeLines="10" w:afterLines="10" w:line="0" w:lineRule="atLeast"/>
              <w:rPr>
                <w:rFonts w:ascii="Arial" w:hAnsi="Arial" w:cs="Arial"/>
                <w:color w:val="000000"/>
                <w:kern w:val="0"/>
                <w:sz w:val="21"/>
                <w:szCs w:val="21"/>
              </w:rPr>
            </w:pPr>
          </w:p>
        </w:tc>
        <w:tc>
          <w:tcPr>
            <w:tcW w:w="1018" w:type="dxa"/>
            <w:vAlign w:val="center"/>
          </w:tcPr>
          <w:p w:rsidR="002B77C5" w:rsidRPr="00D002FF" w:rsidRDefault="002B77C5" w:rsidP="00742862">
            <w:pPr>
              <w:autoSpaceDE w:val="0"/>
              <w:autoSpaceDN w:val="0"/>
              <w:adjustRightInd w:val="0"/>
              <w:spacing w:beforeLines="10" w:afterLines="10" w:line="0" w:lineRule="atLeast"/>
              <w:jc w:val="right"/>
              <w:rPr>
                <w:rFonts w:ascii="Arial" w:hAnsi="Arial" w:cs="Arial"/>
                <w:color w:val="000000"/>
                <w:kern w:val="0"/>
                <w:sz w:val="21"/>
                <w:szCs w:val="21"/>
              </w:rPr>
            </w:pPr>
          </w:p>
        </w:tc>
        <w:tc>
          <w:tcPr>
            <w:tcW w:w="449" w:type="dxa"/>
          </w:tcPr>
          <w:p w:rsidR="002B77C5" w:rsidRPr="00D002FF" w:rsidRDefault="002B77C5" w:rsidP="002B77C5">
            <w:pPr>
              <w:autoSpaceDE w:val="0"/>
              <w:autoSpaceDN w:val="0"/>
              <w:adjustRightInd w:val="0"/>
              <w:spacing w:beforeLines="10" w:afterLines="10" w:line="0" w:lineRule="atLeast"/>
              <w:rPr>
                <w:rFonts w:ascii="Arial" w:hAnsi="Arial" w:cs="Arial"/>
                <w:color w:val="000000"/>
                <w:kern w:val="0"/>
                <w:sz w:val="21"/>
                <w:szCs w:val="21"/>
              </w:rPr>
            </w:pPr>
          </w:p>
        </w:tc>
        <w:tc>
          <w:tcPr>
            <w:tcW w:w="964" w:type="dxa"/>
            <w:vAlign w:val="center"/>
          </w:tcPr>
          <w:p w:rsidR="002B77C5" w:rsidRPr="00D002FF" w:rsidRDefault="00742862" w:rsidP="00742862">
            <w:pPr>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10,000</w:t>
            </w:r>
          </w:p>
        </w:tc>
      </w:tr>
      <w:tr w:rsidR="00742862" w:rsidRPr="00D002FF" w:rsidTr="00DA7B27">
        <w:tc>
          <w:tcPr>
            <w:tcW w:w="3102" w:type="dxa"/>
            <w:gridSpan w:val="3"/>
          </w:tcPr>
          <w:p w:rsidR="002B77C5" w:rsidRPr="00D002FF" w:rsidRDefault="00A22E6C" w:rsidP="002B77C5">
            <w:pPr>
              <w:autoSpaceDE w:val="0"/>
              <w:autoSpaceDN w:val="0"/>
              <w:adjustRightInd w:val="0"/>
              <w:spacing w:beforeLines="10" w:afterLines="10" w:line="0" w:lineRule="atLeast"/>
              <w:rPr>
                <w:rFonts w:ascii="Arial" w:hAnsi="Arial" w:cs="Arial"/>
                <w:color w:val="000000"/>
                <w:kern w:val="0"/>
                <w:sz w:val="21"/>
                <w:szCs w:val="21"/>
              </w:rPr>
            </w:pPr>
            <w:r w:rsidRPr="00D002FF">
              <w:rPr>
                <w:rFonts w:ascii="Arial" w:hAnsi="Arial" w:cs="Arial"/>
                <w:color w:val="000000"/>
                <w:kern w:val="0"/>
                <w:sz w:val="21"/>
                <w:szCs w:val="21"/>
              </w:rPr>
              <w:t>Accounts payable</w:t>
            </w:r>
          </w:p>
        </w:tc>
        <w:tc>
          <w:tcPr>
            <w:tcW w:w="962" w:type="dxa"/>
            <w:vAlign w:val="center"/>
          </w:tcPr>
          <w:p w:rsidR="002B77C5" w:rsidRPr="00D002FF" w:rsidRDefault="002B77C5" w:rsidP="00A22E6C">
            <w:pPr>
              <w:autoSpaceDE w:val="0"/>
              <w:autoSpaceDN w:val="0"/>
              <w:adjustRightInd w:val="0"/>
              <w:spacing w:beforeLines="10" w:afterLines="10" w:line="0" w:lineRule="atLeast"/>
              <w:jc w:val="right"/>
              <w:rPr>
                <w:rFonts w:ascii="Arial" w:hAnsi="Arial" w:cs="Arial"/>
                <w:color w:val="000000"/>
                <w:kern w:val="0"/>
                <w:sz w:val="21"/>
                <w:szCs w:val="21"/>
              </w:rPr>
            </w:pPr>
          </w:p>
        </w:tc>
        <w:tc>
          <w:tcPr>
            <w:tcW w:w="449" w:type="dxa"/>
          </w:tcPr>
          <w:p w:rsidR="002B77C5" w:rsidRPr="00D002FF" w:rsidRDefault="002B77C5" w:rsidP="002B77C5">
            <w:pPr>
              <w:autoSpaceDE w:val="0"/>
              <w:autoSpaceDN w:val="0"/>
              <w:adjustRightInd w:val="0"/>
              <w:spacing w:beforeLines="10" w:afterLines="10" w:line="0" w:lineRule="atLeast"/>
              <w:rPr>
                <w:rFonts w:ascii="Arial" w:hAnsi="Arial" w:cs="Arial"/>
                <w:color w:val="000000"/>
                <w:kern w:val="0"/>
                <w:sz w:val="21"/>
                <w:szCs w:val="21"/>
              </w:rPr>
            </w:pPr>
          </w:p>
        </w:tc>
        <w:tc>
          <w:tcPr>
            <w:tcW w:w="963" w:type="dxa"/>
            <w:vAlign w:val="center"/>
          </w:tcPr>
          <w:p w:rsidR="002B77C5" w:rsidRPr="00D002FF" w:rsidRDefault="00742862" w:rsidP="00742862">
            <w:pPr>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31,000</w:t>
            </w:r>
          </w:p>
        </w:tc>
        <w:tc>
          <w:tcPr>
            <w:tcW w:w="449" w:type="dxa"/>
          </w:tcPr>
          <w:p w:rsidR="002B77C5" w:rsidRPr="00D002FF" w:rsidRDefault="002B77C5" w:rsidP="002B77C5">
            <w:pPr>
              <w:autoSpaceDE w:val="0"/>
              <w:autoSpaceDN w:val="0"/>
              <w:adjustRightInd w:val="0"/>
              <w:spacing w:beforeLines="10" w:afterLines="10" w:line="0" w:lineRule="atLeast"/>
              <w:rPr>
                <w:rFonts w:ascii="Arial" w:hAnsi="Arial" w:cs="Arial"/>
                <w:color w:val="000000"/>
                <w:kern w:val="0"/>
                <w:sz w:val="21"/>
                <w:szCs w:val="21"/>
              </w:rPr>
            </w:pPr>
          </w:p>
        </w:tc>
        <w:tc>
          <w:tcPr>
            <w:tcW w:w="1018" w:type="dxa"/>
            <w:vAlign w:val="center"/>
          </w:tcPr>
          <w:p w:rsidR="002B77C5" w:rsidRPr="00D002FF" w:rsidRDefault="002B77C5" w:rsidP="00742862">
            <w:pPr>
              <w:autoSpaceDE w:val="0"/>
              <w:autoSpaceDN w:val="0"/>
              <w:adjustRightInd w:val="0"/>
              <w:spacing w:beforeLines="10" w:afterLines="10" w:line="0" w:lineRule="atLeast"/>
              <w:jc w:val="right"/>
              <w:rPr>
                <w:rFonts w:ascii="Arial" w:hAnsi="Arial" w:cs="Arial"/>
                <w:color w:val="000000"/>
                <w:kern w:val="0"/>
                <w:sz w:val="21"/>
                <w:szCs w:val="21"/>
              </w:rPr>
            </w:pPr>
          </w:p>
        </w:tc>
        <w:tc>
          <w:tcPr>
            <w:tcW w:w="449" w:type="dxa"/>
          </w:tcPr>
          <w:p w:rsidR="002B77C5" w:rsidRPr="00D002FF" w:rsidRDefault="002B77C5" w:rsidP="002B77C5">
            <w:pPr>
              <w:autoSpaceDE w:val="0"/>
              <w:autoSpaceDN w:val="0"/>
              <w:adjustRightInd w:val="0"/>
              <w:spacing w:beforeLines="10" w:afterLines="10" w:line="0" w:lineRule="atLeast"/>
              <w:rPr>
                <w:rFonts w:ascii="Arial" w:hAnsi="Arial" w:cs="Arial"/>
                <w:color w:val="000000"/>
                <w:kern w:val="0"/>
                <w:sz w:val="21"/>
                <w:szCs w:val="21"/>
              </w:rPr>
            </w:pPr>
          </w:p>
        </w:tc>
        <w:tc>
          <w:tcPr>
            <w:tcW w:w="964" w:type="dxa"/>
            <w:vAlign w:val="center"/>
          </w:tcPr>
          <w:p w:rsidR="002B77C5" w:rsidRPr="00D002FF" w:rsidRDefault="00742862" w:rsidP="00742862">
            <w:pPr>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43,000</w:t>
            </w:r>
          </w:p>
        </w:tc>
      </w:tr>
      <w:tr w:rsidR="00742862" w:rsidRPr="00D002FF" w:rsidTr="00DA7B27">
        <w:tc>
          <w:tcPr>
            <w:tcW w:w="3102" w:type="dxa"/>
            <w:gridSpan w:val="3"/>
          </w:tcPr>
          <w:p w:rsidR="002B77C5" w:rsidRPr="00D002FF" w:rsidRDefault="00A22E6C" w:rsidP="002B77C5">
            <w:pPr>
              <w:autoSpaceDE w:val="0"/>
              <w:autoSpaceDN w:val="0"/>
              <w:adjustRightInd w:val="0"/>
              <w:spacing w:beforeLines="10" w:afterLines="10" w:line="0" w:lineRule="atLeast"/>
              <w:rPr>
                <w:rFonts w:ascii="Arial" w:hAnsi="Arial" w:cs="Arial"/>
                <w:color w:val="000000"/>
                <w:kern w:val="0"/>
                <w:sz w:val="21"/>
                <w:szCs w:val="21"/>
              </w:rPr>
            </w:pPr>
            <w:r w:rsidRPr="00D002FF">
              <w:rPr>
                <w:rFonts w:ascii="Arial" w:hAnsi="Arial" w:cs="Arial"/>
                <w:color w:val="000000"/>
                <w:kern w:val="0"/>
                <w:sz w:val="21"/>
                <w:szCs w:val="21"/>
              </w:rPr>
              <w:t>Income taxes payable</w:t>
            </w:r>
          </w:p>
        </w:tc>
        <w:tc>
          <w:tcPr>
            <w:tcW w:w="962" w:type="dxa"/>
            <w:vAlign w:val="center"/>
          </w:tcPr>
          <w:p w:rsidR="002B77C5" w:rsidRPr="00D002FF" w:rsidRDefault="002B77C5" w:rsidP="00A22E6C">
            <w:pPr>
              <w:autoSpaceDE w:val="0"/>
              <w:autoSpaceDN w:val="0"/>
              <w:adjustRightInd w:val="0"/>
              <w:spacing w:beforeLines="10" w:afterLines="10" w:line="0" w:lineRule="atLeast"/>
              <w:jc w:val="right"/>
              <w:rPr>
                <w:rFonts w:ascii="Arial" w:hAnsi="Arial" w:cs="Arial"/>
                <w:color w:val="000000"/>
                <w:kern w:val="0"/>
                <w:sz w:val="21"/>
                <w:szCs w:val="21"/>
              </w:rPr>
            </w:pPr>
          </w:p>
        </w:tc>
        <w:tc>
          <w:tcPr>
            <w:tcW w:w="449" w:type="dxa"/>
          </w:tcPr>
          <w:p w:rsidR="002B77C5" w:rsidRPr="00D002FF" w:rsidRDefault="002B77C5" w:rsidP="002B77C5">
            <w:pPr>
              <w:autoSpaceDE w:val="0"/>
              <w:autoSpaceDN w:val="0"/>
              <w:adjustRightInd w:val="0"/>
              <w:spacing w:beforeLines="10" w:afterLines="10" w:line="0" w:lineRule="atLeast"/>
              <w:rPr>
                <w:rFonts w:ascii="Arial" w:hAnsi="Arial" w:cs="Arial"/>
                <w:color w:val="000000"/>
                <w:kern w:val="0"/>
                <w:sz w:val="21"/>
                <w:szCs w:val="21"/>
              </w:rPr>
            </w:pPr>
          </w:p>
        </w:tc>
        <w:tc>
          <w:tcPr>
            <w:tcW w:w="963" w:type="dxa"/>
            <w:tcBorders>
              <w:bottom w:val="single" w:sz="4" w:space="0" w:color="auto"/>
            </w:tcBorders>
            <w:vAlign w:val="center"/>
          </w:tcPr>
          <w:p w:rsidR="002B77C5" w:rsidRPr="00D002FF" w:rsidRDefault="00742862" w:rsidP="00742862">
            <w:pPr>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24,000</w:t>
            </w:r>
          </w:p>
        </w:tc>
        <w:tc>
          <w:tcPr>
            <w:tcW w:w="449" w:type="dxa"/>
          </w:tcPr>
          <w:p w:rsidR="002B77C5" w:rsidRPr="00D002FF" w:rsidRDefault="002B77C5" w:rsidP="002B77C5">
            <w:pPr>
              <w:autoSpaceDE w:val="0"/>
              <w:autoSpaceDN w:val="0"/>
              <w:adjustRightInd w:val="0"/>
              <w:spacing w:beforeLines="10" w:afterLines="10" w:line="0" w:lineRule="atLeast"/>
              <w:rPr>
                <w:rFonts w:ascii="Arial" w:hAnsi="Arial" w:cs="Arial"/>
                <w:color w:val="000000"/>
                <w:kern w:val="0"/>
                <w:sz w:val="21"/>
                <w:szCs w:val="21"/>
              </w:rPr>
            </w:pPr>
          </w:p>
        </w:tc>
        <w:tc>
          <w:tcPr>
            <w:tcW w:w="1018" w:type="dxa"/>
            <w:vAlign w:val="center"/>
          </w:tcPr>
          <w:p w:rsidR="002B77C5" w:rsidRPr="00D002FF" w:rsidRDefault="002B77C5" w:rsidP="00742862">
            <w:pPr>
              <w:autoSpaceDE w:val="0"/>
              <w:autoSpaceDN w:val="0"/>
              <w:adjustRightInd w:val="0"/>
              <w:spacing w:beforeLines="10" w:afterLines="10" w:line="0" w:lineRule="atLeast"/>
              <w:jc w:val="right"/>
              <w:rPr>
                <w:rFonts w:ascii="Arial" w:hAnsi="Arial" w:cs="Arial"/>
                <w:color w:val="000000"/>
                <w:kern w:val="0"/>
                <w:sz w:val="21"/>
                <w:szCs w:val="21"/>
              </w:rPr>
            </w:pPr>
          </w:p>
        </w:tc>
        <w:tc>
          <w:tcPr>
            <w:tcW w:w="449" w:type="dxa"/>
          </w:tcPr>
          <w:p w:rsidR="002B77C5" w:rsidRPr="00D002FF" w:rsidRDefault="002B77C5" w:rsidP="002B77C5">
            <w:pPr>
              <w:autoSpaceDE w:val="0"/>
              <w:autoSpaceDN w:val="0"/>
              <w:adjustRightInd w:val="0"/>
              <w:spacing w:beforeLines="10" w:afterLines="10" w:line="0" w:lineRule="atLeast"/>
              <w:rPr>
                <w:rFonts w:ascii="Arial" w:hAnsi="Arial" w:cs="Arial"/>
                <w:color w:val="000000"/>
                <w:kern w:val="0"/>
                <w:sz w:val="21"/>
                <w:szCs w:val="21"/>
              </w:rPr>
            </w:pPr>
          </w:p>
        </w:tc>
        <w:tc>
          <w:tcPr>
            <w:tcW w:w="964" w:type="dxa"/>
            <w:tcBorders>
              <w:bottom w:val="single" w:sz="4" w:space="0" w:color="auto"/>
            </w:tcBorders>
            <w:vAlign w:val="center"/>
          </w:tcPr>
          <w:p w:rsidR="002B77C5" w:rsidRPr="00D002FF" w:rsidRDefault="00742862" w:rsidP="00742862">
            <w:pPr>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20,000</w:t>
            </w:r>
          </w:p>
        </w:tc>
      </w:tr>
      <w:tr w:rsidR="00742862" w:rsidRPr="00D002FF" w:rsidTr="00DA7B27">
        <w:tc>
          <w:tcPr>
            <w:tcW w:w="3102" w:type="dxa"/>
            <w:gridSpan w:val="3"/>
          </w:tcPr>
          <w:p w:rsidR="002B77C5" w:rsidRPr="00D002FF" w:rsidRDefault="00A22E6C" w:rsidP="00A22E6C">
            <w:pPr>
              <w:autoSpaceDE w:val="0"/>
              <w:autoSpaceDN w:val="0"/>
              <w:adjustRightInd w:val="0"/>
              <w:spacing w:beforeLines="10" w:afterLines="10" w:line="0" w:lineRule="atLeast"/>
              <w:ind w:firstLineChars="100" w:firstLine="210"/>
              <w:rPr>
                <w:rFonts w:ascii="Arial" w:hAnsi="Arial" w:cs="Arial"/>
                <w:color w:val="000000"/>
                <w:kern w:val="0"/>
                <w:sz w:val="21"/>
                <w:szCs w:val="21"/>
              </w:rPr>
            </w:pPr>
            <w:r w:rsidRPr="00D002FF">
              <w:rPr>
                <w:rFonts w:ascii="Arial" w:hAnsi="Arial" w:cs="Arial"/>
                <w:color w:val="000000"/>
                <w:kern w:val="0"/>
                <w:sz w:val="21"/>
                <w:szCs w:val="21"/>
              </w:rPr>
              <w:t>Total</w:t>
            </w:r>
          </w:p>
        </w:tc>
        <w:tc>
          <w:tcPr>
            <w:tcW w:w="962" w:type="dxa"/>
            <w:vAlign w:val="center"/>
          </w:tcPr>
          <w:p w:rsidR="002B77C5" w:rsidRPr="00D002FF" w:rsidRDefault="002B77C5" w:rsidP="00A22E6C">
            <w:pPr>
              <w:autoSpaceDE w:val="0"/>
              <w:autoSpaceDN w:val="0"/>
              <w:adjustRightInd w:val="0"/>
              <w:spacing w:beforeLines="10" w:afterLines="10" w:line="0" w:lineRule="atLeast"/>
              <w:jc w:val="right"/>
              <w:rPr>
                <w:rFonts w:ascii="Arial" w:hAnsi="Arial" w:cs="Arial"/>
                <w:color w:val="000000"/>
                <w:kern w:val="0"/>
                <w:sz w:val="21"/>
                <w:szCs w:val="21"/>
              </w:rPr>
            </w:pPr>
          </w:p>
        </w:tc>
        <w:tc>
          <w:tcPr>
            <w:tcW w:w="449" w:type="dxa"/>
          </w:tcPr>
          <w:p w:rsidR="002B77C5" w:rsidRPr="00D002FF" w:rsidRDefault="002B77C5" w:rsidP="002B77C5">
            <w:pPr>
              <w:autoSpaceDE w:val="0"/>
              <w:autoSpaceDN w:val="0"/>
              <w:adjustRightInd w:val="0"/>
              <w:spacing w:beforeLines="10" w:afterLines="10" w:line="0" w:lineRule="atLeast"/>
              <w:rPr>
                <w:rFonts w:ascii="Arial" w:hAnsi="Arial" w:cs="Arial"/>
                <w:color w:val="000000"/>
                <w:kern w:val="0"/>
                <w:sz w:val="21"/>
                <w:szCs w:val="21"/>
              </w:rPr>
            </w:pPr>
          </w:p>
        </w:tc>
        <w:tc>
          <w:tcPr>
            <w:tcW w:w="963" w:type="dxa"/>
            <w:tcBorders>
              <w:top w:val="single" w:sz="4" w:space="0" w:color="auto"/>
              <w:bottom w:val="double" w:sz="4" w:space="0" w:color="auto"/>
            </w:tcBorders>
            <w:vAlign w:val="center"/>
          </w:tcPr>
          <w:p w:rsidR="002B77C5" w:rsidRPr="00D002FF" w:rsidRDefault="00A22E6C" w:rsidP="00742862">
            <w:pPr>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w:t>
            </w:r>
            <w:r w:rsidR="00742862" w:rsidRPr="00D002FF">
              <w:rPr>
                <w:rFonts w:ascii="Arial" w:hAnsi="Arial" w:cs="Arial"/>
                <w:color w:val="000000"/>
                <w:kern w:val="0"/>
                <w:sz w:val="21"/>
                <w:szCs w:val="21"/>
              </w:rPr>
              <w:t>131,000</w:t>
            </w:r>
          </w:p>
        </w:tc>
        <w:tc>
          <w:tcPr>
            <w:tcW w:w="449" w:type="dxa"/>
          </w:tcPr>
          <w:p w:rsidR="002B77C5" w:rsidRPr="00D002FF" w:rsidRDefault="002B77C5" w:rsidP="002B77C5">
            <w:pPr>
              <w:autoSpaceDE w:val="0"/>
              <w:autoSpaceDN w:val="0"/>
              <w:adjustRightInd w:val="0"/>
              <w:spacing w:beforeLines="10" w:afterLines="10" w:line="0" w:lineRule="atLeast"/>
              <w:rPr>
                <w:rFonts w:ascii="Arial" w:hAnsi="Arial" w:cs="Arial"/>
                <w:color w:val="000000"/>
                <w:kern w:val="0"/>
                <w:sz w:val="21"/>
                <w:szCs w:val="21"/>
              </w:rPr>
            </w:pPr>
          </w:p>
        </w:tc>
        <w:tc>
          <w:tcPr>
            <w:tcW w:w="1018" w:type="dxa"/>
            <w:vAlign w:val="center"/>
          </w:tcPr>
          <w:p w:rsidR="002B77C5" w:rsidRPr="00D002FF" w:rsidRDefault="002B77C5" w:rsidP="00742862">
            <w:pPr>
              <w:autoSpaceDE w:val="0"/>
              <w:autoSpaceDN w:val="0"/>
              <w:adjustRightInd w:val="0"/>
              <w:spacing w:beforeLines="10" w:afterLines="10" w:line="0" w:lineRule="atLeast"/>
              <w:jc w:val="right"/>
              <w:rPr>
                <w:rFonts w:ascii="Arial" w:hAnsi="Arial" w:cs="Arial"/>
                <w:color w:val="000000"/>
                <w:kern w:val="0"/>
                <w:sz w:val="21"/>
                <w:szCs w:val="21"/>
              </w:rPr>
            </w:pPr>
          </w:p>
        </w:tc>
        <w:tc>
          <w:tcPr>
            <w:tcW w:w="449" w:type="dxa"/>
          </w:tcPr>
          <w:p w:rsidR="002B77C5" w:rsidRPr="00D002FF" w:rsidRDefault="002B77C5" w:rsidP="002B77C5">
            <w:pPr>
              <w:autoSpaceDE w:val="0"/>
              <w:autoSpaceDN w:val="0"/>
              <w:adjustRightInd w:val="0"/>
              <w:spacing w:beforeLines="10" w:afterLines="10" w:line="0" w:lineRule="atLeast"/>
              <w:rPr>
                <w:rFonts w:ascii="Arial" w:hAnsi="Arial" w:cs="Arial"/>
                <w:color w:val="000000"/>
                <w:kern w:val="0"/>
                <w:sz w:val="21"/>
                <w:szCs w:val="21"/>
              </w:rPr>
            </w:pPr>
          </w:p>
        </w:tc>
        <w:tc>
          <w:tcPr>
            <w:tcW w:w="964" w:type="dxa"/>
            <w:tcBorders>
              <w:top w:val="single" w:sz="4" w:space="0" w:color="auto"/>
              <w:bottom w:val="double" w:sz="4" w:space="0" w:color="auto"/>
            </w:tcBorders>
            <w:vAlign w:val="center"/>
          </w:tcPr>
          <w:p w:rsidR="002B77C5" w:rsidRPr="00D002FF" w:rsidRDefault="00A22E6C" w:rsidP="00742862">
            <w:pPr>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w:t>
            </w:r>
            <w:r w:rsidR="00742862" w:rsidRPr="00D002FF">
              <w:rPr>
                <w:rFonts w:ascii="Arial" w:hAnsi="Arial" w:cs="Arial"/>
                <w:color w:val="000000"/>
                <w:kern w:val="0"/>
                <w:sz w:val="21"/>
                <w:szCs w:val="21"/>
              </w:rPr>
              <w:t>126,000</w:t>
            </w:r>
          </w:p>
        </w:tc>
      </w:tr>
    </w:tbl>
    <w:p w:rsidR="00DA7B27" w:rsidRPr="00D002FF" w:rsidRDefault="00DA7B27" w:rsidP="00DA7B27">
      <w:pPr>
        <w:autoSpaceDE w:val="0"/>
        <w:autoSpaceDN w:val="0"/>
        <w:adjustRightInd w:val="0"/>
        <w:spacing w:beforeLines="30" w:afterLines="20"/>
        <w:ind w:leftChars="412" w:left="989"/>
        <w:rPr>
          <w:rFonts w:ascii="Arial" w:hAnsi="Arial" w:cs="Arial"/>
          <w:color w:val="000000"/>
          <w:kern w:val="0"/>
          <w:sz w:val="21"/>
          <w:szCs w:val="21"/>
        </w:rPr>
      </w:pPr>
    </w:p>
    <w:tbl>
      <w:tblPr>
        <w:tblStyle w:val="aa"/>
        <w:tblW w:w="0" w:type="auto"/>
        <w:jc w:val="center"/>
        <w:tblInd w:w="9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3586"/>
        <w:gridCol w:w="964"/>
      </w:tblGrid>
      <w:tr w:rsidR="00DA7B27" w:rsidRPr="00D002FF" w:rsidTr="00DA7B27">
        <w:trPr>
          <w:jc w:val="center"/>
        </w:trPr>
        <w:tc>
          <w:tcPr>
            <w:tcW w:w="4550" w:type="dxa"/>
            <w:gridSpan w:val="2"/>
            <w:vAlign w:val="center"/>
          </w:tcPr>
          <w:p w:rsidR="00DA7B27" w:rsidRPr="00D002FF" w:rsidRDefault="00DA7B27" w:rsidP="00DA7B27">
            <w:pPr>
              <w:autoSpaceDE w:val="0"/>
              <w:autoSpaceDN w:val="0"/>
              <w:adjustRightInd w:val="0"/>
              <w:spacing w:beforeLines="10" w:afterLines="10" w:line="0" w:lineRule="atLeast"/>
              <w:jc w:val="center"/>
              <w:rPr>
                <w:rFonts w:ascii="Arial" w:hAnsi="Arial" w:cs="Arial"/>
                <w:b/>
                <w:color w:val="000000"/>
                <w:kern w:val="0"/>
                <w:sz w:val="21"/>
                <w:szCs w:val="21"/>
              </w:rPr>
            </w:pPr>
            <w:r w:rsidRPr="00D002FF">
              <w:rPr>
                <w:rFonts w:ascii="Arial" w:hAnsi="Arial" w:cs="Arial"/>
                <w:b/>
                <w:color w:val="000000"/>
                <w:kern w:val="0"/>
                <w:sz w:val="21"/>
                <w:szCs w:val="21"/>
              </w:rPr>
              <w:t>ROCASTLE plc</w:t>
            </w:r>
          </w:p>
          <w:p w:rsidR="00DA7B27" w:rsidRPr="00D002FF" w:rsidRDefault="00DA7B27" w:rsidP="00DA7B27">
            <w:pPr>
              <w:autoSpaceDE w:val="0"/>
              <w:autoSpaceDN w:val="0"/>
              <w:adjustRightInd w:val="0"/>
              <w:spacing w:beforeLines="10" w:afterLines="10" w:line="0" w:lineRule="atLeast"/>
              <w:jc w:val="center"/>
              <w:rPr>
                <w:rFonts w:ascii="Arial" w:hAnsi="Arial" w:cs="Arial"/>
                <w:b/>
                <w:color w:val="000000"/>
                <w:kern w:val="0"/>
                <w:sz w:val="21"/>
                <w:szCs w:val="21"/>
              </w:rPr>
            </w:pPr>
            <w:r w:rsidRPr="00D002FF">
              <w:rPr>
                <w:rFonts w:ascii="Arial" w:hAnsi="Arial" w:cs="Arial"/>
                <w:b/>
                <w:color w:val="000000"/>
                <w:kern w:val="0"/>
                <w:sz w:val="21"/>
                <w:szCs w:val="21"/>
              </w:rPr>
              <w:t>Income Statement</w:t>
            </w:r>
          </w:p>
          <w:p w:rsidR="00DA7B27" w:rsidRPr="00D002FF" w:rsidRDefault="00DA7B27" w:rsidP="00DA7B27">
            <w:pPr>
              <w:autoSpaceDE w:val="0"/>
              <w:autoSpaceDN w:val="0"/>
              <w:adjustRightInd w:val="0"/>
              <w:spacing w:beforeLines="10" w:afterLines="10" w:line="0" w:lineRule="atLeast"/>
              <w:jc w:val="center"/>
              <w:rPr>
                <w:rFonts w:ascii="Arial" w:hAnsi="Arial" w:cs="Arial"/>
                <w:b/>
                <w:color w:val="000000"/>
                <w:kern w:val="0"/>
                <w:sz w:val="21"/>
                <w:szCs w:val="21"/>
              </w:rPr>
            </w:pPr>
            <w:r w:rsidRPr="00D002FF">
              <w:rPr>
                <w:rFonts w:ascii="Arial" w:hAnsi="Arial" w:cs="Arial"/>
                <w:b/>
                <w:color w:val="000000"/>
                <w:kern w:val="0"/>
                <w:sz w:val="21"/>
                <w:szCs w:val="21"/>
              </w:rPr>
              <w:t>For the Year Ended December 31, 2017</w:t>
            </w:r>
          </w:p>
        </w:tc>
      </w:tr>
      <w:tr w:rsidR="00DA7B27" w:rsidRPr="00D002FF" w:rsidTr="00DA7B27">
        <w:trPr>
          <w:jc w:val="center"/>
        </w:trPr>
        <w:tc>
          <w:tcPr>
            <w:tcW w:w="3586" w:type="dxa"/>
          </w:tcPr>
          <w:p w:rsidR="00DA7B27" w:rsidRPr="00D002FF" w:rsidRDefault="00DA7B27" w:rsidP="00DA7B27">
            <w:pPr>
              <w:autoSpaceDE w:val="0"/>
              <w:autoSpaceDN w:val="0"/>
              <w:adjustRightInd w:val="0"/>
              <w:spacing w:beforeLines="10" w:afterLines="10" w:line="0" w:lineRule="atLeast"/>
              <w:rPr>
                <w:rFonts w:ascii="Arial" w:hAnsi="Arial" w:cs="Arial"/>
                <w:color w:val="000000"/>
                <w:kern w:val="0"/>
                <w:sz w:val="21"/>
                <w:szCs w:val="21"/>
              </w:rPr>
            </w:pPr>
            <w:r w:rsidRPr="00D002FF">
              <w:rPr>
                <w:rFonts w:ascii="Arial" w:hAnsi="Arial" w:cs="Arial"/>
                <w:color w:val="000000"/>
                <w:kern w:val="0"/>
                <w:sz w:val="21"/>
                <w:szCs w:val="21"/>
              </w:rPr>
              <w:lastRenderedPageBreak/>
              <w:t>Sales revenue</w:t>
            </w:r>
          </w:p>
        </w:tc>
        <w:tc>
          <w:tcPr>
            <w:tcW w:w="964" w:type="dxa"/>
            <w:vAlign w:val="center"/>
          </w:tcPr>
          <w:p w:rsidR="00DA7B27" w:rsidRPr="00D002FF" w:rsidRDefault="00DA7B27" w:rsidP="00DA7B27">
            <w:pPr>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€286,000</w:t>
            </w:r>
          </w:p>
        </w:tc>
      </w:tr>
      <w:tr w:rsidR="00DA7B27" w:rsidRPr="00D002FF" w:rsidTr="00DA7B27">
        <w:trPr>
          <w:jc w:val="center"/>
        </w:trPr>
        <w:tc>
          <w:tcPr>
            <w:tcW w:w="3586" w:type="dxa"/>
          </w:tcPr>
          <w:p w:rsidR="00DA7B27" w:rsidRPr="00D002FF" w:rsidRDefault="00DA7B27" w:rsidP="00DA7B27">
            <w:pPr>
              <w:autoSpaceDE w:val="0"/>
              <w:autoSpaceDN w:val="0"/>
              <w:adjustRightInd w:val="0"/>
              <w:spacing w:beforeLines="10" w:afterLines="10" w:line="0" w:lineRule="atLeast"/>
              <w:rPr>
                <w:rFonts w:ascii="Arial" w:hAnsi="Arial" w:cs="Arial"/>
                <w:color w:val="000000"/>
                <w:kern w:val="0"/>
                <w:sz w:val="21"/>
                <w:szCs w:val="21"/>
              </w:rPr>
            </w:pPr>
            <w:r w:rsidRPr="00D002FF">
              <w:rPr>
                <w:rFonts w:ascii="Arial" w:hAnsi="Arial" w:cs="Arial"/>
                <w:color w:val="000000"/>
                <w:kern w:val="0"/>
                <w:sz w:val="21"/>
                <w:szCs w:val="21"/>
              </w:rPr>
              <w:t>Cost of goods sold</w:t>
            </w:r>
          </w:p>
        </w:tc>
        <w:tc>
          <w:tcPr>
            <w:tcW w:w="964" w:type="dxa"/>
            <w:tcBorders>
              <w:bottom w:val="single" w:sz="4" w:space="0" w:color="auto"/>
            </w:tcBorders>
            <w:vAlign w:val="center"/>
          </w:tcPr>
          <w:p w:rsidR="00DA7B27" w:rsidRPr="00D002FF" w:rsidRDefault="00DA7B27" w:rsidP="00DA7B27">
            <w:pPr>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204,000</w:t>
            </w:r>
          </w:p>
        </w:tc>
      </w:tr>
      <w:tr w:rsidR="00DA7B27" w:rsidRPr="00D002FF" w:rsidTr="00DA7B27">
        <w:trPr>
          <w:jc w:val="center"/>
        </w:trPr>
        <w:tc>
          <w:tcPr>
            <w:tcW w:w="3586" w:type="dxa"/>
          </w:tcPr>
          <w:p w:rsidR="00DA7B27" w:rsidRPr="00D002FF" w:rsidRDefault="00DA7B27" w:rsidP="00DA7B27">
            <w:pPr>
              <w:autoSpaceDE w:val="0"/>
              <w:autoSpaceDN w:val="0"/>
              <w:adjustRightInd w:val="0"/>
              <w:spacing w:beforeLines="10" w:afterLines="10" w:line="0" w:lineRule="atLeast"/>
              <w:rPr>
                <w:rFonts w:ascii="Arial" w:hAnsi="Arial" w:cs="Arial"/>
                <w:color w:val="000000"/>
                <w:kern w:val="0"/>
                <w:sz w:val="21"/>
                <w:szCs w:val="21"/>
              </w:rPr>
            </w:pPr>
            <w:r w:rsidRPr="00D002FF">
              <w:rPr>
                <w:rFonts w:ascii="Arial" w:hAnsi="Arial" w:cs="Arial"/>
                <w:color w:val="000000"/>
                <w:kern w:val="0"/>
                <w:sz w:val="21"/>
                <w:szCs w:val="21"/>
              </w:rPr>
              <w:t>Gross profit</w:t>
            </w:r>
          </w:p>
        </w:tc>
        <w:tc>
          <w:tcPr>
            <w:tcW w:w="964" w:type="dxa"/>
            <w:tcBorders>
              <w:top w:val="single" w:sz="4" w:space="0" w:color="auto"/>
            </w:tcBorders>
            <w:vAlign w:val="center"/>
          </w:tcPr>
          <w:p w:rsidR="00DA7B27" w:rsidRPr="00D002FF" w:rsidRDefault="00DA7B27" w:rsidP="00DA7B27">
            <w:pPr>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82,000</w:t>
            </w:r>
          </w:p>
        </w:tc>
      </w:tr>
      <w:tr w:rsidR="00DA7B27" w:rsidRPr="00D002FF" w:rsidTr="00DA7B27">
        <w:trPr>
          <w:jc w:val="center"/>
        </w:trPr>
        <w:tc>
          <w:tcPr>
            <w:tcW w:w="3586" w:type="dxa"/>
          </w:tcPr>
          <w:p w:rsidR="00DA7B27" w:rsidRPr="00D002FF" w:rsidRDefault="00DA7B27" w:rsidP="00DA7B27">
            <w:pPr>
              <w:autoSpaceDE w:val="0"/>
              <w:autoSpaceDN w:val="0"/>
              <w:adjustRightInd w:val="0"/>
              <w:spacing w:beforeLines="10" w:afterLines="10" w:line="0" w:lineRule="atLeast"/>
              <w:rPr>
                <w:rFonts w:ascii="Arial" w:hAnsi="Arial" w:cs="Arial"/>
                <w:color w:val="000000"/>
                <w:kern w:val="0"/>
                <w:sz w:val="21"/>
                <w:szCs w:val="21"/>
              </w:rPr>
            </w:pPr>
            <w:r w:rsidRPr="00D002FF">
              <w:rPr>
                <w:rFonts w:ascii="Arial" w:hAnsi="Arial" w:cs="Arial"/>
                <w:color w:val="000000"/>
                <w:kern w:val="0"/>
                <w:sz w:val="21"/>
                <w:szCs w:val="21"/>
              </w:rPr>
              <w:t>Operating expenses</w:t>
            </w:r>
          </w:p>
        </w:tc>
        <w:tc>
          <w:tcPr>
            <w:tcW w:w="964" w:type="dxa"/>
            <w:tcBorders>
              <w:bottom w:val="single" w:sz="4" w:space="0" w:color="auto"/>
            </w:tcBorders>
            <w:vAlign w:val="center"/>
          </w:tcPr>
          <w:p w:rsidR="00DA7B27" w:rsidRPr="00D002FF" w:rsidRDefault="00DA7B27" w:rsidP="00DA7B27">
            <w:pPr>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37,000</w:t>
            </w:r>
          </w:p>
        </w:tc>
      </w:tr>
      <w:tr w:rsidR="00DA7B27" w:rsidRPr="00D002FF" w:rsidTr="00DA7B27">
        <w:trPr>
          <w:jc w:val="center"/>
        </w:trPr>
        <w:tc>
          <w:tcPr>
            <w:tcW w:w="3586" w:type="dxa"/>
          </w:tcPr>
          <w:p w:rsidR="00DA7B27" w:rsidRPr="00D002FF" w:rsidRDefault="00DA7B27" w:rsidP="00DA7B27">
            <w:pPr>
              <w:autoSpaceDE w:val="0"/>
              <w:autoSpaceDN w:val="0"/>
              <w:adjustRightInd w:val="0"/>
              <w:spacing w:beforeLines="10" w:afterLines="10" w:line="0" w:lineRule="atLeast"/>
              <w:rPr>
                <w:rFonts w:ascii="Arial" w:hAnsi="Arial" w:cs="Arial"/>
                <w:color w:val="000000"/>
                <w:kern w:val="0"/>
                <w:sz w:val="21"/>
                <w:szCs w:val="21"/>
              </w:rPr>
            </w:pPr>
            <w:r w:rsidRPr="00D002FF">
              <w:rPr>
                <w:rFonts w:ascii="Arial" w:hAnsi="Arial" w:cs="Arial"/>
                <w:color w:val="000000"/>
                <w:kern w:val="0"/>
                <w:sz w:val="21"/>
                <w:szCs w:val="21"/>
              </w:rPr>
              <w:t>Income from operations</w:t>
            </w:r>
          </w:p>
        </w:tc>
        <w:tc>
          <w:tcPr>
            <w:tcW w:w="964" w:type="dxa"/>
            <w:tcBorders>
              <w:top w:val="single" w:sz="4" w:space="0" w:color="auto"/>
            </w:tcBorders>
            <w:vAlign w:val="center"/>
          </w:tcPr>
          <w:p w:rsidR="00DA7B27" w:rsidRPr="00D002FF" w:rsidRDefault="00DA7B27" w:rsidP="00DA7B27">
            <w:pPr>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45,000</w:t>
            </w:r>
          </w:p>
        </w:tc>
      </w:tr>
      <w:tr w:rsidR="00DA7B27" w:rsidRPr="00D002FF" w:rsidTr="00DA7B27">
        <w:trPr>
          <w:jc w:val="center"/>
        </w:trPr>
        <w:tc>
          <w:tcPr>
            <w:tcW w:w="3586" w:type="dxa"/>
          </w:tcPr>
          <w:p w:rsidR="00DA7B27" w:rsidRPr="00D002FF" w:rsidRDefault="00DA7B27" w:rsidP="00DA7B27">
            <w:pPr>
              <w:autoSpaceDE w:val="0"/>
              <w:autoSpaceDN w:val="0"/>
              <w:adjustRightInd w:val="0"/>
              <w:spacing w:beforeLines="10" w:afterLines="10" w:line="0" w:lineRule="atLeast"/>
              <w:rPr>
                <w:rFonts w:ascii="Arial" w:hAnsi="Arial" w:cs="Arial"/>
                <w:color w:val="000000"/>
                <w:kern w:val="0"/>
                <w:sz w:val="21"/>
                <w:szCs w:val="21"/>
              </w:rPr>
            </w:pPr>
            <w:r w:rsidRPr="00D002FF">
              <w:rPr>
                <w:rFonts w:ascii="Arial" w:hAnsi="Arial" w:cs="Arial"/>
                <w:color w:val="000000"/>
                <w:kern w:val="0"/>
                <w:sz w:val="21"/>
                <w:szCs w:val="21"/>
              </w:rPr>
              <w:t>Interest expense</w:t>
            </w:r>
          </w:p>
        </w:tc>
        <w:tc>
          <w:tcPr>
            <w:tcW w:w="964" w:type="dxa"/>
            <w:tcBorders>
              <w:bottom w:val="single" w:sz="4" w:space="0" w:color="auto"/>
            </w:tcBorders>
            <w:vAlign w:val="center"/>
          </w:tcPr>
          <w:p w:rsidR="00DA7B27" w:rsidRPr="00D002FF" w:rsidRDefault="00DA7B27" w:rsidP="00DA7B27">
            <w:pPr>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7,000</w:t>
            </w:r>
          </w:p>
        </w:tc>
      </w:tr>
      <w:tr w:rsidR="00DA7B27" w:rsidRPr="00D002FF" w:rsidTr="00DA7B27">
        <w:trPr>
          <w:jc w:val="center"/>
        </w:trPr>
        <w:tc>
          <w:tcPr>
            <w:tcW w:w="3586" w:type="dxa"/>
          </w:tcPr>
          <w:p w:rsidR="00DA7B27" w:rsidRPr="00D002FF" w:rsidRDefault="00DA7B27" w:rsidP="00DA7B27">
            <w:pPr>
              <w:autoSpaceDE w:val="0"/>
              <w:autoSpaceDN w:val="0"/>
              <w:adjustRightInd w:val="0"/>
              <w:spacing w:beforeLines="10" w:afterLines="10" w:line="0" w:lineRule="atLeast"/>
              <w:rPr>
                <w:rFonts w:ascii="Arial" w:hAnsi="Arial" w:cs="Arial"/>
                <w:color w:val="000000"/>
                <w:kern w:val="0"/>
                <w:sz w:val="21"/>
                <w:szCs w:val="21"/>
              </w:rPr>
            </w:pPr>
            <w:r w:rsidRPr="00D002FF">
              <w:rPr>
                <w:rFonts w:ascii="Arial" w:hAnsi="Arial" w:cs="Arial"/>
                <w:color w:val="000000"/>
                <w:kern w:val="0"/>
                <w:sz w:val="21"/>
                <w:szCs w:val="21"/>
              </w:rPr>
              <w:t>Income before income taxes</w:t>
            </w:r>
          </w:p>
        </w:tc>
        <w:tc>
          <w:tcPr>
            <w:tcW w:w="964" w:type="dxa"/>
            <w:tcBorders>
              <w:top w:val="single" w:sz="4" w:space="0" w:color="auto"/>
            </w:tcBorders>
            <w:vAlign w:val="center"/>
          </w:tcPr>
          <w:p w:rsidR="00DA7B27" w:rsidRPr="00D002FF" w:rsidRDefault="00DA7B27" w:rsidP="00DA7B27">
            <w:pPr>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38,000</w:t>
            </w:r>
          </w:p>
        </w:tc>
      </w:tr>
      <w:tr w:rsidR="00DA7B27" w:rsidRPr="00D002FF" w:rsidTr="00DA7B27">
        <w:trPr>
          <w:jc w:val="center"/>
        </w:trPr>
        <w:tc>
          <w:tcPr>
            <w:tcW w:w="3586" w:type="dxa"/>
          </w:tcPr>
          <w:p w:rsidR="00DA7B27" w:rsidRPr="00D002FF" w:rsidRDefault="00DA7B27" w:rsidP="00DA7B27">
            <w:pPr>
              <w:autoSpaceDE w:val="0"/>
              <w:autoSpaceDN w:val="0"/>
              <w:adjustRightInd w:val="0"/>
              <w:spacing w:beforeLines="10" w:afterLines="10" w:line="0" w:lineRule="atLeast"/>
              <w:rPr>
                <w:rFonts w:ascii="Arial" w:hAnsi="Arial" w:cs="Arial"/>
                <w:color w:val="000000"/>
                <w:kern w:val="0"/>
                <w:sz w:val="21"/>
                <w:szCs w:val="21"/>
              </w:rPr>
            </w:pPr>
            <w:r w:rsidRPr="00D002FF">
              <w:rPr>
                <w:rFonts w:ascii="Arial" w:hAnsi="Arial" w:cs="Arial"/>
                <w:color w:val="000000"/>
                <w:kern w:val="0"/>
                <w:sz w:val="21"/>
                <w:szCs w:val="21"/>
              </w:rPr>
              <w:t>Income tax expense</w:t>
            </w:r>
          </w:p>
        </w:tc>
        <w:tc>
          <w:tcPr>
            <w:tcW w:w="964" w:type="dxa"/>
            <w:tcBorders>
              <w:bottom w:val="single" w:sz="4" w:space="0" w:color="auto"/>
            </w:tcBorders>
            <w:vAlign w:val="center"/>
          </w:tcPr>
          <w:p w:rsidR="00DA7B27" w:rsidRPr="00D002FF" w:rsidRDefault="00DA7B27" w:rsidP="00DA7B27">
            <w:pPr>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10,000</w:t>
            </w:r>
          </w:p>
        </w:tc>
      </w:tr>
      <w:tr w:rsidR="00DA7B27" w:rsidRPr="00D002FF" w:rsidTr="00DA7B27">
        <w:trPr>
          <w:jc w:val="center"/>
        </w:trPr>
        <w:tc>
          <w:tcPr>
            <w:tcW w:w="3586" w:type="dxa"/>
          </w:tcPr>
          <w:p w:rsidR="00DA7B27" w:rsidRPr="00D002FF" w:rsidRDefault="00DA7B27" w:rsidP="00DA7B27">
            <w:pPr>
              <w:autoSpaceDE w:val="0"/>
              <w:autoSpaceDN w:val="0"/>
              <w:adjustRightInd w:val="0"/>
              <w:spacing w:beforeLines="10" w:afterLines="10" w:line="0" w:lineRule="atLeast"/>
              <w:rPr>
                <w:rFonts w:ascii="Arial" w:hAnsi="Arial" w:cs="Arial"/>
                <w:color w:val="000000"/>
                <w:kern w:val="0"/>
                <w:sz w:val="21"/>
                <w:szCs w:val="21"/>
              </w:rPr>
            </w:pPr>
            <w:r w:rsidRPr="00D002FF">
              <w:rPr>
                <w:rFonts w:ascii="Arial" w:hAnsi="Arial" w:cs="Arial"/>
                <w:color w:val="000000"/>
                <w:kern w:val="0"/>
                <w:sz w:val="21"/>
                <w:szCs w:val="21"/>
              </w:rPr>
              <w:t>Net income</w:t>
            </w:r>
          </w:p>
        </w:tc>
        <w:tc>
          <w:tcPr>
            <w:tcW w:w="964" w:type="dxa"/>
            <w:tcBorders>
              <w:top w:val="single" w:sz="4" w:space="0" w:color="auto"/>
              <w:bottom w:val="double" w:sz="4" w:space="0" w:color="auto"/>
            </w:tcBorders>
            <w:vAlign w:val="center"/>
          </w:tcPr>
          <w:p w:rsidR="00DA7B27" w:rsidRPr="00D002FF" w:rsidRDefault="00DA7B27" w:rsidP="00DA7B27">
            <w:pPr>
              <w:wordWrap w:val="0"/>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w:t>
            </w:r>
            <w:r w:rsidRPr="00D002FF">
              <w:rPr>
                <w:rFonts w:ascii="Arial" w:hAnsi="Arial" w:cs="Arial"/>
                <w:color w:val="000000"/>
                <w:kern w:val="0"/>
                <w:sz w:val="21"/>
                <w:szCs w:val="21"/>
                <w:vertAlign w:val="subscript"/>
              </w:rPr>
              <w:t xml:space="preserve">  </w:t>
            </w:r>
            <w:r w:rsidRPr="00D002FF">
              <w:rPr>
                <w:rFonts w:ascii="Arial" w:hAnsi="Arial" w:cs="Arial"/>
                <w:color w:val="000000"/>
                <w:kern w:val="0"/>
                <w:sz w:val="21"/>
                <w:szCs w:val="21"/>
              </w:rPr>
              <w:t>28,000</w:t>
            </w:r>
          </w:p>
        </w:tc>
      </w:tr>
    </w:tbl>
    <w:p w:rsidR="00065092" w:rsidRPr="00D002FF" w:rsidRDefault="00065092" w:rsidP="00DA7B27">
      <w:pPr>
        <w:autoSpaceDE w:val="0"/>
        <w:autoSpaceDN w:val="0"/>
        <w:adjustRightInd w:val="0"/>
        <w:spacing w:beforeLines="30" w:afterLines="20"/>
        <w:ind w:leftChars="412" w:left="989"/>
        <w:rPr>
          <w:rFonts w:ascii="Arial" w:hAnsi="Arial" w:cs="Arial"/>
          <w:color w:val="000000"/>
          <w:kern w:val="0"/>
          <w:sz w:val="21"/>
          <w:szCs w:val="21"/>
        </w:rPr>
      </w:pPr>
      <w:r w:rsidRPr="00D002FF">
        <w:rPr>
          <w:rFonts w:ascii="Arial" w:hAnsi="Arial" w:cs="Arial"/>
          <w:color w:val="000000"/>
          <w:kern w:val="0"/>
          <w:sz w:val="21"/>
          <w:szCs w:val="21"/>
        </w:rPr>
        <w:t>Additional data:</w:t>
      </w:r>
    </w:p>
    <w:p w:rsidR="00065092" w:rsidRPr="00D002FF" w:rsidRDefault="00065092" w:rsidP="00DA7B27">
      <w:pPr>
        <w:tabs>
          <w:tab w:val="left" w:pos="1276"/>
        </w:tabs>
        <w:autoSpaceDE w:val="0"/>
        <w:autoSpaceDN w:val="0"/>
        <w:adjustRightInd w:val="0"/>
        <w:ind w:leftChars="412" w:left="1275" w:hangingChars="136" w:hanging="286"/>
        <w:rPr>
          <w:rFonts w:ascii="Arial" w:hAnsi="Arial" w:cs="Arial"/>
          <w:color w:val="000000"/>
          <w:kern w:val="0"/>
          <w:sz w:val="21"/>
          <w:szCs w:val="21"/>
        </w:rPr>
      </w:pPr>
      <w:r w:rsidRPr="00D002FF">
        <w:rPr>
          <w:rFonts w:ascii="Arial" w:hAnsi="Arial" w:cs="Arial"/>
          <w:color w:val="000000"/>
          <w:kern w:val="0"/>
          <w:sz w:val="21"/>
          <w:szCs w:val="21"/>
        </w:rPr>
        <w:t xml:space="preserve">1. </w:t>
      </w:r>
      <w:r w:rsidR="00DA7B27" w:rsidRPr="00D002FF">
        <w:rPr>
          <w:rFonts w:ascii="Arial" w:hAnsi="Arial" w:cs="Arial"/>
          <w:color w:val="000000"/>
          <w:kern w:val="0"/>
          <w:sz w:val="21"/>
          <w:szCs w:val="21"/>
        </w:rPr>
        <w:tab/>
      </w:r>
      <w:r w:rsidRPr="00D002FF">
        <w:rPr>
          <w:rFonts w:ascii="Arial" w:hAnsi="Arial" w:cs="Arial"/>
          <w:color w:val="000000"/>
          <w:kern w:val="0"/>
          <w:sz w:val="21"/>
          <w:szCs w:val="21"/>
        </w:rPr>
        <w:t xml:space="preserve">Depreciation expense was </w:t>
      </w:r>
      <w:r w:rsidR="00DA7B27" w:rsidRPr="00D002FF">
        <w:rPr>
          <w:rFonts w:ascii="Arial" w:hAnsi="Arial" w:cs="Arial"/>
          <w:color w:val="000000"/>
          <w:kern w:val="0"/>
          <w:sz w:val="21"/>
          <w:szCs w:val="21"/>
        </w:rPr>
        <w:t>€</w:t>
      </w:r>
      <w:r w:rsidRPr="00D002FF">
        <w:rPr>
          <w:rFonts w:ascii="Arial" w:hAnsi="Arial" w:cs="Arial"/>
          <w:color w:val="000000"/>
          <w:kern w:val="0"/>
          <w:sz w:val="21"/>
          <w:szCs w:val="21"/>
        </w:rPr>
        <w:t>6,000.</w:t>
      </w:r>
    </w:p>
    <w:p w:rsidR="00065092" w:rsidRPr="00D002FF" w:rsidRDefault="00065092" w:rsidP="00DA7B27">
      <w:pPr>
        <w:tabs>
          <w:tab w:val="left" w:pos="1276"/>
        </w:tabs>
        <w:autoSpaceDE w:val="0"/>
        <w:autoSpaceDN w:val="0"/>
        <w:adjustRightInd w:val="0"/>
        <w:ind w:leftChars="412" w:left="1275" w:hangingChars="136" w:hanging="286"/>
        <w:rPr>
          <w:rFonts w:ascii="Arial" w:hAnsi="Arial" w:cs="Arial"/>
          <w:color w:val="000000"/>
          <w:kern w:val="0"/>
          <w:sz w:val="21"/>
          <w:szCs w:val="21"/>
        </w:rPr>
      </w:pPr>
      <w:r w:rsidRPr="00D002FF">
        <w:rPr>
          <w:rFonts w:ascii="Arial" w:hAnsi="Arial" w:cs="Arial"/>
          <w:color w:val="000000"/>
          <w:kern w:val="0"/>
          <w:sz w:val="21"/>
          <w:szCs w:val="21"/>
        </w:rPr>
        <w:t xml:space="preserve">2. </w:t>
      </w:r>
      <w:r w:rsidR="00DA7B27" w:rsidRPr="00D002FF">
        <w:rPr>
          <w:rFonts w:ascii="Arial" w:hAnsi="Arial" w:cs="Arial"/>
          <w:color w:val="000000"/>
          <w:kern w:val="0"/>
          <w:sz w:val="21"/>
          <w:szCs w:val="21"/>
        </w:rPr>
        <w:tab/>
      </w:r>
      <w:r w:rsidRPr="00D002FF">
        <w:rPr>
          <w:rFonts w:ascii="Arial" w:hAnsi="Arial" w:cs="Arial"/>
          <w:color w:val="000000"/>
          <w:kern w:val="0"/>
          <w:sz w:val="21"/>
          <w:szCs w:val="21"/>
        </w:rPr>
        <w:t xml:space="preserve">Dividends of </w:t>
      </w:r>
      <w:r w:rsidR="00DA7B27" w:rsidRPr="00D002FF">
        <w:rPr>
          <w:rFonts w:ascii="Arial" w:hAnsi="Arial" w:cs="Arial"/>
          <w:color w:val="000000"/>
          <w:kern w:val="0"/>
          <w:sz w:val="21"/>
          <w:szCs w:val="21"/>
        </w:rPr>
        <w:t>€</w:t>
      </w:r>
      <w:r w:rsidRPr="00D002FF">
        <w:rPr>
          <w:rFonts w:ascii="Arial" w:hAnsi="Arial" w:cs="Arial"/>
          <w:color w:val="000000"/>
          <w:kern w:val="0"/>
          <w:sz w:val="21"/>
          <w:szCs w:val="21"/>
        </w:rPr>
        <w:t>25,000 were declared and paid.</w:t>
      </w:r>
    </w:p>
    <w:p w:rsidR="00065092" w:rsidRPr="00D002FF" w:rsidRDefault="00065092" w:rsidP="00DA7B27">
      <w:pPr>
        <w:tabs>
          <w:tab w:val="left" w:pos="1276"/>
        </w:tabs>
        <w:autoSpaceDE w:val="0"/>
        <w:autoSpaceDN w:val="0"/>
        <w:adjustRightInd w:val="0"/>
        <w:ind w:leftChars="412" w:left="1275" w:hangingChars="136" w:hanging="286"/>
        <w:rPr>
          <w:rFonts w:ascii="Arial" w:hAnsi="Arial" w:cs="Arial"/>
          <w:color w:val="000000"/>
          <w:kern w:val="0"/>
          <w:sz w:val="21"/>
          <w:szCs w:val="21"/>
        </w:rPr>
      </w:pPr>
      <w:r w:rsidRPr="00D002FF">
        <w:rPr>
          <w:rFonts w:ascii="Arial" w:hAnsi="Arial" w:cs="Arial"/>
          <w:color w:val="000000"/>
          <w:kern w:val="0"/>
          <w:sz w:val="21"/>
          <w:szCs w:val="21"/>
        </w:rPr>
        <w:t xml:space="preserve">3. </w:t>
      </w:r>
      <w:r w:rsidR="00DA7B27" w:rsidRPr="00D002FF">
        <w:rPr>
          <w:rFonts w:ascii="Arial" w:hAnsi="Arial" w:cs="Arial"/>
          <w:color w:val="000000"/>
          <w:kern w:val="0"/>
          <w:sz w:val="21"/>
          <w:szCs w:val="21"/>
        </w:rPr>
        <w:tab/>
      </w:r>
      <w:r w:rsidRPr="00D002FF">
        <w:rPr>
          <w:rFonts w:ascii="Arial" w:hAnsi="Arial" w:cs="Arial"/>
          <w:color w:val="000000"/>
          <w:kern w:val="0"/>
          <w:sz w:val="21"/>
          <w:szCs w:val="21"/>
        </w:rPr>
        <w:t xml:space="preserve">During the year, equipment was sold for </w:t>
      </w:r>
      <w:r w:rsidR="00DA7B27" w:rsidRPr="00D002FF">
        <w:rPr>
          <w:rFonts w:ascii="Arial" w:hAnsi="Arial" w:cs="Arial"/>
          <w:color w:val="000000"/>
          <w:kern w:val="0"/>
          <w:sz w:val="21"/>
          <w:szCs w:val="21"/>
        </w:rPr>
        <w:t>€</w:t>
      </w:r>
      <w:r w:rsidRPr="00D002FF">
        <w:rPr>
          <w:rFonts w:ascii="Arial" w:hAnsi="Arial" w:cs="Arial"/>
          <w:color w:val="000000"/>
          <w:kern w:val="0"/>
          <w:sz w:val="21"/>
          <w:szCs w:val="21"/>
        </w:rPr>
        <w:t xml:space="preserve">12,000 cash. This equipment cost </w:t>
      </w:r>
      <w:r w:rsidR="00DA7B27" w:rsidRPr="00D002FF">
        <w:rPr>
          <w:rFonts w:ascii="Arial" w:hAnsi="Arial" w:cs="Arial"/>
          <w:color w:val="000000"/>
          <w:kern w:val="0"/>
          <w:sz w:val="21"/>
          <w:szCs w:val="21"/>
        </w:rPr>
        <w:t>€</w:t>
      </w:r>
      <w:r w:rsidRPr="00D002FF">
        <w:rPr>
          <w:rFonts w:ascii="Arial" w:hAnsi="Arial" w:cs="Arial"/>
          <w:color w:val="000000"/>
          <w:kern w:val="0"/>
          <w:sz w:val="21"/>
          <w:szCs w:val="21"/>
        </w:rPr>
        <w:t>15,000 originally</w:t>
      </w:r>
      <w:r w:rsidR="00DA7B27" w:rsidRPr="00D002FF">
        <w:rPr>
          <w:rFonts w:ascii="Arial" w:hAnsi="Arial" w:cs="Arial"/>
          <w:color w:val="000000"/>
          <w:kern w:val="0"/>
          <w:sz w:val="21"/>
          <w:szCs w:val="21"/>
        </w:rPr>
        <w:t xml:space="preserve"> </w:t>
      </w:r>
      <w:r w:rsidRPr="00D002FF">
        <w:rPr>
          <w:rFonts w:ascii="Arial" w:hAnsi="Arial" w:cs="Arial"/>
          <w:color w:val="000000"/>
          <w:kern w:val="0"/>
          <w:sz w:val="21"/>
          <w:szCs w:val="21"/>
        </w:rPr>
        <w:t xml:space="preserve">and had accumulated depreciation of </w:t>
      </w:r>
      <w:r w:rsidR="00DA7B27" w:rsidRPr="00D002FF">
        <w:rPr>
          <w:rFonts w:ascii="Arial" w:hAnsi="Arial" w:cs="Arial"/>
          <w:color w:val="000000"/>
          <w:kern w:val="0"/>
          <w:sz w:val="21"/>
          <w:szCs w:val="21"/>
        </w:rPr>
        <w:t>€</w:t>
      </w:r>
      <w:r w:rsidRPr="00D002FF">
        <w:rPr>
          <w:rFonts w:ascii="Arial" w:hAnsi="Arial" w:cs="Arial"/>
          <w:color w:val="000000"/>
          <w:kern w:val="0"/>
          <w:sz w:val="21"/>
          <w:szCs w:val="21"/>
        </w:rPr>
        <w:t>3,000 at the time of sale.</w:t>
      </w:r>
    </w:p>
    <w:p w:rsidR="00065092" w:rsidRPr="00D002FF" w:rsidRDefault="00065092" w:rsidP="00DA7B27">
      <w:pPr>
        <w:tabs>
          <w:tab w:val="left" w:pos="1276"/>
        </w:tabs>
        <w:autoSpaceDE w:val="0"/>
        <w:autoSpaceDN w:val="0"/>
        <w:adjustRightInd w:val="0"/>
        <w:ind w:leftChars="412" w:left="1275" w:hangingChars="136" w:hanging="286"/>
        <w:rPr>
          <w:rFonts w:ascii="Arial" w:hAnsi="Arial" w:cs="Arial"/>
          <w:color w:val="000000"/>
          <w:kern w:val="0"/>
          <w:sz w:val="21"/>
          <w:szCs w:val="21"/>
        </w:rPr>
      </w:pPr>
      <w:r w:rsidRPr="00D002FF">
        <w:rPr>
          <w:rFonts w:ascii="Arial" w:hAnsi="Arial" w:cs="Arial"/>
          <w:color w:val="000000"/>
          <w:kern w:val="0"/>
          <w:sz w:val="21"/>
          <w:szCs w:val="21"/>
        </w:rPr>
        <w:t xml:space="preserve">4. </w:t>
      </w:r>
      <w:r w:rsidR="00DA7B27" w:rsidRPr="00D002FF">
        <w:rPr>
          <w:rFonts w:ascii="Arial" w:hAnsi="Arial" w:cs="Arial"/>
          <w:color w:val="000000"/>
          <w:kern w:val="0"/>
          <w:sz w:val="21"/>
          <w:szCs w:val="21"/>
        </w:rPr>
        <w:tab/>
      </w:r>
      <w:r w:rsidRPr="00D002FF">
        <w:rPr>
          <w:rFonts w:ascii="Arial" w:hAnsi="Arial" w:cs="Arial"/>
          <w:color w:val="000000"/>
          <w:kern w:val="0"/>
          <w:sz w:val="21"/>
          <w:szCs w:val="21"/>
        </w:rPr>
        <w:t xml:space="preserve">Additional equipment was purchased for </w:t>
      </w:r>
      <w:r w:rsidR="00DA7B27" w:rsidRPr="00D002FF">
        <w:rPr>
          <w:rFonts w:ascii="Arial" w:hAnsi="Arial" w:cs="Arial"/>
          <w:color w:val="000000"/>
          <w:kern w:val="0"/>
          <w:sz w:val="21"/>
          <w:szCs w:val="21"/>
        </w:rPr>
        <w:t>€</w:t>
      </w:r>
      <w:r w:rsidRPr="00D002FF">
        <w:rPr>
          <w:rFonts w:ascii="Arial" w:hAnsi="Arial" w:cs="Arial"/>
          <w:color w:val="000000"/>
          <w:kern w:val="0"/>
          <w:sz w:val="21"/>
          <w:szCs w:val="21"/>
        </w:rPr>
        <w:t>7,000 cash.</w:t>
      </w:r>
    </w:p>
    <w:p w:rsidR="00065092" w:rsidRPr="00D002FF" w:rsidRDefault="00065092" w:rsidP="00065092">
      <w:pPr>
        <w:autoSpaceDE w:val="0"/>
        <w:autoSpaceDN w:val="0"/>
        <w:adjustRightInd w:val="0"/>
        <w:spacing w:beforeLines="50"/>
        <w:ind w:leftChars="412" w:left="989"/>
        <w:rPr>
          <w:rFonts w:ascii="Arial" w:hAnsi="Arial" w:cs="Arial"/>
          <w:b/>
          <w:bCs/>
          <w:i/>
          <w:iCs/>
          <w:color w:val="000000"/>
          <w:kern w:val="0"/>
          <w:sz w:val="27"/>
          <w:szCs w:val="27"/>
        </w:rPr>
      </w:pPr>
      <w:r w:rsidRPr="00D002FF">
        <w:rPr>
          <w:rFonts w:ascii="Arial" w:hAnsi="Arial" w:cs="Arial"/>
          <w:b/>
          <w:bCs/>
          <w:i/>
          <w:iCs/>
          <w:color w:val="000000"/>
          <w:kern w:val="0"/>
          <w:sz w:val="27"/>
          <w:szCs w:val="27"/>
        </w:rPr>
        <w:t>Instructions</w:t>
      </w:r>
    </w:p>
    <w:p w:rsidR="00065092" w:rsidRPr="00D002FF" w:rsidRDefault="00065092" w:rsidP="00065092">
      <w:pPr>
        <w:autoSpaceDE w:val="0"/>
        <w:autoSpaceDN w:val="0"/>
        <w:adjustRightInd w:val="0"/>
        <w:ind w:leftChars="412" w:left="989"/>
        <w:rPr>
          <w:rFonts w:ascii="Arial" w:hAnsi="Arial" w:cs="Arial"/>
          <w:color w:val="000000"/>
          <w:kern w:val="0"/>
          <w:sz w:val="21"/>
          <w:szCs w:val="21"/>
        </w:rPr>
      </w:pPr>
      <w:r w:rsidRPr="00D002FF">
        <w:rPr>
          <w:rFonts w:ascii="Arial" w:hAnsi="Arial" w:cs="Arial"/>
          <w:color w:val="000000"/>
          <w:kern w:val="0"/>
          <w:sz w:val="21"/>
          <w:szCs w:val="21"/>
        </w:rPr>
        <w:t>(a) Prepare a statement of cash flows using the indirect method.</w:t>
      </w:r>
    </w:p>
    <w:p w:rsidR="00065092" w:rsidRPr="00D002FF" w:rsidRDefault="00065092" w:rsidP="009301F2">
      <w:pPr>
        <w:autoSpaceDE w:val="0"/>
        <w:autoSpaceDN w:val="0"/>
        <w:adjustRightInd w:val="0"/>
        <w:ind w:leftChars="412" w:left="989" w:firstLineChars="136" w:firstLine="286"/>
        <w:rPr>
          <w:rFonts w:ascii="Arial" w:hAnsi="Arial" w:cs="Arial"/>
          <w:color w:val="0095D8"/>
          <w:kern w:val="0"/>
          <w:sz w:val="21"/>
          <w:szCs w:val="21"/>
        </w:rPr>
      </w:pPr>
      <w:r w:rsidRPr="00D002FF">
        <w:rPr>
          <w:rFonts w:ascii="Arial" w:hAnsi="Arial" w:cs="Arial"/>
          <w:color w:val="0095D8"/>
          <w:kern w:val="0"/>
          <w:sz w:val="21"/>
          <w:szCs w:val="21"/>
        </w:rPr>
        <w:t xml:space="preserve">Cash from operations </w:t>
      </w:r>
      <w:proofErr w:type="gramStart"/>
      <w:r w:rsidR="009301F2" w:rsidRPr="00D002FF">
        <w:rPr>
          <w:rFonts w:ascii="Arial" w:hAnsi="Arial" w:cs="Arial"/>
          <w:color w:val="0095D8"/>
          <w:kern w:val="0"/>
          <w:sz w:val="21"/>
          <w:szCs w:val="21"/>
        </w:rPr>
        <w:t>€</w:t>
      </w:r>
      <w:r w:rsidRPr="00D002FF">
        <w:rPr>
          <w:rFonts w:ascii="Arial" w:hAnsi="Arial" w:cs="Arial"/>
          <w:color w:val="0095D8"/>
          <w:kern w:val="0"/>
          <w:sz w:val="21"/>
          <w:szCs w:val="21"/>
        </w:rPr>
        <w:t>(</w:t>
      </w:r>
      <w:proofErr w:type="gramEnd"/>
      <w:r w:rsidRPr="00D002FF">
        <w:rPr>
          <w:rFonts w:ascii="Arial" w:hAnsi="Arial" w:cs="Arial"/>
          <w:color w:val="0095D8"/>
          <w:kern w:val="0"/>
          <w:sz w:val="21"/>
          <w:szCs w:val="21"/>
        </w:rPr>
        <w:t>5,000)</w:t>
      </w:r>
    </w:p>
    <w:p w:rsidR="00065092" w:rsidRPr="00D002FF" w:rsidRDefault="00065092" w:rsidP="00065092">
      <w:pPr>
        <w:autoSpaceDE w:val="0"/>
        <w:autoSpaceDN w:val="0"/>
        <w:adjustRightInd w:val="0"/>
        <w:ind w:leftChars="412" w:left="989"/>
        <w:rPr>
          <w:rFonts w:ascii="Arial" w:hAnsi="Arial" w:cs="Arial"/>
          <w:color w:val="000000"/>
          <w:kern w:val="0"/>
          <w:sz w:val="21"/>
          <w:szCs w:val="21"/>
        </w:rPr>
      </w:pPr>
      <w:r w:rsidRPr="00D002FF">
        <w:rPr>
          <w:rFonts w:ascii="Arial" w:hAnsi="Arial" w:cs="Arial"/>
          <w:color w:val="000000"/>
          <w:kern w:val="0"/>
          <w:sz w:val="21"/>
          <w:szCs w:val="21"/>
        </w:rPr>
        <w:t>(b) Compute free cash flow.</w:t>
      </w:r>
    </w:p>
    <w:p w:rsidR="00065092" w:rsidRPr="00D002FF" w:rsidRDefault="00065092" w:rsidP="00065092">
      <w:pPr>
        <w:autoSpaceDE w:val="0"/>
        <w:autoSpaceDN w:val="0"/>
        <w:adjustRightInd w:val="0"/>
        <w:rPr>
          <w:rFonts w:ascii="Arial" w:hAnsi="Arial" w:cs="Arial"/>
          <w:b/>
          <w:bCs/>
          <w:color w:val="B21117"/>
          <w:kern w:val="0"/>
          <w:sz w:val="21"/>
          <w:szCs w:val="21"/>
        </w:rPr>
      </w:pPr>
    </w:p>
    <w:p w:rsidR="00065092" w:rsidRPr="00D002FF" w:rsidRDefault="00065092" w:rsidP="00DD3B18">
      <w:pPr>
        <w:tabs>
          <w:tab w:val="left" w:pos="993"/>
        </w:tabs>
        <w:autoSpaceDE w:val="0"/>
        <w:autoSpaceDN w:val="0"/>
        <w:adjustRightInd w:val="0"/>
        <w:ind w:left="992" w:hangingChars="472" w:hanging="992"/>
        <w:rPr>
          <w:rFonts w:ascii="Arial" w:hAnsi="Arial" w:cs="Arial"/>
          <w:color w:val="000000"/>
          <w:kern w:val="0"/>
          <w:sz w:val="21"/>
          <w:szCs w:val="21"/>
        </w:rPr>
      </w:pPr>
      <w:r w:rsidRPr="00D002FF">
        <w:rPr>
          <w:rFonts w:ascii="Arial" w:hAnsi="Arial" w:cs="Arial"/>
          <w:b/>
          <w:bCs/>
          <w:color w:val="B21117"/>
          <w:kern w:val="0"/>
          <w:sz w:val="21"/>
          <w:szCs w:val="21"/>
        </w:rPr>
        <w:t xml:space="preserve">*P13-8B </w:t>
      </w:r>
      <w:r w:rsidR="00DD3B18" w:rsidRPr="00D002FF">
        <w:rPr>
          <w:rFonts w:ascii="Arial" w:hAnsi="Arial" w:cs="Arial"/>
          <w:b/>
          <w:bCs/>
          <w:color w:val="B21117"/>
          <w:kern w:val="0"/>
          <w:sz w:val="21"/>
          <w:szCs w:val="21"/>
        </w:rPr>
        <w:tab/>
      </w:r>
      <w:r w:rsidRPr="00D002FF">
        <w:rPr>
          <w:rFonts w:ascii="Arial" w:hAnsi="Arial" w:cs="Arial"/>
          <w:i/>
          <w:iCs/>
          <w:color w:val="000000"/>
          <w:kern w:val="0"/>
          <w:sz w:val="21"/>
          <w:szCs w:val="21"/>
        </w:rPr>
        <w:t>Prepare a statement of cash flows—direct method, and compute free cash flow</w:t>
      </w:r>
      <w:r w:rsidRPr="00D002FF">
        <w:rPr>
          <w:rFonts w:ascii="Arial" w:hAnsi="Arial" w:cs="Arial"/>
          <w:color w:val="000000"/>
          <w:kern w:val="0"/>
          <w:sz w:val="21"/>
          <w:szCs w:val="21"/>
        </w:rPr>
        <w:t>.</w:t>
      </w:r>
    </w:p>
    <w:p w:rsidR="00065092" w:rsidRPr="00D002FF" w:rsidRDefault="00065092" w:rsidP="00065092">
      <w:pPr>
        <w:autoSpaceDE w:val="0"/>
        <w:autoSpaceDN w:val="0"/>
        <w:adjustRightInd w:val="0"/>
        <w:ind w:leftChars="412" w:left="989"/>
        <w:rPr>
          <w:rFonts w:ascii="Arial" w:hAnsi="Arial" w:cs="Arial"/>
          <w:color w:val="038ACF"/>
          <w:kern w:val="0"/>
          <w:sz w:val="21"/>
          <w:szCs w:val="21"/>
        </w:rPr>
      </w:pPr>
      <w:r w:rsidRPr="00D002FF">
        <w:rPr>
          <w:rFonts w:ascii="Arial" w:hAnsi="Arial" w:cs="Arial"/>
          <w:color w:val="038ACF"/>
          <w:kern w:val="0"/>
          <w:sz w:val="21"/>
          <w:szCs w:val="21"/>
        </w:rPr>
        <w:t xml:space="preserve">(LO 4, </w:t>
      </w:r>
      <w:r w:rsidR="000A5131" w:rsidRPr="00D002FF">
        <w:rPr>
          <w:rFonts w:ascii="Arial" w:hAnsi="Arial" w:cs="Arial"/>
          <w:color w:val="038ACF"/>
          <w:kern w:val="0"/>
          <w:sz w:val="21"/>
          <w:szCs w:val="21"/>
        </w:rPr>
        <w:t>5</w:t>
      </w:r>
      <w:r w:rsidRPr="00D002FF">
        <w:rPr>
          <w:rFonts w:ascii="Arial" w:hAnsi="Arial" w:cs="Arial"/>
          <w:color w:val="038ACF"/>
          <w:kern w:val="0"/>
          <w:sz w:val="21"/>
          <w:szCs w:val="21"/>
        </w:rPr>
        <w:t>)</w:t>
      </w:r>
    </w:p>
    <w:p w:rsidR="00065092" w:rsidRPr="00D002FF" w:rsidRDefault="00065092" w:rsidP="000A5131">
      <w:pPr>
        <w:autoSpaceDE w:val="0"/>
        <w:autoSpaceDN w:val="0"/>
        <w:adjustRightInd w:val="0"/>
        <w:spacing w:afterLines="20"/>
        <w:ind w:leftChars="412" w:left="989"/>
        <w:rPr>
          <w:rFonts w:ascii="Arial" w:hAnsi="Arial" w:cs="Arial"/>
          <w:color w:val="000000"/>
          <w:kern w:val="0"/>
          <w:sz w:val="21"/>
          <w:szCs w:val="21"/>
        </w:rPr>
      </w:pPr>
      <w:r w:rsidRPr="00D002FF">
        <w:rPr>
          <w:rFonts w:ascii="Arial" w:hAnsi="Arial" w:cs="Arial"/>
          <w:color w:val="000000"/>
          <w:kern w:val="0"/>
          <w:sz w:val="21"/>
          <w:szCs w:val="21"/>
        </w:rPr>
        <w:t xml:space="preserve">Data for Rocastle </w:t>
      </w:r>
      <w:r w:rsidR="000A5131" w:rsidRPr="00D002FF">
        <w:rPr>
          <w:rFonts w:ascii="Arial" w:hAnsi="Arial" w:cs="Arial"/>
          <w:color w:val="000000"/>
          <w:kern w:val="0"/>
          <w:sz w:val="21"/>
          <w:szCs w:val="21"/>
        </w:rPr>
        <w:t>plc</w:t>
      </w:r>
      <w:r w:rsidRPr="00D002FF">
        <w:rPr>
          <w:rFonts w:ascii="Arial" w:hAnsi="Arial" w:cs="Arial"/>
          <w:color w:val="000000"/>
          <w:kern w:val="0"/>
          <w:sz w:val="21"/>
          <w:szCs w:val="21"/>
        </w:rPr>
        <w:t xml:space="preserve"> are presented in P13-7B. Further analysis reveals the following.</w:t>
      </w:r>
    </w:p>
    <w:p w:rsidR="00065092" w:rsidRPr="00D002FF" w:rsidRDefault="00065092" w:rsidP="000A5131">
      <w:pPr>
        <w:tabs>
          <w:tab w:val="left" w:pos="1276"/>
        </w:tabs>
        <w:autoSpaceDE w:val="0"/>
        <w:autoSpaceDN w:val="0"/>
        <w:adjustRightInd w:val="0"/>
        <w:ind w:leftChars="412" w:left="1275" w:hangingChars="136" w:hanging="286"/>
        <w:rPr>
          <w:rFonts w:ascii="Arial" w:hAnsi="Arial" w:cs="Arial"/>
          <w:color w:val="000000"/>
          <w:kern w:val="0"/>
          <w:sz w:val="21"/>
          <w:szCs w:val="21"/>
        </w:rPr>
      </w:pPr>
      <w:r w:rsidRPr="00D002FF">
        <w:rPr>
          <w:rFonts w:ascii="Arial" w:hAnsi="Arial" w:cs="Arial"/>
          <w:color w:val="000000"/>
          <w:kern w:val="0"/>
          <w:sz w:val="21"/>
          <w:szCs w:val="21"/>
        </w:rPr>
        <w:t xml:space="preserve">1. </w:t>
      </w:r>
      <w:r w:rsidR="000A5131" w:rsidRPr="00D002FF">
        <w:rPr>
          <w:rFonts w:ascii="Arial" w:hAnsi="Arial" w:cs="Arial"/>
          <w:color w:val="000000"/>
          <w:kern w:val="0"/>
          <w:sz w:val="21"/>
          <w:szCs w:val="21"/>
        </w:rPr>
        <w:tab/>
      </w:r>
      <w:r w:rsidRPr="00D002FF">
        <w:rPr>
          <w:rFonts w:ascii="Arial" w:hAnsi="Arial" w:cs="Arial"/>
          <w:color w:val="000000"/>
          <w:kern w:val="0"/>
          <w:sz w:val="21"/>
          <w:szCs w:val="21"/>
        </w:rPr>
        <w:t>Accounts payable pertains to merchandise creditors.</w:t>
      </w:r>
    </w:p>
    <w:p w:rsidR="00065092" w:rsidRPr="00D002FF" w:rsidRDefault="00065092" w:rsidP="000A5131">
      <w:pPr>
        <w:tabs>
          <w:tab w:val="left" w:pos="1276"/>
        </w:tabs>
        <w:autoSpaceDE w:val="0"/>
        <w:autoSpaceDN w:val="0"/>
        <w:adjustRightInd w:val="0"/>
        <w:ind w:leftChars="412" w:left="1275" w:hangingChars="136" w:hanging="286"/>
        <w:rPr>
          <w:rFonts w:ascii="Arial" w:hAnsi="Arial" w:cs="Arial"/>
          <w:color w:val="000000"/>
          <w:kern w:val="0"/>
          <w:sz w:val="21"/>
          <w:szCs w:val="21"/>
        </w:rPr>
      </w:pPr>
      <w:r w:rsidRPr="00D002FF">
        <w:rPr>
          <w:rFonts w:ascii="Arial" w:hAnsi="Arial" w:cs="Arial"/>
          <w:color w:val="000000"/>
          <w:kern w:val="0"/>
          <w:sz w:val="21"/>
          <w:szCs w:val="21"/>
        </w:rPr>
        <w:t xml:space="preserve">2. </w:t>
      </w:r>
      <w:r w:rsidR="000A5131" w:rsidRPr="00D002FF">
        <w:rPr>
          <w:rFonts w:ascii="Arial" w:hAnsi="Arial" w:cs="Arial"/>
          <w:color w:val="000000"/>
          <w:kern w:val="0"/>
          <w:sz w:val="21"/>
          <w:szCs w:val="21"/>
        </w:rPr>
        <w:tab/>
      </w:r>
      <w:r w:rsidRPr="00D002FF">
        <w:rPr>
          <w:rFonts w:ascii="Arial" w:hAnsi="Arial" w:cs="Arial"/>
          <w:color w:val="000000"/>
          <w:kern w:val="0"/>
          <w:sz w:val="21"/>
          <w:szCs w:val="21"/>
        </w:rPr>
        <w:t>All operating expenses except for depreciation are paid in cash.</w:t>
      </w:r>
    </w:p>
    <w:p w:rsidR="00065092" w:rsidRPr="00D002FF" w:rsidRDefault="00065092" w:rsidP="000A5131">
      <w:pPr>
        <w:tabs>
          <w:tab w:val="left" w:pos="1276"/>
        </w:tabs>
        <w:autoSpaceDE w:val="0"/>
        <w:autoSpaceDN w:val="0"/>
        <w:adjustRightInd w:val="0"/>
        <w:ind w:leftChars="412" w:left="1275" w:hangingChars="136" w:hanging="286"/>
        <w:rPr>
          <w:rFonts w:ascii="Arial" w:hAnsi="Arial" w:cs="Arial"/>
          <w:color w:val="000000"/>
          <w:kern w:val="0"/>
          <w:sz w:val="21"/>
          <w:szCs w:val="21"/>
        </w:rPr>
      </w:pPr>
      <w:r w:rsidRPr="00D002FF">
        <w:rPr>
          <w:rFonts w:ascii="Arial" w:hAnsi="Arial" w:cs="Arial"/>
          <w:color w:val="000000"/>
          <w:kern w:val="0"/>
          <w:sz w:val="21"/>
          <w:szCs w:val="21"/>
        </w:rPr>
        <w:t xml:space="preserve">3. </w:t>
      </w:r>
      <w:r w:rsidR="000A5131" w:rsidRPr="00D002FF">
        <w:rPr>
          <w:rFonts w:ascii="Arial" w:hAnsi="Arial" w:cs="Arial"/>
          <w:color w:val="000000"/>
          <w:kern w:val="0"/>
          <w:sz w:val="21"/>
          <w:szCs w:val="21"/>
        </w:rPr>
        <w:tab/>
      </w:r>
      <w:r w:rsidRPr="00D002FF">
        <w:rPr>
          <w:rFonts w:ascii="Arial" w:hAnsi="Arial" w:cs="Arial"/>
          <w:color w:val="000000"/>
          <w:kern w:val="0"/>
          <w:sz w:val="21"/>
          <w:szCs w:val="21"/>
        </w:rPr>
        <w:t>All depreciation expense is in the operating expenses.</w:t>
      </w:r>
    </w:p>
    <w:p w:rsidR="00065092" w:rsidRPr="00D002FF" w:rsidRDefault="00065092" w:rsidP="000A5131">
      <w:pPr>
        <w:tabs>
          <w:tab w:val="left" w:pos="1276"/>
        </w:tabs>
        <w:autoSpaceDE w:val="0"/>
        <w:autoSpaceDN w:val="0"/>
        <w:adjustRightInd w:val="0"/>
        <w:ind w:leftChars="412" w:left="1275" w:hangingChars="136" w:hanging="286"/>
        <w:rPr>
          <w:rFonts w:ascii="Arial" w:hAnsi="Arial" w:cs="Arial"/>
          <w:color w:val="000000"/>
          <w:kern w:val="0"/>
          <w:sz w:val="21"/>
          <w:szCs w:val="21"/>
        </w:rPr>
      </w:pPr>
      <w:r w:rsidRPr="00D002FF">
        <w:rPr>
          <w:rFonts w:ascii="Arial" w:hAnsi="Arial" w:cs="Arial"/>
          <w:color w:val="000000"/>
          <w:kern w:val="0"/>
          <w:sz w:val="21"/>
          <w:szCs w:val="21"/>
        </w:rPr>
        <w:t xml:space="preserve">4. </w:t>
      </w:r>
      <w:r w:rsidR="000A5131" w:rsidRPr="00D002FF">
        <w:rPr>
          <w:rFonts w:ascii="Arial" w:hAnsi="Arial" w:cs="Arial"/>
          <w:color w:val="000000"/>
          <w:kern w:val="0"/>
          <w:sz w:val="21"/>
          <w:szCs w:val="21"/>
        </w:rPr>
        <w:tab/>
      </w:r>
      <w:r w:rsidRPr="00D002FF">
        <w:rPr>
          <w:rFonts w:ascii="Arial" w:hAnsi="Arial" w:cs="Arial"/>
          <w:color w:val="000000"/>
          <w:kern w:val="0"/>
          <w:sz w:val="21"/>
          <w:szCs w:val="21"/>
        </w:rPr>
        <w:t>All sales and purchases are on account.</w:t>
      </w:r>
    </w:p>
    <w:p w:rsidR="00065092" w:rsidRPr="00D002FF" w:rsidRDefault="00065092" w:rsidP="00065092">
      <w:pPr>
        <w:autoSpaceDE w:val="0"/>
        <w:autoSpaceDN w:val="0"/>
        <w:adjustRightInd w:val="0"/>
        <w:spacing w:beforeLines="50"/>
        <w:ind w:leftChars="412" w:left="989"/>
        <w:rPr>
          <w:rFonts w:ascii="Arial" w:hAnsi="Arial" w:cs="Arial"/>
          <w:b/>
          <w:bCs/>
          <w:i/>
          <w:iCs/>
          <w:color w:val="000000"/>
          <w:kern w:val="0"/>
          <w:sz w:val="27"/>
          <w:szCs w:val="27"/>
        </w:rPr>
      </w:pPr>
      <w:r w:rsidRPr="00D002FF">
        <w:rPr>
          <w:rFonts w:ascii="Arial" w:hAnsi="Arial" w:cs="Arial"/>
          <w:b/>
          <w:bCs/>
          <w:i/>
          <w:iCs/>
          <w:color w:val="000000"/>
          <w:kern w:val="0"/>
          <w:sz w:val="27"/>
          <w:szCs w:val="27"/>
        </w:rPr>
        <w:t>Instructions</w:t>
      </w:r>
    </w:p>
    <w:p w:rsidR="00065092" w:rsidRPr="00D002FF" w:rsidRDefault="00065092" w:rsidP="00065092">
      <w:pPr>
        <w:autoSpaceDE w:val="0"/>
        <w:autoSpaceDN w:val="0"/>
        <w:adjustRightInd w:val="0"/>
        <w:ind w:leftChars="412" w:left="989"/>
        <w:rPr>
          <w:rFonts w:ascii="Arial" w:hAnsi="Arial" w:cs="Arial"/>
          <w:color w:val="000000"/>
          <w:kern w:val="0"/>
          <w:sz w:val="21"/>
          <w:szCs w:val="21"/>
        </w:rPr>
      </w:pPr>
      <w:r w:rsidRPr="00D002FF">
        <w:rPr>
          <w:rFonts w:ascii="Arial" w:hAnsi="Arial" w:cs="Arial"/>
          <w:color w:val="000000"/>
          <w:kern w:val="0"/>
          <w:sz w:val="21"/>
          <w:szCs w:val="21"/>
        </w:rPr>
        <w:t>(a) Prepare a statement of cash flows using the direct method.</w:t>
      </w:r>
    </w:p>
    <w:p w:rsidR="00065092" w:rsidRPr="00D002FF" w:rsidRDefault="00065092" w:rsidP="006374F9">
      <w:pPr>
        <w:autoSpaceDE w:val="0"/>
        <w:autoSpaceDN w:val="0"/>
        <w:adjustRightInd w:val="0"/>
        <w:ind w:leftChars="412" w:left="989" w:firstLineChars="136" w:firstLine="286"/>
        <w:rPr>
          <w:rFonts w:ascii="Arial" w:hAnsi="Arial" w:cs="Arial"/>
          <w:color w:val="0095D8"/>
          <w:kern w:val="0"/>
          <w:sz w:val="21"/>
          <w:szCs w:val="21"/>
        </w:rPr>
      </w:pPr>
      <w:r w:rsidRPr="00D002FF">
        <w:rPr>
          <w:rFonts w:ascii="Arial" w:hAnsi="Arial" w:cs="Arial"/>
          <w:color w:val="0095D8"/>
          <w:kern w:val="0"/>
          <w:sz w:val="21"/>
          <w:szCs w:val="21"/>
        </w:rPr>
        <w:t xml:space="preserve">Cash from operations </w:t>
      </w:r>
      <w:proofErr w:type="gramStart"/>
      <w:r w:rsidR="006374F9" w:rsidRPr="00D002FF">
        <w:rPr>
          <w:rFonts w:ascii="Arial" w:hAnsi="Arial" w:cs="Arial"/>
          <w:color w:val="0095D8"/>
          <w:kern w:val="0"/>
          <w:sz w:val="21"/>
          <w:szCs w:val="21"/>
        </w:rPr>
        <w:t>€</w:t>
      </w:r>
      <w:r w:rsidRPr="00D002FF">
        <w:rPr>
          <w:rFonts w:ascii="Arial" w:hAnsi="Arial" w:cs="Arial"/>
          <w:color w:val="0095D8"/>
          <w:kern w:val="0"/>
          <w:sz w:val="21"/>
          <w:szCs w:val="21"/>
        </w:rPr>
        <w:t>(</w:t>
      </w:r>
      <w:proofErr w:type="gramEnd"/>
      <w:r w:rsidRPr="00D002FF">
        <w:rPr>
          <w:rFonts w:ascii="Arial" w:hAnsi="Arial" w:cs="Arial"/>
          <w:color w:val="0095D8"/>
          <w:kern w:val="0"/>
          <w:sz w:val="21"/>
          <w:szCs w:val="21"/>
        </w:rPr>
        <w:t>5,000)</w:t>
      </w:r>
    </w:p>
    <w:p w:rsidR="00065092" w:rsidRPr="00D002FF" w:rsidRDefault="00065092" w:rsidP="00065092">
      <w:pPr>
        <w:autoSpaceDE w:val="0"/>
        <w:autoSpaceDN w:val="0"/>
        <w:adjustRightInd w:val="0"/>
        <w:ind w:leftChars="412" w:left="989"/>
        <w:rPr>
          <w:rFonts w:ascii="Arial" w:hAnsi="Arial" w:cs="Arial"/>
          <w:color w:val="000000"/>
          <w:kern w:val="0"/>
          <w:sz w:val="21"/>
          <w:szCs w:val="21"/>
        </w:rPr>
      </w:pPr>
      <w:r w:rsidRPr="00D002FF">
        <w:rPr>
          <w:rFonts w:ascii="Arial" w:hAnsi="Arial" w:cs="Arial"/>
          <w:color w:val="000000"/>
          <w:kern w:val="0"/>
          <w:sz w:val="21"/>
          <w:szCs w:val="21"/>
        </w:rPr>
        <w:t>(b) Compute free cash flow.</w:t>
      </w:r>
    </w:p>
    <w:p w:rsidR="00065092" w:rsidRPr="00D002FF" w:rsidRDefault="00065092" w:rsidP="00065092">
      <w:pPr>
        <w:autoSpaceDE w:val="0"/>
        <w:autoSpaceDN w:val="0"/>
        <w:adjustRightInd w:val="0"/>
        <w:rPr>
          <w:rFonts w:ascii="Arial" w:hAnsi="Arial" w:cs="Arial"/>
          <w:b/>
          <w:bCs/>
          <w:color w:val="B21117"/>
          <w:kern w:val="0"/>
          <w:sz w:val="21"/>
          <w:szCs w:val="21"/>
        </w:rPr>
      </w:pPr>
    </w:p>
    <w:p w:rsidR="00065092" w:rsidRPr="00D002FF" w:rsidRDefault="00065092" w:rsidP="00DD3B18">
      <w:pPr>
        <w:tabs>
          <w:tab w:val="left" w:pos="993"/>
        </w:tabs>
        <w:autoSpaceDE w:val="0"/>
        <w:autoSpaceDN w:val="0"/>
        <w:adjustRightInd w:val="0"/>
        <w:ind w:left="992" w:hangingChars="472" w:hanging="992"/>
        <w:rPr>
          <w:rFonts w:ascii="Arial" w:hAnsi="Arial" w:cs="Arial"/>
          <w:color w:val="000000"/>
          <w:kern w:val="0"/>
          <w:sz w:val="21"/>
          <w:szCs w:val="21"/>
        </w:rPr>
      </w:pPr>
      <w:r w:rsidRPr="00D002FF">
        <w:rPr>
          <w:rFonts w:ascii="Arial" w:hAnsi="Arial" w:cs="Arial"/>
          <w:b/>
          <w:bCs/>
          <w:color w:val="B21117"/>
          <w:kern w:val="0"/>
          <w:sz w:val="21"/>
          <w:szCs w:val="21"/>
        </w:rPr>
        <w:t xml:space="preserve">P13-9B </w:t>
      </w:r>
      <w:r w:rsidR="00DD3B18" w:rsidRPr="00D002FF">
        <w:rPr>
          <w:rFonts w:ascii="Arial" w:hAnsi="Arial" w:cs="Arial"/>
          <w:b/>
          <w:bCs/>
          <w:color w:val="B21117"/>
          <w:kern w:val="0"/>
          <w:sz w:val="21"/>
          <w:szCs w:val="21"/>
        </w:rPr>
        <w:tab/>
      </w:r>
      <w:r w:rsidRPr="00D002FF">
        <w:rPr>
          <w:rFonts w:ascii="Arial" w:hAnsi="Arial" w:cs="Arial"/>
          <w:i/>
          <w:iCs/>
          <w:color w:val="000000"/>
          <w:kern w:val="0"/>
          <w:sz w:val="21"/>
          <w:szCs w:val="21"/>
        </w:rPr>
        <w:t>Prepare a statement of cash flows—indirect method</w:t>
      </w:r>
      <w:r w:rsidRPr="00D002FF">
        <w:rPr>
          <w:rFonts w:ascii="Arial" w:hAnsi="Arial" w:cs="Arial"/>
          <w:color w:val="000000"/>
          <w:kern w:val="0"/>
          <w:sz w:val="21"/>
          <w:szCs w:val="21"/>
        </w:rPr>
        <w:t>.</w:t>
      </w:r>
    </w:p>
    <w:p w:rsidR="00065092" w:rsidRPr="00D002FF" w:rsidRDefault="00065092" w:rsidP="00065092">
      <w:pPr>
        <w:autoSpaceDE w:val="0"/>
        <w:autoSpaceDN w:val="0"/>
        <w:adjustRightInd w:val="0"/>
        <w:ind w:leftChars="412" w:left="989"/>
        <w:rPr>
          <w:rFonts w:ascii="Arial" w:hAnsi="Arial" w:cs="Arial"/>
          <w:color w:val="038ACF"/>
          <w:kern w:val="0"/>
          <w:sz w:val="21"/>
          <w:szCs w:val="21"/>
        </w:rPr>
      </w:pPr>
      <w:r w:rsidRPr="00D002FF">
        <w:rPr>
          <w:rFonts w:ascii="Arial" w:hAnsi="Arial" w:cs="Arial"/>
          <w:color w:val="038ACF"/>
          <w:kern w:val="0"/>
          <w:sz w:val="21"/>
          <w:szCs w:val="21"/>
        </w:rPr>
        <w:t>(LO 3)</w:t>
      </w:r>
    </w:p>
    <w:p w:rsidR="00065092" w:rsidRPr="00D002FF" w:rsidRDefault="00065092" w:rsidP="00065092">
      <w:pPr>
        <w:autoSpaceDE w:val="0"/>
        <w:autoSpaceDN w:val="0"/>
        <w:adjustRightInd w:val="0"/>
        <w:ind w:leftChars="412" w:left="989"/>
        <w:rPr>
          <w:rFonts w:ascii="Arial" w:hAnsi="Arial" w:cs="Arial"/>
          <w:color w:val="000000"/>
          <w:kern w:val="0"/>
          <w:sz w:val="21"/>
          <w:szCs w:val="21"/>
        </w:rPr>
      </w:pPr>
      <w:r w:rsidRPr="00D002FF">
        <w:rPr>
          <w:rFonts w:ascii="Arial" w:hAnsi="Arial" w:cs="Arial"/>
          <w:color w:val="000000"/>
          <w:kern w:val="0"/>
          <w:sz w:val="21"/>
          <w:szCs w:val="21"/>
        </w:rPr>
        <w:t>Condensed financial data of Keller Minden Company</w:t>
      </w:r>
      <w:r w:rsidR="00D0115A" w:rsidRPr="00D002FF">
        <w:rPr>
          <w:rFonts w:ascii="Arial" w:hAnsi="Arial" w:cs="Arial"/>
          <w:color w:val="000000"/>
          <w:kern w:val="0"/>
          <w:sz w:val="21"/>
          <w:szCs w:val="21"/>
        </w:rPr>
        <w:t xml:space="preserve"> SE</w:t>
      </w:r>
      <w:r w:rsidRPr="00D002FF">
        <w:rPr>
          <w:rFonts w:ascii="Arial" w:hAnsi="Arial" w:cs="Arial"/>
          <w:color w:val="000000"/>
          <w:kern w:val="0"/>
          <w:sz w:val="21"/>
          <w:szCs w:val="21"/>
        </w:rPr>
        <w:t xml:space="preserve"> are shown below.</w:t>
      </w:r>
    </w:p>
    <w:tbl>
      <w:tblPr>
        <w:tblStyle w:val="aa"/>
        <w:tblW w:w="6633" w:type="dxa"/>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714"/>
        <w:gridCol w:w="1427"/>
        <w:gridCol w:w="1998"/>
        <w:gridCol w:w="1020"/>
        <w:gridCol w:w="454"/>
        <w:gridCol w:w="1020"/>
      </w:tblGrid>
      <w:tr w:rsidR="00D0115A" w:rsidRPr="00D002FF" w:rsidTr="00D50849">
        <w:tc>
          <w:tcPr>
            <w:tcW w:w="6633" w:type="dxa"/>
            <w:gridSpan w:val="6"/>
            <w:vAlign w:val="center"/>
          </w:tcPr>
          <w:p w:rsidR="00D0115A" w:rsidRPr="00D002FF" w:rsidRDefault="00D0115A" w:rsidP="00D0115A">
            <w:pPr>
              <w:autoSpaceDE w:val="0"/>
              <w:autoSpaceDN w:val="0"/>
              <w:adjustRightInd w:val="0"/>
              <w:spacing w:beforeLines="10" w:afterLines="10" w:line="0" w:lineRule="atLeast"/>
              <w:jc w:val="center"/>
              <w:rPr>
                <w:rFonts w:ascii="Arial" w:hAnsi="Arial" w:cs="Arial"/>
                <w:b/>
                <w:color w:val="000000"/>
                <w:kern w:val="0"/>
                <w:sz w:val="21"/>
                <w:szCs w:val="21"/>
              </w:rPr>
            </w:pPr>
            <w:r w:rsidRPr="00D002FF">
              <w:rPr>
                <w:rFonts w:ascii="Arial" w:hAnsi="Arial" w:cs="Arial"/>
                <w:b/>
                <w:color w:val="000000"/>
                <w:kern w:val="0"/>
                <w:sz w:val="21"/>
                <w:szCs w:val="21"/>
              </w:rPr>
              <w:lastRenderedPageBreak/>
              <w:t>KELLER MINDEN COMPANY SE</w:t>
            </w:r>
          </w:p>
          <w:p w:rsidR="00D0115A" w:rsidRPr="00D002FF" w:rsidRDefault="00D0115A" w:rsidP="00D0115A">
            <w:pPr>
              <w:autoSpaceDE w:val="0"/>
              <w:autoSpaceDN w:val="0"/>
              <w:adjustRightInd w:val="0"/>
              <w:spacing w:beforeLines="10" w:afterLines="10" w:line="0" w:lineRule="atLeast"/>
              <w:jc w:val="center"/>
              <w:rPr>
                <w:rFonts w:ascii="Arial" w:hAnsi="Arial" w:cs="Arial"/>
                <w:b/>
                <w:color w:val="000000"/>
                <w:kern w:val="0"/>
                <w:sz w:val="21"/>
                <w:szCs w:val="21"/>
              </w:rPr>
            </w:pPr>
            <w:r w:rsidRPr="00D002FF">
              <w:rPr>
                <w:rFonts w:ascii="Arial" w:hAnsi="Arial" w:cs="Arial"/>
                <w:b/>
                <w:color w:val="000000"/>
                <w:kern w:val="0"/>
                <w:sz w:val="21"/>
                <w:szCs w:val="21"/>
              </w:rPr>
              <w:t>Comparative Statements of Financial Position</w:t>
            </w:r>
          </w:p>
          <w:p w:rsidR="00D0115A" w:rsidRPr="00D002FF" w:rsidRDefault="00D0115A" w:rsidP="00D0115A">
            <w:pPr>
              <w:autoSpaceDE w:val="0"/>
              <w:autoSpaceDN w:val="0"/>
              <w:adjustRightInd w:val="0"/>
              <w:spacing w:beforeLines="10" w:afterLines="10" w:line="0" w:lineRule="atLeast"/>
              <w:jc w:val="center"/>
              <w:rPr>
                <w:rFonts w:ascii="Arial" w:hAnsi="Arial" w:cs="Arial"/>
                <w:b/>
                <w:color w:val="000000"/>
                <w:kern w:val="0"/>
                <w:sz w:val="21"/>
                <w:szCs w:val="21"/>
              </w:rPr>
            </w:pPr>
            <w:r w:rsidRPr="00D002FF">
              <w:rPr>
                <w:rFonts w:ascii="Arial" w:hAnsi="Arial" w:cs="Arial"/>
                <w:b/>
                <w:color w:val="000000"/>
                <w:kern w:val="0"/>
                <w:sz w:val="21"/>
                <w:szCs w:val="21"/>
              </w:rPr>
              <w:t>December 31</w:t>
            </w:r>
          </w:p>
        </w:tc>
      </w:tr>
      <w:tr w:rsidR="00D0115A" w:rsidRPr="00D002FF" w:rsidTr="00D50849">
        <w:tc>
          <w:tcPr>
            <w:tcW w:w="714" w:type="dxa"/>
            <w:tcBorders>
              <w:bottom w:val="single" w:sz="6" w:space="0" w:color="auto"/>
            </w:tcBorders>
            <w:vAlign w:val="center"/>
          </w:tcPr>
          <w:p w:rsidR="00D0115A" w:rsidRPr="00D002FF" w:rsidRDefault="00D0115A" w:rsidP="00D0115A">
            <w:pPr>
              <w:autoSpaceDE w:val="0"/>
              <w:autoSpaceDN w:val="0"/>
              <w:adjustRightInd w:val="0"/>
              <w:spacing w:beforeLines="10" w:afterLines="10" w:line="0" w:lineRule="atLeast"/>
              <w:jc w:val="both"/>
              <w:rPr>
                <w:rFonts w:ascii="Arial" w:hAnsi="Arial" w:cs="Arial"/>
                <w:b/>
                <w:color w:val="000000"/>
                <w:kern w:val="0"/>
                <w:sz w:val="21"/>
                <w:szCs w:val="21"/>
              </w:rPr>
            </w:pPr>
            <w:r w:rsidRPr="00D002FF">
              <w:rPr>
                <w:rFonts w:ascii="Arial" w:hAnsi="Arial" w:cs="Arial"/>
                <w:b/>
                <w:color w:val="000000"/>
                <w:kern w:val="0"/>
                <w:sz w:val="21"/>
                <w:szCs w:val="21"/>
              </w:rPr>
              <w:t>Assets</w:t>
            </w:r>
          </w:p>
        </w:tc>
        <w:tc>
          <w:tcPr>
            <w:tcW w:w="3425" w:type="dxa"/>
            <w:gridSpan w:val="2"/>
            <w:vAlign w:val="center"/>
          </w:tcPr>
          <w:p w:rsidR="00D0115A" w:rsidRPr="00D002FF" w:rsidRDefault="00D0115A" w:rsidP="00D0115A">
            <w:pPr>
              <w:autoSpaceDE w:val="0"/>
              <w:autoSpaceDN w:val="0"/>
              <w:adjustRightInd w:val="0"/>
              <w:spacing w:beforeLines="10" w:afterLines="10" w:line="0" w:lineRule="atLeast"/>
              <w:jc w:val="both"/>
              <w:rPr>
                <w:rFonts w:ascii="Arial" w:hAnsi="Arial" w:cs="Arial"/>
                <w:b/>
                <w:color w:val="000000"/>
                <w:kern w:val="0"/>
                <w:sz w:val="21"/>
                <w:szCs w:val="21"/>
              </w:rPr>
            </w:pPr>
          </w:p>
        </w:tc>
        <w:tc>
          <w:tcPr>
            <w:tcW w:w="1020" w:type="dxa"/>
            <w:tcBorders>
              <w:bottom w:val="single" w:sz="6" w:space="0" w:color="auto"/>
            </w:tcBorders>
            <w:vAlign w:val="center"/>
          </w:tcPr>
          <w:p w:rsidR="00D0115A" w:rsidRPr="00D002FF" w:rsidRDefault="00D0115A" w:rsidP="00D0115A">
            <w:pPr>
              <w:autoSpaceDE w:val="0"/>
              <w:autoSpaceDN w:val="0"/>
              <w:adjustRightInd w:val="0"/>
              <w:spacing w:beforeLines="10" w:afterLines="10" w:line="0" w:lineRule="atLeast"/>
              <w:jc w:val="center"/>
              <w:rPr>
                <w:rFonts w:ascii="Arial" w:hAnsi="Arial" w:cs="Arial"/>
                <w:b/>
                <w:color w:val="000000"/>
                <w:kern w:val="0"/>
                <w:sz w:val="21"/>
                <w:szCs w:val="21"/>
              </w:rPr>
            </w:pPr>
            <w:r w:rsidRPr="00D002FF">
              <w:rPr>
                <w:rFonts w:ascii="Arial" w:hAnsi="Arial" w:cs="Arial"/>
                <w:b/>
                <w:color w:val="000000"/>
                <w:kern w:val="0"/>
                <w:sz w:val="21"/>
                <w:szCs w:val="21"/>
              </w:rPr>
              <w:t>2017</w:t>
            </w:r>
          </w:p>
        </w:tc>
        <w:tc>
          <w:tcPr>
            <w:tcW w:w="454" w:type="dxa"/>
            <w:vAlign w:val="center"/>
          </w:tcPr>
          <w:p w:rsidR="00D0115A" w:rsidRPr="00D002FF" w:rsidRDefault="00D0115A" w:rsidP="00D0115A">
            <w:pPr>
              <w:autoSpaceDE w:val="0"/>
              <w:autoSpaceDN w:val="0"/>
              <w:adjustRightInd w:val="0"/>
              <w:spacing w:beforeLines="10" w:afterLines="10" w:line="0" w:lineRule="atLeast"/>
              <w:jc w:val="center"/>
              <w:rPr>
                <w:rFonts w:ascii="Arial" w:hAnsi="Arial" w:cs="Arial"/>
                <w:b/>
                <w:color w:val="000000"/>
                <w:kern w:val="0"/>
                <w:sz w:val="21"/>
                <w:szCs w:val="21"/>
              </w:rPr>
            </w:pPr>
          </w:p>
        </w:tc>
        <w:tc>
          <w:tcPr>
            <w:tcW w:w="1020" w:type="dxa"/>
            <w:tcBorders>
              <w:bottom w:val="single" w:sz="6" w:space="0" w:color="auto"/>
            </w:tcBorders>
            <w:vAlign w:val="center"/>
          </w:tcPr>
          <w:p w:rsidR="00D0115A" w:rsidRPr="00D002FF" w:rsidRDefault="00D0115A" w:rsidP="00D0115A">
            <w:pPr>
              <w:autoSpaceDE w:val="0"/>
              <w:autoSpaceDN w:val="0"/>
              <w:adjustRightInd w:val="0"/>
              <w:spacing w:beforeLines="10" w:afterLines="10" w:line="0" w:lineRule="atLeast"/>
              <w:jc w:val="center"/>
              <w:rPr>
                <w:rFonts w:ascii="Arial" w:hAnsi="Arial" w:cs="Arial"/>
                <w:b/>
                <w:color w:val="000000"/>
                <w:kern w:val="0"/>
                <w:sz w:val="21"/>
                <w:szCs w:val="21"/>
              </w:rPr>
            </w:pPr>
            <w:r w:rsidRPr="00D002FF">
              <w:rPr>
                <w:rFonts w:ascii="Arial" w:hAnsi="Arial" w:cs="Arial"/>
                <w:b/>
                <w:color w:val="000000"/>
                <w:kern w:val="0"/>
                <w:sz w:val="21"/>
                <w:szCs w:val="21"/>
              </w:rPr>
              <w:t>2016</w:t>
            </w:r>
          </w:p>
        </w:tc>
      </w:tr>
      <w:tr w:rsidR="00D0115A" w:rsidRPr="00D002FF" w:rsidTr="00D50849">
        <w:tc>
          <w:tcPr>
            <w:tcW w:w="4139" w:type="dxa"/>
            <w:gridSpan w:val="3"/>
          </w:tcPr>
          <w:p w:rsidR="00D0115A" w:rsidRPr="00D002FF" w:rsidRDefault="00D0115A" w:rsidP="00D0115A">
            <w:pPr>
              <w:autoSpaceDE w:val="0"/>
              <w:autoSpaceDN w:val="0"/>
              <w:adjustRightInd w:val="0"/>
              <w:spacing w:beforeLines="10" w:afterLines="10" w:line="0" w:lineRule="atLeast"/>
              <w:rPr>
                <w:rFonts w:ascii="Arial" w:hAnsi="Arial" w:cs="Arial"/>
                <w:color w:val="000000"/>
                <w:kern w:val="0"/>
                <w:sz w:val="21"/>
                <w:szCs w:val="21"/>
              </w:rPr>
            </w:pPr>
            <w:r w:rsidRPr="00D002FF">
              <w:rPr>
                <w:rFonts w:ascii="Arial" w:hAnsi="Arial" w:cs="Arial"/>
                <w:color w:val="000000"/>
                <w:kern w:val="0"/>
                <w:sz w:val="21"/>
                <w:szCs w:val="21"/>
              </w:rPr>
              <w:t>Equipment</w:t>
            </w:r>
          </w:p>
        </w:tc>
        <w:tc>
          <w:tcPr>
            <w:tcW w:w="1020" w:type="dxa"/>
            <w:vAlign w:val="center"/>
          </w:tcPr>
          <w:p w:rsidR="00D0115A" w:rsidRPr="00D002FF" w:rsidRDefault="00D0115A" w:rsidP="00D0115A">
            <w:pPr>
              <w:wordWrap w:val="0"/>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€318,000</w:t>
            </w:r>
            <w:r w:rsidRPr="00D002FF">
              <w:rPr>
                <w:rFonts w:ascii="Arial" w:hAnsi="Arial" w:cs="Arial"/>
                <w:color w:val="000000"/>
                <w:kern w:val="0"/>
                <w:sz w:val="21"/>
                <w:szCs w:val="21"/>
                <w:vertAlign w:val="subscript"/>
              </w:rPr>
              <w:t xml:space="preserve"> </w:t>
            </w:r>
          </w:p>
        </w:tc>
        <w:tc>
          <w:tcPr>
            <w:tcW w:w="454" w:type="dxa"/>
          </w:tcPr>
          <w:p w:rsidR="00D0115A" w:rsidRPr="00D002FF" w:rsidRDefault="00D0115A" w:rsidP="00D0115A">
            <w:pPr>
              <w:autoSpaceDE w:val="0"/>
              <w:autoSpaceDN w:val="0"/>
              <w:adjustRightInd w:val="0"/>
              <w:spacing w:beforeLines="10" w:afterLines="10" w:line="0" w:lineRule="atLeast"/>
              <w:rPr>
                <w:rFonts w:ascii="Arial" w:hAnsi="Arial" w:cs="Arial"/>
                <w:color w:val="000000"/>
                <w:kern w:val="0"/>
                <w:sz w:val="21"/>
                <w:szCs w:val="21"/>
              </w:rPr>
            </w:pPr>
          </w:p>
        </w:tc>
        <w:tc>
          <w:tcPr>
            <w:tcW w:w="1020" w:type="dxa"/>
            <w:vAlign w:val="center"/>
          </w:tcPr>
          <w:p w:rsidR="00D0115A" w:rsidRPr="00D002FF" w:rsidRDefault="00D0115A" w:rsidP="00D0115A">
            <w:pPr>
              <w:wordWrap w:val="0"/>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€205,000</w:t>
            </w:r>
            <w:r w:rsidRPr="00D002FF">
              <w:rPr>
                <w:rFonts w:ascii="Arial" w:hAnsi="Arial" w:cs="Arial"/>
                <w:color w:val="000000"/>
                <w:kern w:val="0"/>
                <w:sz w:val="21"/>
                <w:szCs w:val="21"/>
                <w:vertAlign w:val="subscript"/>
              </w:rPr>
              <w:t xml:space="preserve"> </w:t>
            </w:r>
          </w:p>
        </w:tc>
      </w:tr>
      <w:tr w:rsidR="00D0115A" w:rsidRPr="00D002FF" w:rsidTr="00D50849">
        <w:tc>
          <w:tcPr>
            <w:tcW w:w="4139" w:type="dxa"/>
            <w:gridSpan w:val="3"/>
          </w:tcPr>
          <w:p w:rsidR="00D0115A" w:rsidRPr="00D002FF" w:rsidRDefault="00D0115A" w:rsidP="00D0115A">
            <w:pPr>
              <w:autoSpaceDE w:val="0"/>
              <w:autoSpaceDN w:val="0"/>
              <w:adjustRightInd w:val="0"/>
              <w:spacing w:beforeLines="10" w:afterLines="10" w:line="0" w:lineRule="atLeast"/>
              <w:rPr>
                <w:rFonts w:ascii="Arial" w:hAnsi="Arial" w:cs="Arial"/>
                <w:color w:val="000000"/>
                <w:kern w:val="0"/>
                <w:sz w:val="21"/>
                <w:szCs w:val="21"/>
              </w:rPr>
            </w:pPr>
            <w:r w:rsidRPr="00D002FF">
              <w:rPr>
                <w:rFonts w:ascii="Arial" w:hAnsi="Arial" w:cs="Arial"/>
                <w:color w:val="000000"/>
                <w:kern w:val="0"/>
                <w:sz w:val="21"/>
                <w:szCs w:val="21"/>
              </w:rPr>
              <w:t>Accumulated depreciation—equipment</w:t>
            </w:r>
          </w:p>
        </w:tc>
        <w:tc>
          <w:tcPr>
            <w:tcW w:w="1020" w:type="dxa"/>
            <w:vAlign w:val="center"/>
          </w:tcPr>
          <w:p w:rsidR="00D0115A" w:rsidRPr="00D002FF" w:rsidRDefault="00D0115A" w:rsidP="00D0115A">
            <w:pPr>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(44,000)</w:t>
            </w:r>
          </w:p>
        </w:tc>
        <w:tc>
          <w:tcPr>
            <w:tcW w:w="454" w:type="dxa"/>
          </w:tcPr>
          <w:p w:rsidR="00D0115A" w:rsidRPr="00D002FF" w:rsidRDefault="00D0115A" w:rsidP="00D0115A">
            <w:pPr>
              <w:autoSpaceDE w:val="0"/>
              <w:autoSpaceDN w:val="0"/>
              <w:adjustRightInd w:val="0"/>
              <w:spacing w:beforeLines="10" w:afterLines="10" w:line="0" w:lineRule="atLeast"/>
              <w:rPr>
                <w:rFonts w:ascii="Arial" w:hAnsi="Arial" w:cs="Arial"/>
                <w:color w:val="000000"/>
                <w:kern w:val="0"/>
                <w:sz w:val="21"/>
                <w:szCs w:val="21"/>
              </w:rPr>
            </w:pPr>
          </w:p>
        </w:tc>
        <w:tc>
          <w:tcPr>
            <w:tcW w:w="1020" w:type="dxa"/>
            <w:vAlign w:val="center"/>
          </w:tcPr>
          <w:p w:rsidR="00D0115A" w:rsidRPr="00D002FF" w:rsidRDefault="00D0115A" w:rsidP="00D0115A">
            <w:pPr>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(40,000)</w:t>
            </w:r>
          </w:p>
        </w:tc>
      </w:tr>
      <w:tr w:rsidR="00D0115A" w:rsidRPr="00D002FF" w:rsidTr="00D50849">
        <w:tc>
          <w:tcPr>
            <w:tcW w:w="4139" w:type="dxa"/>
            <w:gridSpan w:val="3"/>
          </w:tcPr>
          <w:p w:rsidR="00D0115A" w:rsidRPr="00D002FF" w:rsidRDefault="00D0115A" w:rsidP="00D0115A">
            <w:pPr>
              <w:autoSpaceDE w:val="0"/>
              <w:autoSpaceDN w:val="0"/>
              <w:adjustRightInd w:val="0"/>
              <w:spacing w:beforeLines="10" w:afterLines="10" w:line="0" w:lineRule="atLeast"/>
              <w:rPr>
                <w:rFonts w:ascii="Arial" w:hAnsi="Arial" w:cs="Arial"/>
                <w:color w:val="000000"/>
                <w:kern w:val="0"/>
                <w:sz w:val="21"/>
                <w:szCs w:val="21"/>
              </w:rPr>
            </w:pPr>
            <w:r w:rsidRPr="00D002FF">
              <w:rPr>
                <w:rFonts w:ascii="Arial" w:hAnsi="Arial" w:cs="Arial"/>
                <w:color w:val="000000"/>
                <w:kern w:val="0"/>
                <w:sz w:val="21"/>
                <w:szCs w:val="21"/>
              </w:rPr>
              <w:t>Investments</w:t>
            </w:r>
          </w:p>
        </w:tc>
        <w:tc>
          <w:tcPr>
            <w:tcW w:w="1020" w:type="dxa"/>
            <w:vAlign w:val="center"/>
          </w:tcPr>
          <w:p w:rsidR="00D0115A" w:rsidRPr="00D002FF" w:rsidRDefault="00D0115A" w:rsidP="00D0115A">
            <w:pPr>
              <w:wordWrap w:val="0"/>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79,500</w:t>
            </w:r>
            <w:r w:rsidRPr="00D002FF">
              <w:rPr>
                <w:rFonts w:ascii="Arial" w:hAnsi="Arial" w:cs="Arial"/>
                <w:color w:val="000000"/>
                <w:kern w:val="0"/>
                <w:sz w:val="21"/>
                <w:szCs w:val="21"/>
                <w:vertAlign w:val="subscript"/>
              </w:rPr>
              <w:t xml:space="preserve"> </w:t>
            </w:r>
          </w:p>
        </w:tc>
        <w:tc>
          <w:tcPr>
            <w:tcW w:w="454" w:type="dxa"/>
          </w:tcPr>
          <w:p w:rsidR="00D0115A" w:rsidRPr="00D002FF" w:rsidRDefault="00D0115A" w:rsidP="00D0115A">
            <w:pPr>
              <w:autoSpaceDE w:val="0"/>
              <w:autoSpaceDN w:val="0"/>
              <w:adjustRightInd w:val="0"/>
              <w:spacing w:beforeLines="10" w:afterLines="10" w:line="0" w:lineRule="atLeast"/>
              <w:rPr>
                <w:rFonts w:ascii="Arial" w:hAnsi="Arial" w:cs="Arial"/>
                <w:color w:val="000000"/>
                <w:kern w:val="0"/>
                <w:sz w:val="21"/>
                <w:szCs w:val="21"/>
              </w:rPr>
            </w:pPr>
          </w:p>
        </w:tc>
        <w:tc>
          <w:tcPr>
            <w:tcW w:w="1020" w:type="dxa"/>
            <w:vAlign w:val="center"/>
          </w:tcPr>
          <w:p w:rsidR="00D0115A" w:rsidRPr="00D002FF" w:rsidRDefault="00D0115A" w:rsidP="00D0115A">
            <w:pPr>
              <w:wordWrap w:val="0"/>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107,000</w:t>
            </w:r>
            <w:r w:rsidRPr="00D002FF">
              <w:rPr>
                <w:rFonts w:ascii="Arial" w:hAnsi="Arial" w:cs="Arial"/>
                <w:color w:val="000000"/>
                <w:kern w:val="0"/>
                <w:sz w:val="21"/>
                <w:szCs w:val="21"/>
                <w:vertAlign w:val="subscript"/>
              </w:rPr>
              <w:t xml:space="preserve"> </w:t>
            </w:r>
          </w:p>
        </w:tc>
      </w:tr>
      <w:tr w:rsidR="00D0115A" w:rsidRPr="00D002FF" w:rsidTr="00D50849">
        <w:tc>
          <w:tcPr>
            <w:tcW w:w="4139" w:type="dxa"/>
            <w:gridSpan w:val="3"/>
          </w:tcPr>
          <w:p w:rsidR="00D0115A" w:rsidRPr="00D002FF" w:rsidRDefault="00D0115A" w:rsidP="00D0115A">
            <w:pPr>
              <w:autoSpaceDE w:val="0"/>
              <w:autoSpaceDN w:val="0"/>
              <w:adjustRightInd w:val="0"/>
              <w:spacing w:beforeLines="10" w:afterLines="10" w:line="0" w:lineRule="atLeast"/>
              <w:rPr>
                <w:rFonts w:ascii="Arial" w:hAnsi="Arial" w:cs="Arial"/>
                <w:color w:val="000000"/>
                <w:kern w:val="0"/>
                <w:sz w:val="21"/>
                <w:szCs w:val="21"/>
              </w:rPr>
            </w:pPr>
            <w:r w:rsidRPr="00D002FF">
              <w:rPr>
                <w:rFonts w:ascii="Arial" w:hAnsi="Arial" w:cs="Arial"/>
                <w:color w:val="000000"/>
                <w:kern w:val="0"/>
                <w:sz w:val="21"/>
                <w:szCs w:val="21"/>
              </w:rPr>
              <w:t>Inventory</w:t>
            </w:r>
          </w:p>
        </w:tc>
        <w:tc>
          <w:tcPr>
            <w:tcW w:w="1020" w:type="dxa"/>
            <w:vAlign w:val="center"/>
          </w:tcPr>
          <w:p w:rsidR="00D0115A" w:rsidRPr="00D002FF" w:rsidRDefault="00D0115A" w:rsidP="00D0115A">
            <w:pPr>
              <w:wordWrap w:val="0"/>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124,500</w:t>
            </w:r>
            <w:r w:rsidRPr="00D002FF">
              <w:rPr>
                <w:rFonts w:ascii="Arial" w:hAnsi="Arial" w:cs="Arial"/>
                <w:color w:val="000000"/>
                <w:kern w:val="0"/>
                <w:sz w:val="21"/>
                <w:szCs w:val="21"/>
                <w:vertAlign w:val="subscript"/>
              </w:rPr>
              <w:t xml:space="preserve"> </w:t>
            </w:r>
          </w:p>
        </w:tc>
        <w:tc>
          <w:tcPr>
            <w:tcW w:w="454" w:type="dxa"/>
          </w:tcPr>
          <w:p w:rsidR="00D0115A" w:rsidRPr="00D002FF" w:rsidRDefault="00D0115A" w:rsidP="00D0115A">
            <w:pPr>
              <w:autoSpaceDE w:val="0"/>
              <w:autoSpaceDN w:val="0"/>
              <w:adjustRightInd w:val="0"/>
              <w:spacing w:beforeLines="10" w:afterLines="10" w:line="0" w:lineRule="atLeast"/>
              <w:rPr>
                <w:rFonts w:ascii="Arial" w:hAnsi="Arial" w:cs="Arial"/>
                <w:color w:val="000000"/>
                <w:kern w:val="0"/>
                <w:sz w:val="21"/>
                <w:szCs w:val="21"/>
              </w:rPr>
            </w:pPr>
          </w:p>
        </w:tc>
        <w:tc>
          <w:tcPr>
            <w:tcW w:w="1020" w:type="dxa"/>
            <w:vAlign w:val="center"/>
          </w:tcPr>
          <w:p w:rsidR="00D0115A" w:rsidRPr="00D002FF" w:rsidRDefault="00D0115A" w:rsidP="00D0115A">
            <w:pPr>
              <w:wordWrap w:val="0"/>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102,650</w:t>
            </w:r>
            <w:r w:rsidRPr="00D002FF">
              <w:rPr>
                <w:rFonts w:ascii="Arial" w:hAnsi="Arial" w:cs="Arial"/>
                <w:color w:val="000000"/>
                <w:kern w:val="0"/>
                <w:sz w:val="21"/>
                <w:szCs w:val="21"/>
                <w:vertAlign w:val="subscript"/>
              </w:rPr>
              <w:t xml:space="preserve"> </w:t>
            </w:r>
          </w:p>
        </w:tc>
      </w:tr>
      <w:tr w:rsidR="00D0115A" w:rsidRPr="00D002FF" w:rsidTr="00D50849">
        <w:tc>
          <w:tcPr>
            <w:tcW w:w="4139" w:type="dxa"/>
            <w:gridSpan w:val="3"/>
          </w:tcPr>
          <w:p w:rsidR="00D0115A" w:rsidRPr="00D002FF" w:rsidRDefault="00D0115A" w:rsidP="00D0115A">
            <w:pPr>
              <w:autoSpaceDE w:val="0"/>
              <w:autoSpaceDN w:val="0"/>
              <w:adjustRightInd w:val="0"/>
              <w:spacing w:beforeLines="10" w:afterLines="10" w:line="0" w:lineRule="atLeast"/>
              <w:rPr>
                <w:rFonts w:ascii="Arial" w:hAnsi="Arial" w:cs="Arial"/>
                <w:color w:val="000000"/>
                <w:kern w:val="0"/>
                <w:sz w:val="21"/>
                <w:szCs w:val="21"/>
              </w:rPr>
            </w:pPr>
            <w:r w:rsidRPr="00D002FF">
              <w:rPr>
                <w:rFonts w:ascii="Arial" w:hAnsi="Arial" w:cs="Arial"/>
                <w:color w:val="000000"/>
                <w:kern w:val="0"/>
                <w:sz w:val="21"/>
                <w:szCs w:val="21"/>
              </w:rPr>
              <w:t>Accounts receivable</w:t>
            </w:r>
          </w:p>
        </w:tc>
        <w:tc>
          <w:tcPr>
            <w:tcW w:w="1020" w:type="dxa"/>
            <w:vAlign w:val="center"/>
          </w:tcPr>
          <w:p w:rsidR="00D0115A" w:rsidRPr="00D002FF" w:rsidRDefault="00D0115A" w:rsidP="00D0115A">
            <w:pPr>
              <w:wordWrap w:val="0"/>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63,200</w:t>
            </w:r>
            <w:r w:rsidRPr="00D002FF">
              <w:rPr>
                <w:rFonts w:ascii="Arial" w:hAnsi="Arial" w:cs="Arial"/>
                <w:color w:val="000000"/>
                <w:kern w:val="0"/>
                <w:sz w:val="21"/>
                <w:szCs w:val="21"/>
                <w:vertAlign w:val="subscript"/>
              </w:rPr>
              <w:t xml:space="preserve"> </w:t>
            </w:r>
          </w:p>
        </w:tc>
        <w:tc>
          <w:tcPr>
            <w:tcW w:w="454" w:type="dxa"/>
          </w:tcPr>
          <w:p w:rsidR="00D0115A" w:rsidRPr="00D002FF" w:rsidRDefault="00D0115A" w:rsidP="00D0115A">
            <w:pPr>
              <w:autoSpaceDE w:val="0"/>
              <w:autoSpaceDN w:val="0"/>
              <w:adjustRightInd w:val="0"/>
              <w:spacing w:beforeLines="10" w:afterLines="10" w:line="0" w:lineRule="atLeast"/>
              <w:rPr>
                <w:rFonts w:ascii="Arial" w:hAnsi="Arial" w:cs="Arial"/>
                <w:color w:val="000000"/>
                <w:kern w:val="0"/>
                <w:sz w:val="21"/>
                <w:szCs w:val="21"/>
              </w:rPr>
            </w:pPr>
          </w:p>
        </w:tc>
        <w:tc>
          <w:tcPr>
            <w:tcW w:w="1020" w:type="dxa"/>
            <w:vAlign w:val="center"/>
          </w:tcPr>
          <w:p w:rsidR="00D0115A" w:rsidRPr="00D002FF" w:rsidRDefault="00D0115A" w:rsidP="00D0115A">
            <w:pPr>
              <w:wordWrap w:val="0"/>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37,000</w:t>
            </w:r>
            <w:r w:rsidRPr="00D002FF">
              <w:rPr>
                <w:rFonts w:ascii="Arial" w:hAnsi="Arial" w:cs="Arial"/>
                <w:color w:val="000000"/>
                <w:kern w:val="0"/>
                <w:sz w:val="21"/>
                <w:szCs w:val="21"/>
                <w:vertAlign w:val="subscript"/>
              </w:rPr>
              <w:t xml:space="preserve"> </w:t>
            </w:r>
          </w:p>
        </w:tc>
      </w:tr>
      <w:tr w:rsidR="00D0115A" w:rsidRPr="00D002FF" w:rsidTr="00D50849">
        <w:tc>
          <w:tcPr>
            <w:tcW w:w="4139" w:type="dxa"/>
            <w:gridSpan w:val="3"/>
          </w:tcPr>
          <w:p w:rsidR="00D0115A" w:rsidRPr="00D002FF" w:rsidRDefault="00D0115A" w:rsidP="00D0115A">
            <w:pPr>
              <w:autoSpaceDE w:val="0"/>
              <w:autoSpaceDN w:val="0"/>
              <w:adjustRightInd w:val="0"/>
              <w:spacing w:beforeLines="10" w:afterLines="10" w:line="0" w:lineRule="atLeast"/>
              <w:rPr>
                <w:rFonts w:ascii="Arial" w:hAnsi="Arial" w:cs="Arial"/>
                <w:color w:val="000000"/>
                <w:kern w:val="0"/>
                <w:sz w:val="21"/>
                <w:szCs w:val="21"/>
              </w:rPr>
            </w:pPr>
            <w:r w:rsidRPr="00D002FF">
              <w:rPr>
                <w:rFonts w:ascii="Arial" w:hAnsi="Arial" w:cs="Arial"/>
                <w:color w:val="000000"/>
                <w:kern w:val="0"/>
                <w:sz w:val="21"/>
                <w:szCs w:val="21"/>
              </w:rPr>
              <w:t>Cash</w:t>
            </w:r>
          </w:p>
        </w:tc>
        <w:tc>
          <w:tcPr>
            <w:tcW w:w="1020" w:type="dxa"/>
            <w:tcBorders>
              <w:bottom w:val="single" w:sz="6" w:space="0" w:color="auto"/>
            </w:tcBorders>
            <w:vAlign w:val="center"/>
          </w:tcPr>
          <w:p w:rsidR="00D0115A" w:rsidRPr="00D002FF" w:rsidRDefault="00D0115A" w:rsidP="00D0115A">
            <w:pPr>
              <w:wordWrap w:val="0"/>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93,600</w:t>
            </w:r>
            <w:r w:rsidRPr="00D002FF">
              <w:rPr>
                <w:rFonts w:ascii="Arial" w:hAnsi="Arial" w:cs="Arial"/>
                <w:color w:val="000000"/>
                <w:kern w:val="0"/>
                <w:sz w:val="21"/>
                <w:szCs w:val="21"/>
                <w:vertAlign w:val="subscript"/>
              </w:rPr>
              <w:t xml:space="preserve"> </w:t>
            </w:r>
          </w:p>
        </w:tc>
        <w:tc>
          <w:tcPr>
            <w:tcW w:w="454" w:type="dxa"/>
          </w:tcPr>
          <w:p w:rsidR="00D0115A" w:rsidRPr="00D002FF" w:rsidRDefault="00D0115A" w:rsidP="00D0115A">
            <w:pPr>
              <w:autoSpaceDE w:val="0"/>
              <w:autoSpaceDN w:val="0"/>
              <w:adjustRightInd w:val="0"/>
              <w:spacing w:beforeLines="10" w:afterLines="10" w:line="0" w:lineRule="atLeast"/>
              <w:rPr>
                <w:rFonts w:ascii="Arial" w:hAnsi="Arial" w:cs="Arial"/>
                <w:color w:val="000000"/>
                <w:kern w:val="0"/>
                <w:sz w:val="21"/>
                <w:szCs w:val="21"/>
              </w:rPr>
            </w:pPr>
          </w:p>
        </w:tc>
        <w:tc>
          <w:tcPr>
            <w:tcW w:w="1020" w:type="dxa"/>
            <w:tcBorders>
              <w:bottom w:val="single" w:sz="6" w:space="0" w:color="auto"/>
            </w:tcBorders>
            <w:vAlign w:val="center"/>
          </w:tcPr>
          <w:p w:rsidR="00D0115A" w:rsidRPr="00D002FF" w:rsidRDefault="00D0115A" w:rsidP="00D0115A">
            <w:pPr>
              <w:wordWrap w:val="0"/>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33,400</w:t>
            </w:r>
            <w:r w:rsidRPr="00D002FF">
              <w:rPr>
                <w:rFonts w:ascii="Arial" w:hAnsi="Arial" w:cs="Arial"/>
                <w:color w:val="000000"/>
                <w:kern w:val="0"/>
                <w:sz w:val="21"/>
                <w:szCs w:val="21"/>
                <w:vertAlign w:val="subscript"/>
              </w:rPr>
              <w:t xml:space="preserve"> </w:t>
            </w:r>
          </w:p>
        </w:tc>
      </w:tr>
      <w:tr w:rsidR="00D0115A" w:rsidRPr="00D002FF" w:rsidTr="00D50849">
        <w:tc>
          <w:tcPr>
            <w:tcW w:w="4139" w:type="dxa"/>
            <w:gridSpan w:val="3"/>
          </w:tcPr>
          <w:p w:rsidR="00D0115A" w:rsidRPr="00D002FF" w:rsidRDefault="00D0115A" w:rsidP="00D0115A">
            <w:pPr>
              <w:autoSpaceDE w:val="0"/>
              <w:autoSpaceDN w:val="0"/>
              <w:adjustRightInd w:val="0"/>
              <w:spacing w:beforeLines="10" w:afterLines="10" w:line="0" w:lineRule="atLeast"/>
              <w:rPr>
                <w:rFonts w:ascii="Arial" w:hAnsi="Arial" w:cs="Arial"/>
                <w:color w:val="000000"/>
                <w:kern w:val="0"/>
                <w:sz w:val="21"/>
                <w:szCs w:val="21"/>
              </w:rPr>
            </w:pPr>
            <w:r w:rsidRPr="00D002FF">
              <w:rPr>
                <w:rFonts w:ascii="Arial" w:hAnsi="Arial" w:cs="Arial"/>
                <w:color w:val="000000"/>
                <w:kern w:val="0"/>
                <w:sz w:val="21"/>
                <w:szCs w:val="21"/>
              </w:rPr>
              <w:t xml:space="preserve">  Total</w:t>
            </w:r>
          </w:p>
        </w:tc>
        <w:tc>
          <w:tcPr>
            <w:tcW w:w="1020" w:type="dxa"/>
            <w:tcBorders>
              <w:top w:val="single" w:sz="6" w:space="0" w:color="auto"/>
              <w:bottom w:val="double" w:sz="4" w:space="0" w:color="auto"/>
            </w:tcBorders>
            <w:vAlign w:val="center"/>
          </w:tcPr>
          <w:p w:rsidR="00D0115A" w:rsidRPr="00D002FF" w:rsidRDefault="00D0115A" w:rsidP="00D0115A">
            <w:pPr>
              <w:wordWrap w:val="0"/>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€634,800</w:t>
            </w:r>
            <w:r w:rsidRPr="00D002FF">
              <w:rPr>
                <w:rFonts w:ascii="Arial" w:hAnsi="Arial" w:cs="Arial"/>
                <w:color w:val="000000"/>
                <w:kern w:val="0"/>
                <w:sz w:val="21"/>
                <w:szCs w:val="21"/>
                <w:vertAlign w:val="subscript"/>
              </w:rPr>
              <w:t xml:space="preserve"> </w:t>
            </w:r>
          </w:p>
        </w:tc>
        <w:tc>
          <w:tcPr>
            <w:tcW w:w="454" w:type="dxa"/>
          </w:tcPr>
          <w:p w:rsidR="00D0115A" w:rsidRPr="00D002FF" w:rsidRDefault="00D0115A" w:rsidP="00D0115A">
            <w:pPr>
              <w:autoSpaceDE w:val="0"/>
              <w:autoSpaceDN w:val="0"/>
              <w:adjustRightInd w:val="0"/>
              <w:spacing w:beforeLines="10" w:afterLines="10" w:line="0" w:lineRule="atLeast"/>
              <w:rPr>
                <w:rFonts w:ascii="Arial" w:hAnsi="Arial" w:cs="Arial"/>
                <w:color w:val="000000"/>
                <w:kern w:val="0"/>
                <w:sz w:val="21"/>
                <w:szCs w:val="21"/>
              </w:rPr>
            </w:pPr>
          </w:p>
        </w:tc>
        <w:tc>
          <w:tcPr>
            <w:tcW w:w="1020" w:type="dxa"/>
            <w:tcBorders>
              <w:top w:val="single" w:sz="6" w:space="0" w:color="auto"/>
              <w:bottom w:val="double" w:sz="4" w:space="0" w:color="auto"/>
            </w:tcBorders>
            <w:vAlign w:val="center"/>
          </w:tcPr>
          <w:p w:rsidR="00D0115A" w:rsidRPr="00D002FF" w:rsidRDefault="00D0115A" w:rsidP="00D0115A">
            <w:pPr>
              <w:wordWrap w:val="0"/>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€445,050</w:t>
            </w:r>
            <w:r w:rsidRPr="00D002FF">
              <w:rPr>
                <w:rFonts w:ascii="Arial" w:hAnsi="Arial" w:cs="Arial"/>
                <w:color w:val="000000"/>
                <w:kern w:val="0"/>
                <w:sz w:val="21"/>
                <w:szCs w:val="21"/>
                <w:vertAlign w:val="subscript"/>
              </w:rPr>
              <w:t xml:space="preserve"> </w:t>
            </w:r>
          </w:p>
        </w:tc>
      </w:tr>
      <w:tr w:rsidR="00D0115A" w:rsidRPr="00D002FF" w:rsidTr="00D50849">
        <w:tc>
          <w:tcPr>
            <w:tcW w:w="4139" w:type="dxa"/>
            <w:gridSpan w:val="3"/>
          </w:tcPr>
          <w:p w:rsidR="00D0115A" w:rsidRPr="00D002FF" w:rsidRDefault="00D0115A" w:rsidP="00D0115A">
            <w:pPr>
              <w:autoSpaceDE w:val="0"/>
              <w:autoSpaceDN w:val="0"/>
              <w:adjustRightInd w:val="0"/>
              <w:spacing w:beforeLines="10" w:afterLines="10" w:line="0" w:lineRule="atLeast"/>
              <w:rPr>
                <w:rFonts w:ascii="Arial" w:hAnsi="Arial" w:cs="Arial"/>
                <w:color w:val="000000"/>
                <w:kern w:val="0"/>
                <w:sz w:val="10"/>
                <w:szCs w:val="10"/>
              </w:rPr>
            </w:pPr>
          </w:p>
        </w:tc>
        <w:tc>
          <w:tcPr>
            <w:tcW w:w="1020" w:type="dxa"/>
            <w:tcBorders>
              <w:top w:val="double" w:sz="4" w:space="0" w:color="auto"/>
            </w:tcBorders>
            <w:vAlign w:val="center"/>
          </w:tcPr>
          <w:p w:rsidR="00D0115A" w:rsidRPr="00D002FF" w:rsidRDefault="00D0115A" w:rsidP="00D0115A">
            <w:pPr>
              <w:autoSpaceDE w:val="0"/>
              <w:autoSpaceDN w:val="0"/>
              <w:adjustRightInd w:val="0"/>
              <w:spacing w:beforeLines="10" w:afterLines="10" w:line="0" w:lineRule="atLeast"/>
              <w:jc w:val="right"/>
              <w:rPr>
                <w:rFonts w:ascii="Arial" w:hAnsi="Arial" w:cs="Arial"/>
                <w:color w:val="000000"/>
                <w:kern w:val="0"/>
                <w:sz w:val="10"/>
                <w:szCs w:val="10"/>
              </w:rPr>
            </w:pPr>
          </w:p>
        </w:tc>
        <w:tc>
          <w:tcPr>
            <w:tcW w:w="454" w:type="dxa"/>
          </w:tcPr>
          <w:p w:rsidR="00D0115A" w:rsidRPr="00D002FF" w:rsidRDefault="00D0115A" w:rsidP="00D0115A">
            <w:pPr>
              <w:autoSpaceDE w:val="0"/>
              <w:autoSpaceDN w:val="0"/>
              <w:adjustRightInd w:val="0"/>
              <w:spacing w:beforeLines="10" w:afterLines="10" w:line="0" w:lineRule="atLeast"/>
              <w:rPr>
                <w:rFonts w:ascii="Arial" w:hAnsi="Arial" w:cs="Arial"/>
                <w:color w:val="000000"/>
                <w:kern w:val="0"/>
                <w:sz w:val="10"/>
                <w:szCs w:val="10"/>
              </w:rPr>
            </w:pPr>
          </w:p>
        </w:tc>
        <w:tc>
          <w:tcPr>
            <w:tcW w:w="1020" w:type="dxa"/>
            <w:tcBorders>
              <w:top w:val="double" w:sz="4" w:space="0" w:color="auto"/>
            </w:tcBorders>
            <w:vAlign w:val="center"/>
          </w:tcPr>
          <w:p w:rsidR="00D0115A" w:rsidRPr="00D002FF" w:rsidRDefault="00D0115A" w:rsidP="00D0115A">
            <w:pPr>
              <w:autoSpaceDE w:val="0"/>
              <w:autoSpaceDN w:val="0"/>
              <w:adjustRightInd w:val="0"/>
              <w:spacing w:beforeLines="10" w:afterLines="10" w:line="0" w:lineRule="atLeast"/>
              <w:jc w:val="right"/>
              <w:rPr>
                <w:rFonts w:ascii="Arial" w:hAnsi="Arial" w:cs="Arial"/>
                <w:color w:val="000000"/>
                <w:kern w:val="0"/>
                <w:sz w:val="10"/>
                <w:szCs w:val="10"/>
              </w:rPr>
            </w:pPr>
          </w:p>
        </w:tc>
      </w:tr>
      <w:tr w:rsidR="00D0115A" w:rsidRPr="00D002FF" w:rsidTr="00D50849">
        <w:tc>
          <w:tcPr>
            <w:tcW w:w="2141" w:type="dxa"/>
            <w:gridSpan w:val="2"/>
            <w:tcBorders>
              <w:bottom w:val="single" w:sz="6" w:space="0" w:color="auto"/>
            </w:tcBorders>
          </w:tcPr>
          <w:p w:rsidR="00D0115A" w:rsidRPr="00D002FF" w:rsidRDefault="00D0115A" w:rsidP="00D0115A">
            <w:pPr>
              <w:autoSpaceDE w:val="0"/>
              <w:autoSpaceDN w:val="0"/>
              <w:adjustRightInd w:val="0"/>
              <w:spacing w:beforeLines="10" w:afterLines="10" w:line="0" w:lineRule="atLeast"/>
              <w:rPr>
                <w:rFonts w:ascii="Arial" w:hAnsi="Arial" w:cs="Arial"/>
                <w:color w:val="000000"/>
                <w:kern w:val="0"/>
                <w:sz w:val="21"/>
                <w:szCs w:val="21"/>
              </w:rPr>
            </w:pPr>
            <w:r w:rsidRPr="00D002FF">
              <w:rPr>
                <w:rFonts w:ascii="Arial" w:hAnsi="Arial" w:cs="Arial"/>
                <w:b/>
                <w:bCs/>
                <w:color w:val="000000"/>
                <w:kern w:val="0"/>
                <w:sz w:val="21"/>
                <w:szCs w:val="21"/>
              </w:rPr>
              <w:t>Equity and Liabilities</w:t>
            </w:r>
          </w:p>
        </w:tc>
        <w:tc>
          <w:tcPr>
            <w:tcW w:w="1998" w:type="dxa"/>
          </w:tcPr>
          <w:p w:rsidR="00D0115A" w:rsidRPr="00D002FF" w:rsidRDefault="00D0115A" w:rsidP="00D0115A">
            <w:pPr>
              <w:autoSpaceDE w:val="0"/>
              <w:autoSpaceDN w:val="0"/>
              <w:adjustRightInd w:val="0"/>
              <w:spacing w:beforeLines="10" w:afterLines="10" w:line="0" w:lineRule="atLeast"/>
              <w:rPr>
                <w:rFonts w:ascii="Arial" w:hAnsi="Arial" w:cs="Arial"/>
                <w:color w:val="000000"/>
                <w:kern w:val="0"/>
                <w:sz w:val="21"/>
                <w:szCs w:val="21"/>
              </w:rPr>
            </w:pPr>
          </w:p>
        </w:tc>
        <w:tc>
          <w:tcPr>
            <w:tcW w:w="1020" w:type="dxa"/>
            <w:vAlign w:val="center"/>
          </w:tcPr>
          <w:p w:rsidR="00D0115A" w:rsidRPr="00D002FF" w:rsidRDefault="00D0115A" w:rsidP="00D0115A">
            <w:pPr>
              <w:autoSpaceDE w:val="0"/>
              <w:autoSpaceDN w:val="0"/>
              <w:adjustRightInd w:val="0"/>
              <w:spacing w:beforeLines="10" w:afterLines="10" w:line="0" w:lineRule="atLeast"/>
              <w:jc w:val="right"/>
              <w:rPr>
                <w:rFonts w:ascii="Arial" w:hAnsi="Arial" w:cs="Arial"/>
                <w:color w:val="000000"/>
                <w:kern w:val="0"/>
                <w:sz w:val="21"/>
                <w:szCs w:val="21"/>
              </w:rPr>
            </w:pPr>
          </w:p>
        </w:tc>
        <w:tc>
          <w:tcPr>
            <w:tcW w:w="454" w:type="dxa"/>
          </w:tcPr>
          <w:p w:rsidR="00D0115A" w:rsidRPr="00D002FF" w:rsidRDefault="00D0115A" w:rsidP="00D0115A">
            <w:pPr>
              <w:autoSpaceDE w:val="0"/>
              <w:autoSpaceDN w:val="0"/>
              <w:adjustRightInd w:val="0"/>
              <w:spacing w:beforeLines="10" w:afterLines="10" w:line="0" w:lineRule="atLeast"/>
              <w:rPr>
                <w:rFonts w:ascii="Arial" w:hAnsi="Arial" w:cs="Arial"/>
                <w:color w:val="000000"/>
                <w:kern w:val="0"/>
                <w:sz w:val="21"/>
                <w:szCs w:val="21"/>
              </w:rPr>
            </w:pPr>
          </w:p>
        </w:tc>
        <w:tc>
          <w:tcPr>
            <w:tcW w:w="1020" w:type="dxa"/>
            <w:vAlign w:val="center"/>
          </w:tcPr>
          <w:p w:rsidR="00D0115A" w:rsidRPr="00D002FF" w:rsidRDefault="00D0115A" w:rsidP="00D0115A">
            <w:pPr>
              <w:autoSpaceDE w:val="0"/>
              <w:autoSpaceDN w:val="0"/>
              <w:adjustRightInd w:val="0"/>
              <w:spacing w:beforeLines="10" w:afterLines="10" w:line="0" w:lineRule="atLeast"/>
              <w:jc w:val="right"/>
              <w:rPr>
                <w:rFonts w:ascii="Arial" w:hAnsi="Arial" w:cs="Arial"/>
                <w:color w:val="000000"/>
                <w:kern w:val="0"/>
                <w:sz w:val="21"/>
                <w:szCs w:val="21"/>
              </w:rPr>
            </w:pPr>
          </w:p>
        </w:tc>
      </w:tr>
      <w:tr w:rsidR="00D0115A" w:rsidRPr="00D002FF" w:rsidTr="00D50849">
        <w:tc>
          <w:tcPr>
            <w:tcW w:w="4139" w:type="dxa"/>
            <w:gridSpan w:val="3"/>
          </w:tcPr>
          <w:p w:rsidR="00D0115A" w:rsidRPr="00D002FF" w:rsidRDefault="00D0115A" w:rsidP="00D0115A">
            <w:pPr>
              <w:autoSpaceDE w:val="0"/>
              <w:autoSpaceDN w:val="0"/>
              <w:adjustRightInd w:val="0"/>
              <w:spacing w:beforeLines="10" w:afterLines="10" w:line="0" w:lineRule="atLeast"/>
              <w:rPr>
                <w:rFonts w:ascii="Arial" w:hAnsi="Arial" w:cs="Arial"/>
                <w:color w:val="000000"/>
                <w:kern w:val="0"/>
                <w:sz w:val="21"/>
                <w:szCs w:val="21"/>
              </w:rPr>
            </w:pPr>
            <w:r w:rsidRPr="00D002FF">
              <w:rPr>
                <w:rFonts w:ascii="Arial" w:hAnsi="Arial" w:cs="Arial"/>
                <w:color w:val="000000"/>
                <w:kern w:val="0"/>
                <w:sz w:val="21"/>
                <w:szCs w:val="21"/>
              </w:rPr>
              <w:t>Share capital—ordinary</w:t>
            </w:r>
          </w:p>
        </w:tc>
        <w:tc>
          <w:tcPr>
            <w:tcW w:w="1020" w:type="dxa"/>
            <w:vAlign w:val="center"/>
          </w:tcPr>
          <w:p w:rsidR="00D0115A" w:rsidRPr="00D002FF" w:rsidRDefault="00D0115A" w:rsidP="00D0115A">
            <w:pPr>
              <w:wordWrap w:val="0"/>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€250,000</w:t>
            </w:r>
            <w:r w:rsidRPr="00D002FF">
              <w:rPr>
                <w:rFonts w:ascii="Arial" w:hAnsi="Arial" w:cs="Arial"/>
                <w:color w:val="000000"/>
                <w:kern w:val="0"/>
                <w:sz w:val="21"/>
                <w:szCs w:val="21"/>
                <w:vertAlign w:val="subscript"/>
              </w:rPr>
              <w:t xml:space="preserve"> </w:t>
            </w:r>
          </w:p>
        </w:tc>
        <w:tc>
          <w:tcPr>
            <w:tcW w:w="454" w:type="dxa"/>
          </w:tcPr>
          <w:p w:rsidR="00D0115A" w:rsidRPr="00D002FF" w:rsidRDefault="00D0115A" w:rsidP="00D0115A">
            <w:pPr>
              <w:autoSpaceDE w:val="0"/>
              <w:autoSpaceDN w:val="0"/>
              <w:adjustRightInd w:val="0"/>
              <w:spacing w:beforeLines="10" w:afterLines="10" w:line="0" w:lineRule="atLeast"/>
              <w:rPr>
                <w:rFonts w:ascii="Arial" w:hAnsi="Arial" w:cs="Arial"/>
                <w:color w:val="000000"/>
                <w:kern w:val="0"/>
                <w:sz w:val="21"/>
                <w:szCs w:val="21"/>
              </w:rPr>
            </w:pPr>
          </w:p>
        </w:tc>
        <w:tc>
          <w:tcPr>
            <w:tcW w:w="1020" w:type="dxa"/>
            <w:vAlign w:val="center"/>
          </w:tcPr>
          <w:p w:rsidR="00D0115A" w:rsidRPr="00D002FF" w:rsidRDefault="00D0115A" w:rsidP="00D0115A">
            <w:pPr>
              <w:wordWrap w:val="0"/>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€200,000</w:t>
            </w:r>
            <w:r w:rsidRPr="00D002FF">
              <w:rPr>
                <w:rFonts w:ascii="Arial" w:hAnsi="Arial" w:cs="Arial"/>
                <w:color w:val="000000"/>
                <w:kern w:val="0"/>
                <w:sz w:val="21"/>
                <w:szCs w:val="21"/>
                <w:vertAlign w:val="subscript"/>
              </w:rPr>
              <w:t xml:space="preserve"> </w:t>
            </w:r>
          </w:p>
        </w:tc>
      </w:tr>
      <w:tr w:rsidR="00D0115A" w:rsidRPr="00D002FF" w:rsidTr="00D50849">
        <w:tc>
          <w:tcPr>
            <w:tcW w:w="4139" w:type="dxa"/>
            <w:gridSpan w:val="3"/>
          </w:tcPr>
          <w:p w:rsidR="00D0115A" w:rsidRPr="00D002FF" w:rsidRDefault="00D0115A" w:rsidP="00D0115A">
            <w:pPr>
              <w:autoSpaceDE w:val="0"/>
              <w:autoSpaceDN w:val="0"/>
              <w:adjustRightInd w:val="0"/>
              <w:spacing w:beforeLines="10" w:afterLines="10" w:line="0" w:lineRule="atLeast"/>
              <w:rPr>
                <w:rFonts w:ascii="Arial" w:hAnsi="Arial" w:cs="Arial"/>
                <w:color w:val="000000"/>
                <w:kern w:val="0"/>
                <w:sz w:val="21"/>
                <w:szCs w:val="21"/>
              </w:rPr>
            </w:pPr>
            <w:r w:rsidRPr="00D002FF">
              <w:rPr>
                <w:rFonts w:ascii="Arial" w:hAnsi="Arial" w:cs="Arial"/>
                <w:color w:val="000000"/>
                <w:kern w:val="0"/>
                <w:sz w:val="21"/>
                <w:szCs w:val="21"/>
              </w:rPr>
              <w:t>Retained earnings</w:t>
            </w:r>
          </w:p>
        </w:tc>
        <w:tc>
          <w:tcPr>
            <w:tcW w:w="1020" w:type="dxa"/>
            <w:vAlign w:val="center"/>
          </w:tcPr>
          <w:p w:rsidR="00D0115A" w:rsidRPr="00D002FF" w:rsidRDefault="00D0115A" w:rsidP="00D0115A">
            <w:pPr>
              <w:wordWrap w:val="0"/>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173,100</w:t>
            </w:r>
            <w:r w:rsidRPr="00D002FF">
              <w:rPr>
                <w:rFonts w:ascii="Arial" w:hAnsi="Arial" w:cs="Arial"/>
                <w:color w:val="000000"/>
                <w:kern w:val="0"/>
                <w:sz w:val="21"/>
                <w:szCs w:val="21"/>
                <w:vertAlign w:val="subscript"/>
              </w:rPr>
              <w:t xml:space="preserve"> </w:t>
            </w:r>
          </w:p>
        </w:tc>
        <w:tc>
          <w:tcPr>
            <w:tcW w:w="454" w:type="dxa"/>
          </w:tcPr>
          <w:p w:rsidR="00D0115A" w:rsidRPr="00D002FF" w:rsidRDefault="00D0115A" w:rsidP="00D0115A">
            <w:pPr>
              <w:autoSpaceDE w:val="0"/>
              <w:autoSpaceDN w:val="0"/>
              <w:adjustRightInd w:val="0"/>
              <w:spacing w:beforeLines="10" w:afterLines="10" w:line="0" w:lineRule="atLeast"/>
              <w:rPr>
                <w:rFonts w:ascii="Arial" w:hAnsi="Arial" w:cs="Arial"/>
                <w:color w:val="000000"/>
                <w:kern w:val="0"/>
                <w:sz w:val="21"/>
                <w:szCs w:val="21"/>
              </w:rPr>
            </w:pPr>
          </w:p>
        </w:tc>
        <w:tc>
          <w:tcPr>
            <w:tcW w:w="1020" w:type="dxa"/>
            <w:vAlign w:val="center"/>
          </w:tcPr>
          <w:p w:rsidR="00D0115A" w:rsidRPr="00D002FF" w:rsidRDefault="00D0115A" w:rsidP="00D0115A">
            <w:pPr>
              <w:wordWrap w:val="0"/>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107,940</w:t>
            </w:r>
            <w:r w:rsidRPr="00D002FF">
              <w:rPr>
                <w:rFonts w:ascii="Arial" w:hAnsi="Arial" w:cs="Arial"/>
                <w:color w:val="000000"/>
                <w:kern w:val="0"/>
                <w:sz w:val="21"/>
                <w:szCs w:val="21"/>
                <w:vertAlign w:val="subscript"/>
              </w:rPr>
              <w:t xml:space="preserve"> </w:t>
            </w:r>
          </w:p>
        </w:tc>
      </w:tr>
      <w:tr w:rsidR="00D0115A" w:rsidRPr="00D002FF" w:rsidTr="00D50849">
        <w:tc>
          <w:tcPr>
            <w:tcW w:w="4139" w:type="dxa"/>
            <w:gridSpan w:val="3"/>
          </w:tcPr>
          <w:p w:rsidR="00D0115A" w:rsidRPr="00D002FF" w:rsidRDefault="00D0115A" w:rsidP="00D0115A">
            <w:pPr>
              <w:autoSpaceDE w:val="0"/>
              <w:autoSpaceDN w:val="0"/>
              <w:adjustRightInd w:val="0"/>
              <w:spacing w:beforeLines="10" w:afterLines="10" w:line="0" w:lineRule="atLeast"/>
              <w:rPr>
                <w:rFonts w:ascii="Arial" w:hAnsi="Arial" w:cs="Arial"/>
                <w:color w:val="000000"/>
                <w:kern w:val="0"/>
                <w:sz w:val="21"/>
                <w:szCs w:val="21"/>
              </w:rPr>
            </w:pPr>
            <w:r w:rsidRPr="00D002FF">
              <w:rPr>
                <w:rFonts w:ascii="Arial" w:hAnsi="Arial" w:cs="Arial"/>
                <w:color w:val="000000"/>
                <w:kern w:val="0"/>
                <w:sz w:val="21"/>
                <w:szCs w:val="21"/>
              </w:rPr>
              <w:t>Bonds payable</w:t>
            </w:r>
          </w:p>
        </w:tc>
        <w:tc>
          <w:tcPr>
            <w:tcW w:w="1020" w:type="dxa"/>
            <w:vAlign w:val="center"/>
          </w:tcPr>
          <w:p w:rsidR="00D0115A" w:rsidRPr="00D002FF" w:rsidRDefault="00D0115A" w:rsidP="00D0115A">
            <w:pPr>
              <w:wordWrap w:val="0"/>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140,000</w:t>
            </w:r>
            <w:r w:rsidRPr="00D002FF">
              <w:rPr>
                <w:rFonts w:ascii="Arial" w:hAnsi="Arial" w:cs="Arial"/>
                <w:color w:val="000000"/>
                <w:kern w:val="0"/>
                <w:sz w:val="21"/>
                <w:szCs w:val="21"/>
                <w:vertAlign w:val="subscript"/>
              </w:rPr>
              <w:t xml:space="preserve"> </w:t>
            </w:r>
          </w:p>
        </w:tc>
        <w:tc>
          <w:tcPr>
            <w:tcW w:w="454" w:type="dxa"/>
          </w:tcPr>
          <w:p w:rsidR="00D0115A" w:rsidRPr="00D002FF" w:rsidRDefault="00D0115A" w:rsidP="00D0115A">
            <w:pPr>
              <w:autoSpaceDE w:val="0"/>
              <w:autoSpaceDN w:val="0"/>
              <w:adjustRightInd w:val="0"/>
              <w:spacing w:beforeLines="10" w:afterLines="10" w:line="0" w:lineRule="atLeast"/>
              <w:rPr>
                <w:rFonts w:ascii="Arial" w:hAnsi="Arial" w:cs="Arial"/>
                <w:color w:val="000000"/>
                <w:kern w:val="0"/>
                <w:sz w:val="21"/>
                <w:szCs w:val="21"/>
              </w:rPr>
            </w:pPr>
          </w:p>
        </w:tc>
        <w:tc>
          <w:tcPr>
            <w:tcW w:w="1020" w:type="dxa"/>
            <w:vAlign w:val="center"/>
          </w:tcPr>
          <w:p w:rsidR="00D0115A" w:rsidRPr="00D002FF" w:rsidRDefault="00D0115A" w:rsidP="00D0115A">
            <w:pPr>
              <w:wordWrap w:val="0"/>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70,000</w:t>
            </w:r>
            <w:r w:rsidRPr="00D002FF">
              <w:rPr>
                <w:rFonts w:ascii="Arial" w:hAnsi="Arial" w:cs="Arial"/>
                <w:color w:val="000000"/>
                <w:kern w:val="0"/>
                <w:sz w:val="21"/>
                <w:szCs w:val="21"/>
                <w:vertAlign w:val="subscript"/>
              </w:rPr>
              <w:t xml:space="preserve"> </w:t>
            </w:r>
          </w:p>
        </w:tc>
      </w:tr>
      <w:tr w:rsidR="00D0115A" w:rsidRPr="00D002FF" w:rsidTr="00D50849">
        <w:tc>
          <w:tcPr>
            <w:tcW w:w="4139" w:type="dxa"/>
            <w:gridSpan w:val="3"/>
          </w:tcPr>
          <w:p w:rsidR="00D0115A" w:rsidRPr="00D002FF" w:rsidRDefault="00D0115A" w:rsidP="00D0115A">
            <w:pPr>
              <w:autoSpaceDE w:val="0"/>
              <w:autoSpaceDN w:val="0"/>
              <w:adjustRightInd w:val="0"/>
              <w:spacing w:beforeLines="10" w:afterLines="10" w:line="0" w:lineRule="atLeast"/>
              <w:rPr>
                <w:rFonts w:ascii="Arial" w:hAnsi="Arial" w:cs="Arial"/>
                <w:color w:val="000000"/>
                <w:kern w:val="0"/>
                <w:sz w:val="21"/>
                <w:szCs w:val="21"/>
              </w:rPr>
            </w:pPr>
            <w:r w:rsidRPr="00D002FF">
              <w:rPr>
                <w:rFonts w:ascii="Arial" w:hAnsi="Arial" w:cs="Arial"/>
                <w:color w:val="000000"/>
                <w:kern w:val="0"/>
                <w:sz w:val="21"/>
                <w:szCs w:val="21"/>
              </w:rPr>
              <w:t>Accounts payable</w:t>
            </w:r>
          </w:p>
        </w:tc>
        <w:tc>
          <w:tcPr>
            <w:tcW w:w="1020" w:type="dxa"/>
            <w:vAlign w:val="center"/>
          </w:tcPr>
          <w:p w:rsidR="00D0115A" w:rsidRPr="00D002FF" w:rsidRDefault="00D0115A" w:rsidP="00D0115A">
            <w:pPr>
              <w:wordWrap w:val="0"/>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56,600</w:t>
            </w:r>
            <w:r w:rsidRPr="00D002FF">
              <w:rPr>
                <w:rFonts w:ascii="Arial" w:hAnsi="Arial" w:cs="Arial"/>
                <w:color w:val="000000"/>
                <w:kern w:val="0"/>
                <w:sz w:val="21"/>
                <w:szCs w:val="21"/>
                <w:vertAlign w:val="subscript"/>
              </w:rPr>
              <w:t xml:space="preserve"> </w:t>
            </w:r>
          </w:p>
        </w:tc>
        <w:tc>
          <w:tcPr>
            <w:tcW w:w="454" w:type="dxa"/>
          </w:tcPr>
          <w:p w:rsidR="00D0115A" w:rsidRPr="00D002FF" w:rsidRDefault="00D0115A" w:rsidP="00D0115A">
            <w:pPr>
              <w:autoSpaceDE w:val="0"/>
              <w:autoSpaceDN w:val="0"/>
              <w:adjustRightInd w:val="0"/>
              <w:spacing w:beforeLines="10" w:afterLines="10" w:line="0" w:lineRule="atLeast"/>
              <w:rPr>
                <w:rFonts w:ascii="Arial" w:hAnsi="Arial" w:cs="Arial"/>
                <w:color w:val="000000"/>
                <w:kern w:val="0"/>
                <w:sz w:val="21"/>
                <w:szCs w:val="21"/>
              </w:rPr>
            </w:pPr>
          </w:p>
        </w:tc>
        <w:tc>
          <w:tcPr>
            <w:tcW w:w="1020" w:type="dxa"/>
            <w:vAlign w:val="center"/>
          </w:tcPr>
          <w:p w:rsidR="00D0115A" w:rsidRPr="00D002FF" w:rsidRDefault="00D0115A" w:rsidP="00D0115A">
            <w:pPr>
              <w:wordWrap w:val="0"/>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48,280</w:t>
            </w:r>
            <w:r w:rsidRPr="00D002FF">
              <w:rPr>
                <w:rFonts w:ascii="Arial" w:hAnsi="Arial" w:cs="Arial"/>
                <w:color w:val="000000"/>
                <w:kern w:val="0"/>
                <w:sz w:val="21"/>
                <w:szCs w:val="21"/>
                <w:vertAlign w:val="subscript"/>
              </w:rPr>
              <w:t xml:space="preserve"> </w:t>
            </w:r>
          </w:p>
        </w:tc>
      </w:tr>
      <w:tr w:rsidR="00D0115A" w:rsidRPr="00D002FF" w:rsidTr="00D50849">
        <w:tc>
          <w:tcPr>
            <w:tcW w:w="4139" w:type="dxa"/>
            <w:gridSpan w:val="3"/>
          </w:tcPr>
          <w:p w:rsidR="00D0115A" w:rsidRPr="00D002FF" w:rsidRDefault="00D0115A" w:rsidP="00D0115A">
            <w:pPr>
              <w:autoSpaceDE w:val="0"/>
              <w:autoSpaceDN w:val="0"/>
              <w:adjustRightInd w:val="0"/>
              <w:spacing w:beforeLines="10" w:afterLines="10" w:line="0" w:lineRule="atLeast"/>
              <w:rPr>
                <w:rFonts w:ascii="Arial" w:hAnsi="Arial" w:cs="Arial"/>
                <w:color w:val="000000"/>
                <w:kern w:val="0"/>
                <w:sz w:val="21"/>
                <w:szCs w:val="21"/>
              </w:rPr>
            </w:pPr>
            <w:r w:rsidRPr="00D002FF">
              <w:rPr>
                <w:rFonts w:ascii="Arial" w:hAnsi="Arial" w:cs="Arial"/>
                <w:color w:val="000000"/>
                <w:kern w:val="0"/>
                <w:sz w:val="21"/>
                <w:szCs w:val="21"/>
              </w:rPr>
              <w:t>Accrued expenses payable</w:t>
            </w:r>
          </w:p>
        </w:tc>
        <w:tc>
          <w:tcPr>
            <w:tcW w:w="1020" w:type="dxa"/>
            <w:tcBorders>
              <w:bottom w:val="single" w:sz="6" w:space="0" w:color="auto"/>
            </w:tcBorders>
            <w:vAlign w:val="center"/>
          </w:tcPr>
          <w:p w:rsidR="00D0115A" w:rsidRPr="00D002FF" w:rsidRDefault="00D0115A" w:rsidP="00D0115A">
            <w:pPr>
              <w:wordWrap w:val="0"/>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15,100</w:t>
            </w:r>
            <w:r w:rsidRPr="00D002FF">
              <w:rPr>
                <w:rFonts w:ascii="Arial" w:hAnsi="Arial" w:cs="Arial"/>
                <w:color w:val="000000"/>
                <w:kern w:val="0"/>
                <w:sz w:val="21"/>
                <w:szCs w:val="21"/>
                <w:vertAlign w:val="subscript"/>
              </w:rPr>
              <w:t xml:space="preserve"> </w:t>
            </w:r>
          </w:p>
        </w:tc>
        <w:tc>
          <w:tcPr>
            <w:tcW w:w="454" w:type="dxa"/>
          </w:tcPr>
          <w:p w:rsidR="00D0115A" w:rsidRPr="00D002FF" w:rsidRDefault="00D0115A" w:rsidP="00D0115A">
            <w:pPr>
              <w:autoSpaceDE w:val="0"/>
              <w:autoSpaceDN w:val="0"/>
              <w:adjustRightInd w:val="0"/>
              <w:spacing w:beforeLines="10" w:afterLines="10" w:line="0" w:lineRule="atLeast"/>
              <w:rPr>
                <w:rFonts w:ascii="Arial" w:hAnsi="Arial" w:cs="Arial"/>
                <w:color w:val="000000"/>
                <w:kern w:val="0"/>
                <w:sz w:val="21"/>
                <w:szCs w:val="21"/>
              </w:rPr>
            </w:pPr>
          </w:p>
        </w:tc>
        <w:tc>
          <w:tcPr>
            <w:tcW w:w="1020" w:type="dxa"/>
            <w:tcBorders>
              <w:bottom w:val="single" w:sz="6" w:space="0" w:color="auto"/>
            </w:tcBorders>
            <w:vAlign w:val="center"/>
          </w:tcPr>
          <w:p w:rsidR="00D0115A" w:rsidRPr="00D002FF" w:rsidRDefault="00D0115A" w:rsidP="00D0115A">
            <w:pPr>
              <w:wordWrap w:val="0"/>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18,830</w:t>
            </w:r>
            <w:r w:rsidRPr="00D002FF">
              <w:rPr>
                <w:rFonts w:ascii="Arial" w:hAnsi="Arial" w:cs="Arial"/>
                <w:color w:val="000000"/>
                <w:kern w:val="0"/>
                <w:sz w:val="21"/>
                <w:szCs w:val="21"/>
                <w:vertAlign w:val="subscript"/>
              </w:rPr>
              <w:t xml:space="preserve"> </w:t>
            </w:r>
          </w:p>
        </w:tc>
      </w:tr>
      <w:tr w:rsidR="00D0115A" w:rsidRPr="00D002FF" w:rsidTr="00D50849">
        <w:tc>
          <w:tcPr>
            <w:tcW w:w="4139" w:type="dxa"/>
            <w:gridSpan w:val="3"/>
          </w:tcPr>
          <w:p w:rsidR="00D0115A" w:rsidRPr="00D002FF" w:rsidRDefault="00D0115A" w:rsidP="00D0115A">
            <w:pPr>
              <w:autoSpaceDE w:val="0"/>
              <w:autoSpaceDN w:val="0"/>
              <w:adjustRightInd w:val="0"/>
              <w:spacing w:beforeLines="10" w:afterLines="10" w:line="0" w:lineRule="atLeast"/>
              <w:ind w:firstLineChars="200" w:firstLine="420"/>
              <w:rPr>
                <w:rFonts w:ascii="Arial" w:hAnsi="Arial" w:cs="Arial"/>
                <w:color w:val="000000"/>
                <w:kern w:val="0"/>
                <w:sz w:val="21"/>
                <w:szCs w:val="21"/>
              </w:rPr>
            </w:pPr>
            <w:r w:rsidRPr="00D002FF">
              <w:rPr>
                <w:rFonts w:ascii="Arial" w:hAnsi="Arial" w:cs="Arial"/>
                <w:color w:val="000000"/>
                <w:kern w:val="0"/>
                <w:sz w:val="21"/>
                <w:szCs w:val="21"/>
              </w:rPr>
              <w:t xml:space="preserve">  Total</w:t>
            </w:r>
          </w:p>
        </w:tc>
        <w:tc>
          <w:tcPr>
            <w:tcW w:w="1020" w:type="dxa"/>
            <w:tcBorders>
              <w:top w:val="single" w:sz="6" w:space="0" w:color="auto"/>
              <w:bottom w:val="double" w:sz="4" w:space="0" w:color="auto"/>
            </w:tcBorders>
            <w:vAlign w:val="center"/>
          </w:tcPr>
          <w:p w:rsidR="00D0115A" w:rsidRPr="00D002FF" w:rsidRDefault="00D0115A" w:rsidP="00D0115A">
            <w:pPr>
              <w:wordWrap w:val="0"/>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£634,800</w:t>
            </w:r>
            <w:r w:rsidRPr="00D002FF">
              <w:rPr>
                <w:rFonts w:ascii="Arial" w:hAnsi="Arial" w:cs="Arial"/>
                <w:color w:val="000000"/>
                <w:kern w:val="0"/>
                <w:sz w:val="21"/>
                <w:szCs w:val="21"/>
                <w:vertAlign w:val="subscript"/>
              </w:rPr>
              <w:t xml:space="preserve"> </w:t>
            </w:r>
          </w:p>
        </w:tc>
        <w:tc>
          <w:tcPr>
            <w:tcW w:w="454" w:type="dxa"/>
          </w:tcPr>
          <w:p w:rsidR="00D0115A" w:rsidRPr="00D002FF" w:rsidRDefault="00D0115A" w:rsidP="00D0115A">
            <w:pPr>
              <w:autoSpaceDE w:val="0"/>
              <w:autoSpaceDN w:val="0"/>
              <w:adjustRightInd w:val="0"/>
              <w:spacing w:beforeLines="10" w:afterLines="10" w:line="0" w:lineRule="atLeast"/>
              <w:rPr>
                <w:rFonts w:ascii="Arial" w:hAnsi="Arial" w:cs="Arial"/>
                <w:color w:val="000000"/>
                <w:kern w:val="0"/>
                <w:sz w:val="21"/>
                <w:szCs w:val="21"/>
              </w:rPr>
            </w:pPr>
          </w:p>
        </w:tc>
        <w:tc>
          <w:tcPr>
            <w:tcW w:w="1020" w:type="dxa"/>
            <w:tcBorders>
              <w:top w:val="single" w:sz="6" w:space="0" w:color="auto"/>
              <w:bottom w:val="double" w:sz="4" w:space="0" w:color="auto"/>
            </w:tcBorders>
            <w:vAlign w:val="center"/>
          </w:tcPr>
          <w:p w:rsidR="00D0115A" w:rsidRPr="00D002FF" w:rsidRDefault="00D0115A" w:rsidP="00D0115A">
            <w:pPr>
              <w:wordWrap w:val="0"/>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£445,050</w:t>
            </w:r>
            <w:r w:rsidRPr="00D002FF">
              <w:rPr>
                <w:rFonts w:ascii="Arial" w:hAnsi="Arial" w:cs="Arial"/>
                <w:color w:val="000000"/>
                <w:kern w:val="0"/>
                <w:sz w:val="21"/>
                <w:szCs w:val="21"/>
                <w:vertAlign w:val="subscript"/>
              </w:rPr>
              <w:t xml:space="preserve"> </w:t>
            </w:r>
          </w:p>
        </w:tc>
      </w:tr>
    </w:tbl>
    <w:p w:rsidR="00A57705" w:rsidRPr="00D002FF" w:rsidRDefault="00A57705" w:rsidP="00A57705">
      <w:pPr>
        <w:autoSpaceDE w:val="0"/>
        <w:autoSpaceDN w:val="0"/>
        <w:adjustRightInd w:val="0"/>
        <w:spacing w:beforeLines="10" w:afterLines="10"/>
        <w:ind w:leftChars="412" w:left="989"/>
        <w:rPr>
          <w:rFonts w:ascii="Arial" w:hAnsi="Arial" w:cs="Arial"/>
          <w:color w:val="000000"/>
          <w:kern w:val="0"/>
          <w:sz w:val="21"/>
          <w:szCs w:val="21"/>
        </w:rPr>
      </w:pPr>
    </w:p>
    <w:tbl>
      <w:tblPr>
        <w:tblStyle w:val="aa"/>
        <w:tblW w:w="6124" w:type="dxa"/>
        <w:jc w:val="center"/>
        <w:tblInd w:w="9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3969"/>
        <w:gridCol w:w="794"/>
        <w:gridCol w:w="454"/>
        <w:gridCol w:w="907"/>
      </w:tblGrid>
      <w:tr w:rsidR="005A3399" w:rsidRPr="00D002FF" w:rsidTr="005A3399">
        <w:trPr>
          <w:jc w:val="center"/>
        </w:trPr>
        <w:tc>
          <w:tcPr>
            <w:tcW w:w="6124" w:type="dxa"/>
            <w:gridSpan w:val="4"/>
            <w:vAlign w:val="center"/>
          </w:tcPr>
          <w:p w:rsidR="005A3399" w:rsidRPr="00D002FF" w:rsidRDefault="005A3399" w:rsidP="005A3399">
            <w:pPr>
              <w:autoSpaceDE w:val="0"/>
              <w:autoSpaceDN w:val="0"/>
              <w:adjustRightInd w:val="0"/>
              <w:spacing w:beforeLines="10" w:afterLines="10" w:line="0" w:lineRule="atLeast"/>
              <w:jc w:val="center"/>
              <w:rPr>
                <w:rFonts w:ascii="Arial" w:hAnsi="Arial" w:cs="Arial"/>
                <w:b/>
                <w:color w:val="000000"/>
                <w:kern w:val="0"/>
                <w:sz w:val="21"/>
                <w:szCs w:val="21"/>
              </w:rPr>
            </w:pPr>
            <w:r w:rsidRPr="00D002FF">
              <w:rPr>
                <w:rFonts w:ascii="Arial" w:hAnsi="Arial" w:cs="Arial"/>
                <w:b/>
                <w:color w:val="000000"/>
                <w:kern w:val="0"/>
                <w:sz w:val="21"/>
                <w:szCs w:val="21"/>
              </w:rPr>
              <w:t>KELLER MINDEN COMPANY SE</w:t>
            </w:r>
          </w:p>
          <w:p w:rsidR="005A3399" w:rsidRPr="00D002FF" w:rsidRDefault="005A3399" w:rsidP="005A3399">
            <w:pPr>
              <w:autoSpaceDE w:val="0"/>
              <w:autoSpaceDN w:val="0"/>
              <w:adjustRightInd w:val="0"/>
              <w:spacing w:beforeLines="10" w:afterLines="10" w:line="0" w:lineRule="atLeast"/>
              <w:jc w:val="center"/>
              <w:rPr>
                <w:rFonts w:ascii="Arial" w:hAnsi="Arial" w:cs="Arial"/>
                <w:b/>
                <w:color w:val="000000"/>
                <w:kern w:val="0"/>
                <w:sz w:val="21"/>
                <w:szCs w:val="21"/>
              </w:rPr>
            </w:pPr>
            <w:r w:rsidRPr="00D002FF">
              <w:rPr>
                <w:rFonts w:ascii="Arial" w:hAnsi="Arial" w:cs="Arial"/>
                <w:b/>
                <w:color w:val="000000"/>
                <w:kern w:val="0"/>
                <w:sz w:val="21"/>
                <w:szCs w:val="21"/>
              </w:rPr>
              <w:t>Income Statement</w:t>
            </w:r>
          </w:p>
          <w:p w:rsidR="005A3399" w:rsidRPr="00D002FF" w:rsidRDefault="005A3399" w:rsidP="005A3399">
            <w:pPr>
              <w:autoSpaceDE w:val="0"/>
              <w:autoSpaceDN w:val="0"/>
              <w:adjustRightInd w:val="0"/>
              <w:spacing w:beforeLines="10" w:afterLines="10" w:line="0" w:lineRule="atLeast"/>
              <w:jc w:val="center"/>
              <w:rPr>
                <w:rFonts w:ascii="Arial" w:hAnsi="Arial" w:cs="Arial"/>
                <w:b/>
                <w:color w:val="000000"/>
                <w:kern w:val="0"/>
                <w:sz w:val="21"/>
                <w:szCs w:val="21"/>
              </w:rPr>
            </w:pPr>
            <w:r w:rsidRPr="00D002FF">
              <w:rPr>
                <w:rFonts w:ascii="Arial" w:hAnsi="Arial" w:cs="Arial"/>
                <w:b/>
                <w:color w:val="000000"/>
                <w:kern w:val="0"/>
                <w:sz w:val="21"/>
                <w:szCs w:val="21"/>
              </w:rPr>
              <w:t>For the Year Ended December 31, 2017</w:t>
            </w:r>
          </w:p>
        </w:tc>
      </w:tr>
      <w:tr w:rsidR="005A3399" w:rsidRPr="00D002FF" w:rsidTr="005A3399">
        <w:trPr>
          <w:jc w:val="center"/>
        </w:trPr>
        <w:tc>
          <w:tcPr>
            <w:tcW w:w="3969" w:type="dxa"/>
          </w:tcPr>
          <w:p w:rsidR="00A57705" w:rsidRPr="00D002FF" w:rsidRDefault="00A57705" w:rsidP="00A57705">
            <w:pPr>
              <w:autoSpaceDE w:val="0"/>
              <w:autoSpaceDN w:val="0"/>
              <w:adjustRightInd w:val="0"/>
              <w:spacing w:beforeLines="10" w:afterLines="10" w:line="0" w:lineRule="atLeast"/>
              <w:rPr>
                <w:rFonts w:ascii="Arial" w:hAnsi="Arial" w:cs="Arial"/>
                <w:color w:val="000000"/>
                <w:kern w:val="0"/>
                <w:sz w:val="21"/>
                <w:szCs w:val="21"/>
              </w:rPr>
            </w:pPr>
            <w:r w:rsidRPr="00D002FF">
              <w:rPr>
                <w:rFonts w:ascii="Arial" w:hAnsi="Arial" w:cs="Arial"/>
                <w:color w:val="000000"/>
                <w:kern w:val="0"/>
                <w:sz w:val="21"/>
                <w:szCs w:val="21"/>
              </w:rPr>
              <w:t>Sale revenue</w:t>
            </w:r>
          </w:p>
        </w:tc>
        <w:tc>
          <w:tcPr>
            <w:tcW w:w="794" w:type="dxa"/>
            <w:vAlign w:val="center"/>
          </w:tcPr>
          <w:p w:rsidR="00A57705" w:rsidRPr="00D002FF" w:rsidRDefault="00A57705" w:rsidP="005A3399">
            <w:pPr>
              <w:autoSpaceDE w:val="0"/>
              <w:autoSpaceDN w:val="0"/>
              <w:adjustRightInd w:val="0"/>
              <w:spacing w:beforeLines="10" w:afterLines="10" w:line="0" w:lineRule="atLeast"/>
              <w:jc w:val="right"/>
              <w:rPr>
                <w:rFonts w:ascii="Arial" w:hAnsi="Arial" w:cs="Arial"/>
                <w:color w:val="000000"/>
                <w:kern w:val="0"/>
                <w:sz w:val="21"/>
                <w:szCs w:val="21"/>
              </w:rPr>
            </w:pPr>
          </w:p>
        </w:tc>
        <w:tc>
          <w:tcPr>
            <w:tcW w:w="454" w:type="dxa"/>
          </w:tcPr>
          <w:p w:rsidR="00A57705" w:rsidRPr="00D002FF" w:rsidRDefault="00A57705" w:rsidP="00A57705">
            <w:pPr>
              <w:autoSpaceDE w:val="0"/>
              <w:autoSpaceDN w:val="0"/>
              <w:adjustRightInd w:val="0"/>
              <w:spacing w:beforeLines="10" w:afterLines="10" w:line="0" w:lineRule="atLeast"/>
              <w:rPr>
                <w:rFonts w:ascii="Arial" w:hAnsi="Arial" w:cs="Arial"/>
                <w:color w:val="000000"/>
                <w:kern w:val="0"/>
                <w:sz w:val="21"/>
                <w:szCs w:val="21"/>
              </w:rPr>
            </w:pPr>
          </w:p>
        </w:tc>
        <w:tc>
          <w:tcPr>
            <w:tcW w:w="907" w:type="dxa"/>
            <w:vAlign w:val="center"/>
          </w:tcPr>
          <w:p w:rsidR="00A57705" w:rsidRPr="00D002FF" w:rsidRDefault="005A3399" w:rsidP="005A3399">
            <w:pPr>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€297,500</w:t>
            </w:r>
          </w:p>
        </w:tc>
      </w:tr>
      <w:tr w:rsidR="005A3399" w:rsidRPr="00D002FF" w:rsidTr="005A3399">
        <w:trPr>
          <w:jc w:val="center"/>
        </w:trPr>
        <w:tc>
          <w:tcPr>
            <w:tcW w:w="3969" w:type="dxa"/>
          </w:tcPr>
          <w:p w:rsidR="00A57705" w:rsidRPr="00D002FF" w:rsidRDefault="00A57705" w:rsidP="00A57705">
            <w:pPr>
              <w:autoSpaceDE w:val="0"/>
              <w:autoSpaceDN w:val="0"/>
              <w:adjustRightInd w:val="0"/>
              <w:spacing w:beforeLines="10" w:afterLines="10" w:line="0" w:lineRule="atLeast"/>
              <w:rPr>
                <w:rFonts w:ascii="Arial" w:hAnsi="Arial" w:cs="Arial"/>
                <w:color w:val="000000"/>
                <w:kern w:val="0"/>
                <w:sz w:val="21"/>
                <w:szCs w:val="21"/>
              </w:rPr>
            </w:pPr>
            <w:r w:rsidRPr="00D002FF">
              <w:rPr>
                <w:rFonts w:ascii="Arial" w:hAnsi="Arial" w:cs="Arial"/>
                <w:color w:val="000000"/>
                <w:kern w:val="0"/>
                <w:sz w:val="21"/>
                <w:szCs w:val="21"/>
              </w:rPr>
              <w:t>Less:</w:t>
            </w:r>
          </w:p>
        </w:tc>
        <w:tc>
          <w:tcPr>
            <w:tcW w:w="794" w:type="dxa"/>
            <w:vAlign w:val="center"/>
          </w:tcPr>
          <w:p w:rsidR="00A57705" w:rsidRPr="00D002FF" w:rsidRDefault="00A57705" w:rsidP="005A3399">
            <w:pPr>
              <w:autoSpaceDE w:val="0"/>
              <w:autoSpaceDN w:val="0"/>
              <w:adjustRightInd w:val="0"/>
              <w:spacing w:beforeLines="10" w:afterLines="10" w:line="0" w:lineRule="atLeast"/>
              <w:jc w:val="right"/>
              <w:rPr>
                <w:rFonts w:ascii="Arial" w:hAnsi="Arial" w:cs="Arial"/>
                <w:color w:val="000000"/>
                <w:kern w:val="0"/>
                <w:sz w:val="21"/>
                <w:szCs w:val="21"/>
              </w:rPr>
            </w:pPr>
          </w:p>
        </w:tc>
        <w:tc>
          <w:tcPr>
            <w:tcW w:w="454" w:type="dxa"/>
          </w:tcPr>
          <w:p w:rsidR="00A57705" w:rsidRPr="00D002FF" w:rsidRDefault="00A57705" w:rsidP="00A57705">
            <w:pPr>
              <w:autoSpaceDE w:val="0"/>
              <w:autoSpaceDN w:val="0"/>
              <w:adjustRightInd w:val="0"/>
              <w:spacing w:beforeLines="10" w:afterLines="10" w:line="0" w:lineRule="atLeast"/>
              <w:rPr>
                <w:rFonts w:ascii="Arial" w:hAnsi="Arial" w:cs="Arial"/>
                <w:color w:val="000000"/>
                <w:kern w:val="0"/>
                <w:sz w:val="21"/>
                <w:szCs w:val="21"/>
              </w:rPr>
            </w:pPr>
          </w:p>
        </w:tc>
        <w:tc>
          <w:tcPr>
            <w:tcW w:w="907" w:type="dxa"/>
            <w:vAlign w:val="center"/>
          </w:tcPr>
          <w:p w:rsidR="00A57705" w:rsidRPr="00D002FF" w:rsidRDefault="00A57705" w:rsidP="005A3399">
            <w:pPr>
              <w:autoSpaceDE w:val="0"/>
              <w:autoSpaceDN w:val="0"/>
              <w:adjustRightInd w:val="0"/>
              <w:spacing w:beforeLines="10" w:afterLines="10" w:line="0" w:lineRule="atLeast"/>
              <w:jc w:val="right"/>
              <w:rPr>
                <w:rFonts w:ascii="Arial" w:hAnsi="Arial" w:cs="Arial"/>
                <w:color w:val="000000"/>
                <w:kern w:val="0"/>
                <w:sz w:val="21"/>
                <w:szCs w:val="21"/>
              </w:rPr>
            </w:pPr>
          </w:p>
        </w:tc>
      </w:tr>
      <w:tr w:rsidR="005A3399" w:rsidRPr="00D002FF" w:rsidTr="005A3399">
        <w:trPr>
          <w:jc w:val="center"/>
        </w:trPr>
        <w:tc>
          <w:tcPr>
            <w:tcW w:w="3969" w:type="dxa"/>
          </w:tcPr>
          <w:p w:rsidR="00A57705" w:rsidRPr="00D002FF" w:rsidRDefault="00A57705" w:rsidP="00A57705">
            <w:pPr>
              <w:autoSpaceDE w:val="0"/>
              <w:autoSpaceDN w:val="0"/>
              <w:adjustRightInd w:val="0"/>
              <w:spacing w:beforeLines="10" w:afterLines="10" w:line="0" w:lineRule="atLeast"/>
              <w:rPr>
                <w:rFonts w:ascii="Arial" w:hAnsi="Arial" w:cs="Arial"/>
                <w:color w:val="000000"/>
                <w:kern w:val="0"/>
                <w:sz w:val="21"/>
                <w:szCs w:val="21"/>
              </w:rPr>
            </w:pPr>
            <w:r w:rsidRPr="00D002FF">
              <w:rPr>
                <w:rFonts w:ascii="Arial" w:hAnsi="Arial" w:cs="Arial"/>
                <w:color w:val="000000"/>
                <w:kern w:val="0"/>
                <w:sz w:val="21"/>
                <w:szCs w:val="21"/>
              </w:rPr>
              <w:t xml:space="preserve">  Cost of goods sold</w:t>
            </w:r>
          </w:p>
        </w:tc>
        <w:tc>
          <w:tcPr>
            <w:tcW w:w="794" w:type="dxa"/>
            <w:vAlign w:val="center"/>
          </w:tcPr>
          <w:p w:rsidR="00A57705" w:rsidRPr="00D002FF" w:rsidRDefault="005A3399" w:rsidP="005A3399">
            <w:pPr>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€99,460</w:t>
            </w:r>
          </w:p>
        </w:tc>
        <w:tc>
          <w:tcPr>
            <w:tcW w:w="454" w:type="dxa"/>
          </w:tcPr>
          <w:p w:rsidR="00A57705" w:rsidRPr="00D002FF" w:rsidRDefault="00A57705" w:rsidP="00A57705">
            <w:pPr>
              <w:autoSpaceDE w:val="0"/>
              <w:autoSpaceDN w:val="0"/>
              <w:adjustRightInd w:val="0"/>
              <w:spacing w:beforeLines="10" w:afterLines="10" w:line="0" w:lineRule="atLeast"/>
              <w:rPr>
                <w:rFonts w:ascii="Arial" w:hAnsi="Arial" w:cs="Arial"/>
                <w:color w:val="000000"/>
                <w:kern w:val="0"/>
                <w:sz w:val="21"/>
                <w:szCs w:val="21"/>
              </w:rPr>
            </w:pPr>
          </w:p>
        </w:tc>
        <w:tc>
          <w:tcPr>
            <w:tcW w:w="907" w:type="dxa"/>
            <w:vAlign w:val="center"/>
          </w:tcPr>
          <w:p w:rsidR="00A57705" w:rsidRPr="00D002FF" w:rsidRDefault="00A57705" w:rsidP="005A3399">
            <w:pPr>
              <w:autoSpaceDE w:val="0"/>
              <w:autoSpaceDN w:val="0"/>
              <w:adjustRightInd w:val="0"/>
              <w:spacing w:beforeLines="10" w:afterLines="10" w:line="0" w:lineRule="atLeast"/>
              <w:jc w:val="right"/>
              <w:rPr>
                <w:rFonts w:ascii="Arial" w:hAnsi="Arial" w:cs="Arial"/>
                <w:color w:val="000000"/>
                <w:kern w:val="0"/>
                <w:sz w:val="21"/>
                <w:szCs w:val="21"/>
              </w:rPr>
            </w:pPr>
          </w:p>
        </w:tc>
      </w:tr>
      <w:tr w:rsidR="005A3399" w:rsidRPr="00D002FF" w:rsidTr="005A3399">
        <w:trPr>
          <w:jc w:val="center"/>
        </w:trPr>
        <w:tc>
          <w:tcPr>
            <w:tcW w:w="3969" w:type="dxa"/>
          </w:tcPr>
          <w:p w:rsidR="00A57705" w:rsidRPr="00D002FF" w:rsidRDefault="00A57705" w:rsidP="00A57705">
            <w:pPr>
              <w:autoSpaceDE w:val="0"/>
              <w:autoSpaceDN w:val="0"/>
              <w:adjustRightInd w:val="0"/>
              <w:spacing w:beforeLines="10" w:afterLines="10" w:line="0" w:lineRule="atLeast"/>
              <w:rPr>
                <w:rFonts w:ascii="Arial" w:hAnsi="Arial" w:cs="Arial"/>
                <w:color w:val="000000"/>
                <w:kern w:val="0"/>
                <w:sz w:val="21"/>
                <w:szCs w:val="21"/>
              </w:rPr>
            </w:pPr>
            <w:r w:rsidRPr="00D002FF">
              <w:rPr>
                <w:rFonts w:ascii="Arial" w:hAnsi="Arial" w:cs="Arial"/>
                <w:color w:val="000000"/>
                <w:kern w:val="0"/>
                <w:sz w:val="21"/>
                <w:szCs w:val="21"/>
              </w:rPr>
              <w:t xml:space="preserve">  Operating expenses, excluding</w:t>
            </w:r>
          </w:p>
        </w:tc>
        <w:tc>
          <w:tcPr>
            <w:tcW w:w="794" w:type="dxa"/>
            <w:vAlign w:val="center"/>
          </w:tcPr>
          <w:p w:rsidR="00A57705" w:rsidRPr="00D002FF" w:rsidRDefault="00A57705" w:rsidP="005A3399">
            <w:pPr>
              <w:autoSpaceDE w:val="0"/>
              <w:autoSpaceDN w:val="0"/>
              <w:adjustRightInd w:val="0"/>
              <w:spacing w:beforeLines="10" w:afterLines="10" w:line="0" w:lineRule="atLeast"/>
              <w:jc w:val="right"/>
              <w:rPr>
                <w:rFonts w:ascii="Arial" w:hAnsi="Arial" w:cs="Arial"/>
                <w:color w:val="000000"/>
                <w:kern w:val="0"/>
                <w:sz w:val="21"/>
                <w:szCs w:val="21"/>
              </w:rPr>
            </w:pPr>
          </w:p>
        </w:tc>
        <w:tc>
          <w:tcPr>
            <w:tcW w:w="454" w:type="dxa"/>
          </w:tcPr>
          <w:p w:rsidR="00A57705" w:rsidRPr="00D002FF" w:rsidRDefault="00A57705" w:rsidP="00A57705">
            <w:pPr>
              <w:autoSpaceDE w:val="0"/>
              <w:autoSpaceDN w:val="0"/>
              <w:adjustRightInd w:val="0"/>
              <w:spacing w:beforeLines="10" w:afterLines="10" w:line="0" w:lineRule="atLeast"/>
              <w:rPr>
                <w:rFonts w:ascii="Arial" w:hAnsi="Arial" w:cs="Arial"/>
                <w:color w:val="000000"/>
                <w:kern w:val="0"/>
                <w:sz w:val="21"/>
                <w:szCs w:val="21"/>
              </w:rPr>
            </w:pPr>
          </w:p>
        </w:tc>
        <w:tc>
          <w:tcPr>
            <w:tcW w:w="907" w:type="dxa"/>
            <w:vAlign w:val="center"/>
          </w:tcPr>
          <w:p w:rsidR="00A57705" w:rsidRPr="00D002FF" w:rsidRDefault="00A57705" w:rsidP="005A3399">
            <w:pPr>
              <w:autoSpaceDE w:val="0"/>
              <w:autoSpaceDN w:val="0"/>
              <w:adjustRightInd w:val="0"/>
              <w:spacing w:beforeLines="10" w:afterLines="10" w:line="0" w:lineRule="atLeast"/>
              <w:jc w:val="right"/>
              <w:rPr>
                <w:rFonts w:ascii="Arial" w:hAnsi="Arial" w:cs="Arial"/>
                <w:color w:val="000000"/>
                <w:kern w:val="0"/>
                <w:sz w:val="21"/>
                <w:szCs w:val="21"/>
              </w:rPr>
            </w:pPr>
          </w:p>
        </w:tc>
      </w:tr>
      <w:tr w:rsidR="005A3399" w:rsidRPr="00D002FF" w:rsidTr="005A3399">
        <w:trPr>
          <w:jc w:val="center"/>
        </w:trPr>
        <w:tc>
          <w:tcPr>
            <w:tcW w:w="3969" w:type="dxa"/>
          </w:tcPr>
          <w:p w:rsidR="00A57705" w:rsidRPr="00D002FF" w:rsidRDefault="00A57705" w:rsidP="00A57705">
            <w:pPr>
              <w:autoSpaceDE w:val="0"/>
              <w:autoSpaceDN w:val="0"/>
              <w:adjustRightInd w:val="0"/>
              <w:spacing w:beforeLines="10" w:afterLines="10" w:line="0" w:lineRule="atLeast"/>
              <w:rPr>
                <w:rFonts w:ascii="Arial" w:hAnsi="Arial" w:cs="Arial"/>
                <w:color w:val="000000"/>
                <w:kern w:val="0"/>
                <w:sz w:val="21"/>
                <w:szCs w:val="21"/>
              </w:rPr>
            </w:pPr>
            <w:r w:rsidRPr="00D002FF">
              <w:rPr>
                <w:rFonts w:ascii="Arial" w:hAnsi="Arial" w:cs="Arial"/>
                <w:color w:val="000000"/>
                <w:kern w:val="0"/>
                <w:sz w:val="21"/>
                <w:szCs w:val="21"/>
              </w:rPr>
              <w:t xml:space="preserve">    depreciation expense</w:t>
            </w:r>
          </w:p>
        </w:tc>
        <w:tc>
          <w:tcPr>
            <w:tcW w:w="794" w:type="dxa"/>
            <w:vAlign w:val="center"/>
          </w:tcPr>
          <w:p w:rsidR="00A57705" w:rsidRPr="00D002FF" w:rsidRDefault="005A3399" w:rsidP="005A3399">
            <w:pPr>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19,670</w:t>
            </w:r>
          </w:p>
        </w:tc>
        <w:tc>
          <w:tcPr>
            <w:tcW w:w="454" w:type="dxa"/>
          </w:tcPr>
          <w:p w:rsidR="00A57705" w:rsidRPr="00D002FF" w:rsidRDefault="00A57705" w:rsidP="00A57705">
            <w:pPr>
              <w:autoSpaceDE w:val="0"/>
              <w:autoSpaceDN w:val="0"/>
              <w:adjustRightInd w:val="0"/>
              <w:spacing w:beforeLines="10" w:afterLines="10" w:line="0" w:lineRule="atLeast"/>
              <w:rPr>
                <w:rFonts w:ascii="Arial" w:hAnsi="Arial" w:cs="Arial"/>
                <w:color w:val="000000"/>
                <w:kern w:val="0"/>
                <w:sz w:val="21"/>
                <w:szCs w:val="21"/>
              </w:rPr>
            </w:pPr>
          </w:p>
        </w:tc>
        <w:tc>
          <w:tcPr>
            <w:tcW w:w="907" w:type="dxa"/>
            <w:vAlign w:val="center"/>
          </w:tcPr>
          <w:p w:rsidR="00A57705" w:rsidRPr="00D002FF" w:rsidRDefault="00A57705" w:rsidP="005A3399">
            <w:pPr>
              <w:autoSpaceDE w:val="0"/>
              <w:autoSpaceDN w:val="0"/>
              <w:adjustRightInd w:val="0"/>
              <w:spacing w:beforeLines="10" w:afterLines="10" w:line="0" w:lineRule="atLeast"/>
              <w:jc w:val="right"/>
              <w:rPr>
                <w:rFonts w:ascii="Arial" w:hAnsi="Arial" w:cs="Arial"/>
                <w:color w:val="000000"/>
                <w:kern w:val="0"/>
                <w:sz w:val="21"/>
                <w:szCs w:val="21"/>
              </w:rPr>
            </w:pPr>
          </w:p>
        </w:tc>
      </w:tr>
      <w:tr w:rsidR="005A3399" w:rsidRPr="00D002FF" w:rsidTr="005A3399">
        <w:trPr>
          <w:jc w:val="center"/>
        </w:trPr>
        <w:tc>
          <w:tcPr>
            <w:tcW w:w="3969" w:type="dxa"/>
          </w:tcPr>
          <w:p w:rsidR="00A57705" w:rsidRPr="00D002FF" w:rsidRDefault="00A57705" w:rsidP="00A57705">
            <w:pPr>
              <w:autoSpaceDE w:val="0"/>
              <w:autoSpaceDN w:val="0"/>
              <w:adjustRightInd w:val="0"/>
              <w:spacing w:beforeLines="10" w:afterLines="10" w:line="0" w:lineRule="atLeast"/>
              <w:rPr>
                <w:rFonts w:ascii="Arial" w:hAnsi="Arial" w:cs="Arial"/>
                <w:color w:val="000000"/>
                <w:kern w:val="0"/>
                <w:sz w:val="21"/>
                <w:szCs w:val="21"/>
              </w:rPr>
            </w:pPr>
            <w:r w:rsidRPr="00D002FF">
              <w:rPr>
                <w:rFonts w:ascii="Arial" w:hAnsi="Arial" w:cs="Arial"/>
                <w:color w:val="000000"/>
                <w:kern w:val="0"/>
                <w:sz w:val="21"/>
                <w:szCs w:val="21"/>
              </w:rPr>
              <w:t xml:space="preserve">  Depreciation expense</w:t>
            </w:r>
          </w:p>
        </w:tc>
        <w:tc>
          <w:tcPr>
            <w:tcW w:w="794" w:type="dxa"/>
            <w:vAlign w:val="center"/>
          </w:tcPr>
          <w:p w:rsidR="00A57705" w:rsidRPr="00D002FF" w:rsidRDefault="005A3399" w:rsidP="005A3399">
            <w:pPr>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25,000</w:t>
            </w:r>
          </w:p>
        </w:tc>
        <w:tc>
          <w:tcPr>
            <w:tcW w:w="454" w:type="dxa"/>
          </w:tcPr>
          <w:p w:rsidR="00A57705" w:rsidRPr="00D002FF" w:rsidRDefault="00A57705" w:rsidP="00A57705">
            <w:pPr>
              <w:autoSpaceDE w:val="0"/>
              <w:autoSpaceDN w:val="0"/>
              <w:adjustRightInd w:val="0"/>
              <w:spacing w:beforeLines="10" w:afterLines="10" w:line="0" w:lineRule="atLeast"/>
              <w:rPr>
                <w:rFonts w:ascii="Arial" w:hAnsi="Arial" w:cs="Arial"/>
                <w:color w:val="000000"/>
                <w:kern w:val="0"/>
                <w:sz w:val="21"/>
                <w:szCs w:val="21"/>
              </w:rPr>
            </w:pPr>
          </w:p>
        </w:tc>
        <w:tc>
          <w:tcPr>
            <w:tcW w:w="907" w:type="dxa"/>
            <w:vAlign w:val="center"/>
          </w:tcPr>
          <w:p w:rsidR="00A57705" w:rsidRPr="00D002FF" w:rsidRDefault="00A57705" w:rsidP="005A3399">
            <w:pPr>
              <w:autoSpaceDE w:val="0"/>
              <w:autoSpaceDN w:val="0"/>
              <w:adjustRightInd w:val="0"/>
              <w:spacing w:beforeLines="10" w:afterLines="10" w:line="0" w:lineRule="atLeast"/>
              <w:jc w:val="right"/>
              <w:rPr>
                <w:rFonts w:ascii="Arial" w:hAnsi="Arial" w:cs="Arial"/>
                <w:color w:val="000000"/>
                <w:kern w:val="0"/>
                <w:sz w:val="21"/>
                <w:szCs w:val="21"/>
              </w:rPr>
            </w:pPr>
          </w:p>
        </w:tc>
      </w:tr>
      <w:tr w:rsidR="005A3399" w:rsidRPr="00D002FF" w:rsidTr="005A3399">
        <w:trPr>
          <w:jc w:val="center"/>
        </w:trPr>
        <w:tc>
          <w:tcPr>
            <w:tcW w:w="3969" w:type="dxa"/>
          </w:tcPr>
          <w:p w:rsidR="00A57705" w:rsidRPr="00D002FF" w:rsidRDefault="00A57705" w:rsidP="00A57705">
            <w:pPr>
              <w:autoSpaceDE w:val="0"/>
              <w:autoSpaceDN w:val="0"/>
              <w:adjustRightInd w:val="0"/>
              <w:spacing w:beforeLines="10" w:afterLines="10" w:line="0" w:lineRule="atLeast"/>
              <w:rPr>
                <w:rFonts w:ascii="Arial" w:hAnsi="Arial" w:cs="Arial"/>
                <w:color w:val="000000"/>
                <w:kern w:val="0"/>
                <w:sz w:val="21"/>
                <w:szCs w:val="21"/>
              </w:rPr>
            </w:pPr>
            <w:r w:rsidRPr="00D002FF">
              <w:rPr>
                <w:rFonts w:ascii="Arial" w:hAnsi="Arial" w:cs="Arial"/>
                <w:color w:val="000000"/>
                <w:kern w:val="0"/>
                <w:sz w:val="21"/>
                <w:szCs w:val="21"/>
              </w:rPr>
              <w:t xml:space="preserve">  Loss on disposal of plant assets</w:t>
            </w:r>
          </w:p>
        </w:tc>
        <w:tc>
          <w:tcPr>
            <w:tcW w:w="794" w:type="dxa"/>
            <w:vAlign w:val="center"/>
          </w:tcPr>
          <w:p w:rsidR="00A57705" w:rsidRPr="00D002FF" w:rsidRDefault="005A3399" w:rsidP="005A3399">
            <w:pPr>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5,000</w:t>
            </w:r>
          </w:p>
        </w:tc>
        <w:tc>
          <w:tcPr>
            <w:tcW w:w="454" w:type="dxa"/>
          </w:tcPr>
          <w:p w:rsidR="00A57705" w:rsidRPr="00D002FF" w:rsidRDefault="00A57705" w:rsidP="00A57705">
            <w:pPr>
              <w:autoSpaceDE w:val="0"/>
              <w:autoSpaceDN w:val="0"/>
              <w:adjustRightInd w:val="0"/>
              <w:spacing w:beforeLines="10" w:afterLines="10" w:line="0" w:lineRule="atLeast"/>
              <w:rPr>
                <w:rFonts w:ascii="Arial" w:hAnsi="Arial" w:cs="Arial"/>
                <w:color w:val="000000"/>
                <w:kern w:val="0"/>
                <w:sz w:val="21"/>
                <w:szCs w:val="21"/>
              </w:rPr>
            </w:pPr>
          </w:p>
        </w:tc>
        <w:tc>
          <w:tcPr>
            <w:tcW w:w="907" w:type="dxa"/>
            <w:vAlign w:val="center"/>
          </w:tcPr>
          <w:p w:rsidR="00A57705" w:rsidRPr="00D002FF" w:rsidRDefault="00A57705" w:rsidP="005A3399">
            <w:pPr>
              <w:autoSpaceDE w:val="0"/>
              <w:autoSpaceDN w:val="0"/>
              <w:adjustRightInd w:val="0"/>
              <w:spacing w:beforeLines="10" w:afterLines="10" w:line="0" w:lineRule="atLeast"/>
              <w:jc w:val="right"/>
              <w:rPr>
                <w:rFonts w:ascii="Arial" w:hAnsi="Arial" w:cs="Arial"/>
                <w:color w:val="000000"/>
                <w:kern w:val="0"/>
                <w:sz w:val="21"/>
                <w:szCs w:val="21"/>
              </w:rPr>
            </w:pPr>
          </w:p>
        </w:tc>
      </w:tr>
      <w:tr w:rsidR="005A3399" w:rsidRPr="00D002FF" w:rsidTr="005A3399">
        <w:trPr>
          <w:jc w:val="center"/>
        </w:trPr>
        <w:tc>
          <w:tcPr>
            <w:tcW w:w="3969" w:type="dxa"/>
          </w:tcPr>
          <w:p w:rsidR="00A57705" w:rsidRPr="00D002FF" w:rsidRDefault="00A57705" w:rsidP="00A57705">
            <w:pPr>
              <w:autoSpaceDE w:val="0"/>
              <w:autoSpaceDN w:val="0"/>
              <w:adjustRightInd w:val="0"/>
              <w:spacing w:beforeLines="10" w:afterLines="10" w:line="0" w:lineRule="atLeast"/>
              <w:rPr>
                <w:rFonts w:ascii="Arial" w:hAnsi="Arial" w:cs="Arial"/>
                <w:color w:val="000000"/>
                <w:kern w:val="0"/>
                <w:sz w:val="21"/>
                <w:szCs w:val="21"/>
              </w:rPr>
            </w:pPr>
            <w:r w:rsidRPr="00D002FF">
              <w:rPr>
                <w:rFonts w:ascii="Arial" w:hAnsi="Arial" w:cs="Arial"/>
                <w:color w:val="000000"/>
                <w:kern w:val="0"/>
                <w:sz w:val="21"/>
                <w:szCs w:val="21"/>
              </w:rPr>
              <w:t xml:space="preserve">  Income tax expense</w:t>
            </w:r>
          </w:p>
        </w:tc>
        <w:tc>
          <w:tcPr>
            <w:tcW w:w="794" w:type="dxa"/>
            <w:vAlign w:val="center"/>
          </w:tcPr>
          <w:p w:rsidR="00A57705" w:rsidRPr="00D002FF" w:rsidRDefault="005A3399" w:rsidP="005A3399">
            <w:pPr>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37,270</w:t>
            </w:r>
          </w:p>
        </w:tc>
        <w:tc>
          <w:tcPr>
            <w:tcW w:w="454" w:type="dxa"/>
          </w:tcPr>
          <w:p w:rsidR="00A57705" w:rsidRPr="00D002FF" w:rsidRDefault="00A57705" w:rsidP="00A57705">
            <w:pPr>
              <w:autoSpaceDE w:val="0"/>
              <w:autoSpaceDN w:val="0"/>
              <w:adjustRightInd w:val="0"/>
              <w:spacing w:beforeLines="10" w:afterLines="10" w:line="0" w:lineRule="atLeast"/>
              <w:rPr>
                <w:rFonts w:ascii="Arial" w:hAnsi="Arial" w:cs="Arial"/>
                <w:color w:val="000000"/>
                <w:kern w:val="0"/>
                <w:sz w:val="21"/>
                <w:szCs w:val="21"/>
              </w:rPr>
            </w:pPr>
          </w:p>
        </w:tc>
        <w:tc>
          <w:tcPr>
            <w:tcW w:w="907" w:type="dxa"/>
            <w:vAlign w:val="center"/>
          </w:tcPr>
          <w:p w:rsidR="00A57705" w:rsidRPr="00D002FF" w:rsidRDefault="00A57705" w:rsidP="005A3399">
            <w:pPr>
              <w:autoSpaceDE w:val="0"/>
              <w:autoSpaceDN w:val="0"/>
              <w:adjustRightInd w:val="0"/>
              <w:spacing w:beforeLines="10" w:afterLines="10" w:line="0" w:lineRule="atLeast"/>
              <w:jc w:val="right"/>
              <w:rPr>
                <w:rFonts w:ascii="Arial" w:hAnsi="Arial" w:cs="Arial"/>
                <w:color w:val="000000"/>
                <w:kern w:val="0"/>
                <w:sz w:val="21"/>
                <w:szCs w:val="21"/>
              </w:rPr>
            </w:pPr>
          </w:p>
        </w:tc>
      </w:tr>
      <w:tr w:rsidR="005A3399" w:rsidRPr="00D002FF" w:rsidTr="005A3399">
        <w:trPr>
          <w:jc w:val="center"/>
        </w:trPr>
        <w:tc>
          <w:tcPr>
            <w:tcW w:w="3969" w:type="dxa"/>
          </w:tcPr>
          <w:p w:rsidR="00A57705" w:rsidRPr="00D002FF" w:rsidRDefault="00A57705" w:rsidP="00A57705">
            <w:pPr>
              <w:autoSpaceDE w:val="0"/>
              <w:autoSpaceDN w:val="0"/>
              <w:adjustRightInd w:val="0"/>
              <w:spacing w:beforeLines="10" w:afterLines="10" w:line="0" w:lineRule="atLeast"/>
              <w:rPr>
                <w:rFonts w:ascii="Arial" w:hAnsi="Arial" w:cs="Arial"/>
                <w:color w:val="000000"/>
                <w:kern w:val="0"/>
                <w:sz w:val="21"/>
                <w:szCs w:val="21"/>
              </w:rPr>
            </w:pPr>
            <w:r w:rsidRPr="00D002FF">
              <w:rPr>
                <w:rFonts w:ascii="Arial" w:hAnsi="Arial" w:cs="Arial"/>
                <w:color w:val="000000"/>
                <w:kern w:val="0"/>
                <w:sz w:val="21"/>
                <w:szCs w:val="21"/>
              </w:rPr>
              <w:t xml:space="preserve">  Interest expense</w:t>
            </w:r>
          </w:p>
        </w:tc>
        <w:tc>
          <w:tcPr>
            <w:tcW w:w="794" w:type="dxa"/>
            <w:tcBorders>
              <w:bottom w:val="single" w:sz="4" w:space="0" w:color="auto"/>
            </w:tcBorders>
            <w:vAlign w:val="center"/>
          </w:tcPr>
          <w:p w:rsidR="00A57705" w:rsidRPr="00D002FF" w:rsidRDefault="005A3399" w:rsidP="005A3399">
            <w:pPr>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2,940</w:t>
            </w:r>
          </w:p>
        </w:tc>
        <w:tc>
          <w:tcPr>
            <w:tcW w:w="454" w:type="dxa"/>
          </w:tcPr>
          <w:p w:rsidR="00A57705" w:rsidRPr="00D002FF" w:rsidRDefault="00A57705" w:rsidP="00A57705">
            <w:pPr>
              <w:autoSpaceDE w:val="0"/>
              <w:autoSpaceDN w:val="0"/>
              <w:adjustRightInd w:val="0"/>
              <w:spacing w:beforeLines="10" w:afterLines="10" w:line="0" w:lineRule="atLeast"/>
              <w:rPr>
                <w:rFonts w:ascii="Arial" w:hAnsi="Arial" w:cs="Arial"/>
                <w:color w:val="000000"/>
                <w:kern w:val="0"/>
                <w:sz w:val="21"/>
                <w:szCs w:val="21"/>
              </w:rPr>
            </w:pPr>
          </w:p>
        </w:tc>
        <w:tc>
          <w:tcPr>
            <w:tcW w:w="907" w:type="dxa"/>
            <w:tcBorders>
              <w:bottom w:val="single" w:sz="4" w:space="0" w:color="auto"/>
            </w:tcBorders>
            <w:vAlign w:val="center"/>
          </w:tcPr>
          <w:p w:rsidR="00A57705" w:rsidRPr="00D002FF" w:rsidRDefault="005A3399" w:rsidP="005A3399">
            <w:pPr>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189,340</w:t>
            </w:r>
          </w:p>
        </w:tc>
      </w:tr>
      <w:tr w:rsidR="005A3399" w:rsidRPr="00D002FF" w:rsidTr="005A3399">
        <w:trPr>
          <w:jc w:val="center"/>
        </w:trPr>
        <w:tc>
          <w:tcPr>
            <w:tcW w:w="3969" w:type="dxa"/>
          </w:tcPr>
          <w:p w:rsidR="00A57705" w:rsidRPr="00D002FF" w:rsidRDefault="00A57705" w:rsidP="00A57705">
            <w:pPr>
              <w:autoSpaceDE w:val="0"/>
              <w:autoSpaceDN w:val="0"/>
              <w:adjustRightInd w:val="0"/>
              <w:spacing w:beforeLines="10" w:afterLines="10" w:line="0" w:lineRule="atLeast"/>
              <w:rPr>
                <w:rFonts w:ascii="Arial" w:hAnsi="Arial" w:cs="Arial"/>
                <w:color w:val="000000"/>
                <w:kern w:val="0"/>
                <w:sz w:val="21"/>
                <w:szCs w:val="21"/>
              </w:rPr>
            </w:pPr>
            <w:r w:rsidRPr="00D002FF">
              <w:rPr>
                <w:rFonts w:ascii="Arial" w:hAnsi="Arial" w:cs="Arial"/>
                <w:color w:val="000000"/>
                <w:kern w:val="0"/>
                <w:sz w:val="21"/>
                <w:szCs w:val="21"/>
              </w:rPr>
              <w:t>Net income</w:t>
            </w:r>
          </w:p>
        </w:tc>
        <w:tc>
          <w:tcPr>
            <w:tcW w:w="794" w:type="dxa"/>
            <w:tcBorders>
              <w:top w:val="single" w:sz="4" w:space="0" w:color="auto"/>
            </w:tcBorders>
            <w:vAlign w:val="center"/>
          </w:tcPr>
          <w:p w:rsidR="00A57705" w:rsidRPr="00D002FF" w:rsidRDefault="00A57705" w:rsidP="005A3399">
            <w:pPr>
              <w:autoSpaceDE w:val="0"/>
              <w:autoSpaceDN w:val="0"/>
              <w:adjustRightInd w:val="0"/>
              <w:spacing w:beforeLines="10" w:afterLines="10" w:line="0" w:lineRule="atLeast"/>
              <w:jc w:val="right"/>
              <w:rPr>
                <w:rFonts w:ascii="Arial" w:hAnsi="Arial" w:cs="Arial"/>
                <w:color w:val="000000"/>
                <w:kern w:val="0"/>
                <w:sz w:val="21"/>
                <w:szCs w:val="21"/>
              </w:rPr>
            </w:pPr>
          </w:p>
        </w:tc>
        <w:tc>
          <w:tcPr>
            <w:tcW w:w="454" w:type="dxa"/>
          </w:tcPr>
          <w:p w:rsidR="00A57705" w:rsidRPr="00D002FF" w:rsidRDefault="00A57705" w:rsidP="00A57705">
            <w:pPr>
              <w:autoSpaceDE w:val="0"/>
              <w:autoSpaceDN w:val="0"/>
              <w:adjustRightInd w:val="0"/>
              <w:spacing w:beforeLines="10" w:afterLines="10" w:line="0" w:lineRule="atLeast"/>
              <w:rPr>
                <w:rFonts w:ascii="Arial" w:hAnsi="Arial" w:cs="Arial"/>
                <w:color w:val="000000"/>
                <w:kern w:val="0"/>
                <w:sz w:val="21"/>
                <w:szCs w:val="21"/>
              </w:rPr>
            </w:pPr>
          </w:p>
        </w:tc>
        <w:tc>
          <w:tcPr>
            <w:tcW w:w="907" w:type="dxa"/>
            <w:tcBorders>
              <w:top w:val="single" w:sz="4" w:space="0" w:color="auto"/>
              <w:bottom w:val="double" w:sz="4" w:space="0" w:color="auto"/>
            </w:tcBorders>
            <w:vAlign w:val="center"/>
          </w:tcPr>
          <w:p w:rsidR="00A57705" w:rsidRPr="00D002FF" w:rsidRDefault="005A3399" w:rsidP="005A3399">
            <w:pPr>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€108,160</w:t>
            </w:r>
          </w:p>
        </w:tc>
      </w:tr>
    </w:tbl>
    <w:p w:rsidR="00065092" w:rsidRPr="00D002FF" w:rsidRDefault="00065092" w:rsidP="00A57705">
      <w:pPr>
        <w:autoSpaceDE w:val="0"/>
        <w:autoSpaceDN w:val="0"/>
        <w:adjustRightInd w:val="0"/>
        <w:spacing w:beforeLines="30" w:afterLines="20"/>
        <w:ind w:leftChars="412" w:left="989"/>
        <w:rPr>
          <w:rFonts w:ascii="Arial" w:hAnsi="Arial" w:cs="Arial"/>
          <w:color w:val="000000"/>
          <w:kern w:val="0"/>
          <w:sz w:val="21"/>
          <w:szCs w:val="21"/>
        </w:rPr>
      </w:pPr>
      <w:r w:rsidRPr="00D002FF">
        <w:rPr>
          <w:rFonts w:ascii="Arial" w:hAnsi="Arial" w:cs="Arial"/>
          <w:color w:val="000000"/>
          <w:kern w:val="0"/>
          <w:sz w:val="21"/>
          <w:szCs w:val="21"/>
        </w:rPr>
        <w:t>Additional information:</w:t>
      </w:r>
    </w:p>
    <w:p w:rsidR="00065092" w:rsidRPr="00D002FF" w:rsidRDefault="00065092" w:rsidP="00A57705">
      <w:pPr>
        <w:tabs>
          <w:tab w:val="left" w:pos="1276"/>
        </w:tabs>
        <w:autoSpaceDE w:val="0"/>
        <w:autoSpaceDN w:val="0"/>
        <w:adjustRightInd w:val="0"/>
        <w:ind w:leftChars="412" w:left="1275" w:hangingChars="136" w:hanging="286"/>
        <w:rPr>
          <w:rFonts w:ascii="Arial" w:hAnsi="Arial" w:cs="Arial"/>
          <w:color w:val="000000"/>
          <w:kern w:val="0"/>
          <w:sz w:val="21"/>
          <w:szCs w:val="21"/>
        </w:rPr>
      </w:pPr>
      <w:r w:rsidRPr="00D002FF">
        <w:rPr>
          <w:rFonts w:ascii="Arial" w:hAnsi="Arial" w:cs="Arial"/>
          <w:color w:val="000000"/>
          <w:kern w:val="0"/>
          <w:sz w:val="21"/>
          <w:szCs w:val="21"/>
        </w:rPr>
        <w:t xml:space="preserve">1. </w:t>
      </w:r>
      <w:r w:rsidR="00A57705" w:rsidRPr="00D002FF">
        <w:rPr>
          <w:rFonts w:ascii="Arial" w:hAnsi="Arial" w:cs="Arial"/>
          <w:color w:val="000000"/>
          <w:kern w:val="0"/>
          <w:sz w:val="21"/>
          <w:szCs w:val="21"/>
        </w:rPr>
        <w:tab/>
      </w:r>
      <w:r w:rsidRPr="00D002FF">
        <w:rPr>
          <w:rFonts w:ascii="Arial" w:hAnsi="Arial" w:cs="Arial"/>
          <w:color w:val="000000"/>
          <w:kern w:val="0"/>
          <w:sz w:val="21"/>
          <w:szCs w:val="21"/>
        </w:rPr>
        <w:t>New equipment costing €149,000 was purchased for cash during the year.</w:t>
      </w:r>
    </w:p>
    <w:p w:rsidR="00065092" w:rsidRPr="00D002FF" w:rsidRDefault="00065092" w:rsidP="00A57705">
      <w:pPr>
        <w:tabs>
          <w:tab w:val="left" w:pos="1276"/>
        </w:tabs>
        <w:autoSpaceDE w:val="0"/>
        <w:autoSpaceDN w:val="0"/>
        <w:adjustRightInd w:val="0"/>
        <w:ind w:leftChars="412" w:left="1275" w:hangingChars="136" w:hanging="286"/>
        <w:rPr>
          <w:rFonts w:ascii="Arial" w:hAnsi="Arial" w:cs="Arial"/>
          <w:color w:val="000000"/>
          <w:kern w:val="0"/>
          <w:sz w:val="21"/>
          <w:szCs w:val="21"/>
        </w:rPr>
      </w:pPr>
      <w:r w:rsidRPr="00D002FF">
        <w:rPr>
          <w:rFonts w:ascii="Arial" w:hAnsi="Arial" w:cs="Arial"/>
          <w:color w:val="000000"/>
          <w:kern w:val="0"/>
          <w:sz w:val="21"/>
          <w:szCs w:val="21"/>
        </w:rPr>
        <w:t xml:space="preserve">2. </w:t>
      </w:r>
      <w:r w:rsidR="00A57705" w:rsidRPr="00D002FF">
        <w:rPr>
          <w:rFonts w:ascii="Arial" w:hAnsi="Arial" w:cs="Arial"/>
          <w:color w:val="000000"/>
          <w:kern w:val="0"/>
          <w:sz w:val="21"/>
          <w:szCs w:val="21"/>
        </w:rPr>
        <w:tab/>
      </w:r>
      <w:r w:rsidRPr="00D002FF">
        <w:rPr>
          <w:rFonts w:ascii="Arial" w:hAnsi="Arial" w:cs="Arial"/>
          <w:color w:val="000000"/>
          <w:kern w:val="0"/>
          <w:sz w:val="21"/>
          <w:szCs w:val="21"/>
        </w:rPr>
        <w:t>Investments were sold at cost.</w:t>
      </w:r>
    </w:p>
    <w:p w:rsidR="00065092" w:rsidRPr="00D002FF" w:rsidRDefault="00065092" w:rsidP="00A57705">
      <w:pPr>
        <w:tabs>
          <w:tab w:val="left" w:pos="1276"/>
        </w:tabs>
        <w:autoSpaceDE w:val="0"/>
        <w:autoSpaceDN w:val="0"/>
        <w:adjustRightInd w:val="0"/>
        <w:ind w:leftChars="412" w:left="1275" w:hangingChars="136" w:hanging="286"/>
        <w:rPr>
          <w:rFonts w:ascii="Arial" w:hAnsi="Arial" w:cs="Arial"/>
          <w:color w:val="000000"/>
          <w:kern w:val="0"/>
          <w:sz w:val="21"/>
          <w:szCs w:val="21"/>
        </w:rPr>
      </w:pPr>
      <w:r w:rsidRPr="00D002FF">
        <w:rPr>
          <w:rFonts w:ascii="Arial" w:hAnsi="Arial" w:cs="Arial"/>
          <w:color w:val="000000"/>
          <w:kern w:val="0"/>
          <w:sz w:val="21"/>
          <w:szCs w:val="21"/>
        </w:rPr>
        <w:t xml:space="preserve">3. </w:t>
      </w:r>
      <w:r w:rsidR="00A57705" w:rsidRPr="00D002FF">
        <w:rPr>
          <w:rFonts w:ascii="Arial" w:hAnsi="Arial" w:cs="Arial"/>
          <w:color w:val="000000"/>
          <w:kern w:val="0"/>
          <w:sz w:val="21"/>
          <w:szCs w:val="21"/>
        </w:rPr>
        <w:tab/>
      </w:r>
      <w:r w:rsidRPr="00D002FF">
        <w:rPr>
          <w:rFonts w:ascii="Arial" w:hAnsi="Arial" w:cs="Arial"/>
          <w:color w:val="000000"/>
          <w:kern w:val="0"/>
          <w:sz w:val="21"/>
          <w:szCs w:val="21"/>
        </w:rPr>
        <w:t>Equipment costing €36,000 was sold for €10,000, resulting in a loss of €5,000.</w:t>
      </w:r>
    </w:p>
    <w:p w:rsidR="00065092" w:rsidRPr="00D002FF" w:rsidRDefault="00065092" w:rsidP="00A57705">
      <w:pPr>
        <w:tabs>
          <w:tab w:val="left" w:pos="1276"/>
        </w:tabs>
        <w:autoSpaceDE w:val="0"/>
        <w:autoSpaceDN w:val="0"/>
        <w:adjustRightInd w:val="0"/>
        <w:ind w:leftChars="412" w:left="1275" w:hangingChars="136" w:hanging="286"/>
        <w:rPr>
          <w:rFonts w:ascii="Arial" w:hAnsi="Arial" w:cs="Arial"/>
          <w:color w:val="000000"/>
          <w:kern w:val="0"/>
          <w:sz w:val="21"/>
          <w:szCs w:val="21"/>
        </w:rPr>
      </w:pPr>
      <w:r w:rsidRPr="00D002FF">
        <w:rPr>
          <w:rFonts w:ascii="Arial" w:hAnsi="Arial" w:cs="Arial"/>
          <w:color w:val="000000"/>
          <w:kern w:val="0"/>
          <w:sz w:val="21"/>
          <w:szCs w:val="21"/>
        </w:rPr>
        <w:t xml:space="preserve">4. </w:t>
      </w:r>
      <w:r w:rsidR="00A57705" w:rsidRPr="00D002FF">
        <w:rPr>
          <w:rFonts w:ascii="Arial" w:hAnsi="Arial" w:cs="Arial"/>
          <w:color w:val="000000"/>
          <w:kern w:val="0"/>
          <w:sz w:val="21"/>
          <w:szCs w:val="21"/>
        </w:rPr>
        <w:tab/>
      </w:r>
      <w:r w:rsidRPr="00D002FF">
        <w:rPr>
          <w:rFonts w:ascii="Arial" w:hAnsi="Arial" w:cs="Arial"/>
          <w:color w:val="000000"/>
          <w:kern w:val="0"/>
          <w:sz w:val="21"/>
          <w:szCs w:val="21"/>
        </w:rPr>
        <w:t>A cash dividend of €43,000 was declared and paid during the year.</w:t>
      </w:r>
    </w:p>
    <w:p w:rsidR="00065092" w:rsidRPr="00D002FF" w:rsidRDefault="00065092" w:rsidP="00065092">
      <w:pPr>
        <w:autoSpaceDE w:val="0"/>
        <w:autoSpaceDN w:val="0"/>
        <w:adjustRightInd w:val="0"/>
        <w:spacing w:beforeLines="50"/>
        <w:ind w:leftChars="412" w:left="989"/>
        <w:rPr>
          <w:rFonts w:ascii="Arial" w:hAnsi="Arial" w:cs="Arial"/>
          <w:b/>
          <w:bCs/>
          <w:i/>
          <w:iCs/>
          <w:color w:val="000000"/>
          <w:kern w:val="0"/>
          <w:sz w:val="27"/>
          <w:szCs w:val="27"/>
        </w:rPr>
      </w:pPr>
      <w:r w:rsidRPr="00D002FF">
        <w:rPr>
          <w:rFonts w:ascii="Arial" w:hAnsi="Arial" w:cs="Arial"/>
          <w:b/>
          <w:bCs/>
          <w:i/>
          <w:iCs/>
          <w:color w:val="000000"/>
          <w:kern w:val="0"/>
          <w:sz w:val="27"/>
          <w:szCs w:val="27"/>
        </w:rPr>
        <w:t>Instructions</w:t>
      </w:r>
    </w:p>
    <w:p w:rsidR="00065092" w:rsidRPr="00D002FF" w:rsidRDefault="00065092" w:rsidP="00065092">
      <w:pPr>
        <w:autoSpaceDE w:val="0"/>
        <w:autoSpaceDN w:val="0"/>
        <w:adjustRightInd w:val="0"/>
        <w:ind w:leftChars="412" w:left="989"/>
        <w:rPr>
          <w:rFonts w:ascii="Arial" w:hAnsi="Arial" w:cs="Arial"/>
          <w:color w:val="000000"/>
          <w:kern w:val="0"/>
          <w:sz w:val="21"/>
          <w:szCs w:val="21"/>
        </w:rPr>
      </w:pPr>
      <w:r w:rsidRPr="00D002FF">
        <w:rPr>
          <w:rFonts w:ascii="Arial" w:hAnsi="Arial" w:cs="Arial"/>
          <w:color w:val="000000"/>
          <w:kern w:val="0"/>
          <w:sz w:val="21"/>
          <w:szCs w:val="21"/>
        </w:rPr>
        <w:t>Prepare a statement of cash flows using the indirect method.</w:t>
      </w:r>
    </w:p>
    <w:p w:rsidR="00065092" w:rsidRPr="00D002FF" w:rsidRDefault="00065092" w:rsidP="00065092">
      <w:pPr>
        <w:autoSpaceDE w:val="0"/>
        <w:autoSpaceDN w:val="0"/>
        <w:adjustRightInd w:val="0"/>
        <w:ind w:leftChars="412" w:left="989"/>
        <w:rPr>
          <w:rFonts w:ascii="Arial" w:hAnsi="Arial" w:cs="Arial"/>
          <w:color w:val="0095D8"/>
          <w:kern w:val="0"/>
          <w:sz w:val="21"/>
          <w:szCs w:val="21"/>
        </w:rPr>
      </w:pPr>
      <w:r w:rsidRPr="00D002FF">
        <w:rPr>
          <w:rFonts w:ascii="Arial" w:hAnsi="Arial" w:cs="Arial"/>
          <w:color w:val="0095D8"/>
          <w:kern w:val="0"/>
          <w:sz w:val="21"/>
          <w:szCs w:val="21"/>
        </w:rPr>
        <w:t>Cash from operations €94,700</w:t>
      </w:r>
    </w:p>
    <w:p w:rsidR="00065092" w:rsidRPr="00D002FF" w:rsidRDefault="00065092" w:rsidP="00065092">
      <w:pPr>
        <w:autoSpaceDE w:val="0"/>
        <w:autoSpaceDN w:val="0"/>
        <w:adjustRightInd w:val="0"/>
        <w:rPr>
          <w:rFonts w:ascii="Arial" w:hAnsi="Arial" w:cs="Arial"/>
          <w:b/>
          <w:bCs/>
          <w:color w:val="B21117"/>
          <w:kern w:val="0"/>
          <w:sz w:val="21"/>
          <w:szCs w:val="21"/>
        </w:rPr>
      </w:pPr>
    </w:p>
    <w:p w:rsidR="00065092" w:rsidRPr="00D002FF" w:rsidRDefault="00065092" w:rsidP="00DD3B18">
      <w:pPr>
        <w:tabs>
          <w:tab w:val="left" w:pos="993"/>
        </w:tabs>
        <w:autoSpaceDE w:val="0"/>
        <w:autoSpaceDN w:val="0"/>
        <w:adjustRightInd w:val="0"/>
        <w:ind w:left="992" w:hangingChars="472" w:hanging="992"/>
        <w:rPr>
          <w:rFonts w:ascii="Arial" w:hAnsi="Arial" w:cs="Arial"/>
          <w:color w:val="000000"/>
          <w:kern w:val="0"/>
          <w:sz w:val="21"/>
          <w:szCs w:val="21"/>
        </w:rPr>
      </w:pPr>
      <w:r w:rsidRPr="00D002FF">
        <w:rPr>
          <w:rFonts w:ascii="Arial" w:hAnsi="Arial" w:cs="Arial"/>
          <w:b/>
          <w:bCs/>
          <w:color w:val="B21117"/>
          <w:kern w:val="0"/>
          <w:sz w:val="21"/>
          <w:szCs w:val="21"/>
        </w:rPr>
        <w:t>*P13-10B</w:t>
      </w:r>
      <w:r w:rsidR="00DD3B18" w:rsidRPr="00D002FF">
        <w:rPr>
          <w:rFonts w:ascii="Arial" w:hAnsi="Arial" w:cs="Arial"/>
          <w:b/>
          <w:bCs/>
          <w:color w:val="B21117"/>
          <w:kern w:val="0"/>
          <w:sz w:val="21"/>
          <w:szCs w:val="21"/>
        </w:rPr>
        <w:tab/>
      </w:r>
      <w:r w:rsidRPr="00D002FF">
        <w:rPr>
          <w:rFonts w:ascii="Arial" w:hAnsi="Arial" w:cs="Arial"/>
          <w:i/>
          <w:iCs/>
          <w:color w:val="000000"/>
          <w:kern w:val="0"/>
          <w:sz w:val="21"/>
          <w:szCs w:val="21"/>
        </w:rPr>
        <w:t>Prepare a statement of cash flows—direct method</w:t>
      </w:r>
      <w:r w:rsidRPr="00D002FF">
        <w:rPr>
          <w:rFonts w:ascii="Arial" w:hAnsi="Arial" w:cs="Arial"/>
          <w:color w:val="000000"/>
          <w:kern w:val="0"/>
          <w:sz w:val="21"/>
          <w:szCs w:val="21"/>
        </w:rPr>
        <w:t>.</w:t>
      </w:r>
    </w:p>
    <w:p w:rsidR="00065092" w:rsidRPr="00D002FF" w:rsidRDefault="00065092" w:rsidP="00065092">
      <w:pPr>
        <w:autoSpaceDE w:val="0"/>
        <w:autoSpaceDN w:val="0"/>
        <w:adjustRightInd w:val="0"/>
        <w:ind w:leftChars="412" w:left="989"/>
        <w:rPr>
          <w:rFonts w:ascii="Arial" w:hAnsi="Arial" w:cs="Arial"/>
          <w:color w:val="038ACF"/>
          <w:kern w:val="0"/>
          <w:sz w:val="21"/>
          <w:szCs w:val="21"/>
        </w:rPr>
      </w:pPr>
      <w:r w:rsidRPr="00D002FF">
        <w:rPr>
          <w:rFonts w:ascii="Arial" w:hAnsi="Arial" w:cs="Arial"/>
          <w:color w:val="038ACF"/>
          <w:kern w:val="0"/>
          <w:sz w:val="21"/>
          <w:szCs w:val="21"/>
        </w:rPr>
        <w:t>(LO 6)</w:t>
      </w:r>
    </w:p>
    <w:p w:rsidR="00065092" w:rsidRPr="00D002FF" w:rsidRDefault="00065092" w:rsidP="00065092">
      <w:pPr>
        <w:autoSpaceDE w:val="0"/>
        <w:autoSpaceDN w:val="0"/>
        <w:adjustRightInd w:val="0"/>
        <w:ind w:leftChars="412" w:left="989"/>
        <w:rPr>
          <w:rFonts w:ascii="Arial" w:hAnsi="Arial" w:cs="Arial"/>
          <w:color w:val="000000"/>
          <w:kern w:val="0"/>
          <w:sz w:val="21"/>
          <w:szCs w:val="21"/>
        </w:rPr>
      </w:pPr>
      <w:r w:rsidRPr="00D002FF">
        <w:rPr>
          <w:rFonts w:ascii="Arial" w:hAnsi="Arial" w:cs="Arial"/>
          <w:color w:val="000000"/>
          <w:kern w:val="0"/>
          <w:sz w:val="21"/>
          <w:szCs w:val="21"/>
        </w:rPr>
        <w:t>Data for Keller Minden Company</w:t>
      </w:r>
      <w:r w:rsidR="005A3399" w:rsidRPr="00D002FF">
        <w:rPr>
          <w:rFonts w:ascii="Arial" w:hAnsi="Arial" w:cs="Arial"/>
          <w:color w:val="000000"/>
          <w:kern w:val="0"/>
          <w:sz w:val="21"/>
          <w:szCs w:val="21"/>
        </w:rPr>
        <w:t xml:space="preserve"> SE</w:t>
      </w:r>
      <w:r w:rsidRPr="00D002FF">
        <w:rPr>
          <w:rFonts w:ascii="Arial" w:hAnsi="Arial" w:cs="Arial"/>
          <w:color w:val="000000"/>
          <w:kern w:val="0"/>
          <w:sz w:val="21"/>
          <w:szCs w:val="21"/>
        </w:rPr>
        <w:t xml:space="preserve"> are presented in P13-9B. Further analysis reveals that accounts</w:t>
      </w:r>
      <w:r w:rsidR="005A3399" w:rsidRPr="00D002FF">
        <w:rPr>
          <w:rFonts w:ascii="Arial" w:hAnsi="Arial" w:cs="Arial"/>
          <w:color w:val="000000"/>
          <w:kern w:val="0"/>
          <w:sz w:val="21"/>
          <w:szCs w:val="21"/>
        </w:rPr>
        <w:t xml:space="preserve"> </w:t>
      </w:r>
      <w:r w:rsidRPr="00D002FF">
        <w:rPr>
          <w:rFonts w:ascii="Arial" w:hAnsi="Arial" w:cs="Arial"/>
          <w:color w:val="000000"/>
          <w:kern w:val="0"/>
          <w:sz w:val="21"/>
          <w:szCs w:val="21"/>
        </w:rPr>
        <w:t>payable pertain to merchandise creditors.</w:t>
      </w:r>
    </w:p>
    <w:p w:rsidR="00065092" w:rsidRPr="00D002FF" w:rsidRDefault="00065092" w:rsidP="00065092">
      <w:pPr>
        <w:autoSpaceDE w:val="0"/>
        <w:autoSpaceDN w:val="0"/>
        <w:adjustRightInd w:val="0"/>
        <w:spacing w:beforeLines="50"/>
        <w:ind w:leftChars="412" w:left="989"/>
        <w:rPr>
          <w:rFonts w:ascii="Arial" w:hAnsi="Arial" w:cs="Arial"/>
          <w:b/>
          <w:bCs/>
          <w:i/>
          <w:iCs/>
          <w:color w:val="000000"/>
          <w:kern w:val="0"/>
          <w:sz w:val="27"/>
          <w:szCs w:val="27"/>
        </w:rPr>
      </w:pPr>
      <w:r w:rsidRPr="00D002FF">
        <w:rPr>
          <w:rFonts w:ascii="Arial" w:hAnsi="Arial" w:cs="Arial"/>
          <w:b/>
          <w:bCs/>
          <w:i/>
          <w:iCs/>
          <w:color w:val="000000"/>
          <w:kern w:val="0"/>
          <w:sz w:val="27"/>
          <w:szCs w:val="27"/>
        </w:rPr>
        <w:t>Instructions</w:t>
      </w:r>
    </w:p>
    <w:p w:rsidR="00065092" w:rsidRPr="00D002FF" w:rsidRDefault="00065092" w:rsidP="00065092">
      <w:pPr>
        <w:autoSpaceDE w:val="0"/>
        <w:autoSpaceDN w:val="0"/>
        <w:adjustRightInd w:val="0"/>
        <w:ind w:leftChars="412" w:left="989"/>
        <w:rPr>
          <w:rFonts w:ascii="Arial" w:hAnsi="Arial" w:cs="Arial"/>
          <w:color w:val="000000"/>
          <w:kern w:val="0"/>
          <w:sz w:val="21"/>
          <w:szCs w:val="21"/>
        </w:rPr>
      </w:pPr>
      <w:r w:rsidRPr="00D002FF">
        <w:rPr>
          <w:rFonts w:ascii="Arial" w:hAnsi="Arial" w:cs="Arial"/>
          <w:color w:val="000000"/>
          <w:kern w:val="0"/>
          <w:sz w:val="21"/>
          <w:szCs w:val="21"/>
        </w:rPr>
        <w:t>Prepare a statement of cash flows for Keller Minden using the direct method.</w:t>
      </w:r>
    </w:p>
    <w:p w:rsidR="00065092" w:rsidRPr="00D002FF" w:rsidRDefault="00065092" w:rsidP="00065092">
      <w:pPr>
        <w:autoSpaceDE w:val="0"/>
        <w:autoSpaceDN w:val="0"/>
        <w:adjustRightInd w:val="0"/>
        <w:ind w:leftChars="412" w:left="989"/>
        <w:rPr>
          <w:rFonts w:ascii="Arial" w:hAnsi="Arial" w:cs="Arial"/>
          <w:color w:val="0095D8"/>
          <w:kern w:val="0"/>
          <w:sz w:val="21"/>
          <w:szCs w:val="21"/>
        </w:rPr>
      </w:pPr>
      <w:r w:rsidRPr="00D002FF">
        <w:rPr>
          <w:rFonts w:ascii="Arial" w:hAnsi="Arial" w:cs="Arial"/>
          <w:color w:val="0095D8"/>
          <w:kern w:val="0"/>
          <w:sz w:val="21"/>
          <w:szCs w:val="21"/>
        </w:rPr>
        <w:t>Cash from operations €94,700</w:t>
      </w:r>
    </w:p>
    <w:p w:rsidR="00065092" w:rsidRPr="00D002FF" w:rsidRDefault="00065092" w:rsidP="00065092">
      <w:pPr>
        <w:autoSpaceDE w:val="0"/>
        <w:autoSpaceDN w:val="0"/>
        <w:adjustRightInd w:val="0"/>
        <w:rPr>
          <w:rFonts w:ascii="Arial" w:hAnsi="Arial" w:cs="Arial"/>
          <w:b/>
          <w:bCs/>
          <w:color w:val="B21117"/>
          <w:kern w:val="0"/>
          <w:sz w:val="21"/>
          <w:szCs w:val="21"/>
        </w:rPr>
      </w:pPr>
    </w:p>
    <w:p w:rsidR="00065092" w:rsidRPr="00D002FF" w:rsidRDefault="00065092" w:rsidP="00DD3B18">
      <w:pPr>
        <w:tabs>
          <w:tab w:val="left" w:pos="993"/>
        </w:tabs>
        <w:autoSpaceDE w:val="0"/>
        <w:autoSpaceDN w:val="0"/>
        <w:adjustRightInd w:val="0"/>
        <w:ind w:left="992" w:hangingChars="472" w:hanging="992"/>
        <w:rPr>
          <w:rFonts w:ascii="Arial" w:hAnsi="Arial" w:cs="Arial"/>
          <w:color w:val="000000"/>
          <w:kern w:val="0"/>
          <w:sz w:val="21"/>
          <w:szCs w:val="21"/>
        </w:rPr>
      </w:pPr>
      <w:r w:rsidRPr="00D002FF">
        <w:rPr>
          <w:rFonts w:ascii="Arial" w:hAnsi="Arial" w:cs="Arial"/>
          <w:b/>
          <w:bCs/>
          <w:color w:val="B21117"/>
          <w:kern w:val="0"/>
          <w:sz w:val="21"/>
          <w:szCs w:val="21"/>
        </w:rPr>
        <w:t>P13-11B</w:t>
      </w:r>
      <w:r w:rsidR="00DD3B18" w:rsidRPr="00D002FF">
        <w:rPr>
          <w:rFonts w:ascii="Arial" w:hAnsi="Arial" w:cs="Arial"/>
          <w:b/>
          <w:bCs/>
          <w:color w:val="B21117"/>
          <w:kern w:val="0"/>
          <w:sz w:val="21"/>
          <w:szCs w:val="21"/>
        </w:rPr>
        <w:tab/>
      </w:r>
      <w:r w:rsidRPr="00D002FF">
        <w:rPr>
          <w:rFonts w:ascii="Arial" w:hAnsi="Arial" w:cs="Arial"/>
          <w:i/>
          <w:iCs/>
          <w:color w:val="000000"/>
          <w:kern w:val="0"/>
          <w:sz w:val="21"/>
          <w:szCs w:val="21"/>
        </w:rPr>
        <w:t>Prepare a statement of cash flows—indirect method</w:t>
      </w:r>
      <w:r w:rsidRPr="00D002FF">
        <w:rPr>
          <w:rFonts w:ascii="Arial" w:hAnsi="Arial" w:cs="Arial"/>
          <w:color w:val="000000"/>
          <w:kern w:val="0"/>
          <w:sz w:val="21"/>
          <w:szCs w:val="21"/>
        </w:rPr>
        <w:t>.</w:t>
      </w:r>
    </w:p>
    <w:p w:rsidR="00065092" w:rsidRPr="00D002FF" w:rsidRDefault="00065092" w:rsidP="00065092">
      <w:pPr>
        <w:autoSpaceDE w:val="0"/>
        <w:autoSpaceDN w:val="0"/>
        <w:adjustRightInd w:val="0"/>
        <w:ind w:leftChars="412" w:left="989"/>
        <w:rPr>
          <w:rFonts w:ascii="Arial" w:hAnsi="Arial" w:cs="Arial"/>
          <w:color w:val="038ACF"/>
          <w:kern w:val="0"/>
          <w:sz w:val="21"/>
          <w:szCs w:val="21"/>
        </w:rPr>
      </w:pPr>
      <w:r w:rsidRPr="00D002FF">
        <w:rPr>
          <w:rFonts w:ascii="Arial" w:hAnsi="Arial" w:cs="Arial"/>
          <w:color w:val="038ACF"/>
          <w:kern w:val="0"/>
          <w:sz w:val="21"/>
          <w:szCs w:val="21"/>
        </w:rPr>
        <w:t>(LO 3)</w:t>
      </w:r>
    </w:p>
    <w:p w:rsidR="00065092" w:rsidRPr="00D002FF" w:rsidRDefault="00065092" w:rsidP="00B46440">
      <w:pPr>
        <w:autoSpaceDE w:val="0"/>
        <w:autoSpaceDN w:val="0"/>
        <w:adjustRightInd w:val="0"/>
        <w:spacing w:afterLines="30"/>
        <w:ind w:leftChars="412" w:left="989"/>
        <w:rPr>
          <w:rFonts w:ascii="Arial" w:hAnsi="Arial" w:cs="Arial"/>
          <w:color w:val="000000"/>
          <w:kern w:val="0"/>
          <w:sz w:val="21"/>
          <w:szCs w:val="21"/>
        </w:rPr>
      </w:pPr>
      <w:r w:rsidRPr="00D002FF">
        <w:rPr>
          <w:rFonts w:ascii="Arial" w:hAnsi="Arial" w:cs="Arial"/>
          <w:color w:val="000000"/>
          <w:kern w:val="0"/>
          <w:sz w:val="21"/>
          <w:szCs w:val="21"/>
        </w:rPr>
        <w:t xml:space="preserve">Presented below are the comparative statements of financial position for Vernet Company </w:t>
      </w:r>
      <w:r w:rsidR="00323C84" w:rsidRPr="00D002FF">
        <w:rPr>
          <w:rFonts w:ascii="Arial" w:hAnsi="Arial" w:cs="Arial"/>
          <w:color w:val="000000"/>
          <w:kern w:val="0"/>
          <w:sz w:val="21"/>
          <w:szCs w:val="21"/>
        </w:rPr>
        <w:t xml:space="preserve">Ltd. </w:t>
      </w:r>
      <w:r w:rsidRPr="00D002FF">
        <w:rPr>
          <w:rFonts w:ascii="Arial" w:hAnsi="Arial" w:cs="Arial"/>
          <w:color w:val="000000"/>
          <w:kern w:val="0"/>
          <w:sz w:val="21"/>
          <w:szCs w:val="21"/>
        </w:rPr>
        <w:t>at</w:t>
      </w:r>
      <w:r w:rsidR="00323C84" w:rsidRPr="00D002FF">
        <w:rPr>
          <w:rFonts w:ascii="Arial" w:hAnsi="Arial" w:cs="Arial"/>
          <w:color w:val="000000"/>
          <w:kern w:val="0"/>
          <w:sz w:val="21"/>
          <w:szCs w:val="21"/>
        </w:rPr>
        <w:t xml:space="preserve"> </w:t>
      </w:r>
      <w:r w:rsidRPr="00D002FF">
        <w:rPr>
          <w:rFonts w:ascii="Arial" w:hAnsi="Arial" w:cs="Arial"/>
          <w:color w:val="000000"/>
          <w:kern w:val="0"/>
          <w:sz w:val="21"/>
          <w:szCs w:val="21"/>
        </w:rPr>
        <w:t>December 31.</w:t>
      </w:r>
    </w:p>
    <w:tbl>
      <w:tblPr>
        <w:tblStyle w:val="aa"/>
        <w:tblW w:w="6805" w:type="dxa"/>
        <w:tblInd w:w="8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714"/>
        <w:gridCol w:w="1427"/>
        <w:gridCol w:w="1829"/>
        <w:gridCol w:w="1189"/>
        <w:gridCol w:w="454"/>
        <w:gridCol w:w="1192"/>
      </w:tblGrid>
      <w:tr w:rsidR="00B46440" w:rsidRPr="00D002FF" w:rsidTr="00D50849">
        <w:tc>
          <w:tcPr>
            <w:tcW w:w="6805" w:type="dxa"/>
            <w:gridSpan w:val="6"/>
            <w:vAlign w:val="center"/>
          </w:tcPr>
          <w:p w:rsidR="00B46440" w:rsidRPr="00D002FF" w:rsidRDefault="00B46440" w:rsidP="00B46440">
            <w:pPr>
              <w:autoSpaceDE w:val="0"/>
              <w:autoSpaceDN w:val="0"/>
              <w:adjustRightInd w:val="0"/>
              <w:spacing w:beforeLines="10" w:afterLines="10" w:line="0" w:lineRule="atLeast"/>
              <w:jc w:val="center"/>
              <w:rPr>
                <w:rFonts w:ascii="Arial" w:hAnsi="Arial" w:cs="Arial"/>
                <w:b/>
                <w:color w:val="000000"/>
                <w:kern w:val="0"/>
                <w:sz w:val="21"/>
                <w:szCs w:val="21"/>
              </w:rPr>
            </w:pPr>
            <w:r w:rsidRPr="00D002FF">
              <w:rPr>
                <w:rFonts w:ascii="Arial" w:hAnsi="Arial" w:cs="Arial"/>
                <w:b/>
                <w:color w:val="000000"/>
                <w:kern w:val="0"/>
                <w:sz w:val="21"/>
                <w:szCs w:val="21"/>
              </w:rPr>
              <w:t>VERNET COMPANY LTD.</w:t>
            </w:r>
          </w:p>
          <w:p w:rsidR="00B46440" w:rsidRPr="00D002FF" w:rsidRDefault="00B46440" w:rsidP="00B46440">
            <w:pPr>
              <w:autoSpaceDE w:val="0"/>
              <w:autoSpaceDN w:val="0"/>
              <w:adjustRightInd w:val="0"/>
              <w:spacing w:beforeLines="10" w:afterLines="10" w:line="0" w:lineRule="atLeast"/>
              <w:jc w:val="center"/>
              <w:rPr>
                <w:rFonts w:ascii="Arial" w:hAnsi="Arial" w:cs="Arial"/>
                <w:b/>
                <w:color w:val="000000"/>
                <w:kern w:val="0"/>
                <w:sz w:val="21"/>
                <w:szCs w:val="21"/>
              </w:rPr>
            </w:pPr>
            <w:r w:rsidRPr="00D002FF">
              <w:rPr>
                <w:rFonts w:ascii="Arial" w:hAnsi="Arial" w:cs="Arial"/>
                <w:b/>
                <w:color w:val="000000"/>
                <w:kern w:val="0"/>
                <w:sz w:val="21"/>
                <w:szCs w:val="21"/>
              </w:rPr>
              <w:t>Comparative Statements of Financial Position</w:t>
            </w:r>
          </w:p>
          <w:p w:rsidR="00B46440" w:rsidRPr="00D002FF" w:rsidRDefault="00B46440" w:rsidP="00B46440">
            <w:pPr>
              <w:autoSpaceDE w:val="0"/>
              <w:autoSpaceDN w:val="0"/>
              <w:adjustRightInd w:val="0"/>
              <w:spacing w:beforeLines="10" w:afterLines="10" w:line="0" w:lineRule="atLeast"/>
              <w:jc w:val="center"/>
              <w:rPr>
                <w:rFonts w:ascii="Arial" w:hAnsi="Arial" w:cs="Arial"/>
                <w:b/>
                <w:color w:val="000000"/>
                <w:kern w:val="0"/>
                <w:sz w:val="21"/>
                <w:szCs w:val="21"/>
              </w:rPr>
            </w:pPr>
            <w:r w:rsidRPr="00D002FF">
              <w:rPr>
                <w:rFonts w:ascii="Arial" w:hAnsi="Arial" w:cs="Arial"/>
                <w:b/>
                <w:color w:val="000000"/>
                <w:kern w:val="0"/>
                <w:sz w:val="21"/>
                <w:szCs w:val="21"/>
              </w:rPr>
              <w:t>December 31</w:t>
            </w:r>
          </w:p>
        </w:tc>
      </w:tr>
      <w:tr w:rsidR="00B46440" w:rsidRPr="00D002FF" w:rsidTr="00D50849">
        <w:tc>
          <w:tcPr>
            <w:tcW w:w="714" w:type="dxa"/>
            <w:tcBorders>
              <w:bottom w:val="single" w:sz="6" w:space="0" w:color="auto"/>
            </w:tcBorders>
            <w:vAlign w:val="center"/>
          </w:tcPr>
          <w:p w:rsidR="00B46440" w:rsidRPr="00D002FF" w:rsidRDefault="00B46440" w:rsidP="00B46440">
            <w:pPr>
              <w:autoSpaceDE w:val="0"/>
              <w:autoSpaceDN w:val="0"/>
              <w:adjustRightInd w:val="0"/>
              <w:spacing w:beforeLines="10" w:afterLines="10" w:line="0" w:lineRule="atLeast"/>
              <w:jc w:val="both"/>
              <w:rPr>
                <w:rFonts w:ascii="Arial" w:hAnsi="Arial" w:cs="Arial"/>
                <w:b/>
                <w:color w:val="000000"/>
                <w:kern w:val="0"/>
                <w:sz w:val="21"/>
                <w:szCs w:val="21"/>
              </w:rPr>
            </w:pPr>
            <w:r w:rsidRPr="00D002FF">
              <w:rPr>
                <w:rFonts w:ascii="Arial" w:hAnsi="Arial" w:cs="Arial"/>
                <w:b/>
                <w:color w:val="000000"/>
                <w:kern w:val="0"/>
                <w:sz w:val="21"/>
                <w:szCs w:val="21"/>
              </w:rPr>
              <w:t>Assets</w:t>
            </w:r>
          </w:p>
        </w:tc>
        <w:tc>
          <w:tcPr>
            <w:tcW w:w="3256" w:type="dxa"/>
            <w:gridSpan w:val="2"/>
            <w:vAlign w:val="center"/>
          </w:tcPr>
          <w:p w:rsidR="00B46440" w:rsidRPr="00D002FF" w:rsidRDefault="00B46440" w:rsidP="00B46440">
            <w:pPr>
              <w:autoSpaceDE w:val="0"/>
              <w:autoSpaceDN w:val="0"/>
              <w:adjustRightInd w:val="0"/>
              <w:spacing w:beforeLines="10" w:afterLines="10" w:line="0" w:lineRule="atLeast"/>
              <w:jc w:val="both"/>
              <w:rPr>
                <w:rFonts w:ascii="Arial" w:hAnsi="Arial" w:cs="Arial"/>
                <w:b/>
                <w:color w:val="000000"/>
                <w:kern w:val="0"/>
                <w:sz w:val="21"/>
                <w:szCs w:val="21"/>
              </w:rPr>
            </w:pPr>
          </w:p>
        </w:tc>
        <w:tc>
          <w:tcPr>
            <w:tcW w:w="1189" w:type="dxa"/>
            <w:tcBorders>
              <w:bottom w:val="single" w:sz="6" w:space="0" w:color="auto"/>
            </w:tcBorders>
            <w:vAlign w:val="center"/>
          </w:tcPr>
          <w:p w:rsidR="00B46440" w:rsidRPr="00D002FF" w:rsidRDefault="00B46440" w:rsidP="00B46440">
            <w:pPr>
              <w:autoSpaceDE w:val="0"/>
              <w:autoSpaceDN w:val="0"/>
              <w:adjustRightInd w:val="0"/>
              <w:spacing w:beforeLines="10" w:afterLines="10" w:line="0" w:lineRule="atLeast"/>
              <w:jc w:val="center"/>
              <w:rPr>
                <w:rFonts w:ascii="Arial" w:hAnsi="Arial" w:cs="Arial"/>
                <w:b/>
                <w:color w:val="000000"/>
                <w:kern w:val="0"/>
                <w:sz w:val="21"/>
                <w:szCs w:val="21"/>
              </w:rPr>
            </w:pPr>
            <w:r w:rsidRPr="00D002FF">
              <w:rPr>
                <w:rFonts w:ascii="Arial" w:hAnsi="Arial" w:cs="Arial"/>
                <w:b/>
                <w:color w:val="000000"/>
                <w:kern w:val="0"/>
                <w:sz w:val="21"/>
                <w:szCs w:val="21"/>
              </w:rPr>
              <w:t>2017</w:t>
            </w:r>
          </w:p>
        </w:tc>
        <w:tc>
          <w:tcPr>
            <w:tcW w:w="454" w:type="dxa"/>
            <w:vAlign w:val="center"/>
          </w:tcPr>
          <w:p w:rsidR="00B46440" w:rsidRPr="00D002FF" w:rsidRDefault="00B46440" w:rsidP="00B46440">
            <w:pPr>
              <w:autoSpaceDE w:val="0"/>
              <w:autoSpaceDN w:val="0"/>
              <w:adjustRightInd w:val="0"/>
              <w:spacing w:beforeLines="10" w:afterLines="10" w:line="0" w:lineRule="atLeast"/>
              <w:jc w:val="center"/>
              <w:rPr>
                <w:rFonts w:ascii="Arial" w:hAnsi="Arial" w:cs="Arial"/>
                <w:b/>
                <w:color w:val="000000"/>
                <w:kern w:val="0"/>
                <w:sz w:val="21"/>
                <w:szCs w:val="21"/>
              </w:rPr>
            </w:pPr>
          </w:p>
        </w:tc>
        <w:tc>
          <w:tcPr>
            <w:tcW w:w="1192" w:type="dxa"/>
            <w:tcBorders>
              <w:bottom w:val="single" w:sz="6" w:space="0" w:color="auto"/>
            </w:tcBorders>
            <w:vAlign w:val="center"/>
          </w:tcPr>
          <w:p w:rsidR="00B46440" w:rsidRPr="00D002FF" w:rsidRDefault="00B46440" w:rsidP="00B46440">
            <w:pPr>
              <w:autoSpaceDE w:val="0"/>
              <w:autoSpaceDN w:val="0"/>
              <w:adjustRightInd w:val="0"/>
              <w:spacing w:beforeLines="10" w:afterLines="10" w:line="0" w:lineRule="atLeast"/>
              <w:jc w:val="center"/>
              <w:rPr>
                <w:rFonts w:ascii="Arial" w:hAnsi="Arial" w:cs="Arial"/>
                <w:b/>
                <w:color w:val="000000"/>
                <w:kern w:val="0"/>
                <w:sz w:val="21"/>
                <w:szCs w:val="21"/>
              </w:rPr>
            </w:pPr>
            <w:r w:rsidRPr="00D002FF">
              <w:rPr>
                <w:rFonts w:ascii="Arial" w:hAnsi="Arial" w:cs="Arial"/>
                <w:b/>
                <w:color w:val="000000"/>
                <w:kern w:val="0"/>
                <w:sz w:val="21"/>
                <w:szCs w:val="21"/>
              </w:rPr>
              <w:t>2016</w:t>
            </w:r>
          </w:p>
        </w:tc>
      </w:tr>
      <w:tr w:rsidR="00B46440" w:rsidRPr="00D002FF" w:rsidTr="00D50849">
        <w:tc>
          <w:tcPr>
            <w:tcW w:w="3970" w:type="dxa"/>
            <w:gridSpan w:val="3"/>
          </w:tcPr>
          <w:p w:rsidR="00B46440" w:rsidRPr="00D002FF" w:rsidRDefault="00B46440" w:rsidP="00B46440">
            <w:pPr>
              <w:autoSpaceDE w:val="0"/>
              <w:autoSpaceDN w:val="0"/>
              <w:adjustRightInd w:val="0"/>
              <w:spacing w:beforeLines="10" w:afterLines="10" w:line="0" w:lineRule="atLeast"/>
              <w:rPr>
                <w:rFonts w:ascii="Arial" w:hAnsi="Arial" w:cs="Arial"/>
                <w:color w:val="000000"/>
                <w:kern w:val="0"/>
                <w:sz w:val="21"/>
                <w:szCs w:val="21"/>
              </w:rPr>
            </w:pPr>
            <w:r w:rsidRPr="00D002FF">
              <w:rPr>
                <w:rFonts w:ascii="Arial" w:hAnsi="Arial" w:cs="Arial"/>
                <w:color w:val="000000"/>
                <w:kern w:val="0"/>
                <w:sz w:val="21"/>
                <w:szCs w:val="21"/>
              </w:rPr>
              <w:t>Land</w:t>
            </w:r>
          </w:p>
        </w:tc>
        <w:tc>
          <w:tcPr>
            <w:tcW w:w="1189" w:type="dxa"/>
            <w:vAlign w:val="center"/>
          </w:tcPr>
          <w:p w:rsidR="00B46440" w:rsidRPr="00D002FF" w:rsidRDefault="00B46440" w:rsidP="00B46440">
            <w:pPr>
              <w:wordWrap w:val="0"/>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£140,000</w:t>
            </w:r>
            <w:r w:rsidRPr="00D002FF">
              <w:rPr>
                <w:rFonts w:ascii="Arial" w:hAnsi="Arial" w:cs="Arial"/>
                <w:color w:val="000000"/>
                <w:kern w:val="0"/>
                <w:sz w:val="21"/>
                <w:szCs w:val="21"/>
                <w:vertAlign w:val="subscript"/>
              </w:rPr>
              <w:t xml:space="preserve"> </w:t>
            </w:r>
          </w:p>
        </w:tc>
        <w:tc>
          <w:tcPr>
            <w:tcW w:w="454" w:type="dxa"/>
            <w:vAlign w:val="center"/>
          </w:tcPr>
          <w:p w:rsidR="00B46440" w:rsidRPr="00D002FF" w:rsidRDefault="00B46440" w:rsidP="00B46440">
            <w:pPr>
              <w:autoSpaceDE w:val="0"/>
              <w:autoSpaceDN w:val="0"/>
              <w:adjustRightInd w:val="0"/>
              <w:spacing w:beforeLines="10" w:afterLines="10" w:line="0" w:lineRule="atLeast"/>
              <w:jc w:val="center"/>
              <w:rPr>
                <w:rFonts w:ascii="Arial" w:hAnsi="Arial" w:cs="Arial"/>
                <w:color w:val="000000"/>
                <w:kern w:val="0"/>
                <w:sz w:val="21"/>
                <w:szCs w:val="21"/>
              </w:rPr>
            </w:pPr>
          </w:p>
        </w:tc>
        <w:tc>
          <w:tcPr>
            <w:tcW w:w="1192" w:type="dxa"/>
            <w:vAlign w:val="center"/>
          </w:tcPr>
          <w:p w:rsidR="00B46440" w:rsidRPr="00D002FF" w:rsidRDefault="00B46440" w:rsidP="00B46440">
            <w:pPr>
              <w:wordWrap w:val="0"/>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£150,000</w:t>
            </w:r>
            <w:r w:rsidRPr="00D002FF">
              <w:rPr>
                <w:rFonts w:ascii="Arial" w:hAnsi="Arial" w:cs="Arial"/>
                <w:color w:val="000000"/>
                <w:kern w:val="0"/>
                <w:sz w:val="21"/>
                <w:szCs w:val="21"/>
                <w:vertAlign w:val="subscript"/>
              </w:rPr>
              <w:t xml:space="preserve"> </w:t>
            </w:r>
          </w:p>
        </w:tc>
      </w:tr>
      <w:tr w:rsidR="00B46440" w:rsidRPr="00D002FF" w:rsidTr="00D50849">
        <w:tc>
          <w:tcPr>
            <w:tcW w:w="3970" w:type="dxa"/>
            <w:gridSpan w:val="3"/>
          </w:tcPr>
          <w:p w:rsidR="00B46440" w:rsidRPr="00D002FF" w:rsidRDefault="00B46440" w:rsidP="00B46440">
            <w:pPr>
              <w:autoSpaceDE w:val="0"/>
              <w:autoSpaceDN w:val="0"/>
              <w:adjustRightInd w:val="0"/>
              <w:spacing w:beforeLines="10" w:afterLines="10" w:line="0" w:lineRule="atLeast"/>
              <w:rPr>
                <w:rFonts w:ascii="Arial" w:hAnsi="Arial" w:cs="Arial"/>
                <w:color w:val="000000"/>
                <w:kern w:val="0"/>
                <w:sz w:val="21"/>
                <w:szCs w:val="21"/>
              </w:rPr>
            </w:pPr>
            <w:r w:rsidRPr="00D002FF">
              <w:rPr>
                <w:rFonts w:ascii="Arial" w:hAnsi="Arial" w:cs="Arial"/>
                <w:color w:val="000000"/>
                <w:kern w:val="0"/>
                <w:sz w:val="21"/>
                <w:szCs w:val="21"/>
              </w:rPr>
              <w:t>Equipment</w:t>
            </w:r>
          </w:p>
        </w:tc>
        <w:tc>
          <w:tcPr>
            <w:tcW w:w="1189" w:type="dxa"/>
            <w:vAlign w:val="center"/>
          </w:tcPr>
          <w:p w:rsidR="00B46440" w:rsidRPr="00D002FF" w:rsidRDefault="00B46440" w:rsidP="00B46440">
            <w:pPr>
              <w:wordWrap w:val="0"/>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215,000</w:t>
            </w:r>
            <w:r w:rsidRPr="00D002FF">
              <w:rPr>
                <w:rFonts w:ascii="Arial" w:hAnsi="Arial" w:cs="Arial"/>
                <w:color w:val="000000"/>
                <w:kern w:val="0"/>
                <w:sz w:val="21"/>
                <w:szCs w:val="21"/>
                <w:vertAlign w:val="subscript"/>
              </w:rPr>
              <w:t xml:space="preserve"> </w:t>
            </w:r>
          </w:p>
        </w:tc>
        <w:tc>
          <w:tcPr>
            <w:tcW w:w="454" w:type="dxa"/>
            <w:vAlign w:val="center"/>
          </w:tcPr>
          <w:p w:rsidR="00B46440" w:rsidRPr="00D002FF" w:rsidRDefault="00B46440" w:rsidP="00B46440">
            <w:pPr>
              <w:autoSpaceDE w:val="0"/>
              <w:autoSpaceDN w:val="0"/>
              <w:adjustRightInd w:val="0"/>
              <w:spacing w:beforeLines="10" w:afterLines="10" w:line="0" w:lineRule="atLeast"/>
              <w:jc w:val="center"/>
              <w:rPr>
                <w:rFonts w:ascii="Arial" w:hAnsi="Arial" w:cs="Arial"/>
                <w:color w:val="000000"/>
                <w:kern w:val="0"/>
                <w:sz w:val="21"/>
                <w:szCs w:val="21"/>
              </w:rPr>
            </w:pPr>
          </w:p>
        </w:tc>
        <w:tc>
          <w:tcPr>
            <w:tcW w:w="1192" w:type="dxa"/>
            <w:vAlign w:val="center"/>
          </w:tcPr>
          <w:p w:rsidR="00B46440" w:rsidRPr="00D002FF" w:rsidRDefault="00B46440" w:rsidP="00B46440">
            <w:pPr>
              <w:wordWrap w:val="0"/>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175,000</w:t>
            </w:r>
            <w:r w:rsidRPr="00D002FF">
              <w:rPr>
                <w:rFonts w:ascii="Arial" w:hAnsi="Arial" w:cs="Arial"/>
                <w:color w:val="000000"/>
                <w:kern w:val="0"/>
                <w:sz w:val="21"/>
                <w:szCs w:val="21"/>
                <w:vertAlign w:val="subscript"/>
              </w:rPr>
              <w:t xml:space="preserve"> </w:t>
            </w:r>
          </w:p>
        </w:tc>
      </w:tr>
      <w:tr w:rsidR="00B46440" w:rsidRPr="00D002FF" w:rsidTr="00D50849">
        <w:tc>
          <w:tcPr>
            <w:tcW w:w="3970" w:type="dxa"/>
            <w:gridSpan w:val="3"/>
          </w:tcPr>
          <w:p w:rsidR="00B46440" w:rsidRPr="00D002FF" w:rsidRDefault="00B46440" w:rsidP="00B46440">
            <w:pPr>
              <w:autoSpaceDE w:val="0"/>
              <w:autoSpaceDN w:val="0"/>
              <w:adjustRightInd w:val="0"/>
              <w:spacing w:beforeLines="10" w:afterLines="10" w:line="0" w:lineRule="atLeast"/>
              <w:rPr>
                <w:rFonts w:ascii="Arial" w:hAnsi="Arial" w:cs="Arial"/>
                <w:color w:val="000000"/>
                <w:kern w:val="0"/>
                <w:sz w:val="21"/>
                <w:szCs w:val="21"/>
              </w:rPr>
            </w:pPr>
            <w:r w:rsidRPr="00D002FF">
              <w:rPr>
                <w:rFonts w:ascii="Arial" w:hAnsi="Arial" w:cs="Arial"/>
                <w:color w:val="000000"/>
                <w:kern w:val="0"/>
                <w:sz w:val="21"/>
                <w:szCs w:val="21"/>
              </w:rPr>
              <w:t>Accumulated depreciation—equipment</w:t>
            </w:r>
          </w:p>
        </w:tc>
        <w:tc>
          <w:tcPr>
            <w:tcW w:w="1189" w:type="dxa"/>
            <w:vAlign w:val="center"/>
          </w:tcPr>
          <w:p w:rsidR="00B46440" w:rsidRPr="00D002FF" w:rsidRDefault="00B46440" w:rsidP="00B46440">
            <w:pPr>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(70,000)</w:t>
            </w:r>
          </w:p>
        </w:tc>
        <w:tc>
          <w:tcPr>
            <w:tcW w:w="454" w:type="dxa"/>
            <w:vAlign w:val="center"/>
          </w:tcPr>
          <w:p w:rsidR="00B46440" w:rsidRPr="00D002FF" w:rsidRDefault="00B46440" w:rsidP="00B46440">
            <w:pPr>
              <w:autoSpaceDE w:val="0"/>
              <w:autoSpaceDN w:val="0"/>
              <w:adjustRightInd w:val="0"/>
              <w:spacing w:beforeLines="10" w:afterLines="10" w:line="0" w:lineRule="atLeast"/>
              <w:jc w:val="center"/>
              <w:rPr>
                <w:rFonts w:ascii="Arial" w:hAnsi="Arial" w:cs="Arial"/>
                <w:color w:val="000000"/>
                <w:kern w:val="0"/>
                <w:sz w:val="21"/>
                <w:szCs w:val="21"/>
              </w:rPr>
            </w:pPr>
          </w:p>
        </w:tc>
        <w:tc>
          <w:tcPr>
            <w:tcW w:w="1192" w:type="dxa"/>
            <w:vAlign w:val="center"/>
          </w:tcPr>
          <w:p w:rsidR="00B46440" w:rsidRPr="00D002FF" w:rsidRDefault="00B46440" w:rsidP="00B46440">
            <w:pPr>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(42,000)</w:t>
            </w:r>
          </w:p>
        </w:tc>
      </w:tr>
      <w:tr w:rsidR="00B46440" w:rsidRPr="00D002FF" w:rsidTr="00D50849">
        <w:tc>
          <w:tcPr>
            <w:tcW w:w="3970" w:type="dxa"/>
            <w:gridSpan w:val="3"/>
          </w:tcPr>
          <w:p w:rsidR="00B46440" w:rsidRPr="00D002FF" w:rsidRDefault="00B46440" w:rsidP="00B46440">
            <w:pPr>
              <w:autoSpaceDE w:val="0"/>
              <w:autoSpaceDN w:val="0"/>
              <w:adjustRightInd w:val="0"/>
              <w:spacing w:beforeLines="10" w:afterLines="10" w:line="0" w:lineRule="atLeast"/>
              <w:rPr>
                <w:rFonts w:ascii="Arial" w:hAnsi="Arial" w:cs="Arial"/>
                <w:color w:val="000000"/>
                <w:kern w:val="0"/>
                <w:sz w:val="21"/>
                <w:szCs w:val="21"/>
              </w:rPr>
            </w:pPr>
            <w:r w:rsidRPr="00D002FF">
              <w:rPr>
                <w:rFonts w:ascii="Arial" w:hAnsi="Arial" w:cs="Arial"/>
                <w:color w:val="000000"/>
                <w:kern w:val="0"/>
                <w:sz w:val="21"/>
                <w:szCs w:val="21"/>
              </w:rPr>
              <w:t>Buildings</w:t>
            </w:r>
          </w:p>
        </w:tc>
        <w:tc>
          <w:tcPr>
            <w:tcW w:w="1189" w:type="dxa"/>
            <w:vAlign w:val="center"/>
          </w:tcPr>
          <w:p w:rsidR="00B46440" w:rsidRPr="00D002FF" w:rsidRDefault="00B46440" w:rsidP="00B46440">
            <w:pPr>
              <w:wordWrap w:val="0"/>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250,000</w:t>
            </w:r>
            <w:r w:rsidRPr="00D002FF">
              <w:rPr>
                <w:rFonts w:ascii="Arial" w:hAnsi="Arial" w:cs="Arial"/>
                <w:color w:val="000000"/>
                <w:kern w:val="0"/>
                <w:sz w:val="21"/>
                <w:szCs w:val="21"/>
                <w:vertAlign w:val="subscript"/>
              </w:rPr>
              <w:t xml:space="preserve"> </w:t>
            </w:r>
          </w:p>
        </w:tc>
        <w:tc>
          <w:tcPr>
            <w:tcW w:w="454" w:type="dxa"/>
            <w:vAlign w:val="center"/>
          </w:tcPr>
          <w:p w:rsidR="00B46440" w:rsidRPr="00D002FF" w:rsidRDefault="00B46440" w:rsidP="00B46440">
            <w:pPr>
              <w:autoSpaceDE w:val="0"/>
              <w:autoSpaceDN w:val="0"/>
              <w:adjustRightInd w:val="0"/>
              <w:spacing w:beforeLines="10" w:afterLines="10" w:line="0" w:lineRule="atLeast"/>
              <w:jc w:val="center"/>
              <w:rPr>
                <w:rFonts w:ascii="Arial" w:hAnsi="Arial" w:cs="Arial"/>
                <w:color w:val="000000"/>
                <w:kern w:val="0"/>
                <w:sz w:val="21"/>
                <w:szCs w:val="21"/>
              </w:rPr>
            </w:pPr>
          </w:p>
        </w:tc>
        <w:tc>
          <w:tcPr>
            <w:tcW w:w="1192" w:type="dxa"/>
            <w:vAlign w:val="center"/>
          </w:tcPr>
          <w:p w:rsidR="00B46440" w:rsidRPr="00D002FF" w:rsidRDefault="00B46440" w:rsidP="00B46440">
            <w:pPr>
              <w:wordWrap w:val="0"/>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250,000</w:t>
            </w:r>
            <w:r w:rsidRPr="00D002FF">
              <w:rPr>
                <w:rFonts w:ascii="Arial" w:hAnsi="Arial" w:cs="Arial"/>
                <w:color w:val="000000"/>
                <w:kern w:val="0"/>
                <w:sz w:val="21"/>
                <w:szCs w:val="21"/>
                <w:vertAlign w:val="subscript"/>
              </w:rPr>
              <w:t xml:space="preserve"> </w:t>
            </w:r>
          </w:p>
        </w:tc>
      </w:tr>
      <w:tr w:rsidR="00B46440" w:rsidRPr="00D002FF" w:rsidTr="00D50849">
        <w:tc>
          <w:tcPr>
            <w:tcW w:w="3970" w:type="dxa"/>
            <w:gridSpan w:val="3"/>
          </w:tcPr>
          <w:p w:rsidR="00B46440" w:rsidRPr="00D002FF" w:rsidRDefault="00B46440" w:rsidP="00B46440">
            <w:pPr>
              <w:autoSpaceDE w:val="0"/>
              <w:autoSpaceDN w:val="0"/>
              <w:adjustRightInd w:val="0"/>
              <w:spacing w:beforeLines="10" w:afterLines="10" w:line="0" w:lineRule="atLeast"/>
              <w:rPr>
                <w:rFonts w:ascii="Arial" w:hAnsi="Arial" w:cs="Arial"/>
                <w:color w:val="000000"/>
                <w:kern w:val="0"/>
                <w:sz w:val="21"/>
                <w:szCs w:val="21"/>
              </w:rPr>
            </w:pPr>
            <w:r w:rsidRPr="00D002FF">
              <w:rPr>
                <w:rFonts w:ascii="Arial" w:hAnsi="Arial" w:cs="Arial"/>
                <w:color w:val="000000"/>
                <w:kern w:val="0"/>
                <w:sz w:val="21"/>
                <w:szCs w:val="21"/>
              </w:rPr>
              <w:t>Accumulated depreciation—buildings</w:t>
            </w:r>
          </w:p>
        </w:tc>
        <w:tc>
          <w:tcPr>
            <w:tcW w:w="1189" w:type="dxa"/>
            <w:vAlign w:val="center"/>
          </w:tcPr>
          <w:p w:rsidR="00B46440" w:rsidRPr="00D002FF" w:rsidRDefault="00B46440" w:rsidP="00B46440">
            <w:pPr>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(70,000)</w:t>
            </w:r>
          </w:p>
        </w:tc>
        <w:tc>
          <w:tcPr>
            <w:tcW w:w="454" w:type="dxa"/>
            <w:vAlign w:val="center"/>
          </w:tcPr>
          <w:p w:rsidR="00B46440" w:rsidRPr="00D002FF" w:rsidRDefault="00B46440" w:rsidP="00B46440">
            <w:pPr>
              <w:autoSpaceDE w:val="0"/>
              <w:autoSpaceDN w:val="0"/>
              <w:adjustRightInd w:val="0"/>
              <w:spacing w:beforeLines="10" w:afterLines="10" w:line="0" w:lineRule="atLeast"/>
              <w:jc w:val="center"/>
              <w:rPr>
                <w:rFonts w:ascii="Arial" w:hAnsi="Arial" w:cs="Arial"/>
                <w:color w:val="000000"/>
                <w:kern w:val="0"/>
                <w:sz w:val="21"/>
                <w:szCs w:val="21"/>
              </w:rPr>
            </w:pPr>
          </w:p>
        </w:tc>
        <w:tc>
          <w:tcPr>
            <w:tcW w:w="1192" w:type="dxa"/>
            <w:vAlign w:val="center"/>
          </w:tcPr>
          <w:p w:rsidR="00B46440" w:rsidRPr="00D002FF" w:rsidRDefault="00B46440" w:rsidP="00B46440">
            <w:pPr>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(50,000)</w:t>
            </w:r>
          </w:p>
        </w:tc>
      </w:tr>
      <w:tr w:rsidR="00B46440" w:rsidRPr="00D002FF" w:rsidTr="00D50849">
        <w:tc>
          <w:tcPr>
            <w:tcW w:w="3970" w:type="dxa"/>
            <w:gridSpan w:val="3"/>
          </w:tcPr>
          <w:p w:rsidR="00B46440" w:rsidRPr="00D002FF" w:rsidRDefault="00B46440" w:rsidP="00B46440">
            <w:pPr>
              <w:autoSpaceDE w:val="0"/>
              <w:autoSpaceDN w:val="0"/>
              <w:adjustRightInd w:val="0"/>
              <w:spacing w:beforeLines="10" w:afterLines="10" w:line="0" w:lineRule="atLeast"/>
              <w:rPr>
                <w:rFonts w:ascii="Arial" w:hAnsi="Arial" w:cs="Arial"/>
                <w:color w:val="000000"/>
                <w:kern w:val="0"/>
                <w:sz w:val="21"/>
                <w:szCs w:val="21"/>
              </w:rPr>
            </w:pPr>
            <w:r w:rsidRPr="00D002FF">
              <w:rPr>
                <w:rFonts w:ascii="Arial" w:hAnsi="Arial" w:cs="Arial"/>
                <w:color w:val="000000"/>
                <w:kern w:val="0"/>
                <w:sz w:val="21"/>
                <w:szCs w:val="21"/>
              </w:rPr>
              <w:t>Prepaid expenses</w:t>
            </w:r>
          </w:p>
        </w:tc>
        <w:tc>
          <w:tcPr>
            <w:tcW w:w="1189" w:type="dxa"/>
            <w:vAlign w:val="center"/>
          </w:tcPr>
          <w:p w:rsidR="00B46440" w:rsidRPr="00D002FF" w:rsidRDefault="00B46440" w:rsidP="00B46440">
            <w:pPr>
              <w:wordWrap w:val="0"/>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12,140</w:t>
            </w:r>
            <w:r w:rsidRPr="00D002FF">
              <w:rPr>
                <w:rFonts w:ascii="Arial" w:hAnsi="Arial" w:cs="Arial"/>
                <w:color w:val="000000"/>
                <w:kern w:val="0"/>
                <w:sz w:val="21"/>
                <w:szCs w:val="21"/>
                <w:vertAlign w:val="subscript"/>
              </w:rPr>
              <w:t xml:space="preserve"> </w:t>
            </w:r>
          </w:p>
        </w:tc>
        <w:tc>
          <w:tcPr>
            <w:tcW w:w="454" w:type="dxa"/>
            <w:vAlign w:val="center"/>
          </w:tcPr>
          <w:p w:rsidR="00B46440" w:rsidRPr="00D002FF" w:rsidRDefault="00B46440" w:rsidP="00B46440">
            <w:pPr>
              <w:autoSpaceDE w:val="0"/>
              <w:autoSpaceDN w:val="0"/>
              <w:adjustRightInd w:val="0"/>
              <w:spacing w:beforeLines="10" w:afterLines="10" w:line="0" w:lineRule="atLeast"/>
              <w:jc w:val="center"/>
              <w:rPr>
                <w:rFonts w:ascii="Arial" w:hAnsi="Arial" w:cs="Arial"/>
                <w:color w:val="000000"/>
                <w:kern w:val="0"/>
                <w:sz w:val="21"/>
                <w:szCs w:val="21"/>
              </w:rPr>
            </w:pPr>
          </w:p>
        </w:tc>
        <w:tc>
          <w:tcPr>
            <w:tcW w:w="1192" w:type="dxa"/>
            <w:vAlign w:val="center"/>
          </w:tcPr>
          <w:p w:rsidR="00B46440" w:rsidRPr="00D002FF" w:rsidRDefault="00B46440" w:rsidP="00B46440">
            <w:pPr>
              <w:wordWrap w:val="0"/>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16,540</w:t>
            </w:r>
            <w:r w:rsidRPr="00D002FF">
              <w:rPr>
                <w:rFonts w:ascii="Arial" w:hAnsi="Arial" w:cs="Arial"/>
                <w:color w:val="000000"/>
                <w:kern w:val="0"/>
                <w:sz w:val="21"/>
                <w:szCs w:val="21"/>
                <w:vertAlign w:val="subscript"/>
              </w:rPr>
              <w:t xml:space="preserve"> </w:t>
            </w:r>
          </w:p>
        </w:tc>
      </w:tr>
      <w:tr w:rsidR="00B46440" w:rsidRPr="00D002FF" w:rsidTr="00D50849">
        <w:tc>
          <w:tcPr>
            <w:tcW w:w="3970" w:type="dxa"/>
            <w:gridSpan w:val="3"/>
          </w:tcPr>
          <w:p w:rsidR="00B46440" w:rsidRPr="00D002FF" w:rsidRDefault="00B46440" w:rsidP="00B46440">
            <w:pPr>
              <w:autoSpaceDE w:val="0"/>
              <w:autoSpaceDN w:val="0"/>
              <w:adjustRightInd w:val="0"/>
              <w:spacing w:beforeLines="10" w:afterLines="10" w:line="0" w:lineRule="atLeast"/>
              <w:rPr>
                <w:rFonts w:ascii="Arial" w:hAnsi="Arial" w:cs="Arial"/>
                <w:color w:val="000000"/>
                <w:kern w:val="0"/>
                <w:sz w:val="21"/>
                <w:szCs w:val="21"/>
              </w:rPr>
            </w:pPr>
            <w:r w:rsidRPr="00D002FF">
              <w:rPr>
                <w:rFonts w:ascii="Arial" w:hAnsi="Arial" w:cs="Arial"/>
                <w:color w:val="000000"/>
                <w:kern w:val="0"/>
                <w:sz w:val="21"/>
                <w:szCs w:val="21"/>
              </w:rPr>
              <w:t>Inventory</w:t>
            </w:r>
          </w:p>
        </w:tc>
        <w:tc>
          <w:tcPr>
            <w:tcW w:w="1189" w:type="dxa"/>
            <w:vAlign w:val="center"/>
          </w:tcPr>
          <w:p w:rsidR="00B46440" w:rsidRPr="00D002FF" w:rsidRDefault="00B46440" w:rsidP="00B46440">
            <w:pPr>
              <w:wordWrap w:val="0"/>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170,000</w:t>
            </w:r>
            <w:r w:rsidRPr="00D002FF">
              <w:rPr>
                <w:rFonts w:ascii="Arial" w:hAnsi="Arial" w:cs="Arial"/>
                <w:color w:val="000000"/>
                <w:kern w:val="0"/>
                <w:sz w:val="21"/>
                <w:szCs w:val="21"/>
                <w:vertAlign w:val="subscript"/>
              </w:rPr>
              <w:t xml:space="preserve"> </w:t>
            </w:r>
          </w:p>
        </w:tc>
        <w:tc>
          <w:tcPr>
            <w:tcW w:w="454" w:type="dxa"/>
            <w:vAlign w:val="center"/>
          </w:tcPr>
          <w:p w:rsidR="00B46440" w:rsidRPr="00D002FF" w:rsidRDefault="00B46440" w:rsidP="00B46440">
            <w:pPr>
              <w:autoSpaceDE w:val="0"/>
              <w:autoSpaceDN w:val="0"/>
              <w:adjustRightInd w:val="0"/>
              <w:spacing w:beforeLines="10" w:afterLines="10" w:line="0" w:lineRule="atLeast"/>
              <w:jc w:val="center"/>
              <w:rPr>
                <w:rFonts w:ascii="Arial" w:hAnsi="Arial" w:cs="Arial"/>
                <w:color w:val="000000"/>
                <w:kern w:val="0"/>
                <w:sz w:val="21"/>
                <w:szCs w:val="21"/>
              </w:rPr>
            </w:pPr>
          </w:p>
        </w:tc>
        <w:tc>
          <w:tcPr>
            <w:tcW w:w="1192" w:type="dxa"/>
            <w:vAlign w:val="center"/>
          </w:tcPr>
          <w:p w:rsidR="00B46440" w:rsidRPr="00D002FF" w:rsidRDefault="00B46440" w:rsidP="00B46440">
            <w:pPr>
              <w:wordWrap w:val="0"/>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140,000</w:t>
            </w:r>
            <w:r w:rsidRPr="00D002FF">
              <w:rPr>
                <w:rFonts w:ascii="Arial" w:hAnsi="Arial" w:cs="Arial"/>
                <w:color w:val="000000"/>
                <w:kern w:val="0"/>
                <w:sz w:val="21"/>
                <w:szCs w:val="21"/>
                <w:vertAlign w:val="subscript"/>
              </w:rPr>
              <w:t xml:space="preserve"> </w:t>
            </w:r>
          </w:p>
        </w:tc>
      </w:tr>
      <w:tr w:rsidR="00B46440" w:rsidRPr="00D002FF" w:rsidTr="00D50849">
        <w:tc>
          <w:tcPr>
            <w:tcW w:w="3970" w:type="dxa"/>
            <w:gridSpan w:val="3"/>
          </w:tcPr>
          <w:p w:rsidR="00B46440" w:rsidRPr="00D002FF" w:rsidRDefault="00B46440" w:rsidP="00B46440">
            <w:pPr>
              <w:autoSpaceDE w:val="0"/>
              <w:autoSpaceDN w:val="0"/>
              <w:adjustRightInd w:val="0"/>
              <w:spacing w:beforeLines="10" w:afterLines="10" w:line="0" w:lineRule="atLeast"/>
              <w:rPr>
                <w:rFonts w:ascii="Arial" w:hAnsi="Arial" w:cs="Arial"/>
                <w:color w:val="000000"/>
                <w:kern w:val="0"/>
                <w:sz w:val="21"/>
                <w:szCs w:val="21"/>
              </w:rPr>
            </w:pPr>
            <w:r w:rsidRPr="00D002FF">
              <w:rPr>
                <w:rFonts w:ascii="Arial" w:hAnsi="Arial" w:cs="Arial"/>
                <w:color w:val="000000"/>
                <w:kern w:val="0"/>
                <w:sz w:val="21"/>
                <w:szCs w:val="21"/>
              </w:rPr>
              <w:t>Accounts receivable</w:t>
            </w:r>
          </w:p>
        </w:tc>
        <w:tc>
          <w:tcPr>
            <w:tcW w:w="1189" w:type="dxa"/>
            <w:vAlign w:val="center"/>
          </w:tcPr>
          <w:p w:rsidR="00B46440" w:rsidRPr="00D002FF" w:rsidRDefault="00B46440" w:rsidP="00B46440">
            <w:pPr>
              <w:wordWrap w:val="0"/>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77,000</w:t>
            </w:r>
            <w:r w:rsidRPr="00D002FF">
              <w:rPr>
                <w:rFonts w:ascii="Arial" w:hAnsi="Arial" w:cs="Arial"/>
                <w:color w:val="000000"/>
                <w:kern w:val="0"/>
                <w:sz w:val="21"/>
                <w:szCs w:val="21"/>
                <w:vertAlign w:val="subscript"/>
              </w:rPr>
              <w:t xml:space="preserve"> </w:t>
            </w:r>
          </w:p>
        </w:tc>
        <w:tc>
          <w:tcPr>
            <w:tcW w:w="454" w:type="dxa"/>
            <w:vAlign w:val="center"/>
          </w:tcPr>
          <w:p w:rsidR="00B46440" w:rsidRPr="00D002FF" w:rsidRDefault="00B46440" w:rsidP="00B46440">
            <w:pPr>
              <w:autoSpaceDE w:val="0"/>
              <w:autoSpaceDN w:val="0"/>
              <w:adjustRightInd w:val="0"/>
              <w:spacing w:beforeLines="10" w:afterLines="10" w:line="0" w:lineRule="atLeast"/>
              <w:jc w:val="center"/>
              <w:rPr>
                <w:rFonts w:ascii="Arial" w:hAnsi="Arial" w:cs="Arial"/>
                <w:color w:val="000000"/>
                <w:kern w:val="0"/>
                <w:sz w:val="21"/>
                <w:szCs w:val="21"/>
              </w:rPr>
            </w:pPr>
          </w:p>
        </w:tc>
        <w:tc>
          <w:tcPr>
            <w:tcW w:w="1192" w:type="dxa"/>
            <w:vAlign w:val="center"/>
          </w:tcPr>
          <w:p w:rsidR="00B46440" w:rsidRPr="00D002FF" w:rsidRDefault="00B46440" w:rsidP="00B46440">
            <w:pPr>
              <w:wordWrap w:val="0"/>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64,000</w:t>
            </w:r>
            <w:r w:rsidRPr="00D002FF">
              <w:rPr>
                <w:rFonts w:ascii="Arial" w:hAnsi="Arial" w:cs="Arial"/>
                <w:color w:val="000000"/>
                <w:kern w:val="0"/>
                <w:sz w:val="21"/>
                <w:szCs w:val="21"/>
                <w:vertAlign w:val="subscript"/>
              </w:rPr>
              <w:t xml:space="preserve"> </w:t>
            </w:r>
          </w:p>
        </w:tc>
      </w:tr>
      <w:tr w:rsidR="00B46440" w:rsidRPr="00D002FF" w:rsidTr="00D50849">
        <w:tc>
          <w:tcPr>
            <w:tcW w:w="3970" w:type="dxa"/>
            <w:gridSpan w:val="3"/>
          </w:tcPr>
          <w:p w:rsidR="00B46440" w:rsidRPr="00D002FF" w:rsidRDefault="00B46440" w:rsidP="00B46440">
            <w:pPr>
              <w:autoSpaceDE w:val="0"/>
              <w:autoSpaceDN w:val="0"/>
              <w:adjustRightInd w:val="0"/>
              <w:spacing w:beforeLines="10" w:afterLines="10" w:line="0" w:lineRule="atLeast"/>
              <w:rPr>
                <w:rFonts w:ascii="Arial" w:hAnsi="Arial" w:cs="Arial"/>
                <w:color w:val="000000"/>
                <w:kern w:val="0"/>
                <w:sz w:val="21"/>
                <w:szCs w:val="21"/>
              </w:rPr>
            </w:pPr>
            <w:r w:rsidRPr="00D002FF">
              <w:rPr>
                <w:rFonts w:ascii="Arial" w:hAnsi="Arial" w:cs="Arial"/>
                <w:color w:val="000000"/>
                <w:kern w:val="0"/>
                <w:sz w:val="21"/>
                <w:szCs w:val="21"/>
              </w:rPr>
              <w:t>Cash</w:t>
            </w:r>
          </w:p>
        </w:tc>
        <w:tc>
          <w:tcPr>
            <w:tcW w:w="1189" w:type="dxa"/>
            <w:tcBorders>
              <w:bottom w:val="single" w:sz="6" w:space="0" w:color="auto"/>
            </w:tcBorders>
            <w:vAlign w:val="center"/>
          </w:tcPr>
          <w:p w:rsidR="00B46440" w:rsidRPr="00D002FF" w:rsidRDefault="00B46440" w:rsidP="00B46440">
            <w:pPr>
              <w:wordWrap w:val="0"/>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41,460</w:t>
            </w:r>
            <w:r w:rsidRPr="00D002FF">
              <w:rPr>
                <w:rFonts w:ascii="Arial" w:hAnsi="Arial" w:cs="Arial"/>
                <w:color w:val="000000"/>
                <w:kern w:val="0"/>
                <w:sz w:val="21"/>
                <w:szCs w:val="21"/>
                <w:vertAlign w:val="subscript"/>
              </w:rPr>
              <w:t xml:space="preserve"> </w:t>
            </w:r>
          </w:p>
        </w:tc>
        <w:tc>
          <w:tcPr>
            <w:tcW w:w="454" w:type="dxa"/>
            <w:vAlign w:val="center"/>
          </w:tcPr>
          <w:p w:rsidR="00B46440" w:rsidRPr="00D002FF" w:rsidRDefault="00B46440" w:rsidP="00B46440">
            <w:pPr>
              <w:autoSpaceDE w:val="0"/>
              <w:autoSpaceDN w:val="0"/>
              <w:adjustRightInd w:val="0"/>
              <w:spacing w:beforeLines="10" w:afterLines="10" w:line="0" w:lineRule="atLeast"/>
              <w:jc w:val="center"/>
              <w:rPr>
                <w:rFonts w:ascii="Arial" w:hAnsi="Arial" w:cs="Arial"/>
                <w:color w:val="000000"/>
                <w:kern w:val="0"/>
                <w:sz w:val="21"/>
                <w:szCs w:val="21"/>
              </w:rPr>
            </w:pPr>
          </w:p>
        </w:tc>
        <w:tc>
          <w:tcPr>
            <w:tcW w:w="1192" w:type="dxa"/>
            <w:tcBorders>
              <w:bottom w:val="single" w:sz="6" w:space="0" w:color="auto"/>
            </w:tcBorders>
            <w:vAlign w:val="center"/>
          </w:tcPr>
          <w:p w:rsidR="00B46440" w:rsidRPr="00D002FF" w:rsidRDefault="00B46440" w:rsidP="00B46440">
            <w:pPr>
              <w:wordWrap w:val="0"/>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57,000</w:t>
            </w:r>
            <w:r w:rsidRPr="00D002FF">
              <w:rPr>
                <w:rFonts w:ascii="Arial" w:hAnsi="Arial" w:cs="Arial"/>
                <w:color w:val="000000"/>
                <w:kern w:val="0"/>
                <w:sz w:val="21"/>
                <w:szCs w:val="21"/>
                <w:vertAlign w:val="subscript"/>
              </w:rPr>
              <w:t xml:space="preserve"> </w:t>
            </w:r>
          </w:p>
        </w:tc>
      </w:tr>
      <w:tr w:rsidR="00B46440" w:rsidRPr="00D002FF" w:rsidTr="00D50849">
        <w:tc>
          <w:tcPr>
            <w:tcW w:w="3970" w:type="dxa"/>
            <w:gridSpan w:val="3"/>
          </w:tcPr>
          <w:p w:rsidR="00B46440" w:rsidRPr="00D002FF" w:rsidRDefault="00B46440" w:rsidP="00B46440">
            <w:pPr>
              <w:autoSpaceDE w:val="0"/>
              <w:autoSpaceDN w:val="0"/>
              <w:adjustRightInd w:val="0"/>
              <w:spacing w:beforeLines="10" w:afterLines="10" w:line="0" w:lineRule="atLeast"/>
              <w:rPr>
                <w:rFonts w:ascii="Arial" w:hAnsi="Arial" w:cs="Arial"/>
                <w:color w:val="000000"/>
                <w:kern w:val="0"/>
                <w:sz w:val="21"/>
                <w:szCs w:val="21"/>
              </w:rPr>
            </w:pPr>
            <w:r w:rsidRPr="00D002FF">
              <w:rPr>
                <w:rFonts w:ascii="Arial" w:hAnsi="Arial" w:cs="Arial"/>
                <w:color w:val="000000"/>
                <w:kern w:val="0"/>
                <w:sz w:val="21"/>
                <w:szCs w:val="21"/>
              </w:rPr>
              <w:t xml:space="preserve">  Total</w:t>
            </w:r>
          </w:p>
        </w:tc>
        <w:tc>
          <w:tcPr>
            <w:tcW w:w="1189" w:type="dxa"/>
            <w:tcBorders>
              <w:top w:val="single" w:sz="6" w:space="0" w:color="auto"/>
              <w:bottom w:val="double" w:sz="4" w:space="0" w:color="auto"/>
            </w:tcBorders>
            <w:vAlign w:val="center"/>
          </w:tcPr>
          <w:p w:rsidR="00B46440" w:rsidRPr="00D002FF" w:rsidRDefault="00B46440" w:rsidP="00B46440">
            <w:pPr>
              <w:wordWrap w:val="0"/>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£765,600</w:t>
            </w:r>
            <w:r w:rsidRPr="00D002FF">
              <w:rPr>
                <w:rFonts w:ascii="Arial" w:hAnsi="Arial" w:cs="Arial"/>
                <w:color w:val="000000"/>
                <w:kern w:val="0"/>
                <w:sz w:val="21"/>
                <w:szCs w:val="21"/>
                <w:vertAlign w:val="subscript"/>
              </w:rPr>
              <w:t xml:space="preserve"> </w:t>
            </w:r>
          </w:p>
        </w:tc>
        <w:tc>
          <w:tcPr>
            <w:tcW w:w="454" w:type="dxa"/>
            <w:vAlign w:val="center"/>
          </w:tcPr>
          <w:p w:rsidR="00B46440" w:rsidRPr="00D002FF" w:rsidRDefault="00B46440" w:rsidP="00B46440">
            <w:pPr>
              <w:autoSpaceDE w:val="0"/>
              <w:autoSpaceDN w:val="0"/>
              <w:adjustRightInd w:val="0"/>
              <w:spacing w:beforeLines="10" w:afterLines="10" w:line="0" w:lineRule="atLeast"/>
              <w:jc w:val="center"/>
              <w:rPr>
                <w:rFonts w:ascii="Arial" w:hAnsi="Arial" w:cs="Arial"/>
                <w:color w:val="000000"/>
                <w:kern w:val="0"/>
                <w:sz w:val="21"/>
                <w:szCs w:val="21"/>
              </w:rPr>
            </w:pPr>
          </w:p>
        </w:tc>
        <w:tc>
          <w:tcPr>
            <w:tcW w:w="1192" w:type="dxa"/>
            <w:tcBorders>
              <w:top w:val="single" w:sz="6" w:space="0" w:color="auto"/>
              <w:bottom w:val="double" w:sz="4" w:space="0" w:color="auto"/>
            </w:tcBorders>
            <w:vAlign w:val="center"/>
          </w:tcPr>
          <w:p w:rsidR="00B46440" w:rsidRPr="00D002FF" w:rsidRDefault="00B46440" w:rsidP="00B46440">
            <w:pPr>
              <w:wordWrap w:val="0"/>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£760,540</w:t>
            </w:r>
            <w:r w:rsidRPr="00D002FF">
              <w:rPr>
                <w:rFonts w:ascii="Arial" w:hAnsi="Arial" w:cs="Arial"/>
                <w:color w:val="000000"/>
                <w:kern w:val="0"/>
                <w:sz w:val="21"/>
                <w:szCs w:val="21"/>
                <w:vertAlign w:val="subscript"/>
              </w:rPr>
              <w:t xml:space="preserve"> </w:t>
            </w:r>
          </w:p>
        </w:tc>
      </w:tr>
      <w:tr w:rsidR="00B46440" w:rsidRPr="00D002FF" w:rsidTr="00D50849">
        <w:tc>
          <w:tcPr>
            <w:tcW w:w="3970" w:type="dxa"/>
            <w:gridSpan w:val="3"/>
          </w:tcPr>
          <w:p w:rsidR="00B46440" w:rsidRPr="00D002FF" w:rsidRDefault="00B46440" w:rsidP="00B46440">
            <w:pPr>
              <w:autoSpaceDE w:val="0"/>
              <w:autoSpaceDN w:val="0"/>
              <w:adjustRightInd w:val="0"/>
              <w:spacing w:beforeLines="10" w:afterLines="10" w:line="0" w:lineRule="atLeast"/>
              <w:rPr>
                <w:rFonts w:ascii="Arial" w:hAnsi="Arial" w:cs="Arial"/>
                <w:color w:val="000000"/>
                <w:kern w:val="0"/>
                <w:sz w:val="10"/>
                <w:szCs w:val="10"/>
              </w:rPr>
            </w:pPr>
          </w:p>
        </w:tc>
        <w:tc>
          <w:tcPr>
            <w:tcW w:w="1189" w:type="dxa"/>
            <w:tcBorders>
              <w:top w:val="double" w:sz="4" w:space="0" w:color="auto"/>
            </w:tcBorders>
            <w:vAlign w:val="center"/>
          </w:tcPr>
          <w:p w:rsidR="00B46440" w:rsidRPr="00D002FF" w:rsidRDefault="00B46440" w:rsidP="00B46440">
            <w:pPr>
              <w:autoSpaceDE w:val="0"/>
              <w:autoSpaceDN w:val="0"/>
              <w:adjustRightInd w:val="0"/>
              <w:spacing w:beforeLines="10" w:afterLines="10" w:line="0" w:lineRule="atLeast"/>
              <w:jc w:val="center"/>
              <w:rPr>
                <w:rFonts w:ascii="Arial" w:hAnsi="Arial" w:cs="Arial"/>
                <w:color w:val="000000"/>
                <w:kern w:val="0"/>
                <w:sz w:val="10"/>
                <w:szCs w:val="10"/>
              </w:rPr>
            </w:pPr>
          </w:p>
        </w:tc>
        <w:tc>
          <w:tcPr>
            <w:tcW w:w="454" w:type="dxa"/>
            <w:vAlign w:val="center"/>
          </w:tcPr>
          <w:p w:rsidR="00B46440" w:rsidRPr="00D002FF" w:rsidRDefault="00B46440" w:rsidP="00B46440">
            <w:pPr>
              <w:autoSpaceDE w:val="0"/>
              <w:autoSpaceDN w:val="0"/>
              <w:adjustRightInd w:val="0"/>
              <w:spacing w:beforeLines="10" w:afterLines="10" w:line="0" w:lineRule="atLeast"/>
              <w:jc w:val="center"/>
              <w:rPr>
                <w:rFonts w:ascii="Arial" w:hAnsi="Arial" w:cs="Arial"/>
                <w:color w:val="000000"/>
                <w:kern w:val="0"/>
                <w:sz w:val="10"/>
                <w:szCs w:val="10"/>
              </w:rPr>
            </w:pPr>
          </w:p>
        </w:tc>
        <w:tc>
          <w:tcPr>
            <w:tcW w:w="1192" w:type="dxa"/>
            <w:tcBorders>
              <w:top w:val="double" w:sz="4" w:space="0" w:color="auto"/>
            </w:tcBorders>
            <w:vAlign w:val="center"/>
          </w:tcPr>
          <w:p w:rsidR="00B46440" w:rsidRPr="00D002FF" w:rsidRDefault="00B46440" w:rsidP="00B46440">
            <w:pPr>
              <w:autoSpaceDE w:val="0"/>
              <w:autoSpaceDN w:val="0"/>
              <w:adjustRightInd w:val="0"/>
              <w:spacing w:beforeLines="10" w:afterLines="10" w:line="0" w:lineRule="atLeast"/>
              <w:jc w:val="right"/>
              <w:rPr>
                <w:rFonts w:ascii="Arial" w:hAnsi="Arial" w:cs="Arial"/>
                <w:color w:val="000000"/>
                <w:kern w:val="0"/>
                <w:sz w:val="10"/>
                <w:szCs w:val="10"/>
              </w:rPr>
            </w:pPr>
          </w:p>
        </w:tc>
      </w:tr>
      <w:tr w:rsidR="00B46440" w:rsidRPr="00D002FF" w:rsidTr="00D50849">
        <w:tc>
          <w:tcPr>
            <w:tcW w:w="2141" w:type="dxa"/>
            <w:gridSpan w:val="2"/>
            <w:tcBorders>
              <w:bottom w:val="single" w:sz="6" w:space="0" w:color="auto"/>
            </w:tcBorders>
          </w:tcPr>
          <w:p w:rsidR="00B46440" w:rsidRPr="00D002FF" w:rsidRDefault="00B46440" w:rsidP="00B46440">
            <w:pPr>
              <w:autoSpaceDE w:val="0"/>
              <w:autoSpaceDN w:val="0"/>
              <w:adjustRightInd w:val="0"/>
              <w:spacing w:beforeLines="10" w:afterLines="10" w:line="0" w:lineRule="atLeast"/>
              <w:rPr>
                <w:rFonts w:ascii="Arial" w:hAnsi="Arial" w:cs="Arial"/>
                <w:color w:val="000000"/>
                <w:kern w:val="0"/>
                <w:sz w:val="21"/>
                <w:szCs w:val="21"/>
              </w:rPr>
            </w:pPr>
            <w:r w:rsidRPr="00D002FF">
              <w:rPr>
                <w:rFonts w:ascii="Arial" w:hAnsi="Arial" w:cs="Arial"/>
                <w:b/>
                <w:bCs/>
                <w:color w:val="000000"/>
                <w:kern w:val="0"/>
                <w:sz w:val="21"/>
                <w:szCs w:val="21"/>
              </w:rPr>
              <w:t>Equity and Liabilities</w:t>
            </w:r>
          </w:p>
        </w:tc>
        <w:tc>
          <w:tcPr>
            <w:tcW w:w="1829" w:type="dxa"/>
          </w:tcPr>
          <w:p w:rsidR="00B46440" w:rsidRPr="00D002FF" w:rsidRDefault="00B46440" w:rsidP="00B46440">
            <w:pPr>
              <w:autoSpaceDE w:val="0"/>
              <w:autoSpaceDN w:val="0"/>
              <w:adjustRightInd w:val="0"/>
              <w:spacing w:beforeLines="10" w:afterLines="10" w:line="0" w:lineRule="atLeast"/>
              <w:rPr>
                <w:rFonts w:ascii="Arial" w:hAnsi="Arial" w:cs="Arial"/>
                <w:color w:val="000000"/>
                <w:kern w:val="0"/>
                <w:sz w:val="21"/>
                <w:szCs w:val="21"/>
              </w:rPr>
            </w:pPr>
          </w:p>
        </w:tc>
        <w:tc>
          <w:tcPr>
            <w:tcW w:w="1189" w:type="dxa"/>
            <w:vAlign w:val="center"/>
          </w:tcPr>
          <w:p w:rsidR="00B46440" w:rsidRPr="00D002FF" w:rsidRDefault="00B46440" w:rsidP="00B46440">
            <w:pPr>
              <w:autoSpaceDE w:val="0"/>
              <w:autoSpaceDN w:val="0"/>
              <w:adjustRightInd w:val="0"/>
              <w:spacing w:beforeLines="10" w:afterLines="10" w:line="0" w:lineRule="atLeast"/>
              <w:jc w:val="center"/>
              <w:rPr>
                <w:rFonts w:ascii="Arial" w:hAnsi="Arial" w:cs="Arial"/>
                <w:color w:val="000000"/>
                <w:kern w:val="0"/>
                <w:sz w:val="21"/>
                <w:szCs w:val="21"/>
              </w:rPr>
            </w:pPr>
          </w:p>
        </w:tc>
        <w:tc>
          <w:tcPr>
            <w:tcW w:w="454" w:type="dxa"/>
            <w:vAlign w:val="center"/>
          </w:tcPr>
          <w:p w:rsidR="00B46440" w:rsidRPr="00D002FF" w:rsidRDefault="00B46440" w:rsidP="00B46440">
            <w:pPr>
              <w:autoSpaceDE w:val="0"/>
              <w:autoSpaceDN w:val="0"/>
              <w:adjustRightInd w:val="0"/>
              <w:spacing w:beforeLines="10" w:afterLines="10" w:line="0" w:lineRule="atLeast"/>
              <w:jc w:val="center"/>
              <w:rPr>
                <w:rFonts w:ascii="Arial" w:hAnsi="Arial" w:cs="Arial"/>
                <w:color w:val="000000"/>
                <w:kern w:val="0"/>
                <w:sz w:val="21"/>
                <w:szCs w:val="21"/>
              </w:rPr>
            </w:pPr>
          </w:p>
        </w:tc>
        <w:tc>
          <w:tcPr>
            <w:tcW w:w="1192" w:type="dxa"/>
            <w:vAlign w:val="center"/>
          </w:tcPr>
          <w:p w:rsidR="00B46440" w:rsidRPr="00D002FF" w:rsidRDefault="00B46440" w:rsidP="00B46440">
            <w:pPr>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 xml:space="preserve"> </w:t>
            </w:r>
          </w:p>
        </w:tc>
      </w:tr>
      <w:tr w:rsidR="00B46440" w:rsidRPr="00D002FF" w:rsidTr="00D50849">
        <w:tc>
          <w:tcPr>
            <w:tcW w:w="3970" w:type="dxa"/>
            <w:gridSpan w:val="3"/>
          </w:tcPr>
          <w:p w:rsidR="00B46440" w:rsidRPr="00D002FF" w:rsidRDefault="00B46440" w:rsidP="00B46440">
            <w:pPr>
              <w:autoSpaceDE w:val="0"/>
              <w:autoSpaceDN w:val="0"/>
              <w:adjustRightInd w:val="0"/>
              <w:spacing w:beforeLines="10" w:afterLines="10" w:line="0" w:lineRule="atLeast"/>
              <w:rPr>
                <w:rFonts w:ascii="Arial" w:hAnsi="Arial" w:cs="Arial"/>
                <w:color w:val="000000"/>
                <w:kern w:val="0"/>
                <w:sz w:val="21"/>
                <w:szCs w:val="21"/>
              </w:rPr>
            </w:pPr>
            <w:r w:rsidRPr="00D002FF">
              <w:rPr>
                <w:rFonts w:ascii="Arial" w:hAnsi="Arial" w:cs="Arial"/>
                <w:color w:val="000000"/>
                <w:kern w:val="0"/>
                <w:sz w:val="21"/>
                <w:szCs w:val="21"/>
              </w:rPr>
              <w:t>Share capital—ordinary, £1 par</w:t>
            </w:r>
          </w:p>
        </w:tc>
        <w:tc>
          <w:tcPr>
            <w:tcW w:w="1189" w:type="dxa"/>
            <w:vAlign w:val="center"/>
          </w:tcPr>
          <w:p w:rsidR="00B46440" w:rsidRPr="00D002FF" w:rsidRDefault="00B46440" w:rsidP="00B46440">
            <w:pPr>
              <w:wordWrap w:val="0"/>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£275,000</w:t>
            </w:r>
            <w:r w:rsidRPr="00D002FF">
              <w:rPr>
                <w:rFonts w:ascii="Arial" w:hAnsi="Arial" w:cs="Arial"/>
                <w:color w:val="000000"/>
                <w:kern w:val="0"/>
                <w:sz w:val="21"/>
                <w:szCs w:val="21"/>
                <w:vertAlign w:val="subscript"/>
              </w:rPr>
              <w:t xml:space="preserve"> </w:t>
            </w:r>
          </w:p>
        </w:tc>
        <w:tc>
          <w:tcPr>
            <w:tcW w:w="454" w:type="dxa"/>
            <w:vAlign w:val="center"/>
          </w:tcPr>
          <w:p w:rsidR="00B46440" w:rsidRPr="00D002FF" w:rsidRDefault="00B46440" w:rsidP="00B46440">
            <w:pPr>
              <w:autoSpaceDE w:val="0"/>
              <w:autoSpaceDN w:val="0"/>
              <w:adjustRightInd w:val="0"/>
              <w:spacing w:beforeLines="10" w:afterLines="10" w:line="0" w:lineRule="atLeast"/>
              <w:jc w:val="center"/>
              <w:rPr>
                <w:rFonts w:ascii="Arial" w:hAnsi="Arial" w:cs="Arial"/>
                <w:color w:val="000000"/>
                <w:kern w:val="0"/>
                <w:sz w:val="21"/>
                <w:szCs w:val="21"/>
              </w:rPr>
            </w:pPr>
          </w:p>
        </w:tc>
        <w:tc>
          <w:tcPr>
            <w:tcW w:w="1192" w:type="dxa"/>
            <w:vAlign w:val="center"/>
          </w:tcPr>
          <w:p w:rsidR="00B46440" w:rsidRPr="00D002FF" w:rsidRDefault="00B46440" w:rsidP="00B46440">
            <w:pPr>
              <w:wordWrap w:val="0"/>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£250,000</w:t>
            </w:r>
            <w:r w:rsidRPr="00D002FF">
              <w:rPr>
                <w:rFonts w:ascii="Arial" w:hAnsi="Arial" w:cs="Arial"/>
                <w:color w:val="000000"/>
                <w:kern w:val="0"/>
                <w:sz w:val="21"/>
                <w:szCs w:val="21"/>
                <w:vertAlign w:val="subscript"/>
              </w:rPr>
              <w:t xml:space="preserve"> </w:t>
            </w:r>
          </w:p>
        </w:tc>
      </w:tr>
      <w:tr w:rsidR="00B46440" w:rsidRPr="00D002FF" w:rsidTr="00D50849">
        <w:tc>
          <w:tcPr>
            <w:tcW w:w="3970" w:type="dxa"/>
            <w:gridSpan w:val="3"/>
          </w:tcPr>
          <w:p w:rsidR="00B46440" w:rsidRPr="00D002FF" w:rsidRDefault="00B46440" w:rsidP="00B46440">
            <w:pPr>
              <w:autoSpaceDE w:val="0"/>
              <w:autoSpaceDN w:val="0"/>
              <w:adjustRightInd w:val="0"/>
              <w:spacing w:beforeLines="10" w:afterLines="10" w:line="0" w:lineRule="atLeast"/>
              <w:rPr>
                <w:rFonts w:ascii="Arial" w:hAnsi="Arial" w:cs="Arial"/>
                <w:color w:val="000000"/>
                <w:kern w:val="0"/>
                <w:sz w:val="21"/>
                <w:szCs w:val="21"/>
              </w:rPr>
            </w:pPr>
            <w:r w:rsidRPr="00D002FF">
              <w:rPr>
                <w:rFonts w:ascii="Arial" w:hAnsi="Arial" w:cs="Arial"/>
                <w:color w:val="000000"/>
                <w:kern w:val="0"/>
                <w:sz w:val="21"/>
                <w:szCs w:val="21"/>
              </w:rPr>
              <w:t>Retained earnings</w:t>
            </w:r>
          </w:p>
        </w:tc>
        <w:tc>
          <w:tcPr>
            <w:tcW w:w="1189" w:type="dxa"/>
            <w:vAlign w:val="center"/>
          </w:tcPr>
          <w:p w:rsidR="00B46440" w:rsidRPr="00D002FF" w:rsidRDefault="00B46440" w:rsidP="00B46440">
            <w:pPr>
              <w:wordWrap w:val="0"/>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187,600</w:t>
            </w:r>
            <w:r w:rsidRPr="00D002FF">
              <w:rPr>
                <w:rFonts w:ascii="Arial" w:hAnsi="Arial" w:cs="Arial"/>
                <w:color w:val="000000"/>
                <w:kern w:val="0"/>
                <w:sz w:val="21"/>
                <w:szCs w:val="21"/>
                <w:vertAlign w:val="subscript"/>
              </w:rPr>
              <w:t xml:space="preserve"> </w:t>
            </w:r>
          </w:p>
        </w:tc>
        <w:tc>
          <w:tcPr>
            <w:tcW w:w="454" w:type="dxa"/>
            <w:vAlign w:val="center"/>
          </w:tcPr>
          <w:p w:rsidR="00B46440" w:rsidRPr="00D002FF" w:rsidRDefault="00B46440" w:rsidP="00B46440">
            <w:pPr>
              <w:autoSpaceDE w:val="0"/>
              <w:autoSpaceDN w:val="0"/>
              <w:adjustRightInd w:val="0"/>
              <w:spacing w:beforeLines="10" w:afterLines="10" w:line="0" w:lineRule="atLeast"/>
              <w:jc w:val="center"/>
              <w:rPr>
                <w:rFonts w:ascii="Arial" w:hAnsi="Arial" w:cs="Arial"/>
                <w:color w:val="000000"/>
                <w:kern w:val="0"/>
                <w:sz w:val="21"/>
                <w:szCs w:val="21"/>
              </w:rPr>
            </w:pPr>
          </w:p>
        </w:tc>
        <w:tc>
          <w:tcPr>
            <w:tcW w:w="1192" w:type="dxa"/>
            <w:vAlign w:val="center"/>
          </w:tcPr>
          <w:p w:rsidR="00B46440" w:rsidRPr="00D002FF" w:rsidRDefault="00B46440" w:rsidP="00B46440">
            <w:pPr>
              <w:wordWrap w:val="0"/>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200,540</w:t>
            </w:r>
            <w:r w:rsidRPr="00D002FF">
              <w:rPr>
                <w:rFonts w:ascii="Arial" w:hAnsi="Arial" w:cs="Arial"/>
                <w:color w:val="000000"/>
                <w:kern w:val="0"/>
                <w:sz w:val="21"/>
                <w:szCs w:val="21"/>
                <w:vertAlign w:val="subscript"/>
              </w:rPr>
              <w:t xml:space="preserve"> </w:t>
            </w:r>
          </w:p>
        </w:tc>
      </w:tr>
      <w:tr w:rsidR="00B46440" w:rsidRPr="00D002FF" w:rsidTr="00D50849">
        <w:tc>
          <w:tcPr>
            <w:tcW w:w="3970" w:type="dxa"/>
            <w:gridSpan w:val="3"/>
          </w:tcPr>
          <w:p w:rsidR="00B46440" w:rsidRPr="00D002FF" w:rsidRDefault="00B46440" w:rsidP="00B46440">
            <w:pPr>
              <w:autoSpaceDE w:val="0"/>
              <w:autoSpaceDN w:val="0"/>
              <w:adjustRightInd w:val="0"/>
              <w:spacing w:beforeLines="10" w:afterLines="10" w:line="0" w:lineRule="atLeast"/>
              <w:rPr>
                <w:rFonts w:ascii="Arial" w:hAnsi="Arial" w:cs="Arial"/>
                <w:color w:val="000000"/>
                <w:kern w:val="0"/>
                <w:sz w:val="21"/>
                <w:szCs w:val="21"/>
              </w:rPr>
            </w:pPr>
            <w:r w:rsidRPr="00D002FF">
              <w:rPr>
                <w:rFonts w:ascii="Arial" w:hAnsi="Arial" w:cs="Arial"/>
                <w:color w:val="000000"/>
                <w:kern w:val="0"/>
                <w:sz w:val="21"/>
                <w:szCs w:val="21"/>
              </w:rPr>
              <w:t>Bonds payable</w:t>
            </w:r>
          </w:p>
        </w:tc>
        <w:tc>
          <w:tcPr>
            <w:tcW w:w="1189" w:type="dxa"/>
            <w:vAlign w:val="center"/>
          </w:tcPr>
          <w:p w:rsidR="00B46440" w:rsidRPr="00D002FF" w:rsidRDefault="00B46440" w:rsidP="00B46440">
            <w:pPr>
              <w:wordWrap w:val="0"/>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265,000</w:t>
            </w:r>
            <w:r w:rsidRPr="00D002FF">
              <w:rPr>
                <w:rFonts w:ascii="Arial" w:hAnsi="Arial" w:cs="Arial"/>
                <w:color w:val="000000"/>
                <w:kern w:val="0"/>
                <w:sz w:val="21"/>
                <w:szCs w:val="21"/>
                <w:vertAlign w:val="subscript"/>
              </w:rPr>
              <w:t xml:space="preserve"> </w:t>
            </w:r>
          </w:p>
        </w:tc>
        <w:tc>
          <w:tcPr>
            <w:tcW w:w="454" w:type="dxa"/>
            <w:vAlign w:val="center"/>
          </w:tcPr>
          <w:p w:rsidR="00B46440" w:rsidRPr="00D002FF" w:rsidRDefault="00B46440" w:rsidP="00B46440">
            <w:pPr>
              <w:autoSpaceDE w:val="0"/>
              <w:autoSpaceDN w:val="0"/>
              <w:adjustRightInd w:val="0"/>
              <w:spacing w:beforeLines="10" w:afterLines="10" w:line="0" w:lineRule="atLeast"/>
              <w:jc w:val="center"/>
              <w:rPr>
                <w:rFonts w:ascii="Arial" w:hAnsi="Arial" w:cs="Arial"/>
                <w:color w:val="000000"/>
                <w:kern w:val="0"/>
                <w:sz w:val="21"/>
                <w:szCs w:val="21"/>
              </w:rPr>
            </w:pPr>
          </w:p>
        </w:tc>
        <w:tc>
          <w:tcPr>
            <w:tcW w:w="1192" w:type="dxa"/>
            <w:vAlign w:val="center"/>
          </w:tcPr>
          <w:p w:rsidR="00B46440" w:rsidRPr="00D002FF" w:rsidRDefault="00B46440" w:rsidP="00B46440">
            <w:pPr>
              <w:wordWrap w:val="0"/>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265,000</w:t>
            </w:r>
            <w:r w:rsidRPr="00D002FF">
              <w:rPr>
                <w:rFonts w:ascii="Arial" w:hAnsi="Arial" w:cs="Arial"/>
                <w:color w:val="000000"/>
                <w:kern w:val="0"/>
                <w:sz w:val="21"/>
                <w:szCs w:val="21"/>
                <w:vertAlign w:val="subscript"/>
              </w:rPr>
              <w:t xml:space="preserve"> </w:t>
            </w:r>
          </w:p>
        </w:tc>
      </w:tr>
      <w:tr w:rsidR="00B46440" w:rsidRPr="00D002FF" w:rsidTr="00D50849">
        <w:tc>
          <w:tcPr>
            <w:tcW w:w="3970" w:type="dxa"/>
            <w:gridSpan w:val="3"/>
          </w:tcPr>
          <w:p w:rsidR="00B46440" w:rsidRPr="00D002FF" w:rsidRDefault="00B46440" w:rsidP="00B46440">
            <w:pPr>
              <w:autoSpaceDE w:val="0"/>
              <w:autoSpaceDN w:val="0"/>
              <w:adjustRightInd w:val="0"/>
              <w:spacing w:beforeLines="10" w:afterLines="10" w:line="0" w:lineRule="atLeast"/>
              <w:rPr>
                <w:rFonts w:ascii="Arial" w:hAnsi="Arial" w:cs="Arial"/>
                <w:color w:val="000000"/>
                <w:kern w:val="0"/>
                <w:sz w:val="21"/>
                <w:szCs w:val="21"/>
              </w:rPr>
            </w:pPr>
            <w:r w:rsidRPr="00D002FF">
              <w:rPr>
                <w:rFonts w:ascii="Arial" w:hAnsi="Arial" w:cs="Arial"/>
                <w:color w:val="000000"/>
                <w:kern w:val="0"/>
                <w:sz w:val="21"/>
                <w:szCs w:val="21"/>
              </w:rPr>
              <w:t>Accounts payable</w:t>
            </w:r>
          </w:p>
        </w:tc>
        <w:tc>
          <w:tcPr>
            <w:tcW w:w="1189" w:type="dxa"/>
            <w:vAlign w:val="center"/>
          </w:tcPr>
          <w:p w:rsidR="00B46440" w:rsidRPr="00D002FF" w:rsidRDefault="00B46440" w:rsidP="00B46440">
            <w:pPr>
              <w:wordWrap w:val="0"/>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38,000</w:t>
            </w:r>
            <w:r w:rsidRPr="00D002FF">
              <w:rPr>
                <w:rFonts w:ascii="Arial" w:hAnsi="Arial" w:cs="Arial"/>
                <w:color w:val="000000"/>
                <w:kern w:val="0"/>
                <w:sz w:val="21"/>
                <w:szCs w:val="21"/>
                <w:vertAlign w:val="subscript"/>
              </w:rPr>
              <w:t xml:space="preserve"> </w:t>
            </w:r>
          </w:p>
        </w:tc>
        <w:tc>
          <w:tcPr>
            <w:tcW w:w="454" w:type="dxa"/>
            <w:vAlign w:val="center"/>
          </w:tcPr>
          <w:p w:rsidR="00B46440" w:rsidRPr="00D002FF" w:rsidRDefault="00B46440" w:rsidP="00B46440">
            <w:pPr>
              <w:autoSpaceDE w:val="0"/>
              <w:autoSpaceDN w:val="0"/>
              <w:adjustRightInd w:val="0"/>
              <w:spacing w:beforeLines="10" w:afterLines="10" w:line="0" w:lineRule="atLeast"/>
              <w:jc w:val="center"/>
              <w:rPr>
                <w:rFonts w:ascii="Arial" w:hAnsi="Arial" w:cs="Arial"/>
                <w:color w:val="000000"/>
                <w:kern w:val="0"/>
                <w:sz w:val="21"/>
                <w:szCs w:val="21"/>
              </w:rPr>
            </w:pPr>
          </w:p>
        </w:tc>
        <w:tc>
          <w:tcPr>
            <w:tcW w:w="1192" w:type="dxa"/>
            <w:vAlign w:val="center"/>
          </w:tcPr>
          <w:p w:rsidR="00B46440" w:rsidRPr="00D002FF" w:rsidRDefault="00B46440" w:rsidP="00B46440">
            <w:pPr>
              <w:wordWrap w:val="0"/>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45,000</w:t>
            </w:r>
            <w:r w:rsidRPr="00D002FF">
              <w:rPr>
                <w:rFonts w:ascii="Arial" w:hAnsi="Arial" w:cs="Arial"/>
                <w:color w:val="000000"/>
                <w:kern w:val="0"/>
                <w:sz w:val="21"/>
                <w:szCs w:val="21"/>
                <w:vertAlign w:val="subscript"/>
              </w:rPr>
              <w:t xml:space="preserve"> </w:t>
            </w:r>
          </w:p>
        </w:tc>
      </w:tr>
      <w:tr w:rsidR="00B46440" w:rsidRPr="00D002FF" w:rsidTr="00D50849">
        <w:tc>
          <w:tcPr>
            <w:tcW w:w="3970" w:type="dxa"/>
            <w:gridSpan w:val="3"/>
          </w:tcPr>
          <w:p w:rsidR="00B46440" w:rsidRPr="00D002FF" w:rsidRDefault="00B46440" w:rsidP="00B46440">
            <w:pPr>
              <w:autoSpaceDE w:val="0"/>
              <w:autoSpaceDN w:val="0"/>
              <w:adjustRightInd w:val="0"/>
              <w:spacing w:beforeLines="10" w:afterLines="10" w:line="0" w:lineRule="atLeast"/>
              <w:rPr>
                <w:rFonts w:ascii="Arial" w:hAnsi="Arial" w:cs="Arial"/>
                <w:color w:val="000000"/>
                <w:kern w:val="0"/>
                <w:sz w:val="21"/>
                <w:szCs w:val="21"/>
              </w:rPr>
            </w:pPr>
            <w:r w:rsidRPr="00D002FF">
              <w:rPr>
                <w:rFonts w:ascii="Arial" w:hAnsi="Arial" w:cs="Arial"/>
                <w:color w:val="000000"/>
                <w:kern w:val="0"/>
                <w:sz w:val="21"/>
                <w:szCs w:val="21"/>
              </w:rPr>
              <w:t xml:space="preserve">  Total</w:t>
            </w:r>
          </w:p>
        </w:tc>
        <w:tc>
          <w:tcPr>
            <w:tcW w:w="1189" w:type="dxa"/>
            <w:tcBorders>
              <w:top w:val="single" w:sz="6" w:space="0" w:color="auto"/>
              <w:bottom w:val="double" w:sz="4" w:space="0" w:color="auto"/>
            </w:tcBorders>
            <w:vAlign w:val="center"/>
          </w:tcPr>
          <w:p w:rsidR="00B46440" w:rsidRPr="00D002FF" w:rsidRDefault="00B46440" w:rsidP="00B46440">
            <w:pPr>
              <w:wordWrap w:val="0"/>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£765,600</w:t>
            </w:r>
            <w:r w:rsidRPr="00D002FF">
              <w:rPr>
                <w:rFonts w:ascii="Arial" w:hAnsi="Arial" w:cs="Arial"/>
                <w:color w:val="000000"/>
                <w:kern w:val="0"/>
                <w:sz w:val="21"/>
                <w:szCs w:val="21"/>
                <w:vertAlign w:val="subscript"/>
              </w:rPr>
              <w:t xml:space="preserve"> </w:t>
            </w:r>
          </w:p>
        </w:tc>
        <w:tc>
          <w:tcPr>
            <w:tcW w:w="454" w:type="dxa"/>
            <w:vAlign w:val="center"/>
          </w:tcPr>
          <w:p w:rsidR="00B46440" w:rsidRPr="00D002FF" w:rsidRDefault="00B46440" w:rsidP="00B46440">
            <w:pPr>
              <w:autoSpaceDE w:val="0"/>
              <w:autoSpaceDN w:val="0"/>
              <w:adjustRightInd w:val="0"/>
              <w:spacing w:beforeLines="10" w:afterLines="10" w:line="0" w:lineRule="atLeast"/>
              <w:jc w:val="center"/>
              <w:rPr>
                <w:rFonts w:ascii="Arial" w:hAnsi="Arial" w:cs="Arial"/>
                <w:color w:val="000000"/>
                <w:kern w:val="0"/>
                <w:sz w:val="21"/>
                <w:szCs w:val="21"/>
              </w:rPr>
            </w:pPr>
          </w:p>
        </w:tc>
        <w:tc>
          <w:tcPr>
            <w:tcW w:w="1192" w:type="dxa"/>
            <w:tcBorders>
              <w:top w:val="single" w:sz="6" w:space="0" w:color="auto"/>
              <w:bottom w:val="double" w:sz="4" w:space="0" w:color="auto"/>
            </w:tcBorders>
            <w:vAlign w:val="center"/>
          </w:tcPr>
          <w:p w:rsidR="00B46440" w:rsidRPr="00D002FF" w:rsidRDefault="00B46440" w:rsidP="00B46440">
            <w:pPr>
              <w:wordWrap w:val="0"/>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£760,540</w:t>
            </w:r>
            <w:r w:rsidRPr="00D002FF">
              <w:rPr>
                <w:rFonts w:ascii="Arial" w:hAnsi="Arial" w:cs="Arial"/>
                <w:color w:val="000000"/>
                <w:kern w:val="0"/>
                <w:sz w:val="21"/>
                <w:szCs w:val="21"/>
                <w:vertAlign w:val="subscript"/>
              </w:rPr>
              <w:t xml:space="preserve"> </w:t>
            </w:r>
          </w:p>
        </w:tc>
      </w:tr>
    </w:tbl>
    <w:p w:rsidR="00065092" w:rsidRPr="00D002FF" w:rsidRDefault="00065092" w:rsidP="003C0395">
      <w:pPr>
        <w:autoSpaceDE w:val="0"/>
        <w:autoSpaceDN w:val="0"/>
        <w:adjustRightInd w:val="0"/>
        <w:spacing w:beforeLines="30" w:afterLines="20"/>
        <w:ind w:leftChars="412" w:left="989"/>
        <w:rPr>
          <w:rFonts w:ascii="Arial" w:hAnsi="Arial" w:cs="Arial"/>
          <w:color w:val="000000"/>
          <w:kern w:val="0"/>
          <w:sz w:val="21"/>
          <w:szCs w:val="21"/>
        </w:rPr>
      </w:pPr>
      <w:r w:rsidRPr="00D002FF">
        <w:rPr>
          <w:rFonts w:ascii="Arial" w:hAnsi="Arial" w:cs="Arial"/>
          <w:color w:val="000000"/>
          <w:kern w:val="0"/>
          <w:sz w:val="21"/>
          <w:szCs w:val="21"/>
        </w:rPr>
        <w:t>Additional information:</w:t>
      </w:r>
    </w:p>
    <w:p w:rsidR="00065092" w:rsidRPr="00D002FF" w:rsidRDefault="00065092" w:rsidP="003C0395">
      <w:pPr>
        <w:tabs>
          <w:tab w:val="left" w:pos="1276"/>
        </w:tabs>
        <w:autoSpaceDE w:val="0"/>
        <w:autoSpaceDN w:val="0"/>
        <w:adjustRightInd w:val="0"/>
        <w:ind w:leftChars="412" w:left="1275" w:hangingChars="136" w:hanging="286"/>
        <w:rPr>
          <w:rFonts w:ascii="Arial" w:hAnsi="Arial" w:cs="Arial"/>
          <w:color w:val="000000"/>
          <w:kern w:val="0"/>
          <w:sz w:val="21"/>
          <w:szCs w:val="21"/>
        </w:rPr>
      </w:pPr>
      <w:r w:rsidRPr="00D002FF">
        <w:rPr>
          <w:rFonts w:ascii="Arial" w:hAnsi="Arial" w:cs="Arial"/>
          <w:color w:val="000000"/>
          <w:kern w:val="0"/>
          <w:sz w:val="21"/>
          <w:szCs w:val="21"/>
        </w:rPr>
        <w:t xml:space="preserve">1. </w:t>
      </w:r>
      <w:r w:rsidR="003C0395" w:rsidRPr="00D002FF">
        <w:rPr>
          <w:rFonts w:ascii="Arial" w:hAnsi="Arial" w:cs="Arial"/>
          <w:color w:val="000000"/>
          <w:kern w:val="0"/>
          <w:sz w:val="21"/>
          <w:szCs w:val="21"/>
        </w:rPr>
        <w:tab/>
      </w:r>
      <w:r w:rsidRPr="00D002FF">
        <w:rPr>
          <w:rFonts w:ascii="Arial" w:hAnsi="Arial" w:cs="Arial"/>
          <w:color w:val="000000"/>
          <w:kern w:val="0"/>
          <w:sz w:val="21"/>
          <w:szCs w:val="21"/>
        </w:rPr>
        <w:t xml:space="preserve">Operating expenses include depreciation expense </w:t>
      </w:r>
      <w:r w:rsidR="003C0395" w:rsidRPr="00D002FF">
        <w:rPr>
          <w:rFonts w:ascii="Arial" w:hAnsi="Arial" w:cs="Arial"/>
          <w:color w:val="000000"/>
          <w:kern w:val="0"/>
          <w:sz w:val="21"/>
          <w:szCs w:val="21"/>
        </w:rPr>
        <w:t>£</w:t>
      </w:r>
      <w:r w:rsidRPr="00D002FF">
        <w:rPr>
          <w:rFonts w:ascii="Arial" w:hAnsi="Arial" w:cs="Arial"/>
          <w:color w:val="000000"/>
          <w:kern w:val="0"/>
          <w:sz w:val="21"/>
          <w:szCs w:val="21"/>
        </w:rPr>
        <w:t>57,000 and charges from prepaid expenses</w:t>
      </w:r>
      <w:r w:rsidR="003C0395" w:rsidRPr="00D002FF">
        <w:rPr>
          <w:rFonts w:ascii="Arial" w:hAnsi="Arial" w:cs="Arial"/>
          <w:color w:val="000000"/>
          <w:kern w:val="0"/>
          <w:sz w:val="21"/>
          <w:szCs w:val="21"/>
        </w:rPr>
        <w:t xml:space="preserve"> </w:t>
      </w:r>
      <w:r w:rsidRPr="00D002FF">
        <w:rPr>
          <w:rFonts w:ascii="Arial" w:hAnsi="Arial" w:cs="Arial"/>
          <w:color w:val="000000"/>
          <w:kern w:val="0"/>
          <w:sz w:val="21"/>
          <w:szCs w:val="21"/>
        </w:rPr>
        <w:t xml:space="preserve">of </w:t>
      </w:r>
      <w:r w:rsidR="003C0395" w:rsidRPr="00D002FF">
        <w:rPr>
          <w:rFonts w:ascii="Arial" w:hAnsi="Arial" w:cs="Arial"/>
          <w:color w:val="000000"/>
          <w:kern w:val="0"/>
          <w:sz w:val="21"/>
          <w:szCs w:val="21"/>
        </w:rPr>
        <w:t>£</w:t>
      </w:r>
      <w:r w:rsidRPr="00D002FF">
        <w:rPr>
          <w:rFonts w:ascii="Arial" w:hAnsi="Arial" w:cs="Arial"/>
          <w:color w:val="000000"/>
          <w:kern w:val="0"/>
          <w:sz w:val="21"/>
          <w:szCs w:val="21"/>
        </w:rPr>
        <w:t>4,400.</w:t>
      </w:r>
    </w:p>
    <w:p w:rsidR="00065092" w:rsidRPr="00D002FF" w:rsidRDefault="00065092" w:rsidP="003C0395">
      <w:pPr>
        <w:tabs>
          <w:tab w:val="left" w:pos="1276"/>
        </w:tabs>
        <w:autoSpaceDE w:val="0"/>
        <w:autoSpaceDN w:val="0"/>
        <w:adjustRightInd w:val="0"/>
        <w:ind w:leftChars="412" w:left="1275" w:hangingChars="136" w:hanging="286"/>
        <w:rPr>
          <w:rFonts w:ascii="Arial" w:hAnsi="Arial" w:cs="Arial"/>
          <w:color w:val="000000"/>
          <w:kern w:val="0"/>
          <w:sz w:val="21"/>
          <w:szCs w:val="21"/>
        </w:rPr>
      </w:pPr>
      <w:r w:rsidRPr="00D002FF">
        <w:rPr>
          <w:rFonts w:ascii="Arial" w:hAnsi="Arial" w:cs="Arial"/>
          <w:color w:val="000000"/>
          <w:kern w:val="0"/>
          <w:sz w:val="21"/>
          <w:szCs w:val="21"/>
        </w:rPr>
        <w:t xml:space="preserve">2. </w:t>
      </w:r>
      <w:r w:rsidR="003C0395" w:rsidRPr="00D002FF">
        <w:rPr>
          <w:rFonts w:ascii="Arial" w:hAnsi="Arial" w:cs="Arial"/>
          <w:color w:val="000000"/>
          <w:kern w:val="0"/>
          <w:sz w:val="21"/>
          <w:szCs w:val="21"/>
        </w:rPr>
        <w:tab/>
      </w:r>
      <w:r w:rsidRPr="00D002FF">
        <w:rPr>
          <w:rFonts w:ascii="Arial" w:hAnsi="Arial" w:cs="Arial"/>
          <w:color w:val="000000"/>
          <w:kern w:val="0"/>
          <w:sz w:val="21"/>
          <w:szCs w:val="21"/>
        </w:rPr>
        <w:t xml:space="preserve">Land was sold for cash at cost for </w:t>
      </w:r>
      <w:r w:rsidR="003C0395" w:rsidRPr="00D002FF">
        <w:rPr>
          <w:rFonts w:ascii="Arial" w:hAnsi="Arial" w:cs="Arial"/>
          <w:color w:val="000000"/>
          <w:kern w:val="0"/>
          <w:sz w:val="21"/>
          <w:szCs w:val="21"/>
        </w:rPr>
        <w:t>£</w:t>
      </w:r>
      <w:r w:rsidRPr="00D002FF">
        <w:rPr>
          <w:rFonts w:ascii="Arial" w:hAnsi="Arial" w:cs="Arial"/>
          <w:color w:val="000000"/>
          <w:kern w:val="0"/>
          <w:sz w:val="21"/>
          <w:szCs w:val="21"/>
        </w:rPr>
        <w:t>35,000</w:t>
      </w:r>
    </w:p>
    <w:p w:rsidR="00065092" w:rsidRPr="00D002FF" w:rsidRDefault="00065092" w:rsidP="003C0395">
      <w:pPr>
        <w:tabs>
          <w:tab w:val="left" w:pos="1276"/>
        </w:tabs>
        <w:autoSpaceDE w:val="0"/>
        <w:autoSpaceDN w:val="0"/>
        <w:adjustRightInd w:val="0"/>
        <w:ind w:leftChars="412" w:left="1275" w:hangingChars="136" w:hanging="286"/>
        <w:rPr>
          <w:rFonts w:ascii="Arial" w:hAnsi="Arial" w:cs="Arial"/>
          <w:color w:val="000000"/>
          <w:kern w:val="0"/>
          <w:sz w:val="21"/>
          <w:szCs w:val="21"/>
        </w:rPr>
      </w:pPr>
      <w:r w:rsidRPr="00D002FF">
        <w:rPr>
          <w:rFonts w:ascii="Arial" w:hAnsi="Arial" w:cs="Arial"/>
          <w:color w:val="000000"/>
          <w:kern w:val="0"/>
          <w:sz w:val="21"/>
          <w:szCs w:val="21"/>
        </w:rPr>
        <w:t xml:space="preserve">3. </w:t>
      </w:r>
      <w:r w:rsidR="003C0395" w:rsidRPr="00D002FF">
        <w:rPr>
          <w:rFonts w:ascii="Arial" w:hAnsi="Arial" w:cs="Arial"/>
          <w:color w:val="000000"/>
          <w:kern w:val="0"/>
          <w:sz w:val="21"/>
          <w:szCs w:val="21"/>
        </w:rPr>
        <w:tab/>
      </w:r>
      <w:r w:rsidRPr="00D002FF">
        <w:rPr>
          <w:rFonts w:ascii="Arial" w:hAnsi="Arial" w:cs="Arial"/>
          <w:color w:val="000000"/>
          <w:kern w:val="0"/>
          <w:sz w:val="21"/>
          <w:szCs w:val="21"/>
        </w:rPr>
        <w:t xml:space="preserve">Cash dividends of </w:t>
      </w:r>
      <w:r w:rsidR="003C0395" w:rsidRPr="00D002FF">
        <w:rPr>
          <w:rFonts w:ascii="Arial" w:hAnsi="Arial" w:cs="Arial"/>
          <w:color w:val="000000"/>
          <w:kern w:val="0"/>
          <w:sz w:val="21"/>
          <w:szCs w:val="21"/>
        </w:rPr>
        <w:t>£</w:t>
      </w:r>
      <w:r w:rsidRPr="00D002FF">
        <w:rPr>
          <w:rFonts w:ascii="Arial" w:hAnsi="Arial" w:cs="Arial"/>
          <w:color w:val="000000"/>
          <w:kern w:val="0"/>
          <w:sz w:val="21"/>
          <w:szCs w:val="21"/>
        </w:rPr>
        <w:t>82,940 were paid.</w:t>
      </w:r>
    </w:p>
    <w:p w:rsidR="00065092" w:rsidRPr="00D002FF" w:rsidRDefault="00065092" w:rsidP="003C0395">
      <w:pPr>
        <w:tabs>
          <w:tab w:val="left" w:pos="1276"/>
        </w:tabs>
        <w:autoSpaceDE w:val="0"/>
        <w:autoSpaceDN w:val="0"/>
        <w:adjustRightInd w:val="0"/>
        <w:ind w:leftChars="412" w:left="1275" w:hangingChars="136" w:hanging="286"/>
        <w:rPr>
          <w:rFonts w:ascii="Arial" w:hAnsi="Arial" w:cs="Arial"/>
          <w:color w:val="000000"/>
          <w:kern w:val="0"/>
          <w:sz w:val="21"/>
          <w:szCs w:val="21"/>
        </w:rPr>
      </w:pPr>
      <w:r w:rsidRPr="00D002FF">
        <w:rPr>
          <w:rFonts w:ascii="Arial" w:hAnsi="Arial" w:cs="Arial"/>
          <w:color w:val="000000"/>
          <w:kern w:val="0"/>
          <w:sz w:val="21"/>
          <w:szCs w:val="21"/>
        </w:rPr>
        <w:t xml:space="preserve">4. </w:t>
      </w:r>
      <w:r w:rsidR="003C0395" w:rsidRPr="00D002FF">
        <w:rPr>
          <w:rFonts w:ascii="Arial" w:hAnsi="Arial" w:cs="Arial"/>
          <w:color w:val="000000"/>
          <w:kern w:val="0"/>
          <w:sz w:val="21"/>
          <w:szCs w:val="21"/>
        </w:rPr>
        <w:tab/>
      </w:r>
      <w:r w:rsidRPr="00D002FF">
        <w:rPr>
          <w:rFonts w:ascii="Arial" w:hAnsi="Arial" w:cs="Arial"/>
          <w:color w:val="000000"/>
          <w:kern w:val="0"/>
          <w:sz w:val="21"/>
          <w:szCs w:val="21"/>
        </w:rPr>
        <w:t xml:space="preserve">Net income for </w:t>
      </w:r>
      <w:r w:rsidR="002B77C5" w:rsidRPr="00D002FF">
        <w:rPr>
          <w:rFonts w:ascii="Arial" w:hAnsi="Arial" w:cs="Arial"/>
          <w:color w:val="000000"/>
          <w:kern w:val="0"/>
          <w:sz w:val="21"/>
          <w:szCs w:val="21"/>
        </w:rPr>
        <w:t>2017</w:t>
      </w:r>
      <w:r w:rsidRPr="00D002FF">
        <w:rPr>
          <w:rFonts w:ascii="Arial" w:hAnsi="Arial" w:cs="Arial"/>
          <w:color w:val="000000"/>
          <w:kern w:val="0"/>
          <w:sz w:val="21"/>
          <w:szCs w:val="21"/>
        </w:rPr>
        <w:t xml:space="preserve"> was </w:t>
      </w:r>
      <w:r w:rsidR="003C0395" w:rsidRPr="00D002FF">
        <w:rPr>
          <w:rFonts w:ascii="Arial" w:hAnsi="Arial" w:cs="Arial"/>
          <w:color w:val="000000"/>
          <w:kern w:val="0"/>
          <w:sz w:val="21"/>
          <w:szCs w:val="21"/>
        </w:rPr>
        <w:t>£</w:t>
      </w:r>
      <w:r w:rsidR="006E4EFB" w:rsidRPr="00D002FF">
        <w:rPr>
          <w:rFonts w:ascii="Arial" w:hAnsi="Arial" w:cs="Arial"/>
          <w:color w:val="000000"/>
          <w:kern w:val="0"/>
          <w:sz w:val="21"/>
          <w:szCs w:val="21"/>
        </w:rPr>
        <w:t>7</w:t>
      </w:r>
      <w:r w:rsidRPr="00D002FF">
        <w:rPr>
          <w:rFonts w:ascii="Arial" w:hAnsi="Arial" w:cs="Arial"/>
          <w:color w:val="000000"/>
          <w:kern w:val="0"/>
          <w:sz w:val="21"/>
          <w:szCs w:val="21"/>
        </w:rPr>
        <w:t>0,000.</w:t>
      </w:r>
    </w:p>
    <w:p w:rsidR="00065092" w:rsidRPr="00D002FF" w:rsidRDefault="00065092" w:rsidP="003C0395">
      <w:pPr>
        <w:tabs>
          <w:tab w:val="left" w:pos="1276"/>
        </w:tabs>
        <w:autoSpaceDE w:val="0"/>
        <w:autoSpaceDN w:val="0"/>
        <w:adjustRightInd w:val="0"/>
        <w:ind w:leftChars="412" w:left="1275" w:hangingChars="136" w:hanging="286"/>
        <w:rPr>
          <w:rFonts w:ascii="Arial" w:hAnsi="Arial" w:cs="Arial"/>
          <w:color w:val="000000"/>
          <w:kern w:val="0"/>
          <w:sz w:val="21"/>
          <w:szCs w:val="21"/>
        </w:rPr>
      </w:pPr>
      <w:r w:rsidRPr="00D002FF">
        <w:rPr>
          <w:rFonts w:ascii="Arial" w:hAnsi="Arial" w:cs="Arial"/>
          <w:color w:val="000000"/>
          <w:kern w:val="0"/>
          <w:sz w:val="21"/>
          <w:szCs w:val="21"/>
        </w:rPr>
        <w:lastRenderedPageBreak/>
        <w:t xml:space="preserve">5. </w:t>
      </w:r>
      <w:r w:rsidR="003C0395" w:rsidRPr="00D002FF">
        <w:rPr>
          <w:rFonts w:ascii="Arial" w:hAnsi="Arial" w:cs="Arial"/>
          <w:color w:val="000000"/>
          <w:kern w:val="0"/>
          <w:sz w:val="21"/>
          <w:szCs w:val="21"/>
        </w:rPr>
        <w:tab/>
      </w:r>
      <w:r w:rsidRPr="00D002FF">
        <w:rPr>
          <w:rFonts w:ascii="Arial" w:hAnsi="Arial" w:cs="Arial"/>
          <w:color w:val="000000"/>
          <w:kern w:val="0"/>
          <w:sz w:val="21"/>
          <w:szCs w:val="21"/>
        </w:rPr>
        <w:t xml:space="preserve">Equipment was purchased for </w:t>
      </w:r>
      <w:r w:rsidR="003C0395" w:rsidRPr="00D002FF">
        <w:rPr>
          <w:rFonts w:ascii="Arial" w:hAnsi="Arial" w:cs="Arial"/>
          <w:color w:val="000000"/>
          <w:kern w:val="0"/>
          <w:sz w:val="21"/>
          <w:szCs w:val="21"/>
        </w:rPr>
        <w:t>£</w:t>
      </w:r>
      <w:r w:rsidRPr="00D002FF">
        <w:rPr>
          <w:rFonts w:ascii="Arial" w:hAnsi="Arial" w:cs="Arial"/>
          <w:color w:val="000000"/>
          <w:kern w:val="0"/>
          <w:sz w:val="21"/>
          <w:szCs w:val="21"/>
        </w:rPr>
        <w:t xml:space="preserve">80,000 cash. In addition, equipment costing </w:t>
      </w:r>
      <w:r w:rsidR="003C0395" w:rsidRPr="00D002FF">
        <w:rPr>
          <w:rFonts w:ascii="Arial" w:hAnsi="Arial" w:cs="Arial"/>
          <w:color w:val="000000"/>
          <w:kern w:val="0"/>
          <w:sz w:val="21"/>
          <w:szCs w:val="21"/>
        </w:rPr>
        <w:t>£</w:t>
      </w:r>
      <w:r w:rsidRPr="00D002FF">
        <w:rPr>
          <w:rFonts w:ascii="Arial" w:hAnsi="Arial" w:cs="Arial"/>
          <w:color w:val="000000"/>
          <w:kern w:val="0"/>
          <w:sz w:val="21"/>
          <w:szCs w:val="21"/>
        </w:rPr>
        <w:t>40,000 with a</w:t>
      </w:r>
      <w:r w:rsidR="003C0395" w:rsidRPr="00D002FF">
        <w:rPr>
          <w:rFonts w:ascii="Arial" w:hAnsi="Arial" w:cs="Arial"/>
          <w:color w:val="000000"/>
          <w:kern w:val="0"/>
          <w:sz w:val="21"/>
          <w:szCs w:val="21"/>
        </w:rPr>
        <w:t xml:space="preserve"> </w:t>
      </w:r>
      <w:r w:rsidRPr="00D002FF">
        <w:rPr>
          <w:rFonts w:ascii="Arial" w:hAnsi="Arial" w:cs="Arial"/>
          <w:color w:val="000000"/>
          <w:kern w:val="0"/>
          <w:sz w:val="21"/>
          <w:szCs w:val="21"/>
        </w:rPr>
        <w:t xml:space="preserve">book value of </w:t>
      </w:r>
      <w:r w:rsidR="003C0395" w:rsidRPr="00D002FF">
        <w:rPr>
          <w:rFonts w:ascii="Arial" w:hAnsi="Arial" w:cs="Arial"/>
          <w:color w:val="000000"/>
          <w:kern w:val="0"/>
          <w:sz w:val="21"/>
          <w:szCs w:val="21"/>
        </w:rPr>
        <w:t>£</w:t>
      </w:r>
      <w:r w:rsidRPr="00D002FF">
        <w:rPr>
          <w:rFonts w:ascii="Arial" w:hAnsi="Arial" w:cs="Arial"/>
          <w:color w:val="000000"/>
          <w:kern w:val="0"/>
          <w:sz w:val="21"/>
          <w:szCs w:val="21"/>
        </w:rPr>
        <w:t xml:space="preserve">31,000 was sold for </w:t>
      </w:r>
      <w:r w:rsidR="003C0395" w:rsidRPr="00D002FF">
        <w:rPr>
          <w:rFonts w:ascii="Arial" w:hAnsi="Arial" w:cs="Arial"/>
          <w:color w:val="000000"/>
          <w:kern w:val="0"/>
          <w:sz w:val="21"/>
          <w:szCs w:val="21"/>
        </w:rPr>
        <w:t>£</w:t>
      </w:r>
      <w:r w:rsidR="006E4EFB" w:rsidRPr="00D002FF">
        <w:rPr>
          <w:rFonts w:ascii="Arial" w:hAnsi="Arial" w:cs="Arial"/>
          <w:color w:val="000000"/>
          <w:kern w:val="0"/>
          <w:sz w:val="21"/>
          <w:szCs w:val="21"/>
        </w:rPr>
        <w:t>34</w:t>
      </w:r>
      <w:r w:rsidRPr="00D002FF">
        <w:rPr>
          <w:rFonts w:ascii="Arial" w:hAnsi="Arial" w:cs="Arial"/>
          <w:color w:val="000000"/>
          <w:kern w:val="0"/>
          <w:sz w:val="21"/>
          <w:szCs w:val="21"/>
        </w:rPr>
        <w:t>,000 cash.</w:t>
      </w:r>
    </w:p>
    <w:p w:rsidR="00065092" w:rsidRPr="00D002FF" w:rsidRDefault="00065092" w:rsidP="003C0395">
      <w:pPr>
        <w:tabs>
          <w:tab w:val="left" w:pos="1276"/>
        </w:tabs>
        <w:autoSpaceDE w:val="0"/>
        <w:autoSpaceDN w:val="0"/>
        <w:adjustRightInd w:val="0"/>
        <w:ind w:leftChars="412" w:left="1275" w:hangingChars="136" w:hanging="286"/>
        <w:rPr>
          <w:rFonts w:ascii="Arial" w:hAnsi="Arial" w:cs="Arial"/>
          <w:color w:val="000000"/>
          <w:kern w:val="0"/>
          <w:sz w:val="21"/>
          <w:szCs w:val="21"/>
        </w:rPr>
      </w:pPr>
      <w:r w:rsidRPr="00D002FF">
        <w:rPr>
          <w:rFonts w:ascii="Arial" w:hAnsi="Arial" w:cs="Arial"/>
          <w:color w:val="000000"/>
          <w:kern w:val="0"/>
          <w:sz w:val="21"/>
          <w:szCs w:val="21"/>
        </w:rPr>
        <w:t xml:space="preserve">6. </w:t>
      </w:r>
      <w:r w:rsidR="003C0395" w:rsidRPr="00D002FF">
        <w:rPr>
          <w:rFonts w:ascii="Arial" w:hAnsi="Arial" w:cs="Arial"/>
          <w:color w:val="000000"/>
          <w:kern w:val="0"/>
          <w:sz w:val="21"/>
          <w:szCs w:val="21"/>
        </w:rPr>
        <w:tab/>
      </w:r>
      <w:r w:rsidRPr="00D002FF">
        <w:rPr>
          <w:rFonts w:ascii="Arial" w:hAnsi="Arial" w:cs="Arial"/>
          <w:color w:val="000000"/>
          <w:kern w:val="0"/>
          <w:sz w:val="21"/>
          <w:szCs w:val="21"/>
        </w:rPr>
        <w:t xml:space="preserve">Issued 25,000 ordinary shares with a </w:t>
      </w:r>
      <w:r w:rsidR="003C0395" w:rsidRPr="00D002FF">
        <w:rPr>
          <w:rFonts w:ascii="Arial" w:hAnsi="Arial" w:cs="Arial"/>
          <w:color w:val="000000"/>
          <w:kern w:val="0"/>
          <w:sz w:val="21"/>
          <w:szCs w:val="21"/>
        </w:rPr>
        <w:t>£</w:t>
      </w:r>
      <w:r w:rsidRPr="00D002FF">
        <w:rPr>
          <w:rFonts w:ascii="Arial" w:hAnsi="Arial" w:cs="Arial"/>
          <w:color w:val="000000"/>
          <w:kern w:val="0"/>
          <w:sz w:val="21"/>
          <w:szCs w:val="21"/>
        </w:rPr>
        <w:t xml:space="preserve">1 par value for land with a fair value of </w:t>
      </w:r>
      <w:r w:rsidR="003C0395" w:rsidRPr="00D002FF">
        <w:rPr>
          <w:rFonts w:ascii="Arial" w:hAnsi="Arial" w:cs="Arial"/>
          <w:color w:val="000000"/>
          <w:kern w:val="0"/>
          <w:sz w:val="21"/>
          <w:szCs w:val="21"/>
        </w:rPr>
        <w:t>£</w:t>
      </w:r>
      <w:r w:rsidRPr="00D002FF">
        <w:rPr>
          <w:rFonts w:ascii="Arial" w:hAnsi="Arial" w:cs="Arial"/>
          <w:color w:val="000000"/>
          <w:kern w:val="0"/>
          <w:sz w:val="21"/>
          <w:szCs w:val="21"/>
        </w:rPr>
        <w:t>25,000.</w:t>
      </w:r>
    </w:p>
    <w:p w:rsidR="00065092" w:rsidRPr="00D002FF" w:rsidRDefault="00065092" w:rsidP="00065092">
      <w:pPr>
        <w:autoSpaceDE w:val="0"/>
        <w:autoSpaceDN w:val="0"/>
        <w:adjustRightInd w:val="0"/>
        <w:spacing w:beforeLines="50"/>
        <w:ind w:leftChars="412" w:left="989"/>
        <w:rPr>
          <w:rFonts w:ascii="Arial" w:hAnsi="Arial" w:cs="Arial"/>
          <w:b/>
          <w:bCs/>
          <w:i/>
          <w:iCs/>
          <w:color w:val="000000"/>
          <w:kern w:val="0"/>
          <w:sz w:val="27"/>
          <w:szCs w:val="27"/>
        </w:rPr>
      </w:pPr>
      <w:r w:rsidRPr="00D002FF">
        <w:rPr>
          <w:rFonts w:ascii="Arial" w:hAnsi="Arial" w:cs="Arial"/>
          <w:b/>
          <w:bCs/>
          <w:i/>
          <w:iCs/>
          <w:color w:val="000000"/>
          <w:kern w:val="0"/>
          <w:sz w:val="27"/>
          <w:szCs w:val="27"/>
        </w:rPr>
        <w:t>Instructions</w:t>
      </w:r>
    </w:p>
    <w:p w:rsidR="00065092" w:rsidRPr="00D002FF" w:rsidRDefault="00065092" w:rsidP="00065092">
      <w:pPr>
        <w:autoSpaceDE w:val="0"/>
        <w:autoSpaceDN w:val="0"/>
        <w:adjustRightInd w:val="0"/>
        <w:ind w:leftChars="412" w:left="989"/>
        <w:rPr>
          <w:rFonts w:ascii="Arial" w:hAnsi="Arial" w:cs="Arial"/>
          <w:color w:val="000000"/>
          <w:kern w:val="0"/>
          <w:sz w:val="21"/>
          <w:szCs w:val="21"/>
        </w:rPr>
      </w:pPr>
      <w:r w:rsidRPr="00D002FF">
        <w:rPr>
          <w:rFonts w:ascii="Arial" w:hAnsi="Arial" w:cs="Arial"/>
          <w:color w:val="000000"/>
          <w:kern w:val="0"/>
          <w:sz w:val="21"/>
          <w:szCs w:val="21"/>
        </w:rPr>
        <w:t xml:space="preserve">Prepare a statement of cash flows for </w:t>
      </w:r>
      <w:r w:rsidR="002B77C5" w:rsidRPr="00D002FF">
        <w:rPr>
          <w:rFonts w:ascii="Arial" w:hAnsi="Arial" w:cs="Arial"/>
          <w:color w:val="000000"/>
          <w:kern w:val="0"/>
          <w:sz w:val="21"/>
          <w:szCs w:val="21"/>
        </w:rPr>
        <w:t>2017</w:t>
      </w:r>
      <w:r w:rsidRPr="00D002FF">
        <w:rPr>
          <w:rFonts w:ascii="Arial" w:hAnsi="Arial" w:cs="Arial"/>
          <w:color w:val="000000"/>
          <w:kern w:val="0"/>
          <w:sz w:val="21"/>
          <w:szCs w:val="21"/>
        </w:rPr>
        <w:t xml:space="preserve"> using the indirect method.</w:t>
      </w:r>
    </w:p>
    <w:p w:rsidR="006A69D1" w:rsidRPr="00D002FF" w:rsidRDefault="00065092" w:rsidP="00065092">
      <w:pPr>
        <w:autoSpaceDE w:val="0"/>
        <w:autoSpaceDN w:val="0"/>
        <w:adjustRightInd w:val="0"/>
        <w:ind w:leftChars="412" w:left="989"/>
        <w:rPr>
          <w:rFonts w:ascii="Arial" w:hAnsi="Arial" w:cs="Arial"/>
          <w:color w:val="000000"/>
          <w:kern w:val="0"/>
          <w:sz w:val="21"/>
          <w:szCs w:val="21"/>
        </w:rPr>
      </w:pPr>
      <w:r w:rsidRPr="00D002FF">
        <w:rPr>
          <w:rFonts w:ascii="Arial" w:hAnsi="Arial" w:cs="Arial"/>
          <w:color w:val="0095D8"/>
          <w:kern w:val="0"/>
          <w:sz w:val="21"/>
          <w:szCs w:val="21"/>
        </w:rPr>
        <w:t xml:space="preserve">Cash from operations </w:t>
      </w:r>
      <w:r w:rsidR="003C0395" w:rsidRPr="00D002FF">
        <w:rPr>
          <w:rFonts w:ascii="Arial" w:hAnsi="Arial" w:cs="Arial"/>
          <w:color w:val="0095D8"/>
          <w:kern w:val="0"/>
          <w:sz w:val="21"/>
          <w:szCs w:val="21"/>
        </w:rPr>
        <w:t>£</w:t>
      </w:r>
      <w:r w:rsidR="006E4EFB" w:rsidRPr="00D002FF">
        <w:rPr>
          <w:rFonts w:ascii="Arial" w:hAnsi="Arial" w:cs="Arial"/>
          <w:color w:val="0095D8"/>
          <w:kern w:val="0"/>
          <w:sz w:val="21"/>
          <w:szCs w:val="21"/>
        </w:rPr>
        <w:t>78</w:t>
      </w:r>
      <w:r w:rsidRPr="00D002FF">
        <w:rPr>
          <w:rFonts w:ascii="Arial" w:hAnsi="Arial" w:cs="Arial"/>
          <w:color w:val="0095D8"/>
          <w:kern w:val="0"/>
          <w:sz w:val="21"/>
          <w:szCs w:val="21"/>
        </w:rPr>
        <w:t>,400</w:t>
      </w:r>
    </w:p>
    <w:p w:rsidR="005C32A2" w:rsidRPr="00D002FF" w:rsidRDefault="005C32A2" w:rsidP="006A69D1">
      <w:pPr>
        <w:autoSpaceDE w:val="0"/>
        <w:autoSpaceDN w:val="0"/>
        <w:adjustRightInd w:val="0"/>
        <w:ind w:leftChars="354" w:left="1133" w:hangingChars="135" w:hanging="283"/>
        <w:rPr>
          <w:rFonts w:ascii="Arial" w:eastAsia="71heejygnzqxbip" w:hAnsi="Arial" w:cs="Arial"/>
          <w:color w:val="000000"/>
          <w:kern w:val="0"/>
          <w:sz w:val="21"/>
          <w:szCs w:val="21"/>
        </w:rPr>
      </w:pPr>
      <w:r w:rsidRPr="00D002FF">
        <w:rPr>
          <w:rFonts w:ascii="Arial" w:eastAsia="71heejygnzqxbip" w:hAnsi="Arial" w:cs="Arial"/>
          <w:color w:val="000000"/>
          <w:kern w:val="0"/>
          <w:sz w:val="21"/>
          <w:szCs w:val="21"/>
        </w:rPr>
        <w:br w:type="page"/>
      </w:r>
    </w:p>
    <w:p w:rsidR="005C32A2" w:rsidRPr="00D002FF" w:rsidRDefault="005C32A2" w:rsidP="005C32A2">
      <w:pPr>
        <w:autoSpaceDE w:val="0"/>
        <w:autoSpaceDN w:val="0"/>
        <w:adjustRightInd w:val="0"/>
        <w:rPr>
          <w:rFonts w:ascii="Arial" w:hAnsi="Arial" w:cs="Arial"/>
          <w:color w:val="6C6865"/>
          <w:kern w:val="0"/>
          <w:sz w:val="30"/>
          <w:szCs w:val="30"/>
        </w:rPr>
      </w:pPr>
      <w:r w:rsidRPr="00D002FF">
        <w:rPr>
          <w:rFonts w:ascii="Arial" w:hAnsi="Arial" w:cs="Arial"/>
          <w:color w:val="6C6865"/>
          <w:kern w:val="0"/>
          <w:sz w:val="30"/>
          <w:szCs w:val="30"/>
        </w:rPr>
        <w:lastRenderedPageBreak/>
        <w:t>MATCHA CREATIONS</w:t>
      </w:r>
    </w:p>
    <w:p w:rsidR="008022AF" w:rsidRPr="00D002FF" w:rsidRDefault="008022AF" w:rsidP="008022AF">
      <w:pPr>
        <w:autoSpaceDE w:val="0"/>
        <w:autoSpaceDN w:val="0"/>
        <w:adjustRightInd w:val="0"/>
        <w:ind w:left="567" w:hangingChars="270" w:hanging="567"/>
        <w:rPr>
          <w:rFonts w:ascii="Arial" w:hAnsi="Arial" w:cs="Arial"/>
          <w:b/>
          <w:bCs/>
          <w:color w:val="B21117"/>
          <w:kern w:val="0"/>
          <w:sz w:val="21"/>
          <w:szCs w:val="21"/>
        </w:rPr>
      </w:pPr>
      <w:r w:rsidRPr="00D002FF">
        <w:rPr>
          <w:rFonts w:ascii="Arial" w:hAnsi="Arial" w:cs="Arial"/>
          <w:kern w:val="0"/>
          <w:sz w:val="21"/>
          <w:szCs w:val="21"/>
        </w:rPr>
        <w:t>(</w:t>
      </w:r>
      <w:r w:rsidRPr="00D002FF">
        <w:rPr>
          <w:rFonts w:ascii="Arial" w:hAnsi="Arial" w:cs="Arial"/>
          <w:i/>
          <w:iCs/>
          <w:kern w:val="0"/>
          <w:sz w:val="21"/>
          <w:szCs w:val="21"/>
        </w:rPr>
        <w:t>Note</w:t>
      </w:r>
      <w:r w:rsidRPr="00D002FF">
        <w:rPr>
          <w:rFonts w:ascii="Arial" w:hAnsi="Arial" w:cs="Arial"/>
          <w:kern w:val="0"/>
          <w:sz w:val="21"/>
          <w:szCs w:val="21"/>
        </w:rPr>
        <w:t>: This is a continuation of the Matcha Creations problem from Chapter 1</w:t>
      </w:r>
      <w:r w:rsidR="009F0126" w:rsidRPr="00D002FF">
        <w:rPr>
          <w:rFonts w:ascii="Arial" w:hAnsi="Arial" w:cs="Arial"/>
          <w:kern w:val="0"/>
          <w:sz w:val="21"/>
          <w:szCs w:val="21"/>
        </w:rPr>
        <w:t>-</w:t>
      </w:r>
      <w:r w:rsidR="00622B24" w:rsidRPr="00D002FF">
        <w:rPr>
          <w:rFonts w:ascii="Arial" w:hAnsi="Arial" w:cs="Arial"/>
          <w:kern w:val="0"/>
          <w:sz w:val="21"/>
          <w:szCs w:val="21"/>
        </w:rPr>
        <w:t>1</w:t>
      </w:r>
      <w:r w:rsidR="009243E9" w:rsidRPr="00D002FF">
        <w:rPr>
          <w:rFonts w:ascii="Arial" w:hAnsi="Arial" w:cs="Arial"/>
          <w:kern w:val="0"/>
          <w:sz w:val="21"/>
          <w:szCs w:val="21"/>
        </w:rPr>
        <w:t>2</w:t>
      </w:r>
      <w:r w:rsidRPr="00D002FF">
        <w:rPr>
          <w:rFonts w:ascii="Arial" w:hAnsi="Arial" w:cs="Arial"/>
          <w:kern w:val="0"/>
          <w:sz w:val="21"/>
          <w:szCs w:val="21"/>
        </w:rPr>
        <w:t>.)</w:t>
      </w:r>
    </w:p>
    <w:p w:rsidR="00B44316" w:rsidRPr="00D002FF" w:rsidRDefault="005C32A2" w:rsidP="009243E9">
      <w:pPr>
        <w:autoSpaceDE w:val="0"/>
        <w:autoSpaceDN w:val="0"/>
        <w:adjustRightInd w:val="0"/>
        <w:ind w:left="708" w:hangingChars="337" w:hanging="708"/>
        <w:rPr>
          <w:rFonts w:ascii="Arial" w:hAnsi="Arial" w:cs="Arial"/>
          <w:kern w:val="0"/>
          <w:sz w:val="21"/>
          <w:szCs w:val="21"/>
        </w:rPr>
      </w:pPr>
      <w:proofErr w:type="gramStart"/>
      <w:r w:rsidRPr="00D002FF">
        <w:rPr>
          <w:rFonts w:ascii="Arial" w:hAnsi="Arial" w:cs="Arial"/>
          <w:b/>
          <w:bCs/>
          <w:color w:val="B21117"/>
          <w:kern w:val="0"/>
          <w:sz w:val="21"/>
          <w:szCs w:val="21"/>
        </w:rPr>
        <w:t>MC</w:t>
      </w:r>
      <w:r w:rsidR="00B44316" w:rsidRPr="00D002FF">
        <w:rPr>
          <w:rFonts w:ascii="Arial" w:hAnsi="Arial" w:cs="Arial"/>
          <w:b/>
          <w:bCs/>
          <w:color w:val="B21117"/>
          <w:kern w:val="0"/>
          <w:sz w:val="21"/>
          <w:szCs w:val="21"/>
        </w:rPr>
        <w:t>1</w:t>
      </w:r>
      <w:r w:rsidR="00F77D7F" w:rsidRPr="00D002FF">
        <w:rPr>
          <w:rFonts w:ascii="Arial" w:hAnsi="Arial" w:cs="Arial"/>
          <w:b/>
          <w:bCs/>
          <w:color w:val="B21117"/>
          <w:kern w:val="0"/>
          <w:sz w:val="21"/>
          <w:szCs w:val="21"/>
        </w:rPr>
        <w:t>3</w:t>
      </w:r>
      <w:r w:rsidRPr="00D002FF">
        <w:rPr>
          <w:rFonts w:ascii="Arial" w:hAnsi="Arial" w:cs="Arial"/>
          <w:b/>
          <w:bCs/>
          <w:color w:val="B21117"/>
          <w:kern w:val="0"/>
          <w:sz w:val="21"/>
          <w:szCs w:val="21"/>
          <w:vertAlign w:val="subscript"/>
        </w:rPr>
        <w:t xml:space="preserve">  </w:t>
      </w:r>
      <w:r w:rsidR="009243E9" w:rsidRPr="00D002FF">
        <w:rPr>
          <w:rFonts w:ascii="Arial" w:hAnsi="Arial" w:cs="Arial"/>
          <w:kern w:val="0"/>
          <w:sz w:val="21"/>
          <w:szCs w:val="21"/>
        </w:rPr>
        <w:t>Mei</w:t>
      </w:r>
      <w:proofErr w:type="gramEnd"/>
      <w:r w:rsidR="009243E9" w:rsidRPr="00D002FF">
        <w:rPr>
          <w:rFonts w:ascii="Arial" w:hAnsi="Arial" w:cs="Arial"/>
          <w:kern w:val="0"/>
          <w:sz w:val="21"/>
          <w:szCs w:val="21"/>
        </w:rPr>
        <w:t>-ling has prepared the statement of financial position and income statement of Matcha &amp; Coffee Creations and would like you to prepare the statement of cash flows.</w:t>
      </w:r>
    </w:p>
    <w:p w:rsidR="00952814" w:rsidRPr="00D002FF" w:rsidRDefault="00952814" w:rsidP="00952814">
      <w:pPr>
        <w:autoSpaceDE w:val="0"/>
        <w:autoSpaceDN w:val="0"/>
        <w:adjustRightInd w:val="0"/>
        <w:spacing w:beforeLines="30"/>
        <w:ind w:leftChars="295" w:left="708"/>
        <w:rPr>
          <w:rFonts w:ascii="Arial" w:hAnsi="Arial" w:cs="Arial"/>
          <w:kern w:val="0"/>
          <w:sz w:val="21"/>
          <w:szCs w:val="21"/>
        </w:rPr>
      </w:pPr>
      <w:r w:rsidRPr="00D002FF">
        <w:rPr>
          <w:rFonts w:ascii="Arial" w:hAnsi="Arial" w:cs="Arial"/>
          <w:b/>
          <w:bCs/>
          <w:color w:val="000000"/>
          <w:kern w:val="0"/>
          <w:sz w:val="21"/>
          <w:szCs w:val="21"/>
        </w:rPr>
        <w:t>Go to the book's companion website</w:t>
      </w:r>
      <w:r w:rsidRPr="00D002FF">
        <w:rPr>
          <w:rFonts w:ascii="Arial" w:hAnsi="Arial" w:cs="Arial"/>
          <w:color w:val="000000"/>
          <w:kern w:val="0"/>
          <w:sz w:val="21"/>
          <w:szCs w:val="21"/>
        </w:rPr>
        <w:t xml:space="preserve">, </w:t>
      </w:r>
      <w:r w:rsidRPr="00D002FF">
        <w:rPr>
          <w:rFonts w:ascii="Arial" w:hAnsi="Arial" w:cs="Arial"/>
          <w:b/>
          <w:bCs/>
          <w:color w:val="B21117"/>
          <w:kern w:val="0"/>
          <w:sz w:val="21"/>
          <w:szCs w:val="21"/>
        </w:rPr>
        <w:t>www.wiley.com/college/weygandt</w:t>
      </w:r>
      <w:r w:rsidRPr="00D002FF">
        <w:rPr>
          <w:rFonts w:ascii="Arial" w:hAnsi="Arial" w:cs="Arial"/>
          <w:color w:val="000000"/>
          <w:kern w:val="0"/>
          <w:sz w:val="21"/>
          <w:szCs w:val="21"/>
        </w:rPr>
        <w:t xml:space="preserve">, </w:t>
      </w:r>
      <w:r w:rsidRPr="00D002FF">
        <w:rPr>
          <w:rFonts w:ascii="Arial" w:hAnsi="Arial" w:cs="Arial"/>
          <w:b/>
          <w:bCs/>
          <w:color w:val="000000"/>
          <w:kern w:val="0"/>
          <w:sz w:val="21"/>
          <w:szCs w:val="21"/>
        </w:rPr>
        <w:t>to see the completion of this problem</w:t>
      </w:r>
      <w:r w:rsidRPr="00D002FF">
        <w:rPr>
          <w:rFonts w:ascii="Arial" w:hAnsi="Arial" w:cs="Arial"/>
          <w:color w:val="000000"/>
          <w:kern w:val="0"/>
          <w:sz w:val="21"/>
          <w:szCs w:val="21"/>
        </w:rPr>
        <w:t>.</w:t>
      </w:r>
    </w:p>
    <w:p w:rsidR="00634D3E" w:rsidRPr="00D002FF" w:rsidRDefault="003906F5" w:rsidP="00A572CD">
      <w:pPr>
        <w:autoSpaceDE w:val="0"/>
        <w:autoSpaceDN w:val="0"/>
        <w:adjustRightInd w:val="0"/>
        <w:ind w:left="567" w:hangingChars="270" w:hanging="567"/>
        <w:rPr>
          <w:rFonts w:ascii="Arial" w:hAnsi="Arial" w:cs="Arial"/>
          <w:kern w:val="0"/>
          <w:sz w:val="21"/>
          <w:szCs w:val="21"/>
        </w:rPr>
      </w:pPr>
      <w:r w:rsidRPr="00D002FF">
        <w:rPr>
          <w:rFonts w:ascii="Arial" w:hAnsi="Arial" w:cs="Arial"/>
          <w:kern w:val="0"/>
          <w:sz w:val="21"/>
          <w:szCs w:val="21"/>
        </w:rPr>
        <w:br w:type="page"/>
      </w:r>
    </w:p>
    <w:p w:rsidR="00582E80" w:rsidRPr="00D002FF" w:rsidRDefault="00582E80" w:rsidP="00634D3E">
      <w:pPr>
        <w:autoSpaceDE w:val="0"/>
        <w:autoSpaceDN w:val="0"/>
        <w:adjustRightInd w:val="0"/>
        <w:rPr>
          <w:rFonts w:ascii="Arial" w:hAnsi="Arial" w:cs="Arial"/>
          <w:b/>
          <w:bCs/>
          <w:color w:val="6C6865"/>
          <w:kern w:val="0"/>
          <w:sz w:val="36"/>
          <w:szCs w:val="36"/>
        </w:rPr>
      </w:pPr>
      <w:r w:rsidRPr="00D002FF">
        <w:rPr>
          <w:rFonts w:ascii="Arial" w:hAnsi="Arial" w:cs="Arial"/>
          <w:b/>
          <w:bCs/>
          <w:color w:val="6C6865"/>
          <w:kern w:val="0"/>
          <w:sz w:val="36"/>
          <w:szCs w:val="36"/>
        </w:rPr>
        <w:lastRenderedPageBreak/>
        <w:t>Broadening Your Perspective</w:t>
      </w:r>
    </w:p>
    <w:p w:rsidR="00F17D0B" w:rsidRPr="00D002FF" w:rsidRDefault="00F17D0B" w:rsidP="00F17D0B">
      <w:pPr>
        <w:autoSpaceDE w:val="0"/>
        <w:autoSpaceDN w:val="0"/>
        <w:adjustRightInd w:val="0"/>
        <w:rPr>
          <w:rFonts w:ascii="Arial" w:hAnsi="Arial" w:cs="Arial"/>
          <w:color w:val="B21117"/>
          <w:kern w:val="0"/>
          <w:sz w:val="33"/>
          <w:szCs w:val="33"/>
        </w:rPr>
      </w:pPr>
      <w:r w:rsidRPr="00D002FF">
        <w:rPr>
          <w:rFonts w:ascii="Arial" w:hAnsi="Arial" w:cs="Arial"/>
          <w:color w:val="B21117"/>
          <w:kern w:val="0"/>
          <w:sz w:val="33"/>
          <w:szCs w:val="33"/>
        </w:rPr>
        <w:t>Financial Reporting and Analysis</w:t>
      </w:r>
    </w:p>
    <w:p w:rsidR="00F17D0B" w:rsidRPr="00D002FF" w:rsidRDefault="00F17D0B" w:rsidP="00F17D0B">
      <w:pPr>
        <w:autoSpaceDE w:val="0"/>
        <w:autoSpaceDN w:val="0"/>
        <w:adjustRightInd w:val="0"/>
        <w:rPr>
          <w:rFonts w:ascii="Arial" w:hAnsi="Arial" w:cs="Arial"/>
          <w:color w:val="043D5C"/>
          <w:kern w:val="0"/>
          <w:sz w:val="21"/>
          <w:szCs w:val="21"/>
        </w:rPr>
      </w:pPr>
      <w:proofErr w:type="gramStart"/>
      <w:r w:rsidRPr="00D002FF">
        <w:rPr>
          <w:rFonts w:ascii="Arial" w:hAnsi="Arial" w:cs="Arial"/>
          <w:b/>
          <w:bCs/>
          <w:color w:val="B21117"/>
          <w:kern w:val="0"/>
          <w:sz w:val="21"/>
          <w:szCs w:val="21"/>
        </w:rPr>
        <w:t>BYP</w:t>
      </w:r>
      <w:r w:rsidR="00617A2A" w:rsidRPr="00D002FF">
        <w:rPr>
          <w:rFonts w:ascii="Arial" w:hAnsi="Arial" w:cs="Arial"/>
          <w:b/>
          <w:bCs/>
          <w:color w:val="B21117"/>
          <w:kern w:val="0"/>
          <w:sz w:val="21"/>
          <w:szCs w:val="21"/>
        </w:rPr>
        <w:t>1</w:t>
      </w:r>
      <w:r w:rsidR="00EE6789" w:rsidRPr="00D002FF">
        <w:rPr>
          <w:rFonts w:ascii="Arial" w:hAnsi="Arial" w:cs="Arial"/>
          <w:b/>
          <w:bCs/>
          <w:color w:val="B21117"/>
          <w:kern w:val="0"/>
          <w:sz w:val="21"/>
          <w:szCs w:val="21"/>
        </w:rPr>
        <w:t>3</w:t>
      </w:r>
      <w:r w:rsidRPr="00D002FF">
        <w:rPr>
          <w:rFonts w:ascii="Arial" w:hAnsi="Arial" w:cs="Arial"/>
          <w:b/>
          <w:bCs/>
          <w:color w:val="B21117"/>
          <w:kern w:val="0"/>
          <w:sz w:val="21"/>
          <w:szCs w:val="21"/>
        </w:rPr>
        <w:t>-1.</w:t>
      </w:r>
      <w:proofErr w:type="gramEnd"/>
      <w:r w:rsidRPr="00D002FF">
        <w:rPr>
          <w:rFonts w:ascii="Arial" w:hAnsi="Arial" w:cs="Arial"/>
          <w:b/>
          <w:bCs/>
          <w:color w:val="B21117"/>
          <w:kern w:val="0"/>
          <w:sz w:val="21"/>
          <w:szCs w:val="21"/>
        </w:rPr>
        <w:t xml:space="preserve"> </w:t>
      </w:r>
      <w:r w:rsidRPr="00D002FF">
        <w:rPr>
          <w:rFonts w:ascii="Arial" w:hAnsi="Arial" w:cs="Arial"/>
          <w:b/>
          <w:color w:val="4F6F92"/>
          <w:kern w:val="0"/>
          <w:szCs w:val="24"/>
        </w:rPr>
        <w:t>Financial Reporting Problem</w:t>
      </w:r>
      <w:r w:rsidR="007C3BB0" w:rsidRPr="00D002FF">
        <w:rPr>
          <w:rFonts w:ascii="Arial" w:hAnsi="Arial" w:cs="Arial"/>
          <w:b/>
          <w:color w:val="4F6F92"/>
          <w:kern w:val="0"/>
          <w:szCs w:val="24"/>
        </w:rPr>
        <w:t>: TSMC, Ltd. (TWN)</w:t>
      </w:r>
    </w:p>
    <w:p w:rsidR="00042A7B" w:rsidRPr="00D002FF" w:rsidRDefault="00042A7B" w:rsidP="00042A7B">
      <w:pPr>
        <w:autoSpaceDE w:val="0"/>
        <w:autoSpaceDN w:val="0"/>
        <w:adjustRightInd w:val="0"/>
        <w:ind w:leftChars="413" w:left="991"/>
        <w:rPr>
          <w:rFonts w:ascii="Arial" w:hAnsi="Arial" w:cs="Arial"/>
          <w:color w:val="000000"/>
          <w:kern w:val="0"/>
          <w:sz w:val="21"/>
          <w:szCs w:val="21"/>
        </w:rPr>
      </w:pPr>
      <w:r w:rsidRPr="00D002FF">
        <w:rPr>
          <w:rFonts w:ascii="Arial" w:hAnsi="Arial" w:cs="Arial"/>
          <w:color w:val="000000"/>
          <w:kern w:val="0"/>
          <w:sz w:val="21"/>
          <w:szCs w:val="21"/>
        </w:rPr>
        <w:t xml:space="preserve">Refer to the financial statements of </w:t>
      </w:r>
      <w:r w:rsidRPr="00D002FF">
        <w:rPr>
          <w:rFonts w:ascii="Arial" w:hAnsi="Arial" w:cs="Arial"/>
          <w:color w:val="C11517"/>
          <w:kern w:val="0"/>
          <w:sz w:val="21"/>
          <w:szCs w:val="21"/>
        </w:rPr>
        <w:t xml:space="preserve">TSMC </w:t>
      </w:r>
      <w:r w:rsidRPr="00D002FF">
        <w:rPr>
          <w:rFonts w:ascii="Arial" w:hAnsi="Arial" w:cs="Arial"/>
          <w:color w:val="000000"/>
          <w:kern w:val="0"/>
          <w:sz w:val="21"/>
          <w:szCs w:val="21"/>
        </w:rPr>
        <w:t xml:space="preserve">presented in Appendix A, and answer the following questions. The complete annual report, including notes to the financial statements, is available in the Investor Relations section of the company's website at </w:t>
      </w:r>
      <w:r w:rsidRPr="00D002FF">
        <w:rPr>
          <w:rFonts w:ascii="Arial" w:hAnsi="Arial" w:cs="Arial"/>
          <w:i/>
          <w:iCs/>
          <w:color w:val="000000"/>
          <w:kern w:val="0"/>
          <w:sz w:val="21"/>
          <w:szCs w:val="21"/>
        </w:rPr>
        <w:t>www.tsmc.com</w:t>
      </w:r>
      <w:r w:rsidRPr="00D002FF">
        <w:rPr>
          <w:rFonts w:ascii="Arial" w:hAnsi="Arial" w:cs="Arial"/>
          <w:color w:val="000000"/>
          <w:kern w:val="0"/>
          <w:sz w:val="21"/>
          <w:szCs w:val="21"/>
        </w:rPr>
        <w:t>.</w:t>
      </w:r>
    </w:p>
    <w:p w:rsidR="00042A7B" w:rsidRPr="00D002FF" w:rsidRDefault="00042A7B" w:rsidP="00042A7B">
      <w:pPr>
        <w:autoSpaceDE w:val="0"/>
        <w:autoSpaceDN w:val="0"/>
        <w:adjustRightInd w:val="0"/>
        <w:ind w:leftChars="413" w:left="1274" w:hangingChars="135" w:hanging="283"/>
        <w:rPr>
          <w:rFonts w:ascii="Arial" w:hAnsi="Arial" w:cs="Arial"/>
          <w:color w:val="000000"/>
          <w:kern w:val="0"/>
          <w:sz w:val="21"/>
          <w:szCs w:val="21"/>
        </w:rPr>
      </w:pPr>
      <w:r w:rsidRPr="00D002FF">
        <w:rPr>
          <w:rFonts w:ascii="Arial" w:hAnsi="Arial" w:cs="Arial"/>
          <w:color w:val="000000"/>
          <w:kern w:val="0"/>
          <w:sz w:val="21"/>
          <w:szCs w:val="21"/>
        </w:rPr>
        <w:t xml:space="preserve">(a) What was the amount of net cash provided by operating activities for the year ended December 31, </w:t>
      </w:r>
      <w:r w:rsidR="00EE6789" w:rsidRPr="00D002FF">
        <w:rPr>
          <w:rFonts w:ascii="Arial" w:hAnsi="Arial" w:cs="Arial"/>
          <w:color w:val="000000"/>
          <w:kern w:val="0"/>
          <w:sz w:val="21"/>
          <w:szCs w:val="21"/>
        </w:rPr>
        <w:t>2013</w:t>
      </w:r>
      <w:r w:rsidRPr="00D002FF">
        <w:rPr>
          <w:rFonts w:ascii="Arial" w:hAnsi="Arial" w:cs="Arial"/>
          <w:color w:val="000000"/>
          <w:kern w:val="0"/>
          <w:sz w:val="21"/>
          <w:szCs w:val="21"/>
        </w:rPr>
        <w:t xml:space="preserve">? For the year ended December 31, </w:t>
      </w:r>
      <w:r w:rsidR="00EE6789" w:rsidRPr="00D002FF">
        <w:rPr>
          <w:rFonts w:ascii="Arial" w:hAnsi="Arial" w:cs="Arial"/>
          <w:color w:val="000000"/>
          <w:kern w:val="0"/>
          <w:sz w:val="21"/>
          <w:szCs w:val="21"/>
        </w:rPr>
        <w:t>2012</w:t>
      </w:r>
      <w:r w:rsidRPr="00D002FF">
        <w:rPr>
          <w:rFonts w:ascii="Arial" w:hAnsi="Arial" w:cs="Arial"/>
          <w:color w:val="000000"/>
          <w:kern w:val="0"/>
          <w:sz w:val="21"/>
          <w:szCs w:val="21"/>
        </w:rPr>
        <w:t>?</w:t>
      </w:r>
    </w:p>
    <w:p w:rsidR="00042A7B" w:rsidRPr="00D002FF" w:rsidRDefault="00042A7B" w:rsidP="00042A7B">
      <w:pPr>
        <w:autoSpaceDE w:val="0"/>
        <w:autoSpaceDN w:val="0"/>
        <w:adjustRightInd w:val="0"/>
        <w:ind w:leftChars="413" w:left="1274" w:hangingChars="135" w:hanging="283"/>
        <w:rPr>
          <w:rFonts w:ascii="Arial" w:hAnsi="Arial" w:cs="Arial"/>
          <w:color w:val="000000"/>
          <w:kern w:val="0"/>
          <w:sz w:val="21"/>
          <w:szCs w:val="21"/>
        </w:rPr>
      </w:pPr>
      <w:r w:rsidRPr="00D002FF">
        <w:rPr>
          <w:rFonts w:ascii="Arial" w:hAnsi="Arial" w:cs="Arial"/>
          <w:color w:val="000000"/>
          <w:kern w:val="0"/>
          <w:sz w:val="21"/>
          <w:szCs w:val="21"/>
        </w:rPr>
        <w:t xml:space="preserve">(b) What was the amount of increase or decrease in cash and cash equivalents for the year ended December 31, </w:t>
      </w:r>
      <w:r w:rsidR="00EE6789" w:rsidRPr="00D002FF">
        <w:rPr>
          <w:rFonts w:ascii="Arial" w:hAnsi="Arial" w:cs="Arial"/>
          <w:color w:val="000000"/>
          <w:kern w:val="0"/>
          <w:sz w:val="21"/>
          <w:szCs w:val="21"/>
        </w:rPr>
        <w:t>2013</w:t>
      </w:r>
      <w:r w:rsidRPr="00D002FF">
        <w:rPr>
          <w:rFonts w:ascii="Arial" w:hAnsi="Arial" w:cs="Arial"/>
          <w:color w:val="000000"/>
          <w:kern w:val="0"/>
          <w:sz w:val="21"/>
          <w:szCs w:val="21"/>
        </w:rPr>
        <w:t xml:space="preserve">? For the year ended December 31, </w:t>
      </w:r>
      <w:r w:rsidR="00EE6789" w:rsidRPr="00D002FF">
        <w:rPr>
          <w:rFonts w:ascii="Arial" w:hAnsi="Arial" w:cs="Arial"/>
          <w:color w:val="000000"/>
          <w:kern w:val="0"/>
          <w:sz w:val="21"/>
          <w:szCs w:val="21"/>
        </w:rPr>
        <w:t>2012</w:t>
      </w:r>
      <w:r w:rsidRPr="00D002FF">
        <w:rPr>
          <w:rFonts w:ascii="Arial" w:hAnsi="Arial" w:cs="Arial"/>
          <w:color w:val="000000"/>
          <w:kern w:val="0"/>
          <w:sz w:val="21"/>
          <w:szCs w:val="21"/>
        </w:rPr>
        <w:t>?</w:t>
      </w:r>
    </w:p>
    <w:p w:rsidR="00042A7B" w:rsidRPr="00D002FF" w:rsidRDefault="00042A7B" w:rsidP="00042A7B">
      <w:pPr>
        <w:autoSpaceDE w:val="0"/>
        <w:autoSpaceDN w:val="0"/>
        <w:adjustRightInd w:val="0"/>
        <w:ind w:leftChars="413" w:left="1274" w:hangingChars="135" w:hanging="283"/>
        <w:rPr>
          <w:rFonts w:ascii="Arial" w:hAnsi="Arial" w:cs="Arial"/>
          <w:color w:val="000000"/>
          <w:kern w:val="0"/>
          <w:sz w:val="21"/>
          <w:szCs w:val="21"/>
        </w:rPr>
      </w:pPr>
      <w:r w:rsidRPr="00D002FF">
        <w:rPr>
          <w:rFonts w:ascii="Arial" w:hAnsi="Arial" w:cs="Arial"/>
          <w:color w:val="000000"/>
          <w:kern w:val="0"/>
          <w:sz w:val="21"/>
          <w:szCs w:val="21"/>
        </w:rPr>
        <w:t>(c) Which method of computing net cash provided by operating activities does TSMC use?</w:t>
      </w:r>
    </w:p>
    <w:p w:rsidR="00042A7B" w:rsidRPr="00D002FF" w:rsidRDefault="00042A7B" w:rsidP="00042A7B">
      <w:pPr>
        <w:autoSpaceDE w:val="0"/>
        <w:autoSpaceDN w:val="0"/>
        <w:adjustRightInd w:val="0"/>
        <w:ind w:leftChars="413" w:left="1274" w:hangingChars="135" w:hanging="283"/>
        <w:rPr>
          <w:rFonts w:ascii="Arial" w:hAnsi="Arial" w:cs="Arial"/>
          <w:color w:val="000000"/>
          <w:kern w:val="0"/>
          <w:sz w:val="21"/>
          <w:szCs w:val="21"/>
        </w:rPr>
      </w:pPr>
      <w:r w:rsidRPr="00D002FF">
        <w:rPr>
          <w:rFonts w:ascii="Arial" w:hAnsi="Arial" w:cs="Arial"/>
          <w:color w:val="000000"/>
          <w:kern w:val="0"/>
          <w:sz w:val="21"/>
          <w:szCs w:val="21"/>
        </w:rPr>
        <w:t xml:space="preserve">(d) From your analysis of the </w:t>
      </w:r>
      <w:r w:rsidR="00EE6789" w:rsidRPr="00D002FF">
        <w:rPr>
          <w:rFonts w:ascii="Arial" w:hAnsi="Arial" w:cs="Arial"/>
          <w:color w:val="000000"/>
          <w:kern w:val="0"/>
          <w:sz w:val="21"/>
          <w:szCs w:val="21"/>
        </w:rPr>
        <w:t>2013</w:t>
      </w:r>
      <w:r w:rsidRPr="00D002FF">
        <w:rPr>
          <w:rFonts w:ascii="Arial" w:hAnsi="Arial" w:cs="Arial"/>
          <w:color w:val="000000"/>
          <w:kern w:val="0"/>
          <w:sz w:val="21"/>
          <w:szCs w:val="21"/>
        </w:rPr>
        <w:t xml:space="preserve"> statement of cash flows, did the change in accounts and notes receivable require or provide cash? Did the change in inventories require or provide cash? Did the change in accounts payable and other current liabilities require or provide cash?</w:t>
      </w:r>
    </w:p>
    <w:p w:rsidR="00042A7B" w:rsidRPr="00D002FF" w:rsidRDefault="00042A7B" w:rsidP="00042A7B">
      <w:pPr>
        <w:autoSpaceDE w:val="0"/>
        <w:autoSpaceDN w:val="0"/>
        <w:adjustRightInd w:val="0"/>
        <w:ind w:leftChars="413" w:left="1274" w:hangingChars="135" w:hanging="283"/>
        <w:rPr>
          <w:rFonts w:ascii="Arial" w:hAnsi="Arial" w:cs="Arial"/>
          <w:color w:val="000000"/>
          <w:kern w:val="0"/>
          <w:sz w:val="21"/>
          <w:szCs w:val="21"/>
        </w:rPr>
      </w:pPr>
      <w:r w:rsidRPr="00D002FF">
        <w:rPr>
          <w:rFonts w:ascii="Arial" w:hAnsi="Arial" w:cs="Arial"/>
          <w:color w:val="000000"/>
          <w:kern w:val="0"/>
          <w:sz w:val="21"/>
          <w:szCs w:val="21"/>
        </w:rPr>
        <w:t xml:space="preserve">(e) What was the net outflow or inflow of cash from investing activities for the year ended December 31, </w:t>
      </w:r>
      <w:r w:rsidR="00EE6789" w:rsidRPr="00D002FF">
        <w:rPr>
          <w:rFonts w:ascii="Arial" w:hAnsi="Arial" w:cs="Arial"/>
          <w:color w:val="000000"/>
          <w:kern w:val="0"/>
          <w:sz w:val="21"/>
          <w:szCs w:val="21"/>
        </w:rPr>
        <w:t>2013</w:t>
      </w:r>
      <w:r w:rsidRPr="00D002FF">
        <w:rPr>
          <w:rFonts w:ascii="Arial" w:hAnsi="Arial" w:cs="Arial"/>
          <w:color w:val="000000"/>
          <w:kern w:val="0"/>
          <w:sz w:val="21"/>
          <w:szCs w:val="21"/>
        </w:rPr>
        <w:t>?</w:t>
      </w:r>
    </w:p>
    <w:p w:rsidR="000C0727" w:rsidRPr="00D002FF" w:rsidRDefault="00042A7B" w:rsidP="00042A7B">
      <w:pPr>
        <w:autoSpaceDE w:val="0"/>
        <w:autoSpaceDN w:val="0"/>
        <w:adjustRightInd w:val="0"/>
        <w:ind w:leftChars="413" w:left="1274" w:hangingChars="135" w:hanging="283"/>
        <w:rPr>
          <w:rFonts w:ascii="Arial" w:hAnsi="Arial" w:cs="Arial"/>
          <w:color w:val="000000"/>
          <w:kern w:val="0"/>
          <w:sz w:val="21"/>
          <w:szCs w:val="21"/>
        </w:rPr>
      </w:pPr>
      <w:r w:rsidRPr="00D002FF">
        <w:rPr>
          <w:rFonts w:ascii="Arial" w:hAnsi="Arial" w:cs="Arial"/>
          <w:color w:val="000000"/>
          <w:kern w:val="0"/>
          <w:sz w:val="21"/>
          <w:szCs w:val="21"/>
        </w:rPr>
        <w:t xml:space="preserve">(f) What was the amount of interest paid in the year ended December 31, </w:t>
      </w:r>
      <w:r w:rsidR="00EE6789" w:rsidRPr="00D002FF">
        <w:rPr>
          <w:rFonts w:ascii="Arial" w:hAnsi="Arial" w:cs="Arial"/>
          <w:color w:val="000000"/>
          <w:kern w:val="0"/>
          <w:sz w:val="21"/>
          <w:szCs w:val="21"/>
        </w:rPr>
        <w:t>2013</w:t>
      </w:r>
      <w:r w:rsidRPr="00D002FF">
        <w:rPr>
          <w:rFonts w:ascii="Arial" w:hAnsi="Arial" w:cs="Arial"/>
          <w:color w:val="000000"/>
          <w:kern w:val="0"/>
          <w:sz w:val="21"/>
          <w:szCs w:val="21"/>
        </w:rPr>
        <w:t xml:space="preserve">? What was the amount of income taxes paid in the year ended December 31, </w:t>
      </w:r>
      <w:r w:rsidR="00EE6789" w:rsidRPr="00D002FF">
        <w:rPr>
          <w:rFonts w:ascii="Arial" w:hAnsi="Arial" w:cs="Arial"/>
          <w:color w:val="000000"/>
          <w:kern w:val="0"/>
          <w:sz w:val="21"/>
          <w:szCs w:val="21"/>
        </w:rPr>
        <w:t>2013?</w:t>
      </w:r>
    </w:p>
    <w:p w:rsidR="000C0727" w:rsidRPr="00D002FF" w:rsidRDefault="000C0727" w:rsidP="000C0727">
      <w:pPr>
        <w:autoSpaceDE w:val="0"/>
        <w:autoSpaceDN w:val="0"/>
        <w:adjustRightInd w:val="0"/>
        <w:rPr>
          <w:rFonts w:ascii="Arial" w:hAnsi="Arial" w:cs="Arial"/>
          <w:color w:val="000000"/>
          <w:kern w:val="0"/>
          <w:sz w:val="21"/>
          <w:szCs w:val="21"/>
        </w:rPr>
      </w:pPr>
    </w:p>
    <w:p w:rsidR="00F17D0B" w:rsidRPr="00D002FF" w:rsidRDefault="00F17D0B" w:rsidP="005E2F89">
      <w:pPr>
        <w:autoSpaceDE w:val="0"/>
        <w:autoSpaceDN w:val="0"/>
        <w:adjustRightInd w:val="0"/>
        <w:ind w:left="992" w:hangingChars="472" w:hanging="992"/>
        <w:rPr>
          <w:rFonts w:ascii="Arial" w:hAnsi="Arial" w:cs="Arial"/>
          <w:color w:val="043D5C"/>
          <w:kern w:val="0"/>
          <w:sz w:val="21"/>
          <w:szCs w:val="21"/>
        </w:rPr>
      </w:pPr>
      <w:proofErr w:type="gramStart"/>
      <w:r w:rsidRPr="00D002FF">
        <w:rPr>
          <w:rFonts w:ascii="Arial" w:hAnsi="Arial" w:cs="Arial"/>
          <w:b/>
          <w:bCs/>
          <w:color w:val="B21117"/>
          <w:kern w:val="0"/>
          <w:sz w:val="21"/>
          <w:szCs w:val="21"/>
        </w:rPr>
        <w:t>BYP</w:t>
      </w:r>
      <w:r w:rsidR="00617A2A" w:rsidRPr="00D002FF">
        <w:rPr>
          <w:rFonts w:ascii="Arial" w:hAnsi="Arial" w:cs="Arial"/>
          <w:b/>
          <w:bCs/>
          <w:color w:val="B21117"/>
          <w:kern w:val="0"/>
          <w:sz w:val="21"/>
          <w:szCs w:val="21"/>
        </w:rPr>
        <w:t>1</w:t>
      </w:r>
      <w:r w:rsidR="00EE6789" w:rsidRPr="00D002FF">
        <w:rPr>
          <w:rFonts w:ascii="Arial" w:hAnsi="Arial" w:cs="Arial"/>
          <w:b/>
          <w:bCs/>
          <w:color w:val="B21117"/>
          <w:kern w:val="0"/>
          <w:sz w:val="21"/>
          <w:szCs w:val="21"/>
        </w:rPr>
        <w:t>3</w:t>
      </w:r>
      <w:r w:rsidRPr="00D002FF">
        <w:rPr>
          <w:rFonts w:ascii="Arial" w:hAnsi="Arial" w:cs="Arial"/>
          <w:b/>
          <w:bCs/>
          <w:color w:val="B21117"/>
          <w:kern w:val="0"/>
          <w:sz w:val="21"/>
          <w:szCs w:val="21"/>
        </w:rPr>
        <w:t>-2.</w:t>
      </w:r>
      <w:proofErr w:type="gramEnd"/>
      <w:r w:rsidRPr="00D002FF">
        <w:rPr>
          <w:rFonts w:ascii="Arial" w:hAnsi="Arial" w:cs="Arial"/>
          <w:b/>
          <w:bCs/>
          <w:color w:val="B21117"/>
          <w:kern w:val="0"/>
          <w:sz w:val="21"/>
          <w:szCs w:val="21"/>
        </w:rPr>
        <w:t xml:space="preserve"> </w:t>
      </w:r>
      <w:r w:rsidRPr="00D002FF">
        <w:rPr>
          <w:rFonts w:ascii="Arial" w:hAnsi="Arial" w:cs="Arial"/>
          <w:b/>
          <w:color w:val="4F6F92"/>
          <w:kern w:val="0"/>
          <w:szCs w:val="24"/>
        </w:rPr>
        <w:t>Comparative Analysis Problem: Nestlé SA (CHE) vs. Petra Foods Ltd. (SGP)</w:t>
      </w:r>
    </w:p>
    <w:p w:rsidR="00042A7B" w:rsidRPr="00D002FF" w:rsidRDefault="00042A7B" w:rsidP="00042A7B">
      <w:pPr>
        <w:autoSpaceDE w:val="0"/>
        <w:autoSpaceDN w:val="0"/>
        <w:adjustRightInd w:val="0"/>
        <w:ind w:leftChars="413" w:left="991"/>
        <w:rPr>
          <w:rFonts w:ascii="Arial" w:hAnsi="Arial" w:cs="Arial"/>
          <w:color w:val="000000"/>
          <w:kern w:val="0"/>
          <w:sz w:val="21"/>
          <w:szCs w:val="21"/>
        </w:rPr>
      </w:pPr>
      <w:r w:rsidRPr="00D002FF">
        <w:rPr>
          <w:rFonts w:ascii="Arial" w:hAnsi="Arial" w:cs="Arial"/>
          <w:color w:val="C11517"/>
          <w:kern w:val="0"/>
          <w:sz w:val="21"/>
          <w:szCs w:val="21"/>
        </w:rPr>
        <w:t>Nestlé</w:t>
      </w:r>
      <w:r w:rsidRPr="00D002FF">
        <w:rPr>
          <w:rFonts w:ascii="Arial" w:hAnsi="Arial" w:cs="Arial"/>
          <w:color w:val="000000"/>
          <w:kern w:val="0"/>
          <w:sz w:val="21"/>
          <w:szCs w:val="21"/>
        </w:rPr>
        <w:t xml:space="preserve">'s financial statements are presented in Appendix B. Financial statements of </w:t>
      </w:r>
      <w:r w:rsidR="00EE6789" w:rsidRPr="00D002FF">
        <w:rPr>
          <w:rFonts w:ascii="Arial" w:hAnsi="Arial" w:cs="Arial"/>
          <w:color w:val="C11517"/>
          <w:kern w:val="0"/>
          <w:sz w:val="21"/>
          <w:szCs w:val="21"/>
        </w:rPr>
        <w:t>Petra Foods</w:t>
      </w:r>
      <w:r w:rsidRPr="00D002FF">
        <w:rPr>
          <w:rFonts w:ascii="Arial" w:hAnsi="Arial" w:cs="Arial"/>
          <w:color w:val="C11517"/>
          <w:kern w:val="0"/>
          <w:sz w:val="21"/>
          <w:szCs w:val="21"/>
        </w:rPr>
        <w:t xml:space="preserve"> </w:t>
      </w:r>
      <w:r w:rsidRPr="00D002FF">
        <w:rPr>
          <w:rFonts w:ascii="Arial" w:hAnsi="Arial" w:cs="Arial"/>
          <w:color w:val="000000"/>
          <w:kern w:val="0"/>
          <w:sz w:val="21"/>
          <w:szCs w:val="21"/>
        </w:rPr>
        <w:t>are</w:t>
      </w:r>
      <w:r w:rsidR="00EE6789" w:rsidRPr="00D002FF">
        <w:rPr>
          <w:rFonts w:ascii="Arial" w:hAnsi="Arial" w:cs="Arial"/>
          <w:color w:val="000000"/>
          <w:kern w:val="0"/>
          <w:sz w:val="21"/>
          <w:szCs w:val="21"/>
        </w:rPr>
        <w:t xml:space="preserve"> </w:t>
      </w:r>
      <w:r w:rsidRPr="00D002FF">
        <w:rPr>
          <w:rFonts w:ascii="Arial" w:hAnsi="Arial" w:cs="Arial"/>
          <w:color w:val="000000"/>
          <w:kern w:val="0"/>
          <w:sz w:val="21"/>
          <w:szCs w:val="21"/>
        </w:rPr>
        <w:t>presented in Appendix C.</w:t>
      </w:r>
    </w:p>
    <w:p w:rsidR="00042A7B" w:rsidRPr="00D002FF" w:rsidRDefault="00042A7B" w:rsidP="00042A7B">
      <w:pPr>
        <w:autoSpaceDE w:val="0"/>
        <w:autoSpaceDN w:val="0"/>
        <w:adjustRightInd w:val="0"/>
        <w:spacing w:beforeLines="50"/>
        <w:ind w:leftChars="413" w:left="991"/>
        <w:rPr>
          <w:rFonts w:ascii="Arial" w:hAnsi="Arial" w:cs="Arial"/>
          <w:b/>
          <w:bCs/>
          <w:i/>
          <w:iCs/>
          <w:color w:val="000000"/>
          <w:kern w:val="0"/>
          <w:sz w:val="27"/>
          <w:szCs w:val="27"/>
        </w:rPr>
      </w:pPr>
      <w:r w:rsidRPr="00D002FF">
        <w:rPr>
          <w:rFonts w:ascii="Arial" w:hAnsi="Arial" w:cs="Arial"/>
          <w:b/>
          <w:bCs/>
          <w:i/>
          <w:iCs/>
          <w:color w:val="000000"/>
          <w:kern w:val="0"/>
          <w:sz w:val="27"/>
          <w:szCs w:val="27"/>
        </w:rPr>
        <w:t>Instructions</w:t>
      </w:r>
    </w:p>
    <w:p w:rsidR="00042A7B" w:rsidRPr="00D002FF" w:rsidRDefault="00042A7B" w:rsidP="00EE6789">
      <w:pPr>
        <w:autoSpaceDE w:val="0"/>
        <w:autoSpaceDN w:val="0"/>
        <w:adjustRightInd w:val="0"/>
        <w:ind w:leftChars="413" w:left="1274" w:hangingChars="135" w:hanging="283"/>
        <w:rPr>
          <w:rFonts w:ascii="Arial" w:hAnsi="Arial" w:cs="Arial"/>
          <w:color w:val="000000"/>
          <w:kern w:val="0"/>
          <w:sz w:val="21"/>
          <w:szCs w:val="21"/>
        </w:rPr>
      </w:pPr>
      <w:r w:rsidRPr="00D002FF">
        <w:rPr>
          <w:rFonts w:ascii="Arial" w:hAnsi="Arial" w:cs="Arial"/>
          <w:color w:val="000000"/>
          <w:kern w:val="0"/>
          <w:sz w:val="21"/>
          <w:szCs w:val="21"/>
        </w:rPr>
        <w:t>(a) Based on the information contained in these financial statements, compute free cash flow for</w:t>
      </w:r>
      <w:r w:rsidR="00EE6789" w:rsidRPr="00D002FF">
        <w:rPr>
          <w:rFonts w:ascii="Arial" w:hAnsi="Arial" w:cs="Arial"/>
          <w:color w:val="000000"/>
          <w:kern w:val="0"/>
          <w:sz w:val="21"/>
          <w:szCs w:val="21"/>
        </w:rPr>
        <w:t xml:space="preserve"> </w:t>
      </w:r>
      <w:r w:rsidRPr="00D002FF">
        <w:rPr>
          <w:rFonts w:ascii="Arial" w:hAnsi="Arial" w:cs="Arial"/>
          <w:color w:val="000000"/>
          <w:kern w:val="0"/>
          <w:sz w:val="21"/>
          <w:szCs w:val="21"/>
        </w:rPr>
        <w:t>each company for the most recent fiscal year shown.</w:t>
      </w:r>
    </w:p>
    <w:p w:rsidR="005E2F89" w:rsidRPr="00D002FF" w:rsidRDefault="00042A7B" w:rsidP="00EE6789">
      <w:pPr>
        <w:autoSpaceDE w:val="0"/>
        <w:autoSpaceDN w:val="0"/>
        <w:adjustRightInd w:val="0"/>
        <w:ind w:leftChars="413" w:left="1274" w:hangingChars="135" w:hanging="283"/>
        <w:rPr>
          <w:rFonts w:ascii="Arial" w:hAnsi="Arial" w:cs="Arial"/>
          <w:color w:val="000000"/>
          <w:kern w:val="0"/>
          <w:sz w:val="21"/>
          <w:szCs w:val="21"/>
        </w:rPr>
      </w:pPr>
      <w:r w:rsidRPr="00D002FF">
        <w:rPr>
          <w:rFonts w:ascii="Arial" w:hAnsi="Arial" w:cs="Arial"/>
          <w:color w:val="000000"/>
          <w:kern w:val="0"/>
          <w:sz w:val="21"/>
          <w:szCs w:val="21"/>
        </w:rPr>
        <w:t>(b) What conclusions concerning the management of cash can be drawn from these data?</w:t>
      </w:r>
    </w:p>
    <w:p w:rsidR="00F17D0B" w:rsidRPr="00D002FF" w:rsidRDefault="00F17D0B" w:rsidP="00F17D0B">
      <w:pPr>
        <w:autoSpaceDE w:val="0"/>
        <w:autoSpaceDN w:val="0"/>
        <w:adjustRightInd w:val="0"/>
        <w:rPr>
          <w:rFonts w:ascii="Arial" w:hAnsi="Arial" w:cs="Arial"/>
          <w:color w:val="000000"/>
          <w:kern w:val="0"/>
          <w:sz w:val="21"/>
          <w:szCs w:val="21"/>
        </w:rPr>
      </w:pPr>
    </w:p>
    <w:p w:rsidR="00F17D0B" w:rsidRPr="00D002FF" w:rsidRDefault="00F17D0B" w:rsidP="005E2F89">
      <w:pPr>
        <w:autoSpaceDE w:val="0"/>
        <w:autoSpaceDN w:val="0"/>
        <w:adjustRightInd w:val="0"/>
        <w:ind w:left="992" w:hangingChars="472" w:hanging="992"/>
        <w:rPr>
          <w:rFonts w:ascii="Arial" w:hAnsi="Arial" w:cs="Arial"/>
          <w:color w:val="043D5C"/>
          <w:kern w:val="0"/>
          <w:sz w:val="21"/>
          <w:szCs w:val="21"/>
        </w:rPr>
      </w:pPr>
      <w:proofErr w:type="gramStart"/>
      <w:r w:rsidRPr="00D002FF">
        <w:rPr>
          <w:rFonts w:ascii="Arial" w:hAnsi="Arial" w:cs="Arial"/>
          <w:b/>
          <w:bCs/>
          <w:color w:val="B21117"/>
          <w:kern w:val="0"/>
          <w:sz w:val="21"/>
          <w:szCs w:val="21"/>
        </w:rPr>
        <w:t>BYP</w:t>
      </w:r>
      <w:r w:rsidR="00617A2A" w:rsidRPr="00D002FF">
        <w:rPr>
          <w:rFonts w:ascii="Arial" w:hAnsi="Arial" w:cs="Arial"/>
          <w:b/>
          <w:bCs/>
          <w:color w:val="B21117"/>
          <w:kern w:val="0"/>
          <w:sz w:val="21"/>
          <w:szCs w:val="21"/>
        </w:rPr>
        <w:t>1</w:t>
      </w:r>
      <w:r w:rsidR="00EE6789" w:rsidRPr="00D002FF">
        <w:rPr>
          <w:rFonts w:ascii="Arial" w:hAnsi="Arial" w:cs="Arial"/>
          <w:b/>
          <w:bCs/>
          <w:color w:val="B21117"/>
          <w:kern w:val="0"/>
          <w:sz w:val="21"/>
          <w:szCs w:val="21"/>
        </w:rPr>
        <w:t>3</w:t>
      </w:r>
      <w:r w:rsidRPr="00D002FF">
        <w:rPr>
          <w:rFonts w:ascii="Arial" w:hAnsi="Arial" w:cs="Arial"/>
          <w:b/>
          <w:bCs/>
          <w:color w:val="B21117"/>
          <w:kern w:val="0"/>
          <w:sz w:val="21"/>
          <w:szCs w:val="21"/>
        </w:rPr>
        <w:t>-3.</w:t>
      </w:r>
      <w:proofErr w:type="gramEnd"/>
      <w:r w:rsidRPr="00D002FF">
        <w:rPr>
          <w:rFonts w:ascii="Arial" w:hAnsi="Arial" w:cs="Arial"/>
          <w:b/>
          <w:bCs/>
          <w:color w:val="B21117"/>
          <w:kern w:val="0"/>
          <w:sz w:val="21"/>
          <w:szCs w:val="21"/>
        </w:rPr>
        <w:t xml:space="preserve"> </w:t>
      </w:r>
      <w:r w:rsidRPr="00D002FF">
        <w:rPr>
          <w:rFonts w:ascii="Arial" w:hAnsi="Arial" w:cs="Arial"/>
          <w:b/>
          <w:color w:val="4F6F92"/>
          <w:kern w:val="0"/>
          <w:szCs w:val="24"/>
        </w:rPr>
        <w:t>Real-World Focus</w:t>
      </w:r>
    </w:p>
    <w:p w:rsidR="00042A7B" w:rsidRPr="00D002FF" w:rsidRDefault="00042A7B" w:rsidP="00042A7B">
      <w:pPr>
        <w:autoSpaceDE w:val="0"/>
        <w:autoSpaceDN w:val="0"/>
        <w:adjustRightInd w:val="0"/>
        <w:ind w:leftChars="413" w:left="991"/>
        <w:rPr>
          <w:rFonts w:ascii="Arial" w:hAnsi="Arial" w:cs="Arial"/>
          <w:color w:val="000000"/>
          <w:kern w:val="0"/>
          <w:sz w:val="21"/>
          <w:szCs w:val="21"/>
        </w:rPr>
      </w:pPr>
      <w:r w:rsidRPr="00D002FF">
        <w:rPr>
          <w:rFonts w:ascii="Arial" w:hAnsi="Arial" w:cs="Arial"/>
          <w:color w:val="000000"/>
          <w:kern w:val="0"/>
          <w:sz w:val="21"/>
          <w:szCs w:val="21"/>
        </w:rPr>
        <w:t>Purpose: Learn about the U.S. Securities and Exchange Commission (SEC).</w:t>
      </w:r>
    </w:p>
    <w:p w:rsidR="00042A7B" w:rsidRPr="00D002FF" w:rsidRDefault="00042A7B" w:rsidP="00EE6789">
      <w:pPr>
        <w:autoSpaceDE w:val="0"/>
        <w:autoSpaceDN w:val="0"/>
        <w:adjustRightInd w:val="0"/>
        <w:spacing w:beforeLines="20" w:afterLines="20"/>
        <w:ind w:leftChars="413" w:left="991"/>
        <w:rPr>
          <w:rFonts w:ascii="Arial" w:hAnsi="Arial" w:cs="Arial"/>
          <w:b/>
          <w:bCs/>
          <w:color w:val="B21117"/>
          <w:kern w:val="0"/>
          <w:sz w:val="21"/>
          <w:szCs w:val="21"/>
        </w:rPr>
      </w:pPr>
      <w:r w:rsidRPr="00D002FF">
        <w:rPr>
          <w:rFonts w:ascii="Arial" w:hAnsi="Arial" w:cs="Arial"/>
          <w:b/>
          <w:bCs/>
          <w:i/>
          <w:iCs/>
          <w:color w:val="000000"/>
          <w:kern w:val="0"/>
          <w:sz w:val="21"/>
          <w:szCs w:val="21"/>
        </w:rPr>
        <w:lastRenderedPageBreak/>
        <w:t xml:space="preserve">Address: </w:t>
      </w:r>
      <w:r w:rsidRPr="00D002FF">
        <w:rPr>
          <w:rFonts w:ascii="Arial" w:hAnsi="Arial" w:cs="Arial"/>
          <w:b/>
          <w:bCs/>
          <w:color w:val="000000"/>
          <w:kern w:val="0"/>
          <w:sz w:val="21"/>
          <w:szCs w:val="21"/>
        </w:rPr>
        <w:t>www.sec.gov</w:t>
      </w:r>
      <w:r w:rsidRPr="00D002FF">
        <w:rPr>
          <w:rFonts w:ascii="Arial" w:hAnsi="Arial" w:cs="Arial"/>
          <w:color w:val="000000"/>
          <w:kern w:val="0"/>
          <w:sz w:val="21"/>
          <w:szCs w:val="21"/>
        </w:rPr>
        <w:t xml:space="preserve"> or go to </w:t>
      </w:r>
      <w:r w:rsidRPr="00D002FF">
        <w:rPr>
          <w:rFonts w:ascii="Arial" w:hAnsi="Arial" w:cs="Arial"/>
          <w:b/>
          <w:bCs/>
          <w:color w:val="B21117"/>
          <w:kern w:val="0"/>
          <w:sz w:val="21"/>
          <w:szCs w:val="21"/>
        </w:rPr>
        <w:t>www.wiley.com/college/weygandt</w:t>
      </w:r>
    </w:p>
    <w:p w:rsidR="00042A7B" w:rsidRPr="00D002FF" w:rsidRDefault="00042A7B" w:rsidP="00042A7B">
      <w:pPr>
        <w:autoSpaceDE w:val="0"/>
        <w:autoSpaceDN w:val="0"/>
        <w:adjustRightInd w:val="0"/>
        <w:ind w:leftChars="413" w:left="991"/>
        <w:rPr>
          <w:rFonts w:ascii="Arial" w:hAnsi="Arial" w:cs="Arial"/>
          <w:color w:val="000000"/>
          <w:kern w:val="0"/>
          <w:sz w:val="21"/>
          <w:szCs w:val="21"/>
        </w:rPr>
      </w:pPr>
      <w:r w:rsidRPr="00D002FF">
        <w:rPr>
          <w:rFonts w:ascii="Arial" w:hAnsi="Arial" w:cs="Arial"/>
          <w:color w:val="000000"/>
          <w:kern w:val="0"/>
          <w:sz w:val="21"/>
          <w:szCs w:val="21"/>
        </w:rPr>
        <w:t xml:space="preserve">From the SEC homepage, choose </w:t>
      </w:r>
      <w:proofErr w:type="gramStart"/>
      <w:r w:rsidRPr="00D002FF">
        <w:rPr>
          <w:rFonts w:ascii="Arial" w:hAnsi="Arial" w:cs="Arial"/>
          <w:b/>
          <w:bCs/>
          <w:color w:val="000000"/>
          <w:kern w:val="0"/>
          <w:sz w:val="21"/>
          <w:szCs w:val="21"/>
        </w:rPr>
        <w:t>About</w:t>
      </w:r>
      <w:proofErr w:type="gramEnd"/>
      <w:r w:rsidRPr="00D002FF">
        <w:rPr>
          <w:rFonts w:ascii="Arial" w:hAnsi="Arial" w:cs="Arial"/>
          <w:color w:val="000000"/>
          <w:kern w:val="0"/>
          <w:sz w:val="21"/>
          <w:szCs w:val="21"/>
        </w:rPr>
        <w:t>.</w:t>
      </w:r>
    </w:p>
    <w:p w:rsidR="00042A7B" w:rsidRPr="00D002FF" w:rsidRDefault="00042A7B" w:rsidP="00042A7B">
      <w:pPr>
        <w:autoSpaceDE w:val="0"/>
        <w:autoSpaceDN w:val="0"/>
        <w:adjustRightInd w:val="0"/>
        <w:spacing w:beforeLines="50"/>
        <w:ind w:leftChars="413" w:left="991"/>
        <w:rPr>
          <w:rFonts w:ascii="Arial" w:hAnsi="Arial" w:cs="Arial"/>
          <w:b/>
          <w:bCs/>
          <w:i/>
          <w:iCs/>
          <w:color w:val="000000"/>
          <w:kern w:val="0"/>
          <w:sz w:val="27"/>
          <w:szCs w:val="27"/>
        </w:rPr>
      </w:pPr>
      <w:r w:rsidRPr="00D002FF">
        <w:rPr>
          <w:rFonts w:ascii="Arial" w:hAnsi="Arial" w:cs="Arial"/>
          <w:b/>
          <w:bCs/>
          <w:i/>
          <w:iCs/>
          <w:color w:val="000000"/>
          <w:kern w:val="0"/>
          <w:sz w:val="27"/>
          <w:szCs w:val="27"/>
        </w:rPr>
        <w:t>Instructions</w:t>
      </w:r>
    </w:p>
    <w:p w:rsidR="00042A7B" w:rsidRPr="00D002FF" w:rsidRDefault="00042A7B" w:rsidP="00042A7B">
      <w:pPr>
        <w:autoSpaceDE w:val="0"/>
        <w:autoSpaceDN w:val="0"/>
        <w:adjustRightInd w:val="0"/>
        <w:ind w:leftChars="413" w:left="991"/>
        <w:rPr>
          <w:rFonts w:ascii="Arial" w:hAnsi="Arial" w:cs="Arial"/>
          <w:color w:val="000000"/>
          <w:kern w:val="0"/>
          <w:sz w:val="21"/>
          <w:szCs w:val="21"/>
        </w:rPr>
      </w:pPr>
      <w:r w:rsidRPr="00D002FF">
        <w:rPr>
          <w:rFonts w:ascii="Arial" w:hAnsi="Arial" w:cs="Arial"/>
          <w:color w:val="000000"/>
          <w:kern w:val="0"/>
          <w:sz w:val="21"/>
          <w:szCs w:val="21"/>
        </w:rPr>
        <w:t>Answer the following questions.</w:t>
      </w:r>
    </w:p>
    <w:p w:rsidR="00042A7B" w:rsidRPr="00D002FF" w:rsidRDefault="00042A7B" w:rsidP="00EE6789">
      <w:pPr>
        <w:autoSpaceDE w:val="0"/>
        <w:autoSpaceDN w:val="0"/>
        <w:adjustRightInd w:val="0"/>
        <w:ind w:leftChars="413" w:left="1274" w:hangingChars="135" w:hanging="283"/>
        <w:rPr>
          <w:rFonts w:ascii="Arial" w:hAnsi="Arial" w:cs="Arial"/>
          <w:color w:val="000000"/>
          <w:kern w:val="0"/>
          <w:sz w:val="21"/>
          <w:szCs w:val="21"/>
        </w:rPr>
      </w:pPr>
      <w:r w:rsidRPr="00D002FF">
        <w:rPr>
          <w:rFonts w:ascii="Arial" w:hAnsi="Arial" w:cs="Arial"/>
          <w:color w:val="000000"/>
          <w:kern w:val="0"/>
          <w:sz w:val="21"/>
          <w:szCs w:val="21"/>
        </w:rPr>
        <w:t>(a) How many enforcement actions does the SEC take each year against securities law violators?</w:t>
      </w:r>
      <w:r w:rsidR="00EE6789" w:rsidRPr="00D002FF">
        <w:rPr>
          <w:rFonts w:ascii="Arial" w:hAnsi="Arial" w:cs="Arial"/>
          <w:color w:val="000000"/>
          <w:kern w:val="0"/>
          <w:sz w:val="21"/>
          <w:szCs w:val="21"/>
        </w:rPr>
        <w:t xml:space="preserve"> </w:t>
      </w:r>
      <w:r w:rsidRPr="00D002FF">
        <w:rPr>
          <w:rFonts w:ascii="Arial" w:hAnsi="Arial" w:cs="Arial"/>
          <w:color w:val="000000"/>
          <w:kern w:val="0"/>
          <w:sz w:val="21"/>
          <w:szCs w:val="21"/>
        </w:rPr>
        <w:t>What are typical infractions?</w:t>
      </w:r>
    </w:p>
    <w:p w:rsidR="00042A7B" w:rsidRPr="00D002FF" w:rsidRDefault="00042A7B" w:rsidP="00EE6789">
      <w:pPr>
        <w:autoSpaceDE w:val="0"/>
        <w:autoSpaceDN w:val="0"/>
        <w:adjustRightInd w:val="0"/>
        <w:ind w:leftChars="413" w:left="1274" w:hangingChars="135" w:hanging="283"/>
        <w:rPr>
          <w:rFonts w:ascii="Arial" w:hAnsi="Arial" w:cs="Arial"/>
          <w:color w:val="000000"/>
          <w:kern w:val="0"/>
          <w:sz w:val="21"/>
          <w:szCs w:val="21"/>
        </w:rPr>
      </w:pPr>
      <w:r w:rsidRPr="00D002FF">
        <w:rPr>
          <w:rFonts w:ascii="Arial" w:hAnsi="Arial" w:cs="Arial"/>
          <w:color w:val="000000"/>
          <w:kern w:val="0"/>
          <w:sz w:val="21"/>
          <w:szCs w:val="21"/>
        </w:rPr>
        <w:t>(b) After the Depression, Congress passed the Securities Acts of 1933 and 1934 to improve</w:t>
      </w:r>
      <w:r w:rsidR="00EE6789" w:rsidRPr="00D002FF">
        <w:rPr>
          <w:rFonts w:ascii="Arial" w:hAnsi="Arial" w:cs="Arial"/>
          <w:color w:val="000000"/>
          <w:kern w:val="0"/>
          <w:sz w:val="21"/>
          <w:szCs w:val="21"/>
        </w:rPr>
        <w:t xml:space="preserve"> </w:t>
      </w:r>
      <w:r w:rsidRPr="00D002FF">
        <w:rPr>
          <w:rFonts w:ascii="Arial" w:hAnsi="Arial" w:cs="Arial"/>
          <w:color w:val="000000"/>
          <w:kern w:val="0"/>
          <w:sz w:val="21"/>
          <w:szCs w:val="21"/>
        </w:rPr>
        <w:t>investor confidence in the markets. What two “common sense” notions are these laws based</w:t>
      </w:r>
      <w:r w:rsidR="00EE6789" w:rsidRPr="00D002FF">
        <w:rPr>
          <w:rFonts w:ascii="Arial" w:hAnsi="Arial" w:cs="Arial"/>
          <w:color w:val="000000"/>
          <w:kern w:val="0"/>
          <w:sz w:val="21"/>
          <w:szCs w:val="21"/>
        </w:rPr>
        <w:t xml:space="preserve"> </w:t>
      </w:r>
      <w:r w:rsidRPr="00D002FF">
        <w:rPr>
          <w:rFonts w:ascii="Arial" w:hAnsi="Arial" w:cs="Arial"/>
          <w:color w:val="000000"/>
          <w:kern w:val="0"/>
          <w:sz w:val="21"/>
          <w:szCs w:val="21"/>
        </w:rPr>
        <w:t>on?</w:t>
      </w:r>
    </w:p>
    <w:p w:rsidR="00F17D0B" w:rsidRPr="00D002FF" w:rsidRDefault="00042A7B" w:rsidP="00EE6789">
      <w:pPr>
        <w:autoSpaceDE w:val="0"/>
        <w:autoSpaceDN w:val="0"/>
        <w:adjustRightInd w:val="0"/>
        <w:ind w:leftChars="413" w:left="1274" w:hangingChars="135" w:hanging="283"/>
        <w:rPr>
          <w:rFonts w:ascii="Arial" w:hAnsi="Arial" w:cs="Arial"/>
          <w:color w:val="000000"/>
          <w:kern w:val="0"/>
          <w:sz w:val="21"/>
          <w:szCs w:val="21"/>
        </w:rPr>
      </w:pPr>
      <w:r w:rsidRPr="00D002FF">
        <w:rPr>
          <w:rFonts w:ascii="Arial" w:hAnsi="Arial" w:cs="Arial"/>
          <w:color w:val="000000"/>
          <w:kern w:val="0"/>
          <w:sz w:val="21"/>
          <w:szCs w:val="21"/>
        </w:rPr>
        <w:t>(c) Who was the President of the United States at the time of the creation of the SEC? Who was</w:t>
      </w:r>
      <w:r w:rsidR="00EE6789" w:rsidRPr="00D002FF">
        <w:rPr>
          <w:rFonts w:ascii="Arial" w:hAnsi="Arial" w:cs="Arial"/>
          <w:color w:val="000000"/>
          <w:kern w:val="0"/>
          <w:sz w:val="21"/>
          <w:szCs w:val="21"/>
        </w:rPr>
        <w:t xml:space="preserve"> </w:t>
      </w:r>
      <w:r w:rsidRPr="00D002FF">
        <w:rPr>
          <w:rFonts w:ascii="Arial" w:hAnsi="Arial" w:cs="Arial"/>
          <w:color w:val="000000"/>
          <w:kern w:val="0"/>
          <w:sz w:val="21"/>
          <w:szCs w:val="21"/>
        </w:rPr>
        <w:t>the first SEC Chairperson?</w:t>
      </w:r>
    </w:p>
    <w:p w:rsidR="00042A7B" w:rsidRPr="00D002FF" w:rsidRDefault="00042A7B" w:rsidP="00042A7B">
      <w:pPr>
        <w:autoSpaceDE w:val="0"/>
        <w:autoSpaceDN w:val="0"/>
        <w:adjustRightInd w:val="0"/>
        <w:rPr>
          <w:rFonts w:ascii="Arial" w:hAnsi="Arial" w:cs="Arial"/>
          <w:color w:val="000000"/>
          <w:kern w:val="0"/>
          <w:sz w:val="21"/>
          <w:szCs w:val="21"/>
        </w:rPr>
      </w:pPr>
    </w:p>
    <w:p w:rsidR="00042A7B" w:rsidRPr="00D002FF" w:rsidRDefault="00042A7B" w:rsidP="00042A7B">
      <w:pPr>
        <w:autoSpaceDE w:val="0"/>
        <w:autoSpaceDN w:val="0"/>
        <w:adjustRightInd w:val="0"/>
        <w:rPr>
          <w:rFonts w:ascii="Arial" w:hAnsi="Arial" w:cs="Arial"/>
          <w:color w:val="000000"/>
          <w:kern w:val="0"/>
          <w:sz w:val="21"/>
          <w:szCs w:val="21"/>
        </w:rPr>
      </w:pPr>
      <w:proofErr w:type="gramStart"/>
      <w:r w:rsidRPr="00D002FF">
        <w:rPr>
          <w:rFonts w:ascii="Arial" w:hAnsi="Arial" w:cs="Arial"/>
          <w:b/>
          <w:bCs/>
          <w:color w:val="B21117"/>
          <w:kern w:val="0"/>
          <w:sz w:val="21"/>
          <w:szCs w:val="21"/>
        </w:rPr>
        <w:t>BYP13-4.</w:t>
      </w:r>
      <w:proofErr w:type="gramEnd"/>
      <w:r w:rsidRPr="00D002FF">
        <w:rPr>
          <w:rFonts w:ascii="Arial" w:hAnsi="Arial" w:cs="Arial"/>
          <w:b/>
          <w:bCs/>
          <w:color w:val="B21117"/>
          <w:kern w:val="0"/>
          <w:sz w:val="21"/>
          <w:szCs w:val="21"/>
        </w:rPr>
        <w:t xml:space="preserve"> </w:t>
      </w:r>
      <w:r w:rsidRPr="00D002FF">
        <w:rPr>
          <w:rFonts w:ascii="Arial" w:hAnsi="Arial" w:cs="Arial"/>
          <w:color w:val="000000"/>
          <w:kern w:val="0"/>
          <w:sz w:val="21"/>
          <w:szCs w:val="21"/>
        </w:rPr>
        <w:t>Purpose: Use the Internet to view U.S. SEC filings.</w:t>
      </w:r>
    </w:p>
    <w:p w:rsidR="00042A7B" w:rsidRPr="00D002FF" w:rsidRDefault="00042A7B" w:rsidP="00EE6789">
      <w:pPr>
        <w:autoSpaceDE w:val="0"/>
        <w:autoSpaceDN w:val="0"/>
        <w:adjustRightInd w:val="0"/>
        <w:spacing w:beforeLines="20" w:afterLines="20"/>
        <w:ind w:leftChars="413" w:left="991"/>
        <w:rPr>
          <w:rFonts w:ascii="Arial" w:hAnsi="Arial" w:cs="Arial"/>
          <w:b/>
          <w:bCs/>
          <w:color w:val="B21117"/>
          <w:kern w:val="0"/>
          <w:sz w:val="21"/>
          <w:szCs w:val="21"/>
        </w:rPr>
      </w:pPr>
      <w:r w:rsidRPr="00D002FF">
        <w:rPr>
          <w:rFonts w:ascii="Arial" w:hAnsi="Arial" w:cs="Arial"/>
          <w:b/>
          <w:bCs/>
          <w:i/>
          <w:iCs/>
          <w:color w:val="000000"/>
          <w:kern w:val="0"/>
          <w:sz w:val="21"/>
          <w:szCs w:val="21"/>
        </w:rPr>
        <w:t xml:space="preserve">Address: </w:t>
      </w:r>
      <w:r w:rsidR="00EE6789" w:rsidRPr="00D002FF">
        <w:rPr>
          <w:rFonts w:ascii="Arial" w:hAnsi="Arial" w:cs="Arial"/>
          <w:b/>
          <w:bCs/>
          <w:color w:val="000000"/>
          <w:kern w:val="0"/>
          <w:sz w:val="21"/>
          <w:szCs w:val="21"/>
        </w:rPr>
        <w:t>finance</w:t>
      </w:r>
      <w:r w:rsidRPr="00D002FF">
        <w:rPr>
          <w:rFonts w:ascii="Arial" w:hAnsi="Arial" w:cs="Arial"/>
          <w:b/>
          <w:bCs/>
          <w:color w:val="000000"/>
          <w:kern w:val="0"/>
          <w:sz w:val="21"/>
          <w:szCs w:val="21"/>
        </w:rPr>
        <w:t xml:space="preserve">.yahoo.com </w:t>
      </w:r>
      <w:r w:rsidRPr="00D002FF">
        <w:rPr>
          <w:rFonts w:ascii="Arial" w:hAnsi="Arial" w:cs="Arial"/>
          <w:color w:val="000000"/>
          <w:kern w:val="0"/>
          <w:sz w:val="21"/>
          <w:szCs w:val="21"/>
        </w:rPr>
        <w:t xml:space="preserve">or go to </w:t>
      </w:r>
      <w:r w:rsidRPr="00D002FF">
        <w:rPr>
          <w:rFonts w:ascii="Arial" w:hAnsi="Arial" w:cs="Arial"/>
          <w:b/>
          <w:bCs/>
          <w:color w:val="B21117"/>
          <w:kern w:val="0"/>
          <w:sz w:val="21"/>
          <w:szCs w:val="21"/>
        </w:rPr>
        <w:t>www.wiley.com/college/weygandt</w:t>
      </w:r>
    </w:p>
    <w:p w:rsidR="00042A7B" w:rsidRPr="00D002FF" w:rsidRDefault="00042A7B" w:rsidP="00042A7B">
      <w:pPr>
        <w:autoSpaceDE w:val="0"/>
        <w:autoSpaceDN w:val="0"/>
        <w:adjustRightInd w:val="0"/>
        <w:ind w:leftChars="413" w:left="991"/>
        <w:rPr>
          <w:rFonts w:ascii="Arial" w:hAnsi="Arial" w:cs="Arial"/>
          <w:b/>
          <w:bCs/>
          <w:i/>
          <w:iCs/>
          <w:color w:val="000000"/>
          <w:kern w:val="0"/>
          <w:sz w:val="21"/>
          <w:szCs w:val="21"/>
        </w:rPr>
      </w:pPr>
      <w:r w:rsidRPr="00D002FF">
        <w:rPr>
          <w:rFonts w:ascii="Arial" w:hAnsi="Arial" w:cs="Arial"/>
          <w:b/>
          <w:bCs/>
          <w:i/>
          <w:iCs/>
          <w:color w:val="000000"/>
          <w:kern w:val="0"/>
          <w:sz w:val="21"/>
          <w:szCs w:val="21"/>
        </w:rPr>
        <w:t>Steps:</w:t>
      </w:r>
    </w:p>
    <w:p w:rsidR="00042A7B" w:rsidRPr="00D002FF" w:rsidRDefault="00042A7B" w:rsidP="00EE6789">
      <w:pPr>
        <w:tabs>
          <w:tab w:val="left" w:pos="1276"/>
        </w:tabs>
        <w:autoSpaceDE w:val="0"/>
        <w:autoSpaceDN w:val="0"/>
        <w:adjustRightInd w:val="0"/>
        <w:ind w:leftChars="413" w:left="1274" w:hangingChars="135" w:hanging="283"/>
        <w:rPr>
          <w:rFonts w:ascii="Arial" w:hAnsi="Arial" w:cs="Arial"/>
          <w:color w:val="000000"/>
          <w:kern w:val="0"/>
          <w:sz w:val="21"/>
          <w:szCs w:val="21"/>
        </w:rPr>
      </w:pPr>
      <w:r w:rsidRPr="00D002FF">
        <w:rPr>
          <w:rFonts w:ascii="Arial" w:hAnsi="Arial" w:cs="Arial"/>
          <w:color w:val="000000"/>
          <w:kern w:val="0"/>
          <w:sz w:val="21"/>
          <w:szCs w:val="21"/>
        </w:rPr>
        <w:t xml:space="preserve">1. </w:t>
      </w:r>
      <w:r w:rsidR="00EE6789" w:rsidRPr="00D002FF">
        <w:rPr>
          <w:rFonts w:ascii="Arial" w:hAnsi="Arial" w:cs="Arial"/>
          <w:color w:val="000000"/>
          <w:kern w:val="0"/>
          <w:sz w:val="21"/>
          <w:szCs w:val="21"/>
        </w:rPr>
        <w:tab/>
      </w:r>
      <w:r w:rsidRPr="00D002FF">
        <w:rPr>
          <w:rFonts w:ascii="Arial" w:hAnsi="Arial" w:cs="Arial"/>
          <w:color w:val="000000"/>
          <w:kern w:val="0"/>
          <w:sz w:val="21"/>
          <w:szCs w:val="21"/>
        </w:rPr>
        <w:t>Type in a company name.</w:t>
      </w:r>
    </w:p>
    <w:p w:rsidR="00042A7B" w:rsidRPr="00D002FF" w:rsidRDefault="00042A7B" w:rsidP="00EE6789">
      <w:pPr>
        <w:tabs>
          <w:tab w:val="left" w:pos="1276"/>
        </w:tabs>
        <w:autoSpaceDE w:val="0"/>
        <w:autoSpaceDN w:val="0"/>
        <w:adjustRightInd w:val="0"/>
        <w:ind w:leftChars="413" w:left="1274" w:hangingChars="135" w:hanging="283"/>
        <w:rPr>
          <w:rFonts w:ascii="Arial" w:hAnsi="Arial" w:cs="Arial"/>
          <w:color w:val="000000"/>
          <w:kern w:val="0"/>
          <w:sz w:val="21"/>
          <w:szCs w:val="21"/>
        </w:rPr>
      </w:pPr>
      <w:r w:rsidRPr="00D002FF">
        <w:rPr>
          <w:rFonts w:ascii="Arial" w:hAnsi="Arial" w:cs="Arial"/>
          <w:color w:val="000000"/>
          <w:kern w:val="0"/>
          <w:sz w:val="21"/>
          <w:szCs w:val="21"/>
        </w:rPr>
        <w:t xml:space="preserve">2. </w:t>
      </w:r>
      <w:r w:rsidR="00EE6789" w:rsidRPr="00D002FF">
        <w:rPr>
          <w:rFonts w:ascii="Arial" w:hAnsi="Arial" w:cs="Arial"/>
          <w:color w:val="000000"/>
          <w:kern w:val="0"/>
          <w:sz w:val="21"/>
          <w:szCs w:val="21"/>
        </w:rPr>
        <w:tab/>
      </w:r>
      <w:r w:rsidRPr="00D002FF">
        <w:rPr>
          <w:rFonts w:ascii="Arial" w:hAnsi="Arial" w:cs="Arial"/>
          <w:color w:val="000000"/>
          <w:kern w:val="0"/>
          <w:sz w:val="21"/>
          <w:szCs w:val="21"/>
        </w:rPr>
        <w:t xml:space="preserve">Choose </w:t>
      </w:r>
      <w:r w:rsidRPr="00D002FF">
        <w:rPr>
          <w:rFonts w:ascii="Arial" w:hAnsi="Arial" w:cs="Arial"/>
          <w:b/>
          <w:bCs/>
          <w:color w:val="000000"/>
          <w:kern w:val="0"/>
          <w:sz w:val="21"/>
          <w:szCs w:val="21"/>
        </w:rPr>
        <w:t>Profile</w:t>
      </w:r>
      <w:r w:rsidRPr="00D002FF">
        <w:rPr>
          <w:rFonts w:ascii="Arial" w:hAnsi="Arial" w:cs="Arial"/>
          <w:color w:val="000000"/>
          <w:kern w:val="0"/>
          <w:sz w:val="21"/>
          <w:szCs w:val="21"/>
        </w:rPr>
        <w:t>.</w:t>
      </w:r>
    </w:p>
    <w:p w:rsidR="00042A7B" w:rsidRPr="00D002FF" w:rsidRDefault="00042A7B" w:rsidP="00EE6789">
      <w:pPr>
        <w:tabs>
          <w:tab w:val="left" w:pos="1276"/>
        </w:tabs>
        <w:autoSpaceDE w:val="0"/>
        <w:autoSpaceDN w:val="0"/>
        <w:adjustRightInd w:val="0"/>
        <w:ind w:leftChars="413" w:left="1274" w:hangingChars="135" w:hanging="283"/>
        <w:rPr>
          <w:rFonts w:ascii="Arial" w:hAnsi="Arial" w:cs="Arial"/>
          <w:color w:val="000000"/>
          <w:kern w:val="0"/>
          <w:sz w:val="21"/>
          <w:szCs w:val="21"/>
        </w:rPr>
      </w:pPr>
      <w:r w:rsidRPr="00D002FF">
        <w:rPr>
          <w:rFonts w:ascii="Arial" w:hAnsi="Arial" w:cs="Arial"/>
          <w:color w:val="000000"/>
          <w:kern w:val="0"/>
          <w:sz w:val="21"/>
          <w:szCs w:val="21"/>
        </w:rPr>
        <w:t xml:space="preserve">3. </w:t>
      </w:r>
      <w:r w:rsidR="00EE6789" w:rsidRPr="00D002FF">
        <w:rPr>
          <w:rFonts w:ascii="Arial" w:hAnsi="Arial" w:cs="Arial"/>
          <w:color w:val="000000"/>
          <w:kern w:val="0"/>
          <w:sz w:val="21"/>
          <w:szCs w:val="21"/>
        </w:rPr>
        <w:tab/>
      </w:r>
      <w:r w:rsidRPr="00D002FF">
        <w:rPr>
          <w:rFonts w:ascii="Arial" w:hAnsi="Arial" w:cs="Arial"/>
          <w:color w:val="000000"/>
          <w:kern w:val="0"/>
          <w:sz w:val="21"/>
          <w:szCs w:val="21"/>
        </w:rPr>
        <w:t xml:space="preserve">Choose </w:t>
      </w:r>
      <w:r w:rsidRPr="00D002FF">
        <w:rPr>
          <w:rFonts w:ascii="Arial" w:hAnsi="Arial" w:cs="Arial"/>
          <w:b/>
          <w:bCs/>
          <w:color w:val="000000"/>
          <w:kern w:val="0"/>
          <w:sz w:val="21"/>
          <w:szCs w:val="21"/>
        </w:rPr>
        <w:t>SEC Filings</w:t>
      </w:r>
      <w:r w:rsidRPr="00D002FF">
        <w:rPr>
          <w:rFonts w:ascii="Arial" w:hAnsi="Arial" w:cs="Arial"/>
          <w:color w:val="000000"/>
          <w:kern w:val="0"/>
          <w:sz w:val="21"/>
          <w:szCs w:val="21"/>
        </w:rPr>
        <w:t>. (This will take you to Yahoo-Edgar Online.)</w:t>
      </w:r>
    </w:p>
    <w:p w:rsidR="00042A7B" w:rsidRPr="00D002FF" w:rsidRDefault="00042A7B" w:rsidP="00042A7B">
      <w:pPr>
        <w:autoSpaceDE w:val="0"/>
        <w:autoSpaceDN w:val="0"/>
        <w:adjustRightInd w:val="0"/>
        <w:spacing w:beforeLines="50"/>
        <w:ind w:leftChars="413" w:left="991"/>
        <w:rPr>
          <w:rFonts w:ascii="Arial" w:hAnsi="Arial" w:cs="Arial"/>
          <w:b/>
          <w:bCs/>
          <w:i/>
          <w:iCs/>
          <w:color w:val="000000"/>
          <w:kern w:val="0"/>
          <w:sz w:val="27"/>
          <w:szCs w:val="27"/>
        </w:rPr>
      </w:pPr>
      <w:r w:rsidRPr="00D002FF">
        <w:rPr>
          <w:rFonts w:ascii="Arial" w:hAnsi="Arial" w:cs="Arial"/>
          <w:b/>
          <w:bCs/>
          <w:i/>
          <w:iCs/>
          <w:color w:val="000000"/>
          <w:kern w:val="0"/>
          <w:sz w:val="27"/>
          <w:szCs w:val="27"/>
        </w:rPr>
        <w:t>Instructions</w:t>
      </w:r>
    </w:p>
    <w:p w:rsidR="00042A7B" w:rsidRPr="00D002FF" w:rsidRDefault="00042A7B" w:rsidP="00042A7B">
      <w:pPr>
        <w:autoSpaceDE w:val="0"/>
        <w:autoSpaceDN w:val="0"/>
        <w:adjustRightInd w:val="0"/>
        <w:ind w:leftChars="413" w:left="991"/>
        <w:rPr>
          <w:rFonts w:ascii="Arial" w:hAnsi="Arial" w:cs="Arial"/>
          <w:color w:val="000000"/>
          <w:kern w:val="0"/>
          <w:sz w:val="21"/>
          <w:szCs w:val="21"/>
        </w:rPr>
      </w:pPr>
      <w:r w:rsidRPr="00D002FF">
        <w:rPr>
          <w:rFonts w:ascii="Arial" w:hAnsi="Arial" w:cs="Arial"/>
          <w:color w:val="000000"/>
          <w:kern w:val="0"/>
          <w:sz w:val="21"/>
          <w:szCs w:val="21"/>
        </w:rPr>
        <w:t>Answer the following questions.</w:t>
      </w:r>
    </w:p>
    <w:p w:rsidR="00042A7B" w:rsidRPr="00D002FF" w:rsidRDefault="00042A7B" w:rsidP="00042A7B">
      <w:pPr>
        <w:autoSpaceDE w:val="0"/>
        <w:autoSpaceDN w:val="0"/>
        <w:adjustRightInd w:val="0"/>
        <w:ind w:leftChars="413" w:left="991"/>
        <w:rPr>
          <w:rFonts w:ascii="Arial" w:hAnsi="Arial" w:cs="Arial"/>
          <w:color w:val="000000"/>
          <w:kern w:val="0"/>
          <w:sz w:val="21"/>
          <w:szCs w:val="21"/>
        </w:rPr>
      </w:pPr>
      <w:r w:rsidRPr="00D002FF">
        <w:rPr>
          <w:rFonts w:ascii="Arial" w:hAnsi="Arial" w:cs="Arial"/>
          <w:color w:val="000000"/>
          <w:kern w:val="0"/>
          <w:sz w:val="21"/>
          <w:szCs w:val="21"/>
        </w:rPr>
        <w:t>(a) What company did you select?</w:t>
      </w:r>
    </w:p>
    <w:p w:rsidR="00042A7B" w:rsidRPr="00D002FF" w:rsidRDefault="00042A7B" w:rsidP="00042A7B">
      <w:pPr>
        <w:autoSpaceDE w:val="0"/>
        <w:autoSpaceDN w:val="0"/>
        <w:adjustRightInd w:val="0"/>
        <w:ind w:leftChars="413" w:left="991"/>
        <w:rPr>
          <w:rFonts w:ascii="Arial" w:hAnsi="Arial" w:cs="Arial"/>
          <w:color w:val="000000"/>
          <w:kern w:val="0"/>
          <w:sz w:val="21"/>
          <w:szCs w:val="21"/>
        </w:rPr>
      </w:pPr>
      <w:r w:rsidRPr="00D002FF">
        <w:rPr>
          <w:rFonts w:ascii="Arial" w:hAnsi="Arial" w:cs="Arial"/>
          <w:color w:val="000000"/>
          <w:kern w:val="0"/>
          <w:sz w:val="21"/>
          <w:szCs w:val="21"/>
        </w:rPr>
        <w:t>(b) Which filing is the most recent? What is the date?</w:t>
      </w:r>
    </w:p>
    <w:p w:rsidR="00042A7B" w:rsidRPr="00D002FF" w:rsidRDefault="00042A7B" w:rsidP="00042A7B">
      <w:pPr>
        <w:autoSpaceDE w:val="0"/>
        <w:autoSpaceDN w:val="0"/>
        <w:adjustRightInd w:val="0"/>
        <w:ind w:leftChars="413" w:left="991"/>
        <w:rPr>
          <w:rFonts w:ascii="Arial" w:hAnsi="Arial" w:cs="Arial"/>
          <w:b/>
          <w:bCs/>
          <w:color w:val="B21117"/>
          <w:kern w:val="0"/>
          <w:sz w:val="21"/>
          <w:szCs w:val="21"/>
        </w:rPr>
      </w:pPr>
      <w:r w:rsidRPr="00D002FF">
        <w:rPr>
          <w:rFonts w:ascii="Arial" w:hAnsi="Arial" w:cs="Arial"/>
          <w:color w:val="000000"/>
          <w:kern w:val="0"/>
          <w:sz w:val="21"/>
          <w:szCs w:val="21"/>
        </w:rPr>
        <w:t>(c) What other recent SEC filings are available for your viewing?</w:t>
      </w:r>
    </w:p>
    <w:p w:rsidR="00F17D0B" w:rsidRPr="00D002FF" w:rsidRDefault="00F17D0B" w:rsidP="00F17D0B">
      <w:pPr>
        <w:autoSpaceDE w:val="0"/>
        <w:autoSpaceDN w:val="0"/>
        <w:adjustRightInd w:val="0"/>
        <w:rPr>
          <w:rFonts w:ascii="Arial" w:hAnsi="Arial" w:cs="Arial"/>
          <w:b/>
          <w:bCs/>
          <w:color w:val="B21117"/>
          <w:kern w:val="0"/>
          <w:sz w:val="21"/>
          <w:szCs w:val="21"/>
        </w:rPr>
      </w:pPr>
    </w:p>
    <w:p w:rsidR="00F17D0B" w:rsidRPr="00D002FF" w:rsidRDefault="00F17D0B" w:rsidP="00F17D0B">
      <w:pPr>
        <w:autoSpaceDE w:val="0"/>
        <w:autoSpaceDN w:val="0"/>
        <w:adjustRightInd w:val="0"/>
        <w:rPr>
          <w:rFonts w:ascii="Arial" w:hAnsi="Arial" w:cs="Arial"/>
          <w:color w:val="B21117"/>
          <w:kern w:val="0"/>
          <w:sz w:val="33"/>
          <w:szCs w:val="33"/>
        </w:rPr>
      </w:pPr>
      <w:r w:rsidRPr="00D002FF">
        <w:rPr>
          <w:rFonts w:ascii="Arial" w:hAnsi="Arial" w:cs="Arial"/>
          <w:color w:val="B21117"/>
          <w:kern w:val="0"/>
          <w:sz w:val="33"/>
          <w:szCs w:val="33"/>
        </w:rPr>
        <w:t>Critical Thinking</w:t>
      </w:r>
    </w:p>
    <w:p w:rsidR="00F17D0B" w:rsidRPr="00D002FF" w:rsidRDefault="00F17D0B" w:rsidP="005E2F89">
      <w:pPr>
        <w:autoSpaceDE w:val="0"/>
        <w:autoSpaceDN w:val="0"/>
        <w:adjustRightInd w:val="0"/>
        <w:ind w:left="992" w:hangingChars="472" w:hanging="992"/>
        <w:rPr>
          <w:rFonts w:ascii="Arial" w:hAnsi="Arial" w:cs="Arial"/>
          <w:b/>
          <w:bCs/>
          <w:color w:val="B21117"/>
          <w:kern w:val="0"/>
          <w:sz w:val="21"/>
          <w:szCs w:val="21"/>
        </w:rPr>
      </w:pPr>
      <w:proofErr w:type="gramStart"/>
      <w:r w:rsidRPr="00D002FF">
        <w:rPr>
          <w:rFonts w:ascii="Arial" w:hAnsi="Arial" w:cs="Arial"/>
          <w:b/>
          <w:bCs/>
          <w:color w:val="B21117"/>
          <w:kern w:val="0"/>
          <w:sz w:val="21"/>
          <w:szCs w:val="21"/>
        </w:rPr>
        <w:t>BYP</w:t>
      </w:r>
      <w:r w:rsidR="00617A2A" w:rsidRPr="00D002FF">
        <w:rPr>
          <w:rFonts w:ascii="Arial" w:hAnsi="Arial" w:cs="Arial"/>
          <w:b/>
          <w:bCs/>
          <w:color w:val="B21117"/>
          <w:kern w:val="0"/>
          <w:sz w:val="21"/>
          <w:szCs w:val="21"/>
        </w:rPr>
        <w:t>1</w:t>
      </w:r>
      <w:r w:rsidR="00EE6789" w:rsidRPr="00D002FF">
        <w:rPr>
          <w:rFonts w:ascii="Arial" w:hAnsi="Arial" w:cs="Arial"/>
          <w:b/>
          <w:bCs/>
          <w:color w:val="B21117"/>
          <w:kern w:val="0"/>
          <w:sz w:val="21"/>
          <w:szCs w:val="21"/>
        </w:rPr>
        <w:t>3</w:t>
      </w:r>
      <w:r w:rsidRPr="00D002FF">
        <w:rPr>
          <w:rFonts w:ascii="Arial" w:hAnsi="Arial" w:cs="Arial"/>
          <w:b/>
          <w:bCs/>
          <w:color w:val="B21117"/>
          <w:kern w:val="0"/>
          <w:sz w:val="21"/>
          <w:szCs w:val="21"/>
        </w:rPr>
        <w:t>-</w:t>
      </w:r>
      <w:r w:rsidR="00042A7B" w:rsidRPr="00D002FF">
        <w:rPr>
          <w:rFonts w:ascii="Arial" w:hAnsi="Arial" w:cs="Arial"/>
          <w:b/>
          <w:bCs/>
          <w:color w:val="B21117"/>
          <w:kern w:val="0"/>
          <w:sz w:val="21"/>
          <w:szCs w:val="21"/>
        </w:rPr>
        <w:t>5</w:t>
      </w:r>
      <w:r w:rsidRPr="00D002FF">
        <w:rPr>
          <w:rFonts w:ascii="Arial" w:hAnsi="Arial" w:cs="Arial"/>
          <w:b/>
          <w:bCs/>
          <w:color w:val="B21117"/>
          <w:kern w:val="0"/>
          <w:sz w:val="21"/>
          <w:szCs w:val="21"/>
        </w:rPr>
        <w:t>.</w:t>
      </w:r>
      <w:proofErr w:type="gramEnd"/>
      <w:r w:rsidRPr="00D002FF">
        <w:rPr>
          <w:rFonts w:ascii="Arial" w:hAnsi="Arial" w:cs="Arial"/>
          <w:b/>
          <w:color w:val="4F6F92"/>
          <w:kern w:val="0"/>
          <w:szCs w:val="24"/>
        </w:rPr>
        <w:t xml:space="preserve"> Decision-Making </w:t>
      </w:r>
      <w:proofErr w:type="gramStart"/>
      <w:r w:rsidRPr="00D002FF">
        <w:rPr>
          <w:rFonts w:ascii="Arial" w:hAnsi="Arial" w:cs="Arial"/>
          <w:b/>
          <w:color w:val="4F6F92"/>
          <w:kern w:val="0"/>
          <w:szCs w:val="24"/>
        </w:rPr>
        <w:t>Across</w:t>
      </w:r>
      <w:proofErr w:type="gramEnd"/>
      <w:r w:rsidRPr="00D002FF">
        <w:rPr>
          <w:rFonts w:ascii="Arial" w:hAnsi="Arial" w:cs="Arial"/>
          <w:b/>
          <w:color w:val="4F6F92"/>
          <w:kern w:val="0"/>
          <w:szCs w:val="24"/>
        </w:rPr>
        <w:t xml:space="preserve"> the Organization</w:t>
      </w:r>
    </w:p>
    <w:p w:rsidR="00042A7B" w:rsidRPr="00D002FF" w:rsidRDefault="00042A7B" w:rsidP="00EE6789">
      <w:pPr>
        <w:autoSpaceDE w:val="0"/>
        <w:autoSpaceDN w:val="0"/>
        <w:adjustRightInd w:val="0"/>
        <w:spacing w:afterLines="30"/>
        <w:ind w:leftChars="413" w:left="991"/>
        <w:rPr>
          <w:rFonts w:ascii="Arial" w:hAnsi="Arial" w:cs="Arial"/>
          <w:color w:val="000000"/>
          <w:kern w:val="0"/>
          <w:sz w:val="21"/>
          <w:szCs w:val="21"/>
        </w:rPr>
      </w:pPr>
      <w:r w:rsidRPr="00D002FF">
        <w:rPr>
          <w:rFonts w:ascii="Arial" w:hAnsi="Arial" w:cs="Arial"/>
          <w:color w:val="000000"/>
          <w:kern w:val="0"/>
          <w:sz w:val="21"/>
          <w:szCs w:val="21"/>
        </w:rPr>
        <w:t>Norman Roads and Sara Mesa are examining the following statement of cash flows for Del</w:t>
      </w:r>
      <w:r w:rsidR="00EE6789" w:rsidRPr="00D002FF">
        <w:rPr>
          <w:rFonts w:ascii="Arial" w:hAnsi="Arial" w:cs="Arial"/>
          <w:color w:val="000000"/>
          <w:kern w:val="0"/>
          <w:sz w:val="21"/>
          <w:szCs w:val="21"/>
        </w:rPr>
        <w:t xml:space="preserve"> </w:t>
      </w:r>
      <w:r w:rsidRPr="00D002FF">
        <w:rPr>
          <w:rFonts w:ascii="Arial" w:hAnsi="Arial" w:cs="Arial"/>
          <w:color w:val="000000"/>
          <w:kern w:val="0"/>
          <w:sz w:val="21"/>
          <w:szCs w:val="21"/>
        </w:rPr>
        <w:t>Carpio Company</w:t>
      </w:r>
      <w:r w:rsidR="00EE6789" w:rsidRPr="00D002FF">
        <w:rPr>
          <w:rFonts w:ascii="Arial" w:hAnsi="Arial" w:cs="Arial"/>
          <w:color w:val="000000"/>
          <w:kern w:val="0"/>
          <w:sz w:val="21"/>
          <w:szCs w:val="21"/>
        </w:rPr>
        <w:t>, SLU</w:t>
      </w:r>
      <w:r w:rsidRPr="00D002FF">
        <w:rPr>
          <w:rFonts w:ascii="Arial" w:hAnsi="Arial" w:cs="Arial"/>
          <w:color w:val="000000"/>
          <w:kern w:val="0"/>
          <w:sz w:val="21"/>
          <w:szCs w:val="21"/>
        </w:rPr>
        <w:t xml:space="preserve"> for the year ended January 31, </w:t>
      </w:r>
      <w:r w:rsidR="00EE6789" w:rsidRPr="00D002FF">
        <w:rPr>
          <w:rFonts w:ascii="Arial" w:hAnsi="Arial" w:cs="Arial"/>
          <w:color w:val="000000"/>
          <w:kern w:val="0"/>
          <w:sz w:val="21"/>
          <w:szCs w:val="21"/>
        </w:rPr>
        <w:t>2017</w:t>
      </w:r>
      <w:r w:rsidRPr="00D002FF">
        <w:rPr>
          <w:rFonts w:ascii="Arial" w:hAnsi="Arial" w:cs="Arial"/>
          <w:color w:val="000000"/>
          <w:kern w:val="0"/>
          <w:sz w:val="21"/>
          <w:szCs w:val="21"/>
        </w:rPr>
        <w:t>.</w:t>
      </w:r>
    </w:p>
    <w:tbl>
      <w:tblPr>
        <w:tblStyle w:val="aa"/>
        <w:tblW w:w="0" w:type="auto"/>
        <w:tblInd w:w="9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5677"/>
        <w:gridCol w:w="907"/>
      </w:tblGrid>
      <w:tr w:rsidR="00D50849" w:rsidRPr="00D002FF" w:rsidTr="00D50849">
        <w:tc>
          <w:tcPr>
            <w:tcW w:w="6584" w:type="dxa"/>
            <w:gridSpan w:val="2"/>
            <w:vAlign w:val="center"/>
          </w:tcPr>
          <w:p w:rsidR="00D50849" w:rsidRPr="00D002FF" w:rsidRDefault="00D50849" w:rsidP="00D50849">
            <w:pPr>
              <w:autoSpaceDE w:val="0"/>
              <w:autoSpaceDN w:val="0"/>
              <w:adjustRightInd w:val="0"/>
              <w:spacing w:beforeLines="10" w:afterLines="10" w:line="0" w:lineRule="atLeast"/>
              <w:jc w:val="center"/>
              <w:rPr>
                <w:rFonts w:ascii="Arial" w:hAnsi="Arial" w:cs="Arial"/>
                <w:b/>
                <w:color w:val="000000"/>
                <w:kern w:val="0"/>
                <w:sz w:val="21"/>
                <w:szCs w:val="21"/>
              </w:rPr>
            </w:pPr>
            <w:r w:rsidRPr="00D002FF">
              <w:rPr>
                <w:rFonts w:ascii="Arial" w:hAnsi="Arial" w:cs="Arial"/>
                <w:b/>
                <w:color w:val="000000"/>
                <w:kern w:val="0"/>
                <w:sz w:val="21"/>
                <w:szCs w:val="21"/>
              </w:rPr>
              <w:t>DEL CARPIO COMPANY, SLU</w:t>
            </w:r>
          </w:p>
          <w:p w:rsidR="00D50849" w:rsidRPr="00D002FF" w:rsidRDefault="00D50849" w:rsidP="00D50849">
            <w:pPr>
              <w:autoSpaceDE w:val="0"/>
              <w:autoSpaceDN w:val="0"/>
              <w:adjustRightInd w:val="0"/>
              <w:spacing w:beforeLines="10" w:afterLines="10" w:line="0" w:lineRule="atLeast"/>
              <w:jc w:val="center"/>
              <w:rPr>
                <w:rFonts w:ascii="Arial" w:hAnsi="Arial" w:cs="Arial"/>
                <w:b/>
                <w:color w:val="000000"/>
                <w:kern w:val="0"/>
                <w:sz w:val="21"/>
                <w:szCs w:val="21"/>
              </w:rPr>
            </w:pPr>
            <w:r w:rsidRPr="00D002FF">
              <w:rPr>
                <w:rFonts w:ascii="Arial" w:hAnsi="Arial" w:cs="Arial"/>
                <w:b/>
                <w:color w:val="000000"/>
                <w:kern w:val="0"/>
                <w:sz w:val="21"/>
                <w:szCs w:val="21"/>
              </w:rPr>
              <w:t>Statement of Cash Flows</w:t>
            </w:r>
          </w:p>
          <w:p w:rsidR="00D50849" w:rsidRPr="00D002FF" w:rsidRDefault="00D50849" w:rsidP="00D50849">
            <w:pPr>
              <w:autoSpaceDE w:val="0"/>
              <w:autoSpaceDN w:val="0"/>
              <w:adjustRightInd w:val="0"/>
              <w:spacing w:beforeLines="10" w:afterLines="10" w:line="0" w:lineRule="atLeast"/>
              <w:jc w:val="center"/>
              <w:rPr>
                <w:rFonts w:ascii="Arial" w:hAnsi="Arial" w:cs="Arial"/>
                <w:b/>
                <w:color w:val="000000"/>
                <w:kern w:val="0"/>
                <w:sz w:val="21"/>
                <w:szCs w:val="21"/>
              </w:rPr>
            </w:pPr>
            <w:r w:rsidRPr="00D002FF">
              <w:rPr>
                <w:rFonts w:ascii="Arial" w:hAnsi="Arial" w:cs="Arial"/>
                <w:b/>
                <w:color w:val="000000"/>
                <w:kern w:val="0"/>
                <w:sz w:val="21"/>
                <w:szCs w:val="21"/>
              </w:rPr>
              <w:t>For the Year Ended January 31, 2017</w:t>
            </w:r>
          </w:p>
        </w:tc>
      </w:tr>
      <w:tr w:rsidR="00EE6789" w:rsidRPr="00D002FF" w:rsidTr="00D50849">
        <w:tc>
          <w:tcPr>
            <w:tcW w:w="5677" w:type="dxa"/>
          </w:tcPr>
          <w:p w:rsidR="00EE6789" w:rsidRPr="00D002FF" w:rsidRDefault="00EE6789" w:rsidP="00EE6789">
            <w:pPr>
              <w:autoSpaceDE w:val="0"/>
              <w:autoSpaceDN w:val="0"/>
              <w:adjustRightInd w:val="0"/>
              <w:spacing w:beforeLines="10" w:afterLines="10" w:line="0" w:lineRule="atLeast"/>
              <w:rPr>
                <w:rFonts w:ascii="Arial" w:hAnsi="Arial" w:cs="Arial"/>
                <w:color w:val="000000"/>
                <w:kern w:val="0"/>
                <w:sz w:val="21"/>
                <w:szCs w:val="21"/>
              </w:rPr>
            </w:pPr>
            <w:r w:rsidRPr="00D002FF">
              <w:rPr>
                <w:rFonts w:ascii="Arial" w:hAnsi="Arial" w:cs="Arial"/>
                <w:color w:val="000000"/>
                <w:kern w:val="0"/>
                <w:sz w:val="21"/>
                <w:szCs w:val="21"/>
              </w:rPr>
              <w:t>Sources of cash</w:t>
            </w:r>
          </w:p>
        </w:tc>
        <w:tc>
          <w:tcPr>
            <w:tcW w:w="907" w:type="dxa"/>
            <w:vAlign w:val="center"/>
          </w:tcPr>
          <w:p w:rsidR="00EE6789" w:rsidRPr="00D002FF" w:rsidRDefault="00EE6789" w:rsidP="00D50849">
            <w:pPr>
              <w:autoSpaceDE w:val="0"/>
              <w:autoSpaceDN w:val="0"/>
              <w:adjustRightInd w:val="0"/>
              <w:spacing w:beforeLines="10" w:afterLines="10" w:line="0" w:lineRule="atLeast"/>
              <w:jc w:val="right"/>
              <w:rPr>
                <w:rFonts w:ascii="Arial" w:hAnsi="Arial" w:cs="Arial"/>
                <w:color w:val="000000"/>
                <w:kern w:val="0"/>
                <w:sz w:val="21"/>
                <w:szCs w:val="21"/>
              </w:rPr>
            </w:pPr>
          </w:p>
        </w:tc>
      </w:tr>
      <w:tr w:rsidR="00EE6789" w:rsidRPr="00D002FF" w:rsidTr="00D50849">
        <w:tc>
          <w:tcPr>
            <w:tcW w:w="5677" w:type="dxa"/>
          </w:tcPr>
          <w:p w:rsidR="00EE6789" w:rsidRPr="00D002FF" w:rsidRDefault="00EE6789" w:rsidP="00283F24">
            <w:pPr>
              <w:autoSpaceDE w:val="0"/>
              <w:autoSpaceDN w:val="0"/>
              <w:adjustRightInd w:val="0"/>
              <w:spacing w:beforeLines="10" w:afterLines="10" w:line="0" w:lineRule="atLeast"/>
              <w:rPr>
                <w:rFonts w:ascii="Arial" w:hAnsi="Arial" w:cs="Arial"/>
                <w:color w:val="000000"/>
                <w:kern w:val="0"/>
                <w:sz w:val="21"/>
                <w:szCs w:val="21"/>
              </w:rPr>
            </w:pPr>
            <w:r w:rsidRPr="00D002FF">
              <w:rPr>
                <w:rFonts w:ascii="Arial" w:hAnsi="Arial" w:cs="Arial"/>
                <w:color w:val="000000"/>
                <w:kern w:val="0"/>
                <w:sz w:val="21"/>
                <w:szCs w:val="21"/>
              </w:rPr>
              <w:t xml:space="preserve">  </w:t>
            </w:r>
            <w:r w:rsidR="00283F24" w:rsidRPr="00D002FF">
              <w:rPr>
                <w:rFonts w:ascii="Arial" w:hAnsi="Arial" w:cs="Arial"/>
                <w:color w:val="000000"/>
                <w:kern w:val="0"/>
                <w:sz w:val="21"/>
                <w:szCs w:val="21"/>
              </w:rPr>
              <w:t>From sale of merchandise</w:t>
            </w:r>
          </w:p>
        </w:tc>
        <w:tc>
          <w:tcPr>
            <w:tcW w:w="907" w:type="dxa"/>
            <w:vAlign w:val="center"/>
          </w:tcPr>
          <w:p w:rsidR="00EE6789" w:rsidRPr="00D002FF" w:rsidRDefault="00D50849" w:rsidP="00D50849">
            <w:pPr>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€350,000</w:t>
            </w:r>
          </w:p>
        </w:tc>
      </w:tr>
      <w:tr w:rsidR="00EE6789" w:rsidRPr="00D002FF" w:rsidTr="00D50849">
        <w:tc>
          <w:tcPr>
            <w:tcW w:w="5677" w:type="dxa"/>
          </w:tcPr>
          <w:p w:rsidR="00EE6789" w:rsidRPr="00D002FF" w:rsidRDefault="00EE6789" w:rsidP="00EE6789">
            <w:pPr>
              <w:autoSpaceDE w:val="0"/>
              <w:autoSpaceDN w:val="0"/>
              <w:adjustRightInd w:val="0"/>
              <w:spacing w:beforeLines="10" w:afterLines="10" w:line="0" w:lineRule="atLeast"/>
              <w:rPr>
                <w:rFonts w:ascii="Arial" w:hAnsi="Arial" w:cs="Arial"/>
                <w:color w:val="000000"/>
                <w:kern w:val="0"/>
                <w:sz w:val="21"/>
                <w:szCs w:val="21"/>
              </w:rPr>
            </w:pPr>
            <w:r w:rsidRPr="00D002FF">
              <w:rPr>
                <w:rFonts w:ascii="Arial" w:hAnsi="Arial" w:cs="Arial"/>
                <w:color w:val="000000"/>
                <w:kern w:val="0"/>
                <w:sz w:val="21"/>
                <w:szCs w:val="21"/>
              </w:rPr>
              <w:t xml:space="preserve">  </w:t>
            </w:r>
            <w:r w:rsidR="00283F24" w:rsidRPr="00D002FF">
              <w:rPr>
                <w:rFonts w:ascii="Arial" w:hAnsi="Arial" w:cs="Arial"/>
                <w:color w:val="000000"/>
                <w:kern w:val="0"/>
                <w:sz w:val="21"/>
                <w:szCs w:val="21"/>
              </w:rPr>
              <w:t>From sale of ordinary shares</w:t>
            </w:r>
          </w:p>
        </w:tc>
        <w:tc>
          <w:tcPr>
            <w:tcW w:w="907" w:type="dxa"/>
            <w:vAlign w:val="center"/>
          </w:tcPr>
          <w:p w:rsidR="00EE6789" w:rsidRPr="00D002FF" w:rsidRDefault="00D50849" w:rsidP="00D50849">
            <w:pPr>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405,000</w:t>
            </w:r>
          </w:p>
        </w:tc>
      </w:tr>
      <w:tr w:rsidR="00EE6789" w:rsidRPr="00D002FF" w:rsidTr="00D50849">
        <w:tc>
          <w:tcPr>
            <w:tcW w:w="5677" w:type="dxa"/>
          </w:tcPr>
          <w:p w:rsidR="00EE6789" w:rsidRPr="00D002FF" w:rsidRDefault="00EE6789" w:rsidP="00EE6789">
            <w:pPr>
              <w:autoSpaceDE w:val="0"/>
              <w:autoSpaceDN w:val="0"/>
              <w:adjustRightInd w:val="0"/>
              <w:spacing w:beforeLines="10" w:afterLines="10" w:line="0" w:lineRule="atLeast"/>
              <w:rPr>
                <w:rFonts w:ascii="Arial" w:hAnsi="Arial" w:cs="Arial"/>
                <w:color w:val="000000"/>
                <w:kern w:val="0"/>
                <w:sz w:val="21"/>
                <w:szCs w:val="21"/>
              </w:rPr>
            </w:pPr>
            <w:r w:rsidRPr="00D002FF">
              <w:rPr>
                <w:rFonts w:ascii="Arial" w:hAnsi="Arial" w:cs="Arial"/>
                <w:color w:val="000000"/>
                <w:kern w:val="0"/>
                <w:sz w:val="21"/>
                <w:szCs w:val="21"/>
              </w:rPr>
              <w:t xml:space="preserve">  </w:t>
            </w:r>
            <w:r w:rsidR="00283F24" w:rsidRPr="00D002FF">
              <w:rPr>
                <w:rFonts w:ascii="Arial" w:hAnsi="Arial" w:cs="Arial"/>
                <w:color w:val="000000"/>
                <w:kern w:val="0"/>
                <w:sz w:val="21"/>
                <w:szCs w:val="21"/>
              </w:rPr>
              <w:t>From sale of investment (purchased below)</w:t>
            </w:r>
          </w:p>
        </w:tc>
        <w:tc>
          <w:tcPr>
            <w:tcW w:w="907" w:type="dxa"/>
            <w:vAlign w:val="center"/>
          </w:tcPr>
          <w:p w:rsidR="00EE6789" w:rsidRPr="00D002FF" w:rsidRDefault="00D50849" w:rsidP="00D50849">
            <w:pPr>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85,000</w:t>
            </w:r>
          </w:p>
        </w:tc>
      </w:tr>
      <w:tr w:rsidR="00EE6789" w:rsidRPr="00D002FF" w:rsidTr="00D50849">
        <w:tc>
          <w:tcPr>
            <w:tcW w:w="5677" w:type="dxa"/>
          </w:tcPr>
          <w:p w:rsidR="00EE6789" w:rsidRPr="00D002FF" w:rsidRDefault="00EE6789" w:rsidP="00EE6789">
            <w:pPr>
              <w:autoSpaceDE w:val="0"/>
              <w:autoSpaceDN w:val="0"/>
              <w:adjustRightInd w:val="0"/>
              <w:spacing w:beforeLines="10" w:afterLines="10" w:line="0" w:lineRule="atLeast"/>
              <w:rPr>
                <w:rFonts w:ascii="Arial" w:hAnsi="Arial" w:cs="Arial"/>
                <w:color w:val="000000"/>
                <w:kern w:val="0"/>
                <w:sz w:val="21"/>
                <w:szCs w:val="21"/>
              </w:rPr>
            </w:pPr>
            <w:r w:rsidRPr="00D002FF">
              <w:rPr>
                <w:rFonts w:ascii="Arial" w:hAnsi="Arial" w:cs="Arial"/>
                <w:color w:val="000000"/>
                <w:kern w:val="0"/>
                <w:sz w:val="21"/>
                <w:szCs w:val="21"/>
              </w:rPr>
              <w:t xml:space="preserve">  </w:t>
            </w:r>
            <w:r w:rsidR="00283F24" w:rsidRPr="00D002FF">
              <w:rPr>
                <w:rFonts w:ascii="Arial" w:hAnsi="Arial" w:cs="Arial"/>
                <w:color w:val="000000"/>
                <w:kern w:val="0"/>
                <w:sz w:val="21"/>
                <w:szCs w:val="21"/>
              </w:rPr>
              <w:t>From depreciation</w:t>
            </w:r>
          </w:p>
        </w:tc>
        <w:tc>
          <w:tcPr>
            <w:tcW w:w="907" w:type="dxa"/>
            <w:vAlign w:val="center"/>
          </w:tcPr>
          <w:p w:rsidR="00EE6789" w:rsidRPr="00D002FF" w:rsidRDefault="00D50849" w:rsidP="00D50849">
            <w:pPr>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75,000</w:t>
            </w:r>
          </w:p>
        </w:tc>
      </w:tr>
      <w:tr w:rsidR="00EE6789" w:rsidRPr="00D002FF" w:rsidTr="00D50849">
        <w:tc>
          <w:tcPr>
            <w:tcW w:w="5677" w:type="dxa"/>
          </w:tcPr>
          <w:p w:rsidR="00EE6789" w:rsidRPr="00D002FF" w:rsidRDefault="00EE6789" w:rsidP="00EE6789">
            <w:pPr>
              <w:autoSpaceDE w:val="0"/>
              <w:autoSpaceDN w:val="0"/>
              <w:adjustRightInd w:val="0"/>
              <w:spacing w:beforeLines="10" w:afterLines="10" w:line="0" w:lineRule="atLeast"/>
              <w:rPr>
                <w:rFonts w:ascii="Arial" w:hAnsi="Arial" w:cs="Arial"/>
                <w:color w:val="000000"/>
                <w:kern w:val="0"/>
                <w:sz w:val="21"/>
                <w:szCs w:val="21"/>
              </w:rPr>
            </w:pPr>
            <w:r w:rsidRPr="00D002FF">
              <w:rPr>
                <w:rFonts w:ascii="Arial" w:hAnsi="Arial" w:cs="Arial"/>
                <w:color w:val="000000"/>
                <w:kern w:val="0"/>
                <w:sz w:val="21"/>
                <w:szCs w:val="21"/>
              </w:rPr>
              <w:t xml:space="preserve">  </w:t>
            </w:r>
            <w:r w:rsidR="00283F24" w:rsidRPr="00D002FF">
              <w:rPr>
                <w:rFonts w:ascii="Arial" w:hAnsi="Arial" w:cs="Arial"/>
                <w:color w:val="000000"/>
                <w:kern w:val="0"/>
                <w:sz w:val="21"/>
                <w:szCs w:val="21"/>
              </w:rPr>
              <w:t>From issuance of note for truck</w:t>
            </w:r>
          </w:p>
        </w:tc>
        <w:tc>
          <w:tcPr>
            <w:tcW w:w="907" w:type="dxa"/>
            <w:vAlign w:val="center"/>
          </w:tcPr>
          <w:p w:rsidR="00EE6789" w:rsidRPr="00D002FF" w:rsidRDefault="00D50849" w:rsidP="00D50849">
            <w:pPr>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25,000</w:t>
            </w:r>
          </w:p>
        </w:tc>
      </w:tr>
      <w:tr w:rsidR="00EE6789" w:rsidRPr="00D002FF" w:rsidTr="00D50849">
        <w:tc>
          <w:tcPr>
            <w:tcW w:w="5677" w:type="dxa"/>
          </w:tcPr>
          <w:p w:rsidR="00EE6789" w:rsidRPr="00D002FF" w:rsidRDefault="00EE6789" w:rsidP="00EE6789">
            <w:pPr>
              <w:autoSpaceDE w:val="0"/>
              <w:autoSpaceDN w:val="0"/>
              <w:adjustRightInd w:val="0"/>
              <w:spacing w:beforeLines="10" w:afterLines="10" w:line="0" w:lineRule="atLeast"/>
              <w:rPr>
                <w:rFonts w:ascii="Arial" w:hAnsi="Arial" w:cs="Arial"/>
                <w:color w:val="000000"/>
                <w:kern w:val="0"/>
                <w:sz w:val="21"/>
                <w:szCs w:val="21"/>
              </w:rPr>
            </w:pPr>
            <w:r w:rsidRPr="00D002FF">
              <w:rPr>
                <w:rFonts w:ascii="Arial" w:hAnsi="Arial" w:cs="Arial"/>
                <w:color w:val="000000"/>
                <w:kern w:val="0"/>
                <w:sz w:val="21"/>
                <w:szCs w:val="21"/>
              </w:rPr>
              <w:lastRenderedPageBreak/>
              <w:t xml:space="preserve">  </w:t>
            </w:r>
            <w:r w:rsidR="00283F24" w:rsidRPr="00D002FF">
              <w:rPr>
                <w:rFonts w:ascii="Arial" w:hAnsi="Arial" w:cs="Arial"/>
                <w:color w:val="000000"/>
                <w:kern w:val="0"/>
                <w:sz w:val="21"/>
                <w:szCs w:val="21"/>
              </w:rPr>
              <w:t>From interest on investments</w:t>
            </w:r>
          </w:p>
        </w:tc>
        <w:tc>
          <w:tcPr>
            <w:tcW w:w="907" w:type="dxa"/>
            <w:tcBorders>
              <w:bottom w:val="single" w:sz="4" w:space="0" w:color="auto"/>
            </w:tcBorders>
            <w:vAlign w:val="center"/>
          </w:tcPr>
          <w:p w:rsidR="00EE6789" w:rsidRPr="00D002FF" w:rsidRDefault="00D50849" w:rsidP="00D50849">
            <w:pPr>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6,000</w:t>
            </w:r>
          </w:p>
        </w:tc>
      </w:tr>
      <w:tr w:rsidR="00EE6789" w:rsidRPr="00D002FF" w:rsidTr="00D50849">
        <w:tc>
          <w:tcPr>
            <w:tcW w:w="5677" w:type="dxa"/>
          </w:tcPr>
          <w:p w:rsidR="00EE6789" w:rsidRPr="00D002FF" w:rsidRDefault="00EE6789" w:rsidP="00EE6789">
            <w:pPr>
              <w:autoSpaceDE w:val="0"/>
              <w:autoSpaceDN w:val="0"/>
              <w:adjustRightInd w:val="0"/>
              <w:spacing w:beforeLines="10" w:afterLines="10" w:line="0" w:lineRule="atLeast"/>
              <w:rPr>
                <w:rFonts w:ascii="Arial" w:hAnsi="Arial" w:cs="Arial"/>
                <w:color w:val="000000"/>
                <w:kern w:val="0"/>
                <w:sz w:val="21"/>
                <w:szCs w:val="21"/>
              </w:rPr>
            </w:pPr>
            <w:r w:rsidRPr="00D002FF">
              <w:rPr>
                <w:rFonts w:ascii="Arial" w:hAnsi="Arial" w:cs="Arial"/>
                <w:color w:val="000000"/>
                <w:kern w:val="0"/>
                <w:sz w:val="21"/>
                <w:szCs w:val="21"/>
              </w:rPr>
              <w:t xml:space="preserve">    </w:t>
            </w:r>
            <w:r w:rsidR="00283F24" w:rsidRPr="00D002FF">
              <w:rPr>
                <w:rFonts w:ascii="Arial" w:hAnsi="Arial" w:cs="Arial"/>
                <w:color w:val="000000"/>
                <w:kern w:val="0"/>
                <w:sz w:val="21"/>
                <w:szCs w:val="21"/>
              </w:rPr>
              <w:t>Total sources of cash</w:t>
            </w:r>
          </w:p>
        </w:tc>
        <w:tc>
          <w:tcPr>
            <w:tcW w:w="907" w:type="dxa"/>
            <w:tcBorders>
              <w:top w:val="single" w:sz="4" w:space="0" w:color="auto"/>
              <w:bottom w:val="double" w:sz="4" w:space="0" w:color="auto"/>
            </w:tcBorders>
            <w:vAlign w:val="center"/>
          </w:tcPr>
          <w:p w:rsidR="00EE6789" w:rsidRPr="00D002FF" w:rsidRDefault="00D50849" w:rsidP="00D50849">
            <w:pPr>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946,000</w:t>
            </w:r>
          </w:p>
        </w:tc>
      </w:tr>
      <w:tr w:rsidR="00EE6789" w:rsidRPr="00D002FF" w:rsidTr="00D50849">
        <w:tc>
          <w:tcPr>
            <w:tcW w:w="5677" w:type="dxa"/>
          </w:tcPr>
          <w:p w:rsidR="00EE6789" w:rsidRPr="00D002FF" w:rsidRDefault="00283F24" w:rsidP="00EE6789">
            <w:pPr>
              <w:autoSpaceDE w:val="0"/>
              <w:autoSpaceDN w:val="0"/>
              <w:adjustRightInd w:val="0"/>
              <w:spacing w:beforeLines="10" w:afterLines="10" w:line="0" w:lineRule="atLeast"/>
              <w:rPr>
                <w:rFonts w:ascii="Arial" w:hAnsi="Arial" w:cs="Arial"/>
                <w:color w:val="000000"/>
                <w:kern w:val="0"/>
                <w:sz w:val="21"/>
                <w:szCs w:val="21"/>
              </w:rPr>
            </w:pPr>
            <w:r w:rsidRPr="00D002FF">
              <w:rPr>
                <w:rFonts w:ascii="Arial" w:hAnsi="Arial" w:cs="Arial"/>
                <w:color w:val="000000"/>
                <w:kern w:val="0"/>
                <w:sz w:val="21"/>
                <w:szCs w:val="21"/>
              </w:rPr>
              <w:t>Uses of cash</w:t>
            </w:r>
          </w:p>
        </w:tc>
        <w:tc>
          <w:tcPr>
            <w:tcW w:w="907" w:type="dxa"/>
            <w:tcBorders>
              <w:top w:val="double" w:sz="4" w:space="0" w:color="auto"/>
            </w:tcBorders>
            <w:vAlign w:val="center"/>
          </w:tcPr>
          <w:p w:rsidR="00EE6789" w:rsidRPr="00D002FF" w:rsidRDefault="00EE6789" w:rsidP="00D50849">
            <w:pPr>
              <w:autoSpaceDE w:val="0"/>
              <w:autoSpaceDN w:val="0"/>
              <w:adjustRightInd w:val="0"/>
              <w:spacing w:beforeLines="10" w:afterLines="10" w:line="0" w:lineRule="atLeast"/>
              <w:jc w:val="right"/>
              <w:rPr>
                <w:rFonts w:ascii="Arial" w:hAnsi="Arial" w:cs="Arial"/>
                <w:color w:val="000000"/>
                <w:kern w:val="0"/>
                <w:sz w:val="21"/>
                <w:szCs w:val="21"/>
              </w:rPr>
            </w:pPr>
          </w:p>
        </w:tc>
      </w:tr>
      <w:tr w:rsidR="00EE6789" w:rsidRPr="00D002FF" w:rsidTr="00D50849">
        <w:tc>
          <w:tcPr>
            <w:tcW w:w="5677" w:type="dxa"/>
          </w:tcPr>
          <w:p w:rsidR="00EE6789" w:rsidRPr="00D002FF" w:rsidRDefault="00283F24" w:rsidP="00EE6789">
            <w:pPr>
              <w:autoSpaceDE w:val="0"/>
              <w:autoSpaceDN w:val="0"/>
              <w:adjustRightInd w:val="0"/>
              <w:spacing w:beforeLines="10" w:afterLines="10" w:line="0" w:lineRule="atLeast"/>
              <w:rPr>
                <w:rFonts w:ascii="Arial" w:hAnsi="Arial" w:cs="Arial"/>
                <w:color w:val="000000"/>
                <w:kern w:val="0"/>
                <w:sz w:val="21"/>
                <w:szCs w:val="21"/>
              </w:rPr>
            </w:pPr>
            <w:r w:rsidRPr="00D002FF">
              <w:rPr>
                <w:rFonts w:ascii="Arial" w:hAnsi="Arial" w:cs="Arial"/>
                <w:color w:val="000000"/>
                <w:kern w:val="0"/>
                <w:sz w:val="21"/>
                <w:szCs w:val="21"/>
              </w:rPr>
              <w:t xml:space="preserve">  For purchase of fixtures and equipment</w:t>
            </w:r>
          </w:p>
        </w:tc>
        <w:tc>
          <w:tcPr>
            <w:tcW w:w="907" w:type="dxa"/>
            <w:vAlign w:val="center"/>
          </w:tcPr>
          <w:p w:rsidR="00EE6789" w:rsidRPr="00D002FF" w:rsidRDefault="00D50849" w:rsidP="00D50849">
            <w:pPr>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320,000</w:t>
            </w:r>
          </w:p>
        </w:tc>
      </w:tr>
      <w:tr w:rsidR="00EE6789" w:rsidRPr="00D002FF" w:rsidTr="00D50849">
        <w:tc>
          <w:tcPr>
            <w:tcW w:w="5677" w:type="dxa"/>
          </w:tcPr>
          <w:p w:rsidR="00EE6789" w:rsidRPr="00D002FF" w:rsidRDefault="00283F24" w:rsidP="00EE6789">
            <w:pPr>
              <w:autoSpaceDE w:val="0"/>
              <w:autoSpaceDN w:val="0"/>
              <w:adjustRightInd w:val="0"/>
              <w:spacing w:beforeLines="10" w:afterLines="10" w:line="0" w:lineRule="atLeast"/>
              <w:rPr>
                <w:rFonts w:ascii="Arial" w:hAnsi="Arial" w:cs="Arial"/>
                <w:color w:val="000000"/>
                <w:kern w:val="0"/>
                <w:sz w:val="21"/>
                <w:szCs w:val="21"/>
              </w:rPr>
            </w:pPr>
            <w:r w:rsidRPr="00D002FF">
              <w:rPr>
                <w:rFonts w:ascii="Arial" w:hAnsi="Arial" w:cs="Arial"/>
                <w:color w:val="000000"/>
                <w:kern w:val="0"/>
                <w:sz w:val="21"/>
                <w:szCs w:val="21"/>
              </w:rPr>
              <w:t xml:space="preserve">  For merchandise purchased for resale</w:t>
            </w:r>
          </w:p>
        </w:tc>
        <w:tc>
          <w:tcPr>
            <w:tcW w:w="907" w:type="dxa"/>
            <w:vAlign w:val="center"/>
          </w:tcPr>
          <w:p w:rsidR="00EE6789" w:rsidRPr="00D002FF" w:rsidRDefault="00D50849" w:rsidP="00D50849">
            <w:pPr>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245,000</w:t>
            </w:r>
          </w:p>
        </w:tc>
      </w:tr>
      <w:tr w:rsidR="00EE6789" w:rsidRPr="00D002FF" w:rsidTr="00D50849">
        <w:tc>
          <w:tcPr>
            <w:tcW w:w="5677" w:type="dxa"/>
          </w:tcPr>
          <w:p w:rsidR="00EE6789" w:rsidRPr="00D002FF" w:rsidRDefault="00283F24" w:rsidP="00283F24">
            <w:pPr>
              <w:autoSpaceDE w:val="0"/>
              <w:autoSpaceDN w:val="0"/>
              <w:adjustRightInd w:val="0"/>
              <w:spacing w:beforeLines="10" w:afterLines="10" w:line="0" w:lineRule="atLeast"/>
              <w:rPr>
                <w:rFonts w:ascii="Arial" w:hAnsi="Arial" w:cs="Arial"/>
                <w:color w:val="000000"/>
                <w:kern w:val="0"/>
                <w:sz w:val="21"/>
                <w:szCs w:val="21"/>
              </w:rPr>
            </w:pPr>
            <w:r w:rsidRPr="00D002FF">
              <w:rPr>
                <w:rFonts w:ascii="Arial" w:hAnsi="Arial" w:cs="Arial"/>
                <w:color w:val="000000"/>
                <w:kern w:val="0"/>
                <w:sz w:val="21"/>
                <w:szCs w:val="21"/>
              </w:rPr>
              <w:t xml:space="preserve">  For operating expenses (including depreciation)</w:t>
            </w:r>
          </w:p>
        </w:tc>
        <w:tc>
          <w:tcPr>
            <w:tcW w:w="907" w:type="dxa"/>
            <w:vAlign w:val="center"/>
          </w:tcPr>
          <w:p w:rsidR="00EE6789" w:rsidRPr="00D002FF" w:rsidRDefault="00D50849" w:rsidP="00D50849">
            <w:pPr>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160,000</w:t>
            </w:r>
          </w:p>
        </w:tc>
      </w:tr>
      <w:tr w:rsidR="00EE6789" w:rsidRPr="00D002FF" w:rsidTr="00D50849">
        <w:tc>
          <w:tcPr>
            <w:tcW w:w="5677" w:type="dxa"/>
          </w:tcPr>
          <w:p w:rsidR="00EE6789" w:rsidRPr="00D002FF" w:rsidRDefault="00283F24" w:rsidP="00EE6789">
            <w:pPr>
              <w:autoSpaceDE w:val="0"/>
              <w:autoSpaceDN w:val="0"/>
              <w:adjustRightInd w:val="0"/>
              <w:spacing w:beforeLines="10" w:afterLines="10" w:line="0" w:lineRule="atLeast"/>
              <w:rPr>
                <w:rFonts w:ascii="Arial" w:hAnsi="Arial" w:cs="Arial"/>
                <w:color w:val="000000"/>
                <w:kern w:val="0"/>
                <w:sz w:val="21"/>
                <w:szCs w:val="21"/>
              </w:rPr>
            </w:pPr>
            <w:r w:rsidRPr="00D002FF">
              <w:rPr>
                <w:rFonts w:ascii="Arial" w:hAnsi="Arial" w:cs="Arial"/>
                <w:color w:val="000000"/>
                <w:kern w:val="0"/>
                <w:sz w:val="21"/>
                <w:szCs w:val="21"/>
              </w:rPr>
              <w:t xml:space="preserve">  For purchase of investment</w:t>
            </w:r>
          </w:p>
        </w:tc>
        <w:tc>
          <w:tcPr>
            <w:tcW w:w="907" w:type="dxa"/>
            <w:vAlign w:val="center"/>
          </w:tcPr>
          <w:p w:rsidR="00EE6789" w:rsidRPr="00D002FF" w:rsidRDefault="00D50849" w:rsidP="00D50849">
            <w:pPr>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75,000</w:t>
            </w:r>
          </w:p>
        </w:tc>
      </w:tr>
      <w:tr w:rsidR="00EE6789" w:rsidRPr="00D002FF" w:rsidTr="00D50849">
        <w:tc>
          <w:tcPr>
            <w:tcW w:w="5677" w:type="dxa"/>
          </w:tcPr>
          <w:p w:rsidR="00EE6789" w:rsidRPr="00D002FF" w:rsidRDefault="00283F24" w:rsidP="00EE6789">
            <w:pPr>
              <w:autoSpaceDE w:val="0"/>
              <w:autoSpaceDN w:val="0"/>
              <w:adjustRightInd w:val="0"/>
              <w:spacing w:beforeLines="10" w:afterLines="10" w:line="0" w:lineRule="atLeast"/>
              <w:rPr>
                <w:rFonts w:ascii="Arial" w:hAnsi="Arial" w:cs="Arial"/>
                <w:color w:val="000000"/>
                <w:kern w:val="0"/>
                <w:sz w:val="21"/>
                <w:szCs w:val="21"/>
              </w:rPr>
            </w:pPr>
            <w:r w:rsidRPr="00D002FF">
              <w:rPr>
                <w:rFonts w:ascii="Arial" w:hAnsi="Arial" w:cs="Arial"/>
                <w:color w:val="000000"/>
                <w:kern w:val="0"/>
                <w:sz w:val="21"/>
                <w:szCs w:val="21"/>
              </w:rPr>
              <w:t xml:space="preserve">  For purchase of truck by issuance of note</w:t>
            </w:r>
          </w:p>
        </w:tc>
        <w:tc>
          <w:tcPr>
            <w:tcW w:w="907" w:type="dxa"/>
            <w:vAlign w:val="center"/>
          </w:tcPr>
          <w:p w:rsidR="00EE6789" w:rsidRPr="00D002FF" w:rsidRDefault="00D50849" w:rsidP="00D50849">
            <w:pPr>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25,000</w:t>
            </w:r>
          </w:p>
        </w:tc>
      </w:tr>
      <w:tr w:rsidR="00EE6789" w:rsidRPr="00D002FF" w:rsidTr="00D50849">
        <w:tc>
          <w:tcPr>
            <w:tcW w:w="5677" w:type="dxa"/>
          </w:tcPr>
          <w:p w:rsidR="00EE6789" w:rsidRPr="00D002FF" w:rsidRDefault="00283F24" w:rsidP="00EE6789">
            <w:pPr>
              <w:autoSpaceDE w:val="0"/>
              <w:autoSpaceDN w:val="0"/>
              <w:adjustRightInd w:val="0"/>
              <w:spacing w:beforeLines="10" w:afterLines="10" w:line="0" w:lineRule="atLeast"/>
              <w:rPr>
                <w:rFonts w:ascii="Arial" w:hAnsi="Arial" w:cs="Arial"/>
                <w:color w:val="000000"/>
                <w:kern w:val="0"/>
                <w:sz w:val="21"/>
                <w:szCs w:val="21"/>
              </w:rPr>
            </w:pPr>
            <w:r w:rsidRPr="00D002FF">
              <w:rPr>
                <w:rFonts w:ascii="Arial" w:hAnsi="Arial" w:cs="Arial"/>
                <w:color w:val="000000"/>
                <w:kern w:val="0"/>
                <w:sz w:val="21"/>
                <w:szCs w:val="21"/>
              </w:rPr>
              <w:t xml:space="preserve">  For purchase of ordinary shares</w:t>
            </w:r>
          </w:p>
        </w:tc>
        <w:tc>
          <w:tcPr>
            <w:tcW w:w="907" w:type="dxa"/>
            <w:vAlign w:val="center"/>
          </w:tcPr>
          <w:p w:rsidR="00EE6789" w:rsidRPr="00D002FF" w:rsidRDefault="00D50849" w:rsidP="00D50849">
            <w:pPr>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15,000</w:t>
            </w:r>
          </w:p>
        </w:tc>
      </w:tr>
      <w:tr w:rsidR="00EE6789" w:rsidRPr="00D002FF" w:rsidTr="00D50849">
        <w:tc>
          <w:tcPr>
            <w:tcW w:w="5677" w:type="dxa"/>
          </w:tcPr>
          <w:p w:rsidR="00EE6789" w:rsidRPr="00D002FF" w:rsidRDefault="00283F24" w:rsidP="00EE6789">
            <w:pPr>
              <w:autoSpaceDE w:val="0"/>
              <w:autoSpaceDN w:val="0"/>
              <w:adjustRightInd w:val="0"/>
              <w:spacing w:beforeLines="10" w:afterLines="10" w:line="0" w:lineRule="atLeast"/>
              <w:rPr>
                <w:rFonts w:ascii="Arial" w:hAnsi="Arial" w:cs="Arial"/>
                <w:color w:val="000000"/>
                <w:kern w:val="0"/>
                <w:sz w:val="21"/>
                <w:szCs w:val="21"/>
              </w:rPr>
            </w:pPr>
            <w:r w:rsidRPr="00D002FF">
              <w:rPr>
                <w:rFonts w:ascii="Arial" w:hAnsi="Arial" w:cs="Arial"/>
                <w:color w:val="000000"/>
                <w:kern w:val="0"/>
                <w:sz w:val="21"/>
                <w:szCs w:val="21"/>
              </w:rPr>
              <w:t xml:space="preserve">  For interest on note payable</w:t>
            </w:r>
          </w:p>
        </w:tc>
        <w:tc>
          <w:tcPr>
            <w:tcW w:w="907" w:type="dxa"/>
            <w:tcBorders>
              <w:bottom w:val="single" w:sz="4" w:space="0" w:color="auto"/>
            </w:tcBorders>
            <w:vAlign w:val="center"/>
          </w:tcPr>
          <w:p w:rsidR="00EE6789" w:rsidRPr="00D002FF" w:rsidRDefault="00D50849" w:rsidP="00D50849">
            <w:pPr>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5,000</w:t>
            </w:r>
          </w:p>
        </w:tc>
      </w:tr>
      <w:tr w:rsidR="00EE6789" w:rsidRPr="00D002FF" w:rsidTr="00D50849">
        <w:tc>
          <w:tcPr>
            <w:tcW w:w="5677" w:type="dxa"/>
          </w:tcPr>
          <w:p w:rsidR="00EE6789" w:rsidRPr="00D002FF" w:rsidRDefault="00283F24" w:rsidP="00EE6789">
            <w:pPr>
              <w:autoSpaceDE w:val="0"/>
              <w:autoSpaceDN w:val="0"/>
              <w:adjustRightInd w:val="0"/>
              <w:spacing w:beforeLines="10" w:afterLines="10" w:line="0" w:lineRule="atLeast"/>
              <w:rPr>
                <w:rFonts w:ascii="Arial" w:hAnsi="Arial" w:cs="Arial"/>
                <w:color w:val="000000"/>
                <w:kern w:val="0"/>
                <w:sz w:val="21"/>
                <w:szCs w:val="21"/>
              </w:rPr>
            </w:pPr>
            <w:r w:rsidRPr="00D002FF">
              <w:rPr>
                <w:rFonts w:ascii="Arial" w:hAnsi="Arial" w:cs="Arial"/>
                <w:color w:val="000000"/>
                <w:kern w:val="0"/>
                <w:sz w:val="21"/>
                <w:szCs w:val="21"/>
              </w:rPr>
              <w:t xml:space="preserve">    Total uses of cash</w:t>
            </w:r>
          </w:p>
        </w:tc>
        <w:tc>
          <w:tcPr>
            <w:tcW w:w="907" w:type="dxa"/>
            <w:tcBorders>
              <w:top w:val="single" w:sz="4" w:space="0" w:color="auto"/>
              <w:bottom w:val="single" w:sz="4" w:space="0" w:color="auto"/>
            </w:tcBorders>
            <w:vAlign w:val="center"/>
          </w:tcPr>
          <w:p w:rsidR="00EE6789" w:rsidRPr="00D002FF" w:rsidRDefault="00D50849" w:rsidP="00D50849">
            <w:pPr>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845,000</w:t>
            </w:r>
          </w:p>
        </w:tc>
      </w:tr>
      <w:tr w:rsidR="00EE6789" w:rsidRPr="00D002FF" w:rsidTr="00D50849">
        <w:tc>
          <w:tcPr>
            <w:tcW w:w="5677" w:type="dxa"/>
          </w:tcPr>
          <w:p w:rsidR="00EE6789" w:rsidRPr="00D002FF" w:rsidRDefault="00283F24" w:rsidP="00EE6789">
            <w:pPr>
              <w:autoSpaceDE w:val="0"/>
              <w:autoSpaceDN w:val="0"/>
              <w:adjustRightInd w:val="0"/>
              <w:spacing w:beforeLines="10" w:afterLines="10" w:line="0" w:lineRule="atLeast"/>
              <w:rPr>
                <w:rFonts w:ascii="Arial" w:hAnsi="Arial" w:cs="Arial"/>
                <w:color w:val="000000"/>
                <w:kern w:val="0"/>
                <w:sz w:val="21"/>
                <w:szCs w:val="21"/>
              </w:rPr>
            </w:pPr>
            <w:r w:rsidRPr="00D002FF">
              <w:rPr>
                <w:rFonts w:ascii="Arial" w:hAnsi="Arial" w:cs="Arial"/>
                <w:color w:val="000000"/>
                <w:kern w:val="0"/>
                <w:sz w:val="21"/>
                <w:szCs w:val="21"/>
              </w:rPr>
              <w:t>Net increase in cash</w:t>
            </w:r>
          </w:p>
        </w:tc>
        <w:tc>
          <w:tcPr>
            <w:tcW w:w="907" w:type="dxa"/>
            <w:tcBorders>
              <w:top w:val="single" w:sz="4" w:space="0" w:color="auto"/>
              <w:bottom w:val="double" w:sz="4" w:space="0" w:color="auto"/>
            </w:tcBorders>
            <w:vAlign w:val="center"/>
          </w:tcPr>
          <w:p w:rsidR="00EE6789" w:rsidRPr="00D002FF" w:rsidRDefault="00D50849" w:rsidP="00D50849">
            <w:pPr>
              <w:autoSpaceDE w:val="0"/>
              <w:autoSpaceDN w:val="0"/>
              <w:adjustRightInd w:val="0"/>
              <w:spacing w:beforeLines="10" w:afterLines="10" w:line="0" w:lineRule="atLeast"/>
              <w:jc w:val="right"/>
              <w:rPr>
                <w:rFonts w:ascii="Arial" w:hAnsi="Arial" w:cs="Arial"/>
                <w:color w:val="000000"/>
                <w:kern w:val="0"/>
                <w:sz w:val="21"/>
                <w:szCs w:val="21"/>
              </w:rPr>
            </w:pPr>
            <w:r w:rsidRPr="00D002FF">
              <w:rPr>
                <w:rFonts w:ascii="Arial" w:hAnsi="Arial" w:cs="Arial"/>
                <w:color w:val="000000"/>
                <w:kern w:val="0"/>
                <w:sz w:val="21"/>
                <w:szCs w:val="21"/>
              </w:rPr>
              <w:t>€101,000</w:t>
            </w:r>
          </w:p>
        </w:tc>
      </w:tr>
    </w:tbl>
    <w:p w:rsidR="00042A7B" w:rsidRPr="00D002FF" w:rsidRDefault="00042A7B" w:rsidP="00D50849">
      <w:pPr>
        <w:autoSpaceDE w:val="0"/>
        <w:autoSpaceDN w:val="0"/>
        <w:adjustRightInd w:val="0"/>
        <w:spacing w:beforeLines="30"/>
        <w:ind w:leftChars="413" w:left="991"/>
        <w:rPr>
          <w:rFonts w:ascii="Arial" w:hAnsi="Arial" w:cs="Arial"/>
          <w:color w:val="000000"/>
          <w:kern w:val="0"/>
          <w:sz w:val="21"/>
          <w:szCs w:val="21"/>
        </w:rPr>
      </w:pPr>
      <w:r w:rsidRPr="00D002FF">
        <w:rPr>
          <w:rFonts w:ascii="Arial" w:hAnsi="Arial" w:cs="Arial"/>
          <w:color w:val="000000"/>
          <w:kern w:val="0"/>
          <w:sz w:val="21"/>
          <w:szCs w:val="21"/>
        </w:rPr>
        <w:t>Norman claims that Del Carpio's statement of cash flows is an excellent portrayal of a superb first</w:t>
      </w:r>
      <w:r w:rsidR="00D50849" w:rsidRPr="00D002FF">
        <w:rPr>
          <w:rFonts w:ascii="Arial" w:hAnsi="Arial" w:cs="Arial"/>
          <w:color w:val="000000"/>
          <w:kern w:val="0"/>
          <w:sz w:val="21"/>
          <w:szCs w:val="21"/>
        </w:rPr>
        <w:t xml:space="preserve"> </w:t>
      </w:r>
      <w:r w:rsidRPr="00D002FF">
        <w:rPr>
          <w:rFonts w:ascii="Arial" w:hAnsi="Arial" w:cs="Arial"/>
          <w:color w:val="000000"/>
          <w:kern w:val="0"/>
          <w:sz w:val="21"/>
          <w:szCs w:val="21"/>
        </w:rPr>
        <w:t xml:space="preserve">year with cash increasing </w:t>
      </w:r>
      <w:r w:rsidR="00D50849" w:rsidRPr="00D002FF">
        <w:rPr>
          <w:rFonts w:ascii="Arial" w:hAnsi="Arial" w:cs="Arial"/>
          <w:color w:val="000000"/>
          <w:kern w:val="0"/>
          <w:sz w:val="21"/>
          <w:szCs w:val="21"/>
        </w:rPr>
        <w:t>€</w:t>
      </w:r>
      <w:r w:rsidRPr="00D002FF">
        <w:rPr>
          <w:rFonts w:ascii="Arial" w:hAnsi="Arial" w:cs="Arial"/>
          <w:color w:val="000000"/>
          <w:kern w:val="0"/>
          <w:sz w:val="21"/>
          <w:szCs w:val="21"/>
        </w:rPr>
        <w:t>101,000. Sara replies that it was not a superb first year. Rather, she</w:t>
      </w:r>
      <w:r w:rsidR="00D50849" w:rsidRPr="00D002FF">
        <w:rPr>
          <w:rFonts w:ascii="Arial" w:hAnsi="Arial" w:cs="Arial"/>
          <w:color w:val="000000"/>
          <w:kern w:val="0"/>
          <w:sz w:val="21"/>
          <w:szCs w:val="21"/>
        </w:rPr>
        <w:t xml:space="preserve"> </w:t>
      </w:r>
      <w:r w:rsidRPr="00D002FF">
        <w:rPr>
          <w:rFonts w:ascii="Arial" w:hAnsi="Arial" w:cs="Arial"/>
          <w:color w:val="000000"/>
          <w:kern w:val="0"/>
          <w:sz w:val="21"/>
          <w:szCs w:val="21"/>
        </w:rPr>
        <w:t xml:space="preserve">says, the year was an operating failure, the statement is presented incorrectly, and </w:t>
      </w:r>
      <w:r w:rsidR="00D50849" w:rsidRPr="00D002FF">
        <w:rPr>
          <w:rFonts w:ascii="Arial" w:hAnsi="Arial" w:cs="Arial"/>
          <w:color w:val="000000"/>
          <w:kern w:val="0"/>
          <w:sz w:val="21"/>
          <w:szCs w:val="21"/>
        </w:rPr>
        <w:t>€</w:t>
      </w:r>
      <w:r w:rsidRPr="00D002FF">
        <w:rPr>
          <w:rFonts w:ascii="Arial" w:hAnsi="Arial" w:cs="Arial"/>
          <w:color w:val="000000"/>
          <w:kern w:val="0"/>
          <w:sz w:val="21"/>
          <w:szCs w:val="21"/>
        </w:rPr>
        <w:t>101,000 is not</w:t>
      </w:r>
      <w:r w:rsidR="00D50849" w:rsidRPr="00D002FF">
        <w:rPr>
          <w:rFonts w:ascii="Arial" w:hAnsi="Arial" w:cs="Arial"/>
          <w:color w:val="000000"/>
          <w:kern w:val="0"/>
          <w:sz w:val="21"/>
          <w:szCs w:val="21"/>
        </w:rPr>
        <w:t xml:space="preserve"> </w:t>
      </w:r>
      <w:r w:rsidRPr="00D002FF">
        <w:rPr>
          <w:rFonts w:ascii="Arial" w:hAnsi="Arial" w:cs="Arial"/>
          <w:color w:val="000000"/>
          <w:kern w:val="0"/>
          <w:sz w:val="21"/>
          <w:szCs w:val="21"/>
        </w:rPr>
        <w:t xml:space="preserve">the actual increase in cash. The cash balance at the beginning of the year was </w:t>
      </w:r>
      <w:r w:rsidR="00D50849" w:rsidRPr="00D002FF">
        <w:rPr>
          <w:rFonts w:ascii="Arial" w:hAnsi="Arial" w:cs="Arial"/>
          <w:color w:val="000000"/>
          <w:kern w:val="0"/>
          <w:sz w:val="21"/>
          <w:szCs w:val="21"/>
        </w:rPr>
        <w:t>€</w:t>
      </w:r>
      <w:r w:rsidRPr="00D002FF">
        <w:rPr>
          <w:rFonts w:ascii="Arial" w:hAnsi="Arial" w:cs="Arial"/>
          <w:color w:val="000000"/>
          <w:kern w:val="0"/>
          <w:sz w:val="21"/>
          <w:szCs w:val="21"/>
        </w:rPr>
        <w:t>140,000.</w:t>
      </w:r>
    </w:p>
    <w:p w:rsidR="00042A7B" w:rsidRPr="00D002FF" w:rsidRDefault="00042A7B" w:rsidP="00042A7B">
      <w:pPr>
        <w:autoSpaceDE w:val="0"/>
        <w:autoSpaceDN w:val="0"/>
        <w:adjustRightInd w:val="0"/>
        <w:spacing w:beforeLines="50"/>
        <w:ind w:leftChars="413" w:left="991"/>
        <w:rPr>
          <w:rFonts w:ascii="Arial" w:hAnsi="Arial" w:cs="Arial"/>
          <w:b/>
          <w:bCs/>
          <w:i/>
          <w:iCs/>
          <w:color w:val="000000"/>
          <w:kern w:val="0"/>
          <w:sz w:val="27"/>
          <w:szCs w:val="27"/>
        </w:rPr>
      </w:pPr>
      <w:r w:rsidRPr="00D002FF">
        <w:rPr>
          <w:rFonts w:ascii="Arial" w:hAnsi="Arial" w:cs="Arial"/>
          <w:b/>
          <w:bCs/>
          <w:i/>
          <w:iCs/>
          <w:color w:val="000000"/>
          <w:kern w:val="0"/>
          <w:sz w:val="27"/>
          <w:szCs w:val="27"/>
        </w:rPr>
        <w:t>Instructions</w:t>
      </w:r>
    </w:p>
    <w:p w:rsidR="00042A7B" w:rsidRPr="00D002FF" w:rsidRDefault="00042A7B" w:rsidP="00042A7B">
      <w:pPr>
        <w:autoSpaceDE w:val="0"/>
        <w:autoSpaceDN w:val="0"/>
        <w:adjustRightInd w:val="0"/>
        <w:ind w:leftChars="413" w:left="991"/>
        <w:rPr>
          <w:rFonts w:ascii="Arial" w:hAnsi="Arial" w:cs="Arial"/>
          <w:color w:val="000000"/>
          <w:kern w:val="0"/>
          <w:sz w:val="21"/>
          <w:szCs w:val="21"/>
        </w:rPr>
      </w:pPr>
      <w:r w:rsidRPr="00D002FF">
        <w:rPr>
          <w:rFonts w:ascii="Arial" w:hAnsi="Arial" w:cs="Arial"/>
          <w:color w:val="000000"/>
          <w:kern w:val="0"/>
          <w:sz w:val="21"/>
          <w:szCs w:val="21"/>
        </w:rPr>
        <w:t>With the class divided into groups, answer the following.</w:t>
      </w:r>
    </w:p>
    <w:p w:rsidR="00042A7B" w:rsidRPr="00D002FF" w:rsidRDefault="00042A7B" w:rsidP="00EE6789">
      <w:pPr>
        <w:autoSpaceDE w:val="0"/>
        <w:autoSpaceDN w:val="0"/>
        <w:adjustRightInd w:val="0"/>
        <w:ind w:leftChars="413" w:left="1274" w:hangingChars="135" w:hanging="283"/>
        <w:rPr>
          <w:rFonts w:ascii="Arial" w:hAnsi="Arial" w:cs="Arial"/>
          <w:color w:val="000000"/>
          <w:kern w:val="0"/>
          <w:sz w:val="21"/>
          <w:szCs w:val="21"/>
        </w:rPr>
      </w:pPr>
      <w:r w:rsidRPr="00D002FF">
        <w:rPr>
          <w:rFonts w:ascii="Arial" w:hAnsi="Arial" w:cs="Arial"/>
          <w:color w:val="000000"/>
          <w:kern w:val="0"/>
          <w:sz w:val="21"/>
          <w:szCs w:val="21"/>
        </w:rPr>
        <w:t>(</w:t>
      </w:r>
      <w:proofErr w:type="gramStart"/>
      <w:r w:rsidRPr="00D002FF">
        <w:rPr>
          <w:rFonts w:ascii="Arial" w:hAnsi="Arial" w:cs="Arial"/>
          <w:color w:val="000000"/>
          <w:kern w:val="0"/>
          <w:sz w:val="21"/>
          <w:szCs w:val="21"/>
        </w:rPr>
        <w:t>a</w:t>
      </w:r>
      <w:proofErr w:type="gramEnd"/>
      <w:r w:rsidRPr="00D002FF">
        <w:rPr>
          <w:rFonts w:ascii="Arial" w:hAnsi="Arial" w:cs="Arial"/>
          <w:color w:val="000000"/>
          <w:kern w:val="0"/>
          <w:sz w:val="21"/>
          <w:szCs w:val="21"/>
        </w:rPr>
        <w:t>) Using the data provided, prepare a statement of cash flows in proper form using the indirect</w:t>
      </w:r>
      <w:r w:rsidR="00EE6789" w:rsidRPr="00D002FF">
        <w:rPr>
          <w:rFonts w:ascii="Arial" w:hAnsi="Arial" w:cs="Arial"/>
          <w:color w:val="000000"/>
          <w:kern w:val="0"/>
          <w:sz w:val="21"/>
          <w:szCs w:val="21"/>
        </w:rPr>
        <w:t xml:space="preserve"> </w:t>
      </w:r>
      <w:r w:rsidRPr="00D002FF">
        <w:rPr>
          <w:rFonts w:ascii="Arial" w:hAnsi="Arial" w:cs="Arial"/>
          <w:color w:val="000000"/>
          <w:kern w:val="0"/>
          <w:sz w:val="21"/>
          <w:szCs w:val="21"/>
        </w:rPr>
        <w:t>method. The only non-cash items in the income statement are depreciation and the gain from</w:t>
      </w:r>
      <w:r w:rsidR="00EE6789" w:rsidRPr="00D002FF">
        <w:rPr>
          <w:rFonts w:ascii="Arial" w:hAnsi="Arial" w:cs="Arial"/>
          <w:color w:val="000000"/>
          <w:kern w:val="0"/>
          <w:sz w:val="21"/>
          <w:szCs w:val="21"/>
        </w:rPr>
        <w:t xml:space="preserve"> </w:t>
      </w:r>
      <w:r w:rsidRPr="00D002FF">
        <w:rPr>
          <w:rFonts w:ascii="Arial" w:hAnsi="Arial" w:cs="Arial"/>
          <w:color w:val="000000"/>
          <w:kern w:val="0"/>
          <w:sz w:val="21"/>
          <w:szCs w:val="21"/>
        </w:rPr>
        <w:t>the sale of the investment.</w:t>
      </w:r>
    </w:p>
    <w:p w:rsidR="00F17D0B" w:rsidRPr="00D002FF" w:rsidRDefault="00042A7B" w:rsidP="00EE6789">
      <w:pPr>
        <w:autoSpaceDE w:val="0"/>
        <w:autoSpaceDN w:val="0"/>
        <w:adjustRightInd w:val="0"/>
        <w:ind w:leftChars="413" w:left="1274" w:hangingChars="135" w:hanging="283"/>
        <w:rPr>
          <w:rFonts w:ascii="Arial" w:hAnsi="Arial" w:cs="Arial"/>
          <w:color w:val="000000"/>
          <w:kern w:val="0"/>
          <w:sz w:val="21"/>
          <w:szCs w:val="21"/>
        </w:rPr>
      </w:pPr>
      <w:r w:rsidRPr="00D002FF">
        <w:rPr>
          <w:rFonts w:ascii="Arial" w:hAnsi="Arial" w:cs="Arial"/>
          <w:color w:val="000000"/>
          <w:kern w:val="0"/>
          <w:sz w:val="21"/>
          <w:szCs w:val="21"/>
        </w:rPr>
        <w:t>(b) With whom do you agree, Norman or Sara? Explain your position.</w:t>
      </w:r>
    </w:p>
    <w:p w:rsidR="00F17D0B" w:rsidRPr="00D002FF" w:rsidRDefault="00F17D0B" w:rsidP="00F17D0B">
      <w:pPr>
        <w:autoSpaceDE w:val="0"/>
        <w:autoSpaceDN w:val="0"/>
        <w:adjustRightInd w:val="0"/>
        <w:rPr>
          <w:rFonts w:ascii="Arial" w:hAnsi="Arial" w:cs="Arial"/>
          <w:b/>
          <w:bCs/>
          <w:color w:val="B21117"/>
          <w:kern w:val="0"/>
          <w:sz w:val="21"/>
          <w:szCs w:val="21"/>
        </w:rPr>
      </w:pPr>
    </w:p>
    <w:p w:rsidR="00F17D0B" w:rsidRPr="00D002FF" w:rsidRDefault="00F17D0B" w:rsidP="005E2F89">
      <w:pPr>
        <w:autoSpaceDE w:val="0"/>
        <w:autoSpaceDN w:val="0"/>
        <w:adjustRightInd w:val="0"/>
        <w:ind w:left="992" w:hangingChars="472" w:hanging="992"/>
        <w:rPr>
          <w:rFonts w:ascii="Arial" w:hAnsi="Arial" w:cs="Arial"/>
          <w:color w:val="043D5C"/>
          <w:kern w:val="0"/>
          <w:sz w:val="21"/>
          <w:szCs w:val="21"/>
        </w:rPr>
      </w:pPr>
      <w:proofErr w:type="gramStart"/>
      <w:r w:rsidRPr="00D002FF">
        <w:rPr>
          <w:rFonts w:ascii="Arial" w:hAnsi="Arial" w:cs="Arial"/>
          <w:b/>
          <w:bCs/>
          <w:color w:val="B21117"/>
          <w:kern w:val="0"/>
          <w:sz w:val="21"/>
          <w:szCs w:val="21"/>
        </w:rPr>
        <w:t>BYP</w:t>
      </w:r>
      <w:r w:rsidR="00617A2A" w:rsidRPr="00D002FF">
        <w:rPr>
          <w:rFonts w:ascii="Arial" w:hAnsi="Arial" w:cs="Arial"/>
          <w:b/>
          <w:bCs/>
          <w:color w:val="B21117"/>
          <w:kern w:val="0"/>
          <w:sz w:val="21"/>
          <w:szCs w:val="21"/>
        </w:rPr>
        <w:t>1</w:t>
      </w:r>
      <w:r w:rsidR="00EE6789" w:rsidRPr="00D002FF">
        <w:rPr>
          <w:rFonts w:ascii="Arial" w:hAnsi="Arial" w:cs="Arial"/>
          <w:b/>
          <w:bCs/>
          <w:color w:val="B21117"/>
          <w:kern w:val="0"/>
          <w:sz w:val="21"/>
          <w:szCs w:val="21"/>
        </w:rPr>
        <w:t>3</w:t>
      </w:r>
      <w:r w:rsidRPr="00D002FF">
        <w:rPr>
          <w:rFonts w:ascii="Arial" w:hAnsi="Arial" w:cs="Arial"/>
          <w:b/>
          <w:bCs/>
          <w:color w:val="B21117"/>
          <w:kern w:val="0"/>
          <w:sz w:val="21"/>
          <w:szCs w:val="21"/>
        </w:rPr>
        <w:t>-</w:t>
      </w:r>
      <w:r w:rsidR="00042A7B" w:rsidRPr="00D002FF">
        <w:rPr>
          <w:rFonts w:ascii="Arial" w:hAnsi="Arial" w:cs="Arial"/>
          <w:b/>
          <w:bCs/>
          <w:color w:val="B21117"/>
          <w:kern w:val="0"/>
          <w:sz w:val="21"/>
          <w:szCs w:val="21"/>
        </w:rPr>
        <w:t>6</w:t>
      </w:r>
      <w:r w:rsidRPr="00D002FF">
        <w:rPr>
          <w:rFonts w:ascii="Arial" w:hAnsi="Arial" w:cs="Arial"/>
          <w:b/>
          <w:bCs/>
          <w:color w:val="B21117"/>
          <w:kern w:val="0"/>
          <w:sz w:val="21"/>
          <w:szCs w:val="21"/>
        </w:rPr>
        <w:t>.</w:t>
      </w:r>
      <w:proofErr w:type="gramEnd"/>
      <w:r w:rsidRPr="00D002FF">
        <w:rPr>
          <w:rFonts w:ascii="Arial" w:hAnsi="Arial" w:cs="Arial"/>
          <w:b/>
          <w:bCs/>
          <w:color w:val="B21117"/>
          <w:kern w:val="0"/>
          <w:sz w:val="21"/>
          <w:szCs w:val="21"/>
        </w:rPr>
        <w:t xml:space="preserve"> </w:t>
      </w:r>
      <w:r w:rsidRPr="00D002FF">
        <w:rPr>
          <w:rFonts w:ascii="Arial" w:hAnsi="Arial" w:cs="Arial"/>
          <w:b/>
          <w:color w:val="4F6F92"/>
          <w:kern w:val="0"/>
          <w:szCs w:val="24"/>
        </w:rPr>
        <w:t>Communication Activity</w:t>
      </w:r>
    </w:p>
    <w:p w:rsidR="00042A7B" w:rsidRPr="00D002FF" w:rsidRDefault="00042A7B" w:rsidP="00042A7B">
      <w:pPr>
        <w:autoSpaceDE w:val="0"/>
        <w:autoSpaceDN w:val="0"/>
        <w:adjustRightInd w:val="0"/>
        <w:ind w:leftChars="413" w:left="991"/>
        <w:rPr>
          <w:rFonts w:ascii="Arial" w:hAnsi="Arial" w:cs="Arial"/>
          <w:kern w:val="0"/>
          <w:sz w:val="21"/>
          <w:szCs w:val="21"/>
        </w:rPr>
      </w:pPr>
      <w:r w:rsidRPr="00D002FF">
        <w:rPr>
          <w:rFonts w:ascii="Arial" w:hAnsi="Arial" w:cs="Arial"/>
          <w:kern w:val="0"/>
          <w:sz w:val="21"/>
          <w:szCs w:val="21"/>
        </w:rPr>
        <w:t>Bart Sampson, the owner-president of Computer Services Company, is unfamiliar with the</w:t>
      </w:r>
      <w:r w:rsidR="00E972E9" w:rsidRPr="00D002FF">
        <w:rPr>
          <w:rFonts w:ascii="Arial" w:hAnsi="Arial" w:cs="Arial"/>
          <w:kern w:val="0"/>
          <w:sz w:val="21"/>
          <w:szCs w:val="21"/>
        </w:rPr>
        <w:t xml:space="preserve"> </w:t>
      </w:r>
      <w:r w:rsidRPr="00D002FF">
        <w:rPr>
          <w:rFonts w:ascii="Arial" w:hAnsi="Arial" w:cs="Arial"/>
          <w:kern w:val="0"/>
          <w:sz w:val="21"/>
          <w:szCs w:val="21"/>
        </w:rPr>
        <w:t>statement of cash flows that you, as his accountant, prepared. He asks for further explanation.</w:t>
      </w:r>
    </w:p>
    <w:p w:rsidR="00042A7B" w:rsidRPr="00D002FF" w:rsidRDefault="00042A7B" w:rsidP="00042A7B">
      <w:pPr>
        <w:autoSpaceDE w:val="0"/>
        <w:autoSpaceDN w:val="0"/>
        <w:adjustRightInd w:val="0"/>
        <w:spacing w:beforeLines="50"/>
        <w:ind w:leftChars="413" w:left="991"/>
        <w:rPr>
          <w:rFonts w:ascii="Arial" w:hAnsi="Arial" w:cs="Arial"/>
          <w:b/>
          <w:bCs/>
          <w:i/>
          <w:iCs/>
          <w:kern w:val="0"/>
          <w:sz w:val="27"/>
          <w:szCs w:val="27"/>
        </w:rPr>
      </w:pPr>
      <w:r w:rsidRPr="00D002FF">
        <w:rPr>
          <w:rFonts w:ascii="Arial" w:hAnsi="Arial" w:cs="Arial"/>
          <w:b/>
          <w:bCs/>
          <w:i/>
          <w:iCs/>
          <w:kern w:val="0"/>
          <w:sz w:val="27"/>
          <w:szCs w:val="27"/>
        </w:rPr>
        <w:t>Instructions</w:t>
      </w:r>
    </w:p>
    <w:p w:rsidR="0024756D" w:rsidRPr="00D002FF" w:rsidRDefault="00042A7B" w:rsidP="00042A7B">
      <w:pPr>
        <w:autoSpaceDE w:val="0"/>
        <w:autoSpaceDN w:val="0"/>
        <w:adjustRightInd w:val="0"/>
        <w:ind w:leftChars="413" w:left="991"/>
        <w:rPr>
          <w:rFonts w:ascii="Arial" w:eastAsia="71heejygnzqxbip" w:hAnsi="Arial" w:cs="Arial"/>
          <w:color w:val="000000"/>
          <w:kern w:val="0"/>
          <w:sz w:val="21"/>
          <w:szCs w:val="21"/>
        </w:rPr>
      </w:pPr>
      <w:r w:rsidRPr="00D002FF">
        <w:rPr>
          <w:rFonts w:ascii="Arial" w:hAnsi="Arial" w:cs="Arial"/>
          <w:kern w:val="0"/>
          <w:sz w:val="21"/>
          <w:szCs w:val="21"/>
        </w:rPr>
        <w:t>Write him a brief memo explaining the form and content of the statement of cash flows as shown</w:t>
      </w:r>
      <w:r w:rsidR="00E972E9" w:rsidRPr="00D002FF">
        <w:rPr>
          <w:rFonts w:ascii="Arial" w:hAnsi="Arial" w:cs="Arial"/>
          <w:kern w:val="0"/>
          <w:sz w:val="21"/>
          <w:szCs w:val="21"/>
        </w:rPr>
        <w:t xml:space="preserve"> </w:t>
      </w:r>
      <w:r w:rsidRPr="00D002FF">
        <w:rPr>
          <w:rFonts w:ascii="Arial" w:hAnsi="Arial" w:cs="Arial"/>
          <w:kern w:val="0"/>
          <w:sz w:val="21"/>
          <w:szCs w:val="21"/>
        </w:rPr>
        <w:t>in Illustration 13</w:t>
      </w:r>
      <w:r w:rsidR="00E972E9" w:rsidRPr="00D002FF">
        <w:rPr>
          <w:rFonts w:ascii="Arial" w:hAnsi="Arial" w:cs="Arial"/>
          <w:kern w:val="0"/>
          <w:sz w:val="21"/>
          <w:szCs w:val="21"/>
        </w:rPr>
        <w:t>-</w:t>
      </w:r>
      <w:r w:rsidRPr="00D002FF">
        <w:rPr>
          <w:rFonts w:ascii="Arial" w:hAnsi="Arial" w:cs="Arial"/>
          <w:kern w:val="0"/>
          <w:sz w:val="21"/>
          <w:szCs w:val="21"/>
        </w:rPr>
        <w:t>14</w:t>
      </w:r>
      <w:r w:rsidR="00E972E9" w:rsidRPr="00D002FF">
        <w:rPr>
          <w:rFonts w:ascii="Arial" w:hAnsi="Arial" w:cs="Arial"/>
          <w:kern w:val="0"/>
          <w:sz w:val="21"/>
          <w:szCs w:val="21"/>
        </w:rPr>
        <w:t xml:space="preserve"> (pages 659-660)</w:t>
      </w:r>
      <w:r w:rsidRPr="00D002FF">
        <w:rPr>
          <w:rFonts w:ascii="Arial" w:hAnsi="Arial" w:cs="Arial"/>
          <w:kern w:val="0"/>
          <w:sz w:val="21"/>
          <w:szCs w:val="21"/>
        </w:rPr>
        <w:t>.</w:t>
      </w:r>
    </w:p>
    <w:p w:rsidR="0024756D" w:rsidRPr="00D002FF" w:rsidRDefault="0024756D" w:rsidP="0024756D">
      <w:pPr>
        <w:autoSpaceDE w:val="0"/>
        <w:autoSpaceDN w:val="0"/>
        <w:adjustRightInd w:val="0"/>
        <w:ind w:leftChars="354" w:left="850"/>
        <w:rPr>
          <w:rFonts w:ascii="Arial" w:eastAsia="71heejygnzqxbip" w:hAnsi="Arial" w:cs="Arial"/>
          <w:color w:val="000000"/>
          <w:kern w:val="0"/>
          <w:sz w:val="21"/>
          <w:szCs w:val="21"/>
        </w:rPr>
      </w:pPr>
    </w:p>
    <w:p w:rsidR="0024756D" w:rsidRPr="00D002FF" w:rsidRDefault="0024756D" w:rsidP="005E2F89">
      <w:pPr>
        <w:autoSpaceDE w:val="0"/>
        <w:autoSpaceDN w:val="0"/>
        <w:adjustRightInd w:val="0"/>
        <w:ind w:left="992" w:hangingChars="472" w:hanging="992"/>
        <w:rPr>
          <w:rFonts w:ascii="Arial" w:hAnsi="Arial" w:cs="Arial"/>
          <w:color w:val="043D5C"/>
          <w:kern w:val="0"/>
          <w:sz w:val="21"/>
          <w:szCs w:val="21"/>
        </w:rPr>
      </w:pPr>
      <w:proofErr w:type="gramStart"/>
      <w:r w:rsidRPr="00D002FF">
        <w:rPr>
          <w:rFonts w:ascii="Arial" w:hAnsi="Arial" w:cs="Arial"/>
          <w:b/>
          <w:bCs/>
          <w:color w:val="B21117"/>
          <w:kern w:val="0"/>
          <w:sz w:val="21"/>
          <w:szCs w:val="21"/>
        </w:rPr>
        <w:t>BYP</w:t>
      </w:r>
      <w:r w:rsidR="00617A2A" w:rsidRPr="00D002FF">
        <w:rPr>
          <w:rFonts w:ascii="Arial" w:hAnsi="Arial" w:cs="Arial"/>
          <w:b/>
          <w:bCs/>
          <w:color w:val="B21117"/>
          <w:kern w:val="0"/>
          <w:sz w:val="21"/>
          <w:szCs w:val="21"/>
        </w:rPr>
        <w:t>1</w:t>
      </w:r>
      <w:r w:rsidR="00EE6789" w:rsidRPr="00D002FF">
        <w:rPr>
          <w:rFonts w:ascii="Arial" w:hAnsi="Arial" w:cs="Arial"/>
          <w:b/>
          <w:bCs/>
          <w:color w:val="B21117"/>
          <w:kern w:val="0"/>
          <w:sz w:val="21"/>
          <w:szCs w:val="21"/>
        </w:rPr>
        <w:t>3</w:t>
      </w:r>
      <w:r w:rsidRPr="00D002FF">
        <w:rPr>
          <w:rFonts w:ascii="Arial" w:hAnsi="Arial" w:cs="Arial"/>
          <w:b/>
          <w:bCs/>
          <w:color w:val="B21117"/>
          <w:kern w:val="0"/>
          <w:sz w:val="21"/>
          <w:szCs w:val="21"/>
        </w:rPr>
        <w:t>-</w:t>
      </w:r>
      <w:r w:rsidR="00042A7B" w:rsidRPr="00D002FF">
        <w:rPr>
          <w:rFonts w:ascii="Arial" w:hAnsi="Arial" w:cs="Arial"/>
          <w:b/>
          <w:bCs/>
          <w:color w:val="B21117"/>
          <w:kern w:val="0"/>
          <w:sz w:val="21"/>
          <w:szCs w:val="21"/>
        </w:rPr>
        <w:t>7</w:t>
      </w:r>
      <w:r w:rsidRPr="00D002FF">
        <w:rPr>
          <w:rFonts w:ascii="Arial" w:hAnsi="Arial" w:cs="Arial"/>
          <w:b/>
          <w:bCs/>
          <w:color w:val="B21117"/>
          <w:kern w:val="0"/>
          <w:sz w:val="21"/>
          <w:szCs w:val="21"/>
        </w:rPr>
        <w:t>.</w:t>
      </w:r>
      <w:proofErr w:type="gramEnd"/>
      <w:r w:rsidRPr="00D002FF">
        <w:rPr>
          <w:rFonts w:ascii="Arial" w:hAnsi="Arial" w:cs="Arial"/>
          <w:b/>
          <w:bCs/>
          <w:color w:val="B21117"/>
          <w:kern w:val="0"/>
          <w:sz w:val="21"/>
          <w:szCs w:val="21"/>
        </w:rPr>
        <w:t xml:space="preserve"> </w:t>
      </w:r>
      <w:r w:rsidRPr="00D002FF">
        <w:rPr>
          <w:rFonts w:ascii="Arial" w:hAnsi="Arial" w:cs="Arial"/>
          <w:b/>
          <w:color w:val="4F6F92"/>
          <w:kern w:val="0"/>
          <w:szCs w:val="24"/>
        </w:rPr>
        <w:t>Ethics Case</w:t>
      </w:r>
    </w:p>
    <w:p w:rsidR="00042A7B" w:rsidRPr="00D002FF" w:rsidRDefault="00E972E9" w:rsidP="00042A7B">
      <w:pPr>
        <w:autoSpaceDE w:val="0"/>
        <w:autoSpaceDN w:val="0"/>
        <w:adjustRightInd w:val="0"/>
        <w:ind w:leftChars="413" w:left="991"/>
        <w:rPr>
          <w:rFonts w:ascii="Arial" w:hAnsi="Arial" w:cs="Arial"/>
          <w:kern w:val="0"/>
          <w:sz w:val="21"/>
          <w:szCs w:val="21"/>
        </w:rPr>
      </w:pPr>
      <w:r w:rsidRPr="00D002FF">
        <w:rPr>
          <w:rFonts w:ascii="Arial" w:hAnsi="Arial" w:cs="Arial"/>
          <w:kern w:val="0"/>
          <w:sz w:val="21"/>
          <w:szCs w:val="21"/>
        </w:rPr>
        <w:t>Babbit Ltd</w:t>
      </w:r>
      <w:r w:rsidR="00042A7B" w:rsidRPr="00D002FF">
        <w:rPr>
          <w:rFonts w:ascii="Arial" w:hAnsi="Arial" w:cs="Arial"/>
          <w:kern w:val="0"/>
          <w:sz w:val="21"/>
          <w:szCs w:val="21"/>
        </w:rPr>
        <w:t>. is a medium-sized wholesaler of automotive parts. It has 10 shareholders who have</w:t>
      </w:r>
      <w:r w:rsidRPr="00D002FF">
        <w:rPr>
          <w:rFonts w:ascii="Arial" w:hAnsi="Arial" w:cs="Arial"/>
          <w:kern w:val="0"/>
          <w:sz w:val="21"/>
          <w:szCs w:val="21"/>
        </w:rPr>
        <w:t xml:space="preserve"> </w:t>
      </w:r>
      <w:r w:rsidR="00042A7B" w:rsidRPr="00D002FF">
        <w:rPr>
          <w:rFonts w:ascii="Arial" w:hAnsi="Arial" w:cs="Arial"/>
          <w:kern w:val="0"/>
          <w:sz w:val="21"/>
          <w:szCs w:val="21"/>
        </w:rPr>
        <w:t xml:space="preserve">been paid a total of </w:t>
      </w:r>
      <w:r w:rsidRPr="00D002FF">
        <w:rPr>
          <w:rFonts w:ascii="Arial" w:hAnsi="Arial" w:cs="Arial"/>
          <w:kern w:val="0"/>
          <w:sz w:val="21"/>
          <w:szCs w:val="21"/>
        </w:rPr>
        <w:t>£</w:t>
      </w:r>
      <w:r w:rsidR="00042A7B" w:rsidRPr="00D002FF">
        <w:rPr>
          <w:rFonts w:ascii="Arial" w:hAnsi="Arial" w:cs="Arial"/>
          <w:kern w:val="0"/>
          <w:sz w:val="21"/>
          <w:szCs w:val="21"/>
        </w:rPr>
        <w:t>1 million in cash dividends for 8 consecutive years. The board's policy</w:t>
      </w:r>
      <w:r w:rsidRPr="00D002FF">
        <w:rPr>
          <w:rFonts w:ascii="Arial" w:hAnsi="Arial" w:cs="Arial"/>
          <w:kern w:val="0"/>
          <w:sz w:val="21"/>
          <w:szCs w:val="21"/>
        </w:rPr>
        <w:t xml:space="preserve"> </w:t>
      </w:r>
      <w:r w:rsidR="00042A7B" w:rsidRPr="00D002FF">
        <w:rPr>
          <w:rFonts w:ascii="Arial" w:hAnsi="Arial" w:cs="Arial"/>
          <w:kern w:val="0"/>
          <w:sz w:val="21"/>
          <w:szCs w:val="21"/>
        </w:rPr>
        <w:t>requires that, for this dividend to be declared, net cash provided by operating activities as reported</w:t>
      </w:r>
      <w:r w:rsidRPr="00D002FF">
        <w:rPr>
          <w:rFonts w:ascii="Arial" w:hAnsi="Arial" w:cs="Arial"/>
          <w:kern w:val="0"/>
          <w:sz w:val="21"/>
          <w:szCs w:val="21"/>
        </w:rPr>
        <w:t xml:space="preserve"> </w:t>
      </w:r>
      <w:r w:rsidR="00042A7B" w:rsidRPr="00D002FF">
        <w:rPr>
          <w:rFonts w:ascii="Arial" w:hAnsi="Arial" w:cs="Arial"/>
          <w:kern w:val="0"/>
          <w:sz w:val="21"/>
          <w:szCs w:val="21"/>
        </w:rPr>
        <w:t xml:space="preserve">in Babbit's current year's statement of cash flows must exceed </w:t>
      </w:r>
      <w:r w:rsidRPr="00D002FF">
        <w:rPr>
          <w:rFonts w:ascii="Arial" w:hAnsi="Arial" w:cs="Arial"/>
          <w:kern w:val="0"/>
          <w:sz w:val="21"/>
          <w:szCs w:val="21"/>
        </w:rPr>
        <w:t>£</w:t>
      </w:r>
      <w:r w:rsidR="00042A7B" w:rsidRPr="00D002FF">
        <w:rPr>
          <w:rFonts w:ascii="Arial" w:hAnsi="Arial" w:cs="Arial"/>
          <w:kern w:val="0"/>
          <w:sz w:val="21"/>
          <w:szCs w:val="21"/>
        </w:rPr>
        <w:t xml:space="preserve">1 million. President and </w:t>
      </w:r>
      <w:r w:rsidR="00042A7B" w:rsidRPr="00D002FF">
        <w:rPr>
          <w:rFonts w:ascii="Arial" w:hAnsi="Arial" w:cs="Arial"/>
          <w:kern w:val="0"/>
          <w:sz w:val="21"/>
          <w:szCs w:val="21"/>
        </w:rPr>
        <w:lastRenderedPageBreak/>
        <w:t>CEO</w:t>
      </w:r>
      <w:r w:rsidRPr="00D002FF">
        <w:rPr>
          <w:rFonts w:ascii="Arial" w:hAnsi="Arial" w:cs="Arial"/>
          <w:kern w:val="0"/>
          <w:sz w:val="21"/>
          <w:szCs w:val="21"/>
        </w:rPr>
        <w:t xml:space="preserve"> </w:t>
      </w:r>
      <w:r w:rsidR="00042A7B" w:rsidRPr="00D002FF">
        <w:rPr>
          <w:rFonts w:ascii="Arial" w:hAnsi="Arial" w:cs="Arial"/>
          <w:kern w:val="0"/>
          <w:sz w:val="21"/>
          <w:szCs w:val="21"/>
        </w:rPr>
        <w:t>Milton Williams's job is secure so long as he produces annual operating cash flows to support the</w:t>
      </w:r>
      <w:r w:rsidRPr="00D002FF">
        <w:rPr>
          <w:rFonts w:ascii="Arial" w:hAnsi="Arial" w:cs="Arial"/>
          <w:kern w:val="0"/>
          <w:sz w:val="21"/>
          <w:szCs w:val="21"/>
        </w:rPr>
        <w:t xml:space="preserve"> </w:t>
      </w:r>
      <w:r w:rsidR="00042A7B" w:rsidRPr="00D002FF">
        <w:rPr>
          <w:rFonts w:ascii="Arial" w:hAnsi="Arial" w:cs="Arial"/>
          <w:kern w:val="0"/>
          <w:sz w:val="21"/>
          <w:szCs w:val="21"/>
        </w:rPr>
        <w:t>usual dividend.</w:t>
      </w:r>
    </w:p>
    <w:p w:rsidR="00EF1F7C" w:rsidRPr="00D002FF" w:rsidRDefault="00042A7B" w:rsidP="00EF1F7C">
      <w:pPr>
        <w:autoSpaceDE w:val="0"/>
        <w:autoSpaceDN w:val="0"/>
        <w:adjustRightInd w:val="0"/>
        <w:ind w:leftChars="413" w:left="991" w:firstLineChars="203" w:firstLine="426"/>
        <w:rPr>
          <w:rFonts w:ascii="Arial" w:hAnsi="Arial" w:cs="Arial"/>
          <w:kern w:val="0"/>
          <w:sz w:val="21"/>
          <w:szCs w:val="21"/>
        </w:rPr>
      </w:pPr>
      <w:r w:rsidRPr="00D002FF">
        <w:rPr>
          <w:rFonts w:ascii="Arial" w:hAnsi="Arial" w:cs="Arial"/>
          <w:kern w:val="0"/>
          <w:sz w:val="21"/>
          <w:szCs w:val="21"/>
        </w:rPr>
        <w:t>At the end of the current year, controller Jerry Roberts presents president Milton Williams with</w:t>
      </w:r>
      <w:r w:rsidR="00E972E9" w:rsidRPr="00D002FF">
        <w:rPr>
          <w:rFonts w:ascii="Arial" w:hAnsi="Arial" w:cs="Arial"/>
          <w:kern w:val="0"/>
          <w:sz w:val="21"/>
          <w:szCs w:val="21"/>
        </w:rPr>
        <w:t xml:space="preserve"> </w:t>
      </w:r>
      <w:r w:rsidRPr="00D002FF">
        <w:rPr>
          <w:rFonts w:ascii="Arial" w:hAnsi="Arial" w:cs="Arial"/>
          <w:kern w:val="0"/>
          <w:sz w:val="21"/>
          <w:szCs w:val="21"/>
        </w:rPr>
        <w:t>some disappointing news: The net cash provided by operating activities is calculated by the</w:t>
      </w:r>
      <w:r w:rsidR="00E972E9" w:rsidRPr="00D002FF">
        <w:rPr>
          <w:rFonts w:ascii="Arial" w:hAnsi="Arial" w:cs="Arial"/>
          <w:kern w:val="0"/>
          <w:sz w:val="21"/>
          <w:szCs w:val="21"/>
        </w:rPr>
        <w:t xml:space="preserve"> </w:t>
      </w:r>
      <w:r w:rsidRPr="00D002FF">
        <w:rPr>
          <w:rFonts w:ascii="Arial" w:hAnsi="Arial" w:cs="Arial"/>
          <w:kern w:val="0"/>
          <w:sz w:val="21"/>
          <w:szCs w:val="21"/>
        </w:rPr>
        <w:t xml:space="preserve">indirect method to be only </w:t>
      </w:r>
      <w:r w:rsidR="00E972E9" w:rsidRPr="00D002FF">
        <w:rPr>
          <w:rFonts w:ascii="Arial" w:hAnsi="Arial" w:cs="Arial"/>
          <w:kern w:val="0"/>
          <w:sz w:val="21"/>
          <w:szCs w:val="21"/>
        </w:rPr>
        <w:t>£</w:t>
      </w:r>
      <w:r w:rsidRPr="00D002FF">
        <w:rPr>
          <w:rFonts w:ascii="Arial" w:hAnsi="Arial" w:cs="Arial"/>
          <w:kern w:val="0"/>
          <w:sz w:val="21"/>
          <w:szCs w:val="21"/>
        </w:rPr>
        <w:t>970,000. The president says to Jerry, “We must get that amount</w:t>
      </w:r>
      <w:r w:rsidR="00E972E9" w:rsidRPr="00D002FF">
        <w:rPr>
          <w:rFonts w:ascii="Arial" w:hAnsi="Arial" w:cs="Arial"/>
          <w:kern w:val="0"/>
          <w:sz w:val="21"/>
          <w:szCs w:val="21"/>
        </w:rPr>
        <w:t xml:space="preserve"> </w:t>
      </w:r>
      <w:r w:rsidRPr="00D002FF">
        <w:rPr>
          <w:rFonts w:ascii="Arial" w:hAnsi="Arial" w:cs="Arial"/>
          <w:kern w:val="0"/>
          <w:sz w:val="21"/>
          <w:szCs w:val="21"/>
        </w:rPr>
        <w:t xml:space="preserve">above </w:t>
      </w:r>
      <w:r w:rsidR="00E972E9" w:rsidRPr="00D002FF">
        <w:rPr>
          <w:rFonts w:ascii="Arial" w:hAnsi="Arial" w:cs="Arial"/>
          <w:kern w:val="0"/>
          <w:sz w:val="21"/>
          <w:szCs w:val="21"/>
        </w:rPr>
        <w:t>£</w:t>
      </w:r>
      <w:r w:rsidRPr="00D002FF">
        <w:rPr>
          <w:rFonts w:ascii="Arial" w:hAnsi="Arial" w:cs="Arial"/>
          <w:kern w:val="0"/>
          <w:sz w:val="21"/>
          <w:szCs w:val="21"/>
        </w:rPr>
        <w:t xml:space="preserve">1 million. Isn't there some way to increase operating cash flow by another </w:t>
      </w:r>
      <w:r w:rsidR="00E972E9" w:rsidRPr="00D002FF">
        <w:rPr>
          <w:rFonts w:ascii="Arial" w:hAnsi="Arial" w:cs="Arial"/>
          <w:kern w:val="0"/>
          <w:sz w:val="21"/>
          <w:szCs w:val="21"/>
        </w:rPr>
        <w:t>£</w:t>
      </w:r>
      <w:r w:rsidRPr="00D002FF">
        <w:rPr>
          <w:rFonts w:ascii="Arial" w:hAnsi="Arial" w:cs="Arial"/>
          <w:kern w:val="0"/>
          <w:sz w:val="21"/>
          <w:szCs w:val="21"/>
        </w:rPr>
        <w:t>30,000?” Jerry</w:t>
      </w:r>
      <w:r w:rsidR="00EF1F7C" w:rsidRPr="00D002FF">
        <w:rPr>
          <w:rFonts w:ascii="Arial" w:hAnsi="Arial" w:cs="Arial"/>
          <w:kern w:val="0"/>
          <w:sz w:val="21"/>
          <w:szCs w:val="21"/>
        </w:rPr>
        <w:t xml:space="preserve"> </w:t>
      </w:r>
      <w:r w:rsidRPr="00D002FF">
        <w:rPr>
          <w:rFonts w:ascii="Arial" w:hAnsi="Arial" w:cs="Arial"/>
          <w:kern w:val="0"/>
          <w:sz w:val="21"/>
          <w:szCs w:val="21"/>
        </w:rPr>
        <w:t>answers, “These figures were prepared by my assistant. I'll go back to my office and see what I</w:t>
      </w:r>
      <w:r w:rsidR="00EF1F7C" w:rsidRPr="00D002FF">
        <w:rPr>
          <w:rFonts w:ascii="Arial" w:hAnsi="Arial" w:cs="Arial"/>
          <w:kern w:val="0"/>
          <w:sz w:val="21"/>
          <w:szCs w:val="21"/>
        </w:rPr>
        <w:t xml:space="preserve"> </w:t>
      </w:r>
      <w:r w:rsidRPr="00D002FF">
        <w:rPr>
          <w:rFonts w:ascii="Arial" w:hAnsi="Arial" w:cs="Arial"/>
          <w:kern w:val="0"/>
          <w:sz w:val="21"/>
          <w:szCs w:val="21"/>
        </w:rPr>
        <w:t>can do.” The president replies, “I know you won't let me down, Jerry.”</w:t>
      </w:r>
    </w:p>
    <w:p w:rsidR="00042A7B" w:rsidRPr="00D002FF" w:rsidRDefault="00042A7B" w:rsidP="00EF1F7C">
      <w:pPr>
        <w:autoSpaceDE w:val="0"/>
        <w:autoSpaceDN w:val="0"/>
        <w:adjustRightInd w:val="0"/>
        <w:ind w:leftChars="413" w:left="991" w:firstLineChars="203" w:firstLine="426"/>
        <w:rPr>
          <w:rFonts w:ascii="Arial" w:hAnsi="Arial" w:cs="Arial"/>
          <w:kern w:val="0"/>
          <w:sz w:val="21"/>
          <w:szCs w:val="21"/>
        </w:rPr>
      </w:pPr>
      <w:r w:rsidRPr="00D002FF">
        <w:rPr>
          <w:rFonts w:ascii="Arial" w:hAnsi="Arial" w:cs="Arial"/>
          <w:kern w:val="0"/>
          <w:sz w:val="21"/>
          <w:szCs w:val="21"/>
        </w:rPr>
        <w:t>Upon close scrutiny of the statement of cash flows, Jerry concludes that he can get the operating</w:t>
      </w:r>
      <w:r w:rsidR="00EF1F7C" w:rsidRPr="00D002FF">
        <w:rPr>
          <w:rFonts w:ascii="Arial" w:hAnsi="Arial" w:cs="Arial"/>
          <w:kern w:val="0"/>
          <w:sz w:val="21"/>
          <w:szCs w:val="21"/>
        </w:rPr>
        <w:t xml:space="preserve"> </w:t>
      </w:r>
      <w:r w:rsidRPr="00D002FF">
        <w:rPr>
          <w:rFonts w:ascii="Arial" w:hAnsi="Arial" w:cs="Arial"/>
          <w:kern w:val="0"/>
          <w:sz w:val="21"/>
          <w:szCs w:val="21"/>
        </w:rPr>
        <w:t xml:space="preserve">cash flows above </w:t>
      </w:r>
      <w:r w:rsidR="00E972E9" w:rsidRPr="00D002FF">
        <w:rPr>
          <w:rFonts w:ascii="Arial" w:hAnsi="Arial" w:cs="Arial"/>
          <w:kern w:val="0"/>
          <w:sz w:val="21"/>
          <w:szCs w:val="21"/>
        </w:rPr>
        <w:t>£</w:t>
      </w:r>
      <w:r w:rsidRPr="00D002FF">
        <w:rPr>
          <w:rFonts w:ascii="Arial" w:hAnsi="Arial" w:cs="Arial"/>
          <w:kern w:val="0"/>
          <w:sz w:val="21"/>
          <w:szCs w:val="21"/>
        </w:rPr>
        <w:t xml:space="preserve">1 million by reclassifying a </w:t>
      </w:r>
      <w:r w:rsidR="00E972E9" w:rsidRPr="00D002FF">
        <w:rPr>
          <w:rFonts w:ascii="Arial" w:hAnsi="Arial" w:cs="Arial"/>
          <w:kern w:val="0"/>
          <w:sz w:val="21"/>
          <w:szCs w:val="21"/>
        </w:rPr>
        <w:t>£</w:t>
      </w:r>
      <w:r w:rsidRPr="00D002FF">
        <w:rPr>
          <w:rFonts w:ascii="Arial" w:hAnsi="Arial" w:cs="Arial"/>
          <w:kern w:val="0"/>
          <w:sz w:val="21"/>
          <w:szCs w:val="21"/>
        </w:rPr>
        <w:t>60,000, 2-year note payable listed in the</w:t>
      </w:r>
      <w:r w:rsidR="00EF1F7C" w:rsidRPr="00D002FF">
        <w:rPr>
          <w:rFonts w:ascii="Arial" w:hAnsi="Arial" w:cs="Arial"/>
          <w:kern w:val="0"/>
          <w:sz w:val="21"/>
          <w:szCs w:val="21"/>
        </w:rPr>
        <w:t xml:space="preserve"> </w:t>
      </w:r>
      <w:r w:rsidRPr="00D002FF">
        <w:rPr>
          <w:rFonts w:ascii="Arial" w:hAnsi="Arial" w:cs="Arial"/>
          <w:kern w:val="0"/>
          <w:sz w:val="21"/>
          <w:szCs w:val="21"/>
        </w:rPr>
        <w:t>financing activities section as “Proceeds from bank loan—</w:t>
      </w:r>
      <w:r w:rsidR="00E972E9" w:rsidRPr="00D002FF">
        <w:rPr>
          <w:rFonts w:ascii="Arial" w:hAnsi="Arial" w:cs="Arial"/>
          <w:kern w:val="0"/>
          <w:sz w:val="21"/>
          <w:szCs w:val="21"/>
        </w:rPr>
        <w:t>£</w:t>
      </w:r>
      <w:r w:rsidRPr="00D002FF">
        <w:rPr>
          <w:rFonts w:ascii="Arial" w:hAnsi="Arial" w:cs="Arial"/>
          <w:kern w:val="0"/>
          <w:sz w:val="21"/>
          <w:szCs w:val="21"/>
        </w:rPr>
        <w:t>60,000.” He will report the note</w:t>
      </w:r>
      <w:r w:rsidR="00EF1F7C" w:rsidRPr="00D002FF">
        <w:rPr>
          <w:rFonts w:ascii="Arial" w:hAnsi="Arial" w:cs="Arial"/>
          <w:kern w:val="0"/>
          <w:sz w:val="21"/>
          <w:szCs w:val="21"/>
        </w:rPr>
        <w:t xml:space="preserve"> </w:t>
      </w:r>
      <w:r w:rsidRPr="00D002FF">
        <w:rPr>
          <w:rFonts w:ascii="Arial" w:hAnsi="Arial" w:cs="Arial"/>
          <w:kern w:val="0"/>
          <w:sz w:val="21"/>
          <w:szCs w:val="21"/>
        </w:rPr>
        <w:t>instead as “Increase in payables—</w:t>
      </w:r>
      <w:r w:rsidR="00E972E9" w:rsidRPr="00D002FF">
        <w:rPr>
          <w:rFonts w:ascii="Arial" w:hAnsi="Arial" w:cs="Arial"/>
          <w:kern w:val="0"/>
          <w:sz w:val="21"/>
          <w:szCs w:val="21"/>
        </w:rPr>
        <w:t>£</w:t>
      </w:r>
      <w:r w:rsidRPr="00D002FF">
        <w:rPr>
          <w:rFonts w:ascii="Arial" w:hAnsi="Arial" w:cs="Arial"/>
          <w:kern w:val="0"/>
          <w:sz w:val="21"/>
          <w:szCs w:val="21"/>
        </w:rPr>
        <w:t>60,000” and treat it as an adjustment of net income in the</w:t>
      </w:r>
      <w:r w:rsidR="00EF1F7C" w:rsidRPr="00D002FF">
        <w:rPr>
          <w:rFonts w:ascii="Arial" w:hAnsi="Arial" w:cs="Arial"/>
          <w:kern w:val="0"/>
          <w:sz w:val="21"/>
          <w:szCs w:val="21"/>
        </w:rPr>
        <w:t xml:space="preserve"> </w:t>
      </w:r>
      <w:r w:rsidRPr="00D002FF">
        <w:rPr>
          <w:rFonts w:ascii="Arial" w:hAnsi="Arial" w:cs="Arial"/>
          <w:kern w:val="0"/>
          <w:sz w:val="21"/>
          <w:szCs w:val="21"/>
        </w:rPr>
        <w:t>operating activities section. He returns to the president, saying, “You can tell the board to declare</w:t>
      </w:r>
      <w:r w:rsidR="00EF1F7C" w:rsidRPr="00D002FF">
        <w:rPr>
          <w:rFonts w:ascii="Arial" w:hAnsi="Arial" w:cs="Arial"/>
          <w:kern w:val="0"/>
          <w:sz w:val="21"/>
          <w:szCs w:val="21"/>
        </w:rPr>
        <w:t xml:space="preserve"> </w:t>
      </w:r>
      <w:r w:rsidRPr="00D002FF">
        <w:rPr>
          <w:rFonts w:ascii="Arial" w:hAnsi="Arial" w:cs="Arial"/>
          <w:kern w:val="0"/>
          <w:sz w:val="21"/>
          <w:szCs w:val="21"/>
        </w:rPr>
        <w:t xml:space="preserve">their usual dividend. Our net cash flow provided by operating activities is </w:t>
      </w:r>
      <w:r w:rsidR="00E972E9" w:rsidRPr="00D002FF">
        <w:rPr>
          <w:rFonts w:ascii="Arial" w:hAnsi="Arial" w:cs="Arial"/>
          <w:kern w:val="0"/>
          <w:sz w:val="21"/>
          <w:szCs w:val="21"/>
        </w:rPr>
        <w:t>£</w:t>
      </w:r>
      <w:r w:rsidRPr="00D002FF">
        <w:rPr>
          <w:rFonts w:ascii="Arial" w:hAnsi="Arial" w:cs="Arial"/>
          <w:kern w:val="0"/>
          <w:sz w:val="21"/>
          <w:szCs w:val="21"/>
        </w:rPr>
        <w:t>1,030,000.” “Good</w:t>
      </w:r>
      <w:r w:rsidR="00EF1F7C" w:rsidRPr="00D002FF">
        <w:rPr>
          <w:rFonts w:ascii="Arial" w:hAnsi="Arial" w:cs="Arial"/>
          <w:kern w:val="0"/>
          <w:sz w:val="21"/>
          <w:szCs w:val="21"/>
        </w:rPr>
        <w:t xml:space="preserve"> </w:t>
      </w:r>
      <w:r w:rsidRPr="00D002FF">
        <w:rPr>
          <w:rFonts w:ascii="Arial" w:hAnsi="Arial" w:cs="Arial"/>
          <w:kern w:val="0"/>
          <w:sz w:val="21"/>
          <w:szCs w:val="21"/>
        </w:rPr>
        <w:t>man, Jerry! I knew I could count on you,” exults the president.</w:t>
      </w:r>
    </w:p>
    <w:p w:rsidR="00042A7B" w:rsidRPr="00D002FF" w:rsidRDefault="00042A7B" w:rsidP="00042A7B">
      <w:pPr>
        <w:autoSpaceDE w:val="0"/>
        <w:autoSpaceDN w:val="0"/>
        <w:adjustRightInd w:val="0"/>
        <w:spacing w:beforeLines="50"/>
        <w:ind w:leftChars="413" w:left="991"/>
        <w:rPr>
          <w:rFonts w:ascii="Arial" w:hAnsi="Arial" w:cs="Arial"/>
          <w:b/>
          <w:bCs/>
          <w:i/>
          <w:iCs/>
          <w:kern w:val="0"/>
          <w:sz w:val="27"/>
          <w:szCs w:val="27"/>
        </w:rPr>
      </w:pPr>
      <w:r w:rsidRPr="00D002FF">
        <w:rPr>
          <w:rFonts w:ascii="Arial" w:hAnsi="Arial" w:cs="Arial"/>
          <w:b/>
          <w:bCs/>
          <w:i/>
          <w:iCs/>
          <w:kern w:val="0"/>
          <w:sz w:val="27"/>
          <w:szCs w:val="27"/>
        </w:rPr>
        <w:t>Instructions</w:t>
      </w:r>
    </w:p>
    <w:p w:rsidR="00042A7B" w:rsidRPr="00D002FF" w:rsidRDefault="00042A7B" w:rsidP="00EF1F7C">
      <w:pPr>
        <w:autoSpaceDE w:val="0"/>
        <w:autoSpaceDN w:val="0"/>
        <w:adjustRightInd w:val="0"/>
        <w:ind w:leftChars="413" w:left="1274" w:hangingChars="135" w:hanging="283"/>
        <w:rPr>
          <w:rFonts w:ascii="Arial" w:hAnsi="Arial" w:cs="Arial"/>
          <w:kern w:val="0"/>
          <w:sz w:val="21"/>
          <w:szCs w:val="21"/>
        </w:rPr>
      </w:pPr>
      <w:r w:rsidRPr="00D002FF">
        <w:rPr>
          <w:rFonts w:ascii="Arial" w:hAnsi="Arial" w:cs="Arial"/>
          <w:kern w:val="0"/>
          <w:sz w:val="21"/>
          <w:szCs w:val="21"/>
        </w:rPr>
        <w:t>(a) Who are the stakeholders in this situation?</w:t>
      </w:r>
    </w:p>
    <w:p w:rsidR="00042A7B" w:rsidRPr="00D002FF" w:rsidRDefault="00042A7B" w:rsidP="00EF1F7C">
      <w:pPr>
        <w:autoSpaceDE w:val="0"/>
        <w:autoSpaceDN w:val="0"/>
        <w:adjustRightInd w:val="0"/>
        <w:ind w:leftChars="413" w:left="1274" w:hangingChars="135" w:hanging="283"/>
        <w:rPr>
          <w:rFonts w:ascii="Arial" w:hAnsi="Arial" w:cs="Arial"/>
          <w:kern w:val="0"/>
          <w:sz w:val="21"/>
          <w:szCs w:val="21"/>
        </w:rPr>
      </w:pPr>
      <w:r w:rsidRPr="00D002FF">
        <w:rPr>
          <w:rFonts w:ascii="Arial" w:hAnsi="Arial" w:cs="Arial"/>
          <w:kern w:val="0"/>
          <w:sz w:val="21"/>
          <w:szCs w:val="21"/>
        </w:rPr>
        <w:t>(b) Was there anything unethical about the president's actions? Was there anything unethical</w:t>
      </w:r>
      <w:r w:rsidR="00EF1F7C" w:rsidRPr="00D002FF">
        <w:rPr>
          <w:rFonts w:ascii="Arial" w:hAnsi="Arial" w:cs="Arial"/>
          <w:kern w:val="0"/>
          <w:sz w:val="21"/>
          <w:szCs w:val="21"/>
        </w:rPr>
        <w:t xml:space="preserve"> </w:t>
      </w:r>
      <w:r w:rsidRPr="00D002FF">
        <w:rPr>
          <w:rFonts w:ascii="Arial" w:hAnsi="Arial" w:cs="Arial"/>
          <w:kern w:val="0"/>
          <w:sz w:val="21"/>
          <w:szCs w:val="21"/>
        </w:rPr>
        <w:t>about the controller's actions?</w:t>
      </w:r>
    </w:p>
    <w:p w:rsidR="00595803" w:rsidRPr="00D002FF" w:rsidRDefault="00042A7B" w:rsidP="00EF1F7C">
      <w:pPr>
        <w:autoSpaceDE w:val="0"/>
        <w:autoSpaceDN w:val="0"/>
        <w:adjustRightInd w:val="0"/>
        <w:ind w:leftChars="413" w:left="1274" w:hangingChars="135" w:hanging="283"/>
        <w:rPr>
          <w:rFonts w:ascii="Arial" w:eastAsia="71heejygnzqxbip" w:hAnsi="Arial" w:cs="Arial"/>
          <w:color w:val="000000"/>
          <w:kern w:val="0"/>
          <w:sz w:val="21"/>
          <w:szCs w:val="21"/>
        </w:rPr>
      </w:pPr>
      <w:r w:rsidRPr="00D002FF">
        <w:rPr>
          <w:rFonts w:ascii="Arial" w:hAnsi="Arial" w:cs="Arial"/>
          <w:kern w:val="0"/>
          <w:sz w:val="21"/>
          <w:szCs w:val="21"/>
        </w:rPr>
        <w:t>(c) Are the board members or anyone else likely to discover the misclassification?</w:t>
      </w:r>
    </w:p>
    <w:p w:rsidR="0024756D" w:rsidRPr="00D002FF" w:rsidRDefault="0024756D">
      <w:pPr>
        <w:widowControl/>
        <w:rPr>
          <w:rFonts w:ascii="Arial" w:hAnsi="Arial" w:cs="Arial"/>
          <w:color w:val="6C6865"/>
          <w:kern w:val="0"/>
          <w:sz w:val="30"/>
          <w:szCs w:val="30"/>
        </w:rPr>
      </w:pPr>
      <w:r w:rsidRPr="00D002FF">
        <w:rPr>
          <w:rFonts w:ascii="Arial" w:hAnsi="Arial" w:cs="Arial"/>
          <w:color w:val="6C6865"/>
          <w:kern w:val="0"/>
          <w:sz w:val="30"/>
          <w:szCs w:val="30"/>
        </w:rPr>
        <w:br w:type="page"/>
      </w:r>
    </w:p>
    <w:p w:rsidR="00FD54CF" w:rsidRPr="00D002FF" w:rsidRDefault="00FD54CF" w:rsidP="00FD54CF">
      <w:pPr>
        <w:autoSpaceDE w:val="0"/>
        <w:autoSpaceDN w:val="0"/>
        <w:adjustRightInd w:val="0"/>
        <w:rPr>
          <w:rFonts w:ascii="Arial" w:hAnsi="Arial" w:cs="Arial"/>
          <w:color w:val="6C6865"/>
          <w:kern w:val="0"/>
          <w:sz w:val="30"/>
          <w:szCs w:val="30"/>
        </w:rPr>
      </w:pPr>
      <w:r w:rsidRPr="00D002FF">
        <w:rPr>
          <w:rFonts w:ascii="Arial" w:hAnsi="Arial" w:cs="Arial"/>
          <w:color w:val="6C6865"/>
          <w:kern w:val="0"/>
          <w:sz w:val="30"/>
          <w:szCs w:val="30"/>
        </w:rPr>
        <w:lastRenderedPageBreak/>
        <w:t>A LOOK at U.S. GAAP</w:t>
      </w:r>
    </w:p>
    <w:p w:rsidR="00FD54CF" w:rsidRPr="00D002FF" w:rsidRDefault="00FD54CF" w:rsidP="00FD54CF">
      <w:pPr>
        <w:autoSpaceDE w:val="0"/>
        <w:autoSpaceDN w:val="0"/>
        <w:adjustRightInd w:val="0"/>
        <w:rPr>
          <w:rFonts w:ascii="Arial" w:hAnsi="Arial" w:cs="Arial"/>
          <w:color w:val="6C6865"/>
          <w:kern w:val="0"/>
          <w:sz w:val="30"/>
          <w:szCs w:val="30"/>
        </w:rPr>
      </w:pPr>
    </w:p>
    <w:p w:rsidR="00B02DFB" w:rsidRPr="00D002FF" w:rsidRDefault="008341D9" w:rsidP="008341D9">
      <w:pPr>
        <w:autoSpaceDE w:val="0"/>
        <w:autoSpaceDN w:val="0"/>
        <w:adjustRightInd w:val="0"/>
        <w:rPr>
          <w:rFonts w:ascii="Arial" w:hAnsi="Arial" w:cs="Arial"/>
          <w:color w:val="000000"/>
          <w:kern w:val="0"/>
          <w:sz w:val="21"/>
          <w:szCs w:val="21"/>
        </w:rPr>
      </w:pPr>
      <w:r w:rsidRPr="00D002FF">
        <w:rPr>
          <w:rFonts w:ascii="Arial" w:hAnsi="Arial" w:cs="Arial"/>
          <w:kern w:val="0"/>
          <w:sz w:val="21"/>
          <w:szCs w:val="21"/>
        </w:rPr>
        <w:t xml:space="preserve">As in IFRS, the statement of cash flows is a required statement for GAAP. In addition, the content and presentation of a GAAP statement of cash flows is similar to the one used for IFRS. However, the disclosure requirements related to the statement of cash flows are more extensive under GAAP. </w:t>
      </w:r>
      <w:r w:rsidRPr="00D002FF">
        <w:rPr>
          <w:rFonts w:ascii="Arial" w:hAnsi="Arial" w:cs="Arial"/>
          <w:i/>
          <w:iCs/>
          <w:kern w:val="0"/>
          <w:sz w:val="21"/>
          <w:szCs w:val="21"/>
        </w:rPr>
        <w:t xml:space="preserve">IAS 7 </w:t>
      </w:r>
      <w:r w:rsidRPr="00D002FF">
        <w:rPr>
          <w:rFonts w:ascii="Arial" w:hAnsi="Arial" w:cs="Arial"/>
          <w:kern w:val="0"/>
          <w:sz w:val="21"/>
          <w:szCs w:val="21"/>
        </w:rPr>
        <w:t>(“Cash Flow Statements”) provides the overall IFRS requirements for cash flow information.</w:t>
      </w:r>
    </w:p>
    <w:p w:rsidR="00B02DFB" w:rsidRPr="00D002FF" w:rsidRDefault="00B02DFB" w:rsidP="00B02DFB">
      <w:pPr>
        <w:autoSpaceDE w:val="0"/>
        <w:autoSpaceDN w:val="0"/>
        <w:adjustRightInd w:val="0"/>
        <w:rPr>
          <w:rFonts w:ascii="Arial" w:hAnsi="Arial" w:cs="Arial"/>
          <w:b/>
          <w:color w:val="006FB9"/>
          <w:kern w:val="0"/>
          <w:sz w:val="28"/>
          <w:szCs w:val="28"/>
        </w:rPr>
      </w:pPr>
    </w:p>
    <w:p w:rsidR="00B02DFB" w:rsidRPr="00D002FF" w:rsidRDefault="00B02DFB" w:rsidP="00B02DFB">
      <w:pPr>
        <w:autoSpaceDE w:val="0"/>
        <w:autoSpaceDN w:val="0"/>
        <w:adjustRightInd w:val="0"/>
        <w:rPr>
          <w:rFonts w:ascii="Arial" w:hAnsi="Arial" w:cs="Arial"/>
          <w:b/>
          <w:color w:val="006FB9"/>
          <w:kern w:val="0"/>
          <w:sz w:val="28"/>
          <w:szCs w:val="28"/>
        </w:rPr>
      </w:pPr>
      <w:r w:rsidRPr="00D002FF">
        <w:rPr>
          <w:rFonts w:ascii="Arial" w:hAnsi="Arial" w:cs="Arial"/>
          <w:b/>
          <w:color w:val="006FB9"/>
          <w:kern w:val="0"/>
          <w:sz w:val="28"/>
          <w:szCs w:val="28"/>
        </w:rPr>
        <w:t>Key Points</w:t>
      </w:r>
    </w:p>
    <w:p w:rsidR="007E03A9" w:rsidRPr="00D002FF" w:rsidRDefault="007E03A9" w:rsidP="007E03A9">
      <w:pPr>
        <w:autoSpaceDE w:val="0"/>
        <w:autoSpaceDN w:val="0"/>
        <w:adjustRightInd w:val="0"/>
        <w:rPr>
          <w:rFonts w:ascii="Arial" w:hAnsi="Arial" w:cs="Arial"/>
          <w:b/>
          <w:kern w:val="0"/>
          <w:szCs w:val="24"/>
        </w:rPr>
      </w:pPr>
      <w:r w:rsidRPr="00D002FF">
        <w:rPr>
          <w:rFonts w:ascii="Arial" w:hAnsi="Arial" w:cs="Arial"/>
          <w:b/>
          <w:kern w:val="0"/>
          <w:szCs w:val="24"/>
        </w:rPr>
        <w:t>Similarities</w:t>
      </w:r>
    </w:p>
    <w:p w:rsidR="008341D9" w:rsidRPr="00D002FF" w:rsidRDefault="008341D9" w:rsidP="008341D9">
      <w:pPr>
        <w:pStyle w:val="a9"/>
        <w:numPr>
          <w:ilvl w:val="1"/>
          <w:numId w:val="15"/>
        </w:numPr>
        <w:autoSpaceDE w:val="0"/>
        <w:autoSpaceDN w:val="0"/>
        <w:adjustRightInd w:val="0"/>
        <w:spacing w:afterLines="30"/>
        <w:ind w:leftChars="0" w:left="284" w:hanging="284"/>
        <w:rPr>
          <w:rFonts w:ascii="Arial" w:hAnsi="Arial" w:cs="Arial"/>
          <w:kern w:val="0"/>
          <w:sz w:val="21"/>
          <w:szCs w:val="21"/>
        </w:rPr>
      </w:pPr>
      <w:r w:rsidRPr="00D002FF">
        <w:rPr>
          <w:rFonts w:ascii="Arial" w:hAnsi="Arial" w:cs="Arial"/>
          <w:kern w:val="0"/>
          <w:sz w:val="21"/>
          <w:szCs w:val="21"/>
        </w:rPr>
        <w:t xml:space="preserve">Companies preparing financial statements under both GAAP and IFRS must prepare a statement of cash flows as an integral part of the financial statements. </w:t>
      </w:r>
    </w:p>
    <w:p w:rsidR="008341D9" w:rsidRPr="00D002FF" w:rsidRDefault="008341D9" w:rsidP="008341D9">
      <w:pPr>
        <w:pStyle w:val="a9"/>
        <w:numPr>
          <w:ilvl w:val="1"/>
          <w:numId w:val="15"/>
        </w:numPr>
        <w:autoSpaceDE w:val="0"/>
        <w:autoSpaceDN w:val="0"/>
        <w:adjustRightInd w:val="0"/>
        <w:spacing w:afterLines="30"/>
        <w:ind w:leftChars="0" w:left="284" w:hanging="284"/>
        <w:rPr>
          <w:rFonts w:ascii="Arial" w:hAnsi="Arial" w:cs="Arial"/>
          <w:kern w:val="0"/>
          <w:sz w:val="21"/>
          <w:szCs w:val="21"/>
        </w:rPr>
      </w:pPr>
      <w:r w:rsidRPr="00D002FF">
        <w:rPr>
          <w:rFonts w:ascii="Arial" w:hAnsi="Arial" w:cs="Arial"/>
          <w:kern w:val="0"/>
          <w:sz w:val="21"/>
          <w:szCs w:val="21"/>
        </w:rPr>
        <w:t>Both IFRS and GAAP require that the statement of cash flows should have three major sections—operating, investing, and financing—along with changes in cash and cash equivalents.</w:t>
      </w:r>
    </w:p>
    <w:p w:rsidR="00DB448D" w:rsidRPr="00D002FF" w:rsidRDefault="008341D9" w:rsidP="008341D9">
      <w:pPr>
        <w:pStyle w:val="a9"/>
        <w:numPr>
          <w:ilvl w:val="1"/>
          <w:numId w:val="15"/>
        </w:numPr>
        <w:autoSpaceDE w:val="0"/>
        <w:autoSpaceDN w:val="0"/>
        <w:adjustRightInd w:val="0"/>
        <w:spacing w:afterLines="30"/>
        <w:ind w:leftChars="0" w:left="284" w:hanging="284"/>
        <w:rPr>
          <w:rFonts w:ascii="Arial" w:hAnsi="Arial" w:cs="Arial"/>
          <w:b/>
          <w:kern w:val="0"/>
          <w:szCs w:val="24"/>
        </w:rPr>
      </w:pPr>
      <w:r w:rsidRPr="00D002FF">
        <w:rPr>
          <w:rFonts w:ascii="Arial" w:hAnsi="Arial" w:cs="Arial"/>
          <w:kern w:val="0"/>
          <w:sz w:val="21"/>
          <w:szCs w:val="21"/>
        </w:rPr>
        <w:t>Similar to IFRS, the statement of cash flows can be prepared using either the indirect or direct method under GAAP. Companies choose for the most part to use the indirect method for reporting net cash flows from operating activities.</w:t>
      </w:r>
    </w:p>
    <w:p w:rsidR="008341D9" w:rsidRPr="00D002FF" w:rsidRDefault="008341D9" w:rsidP="004D1F74">
      <w:pPr>
        <w:autoSpaceDE w:val="0"/>
        <w:autoSpaceDN w:val="0"/>
        <w:adjustRightInd w:val="0"/>
        <w:rPr>
          <w:rFonts w:ascii="Arial" w:hAnsi="Arial" w:cs="Arial"/>
          <w:b/>
          <w:kern w:val="0"/>
          <w:szCs w:val="24"/>
        </w:rPr>
      </w:pPr>
    </w:p>
    <w:p w:rsidR="004D1F74" w:rsidRPr="00D002FF" w:rsidRDefault="004D1F74" w:rsidP="004D1F74">
      <w:pPr>
        <w:autoSpaceDE w:val="0"/>
        <w:autoSpaceDN w:val="0"/>
        <w:adjustRightInd w:val="0"/>
        <w:rPr>
          <w:rFonts w:ascii="Arial" w:hAnsi="Arial" w:cs="Arial"/>
          <w:b/>
          <w:kern w:val="0"/>
          <w:szCs w:val="24"/>
        </w:rPr>
      </w:pPr>
      <w:r w:rsidRPr="00D002FF">
        <w:rPr>
          <w:rFonts w:ascii="Arial" w:hAnsi="Arial" w:cs="Arial"/>
          <w:b/>
          <w:kern w:val="0"/>
          <w:szCs w:val="24"/>
        </w:rPr>
        <w:t>Differences</w:t>
      </w:r>
    </w:p>
    <w:p w:rsidR="008341D9" w:rsidRPr="00D002FF" w:rsidRDefault="008341D9" w:rsidP="008341D9">
      <w:pPr>
        <w:pStyle w:val="a9"/>
        <w:numPr>
          <w:ilvl w:val="1"/>
          <w:numId w:val="17"/>
        </w:numPr>
        <w:autoSpaceDE w:val="0"/>
        <w:autoSpaceDN w:val="0"/>
        <w:adjustRightInd w:val="0"/>
        <w:ind w:leftChars="0" w:left="284" w:hanging="284"/>
        <w:rPr>
          <w:rFonts w:ascii="Arial" w:hAnsi="Arial" w:cs="Arial"/>
          <w:color w:val="000000"/>
          <w:kern w:val="0"/>
          <w:sz w:val="21"/>
          <w:szCs w:val="21"/>
        </w:rPr>
      </w:pPr>
      <w:r w:rsidRPr="00D002FF">
        <w:rPr>
          <w:rFonts w:ascii="Arial" w:hAnsi="Arial" w:cs="Arial"/>
          <w:color w:val="000000"/>
          <w:kern w:val="0"/>
          <w:sz w:val="21"/>
          <w:szCs w:val="21"/>
        </w:rPr>
        <w:t>The definition of cash equivalents used in GAAP is similar to that used in IFRS. A major difference is that in certain situations, bank overdrafts are considered part of cash and cash equivalents under IFRS (which is not the case in GAAP). Under GAAP, bank overdrafts are classified as financing activities in the statement of cash flows and are reported as liabilities on the statement of financial position.</w:t>
      </w:r>
    </w:p>
    <w:p w:rsidR="008341D9" w:rsidRPr="00D002FF" w:rsidRDefault="008341D9" w:rsidP="008341D9">
      <w:pPr>
        <w:pStyle w:val="a9"/>
        <w:numPr>
          <w:ilvl w:val="1"/>
          <w:numId w:val="17"/>
        </w:numPr>
        <w:autoSpaceDE w:val="0"/>
        <w:autoSpaceDN w:val="0"/>
        <w:adjustRightInd w:val="0"/>
        <w:ind w:leftChars="0" w:left="284" w:hanging="284"/>
        <w:rPr>
          <w:rFonts w:ascii="Arial" w:hAnsi="Arial" w:cs="Arial"/>
          <w:color w:val="000000"/>
          <w:kern w:val="0"/>
          <w:sz w:val="21"/>
          <w:szCs w:val="21"/>
        </w:rPr>
      </w:pPr>
      <w:r w:rsidRPr="00D002FF">
        <w:rPr>
          <w:rFonts w:ascii="Arial" w:hAnsi="Arial" w:cs="Arial"/>
          <w:color w:val="000000"/>
          <w:kern w:val="0"/>
          <w:sz w:val="21"/>
          <w:szCs w:val="21"/>
        </w:rPr>
        <w:t>IFRS requires that non-cash investing and financing activities be excluded from the statement of cash flows. Instead, these non-cash activities should be reported elsewhere. This requirement is interpreted to mean that non-cash investing and financing activities should be disclosed in the notes to the financial statements instead of in the financial statements. Under GAAP, companies may present this information on the face of the statement of cash flows.</w:t>
      </w:r>
    </w:p>
    <w:p w:rsidR="008341D9" w:rsidRPr="00D002FF" w:rsidRDefault="008341D9" w:rsidP="008341D9">
      <w:pPr>
        <w:pStyle w:val="a9"/>
        <w:numPr>
          <w:ilvl w:val="1"/>
          <w:numId w:val="17"/>
        </w:numPr>
        <w:autoSpaceDE w:val="0"/>
        <w:autoSpaceDN w:val="0"/>
        <w:adjustRightInd w:val="0"/>
        <w:spacing w:afterLines="30"/>
        <w:ind w:leftChars="0" w:left="284" w:hanging="284"/>
        <w:rPr>
          <w:rFonts w:ascii="Arial" w:hAnsi="Arial" w:cs="Arial"/>
          <w:color w:val="000000"/>
          <w:kern w:val="0"/>
          <w:sz w:val="21"/>
          <w:szCs w:val="21"/>
        </w:rPr>
      </w:pPr>
      <w:r w:rsidRPr="00D002FF">
        <w:rPr>
          <w:rFonts w:ascii="Arial" w:hAnsi="Arial" w:cs="Arial"/>
          <w:color w:val="000000"/>
          <w:kern w:val="0"/>
          <w:sz w:val="21"/>
          <w:szCs w:val="21"/>
        </w:rPr>
        <w:t>One area where there can be substantial differences between IFRS and GAAP relates to the classification of interest, dividends, and taxes. The following table indicates the differences between the two approaches.</w:t>
      </w:r>
    </w:p>
    <w:tbl>
      <w:tblPr>
        <w:tblStyle w:val="aa"/>
        <w:tblW w:w="669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1871"/>
        <w:gridCol w:w="567"/>
        <w:gridCol w:w="2721"/>
        <w:gridCol w:w="567"/>
        <w:gridCol w:w="964"/>
      </w:tblGrid>
      <w:tr w:rsidR="008341D9" w:rsidRPr="00D002FF" w:rsidTr="008341D9">
        <w:trPr>
          <w:jc w:val="center"/>
        </w:trPr>
        <w:tc>
          <w:tcPr>
            <w:tcW w:w="1871" w:type="dxa"/>
            <w:tcBorders>
              <w:bottom w:val="single" w:sz="4" w:space="0" w:color="auto"/>
            </w:tcBorders>
            <w:vAlign w:val="center"/>
          </w:tcPr>
          <w:p w:rsidR="008341D9" w:rsidRPr="00D002FF" w:rsidRDefault="008341D9" w:rsidP="008341D9">
            <w:pPr>
              <w:autoSpaceDE w:val="0"/>
              <w:autoSpaceDN w:val="0"/>
              <w:adjustRightInd w:val="0"/>
              <w:spacing w:beforeLines="10" w:afterLines="10" w:line="0" w:lineRule="atLeast"/>
              <w:jc w:val="center"/>
              <w:rPr>
                <w:rFonts w:ascii="Arial" w:hAnsi="Arial" w:cs="Arial"/>
                <w:color w:val="000000"/>
                <w:kern w:val="0"/>
                <w:sz w:val="21"/>
                <w:szCs w:val="21"/>
              </w:rPr>
            </w:pPr>
            <w:r w:rsidRPr="00D002FF">
              <w:rPr>
                <w:rFonts w:ascii="Arial" w:hAnsi="Arial" w:cs="Arial"/>
                <w:b/>
                <w:bCs/>
                <w:color w:val="000000"/>
                <w:kern w:val="0"/>
                <w:sz w:val="21"/>
                <w:szCs w:val="21"/>
              </w:rPr>
              <w:t>Item</w:t>
            </w:r>
          </w:p>
        </w:tc>
        <w:tc>
          <w:tcPr>
            <w:tcW w:w="567" w:type="dxa"/>
            <w:vAlign w:val="center"/>
          </w:tcPr>
          <w:p w:rsidR="008341D9" w:rsidRPr="00D002FF" w:rsidRDefault="008341D9" w:rsidP="008341D9">
            <w:pPr>
              <w:autoSpaceDE w:val="0"/>
              <w:autoSpaceDN w:val="0"/>
              <w:adjustRightInd w:val="0"/>
              <w:spacing w:beforeLines="10" w:afterLines="10" w:line="0" w:lineRule="atLeast"/>
              <w:jc w:val="center"/>
              <w:rPr>
                <w:rFonts w:ascii="Arial" w:hAnsi="Arial" w:cs="Arial"/>
                <w:color w:val="000000"/>
                <w:kern w:val="0"/>
                <w:sz w:val="21"/>
                <w:szCs w:val="21"/>
              </w:rPr>
            </w:pPr>
          </w:p>
        </w:tc>
        <w:tc>
          <w:tcPr>
            <w:tcW w:w="2721" w:type="dxa"/>
            <w:tcBorders>
              <w:bottom w:val="single" w:sz="4" w:space="0" w:color="auto"/>
            </w:tcBorders>
            <w:vAlign w:val="center"/>
          </w:tcPr>
          <w:p w:rsidR="008341D9" w:rsidRPr="00D002FF" w:rsidRDefault="008341D9" w:rsidP="008341D9">
            <w:pPr>
              <w:autoSpaceDE w:val="0"/>
              <w:autoSpaceDN w:val="0"/>
              <w:adjustRightInd w:val="0"/>
              <w:spacing w:beforeLines="10" w:afterLines="10" w:line="0" w:lineRule="atLeast"/>
              <w:jc w:val="center"/>
              <w:rPr>
                <w:rFonts w:ascii="Arial" w:hAnsi="Arial" w:cs="Arial"/>
                <w:color w:val="000000"/>
                <w:kern w:val="0"/>
                <w:sz w:val="21"/>
                <w:szCs w:val="21"/>
              </w:rPr>
            </w:pPr>
            <w:r w:rsidRPr="00D002FF">
              <w:rPr>
                <w:rFonts w:ascii="Arial" w:hAnsi="Arial" w:cs="Arial"/>
                <w:b/>
                <w:bCs/>
                <w:color w:val="000000"/>
                <w:kern w:val="0"/>
                <w:sz w:val="21"/>
                <w:szCs w:val="21"/>
              </w:rPr>
              <w:t>IFRS</w:t>
            </w:r>
          </w:p>
        </w:tc>
        <w:tc>
          <w:tcPr>
            <w:tcW w:w="567" w:type="dxa"/>
            <w:vAlign w:val="center"/>
          </w:tcPr>
          <w:p w:rsidR="008341D9" w:rsidRPr="00D002FF" w:rsidRDefault="008341D9" w:rsidP="008341D9">
            <w:pPr>
              <w:autoSpaceDE w:val="0"/>
              <w:autoSpaceDN w:val="0"/>
              <w:adjustRightInd w:val="0"/>
              <w:spacing w:beforeLines="10" w:afterLines="10" w:line="0" w:lineRule="atLeast"/>
              <w:jc w:val="center"/>
              <w:rPr>
                <w:rFonts w:ascii="Arial" w:hAnsi="Arial" w:cs="Arial"/>
                <w:color w:val="000000"/>
                <w:kern w:val="0"/>
                <w:sz w:val="21"/>
                <w:szCs w:val="21"/>
              </w:rPr>
            </w:pPr>
          </w:p>
        </w:tc>
        <w:tc>
          <w:tcPr>
            <w:tcW w:w="964" w:type="dxa"/>
            <w:tcBorders>
              <w:bottom w:val="single" w:sz="4" w:space="0" w:color="auto"/>
            </w:tcBorders>
            <w:vAlign w:val="center"/>
          </w:tcPr>
          <w:p w:rsidR="008341D9" w:rsidRPr="00D002FF" w:rsidRDefault="008341D9" w:rsidP="008341D9">
            <w:pPr>
              <w:autoSpaceDE w:val="0"/>
              <w:autoSpaceDN w:val="0"/>
              <w:adjustRightInd w:val="0"/>
              <w:spacing w:beforeLines="10" w:afterLines="10" w:line="0" w:lineRule="atLeast"/>
              <w:jc w:val="center"/>
              <w:rPr>
                <w:rFonts w:ascii="Arial" w:hAnsi="Arial" w:cs="Arial"/>
                <w:color w:val="000000"/>
                <w:kern w:val="0"/>
                <w:sz w:val="21"/>
                <w:szCs w:val="21"/>
              </w:rPr>
            </w:pPr>
            <w:r w:rsidRPr="00D002FF">
              <w:rPr>
                <w:rFonts w:ascii="Arial" w:hAnsi="Arial" w:cs="Arial"/>
                <w:b/>
                <w:bCs/>
                <w:color w:val="000000"/>
                <w:kern w:val="0"/>
                <w:sz w:val="21"/>
                <w:szCs w:val="21"/>
              </w:rPr>
              <w:t>GAAP</w:t>
            </w:r>
          </w:p>
        </w:tc>
      </w:tr>
      <w:tr w:rsidR="008341D9" w:rsidRPr="00D002FF" w:rsidTr="008341D9">
        <w:trPr>
          <w:jc w:val="center"/>
        </w:trPr>
        <w:tc>
          <w:tcPr>
            <w:tcW w:w="1871" w:type="dxa"/>
            <w:tcBorders>
              <w:top w:val="single" w:sz="4" w:space="0" w:color="auto"/>
            </w:tcBorders>
          </w:tcPr>
          <w:p w:rsidR="008341D9" w:rsidRPr="00D002FF" w:rsidRDefault="008341D9" w:rsidP="008341D9">
            <w:pPr>
              <w:autoSpaceDE w:val="0"/>
              <w:autoSpaceDN w:val="0"/>
              <w:adjustRightInd w:val="0"/>
              <w:spacing w:beforeLines="10" w:afterLines="10" w:line="0" w:lineRule="atLeast"/>
              <w:rPr>
                <w:rFonts w:ascii="Arial" w:hAnsi="Arial" w:cs="Arial"/>
                <w:color w:val="000000"/>
                <w:kern w:val="0"/>
                <w:sz w:val="21"/>
                <w:szCs w:val="21"/>
              </w:rPr>
            </w:pPr>
            <w:r w:rsidRPr="00D002FF">
              <w:rPr>
                <w:rFonts w:ascii="Arial" w:hAnsi="Arial" w:cs="Arial"/>
                <w:color w:val="000000"/>
                <w:kern w:val="0"/>
                <w:sz w:val="21"/>
                <w:szCs w:val="21"/>
              </w:rPr>
              <w:t>Interest paid</w:t>
            </w:r>
          </w:p>
        </w:tc>
        <w:tc>
          <w:tcPr>
            <w:tcW w:w="567" w:type="dxa"/>
          </w:tcPr>
          <w:p w:rsidR="008341D9" w:rsidRPr="00D002FF" w:rsidRDefault="008341D9" w:rsidP="008341D9">
            <w:pPr>
              <w:autoSpaceDE w:val="0"/>
              <w:autoSpaceDN w:val="0"/>
              <w:adjustRightInd w:val="0"/>
              <w:spacing w:beforeLines="10" w:afterLines="10" w:line="0" w:lineRule="atLeast"/>
              <w:rPr>
                <w:rFonts w:ascii="Arial" w:hAnsi="Arial" w:cs="Arial"/>
                <w:color w:val="000000"/>
                <w:kern w:val="0"/>
                <w:sz w:val="21"/>
                <w:szCs w:val="21"/>
              </w:rPr>
            </w:pPr>
          </w:p>
        </w:tc>
        <w:tc>
          <w:tcPr>
            <w:tcW w:w="2721" w:type="dxa"/>
            <w:tcBorders>
              <w:top w:val="single" w:sz="4" w:space="0" w:color="auto"/>
            </w:tcBorders>
          </w:tcPr>
          <w:p w:rsidR="008341D9" w:rsidRPr="00D002FF" w:rsidRDefault="008341D9" w:rsidP="008341D9">
            <w:pPr>
              <w:autoSpaceDE w:val="0"/>
              <w:autoSpaceDN w:val="0"/>
              <w:adjustRightInd w:val="0"/>
              <w:spacing w:beforeLines="10" w:afterLines="10" w:line="0" w:lineRule="atLeast"/>
              <w:rPr>
                <w:rFonts w:ascii="Arial" w:hAnsi="Arial" w:cs="Arial"/>
                <w:color w:val="000000"/>
                <w:kern w:val="0"/>
                <w:sz w:val="21"/>
                <w:szCs w:val="21"/>
              </w:rPr>
            </w:pPr>
            <w:r w:rsidRPr="00D002FF">
              <w:rPr>
                <w:rFonts w:ascii="Arial" w:hAnsi="Arial" w:cs="Arial"/>
                <w:color w:val="000000"/>
                <w:kern w:val="0"/>
                <w:sz w:val="21"/>
                <w:szCs w:val="21"/>
              </w:rPr>
              <w:t>Operating or financing</w:t>
            </w:r>
          </w:p>
        </w:tc>
        <w:tc>
          <w:tcPr>
            <w:tcW w:w="567" w:type="dxa"/>
          </w:tcPr>
          <w:p w:rsidR="008341D9" w:rsidRPr="00D002FF" w:rsidRDefault="008341D9" w:rsidP="008341D9">
            <w:pPr>
              <w:autoSpaceDE w:val="0"/>
              <w:autoSpaceDN w:val="0"/>
              <w:adjustRightInd w:val="0"/>
              <w:spacing w:beforeLines="10" w:afterLines="10" w:line="0" w:lineRule="atLeast"/>
              <w:rPr>
                <w:rFonts w:ascii="Arial" w:hAnsi="Arial" w:cs="Arial"/>
                <w:color w:val="000000"/>
                <w:kern w:val="0"/>
                <w:sz w:val="21"/>
                <w:szCs w:val="21"/>
              </w:rPr>
            </w:pPr>
          </w:p>
        </w:tc>
        <w:tc>
          <w:tcPr>
            <w:tcW w:w="964" w:type="dxa"/>
            <w:tcBorders>
              <w:top w:val="single" w:sz="4" w:space="0" w:color="auto"/>
            </w:tcBorders>
          </w:tcPr>
          <w:p w:rsidR="008341D9" w:rsidRPr="00D002FF" w:rsidRDefault="008341D9" w:rsidP="008341D9">
            <w:pPr>
              <w:autoSpaceDE w:val="0"/>
              <w:autoSpaceDN w:val="0"/>
              <w:adjustRightInd w:val="0"/>
              <w:spacing w:beforeLines="10" w:afterLines="10" w:line="0" w:lineRule="atLeast"/>
              <w:rPr>
                <w:rFonts w:ascii="Arial" w:hAnsi="Arial" w:cs="Arial"/>
                <w:color w:val="000000"/>
                <w:kern w:val="0"/>
                <w:sz w:val="21"/>
                <w:szCs w:val="21"/>
              </w:rPr>
            </w:pPr>
            <w:r w:rsidRPr="00D002FF">
              <w:rPr>
                <w:rFonts w:ascii="Arial" w:hAnsi="Arial" w:cs="Arial"/>
                <w:color w:val="000000"/>
                <w:kern w:val="0"/>
                <w:sz w:val="21"/>
                <w:szCs w:val="21"/>
              </w:rPr>
              <w:t>Operating</w:t>
            </w:r>
          </w:p>
        </w:tc>
      </w:tr>
      <w:tr w:rsidR="008341D9" w:rsidRPr="00D002FF" w:rsidTr="008341D9">
        <w:trPr>
          <w:jc w:val="center"/>
        </w:trPr>
        <w:tc>
          <w:tcPr>
            <w:tcW w:w="1871" w:type="dxa"/>
          </w:tcPr>
          <w:p w:rsidR="008341D9" w:rsidRPr="00D002FF" w:rsidRDefault="008341D9" w:rsidP="008341D9">
            <w:pPr>
              <w:autoSpaceDE w:val="0"/>
              <w:autoSpaceDN w:val="0"/>
              <w:adjustRightInd w:val="0"/>
              <w:spacing w:beforeLines="10" w:afterLines="10" w:line="0" w:lineRule="atLeast"/>
              <w:rPr>
                <w:rFonts w:ascii="Arial" w:hAnsi="Arial" w:cs="Arial"/>
                <w:color w:val="000000"/>
                <w:kern w:val="0"/>
                <w:sz w:val="21"/>
                <w:szCs w:val="21"/>
              </w:rPr>
            </w:pPr>
            <w:r w:rsidRPr="00D002FF">
              <w:rPr>
                <w:rFonts w:ascii="Arial" w:hAnsi="Arial" w:cs="Arial"/>
                <w:color w:val="000000"/>
                <w:kern w:val="0"/>
                <w:sz w:val="21"/>
                <w:szCs w:val="21"/>
              </w:rPr>
              <w:t>Interest received</w:t>
            </w:r>
          </w:p>
        </w:tc>
        <w:tc>
          <w:tcPr>
            <w:tcW w:w="567" w:type="dxa"/>
          </w:tcPr>
          <w:p w:rsidR="008341D9" w:rsidRPr="00D002FF" w:rsidRDefault="008341D9" w:rsidP="008341D9">
            <w:pPr>
              <w:autoSpaceDE w:val="0"/>
              <w:autoSpaceDN w:val="0"/>
              <w:adjustRightInd w:val="0"/>
              <w:spacing w:beforeLines="10" w:afterLines="10" w:line="0" w:lineRule="atLeast"/>
              <w:rPr>
                <w:rFonts w:ascii="Arial" w:hAnsi="Arial" w:cs="Arial"/>
                <w:color w:val="000000"/>
                <w:kern w:val="0"/>
                <w:sz w:val="21"/>
                <w:szCs w:val="21"/>
              </w:rPr>
            </w:pPr>
          </w:p>
        </w:tc>
        <w:tc>
          <w:tcPr>
            <w:tcW w:w="2721" w:type="dxa"/>
          </w:tcPr>
          <w:p w:rsidR="008341D9" w:rsidRPr="00D002FF" w:rsidRDefault="008341D9" w:rsidP="008341D9">
            <w:pPr>
              <w:autoSpaceDE w:val="0"/>
              <w:autoSpaceDN w:val="0"/>
              <w:adjustRightInd w:val="0"/>
              <w:spacing w:beforeLines="10" w:afterLines="10" w:line="0" w:lineRule="atLeast"/>
              <w:rPr>
                <w:rFonts w:ascii="Arial" w:hAnsi="Arial" w:cs="Arial"/>
                <w:color w:val="000000"/>
                <w:kern w:val="0"/>
                <w:sz w:val="21"/>
                <w:szCs w:val="21"/>
              </w:rPr>
            </w:pPr>
            <w:r w:rsidRPr="00D002FF">
              <w:rPr>
                <w:rFonts w:ascii="Arial" w:hAnsi="Arial" w:cs="Arial"/>
                <w:color w:val="000000"/>
                <w:kern w:val="0"/>
                <w:sz w:val="21"/>
                <w:szCs w:val="21"/>
              </w:rPr>
              <w:t>Operating or investing</w:t>
            </w:r>
          </w:p>
        </w:tc>
        <w:tc>
          <w:tcPr>
            <w:tcW w:w="567" w:type="dxa"/>
          </w:tcPr>
          <w:p w:rsidR="008341D9" w:rsidRPr="00D002FF" w:rsidRDefault="008341D9" w:rsidP="008341D9">
            <w:pPr>
              <w:autoSpaceDE w:val="0"/>
              <w:autoSpaceDN w:val="0"/>
              <w:adjustRightInd w:val="0"/>
              <w:spacing w:beforeLines="10" w:afterLines="10" w:line="0" w:lineRule="atLeast"/>
              <w:rPr>
                <w:rFonts w:ascii="Arial" w:hAnsi="Arial" w:cs="Arial"/>
                <w:color w:val="000000"/>
                <w:kern w:val="0"/>
                <w:sz w:val="21"/>
                <w:szCs w:val="21"/>
              </w:rPr>
            </w:pPr>
          </w:p>
        </w:tc>
        <w:tc>
          <w:tcPr>
            <w:tcW w:w="964" w:type="dxa"/>
          </w:tcPr>
          <w:p w:rsidR="008341D9" w:rsidRPr="00D002FF" w:rsidRDefault="008341D9" w:rsidP="008341D9">
            <w:pPr>
              <w:autoSpaceDE w:val="0"/>
              <w:autoSpaceDN w:val="0"/>
              <w:adjustRightInd w:val="0"/>
              <w:spacing w:beforeLines="10" w:afterLines="10" w:line="0" w:lineRule="atLeast"/>
              <w:rPr>
                <w:rFonts w:ascii="Arial" w:hAnsi="Arial" w:cs="Arial"/>
                <w:color w:val="000000"/>
                <w:kern w:val="0"/>
                <w:sz w:val="21"/>
                <w:szCs w:val="21"/>
              </w:rPr>
            </w:pPr>
            <w:r w:rsidRPr="00D002FF">
              <w:rPr>
                <w:rFonts w:ascii="Arial" w:hAnsi="Arial" w:cs="Arial"/>
                <w:color w:val="000000"/>
                <w:kern w:val="0"/>
                <w:sz w:val="21"/>
                <w:szCs w:val="21"/>
              </w:rPr>
              <w:t>Operating</w:t>
            </w:r>
          </w:p>
        </w:tc>
      </w:tr>
      <w:tr w:rsidR="008341D9" w:rsidRPr="00D002FF" w:rsidTr="008341D9">
        <w:trPr>
          <w:jc w:val="center"/>
        </w:trPr>
        <w:tc>
          <w:tcPr>
            <w:tcW w:w="1871" w:type="dxa"/>
          </w:tcPr>
          <w:p w:rsidR="008341D9" w:rsidRPr="00D002FF" w:rsidRDefault="008341D9" w:rsidP="008341D9">
            <w:pPr>
              <w:autoSpaceDE w:val="0"/>
              <w:autoSpaceDN w:val="0"/>
              <w:adjustRightInd w:val="0"/>
              <w:spacing w:beforeLines="10" w:afterLines="10" w:line="0" w:lineRule="atLeast"/>
              <w:rPr>
                <w:rFonts w:ascii="Arial" w:hAnsi="Arial" w:cs="Arial"/>
                <w:color w:val="000000"/>
                <w:kern w:val="0"/>
                <w:sz w:val="21"/>
                <w:szCs w:val="21"/>
              </w:rPr>
            </w:pPr>
            <w:r w:rsidRPr="00D002FF">
              <w:rPr>
                <w:rFonts w:ascii="Arial" w:hAnsi="Arial" w:cs="Arial"/>
                <w:color w:val="000000"/>
                <w:kern w:val="0"/>
                <w:sz w:val="21"/>
                <w:szCs w:val="21"/>
              </w:rPr>
              <w:t>Dividends paid</w:t>
            </w:r>
          </w:p>
        </w:tc>
        <w:tc>
          <w:tcPr>
            <w:tcW w:w="567" w:type="dxa"/>
          </w:tcPr>
          <w:p w:rsidR="008341D9" w:rsidRPr="00D002FF" w:rsidRDefault="008341D9" w:rsidP="008341D9">
            <w:pPr>
              <w:autoSpaceDE w:val="0"/>
              <w:autoSpaceDN w:val="0"/>
              <w:adjustRightInd w:val="0"/>
              <w:spacing w:beforeLines="10" w:afterLines="10" w:line="0" w:lineRule="atLeast"/>
              <w:rPr>
                <w:rFonts w:ascii="Arial" w:hAnsi="Arial" w:cs="Arial"/>
                <w:color w:val="000000"/>
                <w:kern w:val="0"/>
                <w:sz w:val="21"/>
                <w:szCs w:val="21"/>
              </w:rPr>
            </w:pPr>
          </w:p>
        </w:tc>
        <w:tc>
          <w:tcPr>
            <w:tcW w:w="2721" w:type="dxa"/>
          </w:tcPr>
          <w:p w:rsidR="008341D9" w:rsidRPr="00D002FF" w:rsidRDefault="008341D9" w:rsidP="008341D9">
            <w:pPr>
              <w:autoSpaceDE w:val="0"/>
              <w:autoSpaceDN w:val="0"/>
              <w:adjustRightInd w:val="0"/>
              <w:spacing w:beforeLines="10" w:afterLines="10" w:line="0" w:lineRule="atLeast"/>
              <w:rPr>
                <w:rFonts w:ascii="Arial" w:hAnsi="Arial" w:cs="Arial"/>
                <w:color w:val="000000"/>
                <w:kern w:val="0"/>
                <w:sz w:val="21"/>
                <w:szCs w:val="21"/>
              </w:rPr>
            </w:pPr>
            <w:r w:rsidRPr="00D002FF">
              <w:rPr>
                <w:rFonts w:ascii="Arial" w:hAnsi="Arial" w:cs="Arial"/>
                <w:color w:val="000000"/>
                <w:kern w:val="0"/>
                <w:sz w:val="21"/>
                <w:szCs w:val="21"/>
              </w:rPr>
              <w:t>Operating or financing</w:t>
            </w:r>
          </w:p>
        </w:tc>
        <w:tc>
          <w:tcPr>
            <w:tcW w:w="567" w:type="dxa"/>
          </w:tcPr>
          <w:p w:rsidR="008341D9" w:rsidRPr="00D002FF" w:rsidRDefault="008341D9" w:rsidP="008341D9">
            <w:pPr>
              <w:autoSpaceDE w:val="0"/>
              <w:autoSpaceDN w:val="0"/>
              <w:adjustRightInd w:val="0"/>
              <w:spacing w:beforeLines="10" w:afterLines="10" w:line="0" w:lineRule="atLeast"/>
              <w:rPr>
                <w:rFonts w:ascii="Arial" w:hAnsi="Arial" w:cs="Arial"/>
                <w:color w:val="000000"/>
                <w:kern w:val="0"/>
                <w:sz w:val="21"/>
                <w:szCs w:val="21"/>
              </w:rPr>
            </w:pPr>
          </w:p>
        </w:tc>
        <w:tc>
          <w:tcPr>
            <w:tcW w:w="964" w:type="dxa"/>
          </w:tcPr>
          <w:p w:rsidR="008341D9" w:rsidRPr="00D002FF" w:rsidRDefault="008341D9" w:rsidP="008341D9">
            <w:pPr>
              <w:autoSpaceDE w:val="0"/>
              <w:autoSpaceDN w:val="0"/>
              <w:adjustRightInd w:val="0"/>
              <w:spacing w:beforeLines="10" w:afterLines="10" w:line="0" w:lineRule="atLeast"/>
              <w:rPr>
                <w:rFonts w:ascii="Arial" w:hAnsi="Arial" w:cs="Arial"/>
                <w:color w:val="000000"/>
                <w:kern w:val="0"/>
                <w:sz w:val="21"/>
                <w:szCs w:val="21"/>
              </w:rPr>
            </w:pPr>
            <w:r w:rsidRPr="00D002FF">
              <w:rPr>
                <w:rFonts w:ascii="Arial" w:hAnsi="Arial" w:cs="Arial"/>
                <w:color w:val="000000"/>
                <w:kern w:val="0"/>
                <w:sz w:val="21"/>
                <w:szCs w:val="21"/>
              </w:rPr>
              <w:t>Financing</w:t>
            </w:r>
          </w:p>
        </w:tc>
      </w:tr>
      <w:tr w:rsidR="008341D9" w:rsidRPr="00D002FF" w:rsidTr="008341D9">
        <w:trPr>
          <w:jc w:val="center"/>
        </w:trPr>
        <w:tc>
          <w:tcPr>
            <w:tcW w:w="1871" w:type="dxa"/>
          </w:tcPr>
          <w:p w:rsidR="008341D9" w:rsidRPr="00D002FF" w:rsidRDefault="008341D9" w:rsidP="008341D9">
            <w:pPr>
              <w:autoSpaceDE w:val="0"/>
              <w:autoSpaceDN w:val="0"/>
              <w:adjustRightInd w:val="0"/>
              <w:spacing w:beforeLines="10" w:afterLines="10" w:line="0" w:lineRule="atLeast"/>
              <w:rPr>
                <w:rFonts w:ascii="Arial" w:hAnsi="Arial" w:cs="Arial"/>
                <w:color w:val="000000"/>
                <w:kern w:val="0"/>
                <w:sz w:val="21"/>
                <w:szCs w:val="21"/>
              </w:rPr>
            </w:pPr>
            <w:r w:rsidRPr="00D002FF">
              <w:rPr>
                <w:rFonts w:ascii="Arial" w:hAnsi="Arial" w:cs="Arial"/>
                <w:color w:val="000000"/>
                <w:kern w:val="0"/>
                <w:sz w:val="21"/>
                <w:szCs w:val="21"/>
              </w:rPr>
              <w:lastRenderedPageBreak/>
              <w:t>Dividends received</w:t>
            </w:r>
          </w:p>
        </w:tc>
        <w:tc>
          <w:tcPr>
            <w:tcW w:w="567" w:type="dxa"/>
          </w:tcPr>
          <w:p w:rsidR="008341D9" w:rsidRPr="00D002FF" w:rsidRDefault="008341D9" w:rsidP="008341D9">
            <w:pPr>
              <w:autoSpaceDE w:val="0"/>
              <w:autoSpaceDN w:val="0"/>
              <w:adjustRightInd w:val="0"/>
              <w:spacing w:beforeLines="10" w:afterLines="10" w:line="0" w:lineRule="atLeast"/>
              <w:rPr>
                <w:rFonts w:ascii="Arial" w:hAnsi="Arial" w:cs="Arial"/>
                <w:color w:val="000000"/>
                <w:kern w:val="0"/>
                <w:sz w:val="21"/>
                <w:szCs w:val="21"/>
              </w:rPr>
            </w:pPr>
          </w:p>
        </w:tc>
        <w:tc>
          <w:tcPr>
            <w:tcW w:w="2721" w:type="dxa"/>
          </w:tcPr>
          <w:p w:rsidR="008341D9" w:rsidRPr="00D002FF" w:rsidRDefault="008341D9" w:rsidP="008341D9">
            <w:pPr>
              <w:autoSpaceDE w:val="0"/>
              <w:autoSpaceDN w:val="0"/>
              <w:adjustRightInd w:val="0"/>
              <w:spacing w:beforeLines="10" w:afterLines="10" w:line="0" w:lineRule="atLeast"/>
              <w:rPr>
                <w:rFonts w:ascii="Arial" w:hAnsi="Arial" w:cs="Arial"/>
                <w:color w:val="000000"/>
                <w:kern w:val="0"/>
                <w:sz w:val="21"/>
                <w:szCs w:val="21"/>
              </w:rPr>
            </w:pPr>
            <w:r w:rsidRPr="00D002FF">
              <w:rPr>
                <w:rFonts w:ascii="Arial" w:hAnsi="Arial" w:cs="Arial"/>
                <w:color w:val="000000"/>
                <w:kern w:val="0"/>
                <w:sz w:val="21"/>
                <w:szCs w:val="21"/>
              </w:rPr>
              <w:t>Operating or investing</w:t>
            </w:r>
          </w:p>
        </w:tc>
        <w:tc>
          <w:tcPr>
            <w:tcW w:w="567" w:type="dxa"/>
          </w:tcPr>
          <w:p w:rsidR="008341D9" w:rsidRPr="00D002FF" w:rsidRDefault="008341D9" w:rsidP="008341D9">
            <w:pPr>
              <w:autoSpaceDE w:val="0"/>
              <w:autoSpaceDN w:val="0"/>
              <w:adjustRightInd w:val="0"/>
              <w:spacing w:beforeLines="10" w:afterLines="10" w:line="0" w:lineRule="atLeast"/>
              <w:rPr>
                <w:rFonts w:ascii="Arial" w:hAnsi="Arial" w:cs="Arial"/>
                <w:color w:val="000000"/>
                <w:kern w:val="0"/>
                <w:sz w:val="21"/>
                <w:szCs w:val="21"/>
              </w:rPr>
            </w:pPr>
          </w:p>
        </w:tc>
        <w:tc>
          <w:tcPr>
            <w:tcW w:w="964" w:type="dxa"/>
          </w:tcPr>
          <w:p w:rsidR="008341D9" w:rsidRPr="00D002FF" w:rsidRDefault="008341D9" w:rsidP="008341D9">
            <w:pPr>
              <w:autoSpaceDE w:val="0"/>
              <w:autoSpaceDN w:val="0"/>
              <w:adjustRightInd w:val="0"/>
              <w:spacing w:beforeLines="10" w:afterLines="10" w:line="0" w:lineRule="atLeast"/>
              <w:rPr>
                <w:rFonts w:ascii="Arial" w:hAnsi="Arial" w:cs="Arial"/>
                <w:color w:val="000000"/>
                <w:kern w:val="0"/>
                <w:sz w:val="21"/>
                <w:szCs w:val="21"/>
              </w:rPr>
            </w:pPr>
            <w:r w:rsidRPr="00D002FF">
              <w:rPr>
                <w:rFonts w:ascii="Arial" w:hAnsi="Arial" w:cs="Arial"/>
                <w:color w:val="000000"/>
                <w:kern w:val="0"/>
                <w:sz w:val="21"/>
                <w:szCs w:val="21"/>
              </w:rPr>
              <w:t>Operating</w:t>
            </w:r>
          </w:p>
        </w:tc>
      </w:tr>
      <w:tr w:rsidR="008341D9" w:rsidRPr="00D002FF" w:rsidTr="008341D9">
        <w:trPr>
          <w:jc w:val="center"/>
        </w:trPr>
        <w:tc>
          <w:tcPr>
            <w:tcW w:w="1871" w:type="dxa"/>
          </w:tcPr>
          <w:p w:rsidR="008341D9" w:rsidRPr="00D002FF" w:rsidRDefault="008341D9" w:rsidP="008341D9">
            <w:pPr>
              <w:autoSpaceDE w:val="0"/>
              <w:autoSpaceDN w:val="0"/>
              <w:adjustRightInd w:val="0"/>
              <w:spacing w:beforeLines="10" w:afterLines="10" w:line="0" w:lineRule="atLeast"/>
              <w:rPr>
                <w:rFonts w:ascii="Arial" w:hAnsi="Arial" w:cs="Arial"/>
                <w:color w:val="000000"/>
                <w:kern w:val="0"/>
                <w:sz w:val="21"/>
                <w:szCs w:val="21"/>
              </w:rPr>
            </w:pPr>
            <w:r w:rsidRPr="00D002FF">
              <w:rPr>
                <w:rFonts w:ascii="Arial" w:hAnsi="Arial" w:cs="Arial"/>
                <w:color w:val="000000"/>
                <w:kern w:val="0"/>
                <w:sz w:val="21"/>
                <w:szCs w:val="21"/>
              </w:rPr>
              <w:t>Taxes paid</w:t>
            </w:r>
          </w:p>
        </w:tc>
        <w:tc>
          <w:tcPr>
            <w:tcW w:w="567" w:type="dxa"/>
          </w:tcPr>
          <w:p w:rsidR="008341D9" w:rsidRPr="00D002FF" w:rsidRDefault="008341D9" w:rsidP="008341D9">
            <w:pPr>
              <w:autoSpaceDE w:val="0"/>
              <w:autoSpaceDN w:val="0"/>
              <w:adjustRightInd w:val="0"/>
              <w:spacing w:beforeLines="10" w:afterLines="10" w:line="0" w:lineRule="atLeast"/>
              <w:rPr>
                <w:rFonts w:ascii="Arial" w:hAnsi="Arial" w:cs="Arial"/>
                <w:color w:val="000000"/>
                <w:kern w:val="0"/>
                <w:sz w:val="21"/>
                <w:szCs w:val="21"/>
              </w:rPr>
            </w:pPr>
          </w:p>
        </w:tc>
        <w:tc>
          <w:tcPr>
            <w:tcW w:w="2721" w:type="dxa"/>
          </w:tcPr>
          <w:p w:rsidR="008341D9" w:rsidRPr="00D002FF" w:rsidRDefault="008341D9" w:rsidP="008341D9">
            <w:pPr>
              <w:autoSpaceDE w:val="0"/>
              <w:autoSpaceDN w:val="0"/>
              <w:adjustRightInd w:val="0"/>
              <w:spacing w:beforeLines="10" w:afterLines="10" w:line="0" w:lineRule="atLeast"/>
              <w:rPr>
                <w:rFonts w:ascii="Arial" w:hAnsi="Arial" w:cs="Arial"/>
                <w:color w:val="000000"/>
                <w:kern w:val="0"/>
                <w:sz w:val="21"/>
                <w:szCs w:val="21"/>
              </w:rPr>
            </w:pPr>
            <w:r w:rsidRPr="00D002FF">
              <w:rPr>
                <w:rFonts w:ascii="Arial" w:hAnsi="Arial" w:cs="Arial"/>
                <w:color w:val="000000"/>
                <w:kern w:val="0"/>
                <w:sz w:val="21"/>
                <w:szCs w:val="21"/>
              </w:rPr>
              <w:t>Operating—unless specific</w:t>
            </w:r>
          </w:p>
        </w:tc>
        <w:tc>
          <w:tcPr>
            <w:tcW w:w="567" w:type="dxa"/>
          </w:tcPr>
          <w:p w:rsidR="008341D9" w:rsidRPr="00D002FF" w:rsidRDefault="008341D9" w:rsidP="008341D9">
            <w:pPr>
              <w:autoSpaceDE w:val="0"/>
              <w:autoSpaceDN w:val="0"/>
              <w:adjustRightInd w:val="0"/>
              <w:spacing w:beforeLines="10" w:afterLines="10" w:line="0" w:lineRule="atLeast"/>
              <w:rPr>
                <w:rFonts w:ascii="Arial" w:hAnsi="Arial" w:cs="Arial"/>
                <w:color w:val="000000"/>
                <w:kern w:val="0"/>
                <w:sz w:val="21"/>
                <w:szCs w:val="21"/>
              </w:rPr>
            </w:pPr>
          </w:p>
        </w:tc>
        <w:tc>
          <w:tcPr>
            <w:tcW w:w="964" w:type="dxa"/>
          </w:tcPr>
          <w:p w:rsidR="008341D9" w:rsidRPr="00D002FF" w:rsidRDefault="008341D9" w:rsidP="008341D9">
            <w:pPr>
              <w:autoSpaceDE w:val="0"/>
              <w:autoSpaceDN w:val="0"/>
              <w:adjustRightInd w:val="0"/>
              <w:spacing w:beforeLines="10" w:afterLines="10" w:line="0" w:lineRule="atLeast"/>
              <w:rPr>
                <w:rFonts w:ascii="Arial" w:hAnsi="Arial" w:cs="Arial"/>
                <w:color w:val="000000"/>
                <w:kern w:val="0"/>
                <w:sz w:val="21"/>
                <w:szCs w:val="21"/>
              </w:rPr>
            </w:pPr>
            <w:r w:rsidRPr="00D002FF">
              <w:rPr>
                <w:rFonts w:ascii="Arial" w:hAnsi="Arial" w:cs="Arial"/>
                <w:color w:val="000000"/>
                <w:kern w:val="0"/>
                <w:sz w:val="21"/>
                <w:szCs w:val="21"/>
              </w:rPr>
              <w:t>Operating</w:t>
            </w:r>
          </w:p>
        </w:tc>
      </w:tr>
      <w:tr w:rsidR="008341D9" w:rsidRPr="00D002FF" w:rsidTr="008341D9">
        <w:trPr>
          <w:jc w:val="center"/>
        </w:trPr>
        <w:tc>
          <w:tcPr>
            <w:tcW w:w="1871" w:type="dxa"/>
          </w:tcPr>
          <w:p w:rsidR="008341D9" w:rsidRPr="00D002FF" w:rsidRDefault="008341D9" w:rsidP="008341D9">
            <w:pPr>
              <w:autoSpaceDE w:val="0"/>
              <w:autoSpaceDN w:val="0"/>
              <w:adjustRightInd w:val="0"/>
              <w:spacing w:beforeLines="10" w:afterLines="10" w:line="0" w:lineRule="atLeast"/>
              <w:rPr>
                <w:rFonts w:ascii="Arial" w:hAnsi="Arial" w:cs="Arial"/>
                <w:color w:val="000000"/>
                <w:kern w:val="0"/>
                <w:sz w:val="21"/>
                <w:szCs w:val="21"/>
              </w:rPr>
            </w:pPr>
          </w:p>
        </w:tc>
        <w:tc>
          <w:tcPr>
            <w:tcW w:w="567" w:type="dxa"/>
          </w:tcPr>
          <w:p w:rsidR="008341D9" w:rsidRPr="00D002FF" w:rsidRDefault="008341D9" w:rsidP="008341D9">
            <w:pPr>
              <w:autoSpaceDE w:val="0"/>
              <w:autoSpaceDN w:val="0"/>
              <w:adjustRightInd w:val="0"/>
              <w:spacing w:beforeLines="10" w:afterLines="10" w:line="0" w:lineRule="atLeast"/>
              <w:rPr>
                <w:rFonts w:ascii="Arial" w:hAnsi="Arial" w:cs="Arial"/>
                <w:color w:val="000000"/>
                <w:kern w:val="0"/>
                <w:sz w:val="21"/>
                <w:szCs w:val="21"/>
              </w:rPr>
            </w:pPr>
          </w:p>
        </w:tc>
        <w:tc>
          <w:tcPr>
            <w:tcW w:w="2721" w:type="dxa"/>
          </w:tcPr>
          <w:p w:rsidR="008341D9" w:rsidRPr="00D002FF" w:rsidRDefault="008341D9" w:rsidP="008341D9">
            <w:pPr>
              <w:autoSpaceDE w:val="0"/>
              <w:autoSpaceDN w:val="0"/>
              <w:adjustRightInd w:val="0"/>
              <w:spacing w:beforeLines="10" w:afterLines="10" w:line="0" w:lineRule="atLeast"/>
              <w:ind w:firstLineChars="100" w:firstLine="210"/>
              <w:rPr>
                <w:rFonts w:ascii="Arial" w:hAnsi="Arial" w:cs="Arial"/>
                <w:color w:val="000000"/>
                <w:kern w:val="0"/>
                <w:sz w:val="21"/>
                <w:szCs w:val="21"/>
              </w:rPr>
            </w:pPr>
            <w:r w:rsidRPr="00D002FF">
              <w:rPr>
                <w:rFonts w:ascii="Arial" w:hAnsi="Arial" w:cs="Arial"/>
                <w:color w:val="000000"/>
                <w:kern w:val="0"/>
                <w:sz w:val="21"/>
                <w:szCs w:val="21"/>
              </w:rPr>
              <w:t>identification with financing</w:t>
            </w:r>
          </w:p>
        </w:tc>
        <w:tc>
          <w:tcPr>
            <w:tcW w:w="567" w:type="dxa"/>
          </w:tcPr>
          <w:p w:rsidR="008341D9" w:rsidRPr="00D002FF" w:rsidRDefault="008341D9" w:rsidP="008341D9">
            <w:pPr>
              <w:autoSpaceDE w:val="0"/>
              <w:autoSpaceDN w:val="0"/>
              <w:adjustRightInd w:val="0"/>
              <w:spacing w:beforeLines="10" w:afterLines="10" w:line="0" w:lineRule="atLeast"/>
              <w:rPr>
                <w:rFonts w:ascii="Arial" w:hAnsi="Arial" w:cs="Arial"/>
                <w:color w:val="000000"/>
                <w:kern w:val="0"/>
                <w:sz w:val="21"/>
                <w:szCs w:val="21"/>
              </w:rPr>
            </w:pPr>
          </w:p>
        </w:tc>
        <w:tc>
          <w:tcPr>
            <w:tcW w:w="964" w:type="dxa"/>
          </w:tcPr>
          <w:p w:rsidR="008341D9" w:rsidRPr="00D002FF" w:rsidRDefault="008341D9" w:rsidP="008341D9">
            <w:pPr>
              <w:autoSpaceDE w:val="0"/>
              <w:autoSpaceDN w:val="0"/>
              <w:adjustRightInd w:val="0"/>
              <w:spacing w:beforeLines="10" w:afterLines="10" w:line="0" w:lineRule="atLeast"/>
              <w:rPr>
                <w:rFonts w:ascii="Arial" w:hAnsi="Arial" w:cs="Arial"/>
                <w:color w:val="000000"/>
                <w:kern w:val="0"/>
                <w:sz w:val="21"/>
                <w:szCs w:val="21"/>
              </w:rPr>
            </w:pPr>
          </w:p>
        </w:tc>
      </w:tr>
      <w:tr w:rsidR="008341D9" w:rsidRPr="00D002FF" w:rsidTr="008341D9">
        <w:trPr>
          <w:jc w:val="center"/>
        </w:trPr>
        <w:tc>
          <w:tcPr>
            <w:tcW w:w="1871" w:type="dxa"/>
          </w:tcPr>
          <w:p w:rsidR="008341D9" w:rsidRPr="00D002FF" w:rsidRDefault="008341D9" w:rsidP="008341D9">
            <w:pPr>
              <w:autoSpaceDE w:val="0"/>
              <w:autoSpaceDN w:val="0"/>
              <w:adjustRightInd w:val="0"/>
              <w:spacing w:beforeLines="10" w:afterLines="10" w:line="0" w:lineRule="atLeast"/>
              <w:rPr>
                <w:rFonts w:ascii="Arial" w:hAnsi="Arial" w:cs="Arial"/>
                <w:color w:val="000000"/>
                <w:kern w:val="0"/>
                <w:sz w:val="21"/>
                <w:szCs w:val="21"/>
              </w:rPr>
            </w:pPr>
          </w:p>
        </w:tc>
        <w:tc>
          <w:tcPr>
            <w:tcW w:w="567" w:type="dxa"/>
          </w:tcPr>
          <w:p w:rsidR="008341D9" w:rsidRPr="00D002FF" w:rsidRDefault="008341D9" w:rsidP="008341D9">
            <w:pPr>
              <w:autoSpaceDE w:val="0"/>
              <w:autoSpaceDN w:val="0"/>
              <w:adjustRightInd w:val="0"/>
              <w:spacing w:beforeLines="10" w:afterLines="10" w:line="0" w:lineRule="atLeast"/>
              <w:rPr>
                <w:rFonts w:ascii="Arial" w:hAnsi="Arial" w:cs="Arial"/>
                <w:color w:val="000000"/>
                <w:kern w:val="0"/>
                <w:sz w:val="21"/>
                <w:szCs w:val="21"/>
              </w:rPr>
            </w:pPr>
          </w:p>
        </w:tc>
        <w:tc>
          <w:tcPr>
            <w:tcW w:w="2721" w:type="dxa"/>
          </w:tcPr>
          <w:p w:rsidR="008341D9" w:rsidRPr="00D002FF" w:rsidRDefault="008341D9" w:rsidP="008341D9">
            <w:pPr>
              <w:autoSpaceDE w:val="0"/>
              <w:autoSpaceDN w:val="0"/>
              <w:adjustRightInd w:val="0"/>
              <w:spacing w:beforeLines="10" w:afterLines="10" w:line="0" w:lineRule="atLeast"/>
              <w:ind w:firstLineChars="100" w:firstLine="210"/>
              <w:rPr>
                <w:rFonts w:ascii="Arial" w:hAnsi="Arial" w:cs="Arial"/>
                <w:color w:val="000000"/>
                <w:kern w:val="0"/>
                <w:sz w:val="21"/>
                <w:szCs w:val="21"/>
              </w:rPr>
            </w:pPr>
            <w:r w:rsidRPr="00D002FF">
              <w:rPr>
                <w:rFonts w:ascii="Arial" w:hAnsi="Arial" w:cs="Arial"/>
                <w:color w:val="000000"/>
                <w:kern w:val="0"/>
                <w:sz w:val="21"/>
                <w:szCs w:val="21"/>
              </w:rPr>
              <w:t>or investing activity</w:t>
            </w:r>
          </w:p>
        </w:tc>
        <w:tc>
          <w:tcPr>
            <w:tcW w:w="567" w:type="dxa"/>
          </w:tcPr>
          <w:p w:rsidR="008341D9" w:rsidRPr="00D002FF" w:rsidRDefault="008341D9" w:rsidP="008341D9">
            <w:pPr>
              <w:autoSpaceDE w:val="0"/>
              <w:autoSpaceDN w:val="0"/>
              <w:adjustRightInd w:val="0"/>
              <w:spacing w:beforeLines="10" w:afterLines="10" w:line="0" w:lineRule="atLeast"/>
              <w:rPr>
                <w:rFonts w:ascii="Arial" w:hAnsi="Arial" w:cs="Arial"/>
                <w:color w:val="000000"/>
                <w:kern w:val="0"/>
                <w:sz w:val="21"/>
                <w:szCs w:val="21"/>
              </w:rPr>
            </w:pPr>
          </w:p>
        </w:tc>
        <w:tc>
          <w:tcPr>
            <w:tcW w:w="964" w:type="dxa"/>
          </w:tcPr>
          <w:p w:rsidR="008341D9" w:rsidRPr="00D002FF" w:rsidRDefault="008341D9" w:rsidP="008341D9">
            <w:pPr>
              <w:autoSpaceDE w:val="0"/>
              <w:autoSpaceDN w:val="0"/>
              <w:adjustRightInd w:val="0"/>
              <w:spacing w:beforeLines="10" w:afterLines="10" w:line="0" w:lineRule="atLeast"/>
              <w:rPr>
                <w:rFonts w:ascii="Arial" w:hAnsi="Arial" w:cs="Arial"/>
                <w:color w:val="000000"/>
                <w:kern w:val="0"/>
                <w:sz w:val="21"/>
                <w:szCs w:val="21"/>
              </w:rPr>
            </w:pPr>
          </w:p>
        </w:tc>
      </w:tr>
    </w:tbl>
    <w:p w:rsidR="000510E0" w:rsidRPr="00D002FF" w:rsidRDefault="008341D9" w:rsidP="008341D9">
      <w:pPr>
        <w:pStyle w:val="a9"/>
        <w:numPr>
          <w:ilvl w:val="1"/>
          <w:numId w:val="17"/>
        </w:numPr>
        <w:autoSpaceDE w:val="0"/>
        <w:autoSpaceDN w:val="0"/>
        <w:adjustRightInd w:val="0"/>
        <w:spacing w:afterLines="30"/>
        <w:ind w:leftChars="0" w:left="284" w:hanging="284"/>
        <w:rPr>
          <w:rFonts w:ascii="Arial" w:hAnsi="Arial" w:cs="Arial"/>
          <w:color w:val="000000"/>
          <w:kern w:val="0"/>
          <w:sz w:val="21"/>
          <w:szCs w:val="21"/>
        </w:rPr>
      </w:pPr>
      <w:r w:rsidRPr="00D002FF">
        <w:rPr>
          <w:rFonts w:ascii="Arial" w:hAnsi="Arial" w:cs="Arial"/>
          <w:color w:val="000000"/>
          <w:kern w:val="0"/>
          <w:sz w:val="21"/>
          <w:szCs w:val="21"/>
        </w:rPr>
        <w:t>Under IFRS, some companies present the operating section in a single line item, with a full</w:t>
      </w:r>
      <w:r w:rsidR="000510E0" w:rsidRPr="00D002FF">
        <w:rPr>
          <w:rFonts w:ascii="Arial" w:hAnsi="Arial" w:cs="Arial"/>
          <w:color w:val="000000"/>
          <w:kern w:val="0"/>
          <w:sz w:val="21"/>
          <w:szCs w:val="21"/>
        </w:rPr>
        <w:t xml:space="preserve"> </w:t>
      </w:r>
      <w:r w:rsidRPr="00D002FF">
        <w:rPr>
          <w:rFonts w:ascii="Arial" w:hAnsi="Arial" w:cs="Arial"/>
          <w:color w:val="000000"/>
          <w:kern w:val="0"/>
          <w:sz w:val="21"/>
          <w:szCs w:val="21"/>
        </w:rPr>
        <w:t>reconciliation provided in the notes to the financial statements. This presentation is not seen under</w:t>
      </w:r>
      <w:r w:rsidR="000510E0" w:rsidRPr="00D002FF">
        <w:rPr>
          <w:rFonts w:ascii="Arial" w:hAnsi="Arial" w:cs="Arial"/>
          <w:color w:val="000000"/>
          <w:kern w:val="0"/>
          <w:sz w:val="21"/>
          <w:szCs w:val="21"/>
        </w:rPr>
        <w:t xml:space="preserve"> </w:t>
      </w:r>
      <w:r w:rsidRPr="00D002FF">
        <w:rPr>
          <w:rFonts w:ascii="Arial" w:hAnsi="Arial" w:cs="Arial"/>
          <w:color w:val="000000"/>
          <w:kern w:val="0"/>
          <w:sz w:val="21"/>
          <w:szCs w:val="21"/>
        </w:rPr>
        <w:t>GAAP.</w:t>
      </w:r>
    </w:p>
    <w:p w:rsidR="00743D53" w:rsidRPr="00D002FF" w:rsidRDefault="008341D9" w:rsidP="008341D9">
      <w:pPr>
        <w:pStyle w:val="a9"/>
        <w:numPr>
          <w:ilvl w:val="1"/>
          <w:numId w:val="17"/>
        </w:numPr>
        <w:autoSpaceDE w:val="0"/>
        <w:autoSpaceDN w:val="0"/>
        <w:adjustRightInd w:val="0"/>
        <w:spacing w:afterLines="30"/>
        <w:ind w:leftChars="0" w:left="284" w:hanging="284"/>
        <w:rPr>
          <w:rFonts w:ascii="Arial" w:hAnsi="Arial" w:cs="Arial"/>
          <w:kern w:val="0"/>
          <w:sz w:val="21"/>
          <w:szCs w:val="21"/>
        </w:rPr>
      </w:pPr>
      <w:r w:rsidRPr="00D002FF">
        <w:rPr>
          <w:rFonts w:ascii="Arial" w:hAnsi="Arial" w:cs="Arial"/>
          <w:color w:val="000000"/>
          <w:kern w:val="0"/>
          <w:sz w:val="21"/>
          <w:szCs w:val="21"/>
        </w:rPr>
        <w:t>Similar to IFRS, under GAAP companies must disclose the amount of taxes and interest paid. Under</w:t>
      </w:r>
      <w:r w:rsidR="000510E0" w:rsidRPr="00D002FF">
        <w:rPr>
          <w:rFonts w:ascii="Arial" w:hAnsi="Arial" w:cs="Arial"/>
          <w:color w:val="000000"/>
          <w:kern w:val="0"/>
          <w:sz w:val="21"/>
          <w:szCs w:val="21"/>
        </w:rPr>
        <w:t xml:space="preserve"> </w:t>
      </w:r>
      <w:r w:rsidRPr="00D002FF">
        <w:rPr>
          <w:rFonts w:ascii="Arial" w:hAnsi="Arial" w:cs="Arial"/>
          <w:color w:val="000000"/>
          <w:kern w:val="0"/>
          <w:sz w:val="21"/>
          <w:szCs w:val="21"/>
        </w:rPr>
        <w:t>GAAP, companies disclose this in the notes to the financial statements. Under IFRS, some companies</w:t>
      </w:r>
      <w:r w:rsidR="000510E0" w:rsidRPr="00D002FF">
        <w:rPr>
          <w:rFonts w:ascii="Arial" w:hAnsi="Arial" w:cs="Arial"/>
          <w:color w:val="000000"/>
          <w:kern w:val="0"/>
          <w:sz w:val="21"/>
          <w:szCs w:val="21"/>
        </w:rPr>
        <w:t xml:space="preserve"> </w:t>
      </w:r>
      <w:r w:rsidRPr="00D002FF">
        <w:rPr>
          <w:rFonts w:ascii="Arial" w:hAnsi="Arial" w:cs="Arial"/>
          <w:color w:val="000000"/>
          <w:kern w:val="0"/>
          <w:sz w:val="21"/>
          <w:szCs w:val="21"/>
        </w:rPr>
        <w:t>disclose this information in the notes, but others provide individual line items on the face of the</w:t>
      </w:r>
      <w:r w:rsidR="000510E0" w:rsidRPr="00D002FF">
        <w:rPr>
          <w:rFonts w:ascii="Arial" w:hAnsi="Arial" w:cs="Arial"/>
          <w:color w:val="000000"/>
          <w:kern w:val="0"/>
          <w:sz w:val="21"/>
          <w:szCs w:val="21"/>
        </w:rPr>
        <w:t xml:space="preserve"> </w:t>
      </w:r>
      <w:r w:rsidRPr="00D002FF">
        <w:rPr>
          <w:rFonts w:ascii="Arial" w:hAnsi="Arial" w:cs="Arial"/>
          <w:color w:val="000000"/>
          <w:kern w:val="0"/>
          <w:sz w:val="21"/>
          <w:szCs w:val="21"/>
        </w:rPr>
        <w:t>statement. In order to provide this information on the face of the statement, companies first add back</w:t>
      </w:r>
      <w:r w:rsidR="000510E0" w:rsidRPr="00D002FF">
        <w:rPr>
          <w:rFonts w:ascii="Arial" w:hAnsi="Arial" w:cs="Arial"/>
          <w:color w:val="000000"/>
          <w:kern w:val="0"/>
          <w:sz w:val="21"/>
          <w:szCs w:val="21"/>
        </w:rPr>
        <w:t xml:space="preserve"> </w:t>
      </w:r>
      <w:r w:rsidRPr="00D002FF">
        <w:rPr>
          <w:rFonts w:ascii="Arial" w:hAnsi="Arial" w:cs="Arial"/>
          <w:color w:val="000000"/>
          <w:kern w:val="0"/>
          <w:sz w:val="21"/>
          <w:szCs w:val="21"/>
        </w:rPr>
        <w:t>the amount of interest expense and tax expense (similar to adding back depreciation expense) and then</w:t>
      </w:r>
      <w:r w:rsidR="000510E0" w:rsidRPr="00D002FF">
        <w:rPr>
          <w:rFonts w:ascii="Arial" w:hAnsi="Arial" w:cs="Arial"/>
          <w:color w:val="000000"/>
          <w:kern w:val="0"/>
          <w:sz w:val="21"/>
          <w:szCs w:val="21"/>
        </w:rPr>
        <w:t xml:space="preserve"> </w:t>
      </w:r>
      <w:r w:rsidRPr="00D002FF">
        <w:rPr>
          <w:rFonts w:ascii="Arial" w:hAnsi="Arial" w:cs="Arial"/>
          <w:color w:val="000000"/>
          <w:kern w:val="0"/>
          <w:sz w:val="21"/>
          <w:szCs w:val="21"/>
        </w:rPr>
        <w:t>further down the statement they subtract the cash amount paid for interest and taxes. This treatment can</w:t>
      </w:r>
      <w:r w:rsidR="000510E0" w:rsidRPr="00D002FF">
        <w:rPr>
          <w:rFonts w:ascii="Arial" w:hAnsi="Arial" w:cs="Arial"/>
          <w:color w:val="000000"/>
          <w:kern w:val="0"/>
          <w:sz w:val="21"/>
          <w:szCs w:val="21"/>
        </w:rPr>
        <w:t xml:space="preserve"> </w:t>
      </w:r>
      <w:r w:rsidRPr="00D002FF">
        <w:rPr>
          <w:rFonts w:ascii="Arial" w:hAnsi="Arial" w:cs="Arial"/>
          <w:color w:val="000000"/>
          <w:kern w:val="0"/>
          <w:sz w:val="21"/>
          <w:szCs w:val="21"/>
        </w:rPr>
        <w:t xml:space="preserve">be seen in the statement of cash flows provided for </w:t>
      </w:r>
      <w:r w:rsidR="000510E0" w:rsidRPr="00D002FF">
        <w:rPr>
          <w:rFonts w:ascii="Arial" w:hAnsi="Arial" w:cs="Arial"/>
          <w:color w:val="C11517"/>
          <w:kern w:val="0"/>
          <w:sz w:val="21"/>
          <w:szCs w:val="21"/>
        </w:rPr>
        <w:t>Petra Foods</w:t>
      </w:r>
      <w:r w:rsidRPr="00D002FF">
        <w:rPr>
          <w:rFonts w:ascii="Arial" w:hAnsi="Arial" w:cs="Arial"/>
          <w:color w:val="C11517"/>
          <w:kern w:val="0"/>
          <w:sz w:val="21"/>
          <w:szCs w:val="21"/>
        </w:rPr>
        <w:t xml:space="preserve"> </w:t>
      </w:r>
      <w:r w:rsidRPr="00D002FF">
        <w:rPr>
          <w:rFonts w:ascii="Arial" w:hAnsi="Arial" w:cs="Arial"/>
          <w:color w:val="000000"/>
          <w:kern w:val="0"/>
          <w:sz w:val="21"/>
          <w:szCs w:val="21"/>
        </w:rPr>
        <w:t>in Appendix C.</w:t>
      </w:r>
    </w:p>
    <w:p w:rsidR="00743D53" w:rsidRPr="00D002FF" w:rsidRDefault="00743D53" w:rsidP="00743D53">
      <w:pPr>
        <w:autoSpaceDE w:val="0"/>
        <w:autoSpaceDN w:val="0"/>
        <w:adjustRightInd w:val="0"/>
        <w:rPr>
          <w:rFonts w:ascii="Arial" w:hAnsi="Arial" w:cs="Arial"/>
          <w:kern w:val="0"/>
          <w:sz w:val="21"/>
          <w:szCs w:val="21"/>
        </w:rPr>
      </w:pPr>
    </w:p>
    <w:p w:rsidR="00B02DFB" w:rsidRPr="00D002FF" w:rsidRDefault="00B02DFB" w:rsidP="00B02DFB">
      <w:pPr>
        <w:autoSpaceDE w:val="0"/>
        <w:autoSpaceDN w:val="0"/>
        <w:adjustRightInd w:val="0"/>
        <w:rPr>
          <w:rFonts w:ascii="Arial" w:hAnsi="Arial" w:cs="Arial"/>
          <w:b/>
          <w:color w:val="006FB9"/>
          <w:kern w:val="0"/>
          <w:sz w:val="28"/>
          <w:szCs w:val="28"/>
        </w:rPr>
      </w:pPr>
      <w:r w:rsidRPr="00D002FF">
        <w:rPr>
          <w:rFonts w:ascii="Arial" w:hAnsi="Arial" w:cs="Arial"/>
          <w:b/>
          <w:color w:val="006FB9"/>
          <w:kern w:val="0"/>
          <w:sz w:val="28"/>
          <w:szCs w:val="28"/>
        </w:rPr>
        <w:t>Looking to the Future</w:t>
      </w:r>
    </w:p>
    <w:p w:rsidR="000510E0" w:rsidRPr="00D002FF" w:rsidRDefault="000510E0" w:rsidP="000510E0">
      <w:pPr>
        <w:autoSpaceDE w:val="0"/>
        <w:autoSpaceDN w:val="0"/>
        <w:adjustRightInd w:val="0"/>
        <w:rPr>
          <w:rFonts w:ascii="Arial" w:hAnsi="Arial" w:cs="Arial"/>
          <w:kern w:val="0"/>
          <w:sz w:val="21"/>
          <w:szCs w:val="21"/>
        </w:rPr>
      </w:pPr>
      <w:r w:rsidRPr="00D002FF">
        <w:rPr>
          <w:rFonts w:ascii="Arial" w:hAnsi="Arial" w:cs="Arial"/>
          <w:kern w:val="0"/>
          <w:sz w:val="21"/>
          <w:szCs w:val="21"/>
        </w:rPr>
        <w:t>Presently, the FASB and the IASB are involved in a joint project on the presentation and organization of information in the financial statements. One interesting approach, revealed in a published proposal from that project, is that in the future the income statement and statement of financial position (balance sheet) would adopt headings similar to those of the statement of cash flows. That is, the income statement and statement of financial position would be broken into operating, investing, and financing sections.</w:t>
      </w:r>
    </w:p>
    <w:p w:rsidR="00B02DFB" w:rsidRPr="00D002FF" w:rsidRDefault="000510E0" w:rsidP="000510E0">
      <w:pPr>
        <w:autoSpaceDE w:val="0"/>
        <w:autoSpaceDN w:val="0"/>
        <w:adjustRightInd w:val="0"/>
        <w:ind w:firstLineChars="202" w:firstLine="424"/>
        <w:rPr>
          <w:rFonts w:ascii="Arial" w:hAnsi="Arial" w:cs="Arial"/>
          <w:color w:val="000000"/>
          <w:kern w:val="0"/>
          <w:sz w:val="21"/>
          <w:szCs w:val="21"/>
        </w:rPr>
      </w:pPr>
      <w:r w:rsidRPr="00D002FF">
        <w:rPr>
          <w:rFonts w:ascii="Arial" w:hAnsi="Arial" w:cs="Arial"/>
          <w:kern w:val="0"/>
          <w:sz w:val="21"/>
          <w:szCs w:val="21"/>
        </w:rPr>
        <w:t xml:space="preserve">With respect to the cash flow statement specifically, the notion of </w:t>
      </w:r>
      <w:r w:rsidRPr="00D002FF">
        <w:rPr>
          <w:rFonts w:ascii="Arial" w:hAnsi="Arial" w:cs="Arial"/>
          <w:i/>
          <w:iCs/>
          <w:kern w:val="0"/>
          <w:sz w:val="21"/>
          <w:szCs w:val="21"/>
        </w:rPr>
        <w:t xml:space="preserve">cash equivalents </w:t>
      </w:r>
      <w:r w:rsidRPr="00D002FF">
        <w:rPr>
          <w:rFonts w:ascii="Arial" w:hAnsi="Arial" w:cs="Arial"/>
          <w:kern w:val="0"/>
          <w:sz w:val="21"/>
          <w:szCs w:val="21"/>
        </w:rPr>
        <w:t>will probably not be retained. That is, cash equivalents will not be combined with cash but instead will be reported as a form of highly liquid, low-risk investment. The definition of cash in the existing literature would be retained, and the statement of cash flows would present information on changes in cash only. In addition, the FASB favors presentation of operating cash flows using the direct method only. However, the majority of IASB members express a preference for not requiring use of the direct method of reporting operating cash flows. The two Boards will have to resolve their differences in this area in order to issue a converged standard for the statement of cash flows.</w:t>
      </w:r>
    </w:p>
    <w:p w:rsidR="00AF1A12" w:rsidRPr="00D002FF" w:rsidRDefault="00AF1A12">
      <w:pPr>
        <w:widowControl/>
        <w:rPr>
          <w:rFonts w:ascii="Arial" w:hAnsi="Arial" w:cs="Arial"/>
          <w:color w:val="000000"/>
          <w:kern w:val="0"/>
          <w:sz w:val="21"/>
          <w:szCs w:val="21"/>
        </w:rPr>
      </w:pPr>
      <w:r w:rsidRPr="00D002FF">
        <w:rPr>
          <w:rFonts w:ascii="Arial" w:hAnsi="Arial" w:cs="Arial"/>
          <w:color w:val="000000"/>
          <w:kern w:val="0"/>
          <w:sz w:val="21"/>
          <w:szCs w:val="21"/>
        </w:rPr>
        <w:br w:type="page"/>
      </w:r>
    </w:p>
    <w:p w:rsidR="00AF1A12" w:rsidRPr="00D002FF" w:rsidRDefault="00AF1A12" w:rsidP="00AF1A12">
      <w:pPr>
        <w:autoSpaceDE w:val="0"/>
        <w:autoSpaceDN w:val="0"/>
        <w:adjustRightInd w:val="0"/>
        <w:rPr>
          <w:rFonts w:ascii="Arial" w:hAnsi="Arial" w:cs="Arial"/>
          <w:b/>
          <w:color w:val="2D3D5C"/>
          <w:kern w:val="0"/>
          <w:sz w:val="33"/>
          <w:szCs w:val="33"/>
        </w:rPr>
      </w:pPr>
      <w:r w:rsidRPr="00D002FF">
        <w:rPr>
          <w:rFonts w:ascii="Arial" w:hAnsi="Arial" w:cs="Arial"/>
          <w:b/>
          <w:color w:val="2D3D5C"/>
          <w:kern w:val="0"/>
          <w:sz w:val="33"/>
          <w:szCs w:val="33"/>
        </w:rPr>
        <w:lastRenderedPageBreak/>
        <w:t>GAAP Practice</w:t>
      </w:r>
    </w:p>
    <w:p w:rsidR="00AF1A12" w:rsidRPr="00D002FF" w:rsidRDefault="00AF1A12" w:rsidP="00AF1A12">
      <w:pPr>
        <w:autoSpaceDE w:val="0"/>
        <w:autoSpaceDN w:val="0"/>
        <w:adjustRightInd w:val="0"/>
        <w:rPr>
          <w:rFonts w:ascii="Arial" w:hAnsi="Arial" w:cs="Arial"/>
          <w:b/>
          <w:color w:val="58585A"/>
          <w:kern w:val="0"/>
          <w:sz w:val="28"/>
          <w:szCs w:val="28"/>
        </w:rPr>
      </w:pPr>
      <w:r w:rsidRPr="00D002FF">
        <w:rPr>
          <w:rFonts w:ascii="Arial" w:hAnsi="Arial" w:cs="Arial"/>
          <w:b/>
          <w:color w:val="58585A"/>
          <w:kern w:val="0"/>
          <w:sz w:val="28"/>
          <w:szCs w:val="28"/>
        </w:rPr>
        <w:t>GAAP Self-Test Questions</w:t>
      </w:r>
    </w:p>
    <w:p w:rsidR="000510E0" w:rsidRPr="00D002FF" w:rsidRDefault="000510E0" w:rsidP="000510E0">
      <w:pPr>
        <w:tabs>
          <w:tab w:val="left" w:pos="284"/>
        </w:tabs>
        <w:autoSpaceDE w:val="0"/>
        <w:autoSpaceDN w:val="0"/>
        <w:adjustRightInd w:val="0"/>
        <w:ind w:left="284" w:hangingChars="135" w:hanging="284"/>
        <w:rPr>
          <w:rFonts w:ascii="Arial" w:hAnsi="Arial" w:cs="Arial"/>
          <w:kern w:val="0"/>
          <w:sz w:val="21"/>
          <w:szCs w:val="21"/>
        </w:rPr>
      </w:pPr>
      <w:r w:rsidRPr="00D002FF">
        <w:rPr>
          <w:rFonts w:ascii="Arial" w:hAnsi="Arial" w:cs="Arial"/>
          <w:b/>
          <w:bCs/>
          <w:kern w:val="0"/>
          <w:sz w:val="21"/>
          <w:szCs w:val="21"/>
        </w:rPr>
        <w:t xml:space="preserve">1. </w:t>
      </w:r>
      <w:r w:rsidRPr="00D002FF">
        <w:rPr>
          <w:rFonts w:ascii="Arial" w:hAnsi="Arial" w:cs="Arial"/>
          <w:b/>
          <w:bCs/>
          <w:kern w:val="0"/>
          <w:sz w:val="21"/>
          <w:szCs w:val="21"/>
        </w:rPr>
        <w:tab/>
      </w:r>
      <w:r w:rsidRPr="00D002FF">
        <w:rPr>
          <w:rFonts w:ascii="Arial" w:hAnsi="Arial" w:cs="Arial"/>
          <w:kern w:val="0"/>
          <w:sz w:val="21"/>
          <w:szCs w:val="21"/>
        </w:rPr>
        <w:t>Under GAAP interest paid can be reported as:</w:t>
      </w:r>
    </w:p>
    <w:p w:rsidR="000510E0" w:rsidRPr="00D002FF" w:rsidRDefault="000510E0" w:rsidP="000510E0">
      <w:pPr>
        <w:autoSpaceDE w:val="0"/>
        <w:autoSpaceDN w:val="0"/>
        <w:adjustRightInd w:val="0"/>
        <w:ind w:leftChars="119" w:left="567" w:hangingChars="134" w:hanging="281"/>
        <w:rPr>
          <w:rFonts w:ascii="Arial" w:hAnsi="Arial" w:cs="Arial"/>
          <w:kern w:val="0"/>
          <w:sz w:val="21"/>
          <w:szCs w:val="21"/>
        </w:rPr>
      </w:pPr>
      <w:r w:rsidRPr="00D002FF">
        <w:rPr>
          <w:rFonts w:ascii="Arial" w:hAnsi="Arial" w:cs="Arial"/>
          <w:kern w:val="0"/>
          <w:sz w:val="21"/>
          <w:szCs w:val="21"/>
        </w:rPr>
        <w:t xml:space="preserve">(a) </w:t>
      </w:r>
      <w:proofErr w:type="gramStart"/>
      <w:r w:rsidRPr="00D002FF">
        <w:rPr>
          <w:rFonts w:ascii="Arial" w:hAnsi="Arial" w:cs="Arial"/>
          <w:kern w:val="0"/>
          <w:sz w:val="21"/>
          <w:szCs w:val="21"/>
        </w:rPr>
        <w:t>only</w:t>
      </w:r>
      <w:proofErr w:type="gramEnd"/>
      <w:r w:rsidRPr="00D002FF">
        <w:rPr>
          <w:rFonts w:ascii="Arial" w:hAnsi="Arial" w:cs="Arial"/>
          <w:kern w:val="0"/>
          <w:sz w:val="21"/>
          <w:szCs w:val="21"/>
        </w:rPr>
        <w:t xml:space="preserve"> a financing element.</w:t>
      </w:r>
    </w:p>
    <w:p w:rsidR="000510E0" w:rsidRPr="00D002FF" w:rsidRDefault="000510E0" w:rsidP="000510E0">
      <w:pPr>
        <w:autoSpaceDE w:val="0"/>
        <w:autoSpaceDN w:val="0"/>
        <w:adjustRightInd w:val="0"/>
        <w:ind w:leftChars="119" w:left="567" w:hangingChars="134" w:hanging="281"/>
        <w:rPr>
          <w:rFonts w:ascii="Arial" w:hAnsi="Arial" w:cs="Arial"/>
          <w:kern w:val="0"/>
          <w:sz w:val="21"/>
          <w:szCs w:val="21"/>
        </w:rPr>
      </w:pPr>
      <w:r w:rsidRPr="00D002FF">
        <w:rPr>
          <w:rFonts w:ascii="Arial" w:hAnsi="Arial" w:cs="Arial"/>
          <w:kern w:val="0"/>
          <w:sz w:val="21"/>
          <w:szCs w:val="21"/>
        </w:rPr>
        <w:t xml:space="preserve">(b) </w:t>
      </w:r>
      <w:proofErr w:type="gramStart"/>
      <w:r w:rsidRPr="00D002FF">
        <w:rPr>
          <w:rFonts w:ascii="Arial" w:hAnsi="Arial" w:cs="Arial"/>
          <w:kern w:val="0"/>
          <w:sz w:val="21"/>
          <w:szCs w:val="21"/>
        </w:rPr>
        <w:t>a</w:t>
      </w:r>
      <w:proofErr w:type="gramEnd"/>
      <w:r w:rsidRPr="00D002FF">
        <w:rPr>
          <w:rFonts w:ascii="Arial" w:hAnsi="Arial" w:cs="Arial"/>
          <w:kern w:val="0"/>
          <w:sz w:val="21"/>
          <w:szCs w:val="21"/>
        </w:rPr>
        <w:t xml:space="preserve"> financing element or an investing element.</w:t>
      </w:r>
    </w:p>
    <w:p w:rsidR="000510E0" w:rsidRPr="00D002FF" w:rsidRDefault="000510E0" w:rsidP="000510E0">
      <w:pPr>
        <w:autoSpaceDE w:val="0"/>
        <w:autoSpaceDN w:val="0"/>
        <w:adjustRightInd w:val="0"/>
        <w:ind w:leftChars="119" w:left="567" w:hangingChars="134" w:hanging="281"/>
        <w:rPr>
          <w:rFonts w:ascii="Arial" w:hAnsi="Arial" w:cs="Arial"/>
          <w:kern w:val="0"/>
          <w:sz w:val="21"/>
          <w:szCs w:val="21"/>
        </w:rPr>
      </w:pPr>
      <w:r w:rsidRPr="00D002FF">
        <w:rPr>
          <w:rFonts w:ascii="Arial" w:hAnsi="Arial" w:cs="Arial"/>
          <w:kern w:val="0"/>
          <w:sz w:val="21"/>
          <w:szCs w:val="21"/>
        </w:rPr>
        <w:t xml:space="preserve">(c) </w:t>
      </w:r>
      <w:proofErr w:type="gramStart"/>
      <w:r w:rsidRPr="00D002FF">
        <w:rPr>
          <w:rFonts w:ascii="Arial" w:hAnsi="Arial" w:cs="Arial"/>
          <w:kern w:val="0"/>
          <w:sz w:val="21"/>
          <w:szCs w:val="21"/>
        </w:rPr>
        <w:t>a</w:t>
      </w:r>
      <w:proofErr w:type="gramEnd"/>
      <w:r w:rsidRPr="00D002FF">
        <w:rPr>
          <w:rFonts w:ascii="Arial" w:hAnsi="Arial" w:cs="Arial"/>
          <w:kern w:val="0"/>
          <w:sz w:val="21"/>
          <w:szCs w:val="21"/>
        </w:rPr>
        <w:t xml:space="preserve"> financing element or an operating element.</w:t>
      </w:r>
    </w:p>
    <w:p w:rsidR="000510E0" w:rsidRPr="00D002FF" w:rsidRDefault="000510E0" w:rsidP="000510E0">
      <w:pPr>
        <w:autoSpaceDE w:val="0"/>
        <w:autoSpaceDN w:val="0"/>
        <w:adjustRightInd w:val="0"/>
        <w:ind w:leftChars="119" w:left="567" w:hangingChars="134" w:hanging="281"/>
        <w:rPr>
          <w:rFonts w:ascii="Arial" w:hAnsi="Arial" w:cs="Arial"/>
          <w:kern w:val="0"/>
          <w:sz w:val="21"/>
          <w:szCs w:val="21"/>
        </w:rPr>
      </w:pPr>
      <w:r w:rsidRPr="00D002FF">
        <w:rPr>
          <w:rFonts w:ascii="Arial" w:hAnsi="Arial" w:cs="Arial"/>
          <w:kern w:val="0"/>
          <w:sz w:val="21"/>
          <w:szCs w:val="21"/>
        </w:rPr>
        <w:t xml:space="preserve">(d) </w:t>
      </w:r>
      <w:proofErr w:type="gramStart"/>
      <w:r w:rsidRPr="00D002FF">
        <w:rPr>
          <w:rFonts w:ascii="Arial" w:hAnsi="Arial" w:cs="Arial"/>
          <w:kern w:val="0"/>
          <w:sz w:val="21"/>
          <w:szCs w:val="21"/>
        </w:rPr>
        <w:t>only</w:t>
      </w:r>
      <w:proofErr w:type="gramEnd"/>
      <w:r w:rsidRPr="00D002FF">
        <w:rPr>
          <w:rFonts w:ascii="Arial" w:hAnsi="Arial" w:cs="Arial"/>
          <w:kern w:val="0"/>
          <w:sz w:val="21"/>
          <w:szCs w:val="21"/>
        </w:rPr>
        <w:t xml:space="preserve"> an operating element.</w:t>
      </w:r>
    </w:p>
    <w:p w:rsidR="000510E0" w:rsidRPr="00D002FF" w:rsidRDefault="000510E0" w:rsidP="000510E0">
      <w:pPr>
        <w:pStyle w:val="a7"/>
        <w:spacing w:beforeLines="30" w:afterLines="30"/>
        <w:ind w:leftChars="118" w:left="283"/>
        <w:rPr>
          <w:rFonts w:cs="Arial"/>
          <w:color w:val="000000"/>
        </w:rPr>
      </w:pPr>
      <w:r w:rsidRPr="00D002FF">
        <w:rPr>
          <w:rFonts w:eastAsiaTheme="minorEastAsia" w:cs="Arial"/>
          <w:b/>
          <w:w w:val="90"/>
          <w:bdr w:val="single" w:sz="4" w:space="0" w:color="auto"/>
          <w:lang w:eastAsia="zh-TW"/>
        </w:rPr>
        <w:t>Answer</w:t>
      </w:r>
    </w:p>
    <w:p w:rsidR="000510E0" w:rsidRPr="00D002FF" w:rsidRDefault="000510E0" w:rsidP="000510E0">
      <w:pPr>
        <w:autoSpaceDE w:val="0"/>
        <w:autoSpaceDN w:val="0"/>
        <w:adjustRightInd w:val="0"/>
        <w:ind w:leftChars="119" w:left="567" w:hangingChars="134" w:hanging="281"/>
        <w:rPr>
          <w:rFonts w:ascii="Arial" w:hAnsi="Arial" w:cs="Arial"/>
          <w:kern w:val="0"/>
          <w:sz w:val="21"/>
          <w:szCs w:val="21"/>
        </w:rPr>
      </w:pPr>
      <w:r w:rsidRPr="00D002FF">
        <w:rPr>
          <w:rFonts w:ascii="Arial" w:hAnsi="Arial" w:cs="Arial"/>
          <w:kern w:val="0"/>
          <w:sz w:val="21"/>
          <w:szCs w:val="21"/>
        </w:rPr>
        <w:t xml:space="preserve">(d) </w:t>
      </w:r>
      <w:proofErr w:type="gramStart"/>
      <w:r w:rsidRPr="00D002FF">
        <w:rPr>
          <w:rFonts w:ascii="Arial" w:hAnsi="Arial" w:cs="Arial"/>
          <w:kern w:val="0"/>
          <w:sz w:val="21"/>
          <w:szCs w:val="21"/>
        </w:rPr>
        <w:t>only</w:t>
      </w:r>
      <w:proofErr w:type="gramEnd"/>
      <w:r w:rsidRPr="00D002FF">
        <w:rPr>
          <w:rFonts w:ascii="Arial" w:hAnsi="Arial" w:cs="Arial"/>
          <w:kern w:val="0"/>
          <w:sz w:val="21"/>
          <w:szCs w:val="21"/>
        </w:rPr>
        <w:t xml:space="preserve"> an operating element.</w:t>
      </w:r>
    </w:p>
    <w:p w:rsidR="000510E0" w:rsidRPr="00D002FF" w:rsidRDefault="000510E0" w:rsidP="000510E0">
      <w:pPr>
        <w:autoSpaceDE w:val="0"/>
        <w:autoSpaceDN w:val="0"/>
        <w:adjustRightInd w:val="0"/>
        <w:rPr>
          <w:rFonts w:ascii="Arial" w:hAnsi="Arial" w:cs="Arial"/>
          <w:b/>
          <w:bCs/>
          <w:kern w:val="0"/>
          <w:sz w:val="21"/>
          <w:szCs w:val="21"/>
        </w:rPr>
      </w:pPr>
    </w:p>
    <w:p w:rsidR="000510E0" w:rsidRPr="00D002FF" w:rsidRDefault="000510E0" w:rsidP="000510E0">
      <w:pPr>
        <w:tabs>
          <w:tab w:val="left" w:pos="284"/>
        </w:tabs>
        <w:autoSpaceDE w:val="0"/>
        <w:autoSpaceDN w:val="0"/>
        <w:adjustRightInd w:val="0"/>
        <w:ind w:left="284" w:hangingChars="135" w:hanging="284"/>
        <w:rPr>
          <w:rFonts w:ascii="Arial" w:hAnsi="Arial" w:cs="Arial"/>
          <w:kern w:val="0"/>
          <w:sz w:val="21"/>
          <w:szCs w:val="21"/>
        </w:rPr>
      </w:pPr>
      <w:r w:rsidRPr="00D002FF">
        <w:rPr>
          <w:rFonts w:ascii="Arial" w:hAnsi="Arial" w:cs="Arial"/>
          <w:b/>
          <w:bCs/>
          <w:kern w:val="0"/>
          <w:sz w:val="21"/>
          <w:szCs w:val="21"/>
        </w:rPr>
        <w:t xml:space="preserve">2. </w:t>
      </w:r>
      <w:r w:rsidRPr="00D002FF">
        <w:rPr>
          <w:rFonts w:ascii="Arial" w:hAnsi="Arial" w:cs="Arial"/>
          <w:b/>
          <w:bCs/>
          <w:kern w:val="0"/>
          <w:sz w:val="21"/>
          <w:szCs w:val="21"/>
        </w:rPr>
        <w:tab/>
      </w:r>
      <w:r w:rsidRPr="00D002FF">
        <w:rPr>
          <w:rFonts w:ascii="Arial" w:hAnsi="Arial" w:cs="Arial"/>
          <w:kern w:val="0"/>
          <w:sz w:val="21"/>
          <w:szCs w:val="21"/>
        </w:rPr>
        <w:t>IFRS requires that non-cash items:</w:t>
      </w:r>
    </w:p>
    <w:p w:rsidR="000510E0" w:rsidRPr="00D002FF" w:rsidRDefault="000510E0" w:rsidP="0082399C">
      <w:pPr>
        <w:autoSpaceDE w:val="0"/>
        <w:autoSpaceDN w:val="0"/>
        <w:adjustRightInd w:val="0"/>
        <w:ind w:leftChars="100" w:left="565" w:hangingChars="155" w:hanging="325"/>
        <w:rPr>
          <w:rFonts w:ascii="Arial" w:hAnsi="Arial" w:cs="Arial"/>
          <w:kern w:val="0"/>
          <w:sz w:val="21"/>
          <w:szCs w:val="21"/>
        </w:rPr>
      </w:pPr>
      <w:r w:rsidRPr="00D002FF">
        <w:rPr>
          <w:rFonts w:ascii="Arial" w:hAnsi="Arial" w:cs="Arial"/>
          <w:kern w:val="0"/>
          <w:sz w:val="21"/>
          <w:szCs w:val="21"/>
        </w:rPr>
        <w:t xml:space="preserve">(a) </w:t>
      </w:r>
      <w:proofErr w:type="gramStart"/>
      <w:r w:rsidRPr="00D002FF">
        <w:rPr>
          <w:rFonts w:ascii="Arial" w:hAnsi="Arial" w:cs="Arial"/>
          <w:kern w:val="0"/>
          <w:sz w:val="21"/>
          <w:szCs w:val="21"/>
        </w:rPr>
        <w:t>be</w:t>
      </w:r>
      <w:proofErr w:type="gramEnd"/>
      <w:r w:rsidRPr="00D002FF">
        <w:rPr>
          <w:rFonts w:ascii="Arial" w:hAnsi="Arial" w:cs="Arial"/>
          <w:kern w:val="0"/>
          <w:sz w:val="21"/>
          <w:szCs w:val="21"/>
        </w:rPr>
        <w:t xml:space="preserve"> reported in the section to which they relate, that is, a non-cash investing activity would be reported in the investing section.</w:t>
      </w:r>
    </w:p>
    <w:p w:rsidR="000510E0" w:rsidRPr="00D002FF" w:rsidRDefault="000510E0" w:rsidP="0082399C">
      <w:pPr>
        <w:autoSpaceDE w:val="0"/>
        <w:autoSpaceDN w:val="0"/>
        <w:adjustRightInd w:val="0"/>
        <w:ind w:leftChars="100" w:left="565" w:hangingChars="155" w:hanging="325"/>
        <w:rPr>
          <w:rFonts w:ascii="Arial" w:hAnsi="Arial" w:cs="Arial"/>
          <w:kern w:val="0"/>
          <w:sz w:val="21"/>
          <w:szCs w:val="21"/>
        </w:rPr>
      </w:pPr>
      <w:r w:rsidRPr="00D002FF">
        <w:rPr>
          <w:rFonts w:ascii="Arial" w:hAnsi="Arial" w:cs="Arial"/>
          <w:kern w:val="0"/>
          <w:sz w:val="21"/>
          <w:szCs w:val="21"/>
        </w:rPr>
        <w:t xml:space="preserve">(b) </w:t>
      </w:r>
      <w:proofErr w:type="gramStart"/>
      <w:r w:rsidRPr="00D002FF">
        <w:rPr>
          <w:rFonts w:ascii="Arial" w:hAnsi="Arial" w:cs="Arial"/>
          <w:kern w:val="0"/>
          <w:sz w:val="21"/>
          <w:szCs w:val="21"/>
        </w:rPr>
        <w:t>be</w:t>
      </w:r>
      <w:proofErr w:type="gramEnd"/>
      <w:r w:rsidRPr="00D002FF">
        <w:rPr>
          <w:rFonts w:ascii="Arial" w:hAnsi="Arial" w:cs="Arial"/>
          <w:kern w:val="0"/>
          <w:sz w:val="21"/>
          <w:szCs w:val="21"/>
        </w:rPr>
        <w:t xml:space="preserve"> disclosed in the notes to the financial statements.</w:t>
      </w:r>
    </w:p>
    <w:p w:rsidR="000510E0" w:rsidRPr="00D002FF" w:rsidRDefault="000510E0" w:rsidP="0082399C">
      <w:pPr>
        <w:autoSpaceDE w:val="0"/>
        <w:autoSpaceDN w:val="0"/>
        <w:adjustRightInd w:val="0"/>
        <w:ind w:leftChars="100" w:left="565" w:hangingChars="155" w:hanging="325"/>
        <w:rPr>
          <w:rFonts w:ascii="Arial" w:hAnsi="Arial" w:cs="Arial"/>
          <w:kern w:val="0"/>
          <w:sz w:val="21"/>
          <w:szCs w:val="21"/>
        </w:rPr>
      </w:pPr>
      <w:r w:rsidRPr="00D002FF">
        <w:rPr>
          <w:rFonts w:ascii="Arial" w:hAnsi="Arial" w:cs="Arial"/>
          <w:kern w:val="0"/>
          <w:sz w:val="21"/>
          <w:szCs w:val="21"/>
        </w:rPr>
        <w:t xml:space="preserve">(c) </w:t>
      </w:r>
      <w:proofErr w:type="gramStart"/>
      <w:r w:rsidRPr="00D002FF">
        <w:rPr>
          <w:rFonts w:ascii="Arial" w:hAnsi="Arial" w:cs="Arial"/>
          <w:kern w:val="0"/>
          <w:sz w:val="21"/>
          <w:szCs w:val="21"/>
        </w:rPr>
        <w:t>do</w:t>
      </w:r>
      <w:proofErr w:type="gramEnd"/>
      <w:r w:rsidRPr="00D002FF">
        <w:rPr>
          <w:rFonts w:ascii="Arial" w:hAnsi="Arial" w:cs="Arial"/>
          <w:kern w:val="0"/>
          <w:sz w:val="21"/>
          <w:szCs w:val="21"/>
        </w:rPr>
        <w:t xml:space="preserve"> not need to be reported.</w:t>
      </w:r>
    </w:p>
    <w:p w:rsidR="000510E0" w:rsidRPr="00D002FF" w:rsidRDefault="000510E0" w:rsidP="0082399C">
      <w:pPr>
        <w:autoSpaceDE w:val="0"/>
        <w:autoSpaceDN w:val="0"/>
        <w:adjustRightInd w:val="0"/>
        <w:ind w:leftChars="100" w:left="565" w:hangingChars="155" w:hanging="325"/>
        <w:rPr>
          <w:rFonts w:ascii="Arial" w:hAnsi="Arial" w:cs="Arial"/>
          <w:kern w:val="0"/>
          <w:sz w:val="21"/>
          <w:szCs w:val="21"/>
        </w:rPr>
      </w:pPr>
      <w:r w:rsidRPr="00D002FF">
        <w:rPr>
          <w:rFonts w:ascii="Arial" w:hAnsi="Arial" w:cs="Arial"/>
          <w:kern w:val="0"/>
          <w:sz w:val="21"/>
          <w:szCs w:val="21"/>
        </w:rPr>
        <w:t xml:space="preserve">(d) </w:t>
      </w:r>
      <w:proofErr w:type="gramStart"/>
      <w:r w:rsidRPr="00D002FF">
        <w:rPr>
          <w:rFonts w:ascii="Arial" w:hAnsi="Arial" w:cs="Arial"/>
          <w:kern w:val="0"/>
          <w:sz w:val="21"/>
          <w:szCs w:val="21"/>
        </w:rPr>
        <w:t>be</w:t>
      </w:r>
      <w:proofErr w:type="gramEnd"/>
      <w:r w:rsidRPr="00D002FF">
        <w:rPr>
          <w:rFonts w:ascii="Arial" w:hAnsi="Arial" w:cs="Arial"/>
          <w:kern w:val="0"/>
          <w:sz w:val="21"/>
          <w:szCs w:val="21"/>
        </w:rPr>
        <w:t xml:space="preserve"> treated in a fashion similar to cash equivalents.</w:t>
      </w:r>
    </w:p>
    <w:p w:rsidR="000510E0" w:rsidRPr="00D002FF" w:rsidRDefault="000510E0" w:rsidP="000510E0">
      <w:pPr>
        <w:pStyle w:val="a7"/>
        <w:spacing w:beforeLines="30" w:afterLines="30"/>
        <w:ind w:leftChars="118" w:left="283"/>
        <w:rPr>
          <w:rFonts w:cs="Arial"/>
          <w:color w:val="000000"/>
        </w:rPr>
      </w:pPr>
      <w:r w:rsidRPr="00D002FF">
        <w:rPr>
          <w:rFonts w:eastAsiaTheme="minorEastAsia" w:cs="Arial"/>
          <w:b/>
          <w:w w:val="90"/>
          <w:bdr w:val="single" w:sz="4" w:space="0" w:color="auto"/>
          <w:lang w:eastAsia="zh-TW"/>
        </w:rPr>
        <w:t>Answer</w:t>
      </w:r>
    </w:p>
    <w:p w:rsidR="000510E0" w:rsidRPr="00D002FF" w:rsidRDefault="000510E0" w:rsidP="0082399C">
      <w:pPr>
        <w:autoSpaceDE w:val="0"/>
        <w:autoSpaceDN w:val="0"/>
        <w:adjustRightInd w:val="0"/>
        <w:ind w:leftChars="100" w:left="565" w:hangingChars="155" w:hanging="325"/>
        <w:rPr>
          <w:rFonts w:ascii="Arial" w:hAnsi="Arial" w:cs="Arial"/>
          <w:kern w:val="0"/>
          <w:sz w:val="21"/>
          <w:szCs w:val="21"/>
        </w:rPr>
      </w:pPr>
      <w:r w:rsidRPr="00D002FF">
        <w:rPr>
          <w:rFonts w:ascii="Arial" w:hAnsi="Arial" w:cs="Arial"/>
          <w:kern w:val="0"/>
          <w:sz w:val="21"/>
          <w:szCs w:val="21"/>
        </w:rPr>
        <w:t xml:space="preserve">(b) </w:t>
      </w:r>
      <w:proofErr w:type="gramStart"/>
      <w:r w:rsidRPr="00D002FF">
        <w:rPr>
          <w:rFonts w:ascii="Arial" w:hAnsi="Arial" w:cs="Arial"/>
          <w:kern w:val="0"/>
          <w:sz w:val="21"/>
          <w:szCs w:val="21"/>
        </w:rPr>
        <w:t>be</w:t>
      </w:r>
      <w:proofErr w:type="gramEnd"/>
      <w:r w:rsidRPr="00D002FF">
        <w:rPr>
          <w:rFonts w:ascii="Arial" w:hAnsi="Arial" w:cs="Arial"/>
          <w:kern w:val="0"/>
          <w:sz w:val="21"/>
          <w:szCs w:val="21"/>
        </w:rPr>
        <w:t xml:space="preserve"> disclosed in the notes to the financial statements.</w:t>
      </w:r>
    </w:p>
    <w:p w:rsidR="000510E0" w:rsidRPr="00D002FF" w:rsidRDefault="000510E0" w:rsidP="000510E0">
      <w:pPr>
        <w:autoSpaceDE w:val="0"/>
        <w:autoSpaceDN w:val="0"/>
        <w:adjustRightInd w:val="0"/>
        <w:rPr>
          <w:rFonts w:ascii="Arial" w:hAnsi="Arial" w:cs="Arial"/>
          <w:b/>
          <w:bCs/>
          <w:kern w:val="0"/>
          <w:sz w:val="21"/>
          <w:szCs w:val="21"/>
        </w:rPr>
      </w:pPr>
    </w:p>
    <w:p w:rsidR="000510E0" w:rsidRPr="00D002FF" w:rsidRDefault="000510E0" w:rsidP="000510E0">
      <w:pPr>
        <w:tabs>
          <w:tab w:val="left" w:pos="284"/>
        </w:tabs>
        <w:autoSpaceDE w:val="0"/>
        <w:autoSpaceDN w:val="0"/>
        <w:adjustRightInd w:val="0"/>
        <w:ind w:left="284" w:hangingChars="135" w:hanging="284"/>
        <w:rPr>
          <w:rFonts w:ascii="Arial" w:hAnsi="Arial" w:cs="Arial"/>
          <w:kern w:val="0"/>
          <w:sz w:val="21"/>
          <w:szCs w:val="21"/>
        </w:rPr>
      </w:pPr>
      <w:r w:rsidRPr="00D002FF">
        <w:rPr>
          <w:rFonts w:ascii="Arial" w:hAnsi="Arial" w:cs="Arial"/>
          <w:b/>
          <w:bCs/>
          <w:kern w:val="0"/>
          <w:sz w:val="21"/>
          <w:szCs w:val="21"/>
        </w:rPr>
        <w:t xml:space="preserve">3. </w:t>
      </w:r>
      <w:r w:rsidRPr="00D002FF">
        <w:rPr>
          <w:rFonts w:ascii="Arial" w:hAnsi="Arial" w:cs="Arial"/>
          <w:b/>
          <w:bCs/>
          <w:kern w:val="0"/>
          <w:sz w:val="21"/>
          <w:szCs w:val="21"/>
        </w:rPr>
        <w:tab/>
      </w:r>
      <w:r w:rsidRPr="00D002FF">
        <w:rPr>
          <w:rFonts w:ascii="Arial" w:hAnsi="Arial" w:cs="Arial"/>
          <w:kern w:val="0"/>
          <w:sz w:val="21"/>
          <w:szCs w:val="21"/>
        </w:rPr>
        <w:t>In the future, it appears likely that:</w:t>
      </w:r>
    </w:p>
    <w:p w:rsidR="000510E0" w:rsidRPr="00D002FF" w:rsidRDefault="000510E0" w:rsidP="0082399C">
      <w:pPr>
        <w:autoSpaceDE w:val="0"/>
        <w:autoSpaceDN w:val="0"/>
        <w:adjustRightInd w:val="0"/>
        <w:ind w:leftChars="100" w:left="565" w:hangingChars="155" w:hanging="325"/>
        <w:rPr>
          <w:rFonts w:ascii="Arial" w:hAnsi="Arial" w:cs="Arial"/>
          <w:kern w:val="0"/>
          <w:sz w:val="21"/>
          <w:szCs w:val="21"/>
        </w:rPr>
      </w:pPr>
      <w:r w:rsidRPr="00D002FF">
        <w:rPr>
          <w:rFonts w:ascii="Arial" w:hAnsi="Arial" w:cs="Arial"/>
          <w:kern w:val="0"/>
          <w:sz w:val="21"/>
          <w:szCs w:val="21"/>
        </w:rPr>
        <w:t xml:space="preserve">(a) </w:t>
      </w:r>
      <w:proofErr w:type="gramStart"/>
      <w:r w:rsidRPr="00D002FF">
        <w:rPr>
          <w:rFonts w:ascii="Arial" w:hAnsi="Arial" w:cs="Arial"/>
          <w:kern w:val="0"/>
          <w:sz w:val="21"/>
          <w:szCs w:val="21"/>
        </w:rPr>
        <w:t>the</w:t>
      </w:r>
      <w:proofErr w:type="gramEnd"/>
      <w:r w:rsidRPr="00D002FF">
        <w:rPr>
          <w:rFonts w:ascii="Arial" w:hAnsi="Arial" w:cs="Arial"/>
          <w:kern w:val="0"/>
          <w:sz w:val="21"/>
          <w:szCs w:val="21"/>
        </w:rPr>
        <w:t xml:space="preserve"> income statement and statement of financial position (balance sheet) will have headings of operating, investing, and financing, much like the statement of cash flows.</w:t>
      </w:r>
    </w:p>
    <w:p w:rsidR="000510E0" w:rsidRPr="00D002FF" w:rsidRDefault="000510E0" w:rsidP="0082399C">
      <w:pPr>
        <w:autoSpaceDE w:val="0"/>
        <w:autoSpaceDN w:val="0"/>
        <w:adjustRightInd w:val="0"/>
        <w:ind w:leftChars="100" w:left="565" w:hangingChars="155" w:hanging="325"/>
        <w:rPr>
          <w:rFonts w:ascii="Arial" w:hAnsi="Arial" w:cs="Arial"/>
          <w:kern w:val="0"/>
          <w:sz w:val="21"/>
          <w:szCs w:val="21"/>
        </w:rPr>
      </w:pPr>
      <w:r w:rsidRPr="00D002FF">
        <w:rPr>
          <w:rFonts w:ascii="Arial" w:hAnsi="Arial" w:cs="Arial"/>
          <w:kern w:val="0"/>
          <w:sz w:val="21"/>
          <w:szCs w:val="21"/>
        </w:rPr>
        <w:t xml:space="preserve">(b) </w:t>
      </w:r>
      <w:proofErr w:type="gramStart"/>
      <w:r w:rsidRPr="00D002FF">
        <w:rPr>
          <w:rFonts w:ascii="Arial" w:hAnsi="Arial" w:cs="Arial"/>
          <w:kern w:val="0"/>
          <w:sz w:val="21"/>
          <w:szCs w:val="21"/>
        </w:rPr>
        <w:t>cash</w:t>
      </w:r>
      <w:proofErr w:type="gramEnd"/>
      <w:r w:rsidRPr="00D002FF">
        <w:rPr>
          <w:rFonts w:ascii="Arial" w:hAnsi="Arial" w:cs="Arial"/>
          <w:kern w:val="0"/>
          <w:sz w:val="21"/>
          <w:szCs w:val="21"/>
        </w:rPr>
        <w:t xml:space="preserve"> and cash equivalents will be combined in a single line item.</w:t>
      </w:r>
    </w:p>
    <w:p w:rsidR="000510E0" w:rsidRPr="00D002FF" w:rsidRDefault="000510E0" w:rsidP="0082399C">
      <w:pPr>
        <w:autoSpaceDE w:val="0"/>
        <w:autoSpaceDN w:val="0"/>
        <w:adjustRightInd w:val="0"/>
        <w:ind w:leftChars="100" w:left="565" w:hangingChars="155" w:hanging="325"/>
        <w:rPr>
          <w:rFonts w:ascii="Arial" w:hAnsi="Arial" w:cs="Arial"/>
          <w:kern w:val="0"/>
          <w:sz w:val="21"/>
          <w:szCs w:val="21"/>
        </w:rPr>
      </w:pPr>
      <w:r w:rsidRPr="00D002FF">
        <w:rPr>
          <w:rFonts w:ascii="Arial" w:hAnsi="Arial" w:cs="Arial"/>
          <w:kern w:val="0"/>
          <w:sz w:val="21"/>
          <w:szCs w:val="21"/>
        </w:rPr>
        <w:t xml:space="preserve">(c) </w:t>
      </w:r>
      <w:proofErr w:type="gramStart"/>
      <w:r w:rsidRPr="00D002FF">
        <w:rPr>
          <w:rFonts w:ascii="Arial" w:hAnsi="Arial" w:cs="Arial"/>
          <w:kern w:val="0"/>
          <w:sz w:val="21"/>
          <w:szCs w:val="21"/>
        </w:rPr>
        <w:t>the</w:t>
      </w:r>
      <w:proofErr w:type="gramEnd"/>
      <w:r w:rsidRPr="00D002FF">
        <w:rPr>
          <w:rFonts w:ascii="Arial" w:hAnsi="Arial" w:cs="Arial"/>
          <w:kern w:val="0"/>
          <w:sz w:val="21"/>
          <w:szCs w:val="21"/>
        </w:rPr>
        <w:t xml:space="preserve"> IASB will not allow companies to use the direct approach to the statement of cash flows.</w:t>
      </w:r>
    </w:p>
    <w:p w:rsidR="000510E0" w:rsidRPr="00D002FF" w:rsidRDefault="000510E0" w:rsidP="0082399C">
      <w:pPr>
        <w:autoSpaceDE w:val="0"/>
        <w:autoSpaceDN w:val="0"/>
        <w:adjustRightInd w:val="0"/>
        <w:ind w:leftChars="100" w:left="565" w:hangingChars="155" w:hanging="325"/>
        <w:rPr>
          <w:rFonts w:ascii="Arial" w:hAnsi="Arial" w:cs="Arial"/>
          <w:kern w:val="0"/>
          <w:sz w:val="21"/>
          <w:szCs w:val="21"/>
        </w:rPr>
      </w:pPr>
      <w:r w:rsidRPr="00D002FF">
        <w:rPr>
          <w:rFonts w:ascii="Arial" w:hAnsi="Arial" w:cs="Arial"/>
          <w:kern w:val="0"/>
          <w:sz w:val="21"/>
          <w:szCs w:val="21"/>
        </w:rPr>
        <w:t>(d) None of the above.</w:t>
      </w:r>
    </w:p>
    <w:p w:rsidR="000510E0" w:rsidRPr="00D002FF" w:rsidRDefault="000510E0" w:rsidP="000510E0">
      <w:pPr>
        <w:pStyle w:val="a7"/>
        <w:spacing w:beforeLines="30" w:afterLines="30"/>
        <w:ind w:leftChars="118" w:left="283"/>
        <w:rPr>
          <w:rFonts w:cs="Arial"/>
          <w:color w:val="000000"/>
        </w:rPr>
      </w:pPr>
      <w:r w:rsidRPr="00D002FF">
        <w:rPr>
          <w:rFonts w:eastAsiaTheme="minorEastAsia" w:cs="Arial"/>
          <w:b/>
          <w:w w:val="90"/>
          <w:bdr w:val="single" w:sz="4" w:space="0" w:color="auto"/>
          <w:lang w:eastAsia="zh-TW"/>
        </w:rPr>
        <w:t>Answer</w:t>
      </w:r>
    </w:p>
    <w:p w:rsidR="000510E0" w:rsidRPr="00D002FF" w:rsidRDefault="000510E0" w:rsidP="0082399C">
      <w:pPr>
        <w:autoSpaceDE w:val="0"/>
        <w:autoSpaceDN w:val="0"/>
        <w:adjustRightInd w:val="0"/>
        <w:ind w:leftChars="100" w:left="565" w:hangingChars="155" w:hanging="325"/>
        <w:rPr>
          <w:rFonts w:ascii="Arial" w:hAnsi="Arial" w:cs="Arial"/>
          <w:kern w:val="0"/>
          <w:sz w:val="21"/>
          <w:szCs w:val="21"/>
        </w:rPr>
      </w:pPr>
      <w:r w:rsidRPr="00D002FF">
        <w:rPr>
          <w:rFonts w:ascii="Arial" w:hAnsi="Arial" w:cs="Arial"/>
          <w:kern w:val="0"/>
          <w:sz w:val="21"/>
          <w:szCs w:val="21"/>
        </w:rPr>
        <w:t xml:space="preserve">(a) </w:t>
      </w:r>
      <w:proofErr w:type="gramStart"/>
      <w:r w:rsidRPr="00D002FF">
        <w:rPr>
          <w:rFonts w:ascii="Arial" w:hAnsi="Arial" w:cs="Arial"/>
          <w:kern w:val="0"/>
          <w:sz w:val="21"/>
          <w:szCs w:val="21"/>
        </w:rPr>
        <w:t>the</w:t>
      </w:r>
      <w:proofErr w:type="gramEnd"/>
      <w:r w:rsidRPr="00D002FF">
        <w:rPr>
          <w:rFonts w:ascii="Arial" w:hAnsi="Arial" w:cs="Arial"/>
          <w:kern w:val="0"/>
          <w:sz w:val="21"/>
          <w:szCs w:val="21"/>
        </w:rPr>
        <w:t xml:space="preserve"> income statement and statement of financial position (balance sheet) will have headings of operating, investing, and financing, much like the statement of cash flows.</w:t>
      </w:r>
    </w:p>
    <w:p w:rsidR="000510E0" w:rsidRPr="00D002FF" w:rsidRDefault="000510E0" w:rsidP="000510E0">
      <w:pPr>
        <w:autoSpaceDE w:val="0"/>
        <w:autoSpaceDN w:val="0"/>
        <w:adjustRightInd w:val="0"/>
        <w:rPr>
          <w:rFonts w:ascii="Arial" w:hAnsi="Arial" w:cs="Arial"/>
          <w:b/>
          <w:bCs/>
          <w:kern w:val="0"/>
          <w:sz w:val="21"/>
          <w:szCs w:val="21"/>
        </w:rPr>
      </w:pPr>
    </w:p>
    <w:p w:rsidR="000510E0" w:rsidRPr="00D002FF" w:rsidRDefault="000510E0" w:rsidP="000510E0">
      <w:pPr>
        <w:tabs>
          <w:tab w:val="left" w:pos="284"/>
        </w:tabs>
        <w:autoSpaceDE w:val="0"/>
        <w:autoSpaceDN w:val="0"/>
        <w:adjustRightInd w:val="0"/>
        <w:ind w:left="284" w:hangingChars="135" w:hanging="284"/>
        <w:rPr>
          <w:rFonts w:ascii="Arial" w:hAnsi="Arial" w:cs="Arial"/>
          <w:kern w:val="0"/>
          <w:sz w:val="21"/>
          <w:szCs w:val="21"/>
        </w:rPr>
      </w:pPr>
      <w:r w:rsidRPr="00D002FF">
        <w:rPr>
          <w:rFonts w:ascii="Arial" w:hAnsi="Arial" w:cs="Arial"/>
          <w:b/>
          <w:bCs/>
          <w:kern w:val="0"/>
          <w:sz w:val="21"/>
          <w:szCs w:val="21"/>
        </w:rPr>
        <w:t xml:space="preserve">4. </w:t>
      </w:r>
      <w:r w:rsidRPr="00D002FF">
        <w:rPr>
          <w:rFonts w:ascii="Arial" w:hAnsi="Arial" w:cs="Arial"/>
          <w:b/>
          <w:bCs/>
          <w:kern w:val="0"/>
          <w:sz w:val="21"/>
          <w:szCs w:val="21"/>
        </w:rPr>
        <w:tab/>
      </w:r>
      <w:proofErr w:type="gramStart"/>
      <w:r w:rsidRPr="00D002FF">
        <w:rPr>
          <w:rFonts w:ascii="Arial" w:hAnsi="Arial" w:cs="Arial"/>
          <w:kern w:val="0"/>
          <w:sz w:val="21"/>
          <w:szCs w:val="21"/>
        </w:rPr>
        <w:t>Under</w:t>
      </w:r>
      <w:proofErr w:type="gramEnd"/>
      <w:r w:rsidRPr="00D002FF">
        <w:rPr>
          <w:rFonts w:ascii="Arial" w:hAnsi="Arial" w:cs="Arial"/>
          <w:kern w:val="0"/>
          <w:sz w:val="21"/>
          <w:szCs w:val="21"/>
        </w:rPr>
        <w:t xml:space="preserve"> GAAP:</w:t>
      </w:r>
    </w:p>
    <w:p w:rsidR="000510E0" w:rsidRPr="00D002FF" w:rsidRDefault="000510E0" w:rsidP="0082399C">
      <w:pPr>
        <w:autoSpaceDE w:val="0"/>
        <w:autoSpaceDN w:val="0"/>
        <w:adjustRightInd w:val="0"/>
        <w:ind w:leftChars="100" w:left="565" w:hangingChars="155" w:hanging="325"/>
        <w:rPr>
          <w:rFonts w:ascii="Arial" w:hAnsi="Arial" w:cs="Arial"/>
          <w:kern w:val="0"/>
          <w:sz w:val="21"/>
          <w:szCs w:val="21"/>
        </w:rPr>
      </w:pPr>
      <w:r w:rsidRPr="00D002FF">
        <w:rPr>
          <w:rFonts w:ascii="Arial" w:hAnsi="Arial" w:cs="Arial"/>
          <w:kern w:val="0"/>
          <w:sz w:val="21"/>
          <w:szCs w:val="21"/>
        </w:rPr>
        <w:t xml:space="preserve">(a) </w:t>
      </w:r>
      <w:proofErr w:type="gramStart"/>
      <w:r w:rsidRPr="00D002FF">
        <w:rPr>
          <w:rFonts w:ascii="Arial" w:hAnsi="Arial" w:cs="Arial"/>
          <w:kern w:val="0"/>
          <w:sz w:val="21"/>
          <w:szCs w:val="21"/>
        </w:rPr>
        <w:t>taxes</w:t>
      </w:r>
      <w:proofErr w:type="gramEnd"/>
      <w:r w:rsidRPr="00D002FF">
        <w:rPr>
          <w:rFonts w:ascii="Arial" w:hAnsi="Arial" w:cs="Arial"/>
          <w:kern w:val="0"/>
          <w:sz w:val="21"/>
          <w:szCs w:val="21"/>
        </w:rPr>
        <w:t xml:space="preserve"> are always treated as an operating item.</w:t>
      </w:r>
    </w:p>
    <w:p w:rsidR="000510E0" w:rsidRPr="00D002FF" w:rsidRDefault="000510E0" w:rsidP="0082399C">
      <w:pPr>
        <w:autoSpaceDE w:val="0"/>
        <w:autoSpaceDN w:val="0"/>
        <w:adjustRightInd w:val="0"/>
        <w:ind w:leftChars="100" w:left="565" w:hangingChars="155" w:hanging="325"/>
        <w:rPr>
          <w:rFonts w:ascii="Arial" w:hAnsi="Arial" w:cs="Arial"/>
          <w:kern w:val="0"/>
          <w:sz w:val="21"/>
          <w:szCs w:val="21"/>
        </w:rPr>
      </w:pPr>
      <w:r w:rsidRPr="00D002FF">
        <w:rPr>
          <w:rFonts w:ascii="Arial" w:hAnsi="Arial" w:cs="Arial"/>
          <w:kern w:val="0"/>
          <w:sz w:val="21"/>
          <w:szCs w:val="21"/>
        </w:rPr>
        <w:t xml:space="preserve">(b) </w:t>
      </w:r>
      <w:proofErr w:type="gramStart"/>
      <w:r w:rsidRPr="00D002FF">
        <w:rPr>
          <w:rFonts w:ascii="Arial" w:hAnsi="Arial" w:cs="Arial"/>
          <w:kern w:val="0"/>
          <w:sz w:val="21"/>
          <w:szCs w:val="21"/>
        </w:rPr>
        <w:t>the</w:t>
      </w:r>
      <w:proofErr w:type="gramEnd"/>
      <w:r w:rsidRPr="00D002FF">
        <w:rPr>
          <w:rFonts w:ascii="Arial" w:hAnsi="Arial" w:cs="Arial"/>
          <w:kern w:val="0"/>
          <w:sz w:val="21"/>
          <w:szCs w:val="21"/>
        </w:rPr>
        <w:t xml:space="preserve"> income statement uses the headings operating, investing, and financing.</w:t>
      </w:r>
    </w:p>
    <w:p w:rsidR="000510E0" w:rsidRPr="00D002FF" w:rsidRDefault="000510E0" w:rsidP="0082399C">
      <w:pPr>
        <w:autoSpaceDE w:val="0"/>
        <w:autoSpaceDN w:val="0"/>
        <w:adjustRightInd w:val="0"/>
        <w:ind w:leftChars="100" w:left="565" w:hangingChars="155" w:hanging="325"/>
        <w:rPr>
          <w:rFonts w:ascii="Arial" w:hAnsi="Arial" w:cs="Arial"/>
          <w:kern w:val="0"/>
          <w:sz w:val="21"/>
          <w:szCs w:val="21"/>
        </w:rPr>
      </w:pPr>
      <w:r w:rsidRPr="00D002FF">
        <w:rPr>
          <w:rFonts w:ascii="Arial" w:hAnsi="Arial" w:cs="Arial"/>
          <w:kern w:val="0"/>
          <w:sz w:val="21"/>
          <w:szCs w:val="21"/>
        </w:rPr>
        <w:t xml:space="preserve">(c) </w:t>
      </w:r>
      <w:proofErr w:type="gramStart"/>
      <w:r w:rsidRPr="00D002FF">
        <w:rPr>
          <w:rFonts w:ascii="Arial" w:hAnsi="Arial" w:cs="Arial"/>
          <w:kern w:val="0"/>
          <w:sz w:val="21"/>
          <w:szCs w:val="21"/>
        </w:rPr>
        <w:t>dividends</w:t>
      </w:r>
      <w:proofErr w:type="gramEnd"/>
      <w:r w:rsidRPr="00D002FF">
        <w:rPr>
          <w:rFonts w:ascii="Arial" w:hAnsi="Arial" w:cs="Arial"/>
          <w:kern w:val="0"/>
          <w:sz w:val="21"/>
          <w:szCs w:val="21"/>
        </w:rPr>
        <w:t xml:space="preserve"> received can be either an operating or investing item.</w:t>
      </w:r>
    </w:p>
    <w:p w:rsidR="000510E0" w:rsidRPr="00D002FF" w:rsidRDefault="000510E0" w:rsidP="0082399C">
      <w:pPr>
        <w:autoSpaceDE w:val="0"/>
        <w:autoSpaceDN w:val="0"/>
        <w:adjustRightInd w:val="0"/>
        <w:ind w:leftChars="100" w:left="565" w:hangingChars="155" w:hanging="325"/>
        <w:rPr>
          <w:rFonts w:ascii="Arial" w:hAnsi="Arial" w:cs="Arial"/>
          <w:kern w:val="0"/>
          <w:sz w:val="21"/>
          <w:szCs w:val="21"/>
        </w:rPr>
      </w:pPr>
      <w:r w:rsidRPr="00D002FF">
        <w:rPr>
          <w:rFonts w:ascii="Arial" w:hAnsi="Arial" w:cs="Arial"/>
          <w:kern w:val="0"/>
          <w:sz w:val="21"/>
          <w:szCs w:val="21"/>
        </w:rPr>
        <w:lastRenderedPageBreak/>
        <w:t xml:space="preserve">(d) </w:t>
      </w:r>
      <w:proofErr w:type="gramStart"/>
      <w:r w:rsidRPr="00D002FF">
        <w:rPr>
          <w:rFonts w:ascii="Arial" w:hAnsi="Arial" w:cs="Arial"/>
          <w:kern w:val="0"/>
          <w:sz w:val="21"/>
          <w:szCs w:val="21"/>
        </w:rPr>
        <w:t>dividends</w:t>
      </w:r>
      <w:proofErr w:type="gramEnd"/>
      <w:r w:rsidRPr="00D002FF">
        <w:rPr>
          <w:rFonts w:ascii="Arial" w:hAnsi="Arial" w:cs="Arial"/>
          <w:kern w:val="0"/>
          <w:sz w:val="21"/>
          <w:szCs w:val="21"/>
        </w:rPr>
        <w:t xml:space="preserve"> paid can be either an operating or investing item.</w:t>
      </w:r>
    </w:p>
    <w:p w:rsidR="000510E0" w:rsidRPr="00D002FF" w:rsidRDefault="000510E0" w:rsidP="000510E0">
      <w:pPr>
        <w:pStyle w:val="a7"/>
        <w:spacing w:beforeLines="30" w:afterLines="30"/>
        <w:ind w:leftChars="118" w:left="283"/>
        <w:rPr>
          <w:rFonts w:cs="Arial"/>
          <w:color w:val="000000"/>
        </w:rPr>
      </w:pPr>
      <w:r w:rsidRPr="00D002FF">
        <w:rPr>
          <w:rFonts w:eastAsiaTheme="minorEastAsia" w:cs="Arial"/>
          <w:b/>
          <w:w w:val="90"/>
          <w:bdr w:val="single" w:sz="4" w:space="0" w:color="auto"/>
          <w:lang w:eastAsia="zh-TW"/>
        </w:rPr>
        <w:t>Answer</w:t>
      </w:r>
    </w:p>
    <w:p w:rsidR="000510E0" w:rsidRPr="00D002FF" w:rsidRDefault="000510E0" w:rsidP="0082399C">
      <w:pPr>
        <w:autoSpaceDE w:val="0"/>
        <w:autoSpaceDN w:val="0"/>
        <w:adjustRightInd w:val="0"/>
        <w:ind w:leftChars="100" w:left="565" w:hangingChars="155" w:hanging="325"/>
        <w:rPr>
          <w:rFonts w:ascii="Arial" w:hAnsi="Arial" w:cs="Arial"/>
          <w:kern w:val="0"/>
          <w:sz w:val="21"/>
          <w:szCs w:val="21"/>
        </w:rPr>
      </w:pPr>
      <w:r w:rsidRPr="00D002FF">
        <w:rPr>
          <w:rFonts w:ascii="Arial" w:hAnsi="Arial" w:cs="Arial"/>
          <w:kern w:val="0"/>
          <w:sz w:val="21"/>
          <w:szCs w:val="21"/>
        </w:rPr>
        <w:t xml:space="preserve">(a) </w:t>
      </w:r>
      <w:proofErr w:type="gramStart"/>
      <w:r w:rsidRPr="00D002FF">
        <w:rPr>
          <w:rFonts w:ascii="Arial" w:hAnsi="Arial" w:cs="Arial"/>
          <w:kern w:val="0"/>
          <w:sz w:val="21"/>
          <w:szCs w:val="21"/>
        </w:rPr>
        <w:t>taxes</w:t>
      </w:r>
      <w:proofErr w:type="gramEnd"/>
      <w:r w:rsidRPr="00D002FF">
        <w:rPr>
          <w:rFonts w:ascii="Arial" w:hAnsi="Arial" w:cs="Arial"/>
          <w:kern w:val="0"/>
          <w:sz w:val="21"/>
          <w:szCs w:val="21"/>
        </w:rPr>
        <w:t xml:space="preserve"> are always treated as an operating item.</w:t>
      </w:r>
    </w:p>
    <w:p w:rsidR="000510E0" w:rsidRPr="00D002FF" w:rsidRDefault="000510E0" w:rsidP="000510E0">
      <w:pPr>
        <w:autoSpaceDE w:val="0"/>
        <w:autoSpaceDN w:val="0"/>
        <w:adjustRightInd w:val="0"/>
        <w:rPr>
          <w:rFonts w:ascii="Arial" w:hAnsi="Arial" w:cs="Arial"/>
          <w:b/>
          <w:bCs/>
          <w:kern w:val="0"/>
          <w:sz w:val="21"/>
          <w:szCs w:val="21"/>
        </w:rPr>
      </w:pPr>
    </w:p>
    <w:p w:rsidR="000510E0" w:rsidRPr="00D002FF" w:rsidRDefault="000510E0" w:rsidP="000510E0">
      <w:pPr>
        <w:tabs>
          <w:tab w:val="left" w:pos="284"/>
        </w:tabs>
        <w:autoSpaceDE w:val="0"/>
        <w:autoSpaceDN w:val="0"/>
        <w:adjustRightInd w:val="0"/>
        <w:ind w:left="284" w:hangingChars="135" w:hanging="284"/>
        <w:rPr>
          <w:rFonts w:ascii="Arial" w:hAnsi="Arial" w:cs="Arial"/>
          <w:kern w:val="0"/>
          <w:sz w:val="21"/>
          <w:szCs w:val="21"/>
        </w:rPr>
      </w:pPr>
      <w:r w:rsidRPr="00D002FF">
        <w:rPr>
          <w:rFonts w:ascii="Arial" w:hAnsi="Arial" w:cs="Arial"/>
          <w:b/>
          <w:bCs/>
          <w:kern w:val="0"/>
          <w:sz w:val="21"/>
          <w:szCs w:val="21"/>
        </w:rPr>
        <w:t xml:space="preserve">5. </w:t>
      </w:r>
      <w:r w:rsidRPr="00D002FF">
        <w:rPr>
          <w:rFonts w:ascii="Arial" w:hAnsi="Arial" w:cs="Arial"/>
          <w:b/>
          <w:bCs/>
          <w:kern w:val="0"/>
          <w:sz w:val="21"/>
          <w:szCs w:val="21"/>
        </w:rPr>
        <w:tab/>
      </w:r>
      <w:r w:rsidRPr="00D002FF">
        <w:rPr>
          <w:rFonts w:ascii="Arial" w:hAnsi="Arial" w:cs="Arial"/>
          <w:kern w:val="0"/>
          <w:sz w:val="21"/>
          <w:szCs w:val="21"/>
        </w:rPr>
        <w:t xml:space="preserve">Which of the following is </w:t>
      </w:r>
      <w:r w:rsidRPr="00D002FF">
        <w:rPr>
          <w:rFonts w:ascii="Arial" w:hAnsi="Arial" w:cs="Arial"/>
          <w:b/>
          <w:iCs/>
          <w:kern w:val="0"/>
          <w:sz w:val="21"/>
          <w:szCs w:val="21"/>
        </w:rPr>
        <w:t>correct</w:t>
      </w:r>
      <w:r w:rsidRPr="00D002FF">
        <w:rPr>
          <w:rFonts w:ascii="Arial" w:hAnsi="Arial" w:cs="Arial"/>
          <w:kern w:val="0"/>
          <w:sz w:val="21"/>
          <w:szCs w:val="21"/>
        </w:rPr>
        <w:t>?</w:t>
      </w:r>
    </w:p>
    <w:p w:rsidR="000510E0" w:rsidRPr="00D002FF" w:rsidRDefault="000510E0" w:rsidP="0082399C">
      <w:pPr>
        <w:autoSpaceDE w:val="0"/>
        <w:autoSpaceDN w:val="0"/>
        <w:adjustRightInd w:val="0"/>
        <w:ind w:leftChars="100" w:left="565" w:hangingChars="155" w:hanging="325"/>
        <w:rPr>
          <w:rFonts w:ascii="Arial" w:hAnsi="Arial" w:cs="Arial"/>
          <w:kern w:val="0"/>
          <w:sz w:val="21"/>
          <w:szCs w:val="21"/>
        </w:rPr>
      </w:pPr>
      <w:r w:rsidRPr="00D002FF">
        <w:rPr>
          <w:rFonts w:ascii="Arial" w:hAnsi="Arial" w:cs="Arial"/>
          <w:kern w:val="0"/>
          <w:sz w:val="21"/>
          <w:szCs w:val="21"/>
        </w:rPr>
        <w:t>(a) Under GAAP, the statement of cash flows is optional.</w:t>
      </w:r>
    </w:p>
    <w:p w:rsidR="000510E0" w:rsidRPr="00D002FF" w:rsidRDefault="000510E0" w:rsidP="0082399C">
      <w:pPr>
        <w:autoSpaceDE w:val="0"/>
        <w:autoSpaceDN w:val="0"/>
        <w:adjustRightInd w:val="0"/>
        <w:ind w:leftChars="100" w:left="565" w:hangingChars="155" w:hanging="325"/>
        <w:rPr>
          <w:rFonts w:ascii="Arial" w:hAnsi="Arial" w:cs="Arial"/>
          <w:kern w:val="0"/>
          <w:sz w:val="21"/>
          <w:szCs w:val="21"/>
        </w:rPr>
      </w:pPr>
      <w:r w:rsidRPr="00D002FF">
        <w:rPr>
          <w:rFonts w:ascii="Arial" w:hAnsi="Arial" w:cs="Arial"/>
          <w:kern w:val="0"/>
          <w:sz w:val="21"/>
          <w:szCs w:val="21"/>
        </w:rPr>
        <w:t>(b) GAAP requires use of the direct approach in preparing the statement of cash flows.</w:t>
      </w:r>
    </w:p>
    <w:p w:rsidR="000510E0" w:rsidRPr="00D002FF" w:rsidRDefault="000510E0" w:rsidP="0082399C">
      <w:pPr>
        <w:autoSpaceDE w:val="0"/>
        <w:autoSpaceDN w:val="0"/>
        <w:adjustRightInd w:val="0"/>
        <w:ind w:leftChars="100" w:left="565" w:hangingChars="155" w:hanging="325"/>
        <w:rPr>
          <w:rFonts w:ascii="Arial" w:hAnsi="Arial" w:cs="Arial"/>
          <w:kern w:val="0"/>
          <w:sz w:val="21"/>
          <w:szCs w:val="21"/>
        </w:rPr>
      </w:pPr>
      <w:r w:rsidRPr="00D002FF">
        <w:rPr>
          <w:rFonts w:ascii="Arial" w:hAnsi="Arial" w:cs="Arial"/>
          <w:kern w:val="0"/>
          <w:sz w:val="21"/>
          <w:szCs w:val="21"/>
        </w:rPr>
        <w:t>(c) The majority of companies following GAAP and the majority following IFRS employ the indirect approach to the statement of cash flows.</w:t>
      </w:r>
    </w:p>
    <w:p w:rsidR="000510E0" w:rsidRPr="00D002FF" w:rsidRDefault="000510E0" w:rsidP="0082399C">
      <w:pPr>
        <w:autoSpaceDE w:val="0"/>
        <w:autoSpaceDN w:val="0"/>
        <w:adjustRightInd w:val="0"/>
        <w:ind w:leftChars="100" w:left="565" w:hangingChars="155" w:hanging="325"/>
        <w:rPr>
          <w:rFonts w:ascii="Arial" w:hAnsi="Arial" w:cs="Arial"/>
          <w:kern w:val="0"/>
          <w:sz w:val="21"/>
          <w:szCs w:val="21"/>
        </w:rPr>
      </w:pPr>
      <w:r w:rsidRPr="00D002FF">
        <w:rPr>
          <w:rFonts w:ascii="Arial" w:hAnsi="Arial" w:cs="Arial"/>
          <w:kern w:val="0"/>
          <w:sz w:val="21"/>
          <w:szCs w:val="21"/>
        </w:rPr>
        <w:t>(d) Cash and cash equivalents are reported as separate line items under GAAP.</w:t>
      </w:r>
    </w:p>
    <w:p w:rsidR="00590B8F" w:rsidRPr="00D002FF" w:rsidRDefault="00590B8F" w:rsidP="00590B8F">
      <w:pPr>
        <w:pStyle w:val="a7"/>
        <w:spacing w:beforeLines="30" w:afterLines="30"/>
        <w:ind w:leftChars="118" w:left="283"/>
        <w:rPr>
          <w:rFonts w:cs="Arial"/>
          <w:color w:val="000000"/>
        </w:rPr>
      </w:pPr>
      <w:r w:rsidRPr="00D002FF">
        <w:rPr>
          <w:rFonts w:eastAsiaTheme="minorEastAsia" w:cs="Arial"/>
          <w:b/>
          <w:w w:val="90"/>
          <w:bdr w:val="single" w:sz="4" w:space="0" w:color="auto"/>
          <w:lang w:eastAsia="zh-TW"/>
        </w:rPr>
        <w:t>Answer</w:t>
      </w:r>
    </w:p>
    <w:p w:rsidR="0026550B" w:rsidRPr="00D002FF" w:rsidRDefault="000510E0" w:rsidP="0082399C">
      <w:pPr>
        <w:autoSpaceDE w:val="0"/>
        <w:autoSpaceDN w:val="0"/>
        <w:adjustRightInd w:val="0"/>
        <w:ind w:leftChars="100" w:left="565" w:hangingChars="155" w:hanging="325"/>
        <w:rPr>
          <w:rFonts w:ascii="Arial" w:hAnsi="Arial" w:cs="Arial"/>
          <w:b/>
          <w:bCs/>
          <w:kern w:val="0"/>
          <w:sz w:val="21"/>
          <w:szCs w:val="21"/>
        </w:rPr>
      </w:pPr>
      <w:r w:rsidRPr="00D002FF">
        <w:rPr>
          <w:rFonts w:ascii="Arial" w:hAnsi="Arial" w:cs="Arial"/>
          <w:kern w:val="0"/>
          <w:sz w:val="21"/>
          <w:szCs w:val="21"/>
        </w:rPr>
        <w:t>(c) The majority of companies following GAAP and the majority following IFRS employ the indirect approach to the statement of cash flows.</w:t>
      </w:r>
    </w:p>
    <w:p w:rsidR="00AF1A12" w:rsidRPr="00D002FF" w:rsidRDefault="00AF1A12" w:rsidP="00AF1A12">
      <w:pPr>
        <w:autoSpaceDE w:val="0"/>
        <w:autoSpaceDN w:val="0"/>
        <w:adjustRightInd w:val="0"/>
        <w:rPr>
          <w:rFonts w:ascii="Arial" w:hAnsi="Arial" w:cs="Arial"/>
          <w:color w:val="000000"/>
          <w:kern w:val="0"/>
          <w:sz w:val="21"/>
          <w:szCs w:val="21"/>
        </w:rPr>
      </w:pPr>
    </w:p>
    <w:p w:rsidR="00AF1A12" w:rsidRPr="00D002FF" w:rsidRDefault="00AF1A12" w:rsidP="00AF1A12">
      <w:pPr>
        <w:autoSpaceDE w:val="0"/>
        <w:autoSpaceDN w:val="0"/>
        <w:adjustRightInd w:val="0"/>
        <w:rPr>
          <w:rFonts w:ascii="Arial" w:hAnsi="Arial" w:cs="Arial"/>
          <w:b/>
          <w:color w:val="58585A"/>
          <w:kern w:val="0"/>
          <w:sz w:val="28"/>
          <w:szCs w:val="28"/>
        </w:rPr>
      </w:pPr>
      <w:r w:rsidRPr="00D002FF">
        <w:rPr>
          <w:rFonts w:ascii="Arial" w:hAnsi="Arial" w:cs="Arial"/>
          <w:b/>
          <w:color w:val="58585A"/>
          <w:kern w:val="0"/>
          <w:sz w:val="28"/>
          <w:szCs w:val="28"/>
        </w:rPr>
        <w:t>GAAP Exercises</w:t>
      </w:r>
    </w:p>
    <w:p w:rsidR="00D002FF" w:rsidRPr="00D002FF" w:rsidRDefault="00D002FF" w:rsidP="00D002FF">
      <w:pPr>
        <w:autoSpaceDE w:val="0"/>
        <w:autoSpaceDN w:val="0"/>
        <w:adjustRightInd w:val="0"/>
        <w:ind w:left="1135" w:hangingChars="540" w:hanging="1135"/>
        <w:rPr>
          <w:rFonts w:ascii="Arial" w:hAnsi="Arial" w:cs="Arial"/>
          <w:color w:val="000000"/>
          <w:kern w:val="0"/>
          <w:sz w:val="21"/>
          <w:szCs w:val="21"/>
        </w:rPr>
      </w:pPr>
      <w:proofErr w:type="gramStart"/>
      <w:r w:rsidRPr="00D002FF">
        <w:rPr>
          <w:rFonts w:ascii="Arial" w:hAnsi="Arial" w:cs="Arial"/>
          <w:b/>
          <w:bCs/>
          <w:color w:val="B21117"/>
          <w:kern w:val="0"/>
          <w:sz w:val="21"/>
          <w:szCs w:val="21"/>
        </w:rPr>
        <w:t>GAAP13-1.</w:t>
      </w:r>
      <w:proofErr w:type="gramEnd"/>
      <w:r w:rsidRPr="00D002FF">
        <w:rPr>
          <w:rFonts w:ascii="Arial" w:hAnsi="Arial" w:cs="Arial"/>
          <w:b/>
          <w:bCs/>
          <w:color w:val="B21117"/>
          <w:kern w:val="0"/>
          <w:sz w:val="21"/>
          <w:szCs w:val="21"/>
        </w:rPr>
        <w:t xml:space="preserve"> </w:t>
      </w:r>
      <w:r w:rsidRPr="00D002FF">
        <w:rPr>
          <w:rFonts w:ascii="Arial" w:hAnsi="Arial" w:cs="Arial"/>
          <w:color w:val="000000"/>
          <w:kern w:val="0"/>
          <w:sz w:val="21"/>
          <w:szCs w:val="21"/>
        </w:rPr>
        <w:t>Discuss the differences that exist in the treatment of bank overdrafts under GAAP and IFRS.</w:t>
      </w:r>
    </w:p>
    <w:p w:rsidR="00D002FF" w:rsidRPr="00D002FF" w:rsidRDefault="00D002FF" w:rsidP="00D002FF">
      <w:pPr>
        <w:autoSpaceDE w:val="0"/>
        <w:autoSpaceDN w:val="0"/>
        <w:adjustRightInd w:val="0"/>
        <w:rPr>
          <w:rFonts w:ascii="Arial" w:hAnsi="Arial" w:cs="Arial"/>
          <w:b/>
          <w:bCs/>
          <w:color w:val="B21117"/>
          <w:kern w:val="0"/>
          <w:sz w:val="21"/>
          <w:szCs w:val="21"/>
        </w:rPr>
      </w:pPr>
    </w:p>
    <w:p w:rsidR="00D002FF" w:rsidRPr="00D002FF" w:rsidRDefault="00D002FF" w:rsidP="00D002FF">
      <w:pPr>
        <w:autoSpaceDE w:val="0"/>
        <w:autoSpaceDN w:val="0"/>
        <w:adjustRightInd w:val="0"/>
        <w:ind w:left="1135" w:hangingChars="540" w:hanging="1135"/>
        <w:rPr>
          <w:rFonts w:ascii="Arial" w:hAnsi="Arial" w:cs="Arial"/>
          <w:color w:val="000000"/>
          <w:kern w:val="0"/>
          <w:sz w:val="21"/>
          <w:szCs w:val="21"/>
        </w:rPr>
      </w:pPr>
      <w:proofErr w:type="gramStart"/>
      <w:r w:rsidRPr="00D002FF">
        <w:rPr>
          <w:rFonts w:ascii="Arial" w:hAnsi="Arial" w:cs="Arial"/>
          <w:b/>
          <w:bCs/>
          <w:color w:val="B21117"/>
          <w:kern w:val="0"/>
          <w:sz w:val="21"/>
          <w:szCs w:val="21"/>
        </w:rPr>
        <w:t>GAAP13-2.</w:t>
      </w:r>
      <w:proofErr w:type="gramEnd"/>
      <w:r w:rsidRPr="00D002FF">
        <w:rPr>
          <w:rFonts w:ascii="Arial" w:hAnsi="Arial" w:cs="Arial"/>
          <w:b/>
          <w:bCs/>
          <w:color w:val="B21117"/>
          <w:kern w:val="0"/>
          <w:sz w:val="21"/>
          <w:szCs w:val="21"/>
        </w:rPr>
        <w:t xml:space="preserve"> </w:t>
      </w:r>
      <w:r w:rsidRPr="00D002FF">
        <w:rPr>
          <w:rFonts w:ascii="Arial" w:hAnsi="Arial" w:cs="Arial"/>
          <w:color w:val="000000"/>
          <w:kern w:val="0"/>
          <w:sz w:val="21"/>
          <w:szCs w:val="21"/>
        </w:rPr>
        <w:t>Describe the treatment of each of the following items under IFRS versus GAAP.</w:t>
      </w:r>
    </w:p>
    <w:p w:rsidR="00D002FF" w:rsidRPr="00D002FF" w:rsidRDefault="00D002FF" w:rsidP="00D002FF">
      <w:pPr>
        <w:autoSpaceDE w:val="0"/>
        <w:autoSpaceDN w:val="0"/>
        <w:adjustRightInd w:val="0"/>
        <w:ind w:leftChars="472" w:left="1133"/>
        <w:rPr>
          <w:rFonts w:ascii="Arial" w:hAnsi="Arial" w:cs="Arial"/>
          <w:color w:val="000000"/>
          <w:kern w:val="0"/>
          <w:sz w:val="21"/>
          <w:szCs w:val="21"/>
        </w:rPr>
      </w:pPr>
      <w:r w:rsidRPr="00D002FF">
        <w:rPr>
          <w:rFonts w:ascii="Arial" w:hAnsi="Arial" w:cs="Arial"/>
          <w:color w:val="000000"/>
          <w:kern w:val="0"/>
          <w:sz w:val="21"/>
          <w:szCs w:val="21"/>
        </w:rPr>
        <w:t>(a) Interest paid.</w:t>
      </w:r>
    </w:p>
    <w:p w:rsidR="00D002FF" w:rsidRPr="00D002FF" w:rsidRDefault="00D002FF" w:rsidP="00D002FF">
      <w:pPr>
        <w:autoSpaceDE w:val="0"/>
        <w:autoSpaceDN w:val="0"/>
        <w:adjustRightInd w:val="0"/>
        <w:ind w:leftChars="472" w:left="1133"/>
        <w:rPr>
          <w:rFonts w:ascii="Arial" w:hAnsi="Arial" w:cs="Arial"/>
          <w:color w:val="000000"/>
          <w:kern w:val="0"/>
          <w:sz w:val="21"/>
          <w:szCs w:val="21"/>
        </w:rPr>
      </w:pPr>
      <w:r w:rsidRPr="00D002FF">
        <w:rPr>
          <w:rFonts w:ascii="Arial" w:hAnsi="Arial" w:cs="Arial"/>
          <w:color w:val="000000"/>
          <w:kern w:val="0"/>
          <w:sz w:val="21"/>
          <w:szCs w:val="21"/>
        </w:rPr>
        <w:t>(b) Interest received.</w:t>
      </w:r>
    </w:p>
    <w:p w:rsidR="00D002FF" w:rsidRPr="00D002FF" w:rsidRDefault="00D002FF" w:rsidP="00D002FF">
      <w:pPr>
        <w:autoSpaceDE w:val="0"/>
        <w:autoSpaceDN w:val="0"/>
        <w:adjustRightInd w:val="0"/>
        <w:ind w:leftChars="472" w:left="1133"/>
        <w:rPr>
          <w:rFonts w:ascii="Arial" w:hAnsi="Arial" w:cs="Arial"/>
          <w:color w:val="000000"/>
          <w:kern w:val="0"/>
          <w:sz w:val="21"/>
          <w:szCs w:val="21"/>
        </w:rPr>
      </w:pPr>
      <w:r w:rsidRPr="00D002FF">
        <w:rPr>
          <w:rFonts w:ascii="Arial" w:hAnsi="Arial" w:cs="Arial"/>
          <w:color w:val="000000"/>
          <w:kern w:val="0"/>
          <w:sz w:val="21"/>
          <w:szCs w:val="21"/>
        </w:rPr>
        <w:t>(c) Dividends paid.</w:t>
      </w:r>
    </w:p>
    <w:p w:rsidR="00D002FF" w:rsidRPr="00D002FF" w:rsidRDefault="00D002FF" w:rsidP="00D002FF">
      <w:pPr>
        <w:autoSpaceDE w:val="0"/>
        <w:autoSpaceDN w:val="0"/>
        <w:adjustRightInd w:val="0"/>
        <w:ind w:leftChars="472" w:left="1133"/>
        <w:rPr>
          <w:rFonts w:ascii="Arial" w:hAnsi="Arial" w:cs="Arial"/>
          <w:color w:val="000000"/>
          <w:kern w:val="0"/>
          <w:sz w:val="21"/>
          <w:szCs w:val="21"/>
        </w:rPr>
      </w:pPr>
      <w:r w:rsidRPr="00D002FF">
        <w:rPr>
          <w:rFonts w:ascii="Arial" w:hAnsi="Arial" w:cs="Arial"/>
          <w:color w:val="000000"/>
          <w:kern w:val="0"/>
          <w:sz w:val="21"/>
          <w:szCs w:val="21"/>
        </w:rPr>
        <w:t>(d) Dividends received.</w:t>
      </w:r>
    </w:p>
    <w:p w:rsidR="00D002FF" w:rsidRPr="00D002FF" w:rsidRDefault="00D002FF" w:rsidP="00D002FF">
      <w:pPr>
        <w:autoSpaceDE w:val="0"/>
        <w:autoSpaceDN w:val="0"/>
        <w:adjustRightInd w:val="0"/>
        <w:rPr>
          <w:rFonts w:ascii="Arial" w:hAnsi="Arial" w:cs="Arial"/>
          <w:b/>
          <w:bCs/>
          <w:color w:val="B21117"/>
          <w:kern w:val="0"/>
          <w:sz w:val="21"/>
          <w:szCs w:val="21"/>
        </w:rPr>
      </w:pPr>
    </w:p>
    <w:p w:rsidR="00BB53D6" w:rsidRPr="00D002FF" w:rsidRDefault="00D002FF" w:rsidP="00D002FF">
      <w:pPr>
        <w:autoSpaceDE w:val="0"/>
        <w:autoSpaceDN w:val="0"/>
        <w:adjustRightInd w:val="0"/>
        <w:ind w:left="1135" w:hangingChars="540" w:hanging="1135"/>
        <w:rPr>
          <w:rFonts w:ascii="Arial" w:hAnsi="Arial" w:cs="Arial"/>
          <w:color w:val="000000"/>
          <w:kern w:val="0"/>
          <w:sz w:val="21"/>
          <w:szCs w:val="21"/>
        </w:rPr>
      </w:pPr>
      <w:proofErr w:type="gramStart"/>
      <w:r w:rsidRPr="00D002FF">
        <w:rPr>
          <w:rFonts w:ascii="Arial" w:hAnsi="Arial" w:cs="Arial"/>
          <w:b/>
          <w:bCs/>
          <w:color w:val="B21117"/>
          <w:kern w:val="0"/>
          <w:sz w:val="21"/>
          <w:szCs w:val="21"/>
        </w:rPr>
        <w:t>GAAP13-3.</w:t>
      </w:r>
      <w:proofErr w:type="gramEnd"/>
      <w:r w:rsidRPr="00D002FF">
        <w:rPr>
          <w:rFonts w:ascii="Arial" w:hAnsi="Arial" w:cs="Arial"/>
          <w:b/>
          <w:bCs/>
          <w:color w:val="B21117"/>
          <w:kern w:val="0"/>
          <w:sz w:val="21"/>
          <w:szCs w:val="21"/>
        </w:rPr>
        <w:t xml:space="preserve"> </w:t>
      </w:r>
      <w:r w:rsidRPr="00D002FF">
        <w:rPr>
          <w:rFonts w:ascii="Arial" w:hAnsi="Arial" w:cs="Arial"/>
          <w:color w:val="000000"/>
          <w:kern w:val="0"/>
          <w:sz w:val="21"/>
          <w:szCs w:val="21"/>
        </w:rPr>
        <w:t>Explain how the treatment of cash equivalents will probably change in the future.</w:t>
      </w:r>
    </w:p>
    <w:p w:rsidR="005D32D7" w:rsidRPr="00D002FF" w:rsidRDefault="005D32D7" w:rsidP="00DD3DC1">
      <w:pPr>
        <w:autoSpaceDE w:val="0"/>
        <w:autoSpaceDN w:val="0"/>
        <w:adjustRightInd w:val="0"/>
        <w:rPr>
          <w:rFonts w:ascii="Arial" w:hAnsi="Arial" w:cs="Arial"/>
          <w:b/>
          <w:color w:val="58585A"/>
          <w:kern w:val="0"/>
          <w:sz w:val="28"/>
          <w:szCs w:val="28"/>
        </w:rPr>
      </w:pPr>
    </w:p>
    <w:p w:rsidR="00DD3DC1" w:rsidRPr="00D002FF" w:rsidRDefault="00DD3DC1" w:rsidP="00DD3DC1">
      <w:pPr>
        <w:autoSpaceDE w:val="0"/>
        <w:autoSpaceDN w:val="0"/>
        <w:adjustRightInd w:val="0"/>
        <w:rPr>
          <w:rFonts w:ascii="Arial" w:hAnsi="Arial" w:cs="Arial"/>
          <w:b/>
          <w:color w:val="58585A"/>
          <w:kern w:val="0"/>
          <w:sz w:val="28"/>
          <w:szCs w:val="28"/>
        </w:rPr>
      </w:pPr>
      <w:r w:rsidRPr="00D002FF">
        <w:rPr>
          <w:rFonts w:ascii="Arial" w:hAnsi="Arial" w:cs="Arial"/>
          <w:b/>
          <w:color w:val="58585A"/>
          <w:kern w:val="0"/>
          <w:sz w:val="28"/>
          <w:szCs w:val="28"/>
        </w:rPr>
        <w:t>GAAP Financial Reporting Problem: Apple Inc.</w:t>
      </w:r>
    </w:p>
    <w:p w:rsidR="00D002FF" w:rsidRPr="00D002FF" w:rsidRDefault="00D002FF" w:rsidP="00D002FF">
      <w:pPr>
        <w:autoSpaceDE w:val="0"/>
        <w:autoSpaceDN w:val="0"/>
        <w:adjustRightInd w:val="0"/>
        <w:ind w:left="1135" w:hangingChars="540" w:hanging="1135"/>
        <w:rPr>
          <w:rFonts w:ascii="Arial" w:hAnsi="Arial" w:cs="Arial"/>
          <w:color w:val="000000"/>
          <w:kern w:val="0"/>
          <w:sz w:val="21"/>
          <w:szCs w:val="21"/>
        </w:rPr>
      </w:pPr>
      <w:proofErr w:type="gramStart"/>
      <w:r w:rsidRPr="00D002FF">
        <w:rPr>
          <w:rFonts w:ascii="Arial" w:hAnsi="Arial" w:cs="Arial"/>
          <w:b/>
          <w:bCs/>
          <w:color w:val="B21117"/>
          <w:kern w:val="0"/>
          <w:sz w:val="21"/>
          <w:szCs w:val="21"/>
        </w:rPr>
        <w:t>GAAP13-4.</w:t>
      </w:r>
      <w:proofErr w:type="gramEnd"/>
      <w:r w:rsidRPr="00D002FF">
        <w:rPr>
          <w:rFonts w:ascii="Arial" w:hAnsi="Arial" w:cs="Arial"/>
          <w:b/>
          <w:bCs/>
          <w:color w:val="B21117"/>
          <w:kern w:val="0"/>
          <w:sz w:val="21"/>
          <w:szCs w:val="21"/>
        </w:rPr>
        <w:t xml:space="preserve"> </w:t>
      </w:r>
      <w:r w:rsidRPr="00D002FF">
        <w:rPr>
          <w:rFonts w:ascii="Arial" w:hAnsi="Arial" w:cs="Arial"/>
          <w:color w:val="000000"/>
          <w:kern w:val="0"/>
          <w:sz w:val="21"/>
          <w:szCs w:val="21"/>
        </w:rPr>
        <w:t xml:space="preserve">The financial statements of </w:t>
      </w:r>
      <w:r w:rsidRPr="00D002FF">
        <w:rPr>
          <w:rFonts w:ascii="Arial" w:hAnsi="Arial" w:cs="Arial"/>
          <w:color w:val="C11517"/>
          <w:kern w:val="0"/>
          <w:sz w:val="21"/>
          <w:szCs w:val="21"/>
        </w:rPr>
        <w:t xml:space="preserve">Apple </w:t>
      </w:r>
      <w:r w:rsidRPr="00D002FF">
        <w:rPr>
          <w:rFonts w:ascii="Arial" w:hAnsi="Arial" w:cs="Arial"/>
          <w:color w:val="000000"/>
          <w:kern w:val="0"/>
          <w:sz w:val="21"/>
          <w:szCs w:val="21"/>
        </w:rPr>
        <w:t xml:space="preserve">are presented in Appendix D. The company's complete annual report, including the notes to its financial statements, is available at </w:t>
      </w:r>
      <w:r w:rsidRPr="00D002FF">
        <w:rPr>
          <w:rFonts w:ascii="Arial" w:hAnsi="Arial" w:cs="Arial"/>
          <w:i/>
          <w:iCs/>
          <w:color w:val="000000"/>
          <w:kern w:val="0"/>
          <w:sz w:val="21"/>
          <w:szCs w:val="21"/>
        </w:rPr>
        <w:t>http://investor.apple.com</w:t>
      </w:r>
      <w:r w:rsidRPr="00D002FF">
        <w:rPr>
          <w:rFonts w:ascii="Arial" w:hAnsi="Arial" w:cs="Arial"/>
          <w:color w:val="000000"/>
          <w:kern w:val="0"/>
          <w:sz w:val="21"/>
          <w:szCs w:val="21"/>
        </w:rPr>
        <w:t>.</w:t>
      </w:r>
    </w:p>
    <w:p w:rsidR="00D002FF" w:rsidRPr="00D002FF" w:rsidRDefault="00D002FF" w:rsidP="00D002FF">
      <w:pPr>
        <w:autoSpaceDE w:val="0"/>
        <w:autoSpaceDN w:val="0"/>
        <w:adjustRightInd w:val="0"/>
        <w:spacing w:beforeLines="50"/>
        <w:ind w:leftChars="472" w:left="1133"/>
        <w:rPr>
          <w:rFonts w:ascii="Arial" w:hAnsi="Arial" w:cs="Arial"/>
          <w:b/>
          <w:bCs/>
          <w:color w:val="000000"/>
          <w:kern w:val="0"/>
          <w:sz w:val="27"/>
          <w:szCs w:val="27"/>
        </w:rPr>
      </w:pPr>
      <w:r w:rsidRPr="00D002FF">
        <w:rPr>
          <w:rFonts w:ascii="Arial" w:hAnsi="Arial" w:cs="Arial"/>
          <w:b/>
          <w:bCs/>
          <w:color w:val="000000"/>
          <w:kern w:val="0"/>
          <w:sz w:val="27"/>
          <w:szCs w:val="27"/>
        </w:rPr>
        <w:t>Instructions</w:t>
      </w:r>
    </w:p>
    <w:p w:rsidR="00D002FF" w:rsidRPr="00D002FF" w:rsidRDefault="00D002FF" w:rsidP="00D002FF">
      <w:pPr>
        <w:autoSpaceDE w:val="0"/>
        <w:autoSpaceDN w:val="0"/>
        <w:adjustRightInd w:val="0"/>
        <w:ind w:leftChars="472" w:left="1133" w:firstLine="1"/>
        <w:rPr>
          <w:rFonts w:ascii="Arial" w:hAnsi="Arial" w:cs="Arial"/>
          <w:color w:val="000000"/>
          <w:kern w:val="0"/>
          <w:sz w:val="21"/>
          <w:szCs w:val="21"/>
        </w:rPr>
      </w:pPr>
      <w:r w:rsidRPr="00D002FF">
        <w:rPr>
          <w:rFonts w:ascii="Arial" w:hAnsi="Arial" w:cs="Arial"/>
          <w:color w:val="000000"/>
          <w:kern w:val="0"/>
          <w:sz w:val="21"/>
          <w:szCs w:val="21"/>
        </w:rPr>
        <w:t>Use the company's financial statements to answer the following questions.</w:t>
      </w:r>
    </w:p>
    <w:p w:rsidR="00D002FF" w:rsidRPr="00D002FF" w:rsidRDefault="00D002FF" w:rsidP="00D002FF">
      <w:pPr>
        <w:autoSpaceDE w:val="0"/>
        <w:autoSpaceDN w:val="0"/>
        <w:adjustRightInd w:val="0"/>
        <w:ind w:leftChars="471" w:left="1413" w:hangingChars="135" w:hanging="283"/>
        <w:rPr>
          <w:rFonts w:ascii="Arial" w:hAnsi="Arial" w:cs="Arial"/>
          <w:color w:val="000000"/>
          <w:kern w:val="0"/>
          <w:sz w:val="21"/>
          <w:szCs w:val="21"/>
        </w:rPr>
      </w:pPr>
      <w:r w:rsidRPr="00D002FF">
        <w:rPr>
          <w:rFonts w:ascii="Arial" w:hAnsi="Arial" w:cs="Arial"/>
          <w:color w:val="000000"/>
          <w:kern w:val="0"/>
          <w:sz w:val="21"/>
          <w:szCs w:val="21"/>
        </w:rPr>
        <w:t xml:space="preserve">(a) What was the amount of net cash provided by operating activities for 2013? </w:t>
      </w:r>
      <w:proofErr w:type="gramStart"/>
      <w:r w:rsidRPr="00D002FF">
        <w:rPr>
          <w:rFonts w:ascii="Arial" w:hAnsi="Arial" w:cs="Arial"/>
          <w:color w:val="000000"/>
          <w:kern w:val="0"/>
          <w:sz w:val="21"/>
          <w:szCs w:val="21"/>
        </w:rPr>
        <w:t>For 2012?</w:t>
      </w:r>
      <w:proofErr w:type="gramEnd"/>
    </w:p>
    <w:p w:rsidR="00D002FF" w:rsidRPr="00D002FF" w:rsidRDefault="00D002FF" w:rsidP="00D002FF">
      <w:pPr>
        <w:autoSpaceDE w:val="0"/>
        <w:autoSpaceDN w:val="0"/>
        <w:adjustRightInd w:val="0"/>
        <w:ind w:leftChars="471" w:left="1413" w:hangingChars="135" w:hanging="283"/>
        <w:rPr>
          <w:rFonts w:ascii="Arial" w:hAnsi="Arial" w:cs="Arial"/>
          <w:color w:val="000000"/>
          <w:kern w:val="0"/>
          <w:sz w:val="21"/>
          <w:szCs w:val="21"/>
        </w:rPr>
      </w:pPr>
      <w:r w:rsidRPr="00D002FF">
        <w:rPr>
          <w:rFonts w:ascii="Arial" w:hAnsi="Arial" w:cs="Arial"/>
          <w:color w:val="000000"/>
          <w:kern w:val="0"/>
          <w:sz w:val="21"/>
          <w:szCs w:val="21"/>
        </w:rPr>
        <w:t xml:space="preserve">(b) What was the amount of increase or decrease in cash and cash </w:t>
      </w:r>
      <w:r w:rsidRPr="00D002FF">
        <w:rPr>
          <w:rFonts w:ascii="Arial" w:hAnsi="Arial" w:cs="Arial"/>
          <w:color w:val="000000"/>
          <w:kern w:val="0"/>
          <w:sz w:val="21"/>
          <w:szCs w:val="21"/>
        </w:rPr>
        <w:lastRenderedPageBreak/>
        <w:t>equivalents for the year ended September 28, 2013?</w:t>
      </w:r>
    </w:p>
    <w:p w:rsidR="00D002FF" w:rsidRPr="00D002FF" w:rsidRDefault="00D002FF" w:rsidP="00D002FF">
      <w:pPr>
        <w:autoSpaceDE w:val="0"/>
        <w:autoSpaceDN w:val="0"/>
        <w:adjustRightInd w:val="0"/>
        <w:ind w:leftChars="471" w:left="1413" w:hangingChars="135" w:hanging="283"/>
        <w:rPr>
          <w:rFonts w:ascii="Arial" w:hAnsi="Arial" w:cs="Arial"/>
          <w:color w:val="000000"/>
          <w:kern w:val="0"/>
          <w:sz w:val="21"/>
          <w:szCs w:val="21"/>
        </w:rPr>
      </w:pPr>
      <w:r w:rsidRPr="00D002FF">
        <w:rPr>
          <w:rFonts w:ascii="Arial" w:hAnsi="Arial" w:cs="Arial"/>
          <w:color w:val="000000"/>
          <w:kern w:val="0"/>
          <w:sz w:val="21"/>
          <w:szCs w:val="21"/>
        </w:rPr>
        <w:t>(c) Which method of computing net cash provided by operating activities does Apple use?</w:t>
      </w:r>
    </w:p>
    <w:p w:rsidR="00D002FF" w:rsidRPr="00D002FF" w:rsidRDefault="00D002FF" w:rsidP="00D002FF">
      <w:pPr>
        <w:autoSpaceDE w:val="0"/>
        <w:autoSpaceDN w:val="0"/>
        <w:adjustRightInd w:val="0"/>
        <w:ind w:leftChars="471" w:left="1413" w:hangingChars="135" w:hanging="283"/>
        <w:rPr>
          <w:rFonts w:ascii="Arial" w:hAnsi="Arial" w:cs="Arial"/>
          <w:color w:val="000000"/>
          <w:kern w:val="0"/>
          <w:sz w:val="21"/>
          <w:szCs w:val="21"/>
        </w:rPr>
      </w:pPr>
      <w:r w:rsidRPr="00D002FF">
        <w:rPr>
          <w:rFonts w:ascii="Arial" w:hAnsi="Arial" w:cs="Arial"/>
          <w:color w:val="000000"/>
          <w:kern w:val="0"/>
          <w:sz w:val="21"/>
          <w:szCs w:val="21"/>
        </w:rPr>
        <w:t>(d) From your analysis of the 2013 statement of cash flows, was the change in accounts receivable a decrease or an increase? Was the change in inventories a decrease or an increase? Was the change in accounts payable a decrease or an increase?</w:t>
      </w:r>
    </w:p>
    <w:p w:rsidR="00D002FF" w:rsidRPr="00D002FF" w:rsidRDefault="00D002FF" w:rsidP="00D002FF">
      <w:pPr>
        <w:autoSpaceDE w:val="0"/>
        <w:autoSpaceDN w:val="0"/>
        <w:adjustRightInd w:val="0"/>
        <w:ind w:leftChars="471" w:left="1413" w:hangingChars="135" w:hanging="283"/>
        <w:rPr>
          <w:rFonts w:ascii="Arial" w:hAnsi="Arial" w:cs="Arial"/>
          <w:color w:val="000000"/>
          <w:kern w:val="0"/>
          <w:sz w:val="21"/>
          <w:szCs w:val="21"/>
        </w:rPr>
      </w:pPr>
      <w:r w:rsidRPr="00D002FF">
        <w:rPr>
          <w:rFonts w:ascii="Arial" w:hAnsi="Arial" w:cs="Arial"/>
          <w:color w:val="000000"/>
          <w:kern w:val="0"/>
          <w:sz w:val="21"/>
          <w:szCs w:val="21"/>
        </w:rPr>
        <w:t>(e) What was the net cash used by investing activities for 2013?</w:t>
      </w:r>
    </w:p>
    <w:p w:rsidR="005D32D7" w:rsidRPr="00D002FF" w:rsidRDefault="00D002FF" w:rsidP="00D002FF">
      <w:pPr>
        <w:autoSpaceDE w:val="0"/>
        <w:autoSpaceDN w:val="0"/>
        <w:adjustRightInd w:val="0"/>
        <w:ind w:leftChars="471" w:left="1413" w:hangingChars="135" w:hanging="283"/>
        <w:rPr>
          <w:rFonts w:ascii="Arial" w:hAnsi="Arial" w:cs="Arial"/>
          <w:color w:val="000000"/>
          <w:kern w:val="0"/>
          <w:sz w:val="21"/>
          <w:szCs w:val="21"/>
        </w:rPr>
      </w:pPr>
      <w:r w:rsidRPr="00D002FF">
        <w:rPr>
          <w:rFonts w:ascii="Arial" w:hAnsi="Arial" w:cs="Arial"/>
          <w:color w:val="000000"/>
          <w:kern w:val="0"/>
          <w:sz w:val="21"/>
          <w:szCs w:val="21"/>
        </w:rPr>
        <w:t>(f) What was the amount of interest paid in 2013? What was the amount of income taxes paid in 2013?</w:t>
      </w:r>
    </w:p>
    <w:sectPr w:rsidR="005D32D7" w:rsidRPr="00D002FF" w:rsidSect="00EF23E6">
      <w:pgSz w:w="11906" w:h="16838"/>
      <w:pgMar w:top="1440" w:right="1800" w:bottom="1440" w:left="1800"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06471" w:rsidRDefault="00306471" w:rsidP="0007525C">
      <w:r>
        <w:separator/>
      </w:r>
    </w:p>
  </w:endnote>
  <w:endnote w:type="continuationSeparator" w:id="0">
    <w:p w:rsidR="00306471" w:rsidRDefault="00306471" w:rsidP="0007525C">
      <w:r>
        <w:continuationSeparator/>
      </w:r>
    </w:p>
  </w:endnote>
</w:endnotes>
</file>

<file path=word/fontTable.xml><?xml version="1.0" encoding="utf-8"?>
<w:fonts xmlns:r="http://schemas.openxmlformats.org/officeDocument/2006/relationships" xmlns:w="http://schemas.openxmlformats.org/wordprocessingml/2006/main">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74xscqlqrardpoa">
    <w:altName w:val="Arial"/>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33xaihocywjdvum">
    <w:altName w:val="Arial"/>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71heejygnzqxbip">
    <w:altName w:val="Arial Unicode MS"/>
    <w:panose1 w:val="00000000000000000000"/>
    <w:charset w:val="00"/>
    <w:family w:val="swiss"/>
    <w:notTrueType/>
    <w:pitch w:val="default"/>
    <w:sig w:usb0="00000000" w:usb1="08080000" w:usb2="00000010" w:usb3="00000000" w:csb0="001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06471" w:rsidRDefault="00306471" w:rsidP="0007525C">
      <w:r>
        <w:separator/>
      </w:r>
    </w:p>
  </w:footnote>
  <w:footnote w:type="continuationSeparator" w:id="0">
    <w:p w:rsidR="00306471" w:rsidRDefault="00306471" w:rsidP="0007525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91582"/>
    <w:multiLevelType w:val="hybridMultilevel"/>
    <w:tmpl w:val="939A0EE2"/>
    <w:lvl w:ilvl="0" w:tplc="1F369F7C">
      <w:start w:val="1"/>
      <w:numFmt w:val="bullet"/>
      <w:lvlText w:val="․"/>
      <w:lvlJc w:val="left"/>
      <w:pPr>
        <w:ind w:left="480" w:hanging="480"/>
      </w:pPr>
      <w:rPr>
        <w:rFonts w:ascii="新細明體" w:eastAsia="新細明體" w:hAnsi="新細明體" w:hint="eastAsia"/>
      </w:rPr>
    </w:lvl>
    <w:lvl w:ilvl="1" w:tplc="1F369F7C">
      <w:start w:val="1"/>
      <w:numFmt w:val="bullet"/>
      <w:lvlText w:val="․"/>
      <w:lvlJc w:val="left"/>
      <w:pPr>
        <w:ind w:left="960" w:hanging="480"/>
      </w:pPr>
      <w:rPr>
        <w:rFonts w:ascii="新細明體" w:eastAsia="新細明體" w:hAnsi="新細明體" w:hint="eastAsia"/>
      </w:rPr>
    </w:lvl>
    <w:lvl w:ilvl="2" w:tplc="04090005">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nsid w:val="03B42FEE"/>
    <w:multiLevelType w:val="hybridMultilevel"/>
    <w:tmpl w:val="1384ECFE"/>
    <w:lvl w:ilvl="0" w:tplc="1F369F7C">
      <w:start w:val="1"/>
      <w:numFmt w:val="bullet"/>
      <w:lvlText w:val="․"/>
      <w:lvlJc w:val="left"/>
      <w:pPr>
        <w:ind w:left="480" w:hanging="480"/>
      </w:pPr>
      <w:rPr>
        <w:rFonts w:ascii="新細明體" w:eastAsia="新細明體" w:hAnsi="新細明體"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nsid w:val="0BAE3B7E"/>
    <w:multiLevelType w:val="hybridMultilevel"/>
    <w:tmpl w:val="0174FE8E"/>
    <w:lvl w:ilvl="0" w:tplc="1F369F7C">
      <w:start w:val="1"/>
      <w:numFmt w:val="bullet"/>
      <w:lvlText w:val="․"/>
      <w:lvlJc w:val="left"/>
      <w:pPr>
        <w:ind w:left="480" w:hanging="480"/>
      </w:pPr>
      <w:rPr>
        <w:rFonts w:ascii="新細明體" w:eastAsia="新細明體" w:hAnsi="新細明體" w:hint="eastAsia"/>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nsid w:val="0C5C4887"/>
    <w:multiLevelType w:val="hybridMultilevel"/>
    <w:tmpl w:val="4F0005B0"/>
    <w:lvl w:ilvl="0" w:tplc="1F369F7C">
      <w:start w:val="1"/>
      <w:numFmt w:val="bullet"/>
      <w:lvlText w:val="․"/>
      <w:lvlJc w:val="left"/>
      <w:pPr>
        <w:ind w:left="480" w:hanging="480"/>
      </w:pPr>
      <w:rPr>
        <w:rFonts w:ascii="新細明體" w:eastAsia="新細明體" w:hAnsi="新細明體" w:hint="eastAsia"/>
      </w:rPr>
    </w:lvl>
    <w:lvl w:ilvl="1" w:tplc="1F369F7C">
      <w:start w:val="1"/>
      <w:numFmt w:val="bullet"/>
      <w:lvlText w:val="․"/>
      <w:lvlJc w:val="left"/>
      <w:pPr>
        <w:ind w:left="960" w:hanging="480"/>
      </w:pPr>
      <w:rPr>
        <w:rFonts w:ascii="新細明體" w:eastAsia="新細明體" w:hAnsi="新細明體" w:hint="eastAsia"/>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nsid w:val="1190072C"/>
    <w:multiLevelType w:val="hybridMultilevel"/>
    <w:tmpl w:val="77B86374"/>
    <w:lvl w:ilvl="0" w:tplc="E2B85FD6">
      <w:start w:val="1"/>
      <w:numFmt w:val="bullet"/>
      <w:lvlText w:val=""/>
      <w:lvlJc w:val="left"/>
      <w:pPr>
        <w:ind w:left="2752" w:hanging="480"/>
      </w:pPr>
      <w:rPr>
        <w:rFonts w:ascii="Wingdings" w:eastAsia="新細明體" w:hAnsi="Wingdings" w:hint="default"/>
      </w:rPr>
    </w:lvl>
    <w:lvl w:ilvl="1" w:tplc="EE7A884E">
      <w:numFmt w:val="bullet"/>
      <w:lvlText w:val="•"/>
      <w:lvlJc w:val="left"/>
      <w:pPr>
        <w:ind w:left="3112" w:hanging="360"/>
      </w:pPr>
      <w:rPr>
        <w:rFonts w:ascii="74xscqlqrardpoa" w:eastAsiaTheme="minorEastAsia" w:hAnsi="74xscqlqrardpoa" w:cs="74xscqlqrardpoa" w:hint="default"/>
      </w:rPr>
    </w:lvl>
    <w:lvl w:ilvl="2" w:tplc="04090005" w:tentative="1">
      <w:start w:val="1"/>
      <w:numFmt w:val="bullet"/>
      <w:lvlText w:val=""/>
      <w:lvlJc w:val="left"/>
      <w:pPr>
        <w:ind w:left="3712" w:hanging="480"/>
      </w:pPr>
      <w:rPr>
        <w:rFonts w:ascii="Wingdings" w:hAnsi="Wingdings" w:hint="default"/>
      </w:rPr>
    </w:lvl>
    <w:lvl w:ilvl="3" w:tplc="04090001" w:tentative="1">
      <w:start w:val="1"/>
      <w:numFmt w:val="bullet"/>
      <w:lvlText w:val=""/>
      <w:lvlJc w:val="left"/>
      <w:pPr>
        <w:ind w:left="4192" w:hanging="480"/>
      </w:pPr>
      <w:rPr>
        <w:rFonts w:ascii="Wingdings" w:hAnsi="Wingdings" w:hint="default"/>
      </w:rPr>
    </w:lvl>
    <w:lvl w:ilvl="4" w:tplc="04090003" w:tentative="1">
      <w:start w:val="1"/>
      <w:numFmt w:val="bullet"/>
      <w:lvlText w:val=""/>
      <w:lvlJc w:val="left"/>
      <w:pPr>
        <w:ind w:left="4672" w:hanging="480"/>
      </w:pPr>
      <w:rPr>
        <w:rFonts w:ascii="Wingdings" w:hAnsi="Wingdings" w:hint="default"/>
      </w:rPr>
    </w:lvl>
    <w:lvl w:ilvl="5" w:tplc="04090005" w:tentative="1">
      <w:start w:val="1"/>
      <w:numFmt w:val="bullet"/>
      <w:lvlText w:val=""/>
      <w:lvlJc w:val="left"/>
      <w:pPr>
        <w:ind w:left="5152" w:hanging="480"/>
      </w:pPr>
      <w:rPr>
        <w:rFonts w:ascii="Wingdings" w:hAnsi="Wingdings" w:hint="default"/>
      </w:rPr>
    </w:lvl>
    <w:lvl w:ilvl="6" w:tplc="04090001" w:tentative="1">
      <w:start w:val="1"/>
      <w:numFmt w:val="bullet"/>
      <w:lvlText w:val=""/>
      <w:lvlJc w:val="left"/>
      <w:pPr>
        <w:ind w:left="5632" w:hanging="480"/>
      </w:pPr>
      <w:rPr>
        <w:rFonts w:ascii="Wingdings" w:hAnsi="Wingdings" w:hint="default"/>
      </w:rPr>
    </w:lvl>
    <w:lvl w:ilvl="7" w:tplc="04090003" w:tentative="1">
      <w:start w:val="1"/>
      <w:numFmt w:val="bullet"/>
      <w:lvlText w:val=""/>
      <w:lvlJc w:val="left"/>
      <w:pPr>
        <w:ind w:left="6112" w:hanging="480"/>
      </w:pPr>
      <w:rPr>
        <w:rFonts w:ascii="Wingdings" w:hAnsi="Wingdings" w:hint="default"/>
      </w:rPr>
    </w:lvl>
    <w:lvl w:ilvl="8" w:tplc="04090005" w:tentative="1">
      <w:start w:val="1"/>
      <w:numFmt w:val="bullet"/>
      <w:lvlText w:val=""/>
      <w:lvlJc w:val="left"/>
      <w:pPr>
        <w:ind w:left="6592" w:hanging="480"/>
      </w:pPr>
      <w:rPr>
        <w:rFonts w:ascii="Wingdings" w:hAnsi="Wingdings" w:hint="default"/>
      </w:rPr>
    </w:lvl>
  </w:abstractNum>
  <w:abstractNum w:abstractNumId="5">
    <w:nsid w:val="148D2445"/>
    <w:multiLevelType w:val="hybridMultilevel"/>
    <w:tmpl w:val="3CE0C4A6"/>
    <w:lvl w:ilvl="0" w:tplc="1F369F7C">
      <w:start w:val="1"/>
      <w:numFmt w:val="bullet"/>
      <w:lvlText w:val="․"/>
      <w:lvlJc w:val="left"/>
      <w:pPr>
        <w:ind w:left="480" w:hanging="480"/>
      </w:pPr>
      <w:rPr>
        <w:rFonts w:ascii="新細明體" w:eastAsia="新細明體" w:hAnsi="新細明體" w:hint="eastAsia"/>
      </w:rPr>
    </w:lvl>
    <w:lvl w:ilvl="1" w:tplc="C4C42EA0">
      <w:numFmt w:val="bullet"/>
      <w:lvlText w:val="•"/>
      <w:lvlJc w:val="left"/>
      <w:pPr>
        <w:ind w:left="840" w:hanging="360"/>
      </w:pPr>
      <w:rPr>
        <w:rFonts w:ascii="Arial" w:eastAsiaTheme="minorEastAsia" w:hAnsi="Arial" w:cs="Arial"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nsid w:val="1E5B420F"/>
    <w:multiLevelType w:val="hybridMultilevel"/>
    <w:tmpl w:val="E34EAE2A"/>
    <w:lvl w:ilvl="0" w:tplc="1F369F7C">
      <w:start w:val="1"/>
      <w:numFmt w:val="bullet"/>
      <w:lvlText w:val="․"/>
      <w:lvlJc w:val="left"/>
      <w:pPr>
        <w:ind w:left="480" w:hanging="480"/>
      </w:pPr>
      <w:rPr>
        <w:rFonts w:ascii="新細明體" w:eastAsia="新細明體" w:hAnsi="新細明體" w:hint="eastAsia"/>
      </w:rPr>
    </w:lvl>
    <w:lvl w:ilvl="1" w:tplc="0E0C31A2">
      <w:numFmt w:val="bullet"/>
      <w:lvlText w:val="•"/>
      <w:lvlJc w:val="left"/>
      <w:pPr>
        <w:ind w:left="840" w:hanging="360"/>
      </w:pPr>
      <w:rPr>
        <w:rFonts w:ascii="Arial" w:eastAsiaTheme="minorEastAsia" w:hAnsi="Arial" w:cs="Arial"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
    <w:nsid w:val="21F97F33"/>
    <w:multiLevelType w:val="hybridMultilevel"/>
    <w:tmpl w:val="1212B1FC"/>
    <w:lvl w:ilvl="0" w:tplc="1F369F7C">
      <w:start w:val="1"/>
      <w:numFmt w:val="bullet"/>
      <w:lvlText w:val="․"/>
      <w:lvlJc w:val="left"/>
      <w:pPr>
        <w:ind w:left="480" w:hanging="480"/>
      </w:pPr>
      <w:rPr>
        <w:rFonts w:ascii="新細明體" w:eastAsia="新細明體" w:hAnsi="新細明體"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nsid w:val="2525408F"/>
    <w:multiLevelType w:val="hybridMultilevel"/>
    <w:tmpl w:val="04A0A5CC"/>
    <w:lvl w:ilvl="0" w:tplc="1F369F7C">
      <w:start w:val="1"/>
      <w:numFmt w:val="bullet"/>
      <w:lvlText w:val="․"/>
      <w:lvlJc w:val="left"/>
      <w:pPr>
        <w:ind w:left="480" w:hanging="480"/>
      </w:pPr>
      <w:rPr>
        <w:rFonts w:ascii="新細明體" w:eastAsia="新細明體" w:hAnsi="新細明體" w:hint="eastAsia"/>
      </w:rPr>
    </w:lvl>
    <w:lvl w:ilvl="1" w:tplc="1F369F7C">
      <w:start w:val="1"/>
      <w:numFmt w:val="bullet"/>
      <w:lvlText w:val="․"/>
      <w:lvlJc w:val="left"/>
      <w:pPr>
        <w:ind w:left="960" w:hanging="480"/>
      </w:pPr>
      <w:rPr>
        <w:rFonts w:ascii="新細明體" w:eastAsia="新細明體" w:hAnsi="新細明體" w:hint="eastAsia"/>
      </w:rPr>
    </w:lvl>
    <w:lvl w:ilvl="2" w:tplc="33082AE2">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
    <w:nsid w:val="2EBB02F6"/>
    <w:multiLevelType w:val="hybridMultilevel"/>
    <w:tmpl w:val="A8729D48"/>
    <w:lvl w:ilvl="0" w:tplc="1F369F7C">
      <w:start w:val="1"/>
      <w:numFmt w:val="bullet"/>
      <w:lvlText w:val="․"/>
      <w:lvlJc w:val="left"/>
      <w:pPr>
        <w:ind w:left="480" w:hanging="480"/>
      </w:pPr>
      <w:rPr>
        <w:rFonts w:ascii="新細明體" w:eastAsia="新細明體" w:hAnsi="新細明體" w:hint="eastAsia"/>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
    <w:nsid w:val="2ECD17F0"/>
    <w:multiLevelType w:val="hybridMultilevel"/>
    <w:tmpl w:val="F790F896"/>
    <w:lvl w:ilvl="0" w:tplc="86AACB12">
      <w:numFmt w:val="bullet"/>
      <w:lvlText w:val="•"/>
      <w:lvlJc w:val="left"/>
      <w:pPr>
        <w:ind w:left="360" w:hanging="360"/>
      </w:pPr>
      <w:rPr>
        <w:rFonts w:ascii="74xscqlqrardpoa" w:eastAsiaTheme="minorEastAsia" w:hAnsi="74xscqlqrardpoa" w:cs="74xscqlqrardpoa"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
    <w:nsid w:val="33737437"/>
    <w:multiLevelType w:val="hybridMultilevel"/>
    <w:tmpl w:val="F31AB340"/>
    <w:lvl w:ilvl="0" w:tplc="DB40AF2E">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nsid w:val="3B7D7BAC"/>
    <w:multiLevelType w:val="hybridMultilevel"/>
    <w:tmpl w:val="841A4130"/>
    <w:lvl w:ilvl="0" w:tplc="33082AE2">
      <w:start w:val="1"/>
      <w:numFmt w:val="bullet"/>
      <w:lvlText w:val=""/>
      <w:lvlJc w:val="left"/>
      <w:pPr>
        <w:ind w:left="763" w:hanging="480"/>
      </w:pPr>
      <w:rPr>
        <w:rFonts w:ascii="Wingdings" w:hAnsi="Wingdings" w:hint="default"/>
      </w:rPr>
    </w:lvl>
    <w:lvl w:ilvl="1" w:tplc="04090003" w:tentative="1">
      <w:start w:val="1"/>
      <w:numFmt w:val="bullet"/>
      <w:lvlText w:val=""/>
      <w:lvlJc w:val="left"/>
      <w:pPr>
        <w:ind w:left="1243" w:hanging="480"/>
      </w:pPr>
      <w:rPr>
        <w:rFonts w:ascii="Wingdings" w:hAnsi="Wingdings" w:hint="default"/>
      </w:rPr>
    </w:lvl>
    <w:lvl w:ilvl="2" w:tplc="04090005" w:tentative="1">
      <w:start w:val="1"/>
      <w:numFmt w:val="bullet"/>
      <w:lvlText w:val=""/>
      <w:lvlJc w:val="left"/>
      <w:pPr>
        <w:ind w:left="1723" w:hanging="480"/>
      </w:pPr>
      <w:rPr>
        <w:rFonts w:ascii="Wingdings" w:hAnsi="Wingdings" w:hint="default"/>
      </w:rPr>
    </w:lvl>
    <w:lvl w:ilvl="3" w:tplc="04090001" w:tentative="1">
      <w:start w:val="1"/>
      <w:numFmt w:val="bullet"/>
      <w:lvlText w:val=""/>
      <w:lvlJc w:val="left"/>
      <w:pPr>
        <w:ind w:left="2203" w:hanging="480"/>
      </w:pPr>
      <w:rPr>
        <w:rFonts w:ascii="Wingdings" w:hAnsi="Wingdings" w:hint="default"/>
      </w:rPr>
    </w:lvl>
    <w:lvl w:ilvl="4" w:tplc="04090003" w:tentative="1">
      <w:start w:val="1"/>
      <w:numFmt w:val="bullet"/>
      <w:lvlText w:val=""/>
      <w:lvlJc w:val="left"/>
      <w:pPr>
        <w:ind w:left="2683" w:hanging="480"/>
      </w:pPr>
      <w:rPr>
        <w:rFonts w:ascii="Wingdings" w:hAnsi="Wingdings" w:hint="default"/>
      </w:rPr>
    </w:lvl>
    <w:lvl w:ilvl="5" w:tplc="04090005" w:tentative="1">
      <w:start w:val="1"/>
      <w:numFmt w:val="bullet"/>
      <w:lvlText w:val=""/>
      <w:lvlJc w:val="left"/>
      <w:pPr>
        <w:ind w:left="3163" w:hanging="480"/>
      </w:pPr>
      <w:rPr>
        <w:rFonts w:ascii="Wingdings" w:hAnsi="Wingdings" w:hint="default"/>
      </w:rPr>
    </w:lvl>
    <w:lvl w:ilvl="6" w:tplc="04090001" w:tentative="1">
      <w:start w:val="1"/>
      <w:numFmt w:val="bullet"/>
      <w:lvlText w:val=""/>
      <w:lvlJc w:val="left"/>
      <w:pPr>
        <w:ind w:left="3643" w:hanging="480"/>
      </w:pPr>
      <w:rPr>
        <w:rFonts w:ascii="Wingdings" w:hAnsi="Wingdings" w:hint="default"/>
      </w:rPr>
    </w:lvl>
    <w:lvl w:ilvl="7" w:tplc="04090003" w:tentative="1">
      <w:start w:val="1"/>
      <w:numFmt w:val="bullet"/>
      <w:lvlText w:val=""/>
      <w:lvlJc w:val="left"/>
      <w:pPr>
        <w:ind w:left="4123" w:hanging="480"/>
      </w:pPr>
      <w:rPr>
        <w:rFonts w:ascii="Wingdings" w:hAnsi="Wingdings" w:hint="default"/>
      </w:rPr>
    </w:lvl>
    <w:lvl w:ilvl="8" w:tplc="04090005" w:tentative="1">
      <w:start w:val="1"/>
      <w:numFmt w:val="bullet"/>
      <w:lvlText w:val=""/>
      <w:lvlJc w:val="left"/>
      <w:pPr>
        <w:ind w:left="4603" w:hanging="480"/>
      </w:pPr>
      <w:rPr>
        <w:rFonts w:ascii="Wingdings" w:hAnsi="Wingdings" w:hint="default"/>
      </w:rPr>
    </w:lvl>
  </w:abstractNum>
  <w:abstractNum w:abstractNumId="13">
    <w:nsid w:val="46A91604"/>
    <w:multiLevelType w:val="hybridMultilevel"/>
    <w:tmpl w:val="B7EA1960"/>
    <w:lvl w:ilvl="0" w:tplc="485C6B6E">
      <w:numFmt w:val="bullet"/>
      <w:lvlText w:val="•"/>
      <w:lvlJc w:val="left"/>
      <w:pPr>
        <w:ind w:left="360" w:hanging="360"/>
      </w:pPr>
      <w:rPr>
        <w:rFonts w:ascii="74xscqlqrardpoa" w:eastAsiaTheme="minorEastAsia" w:hAnsi="74xscqlqrardpoa" w:cs="74xscqlqrardpoa"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4">
    <w:nsid w:val="481F1B33"/>
    <w:multiLevelType w:val="hybridMultilevel"/>
    <w:tmpl w:val="65CCB78E"/>
    <w:lvl w:ilvl="0" w:tplc="1F369F7C">
      <w:start w:val="1"/>
      <w:numFmt w:val="bullet"/>
      <w:lvlText w:val="․"/>
      <w:lvlJc w:val="left"/>
      <w:pPr>
        <w:ind w:left="480" w:hanging="480"/>
      </w:pPr>
      <w:rPr>
        <w:rFonts w:ascii="新細明體" w:eastAsia="新細明體" w:hAnsi="新細明體" w:hint="eastAsia"/>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5">
    <w:nsid w:val="5BF473D6"/>
    <w:multiLevelType w:val="hybridMultilevel"/>
    <w:tmpl w:val="41DC177A"/>
    <w:lvl w:ilvl="0" w:tplc="1F369F7C">
      <w:start w:val="1"/>
      <w:numFmt w:val="bullet"/>
      <w:lvlText w:val="․"/>
      <w:lvlJc w:val="left"/>
      <w:pPr>
        <w:ind w:left="480" w:hanging="480"/>
      </w:pPr>
      <w:rPr>
        <w:rFonts w:ascii="新細明體" w:eastAsia="新細明體" w:hAnsi="新細明體" w:hint="eastAsia"/>
      </w:rPr>
    </w:lvl>
    <w:lvl w:ilvl="1" w:tplc="33082AE2">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6">
    <w:nsid w:val="611F23D6"/>
    <w:multiLevelType w:val="hybridMultilevel"/>
    <w:tmpl w:val="09682366"/>
    <w:lvl w:ilvl="0" w:tplc="1F369F7C">
      <w:start w:val="1"/>
      <w:numFmt w:val="bullet"/>
      <w:lvlText w:val="․"/>
      <w:lvlJc w:val="left"/>
      <w:pPr>
        <w:ind w:left="480" w:hanging="480"/>
      </w:pPr>
      <w:rPr>
        <w:rFonts w:ascii="新細明體" w:eastAsia="新細明體" w:hAnsi="新細明體"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7">
    <w:nsid w:val="62301CBF"/>
    <w:multiLevelType w:val="hybridMultilevel"/>
    <w:tmpl w:val="094ADCBC"/>
    <w:lvl w:ilvl="0" w:tplc="591ACEA4">
      <w:numFmt w:val="bullet"/>
      <w:lvlText w:val="•"/>
      <w:lvlJc w:val="left"/>
      <w:pPr>
        <w:ind w:left="360" w:hanging="360"/>
      </w:pPr>
      <w:rPr>
        <w:rFonts w:ascii="33xaihocywjdvum" w:eastAsiaTheme="minorEastAsia" w:hAnsi="33xaihocywjdvum" w:cs="33xaihocywjdvum"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8">
    <w:nsid w:val="762F4216"/>
    <w:multiLevelType w:val="hybridMultilevel"/>
    <w:tmpl w:val="22C2CEB8"/>
    <w:lvl w:ilvl="0" w:tplc="1F369F7C">
      <w:start w:val="1"/>
      <w:numFmt w:val="bullet"/>
      <w:lvlText w:val="․"/>
      <w:lvlJc w:val="left"/>
      <w:pPr>
        <w:ind w:left="480" w:hanging="480"/>
      </w:pPr>
      <w:rPr>
        <w:rFonts w:ascii="新細明體" w:eastAsia="新細明體" w:hAnsi="新細明體"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9">
    <w:nsid w:val="7BBA5E4B"/>
    <w:multiLevelType w:val="hybridMultilevel"/>
    <w:tmpl w:val="9782E9FA"/>
    <w:lvl w:ilvl="0" w:tplc="43D017AC">
      <w:numFmt w:val="bullet"/>
      <w:lvlText w:val="•"/>
      <w:lvlJc w:val="left"/>
      <w:pPr>
        <w:ind w:left="360" w:hanging="360"/>
      </w:pPr>
      <w:rPr>
        <w:rFonts w:ascii="33xaihocywjdvum" w:eastAsiaTheme="minorEastAsia" w:hAnsi="33xaihocywjdvum" w:cs="33xaihocywjdvum"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0">
    <w:nsid w:val="7DC72136"/>
    <w:multiLevelType w:val="hybridMultilevel"/>
    <w:tmpl w:val="DCD22624"/>
    <w:lvl w:ilvl="0" w:tplc="1E006038">
      <w:start w:val="1"/>
      <w:numFmt w:val="decimal"/>
      <w:lvlText w:val="%1."/>
      <w:lvlJc w:val="left"/>
      <w:pPr>
        <w:ind w:left="1210" w:hanging="360"/>
      </w:pPr>
      <w:rPr>
        <w:rFonts w:hint="default"/>
      </w:rPr>
    </w:lvl>
    <w:lvl w:ilvl="1" w:tplc="04090019" w:tentative="1">
      <w:start w:val="1"/>
      <w:numFmt w:val="ideographTraditional"/>
      <w:lvlText w:val="%2、"/>
      <w:lvlJc w:val="left"/>
      <w:pPr>
        <w:ind w:left="1810" w:hanging="480"/>
      </w:pPr>
    </w:lvl>
    <w:lvl w:ilvl="2" w:tplc="0409001B" w:tentative="1">
      <w:start w:val="1"/>
      <w:numFmt w:val="lowerRoman"/>
      <w:lvlText w:val="%3."/>
      <w:lvlJc w:val="right"/>
      <w:pPr>
        <w:ind w:left="2290" w:hanging="480"/>
      </w:pPr>
    </w:lvl>
    <w:lvl w:ilvl="3" w:tplc="0409000F" w:tentative="1">
      <w:start w:val="1"/>
      <w:numFmt w:val="decimal"/>
      <w:lvlText w:val="%4."/>
      <w:lvlJc w:val="left"/>
      <w:pPr>
        <w:ind w:left="2770" w:hanging="480"/>
      </w:pPr>
    </w:lvl>
    <w:lvl w:ilvl="4" w:tplc="04090019" w:tentative="1">
      <w:start w:val="1"/>
      <w:numFmt w:val="ideographTraditional"/>
      <w:lvlText w:val="%5、"/>
      <w:lvlJc w:val="left"/>
      <w:pPr>
        <w:ind w:left="3250" w:hanging="480"/>
      </w:pPr>
    </w:lvl>
    <w:lvl w:ilvl="5" w:tplc="0409001B" w:tentative="1">
      <w:start w:val="1"/>
      <w:numFmt w:val="lowerRoman"/>
      <w:lvlText w:val="%6."/>
      <w:lvlJc w:val="right"/>
      <w:pPr>
        <w:ind w:left="3730" w:hanging="480"/>
      </w:pPr>
    </w:lvl>
    <w:lvl w:ilvl="6" w:tplc="0409000F" w:tentative="1">
      <w:start w:val="1"/>
      <w:numFmt w:val="decimal"/>
      <w:lvlText w:val="%7."/>
      <w:lvlJc w:val="left"/>
      <w:pPr>
        <w:ind w:left="4210" w:hanging="480"/>
      </w:pPr>
    </w:lvl>
    <w:lvl w:ilvl="7" w:tplc="04090019" w:tentative="1">
      <w:start w:val="1"/>
      <w:numFmt w:val="ideographTraditional"/>
      <w:lvlText w:val="%8、"/>
      <w:lvlJc w:val="left"/>
      <w:pPr>
        <w:ind w:left="4690" w:hanging="480"/>
      </w:pPr>
    </w:lvl>
    <w:lvl w:ilvl="8" w:tplc="0409001B" w:tentative="1">
      <w:start w:val="1"/>
      <w:numFmt w:val="lowerRoman"/>
      <w:lvlText w:val="%9."/>
      <w:lvlJc w:val="right"/>
      <w:pPr>
        <w:ind w:left="5170" w:hanging="480"/>
      </w:pPr>
    </w:lvl>
  </w:abstractNum>
  <w:num w:numId="1">
    <w:abstractNumId w:val="11"/>
  </w:num>
  <w:num w:numId="2">
    <w:abstractNumId w:val="5"/>
  </w:num>
  <w:num w:numId="3">
    <w:abstractNumId w:val="14"/>
  </w:num>
  <w:num w:numId="4">
    <w:abstractNumId w:val="15"/>
  </w:num>
  <w:num w:numId="5">
    <w:abstractNumId w:val="18"/>
  </w:num>
  <w:num w:numId="6">
    <w:abstractNumId w:val="19"/>
  </w:num>
  <w:num w:numId="7">
    <w:abstractNumId w:val="7"/>
  </w:num>
  <w:num w:numId="8">
    <w:abstractNumId w:val="17"/>
  </w:num>
  <w:num w:numId="9">
    <w:abstractNumId w:val="6"/>
  </w:num>
  <w:num w:numId="10">
    <w:abstractNumId w:val="1"/>
  </w:num>
  <w:num w:numId="11">
    <w:abstractNumId w:val="13"/>
  </w:num>
  <w:num w:numId="12">
    <w:abstractNumId w:val="4"/>
  </w:num>
  <w:num w:numId="13">
    <w:abstractNumId w:val="10"/>
  </w:num>
  <w:num w:numId="14">
    <w:abstractNumId w:val="9"/>
  </w:num>
  <w:num w:numId="15">
    <w:abstractNumId w:val="0"/>
  </w:num>
  <w:num w:numId="16">
    <w:abstractNumId w:val="2"/>
  </w:num>
  <w:num w:numId="17">
    <w:abstractNumId w:val="3"/>
  </w:num>
  <w:num w:numId="18">
    <w:abstractNumId w:val="16"/>
  </w:num>
  <w:num w:numId="19">
    <w:abstractNumId w:val="20"/>
  </w:num>
  <w:num w:numId="20">
    <w:abstractNumId w:val="12"/>
  </w:num>
  <w:num w:numId="21">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111618">
      <o:colormenu v:ext="edit" fillcolor="none" strokecolor="#c00000"/>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2779A2"/>
    <w:rsid w:val="00001BF4"/>
    <w:rsid w:val="00002106"/>
    <w:rsid w:val="00007E3B"/>
    <w:rsid w:val="00010AF7"/>
    <w:rsid w:val="00010CA0"/>
    <w:rsid w:val="00011D10"/>
    <w:rsid w:val="00011E90"/>
    <w:rsid w:val="00012C43"/>
    <w:rsid w:val="00013F8A"/>
    <w:rsid w:val="00016D57"/>
    <w:rsid w:val="00016EF1"/>
    <w:rsid w:val="00017BA4"/>
    <w:rsid w:val="0002371E"/>
    <w:rsid w:val="000260A1"/>
    <w:rsid w:val="0002735A"/>
    <w:rsid w:val="00027C0C"/>
    <w:rsid w:val="00030D3C"/>
    <w:rsid w:val="0003118C"/>
    <w:rsid w:val="00031241"/>
    <w:rsid w:val="00031F2F"/>
    <w:rsid w:val="00032292"/>
    <w:rsid w:val="000350C6"/>
    <w:rsid w:val="0003583B"/>
    <w:rsid w:val="00037775"/>
    <w:rsid w:val="00041A5E"/>
    <w:rsid w:val="000421D3"/>
    <w:rsid w:val="00042A7B"/>
    <w:rsid w:val="00043F2F"/>
    <w:rsid w:val="0004504D"/>
    <w:rsid w:val="0004636D"/>
    <w:rsid w:val="00046486"/>
    <w:rsid w:val="00047FC7"/>
    <w:rsid w:val="000505B6"/>
    <w:rsid w:val="0005068C"/>
    <w:rsid w:val="0005095F"/>
    <w:rsid w:val="00050D1E"/>
    <w:rsid w:val="000510E0"/>
    <w:rsid w:val="000518A1"/>
    <w:rsid w:val="00055570"/>
    <w:rsid w:val="0005561E"/>
    <w:rsid w:val="00056C61"/>
    <w:rsid w:val="00060A7F"/>
    <w:rsid w:val="00060B3B"/>
    <w:rsid w:val="000630ED"/>
    <w:rsid w:val="00065092"/>
    <w:rsid w:val="00065DF8"/>
    <w:rsid w:val="000703B9"/>
    <w:rsid w:val="00070DD2"/>
    <w:rsid w:val="00073CDA"/>
    <w:rsid w:val="00074B0A"/>
    <w:rsid w:val="0007525C"/>
    <w:rsid w:val="0007661E"/>
    <w:rsid w:val="00081DB6"/>
    <w:rsid w:val="00083653"/>
    <w:rsid w:val="0008458F"/>
    <w:rsid w:val="00085F6A"/>
    <w:rsid w:val="00090F2B"/>
    <w:rsid w:val="00094BF5"/>
    <w:rsid w:val="00096BCF"/>
    <w:rsid w:val="00097077"/>
    <w:rsid w:val="00097AB4"/>
    <w:rsid w:val="000A0A0E"/>
    <w:rsid w:val="000A1F9B"/>
    <w:rsid w:val="000A3CA4"/>
    <w:rsid w:val="000A43D3"/>
    <w:rsid w:val="000A4867"/>
    <w:rsid w:val="000A5131"/>
    <w:rsid w:val="000A5B3A"/>
    <w:rsid w:val="000A7D60"/>
    <w:rsid w:val="000B1DBA"/>
    <w:rsid w:val="000B7502"/>
    <w:rsid w:val="000B7F81"/>
    <w:rsid w:val="000C0727"/>
    <w:rsid w:val="000C28EF"/>
    <w:rsid w:val="000C33EB"/>
    <w:rsid w:val="000C3E64"/>
    <w:rsid w:val="000C4ECC"/>
    <w:rsid w:val="000C658A"/>
    <w:rsid w:val="000C684B"/>
    <w:rsid w:val="000D021B"/>
    <w:rsid w:val="000D16A4"/>
    <w:rsid w:val="000D223E"/>
    <w:rsid w:val="000D402F"/>
    <w:rsid w:val="000D496D"/>
    <w:rsid w:val="000D7DAB"/>
    <w:rsid w:val="000E161F"/>
    <w:rsid w:val="000E4206"/>
    <w:rsid w:val="000E460D"/>
    <w:rsid w:val="000E520E"/>
    <w:rsid w:val="000E78EB"/>
    <w:rsid w:val="000E7C55"/>
    <w:rsid w:val="000F17E0"/>
    <w:rsid w:val="000F47E2"/>
    <w:rsid w:val="000F4C98"/>
    <w:rsid w:val="000F51BE"/>
    <w:rsid w:val="000F558A"/>
    <w:rsid w:val="00102C30"/>
    <w:rsid w:val="00103267"/>
    <w:rsid w:val="00103349"/>
    <w:rsid w:val="001046C7"/>
    <w:rsid w:val="00104851"/>
    <w:rsid w:val="001052E6"/>
    <w:rsid w:val="00110DEC"/>
    <w:rsid w:val="0011162F"/>
    <w:rsid w:val="00114267"/>
    <w:rsid w:val="00115ADF"/>
    <w:rsid w:val="001166A4"/>
    <w:rsid w:val="00122A28"/>
    <w:rsid w:val="001237F8"/>
    <w:rsid w:val="00125FE2"/>
    <w:rsid w:val="0012711C"/>
    <w:rsid w:val="00132F7A"/>
    <w:rsid w:val="001335FC"/>
    <w:rsid w:val="0014059E"/>
    <w:rsid w:val="00141ECE"/>
    <w:rsid w:val="00142818"/>
    <w:rsid w:val="00143570"/>
    <w:rsid w:val="001459B6"/>
    <w:rsid w:val="00150484"/>
    <w:rsid w:val="0015319F"/>
    <w:rsid w:val="001547BA"/>
    <w:rsid w:val="001549AC"/>
    <w:rsid w:val="00157BA4"/>
    <w:rsid w:val="00162682"/>
    <w:rsid w:val="00162B9F"/>
    <w:rsid w:val="00164B9C"/>
    <w:rsid w:val="00166436"/>
    <w:rsid w:val="001702C2"/>
    <w:rsid w:val="00177407"/>
    <w:rsid w:val="00177954"/>
    <w:rsid w:val="00182F85"/>
    <w:rsid w:val="0018356C"/>
    <w:rsid w:val="00183C5F"/>
    <w:rsid w:val="001843FE"/>
    <w:rsid w:val="00186367"/>
    <w:rsid w:val="001902F8"/>
    <w:rsid w:val="001929F7"/>
    <w:rsid w:val="001943ED"/>
    <w:rsid w:val="00196B76"/>
    <w:rsid w:val="001A17EF"/>
    <w:rsid w:val="001A199E"/>
    <w:rsid w:val="001A3551"/>
    <w:rsid w:val="001A3556"/>
    <w:rsid w:val="001A35D9"/>
    <w:rsid w:val="001A3661"/>
    <w:rsid w:val="001A36C9"/>
    <w:rsid w:val="001A3DBF"/>
    <w:rsid w:val="001A4988"/>
    <w:rsid w:val="001A5C2D"/>
    <w:rsid w:val="001A5FDE"/>
    <w:rsid w:val="001A75F9"/>
    <w:rsid w:val="001B0B35"/>
    <w:rsid w:val="001B3764"/>
    <w:rsid w:val="001B3D94"/>
    <w:rsid w:val="001B4B01"/>
    <w:rsid w:val="001B4D76"/>
    <w:rsid w:val="001B6606"/>
    <w:rsid w:val="001B6E1C"/>
    <w:rsid w:val="001B70B0"/>
    <w:rsid w:val="001C0CB6"/>
    <w:rsid w:val="001C1A50"/>
    <w:rsid w:val="001C31CA"/>
    <w:rsid w:val="001C44E2"/>
    <w:rsid w:val="001C7448"/>
    <w:rsid w:val="001D0E96"/>
    <w:rsid w:val="001D21C0"/>
    <w:rsid w:val="001D2261"/>
    <w:rsid w:val="001D470B"/>
    <w:rsid w:val="001D5E27"/>
    <w:rsid w:val="001D78BF"/>
    <w:rsid w:val="001D7E52"/>
    <w:rsid w:val="001E00B2"/>
    <w:rsid w:val="001E00C6"/>
    <w:rsid w:val="001E0636"/>
    <w:rsid w:val="001E0AED"/>
    <w:rsid w:val="001F0D5E"/>
    <w:rsid w:val="001F0FB1"/>
    <w:rsid w:val="001F36CD"/>
    <w:rsid w:val="00200221"/>
    <w:rsid w:val="002003BC"/>
    <w:rsid w:val="002069BD"/>
    <w:rsid w:val="002124A4"/>
    <w:rsid w:val="00213BDA"/>
    <w:rsid w:val="002217E4"/>
    <w:rsid w:val="00222A2E"/>
    <w:rsid w:val="00222D96"/>
    <w:rsid w:val="00224C22"/>
    <w:rsid w:val="00224D3C"/>
    <w:rsid w:val="00231B14"/>
    <w:rsid w:val="00233C60"/>
    <w:rsid w:val="0023594B"/>
    <w:rsid w:val="002368E6"/>
    <w:rsid w:val="00244BE6"/>
    <w:rsid w:val="00244CEA"/>
    <w:rsid w:val="00245867"/>
    <w:rsid w:val="00245D3B"/>
    <w:rsid w:val="002466A0"/>
    <w:rsid w:val="0024756D"/>
    <w:rsid w:val="002542A0"/>
    <w:rsid w:val="0025509C"/>
    <w:rsid w:val="002560F0"/>
    <w:rsid w:val="00256374"/>
    <w:rsid w:val="00262170"/>
    <w:rsid w:val="00262DF5"/>
    <w:rsid w:val="00265089"/>
    <w:rsid w:val="0026536E"/>
    <w:rsid w:val="0026550B"/>
    <w:rsid w:val="002655BE"/>
    <w:rsid w:val="00267D2E"/>
    <w:rsid w:val="00270C23"/>
    <w:rsid w:val="002718EE"/>
    <w:rsid w:val="00274354"/>
    <w:rsid w:val="0027446F"/>
    <w:rsid w:val="00274670"/>
    <w:rsid w:val="00274784"/>
    <w:rsid w:val="0027692C"/>
    <w:rsid w:val="002779A2"/>
    <w:rsid w:val="00277D7B"/>
    <w:rsid w:val="00277F6C"/>
    <w:rsid w:val="0028042D"/>
    <w:rsid w:val="00283626"/>
    <w:rsid w:val="00283F24"/>
    <w:rsid w:val="002844BC"/>
    <w:rsid w:val="002855B8"/>
    <w:rsid w:val="00286321"/>
    <w:rsid w:val="002903C3"/>
    <w:rsid w:val="0029195D"/>
    <w:rsid w:val="002920B7"/>
    <w:rsid w:val="00292197"/>
    <w:rsid w:val="00293643"/>
    <w:rsid w:val="00294417"/>
    <w:rsid w:val="00296191"/>
    <w:rsid w:val="002A0C4B"/>
    <w:rsid w:val="002A105D"/>
    <w:rsid w:val="002A3F5C"/>
    <w:rsid w:val="002A41A7"/>
    <w:rsid w:val="002A494B"/>
    <w:rsid w:val="002A51BF"/>
    <w:rsid w:val="002A57AD"/>
    <w:rsid w:val="002A643F"/>
    <w:rsid w:val="002B031C"/>
    <w:rsid w:val="002B0754"/>
    <w:rsid w:val="002B1542"/>
    <w:rsid w:val="002B271E"/>
    <w:rsid w:val="002B31DB"/>
    <w:rsid w:val="002B3FC9"/>
    <w:rsid w:val="002B4EA6"/>
    <w:rsid w:val="002B5FDD"/>
    <w:rsid w:val="002B678E"/>
    <w:rsid w:val="002B76BF"/>
    <w:rsid w:val="002B77C5"/>
    <w:rsid w:val="002C0A83"/>
    <w:rsid w:val="002C24C5"/>
    <w:rsid w:val="002C273F"/>
    <w:rsid w:val="002C384C"/>
    <w:rsid w:val="002C48A1"/>
    <w:rsid w:val="002C4A60"/>
    <w:rsid w:val="002C4F25"/>
    <w:rsid w:val="002C5640"/>
    <w:rsid w:val="002C600E"/>
    <w:rsid w:val="002C7D9A"/>
    <w:rsid w:val="002D040D"/>
    <w:rsid w:val="002D13A2"/>
    <w:rsid w:val="002D18E9"/>
    <w:rsid w:val="002D3EBF"/>
    <w:rsid w:val="002D4C14"/>
    <w:rsid w:val="002D73A8"/>
    <w:rsid w:val="002D74BE"/>
    <w:rsid w:val="002D7FB7"/>
    <w:rsid w:val="002E2822"/>
    <w:rsid w:val="002E5758"/>
    <w:rsid w:val="002E5A89"/>
    <w:rsid w:val="002F01E0"/>
    <w:rsid w:val="002F187C"/>
    <w:rsid w:val="002F4A3F"/>
    <w:rsid w:val="002F4D90"/>
    <w:rsid w:val="002F513C"/>
    <w:rsid w:val="002F5CFC"/>
    <w:rsid w:val="002F65CD"/>
    <w:rsid w:val="002F734B"/>
    <w:rsid w:val="00300859"/>
    <w:rsid w:val="00302121"/>
    <w:rsid w:val="00302D79"/>
    <w:rsid w:val="003058DB"/>
    <w:rsid w:val="00306466"/>
    <w:rsid w:val="00306471"/>
    <w:rsid w:val="00306BDA"/>
    <w:rsid w:val="00312375"/>
    <w:rsid w:val="00314E12"/>
    <w:rsid w:val="0031527F"/>
    <w:rsid w:val="0032107C"/>
    <w:rsid w:val="0032170D"/>
    <w:rsid w:val="00323811"/>
    <w:rsid w:val="00323C84"/>
    <w:rsid w:val="00324677"/>
    <w:rsid w:val="003248B4"/>
    <w:rsid w:val="00325946"/>
    <w:rsid w:val="003276FE"/>
    <w:rsid w:val="0033027F"/>
    <w:rsid w:val="003308AC"/>
    <w:rsid w:val="00337421"/>
    <w:rsid w:val="00342E2A"/>
    <w:rsid w:val="00345C3E"/>
    <w:rsid w:val="0034746B"/>
    <w:rsid w:val="00350D31"/>
    <w:rsid w:val="00354D9D"/>
    <w:rsid w:val="00354E9B"/>
    <w:rsid w:val="00355FB1"/>
    <w:rsid w:val="00356654"/>
    <w:rsid w:val="00360749"/>
    <w:rsid w:val="00360F29"/>
    <w:rsid w:val="003611B6"/>
    <w:rsid w:val="003612A8"/>
    <w:rsid w:val="00362F6A"/>
    <w:rsid w:val="003634FB"/>
    <w:rsid w:val="0036355A"/>
    <w:rsid w:val="003654CC"/>
    <w:rsid w:val="0036684A"/>
    <w:rsid w:val="00371654"/>
    <w:rsid w:val="003723E5"/>
    <w:rsid w:val="00372EB7"/>
    <w:rsid w:val="00374272"/>
    <w:rsid w:val="00374D48"/>
    <w:rsid w:val="00376A78"/>
    <w:rsid w:val="00377693"/>
    <w:rsid w:val="003779B2"/>
    <w:rsid w:val="00377C5E"/>
    <w:rsid w:val="00380372"/>
    <w:rsid w:val="003804E7"/>
    <w:rsid w:val="00381142"/>
    <w:rsid w:val="00381E74"/>
    <w:rsid w:val="00382E1B"/>
    <w:rsid w:val="0038327A"/>
    <w:rsid w:val="00384BD6"/>
    <w:rsid w:val="00386A7E"/>
    <w:rsid w:val="003906F5"/>
    <w:rsid w:val="00391A7B"/>
    <w:rsid w:val="00391EDA"/>
    <w:rsid w:val="0039238A"/>
    <w:rsid w:val="00394955"/>
    <w:rsid w:val="003968C4"/>
    <w:rsid w:val="003A3A99"/>
    <w:rsid w:val="003A41DC"/>
    <w:rsid w:val="003A4CF9"/>
    <w:rsid w:val="003A5144"/>
    <w:rsid w:val="003B09D6"/>
    <w:rsid w:val="003B1433"/>
    <w:rsid w:val="003B225C"/>
    <w:rsid w:val="003B48F3"/>
    <w:rsid w:val="003B6234"/>
    <w:rsid w:val="003B7DAE"/>
    <w:rsid w:val="003C0395"/>
    <w:rsid w:val="003C0DEF"/>
    <w:rsid w:val="003C1F63"/>
    <w:rsid w:val="003C2FF5"/>
    <w:rsid w:val="003C343A"/>
    <w:rsid w:val="003C4011"/>
    <w:rsid w:val="003D02D1"/>
    <w:rsid w:val="003D5205"/>
    <w:rsid w:val="003E0ADB"/>
    <w:rsid w:val="003E172C"/>
    <w:rsid w:val="003E1837"/>
    <w:rsid w:val="003E1D57"/>
    <w:rsid w:val="003E3497"/>
    <w:rsid w:val="003E7063"/>
    <w:rsid w:val="003E7588"/>
    <w:rsid w:val="003F1629"/>
    <w:rsid w:val="003F2601"/>
    <w:rsid w:val="003F415F"/>
    <w:rsid w:val="00401D83"/>
    <w:rsid w:val="00402D7B"/>
    <w:rsid w:val="004049D1"/>
    <w:rsid w:val="00406791"/>
    <w:rsid w:val="0041033F"/>
    <w:rsid w:val="00410DCE"/>
    <w:rsid w:val="004114F5"/>
    <w:rsid w:val="00413AE0"/>
    <w:rsid w:val="0041428A"/>
    <w:rsid w:val="0041675D"/>
    <w:rsid w:val="00416C0F"/>
    <w:rsid w:val="00417A1B"/>
    <w:rsid w:val="004202D9"/>
    <w:rsid w:val="00420D9E"/>
    <w:rsid w:val="0042119E"/>
    <w:rsid w:val="00421E4F"/>
    <w:rsid w:val="00423EBE"/>
    <w:rsid w:val="004272AD"/>
    <w:rsid w:val="00427AF8"/>
    <w:rsid w:val="00430BBA"/>
    <w:rsid w:val="00430D96"/>
    <w:rsid w:val="00431EB2"/>
    <w:rsid w:val="00431EF2"/>
    <w:rsid w:val="00434C34"/>
    <w:rsid w:val="00434E1F"/>
    <w:rsid w:val="00434FE1"/>
    <w:rsid w:val="004351CB"/>
    <w:rsid w:val="00435A12"/>
    <w:rsid w:val="004360CF"/>
    <w:rsid w:val="0043745F"/>
    <w:rsid w:val="004438AF"/>
    <w:rsid w:val="00445299"/>
    <w:rsid w:val="0044566F"/>
    <w:rsid w:val="004457FE"/>
    <w:rsid w:val="0044662D"/>
    <w:rsid w:val="0045012D"/>
    <w:rsid w:val="004512D1"/>
    <w:rsid w:val="00455900"/>
    <w:rsid w:val="004575C8"/>
    <w:rsid w:val="00462D94"/>
    <w:rsid w:val="00462F23"/>
    <w:rsid w:val="00463AE9"/>
    <w:rsid w:val="004643C2"/>
    <w:rsid w:val="0046518B"/>
    <w:rsid w:val="004673DD"/>
    <w:rsid w:val="00467ADA"/>
    <w:rsid w:val="00467C07"/>
    <w:rsid w:val="00470393"/>
    <w:rsid w:val="00470B57"/>
    <w:rsid w:val="00470D85"/>
    <w:rsid w:val="004732C7"/>
    <w:rsid w:val="00475771"/>
    <w:rsid w:val="00476665"/>
    <w:rsid w:val="00477B07"/>
    <w:rsid w:val="0048286F"/>
    <w:rsid w:val="00486C8F"/>
    <w:rsid w:val="00486F97"/>
    <w:rsid w:val="0048737C"/>
    <w:rsid w:val="00491097"/>
    <w:rsid w:val="00491DF8"/>
    <w:rsid w:val="00491EE2"/>
    <w:rsid w:val="00492692"/>
    <w:rsid w:val="00494832"/>
    <w:rsid w:val="00494EE3"/>
    <w:rsid w:val="00494F5C"/>
    <w:rsid w:val="00496B5D"/>
    <w:rsid w:val="004A79D0"/>
    <w:rsid w:val="004B0984"/>
    <w:rsid w:val="004B14E5"/>
    <w:rsid w:val="004B1A2C"/>
    <w:rsid w:val="004B2A46"/>
    <w:rsid w:val="004B3599"/>
    <w:rsid w:val="004B3E72"/>
    <w:rsid w:val="004B48E4"/>
    <w:rsid w:val="004B5328"/>
    <w:rsid w:val="004B5544"/>
    <w:rsid w:val="004B5B8C"/>
    <w:rsid w:val="004B7A81"/>
    <w:rsid w:val="004C0B0D"/>
    <w:rsid w:val="004C4C57"/>
    <w:rsid w:val="004C65CE"/>
    <w:rsid w:val="004C7518"/>
    <w:rsid w:val="004C7BD0"/>
    <w:rsid w:val="004D1D13"/>
    <w:rsid w:val="004D1F74"/>
    <w:rsid w:val="004D1FF1"/>
    <w:rsid w:val="004D52A7"/>
    <w:rsid w:val="004D5EF4"/>
    <w:rsid w:val="004D6B74"/>
    <w:rsid w:val="004D7BDF"/>
    <w:rsid w:val="004E04DF"/>
    <w:rsid w:val="004E2127"/>
    <w:rsid w:val="004E2DBD"/>
    <w:rsid w:val="004E304D"/>
    <w:rsid w:val="004E4385"/>
    <w:rsid w:val="004E4B39"/>
    <w:rsid w:val="004E5BE0"/>
    <w:rsid w:val="004E629D"/>
    <w:rsid w:val="004E65DA"/>
    <w:rsid w:val="004E6EF0"/>
    <w:rsid w:val="004E7311"/>
    <w:rsid w:val="004E782A"/>
    <w:rsid w:val="004E7A88"/>
    <w:rsid w:val="004F225A"/>
    <w:rsid w:val="004F2304"/>
    <w:rsid w:val="004F28E9"/>
    <w:rsid w:val="004F28EA"/>
    <w:rsid w:val="004F39FA"/>
    <w:rsid w:val="004F5B7C"/>
    <w:rsid w:val="004F6D05"/>
    <w:rsid w:val="004F73A6"/>
    <w:rsid w:val="00502C37"/>
    <w:rsid w:val="005036F2"/>
    <w:rsid w:val="0050632E"/>
    <w:rsid w:val="005065A0"/>
    <w:rsid w:val="005065D1"/>
    <w:rsid w:val="00510BEC"/>
    <w:rsid w:val="00511771"/>
    <w:rsid w:val="0051294B"/>
    <w:rsid w:val="00512FE0"/>
    <w:rsid w:val="00514D41"/>
    <w:rsid w:val="00520435"/>
    <w:rsid w:val="0052197A"/>
    <w:rsid w:val="00521CAF"/>
    <w:rsid w:val="005235FD"/>
    <w:rsid w:val="0052361F"/>
    <w:rsid w:val="00524F48"/>
    <w:rsid w:val="005265D2"/>
    <w:rsid w:val="005310F8"/>
    <w:rsid w:val="00534479"/>
    <w:rsid w:val="00534881"/>
    <w:rsid w:val="005357C0"/>
    <w:rsid w:val="00536AFB"/>
    <w:rsid w:val="00541D4C"/>
    <w:rsid w:val="00543475"/>
    <w:rsid w:val="00544408"/>
    <w:rsid w:val="00545DCA"/>
    <w:rsid w:val="00546211"/>
    <w:rsid w:val="005470F5"/>
    <w:rsid w:val="00547326"/>
    <w:rsid w:val="005478C2"/>
    <w:rsid w:val="005506F2"/>
    <w:rsid w:val="005528F6"/>
    <w:rsid w:val="005538CF"/>
    <w:rsid w:val="00554055"/>
    <w:rsid w:val="0055620D"/>
    <w:rsid w:val="00556D47"/>
    <w:rsid w:val="005601AA"/>
    <w:rsid w:val="00562BEE"/>
    <w:rsid w:val="00564A1D"/>
    <w:rsid w:val="00565A91"/>
    <w:rsid w:val="00565C67"/>
    <w:rsid w:val="0056641D"/>
    <w:rsid w:val="00566984"/>
    <w:rsid w:val="0057083B"/>
    <w:rsid w:val="00572A3C"/>
    <w:rsid w:val="005736AB"/>
    <w:rsid w:val="005737D0"/>
    <w:rsid w:val="00574D8C"/>
    <w:rsid w:val="00575B70"/>
    <w:rsid w:val="00577113"/>
    <w:rsid w:val="005807F4"/>
    <w:rsid w:val="00582E80"/>
    <w:rsid w:val="00583BB0"/>
    <w:rsid w:val="00585036"/>
    <w:rsid w:val="00590B8F"/>
    <w:rsid w:val="00591FCE"/>
    <w:rsid w:val="005921D2"/>
    <w:rsid w:val="005922AE"/>
    <w:rsid w:val="005927C5"/>
    <w:rsid w:val="00593F53"/>
    <w:rsid w:val="005952DD"/>
    <w:rsid w:val="00595803"/>
    <w:rsid w:val="005969DA"/>
    <w:rsid w:val="005971E7"/>
    <w:rsid w:val="005A0200"/>
    <w:rsid w:val="005A28A1"/>
    <w:rsid w:val="005A3399"/>
    <w:rsid w:val="005B0427"/>
    <w:rsid w:val="005B29C4"/>
    <w:rsid w:val="005B4FE6"/>
    <w:rsid w:val="005B7302"/>
    <w:rsid w:val="005C00A9"/>
    <w:rsid w:val="005C0551"/>
    <w:rsid w:val="005C1868"/>
    <w:rsid w:val="005C3132"/>
    <w:rsid w:val="005C32A2"/>
    <w:rsid w:val="005C3D6C"/>
    <w:rsid w:val="005C4B2C"/>
    <w:rsid w:val="005C5252"/>
    <w:rsid w:val="005C579E"/>
    <w:rsid w:val="005C61F5"/>
    <w:rsid w:val="005C6E9B"/>
    <w:rsid w:val="005D0C80"/>
    <w:rsid w:val="005D2083"/>
    <w:rsid w:val="005D32D7"/>
    <w:rsid w:val="005D4218"/>
    <w:rsid w:val="005D55B0"/>
    <w:rsid w:val="005D5DA0"/>
    <w:rsid w:val="005D70E8"/>
    <w:rsid w:val="005D78D8"/>
    <w:rsid w:val="005E2F89"/>
    <w:rsid w:val="005E5AE7"/>
    <w:rsid w:val="005E6FC9"/>
    <w:rsid w:val="005F3B11"/>
    <w:rsid w:val="005F420A"/>
    <w:rsid w:val="005F4B89"/>
    <w:rsid w:val="005F4F15"/>
    <w:rsid w:val="005F633B"/>
    <w:rsid w:val="005F6CB0"/>
    <w:rsid w:val="005F70D7"/>
    <w:rsid w:val="00600B23"/>
    <w:rsid w:val="00601CB6"/>
    <w:rsid w:val="00603D25"/>
    <w:rsid w:val="006052DD"/>
    <w:rsid w:val="00607144"/>
    <w:rsid w:val="006127BC"/>
    <w:rsid w:val="00613902"/>
    <w:rsid w:val="006142B5"/>
    <w:rsid w:val="0061549E"/>
    <w:rsid w:val="00615801"/>
    <w:rsid w:val="00617A2A"/>
    <w:rsid w:val="00620D33"/>
    <w:rsid w:val="00622B24"/>
    <w:rsid w:val="00624982"/>
    <w:rsid w:val="00626549"/>
    <w:rsid w:val="00627FD8"/>
    <w:rsid w:val="006303AE"/>
    <w:rsid w:val="006310A4"/>
    <w:rsid w:val="006313F4"/>
    <w:rsid w:val="00631F1E"/>
    <w:rsid w:val="006341B1"/>
    <w:rsid w:val="00634673"/>
    <w:rsid w:val="00634D3E"/>
    <w:rsid w:val="006374F9"/>
    <w:rsid w:val="00637812"/>
    <w:rsid w:val="00637D1F"/>
    <w:rsid w:val="00640C4E"/>
    <w:rsid w:val="00641E2F"/>
    <w:rsid w:val="00642929"/>
    <w:rsid w:val="00643850"/>
    <w:rsid w:val="00644683"/>
    <w:rsid w:val="00647623"/>
    <w:rsid w:val="00654AA1"/>
    <w:rsid w:val="00654E37"/>
    <w:rsid w:val="006603E0"/>
    <w:rsid w:val="006605FD"/>
    <w:rsid w:val="006613CA"/>
    <w:rsid w:val="006623EB"/>
    <w:rsid w:val="006624CC"/>
    <w:rsid w:val="00663215"/>
    <w:rsid w:val="00663461"/>
    <w:rsid w:val="00667EEC"/>
    <w:rsid w:val="00670FF9"/>
    <w:rsid w:val="00673FFA"/>
    <w:rsid w:val="006754EA"/>
    <w:rsid w:val="0067565D"/>
    <w:rsid w:val="00676F2D"/>
    <w:rsid w:val="006777D3"/>
    <w:rsid w:val="00677A59"/>
    <w:rsid w:val="00680203"/>
    <w:rsid w:val="00680270"/>
    <w:rsid w:val="00680DDC"/>
    <w:rsid w:val="00683467"/>
    <w:rsid w:val="0068504D"/>
    <w:rsid w:val="006857AA"/>
    <w:rsid w:val="00685A97"/>
    <w:rsid w:val="006860E7"/>
    <w:rsid w:val="00690680"/>
    <w:rsid w:val="006921D3"/>
    <w:rsid w:val="006927E8"/>
    <w:rsid w:val="00692810"/>
    <w:rsid w:val="00692847"/>
    <w:rsid w:val="0069332C"/>
    <w:rsid w:val="00693624"/>
    <w:rsid w:val="0069404D"/>
    <w:rsid w:val="00695B2A"/>
    <w:rsid w:val="00696638"/>
    <w:rsid w:val="006972E8"/>
    <w:rsid w:val="006A0466"/>
    <w:rsid w:val="006A0C3C"/>
    <w:rsid w:val="006A45A2"/>
    <w:rsid w:val="006A56C3"/>
    <w:rsid w:val="006A5D30"/>
    <w:rsid w:val="006A5FED"/>
    <w:rsid w:val="006A69D1"/>
    <w:rsid w:val="006A700E"/>
    <w:rsid w:val="006B20A8"/>
    <w:rsid w:val="006B4656"/>
    <w:rsid w:val="006B698E"/>
    <w:rsid w:val="006C06B1"/>
    <w:rsid w:val="006C07FA"/>
    <w:rsid w:val="006C18CF"/>
    <w:rsid w:val="006C1BEA"/>
    <w:rsid w:val="006C1D04"/>
    <w:rsid w:val="006C2BC9"/>
    <w:rsid w:val="006C3566"/>
    <w:rsid w:val="006C46F5"/>
    <w:rsid w:val="006D2735"/>
    <w:rsid w:val="006D28DB"/>
    <w:rsid w:val="006D3F27"/>
    <w:rsid w:val="006D4825"/>
    <w:rsid w:val="006D4CB5"/>
    <w:rsid w:val="006E0956"/>
    <w:rsid w:val="006E4EFB"/>
    <w:rsid w:val="006E4F25"/>
    <w:rsid w:val="006E5FBC"/>
    <w:rsid w:val="006E6B6E"/>
    <w:rsid w:val="006E7087"/>
    <w:rsid w:val="006F05A0"/>
    <w:rsid w:val="006F3807"/>
    <w:rsid w:val="006F4187"/>
    <w:rsid w:val="006F5852"/>
    <w:rsid w:val="006F65E5"/>
    <w:rsid w:val="00700347"/>
    <w:rsid w:val="00703862"/>
    <w:rsid w:val="00707887"/>
    <w:rsid w:val="00710D3F"/>
    <w:rsid w:val="007127FB"/>
    <w:rsid w:val="00712ED5"/>
    <w:rsid w:val="0071479A"/>
    <w:rsid w:val="007163C1"/>
    <w:rsid w:val="00716537"/>
    <w:rsid w:val="007165A6"/>
    <w:rsid w:val="00717E94"/>
    <w:rsid w:val="007210D5"/>
    <w:rsid w:val="007218B4"/>
    <w:rsid w:val="0072242F"/>
    <w:rsid w:val="00722ED1"/>
    <w:rsid w:val="007234A8"/>
    <w:rsid w:val="0072377D"/>
    <w:rsid w:val="00724716"/>
    <w:rsid w:val="00727963"/>
    <w:rsid w:val="00727AE2"/>
    <w:rsid w:val="007313F9"/>
    <w:rsid w:val="007314C0"/>
    <w:rsid w:val="00732B5A"/>
    <w:rsid w:val="00732FCB"/>
    <w:rsid w:val="00734F61"/>
    <w:rsid w:val="0074097B"/>
    <w:rsid w:val="0074128F"/>
    <w:rsid w:val="007419C5"/>
    <w:rsid w:val="00742862"/>
    <w:rsid w:val="00743D53"/>
    <w:rsid w:val="00744E28"/>
    <w:rsid w:val="00745558"/>
    <w:rsid w:val="00745BF5"/>
    <w:rsid w:val="007519EB"/>
    <w:rsid w:val="007573AC"/>
    <w:rsid w:val="007615AF"/>
    <w:rsid w:val="0076217E"/>
    <w:rsid w:val="007623FE"/>
    <w:rsid w:val="00762521"/>
    <w:rsid w:val="0076414D"/>
    <w:rsid w:val="00766330"/>
    <w:rsid w:val="00767B88"/>
    <w:rsid w:val="00767F78"/>
    <w:rsid w:val="00767FA6"/>
    <w:rsid w:val="00770B26"/>
    <w:rsid w:val="00770FE6"/>
    <w:rsid w:val="007731DE"/>
    <w:rsid w:val="007736D3"/>
    <w:rsid w:val="00777598"/>
    <w:rsid w:val="00777B4E"/>
    <w:rsid w:val="00782732"/>
    <w:rsid w:val="00782882"/>
    <w:rsid w:val="0078604E"/>
    <w:rsid w:val="00786EDC"/>
    <w:rsid w:val="00787F89"/>
    <w:rsid w:val="0079484C"/>
    <w:rsid w:val="0079535C"/>
    <w:rsid w:val="007967CD"/>
    <w:rsid w:val="007978F1"/>
    <w:rsid w:val="007A0525"/>
    <w:rsid w:val="007A1FDF"/>
    <w:rsid w:val="007A4A37"/>
    <w:rsid w:val="007A4AB6"/>
    <w:rsid w:val="007A51AC"/>
    <w:rsid w:val="007A54A6"/>
    <w:rsid w:val="007A60DB"/>
    <w:rsid w:val="007A7AD8"/>
    <w:rsid w:val="007B017B"/>
    <w:rsid w:val="007B0C8A"/>
    <w:rsid w:val="007B0E49"/>
    <w:rsid w:val="007B3947"/>
    <w:rsid w:val="007B5697"/>
    <w:rsid w:val="007C3B03"/>
    <w:rsid w:val="007C3BB0"/>
    <w:rsid w:val="007C60F3"/>
    <w:rsid w:val="007C7EA8"/>
    <w:rsid w:val="007C7EC6"/>
    <w:rsid w:val="007D23F4"/>
    <w:rsid w:val="007D30E5"/>
    <w:rsid w:val="007D645F"/>
    <w:rsid w:val="007D7534"/>
    <w:rsid w:val="007E03A9"/>
    <w:rsid w:val="007E28B2"/>
    <w:rsid w:val="007E4631"/>
    <w:rsid w:val="007E68A5"/>
    <w:rsid w:val="007F0BA1"/>
    <w:rsid w:val="007F1859"/>
    <w:rsid w:val="007F42BB"/>
    <w:rsid w:val="007F569C"/>
    <w:rsid w:val="007F6596"/>
    <w:rsid w:val="007F6D05"/>
    <w:rsid w:val="00801E86"/>
    <w:rsid w:val="008022AF"/>
    <w:rsid w:val="008027E4"/>
    <w:rsid w:val="00802879"/>
    <w:rsid w:val="0080418B"/>
    <w:rsid w:val="00805066"/>
    <w:rsid w:val="0081073A"/>
    <w:rsid w:val="00811237"/>
    <w:rsid w:val="00811760"/>
    <w:rsid w:val="00812105"/>
    <w:rsid w:val="00816B2F"/>
    <w:rsid w:val="0082036D"/>
    <w:rsid w:val="008216FC"/>
    <w:rsid w:val="0082399C"/>
    <w:rsid w:val="00826C15"/>
    <w:rsid w:val="00827847"/>
    <w:rsid w:val="00830C5D"/>
    <w:rsid w:val="00831DFC"/>
    <w:rsid w:val="00831EBC"/>
    <w:rsid w:val="008341D9"/>
    <w:rsid w:val="00834CBC"/>
    <w:rsid w:val="00834E09"/>
    <w:rsid w:val="008350EF"/>
    <w:rsid w:val="00835419"/>
    <w:rsid w:val="00835ABD"/>
    <w:rsid w:val="008361E4"/>
    <w:rsid w:val="00836A46"/>
    <w:rsid w:val="00840479"/>
    <w:rsid w:val="008413AD"/>
    <w:rsid w:val="008417D8"/>
    <w:rsid w:val="008437AF"/>
    <w:rsid w:val="00843C16"/>
    <w:rsid w:val="00843FD6"/>
    <w:rsid w:val="0084409A"/>
    <w:rsid w:val="0084477D"/>
    <w:rsid w:val="0084498C"/>
    <w:rsid w:val="00844A49"/>
    <w:rsid w:val="0084587B"/>
    <w:rsid w:val="0084690A"/>
    <w:rsid w:val="00846B53"/>
    <w:rsid w:val="008472D4"/>
    <w:rsid w:val="00851D69"/>
    <w:rsid w:val="00854674"/>
    <w:rsid w:val="008550EF"/>
    <w:rsid w:val="00860654"/>
    <w:rsid w:val="0086548C"/>
    <w:rsid w:val="00866175"/>
    <w:rsid w:val="0087444B"/>
    <w:rsid w:val="008746FC"/>
    <w:rsid w:val="00876398"/>
    <w:rsid w:val="008764C9"/>
    <w:rsid w:val="00881F1D"/>
    <w:rsid w:val="00882DDE"/>
    <w:rsid w:val="008834A3"/>
    <w:rsid w:val="00883E7D"/>
    <w:rsid w:val="00885D37"/>
    <w:rsid w:val="0088691C"/>
    <w:rsid w:val="0088696F"/>
    <w:rsid w:val="00887E11"/>
    <w:rsid w:val="00891BE1"/>
    <w:rsid w:val="00891C4D"/>
    <w:rsid w:val="008936F4"/>
    <w:rsid w:val="00893774"/>
    <w:rsid w:val="00893CDF"/>
    <w:rsid w:val="0089641B"/>
    <w:rsid w:val="00896770"/>
    <w:rsid w:val="008A17D4"/>
    <w:rsid w:val="008A1B7E"/>
    <w:rsid w:val="008A5696"/>
    <w:rsid w:val="008A6BF9"/>
    <w:rsid w:val="008A73F6"/>
    <w:rsid w:val="008A78B7"/>
    <w:rsid w:val="008A7FEB"/>
    <w:rsid w:val="008B0DEC"/>
    <w:rsid w:val="008B311D"/>
    <w:rsid w:val="008B3E72"/>
    <w:rsid w:val="008B4FBC"/>
    <w:rsid w:val="008B7D59"/>
    <w:rsid w:val="008C47AD"/>
    <w:rsid w:val="008C4C56"/>
    <w:rsid w:val="008C7D11"/>
    <w:rsid w:val="008D0BC0"/>
    <w:rsid w:val="008D3C70"/>
    <w:rsid w:val="008D3EAC"/>
    <w:rsid w:val="008D5E74"/>
    <w:rsid w:val="008D7994"/>
    <w:rsid w:val="008E134E"/>
    <w:rsid w:val="008E206A"/>
    <w:rsid w:val="008E20C2"/>
    <w:rsid w:val="008E35AF"/>
    <w:rsid w:val="008E3F6E"/>
    <w:rsid w:val="008E4064"/>
    <w:rsid w:val="008F0B0B"/>
    <w:rsid w:val="008F1360"/>
    <w:rsid w:val="008F3E7C"/>
    <w:rsid w:val="00901A70"/>
    <w:rsid w:val="009025F2"/>
    <w:rsid w:val="009026B3"/>
    <w:rsid w:val="0090281D"/>
    <w:rsid w:val="009047AF"/>
    <w:rsid w:val="0090499D"/>
    <w:rsid w:val="00906BC8"/>
    <w:rsid w:val="00910968"/>
    <w:rsid w:val="00914781"/>
    <w:rsid w:val="00916A5B"/>
    <w:rsid w:val="0092286D"/>
    <w:rsid w:val="00923A7D"/>
    <w:rsid w:val="00923C2E"/>
    <w:rsid w:val="009243E9"/>
    <w:rsid w:val="00924CF1"/>
    <w:rsid w:val="00927253"/>
    <w:rsid w:val="00927F10"/>
    <w:rsid w:val="009301F2"/>
    <w:rsid w:val="00930A23"/>
    <w:rsid w:val="00930E8D"/>
    <w:rsid w:val="0093165A"/>
    <w:rsid w:val="00931DE1"/>
    <w:rsid w:val="009329A7"/>
    <w:rsid w:val="009337E2"/>
    <w:rsid w:val="009345B5"/>
    <w:rsid w:val="00935EC2"/>
    <w:rsid w:val="00936513"/>
    <w:rsid w:val="009415E2"/>
    <w:rsid w:val="009442F1"/>
    <w:rsid w:val="0094526D"/>
    <w:rsid w:val="00945EEA"/>
    <w:rsid w:val="009503B3"/>
    <w:rsid w:val="00950B6C"/>
    <w:rsid w:val="009516F8"/>
    <w:rsid w:val="00952476"/>
    <w:rsid w:val="00952814"/>
    <w:rsid w:val="00952B61"/>
    <w:rsid w:val="00954755"/>
    <w:rsid w:val="00956533"/>
    <w:rsid w:val="009609A7"/>
    <w:rsid w:val="00962EB5"/>
    <w:rsid w:val="0096333D"/>
    <w:rsid w:val="0096480C"/>
    <w:rsid w:val="009723AF"/>
    <w:rsid w:val="009749B0"/>
    <w:rsid w:val="0097745B"/>
    <w:rsid w:val="0097784A"/>
    <w:rsid w:val="009811E2"/>
    <w:rsid w:val="00983959"/>
    <w:rsid w:val="0098429A"/>
    <w:rsid w:val="009846C8"/>
    <w:rsid w:val="00986E56"/>
    <w:rsid w:val="0098700A"/>
    <w:rsid w:val="0098715E"/>
    <w:rsid w:val="00987D90"/>
    <w:rsid w:val="00990A27"/>
    <w:rsid w:val="009947B1"/>
    <w:rsid w:val="009A0AE0"/>
    <w:rsid w:val="009A0D07"/>
    <w:rsid w:val="009A1A8A"/>
    <w:rsid w:val="009A1B2E"/>
    <w:rsid w:val="009A25F1"/>
    <w:rsid w:val="009A32F7"/>
    <w:rsid w:val="009A3B05"/>
    <w:rsid w:val="009A43BF"/>
    <w:rsid w:val="009A4F6E"/>
    <w:rsid w:val="009A5D9E"/>
    <w:rsid w:val="009A7301"/>
    <w:rsid w:val="009A78A1"/>
    <w:rsid w:val="009B2534"/>
    <w:rsid w:val="009B4D31"/>
    <w:rsid w:val="009B6D04"/>
    <w:rsid w:val="009B726F"/>
    <w:rsid w:val="009B7281"/>
    <w:rsid w:val="009C1BBE"/>
    <w:rsid w:val="009C27F6"/>
    <w:rsid w:val="009C573F"/>
    <w:rsid w:val="009C5A00"/>
    <w:rsid w:val="009C5D03"/>
    <w:rsid w:val="009C691A"/>
    <w:rsid w:val="009D1973"/>
    <w:rsid w:val="009D1B4C"/>
    <w:rsid w:val="009D2030"/>
    <w:rsid w:val="009D2132"/>
    <w:rsid w:val="009D2915"/>
    <w:rsid w:val="009D430E"/>
    <w:rsid w:val="009D457B"/>
    <w:rsid w:val="009D6D31"/>
    <w:rsid w:val="009D7B68"/>
    <w:rsid w:val="009E05EF"/>
    <w:rsid w:val="009E1E95"/>
    <w:rsid w:val="009E4A71"/>
    <w:rsid w:val="009E4FD4"/>
    <w:rsid w:val="009E54CC"/>
    <w:rsid w:val="009F0126"/>
    <w:rsid w:val="009F25D7"/>
    <w:rsid w:val="009F2D4E"/>
    <w:rsid w:val="009F303F"/>
    <w:rsid w:val="009F3B57"/>
    <w:rsid w:val="009F4E45"/>
    <w:rsid w:val="009F55CB"/>
    <w:rsid w:val="009F7201"/>
    <w:rsid w:val="00A00716"/>
    <w:rsid w:val="00A02BB2"/>
    <w:rsid w:val="00A02E02"/>
    <w:rsid w:val="00A02FE0"/>
    <w:rsid w:val="00A0460B"/>
    <w:rsid w:val="00A04CE2"/>
    <w:rsid w:val="00A05132"/>
    <w:rsid w:val="00A05271"/>
    <w:rsid w:val="00A0616E"/>
    <w:rsid w:val="00A067B6"/>
    <w:rsid w:val="00A06A27"/>
    <w:rsid w:val="00A073DF"/>
    <w:rsid w:val="00A12059"/>
    <w:rsid w:val="00A16038"/>
    <w:rsid w:val="00A161D3"/>
    <w:rsid w:val="00A22E6C"/>
    <w:rsid w:val="00A24358"/>
    <w:rsid w:val="00A25E9A"/>
    <w:rsid w:val="00A30C1C"/>
    <w:rsid w:val="00A33F26"/>
    <w:rsid w:val="00A3621F"/>
    <w:rsid w:val="00A3744B"/>
    <w:rsid w:val="00A37866"/>
    <w:rsid w:val="00A37CAE"/>
    <w:rsid w:val="00A400B8"/>
    <w:rsid w:val="00A415D5"/>
    <w:rsid w:val="00A42EA4"/>
    <w:rsid w:val="00A43DCA"/>
    <w:rsid w:val="00A448B6"/>
    <w:rsid w:val="00A44F5C"/>
    <w:rsid w:val="00A46A38"/>
    <w:rsid w:val="00A51F5E"/>
    <w:rsid w:val="00A52810"/>
    <w:rsid w:val="00A52906"/>
    <w:rsid w:val="00A52FB7"/>
    <w:rsid w:val="00A55910"/>
    <w:rsid w:val="00A567EC"/>
    <w:rsid w:val="00A572CD"/>
    <w:rsid w:val="00A57705"/>
    <w:rsid w:val="00A57FF7"/>
    <w:rsid w:val="00A60426"/>
    <w:rsid w:val="00A62348"/>
    <w:rsid w:val="00A63898"/>
    <w:rsid w:val="00A63DEA"/>
    <w:rsid w:val="00A64026"/>
    <w:rsid w:val="00A64CE5"/>
    <w:rsid w:val="00A67096"/>
    <w:rsid w:val="00A710AB"/>
    <w:rsid w:val="00A71ACC"/>
    <w:rsid w:val="00A7261A"/>
    <w:rsid w:val="00A774BD"/>
    <w:rsid w:val="00A801C5"/>
    <w:rsid w:val="00A82781"/>
    <w:rsid w:val="00A83623"/>
    <w:rsid w:val="00A86060"/>
    <w:rsid w:val="00A87604"/>
    <w:rsid w:val="00A87AC3"/>
    <w:rsid w:val="00A906D4"/>
    <w:rsid w:val="00A9225B"/>
    <w:rsid w:val="00A94D83"/>
    <w:rsid w:val="00A970DC"/>
    <w:rsid w:val="00AA1732"/>
    <w:rsid w:val="00AA2770"/>
    <w:rsid w:val="00AA6267"/>
    <w:rsid w:val="00AA65D2"/>
    <w:rsid w:val="00AA6D23"/>
    <w:rsid w:val="00AB0F7E"/>
    <w:rsid w:val="00AB27D9"/>
    <w:rsid w:val="00AB3DE8"/>
    <w:rsid w:val="00AB4061"/>
    <w:rsid w:val="00AB5428"/>
    <w:rsid w:val="00AB6173"/>
    <w:rsid w:val="00AB678C"/>
    <w:rsid w:val="00AB691F"/>
    <w:rsid w:val="00AC02E8"/>
    <w:rsid w:val="00AC1AF5"/>
    <w:rsid w:val="00AC2791"/>
    <w:rsid w:val="00AC302C"/>
    <w:rsid w:val="00AC38E8"/>
    <w:rsid w:val="00AC3E29"/>
    <w:rsid w:val="00AC4153"/>
    <w:rsid w:val="00AC4235"/>
    <w:rsid w:val="00AC7BA6"/>
    <w:rsid w:val="00AD140C"/>
    <w:rsid w:val="00AD3E7D"/>
    <w:rsid w:val="00AD5683"/>
    <w:rsid w:val="00AD707F"/>
    <w:rsid w:val="00AD7FBB"/>
    <w:rsid w:val="00AE00BB"/>
    <w:rsid w:val="00AE0DC1"/>
    <w:rsid w:val="00AE15D9"/>
    <w:rsid w:val="00AE16CB"/>
    <w:rsid w:val="00AE4131"/>
    <w:rsid w:val="00AE48FD"/>
    <w:rsid w:val="00AE57AA"/>
    <w:rsid w:val="00AE680E"/>
    <w:rsid w:val="00AE756E"/>
    <w:rsid w:val="00AF04D2"/>
    <w:rsid w:val="00AF0847"/>
    <w:rsid w:val="00AF0C01"/>
    <w:rsid w:val="00AF0D48"/>
    <w:rsid w:val="00AF134A"/>
    <w:rsid w:val="00AF1909"/>
    <w:rsid w:val="00AF1A12"/>
    <w:rsid w:val="00AF2CAA"/>
    <w:rsid w:val="00AF2D0F"/>
    <w:rsid w:val="00AF2DA7"/>
    <w:rsid w:val="00AF2DF9"/>
    <w:rsid w:val="00AF4026"/>
    <w:rsid w:val="00AF541C"/>
    <w:rsid w:val="00AF588C"/>
    <w:rsid w:val="00AF5E61"/>
    <w:rsid w:val="00AF793C"/>
    <w:rsid w:val="00AF7B07"/>
    <w:rsid w:val="00B009EA"/>
    <w:rsid w:val="00B00A9D"/>
    <w:rsid w:val="00B01BA6"/>
    <w:rsid w:val="00B02DFB"/>
    <w:rsid w:val="00B03F16"/>
    <w:rsid w:val="00B045DA"/>
    <w:rsid w:val="00B0645A"/>
    <w:rsid w:val="00B06E98"/>
    <w:rsid w:val="00B14846"/>
    <w:rsid w:val="00B15B20"/>
    <w:rsid w:val="00B15DDE"/>
    <w:rsid w:val="00B20447"/>
    <w:rsid w:val="00B21694"/>
    <w:rsid w:val="00B21C70"/>
    <w:rsid w:val="00B22CCA"/>
    <w:rsid w:val="00B2344A"/>
    <w:rsid w:val="00B23526"/>
    <w:rsid w:val="00B238BD"/>
    <w:rsid w:val="00B23E5B"/>
    <w:rsid w:val="00B24007"/>
    <w:rsid w:val="00B24CE9"/>
    <w:rsid w:val="00B25CFD"/>
    <w:rsid w:val="00B26BA8"/>
    <w:rsid w:val="00B2747B"/>
    <w:rsid w:val="00B33B2D"/>
    <w:rsid w:val="00B352FC"/>
    <w:rsid w:val="00B3592F"/>
    <w:rsid w:val="00B35C65"/>
    <w:rsid w:val="00B416FD"/>
    <w:rsid w:val="00B41C14"/>
    <w:rsid w:val="00B44316"/>
    <w:rsid w:val="00B46440"/>
    <w:rsid w:val="00B526F3"/>
    <w:rsid w:val="00B5364C"/>
    <w:rsid w:val="00B54BCB"/>
    <w:rsid w:val="00B54E54"/>
    <w:rsid w:val="00B56DE4"/>
    <w:rsid w:val="00B57623"/>
    <w:rsid w:val="00B576E6"/>
    <w:rsid w:val="00B6082E"/>
    <w:rsid w:val="00B60A53"/>
    <w:rsid w:val="00B63DF8"/>
    <w:rsid w:val="00B65464"/>
    <w:rsid w:val="00B65F21"/>
    <w:rsid w:val="00B6608E"/>
    <w:rsid w:val="00B674E4"/>
    <w:rsid w:val="00B70644"/>
    <w:rsid w:val="00B72877"/>
    <w:rsid w:val="00B74006"/>
    <w:rsid w:val="00B74297"/>
    <w:rsid w:val="00B746D1"/>
    <w:rsid w:val="00B75942"/>
    <w:rsid w:val="00B80DE1"/>
    <w:rsid w:val="00B81B63"/>
    <w:rsid w:val="00B84762"/>
    <w:rsid w:val="00B87568"/>
    <w:rsid w:val="00B91F9D"/>
    <w:rsid w:val="00B942DE"/>
    <w:rsid w:val="00B9482B"/>
    <w:rsid w:val="00B94C74"/>
    <w:rsid w:val="00B96104"/>
    <w:rsid w:val="00BA020E"/>
    <w:rsid w:val="00BA04BB"/>
    <w:rsid w:val="00BA0952"/>
    <w:rsid w:val="00BA60E2"/>
    <w:rsid w:val="00BA6A43"/>
    <w:rsid w:val="00BA7850"/>
    <w:rsid w:val="00BB326C"/>
    <w:rsid w:val="00BB4530"/>
    <w:rsid w:val="00BB53D6"/>
    <w:rsid w:val="00BC02EB"/>
    <w:rsid w:val="00BC0ED8"/>
    <w:rsid w:val="00BC35B1"/>
    <w:rsid w:val="00BC479E"/>
    <w:rsid w:val="00BC6DE0"/>
    <w:rsid w:val="00BC7115"/>
    <w:rsid w:val="00BD0991"/>
    <w:rsid w:val="00BD0C56"/>
    <w:rsid w:val="00BD1278"/>
    <w:rsid w:val="00BD12B6"/>
    <w:rsid w:val="00BD1DF0"/>
    <w:rsid w:val="00BD4D6D"/>
    <w:rsid w:val="00BD6582"/>
    <w:rsid w:val="00BD69A0"/>
    <w:rsid w:val="00BE597F"/>
    <w:rsid w:val="00BF38D7"/>
    <w:rsid w:val="00C001AC"/>
    <w:rsid w:val="00C007AF"/>
    <w:rsid w:val="00C06B51"/>
    <w:rsid w:val="00C11A2E"/>
    <w:rsid w:val="00C12240"/>
    <w:rsid w:val="00C136F6"/>
    <w:rsid w:val="00C14071"/>
    <w:rsid w:val="00C140E3"/>
    <w:rsid w:val="00C1483C"/>
    <w:rsid w:val="00C14A6E"/>
    <w:rsid w:val="00C228CC"/>
    <w:rsid w:val="00C262D8"/>
    <w:rsid w:val="00C26CEB"/>
    <w:rsid w:val="00C271C2"/>
    <w:rsid w:val="00C3078E"/>
    <w:rsid w:val="00C30E79"/>
    <w:rsid w:val="00C3449F"/>
    <w:rsid w:val="00C37456"/>
    <w:rsid w:val="00C40504"/>
    <w:rsid w:val="00C4111B"/>
    <w:rsid w:val="00C429BC"/>
    <w:rsid w:val="00C42CE6"/>
    <w:rsid w:val="00C43D27"/>
    <w:rsid w:val="00C4709F"/>
    <w:rsid w:val="00C50EEF"/>
    <w:rsid w:val="00C52590"/>
    <w:rsid w:val="00C53F0C"/>
    <w:rsid w:val="00C554C8"/>
    <w:rsid w:val="00C576AA"/>
    <w:rsid w:val="00C57950"/>
    <w:rsid w:val="00C6033A"/>
    <w:rsid w:val="00C6104A"/>
    <w:rsid w:val="00C62368"/>
    <w:rsid w:val="00C62726"/>
    <w:rsid w:val="00C63B31"/>
    <w:rsid w:val="00C64028"/>
    <w:rsid w:val="00C655E5"/>
    <w:rsid w:val="00C716B8"/>
    <w:rsid w:val="00C71B61"/>
    <w:rsid w:val="00C740B7"/>
    <w:rsid w:val="00C75CC2"/>
    <w:rsid w:val="00C81472"/>
    <w:rsid w:val="00C8242A"/>
    <w:rsid w:val="00C8251E"/>
    <w:rsid w:val="00C82BB2"/>
    <w:rsid w:val="00C82F49"/>
    <w:rsid w:val="00C83E79"/>
    <w:rsid w:val="00C87BEB"/>
    <w:rsid w:val="00C905D7"/>
    <w:rsid w:val="00C94234"/>
    <w:rsid w:val="00C94A41"/>
    <w:rsid w:val="00C950DF"/>
    <w:rsid w:val="00C95786"/>
    <w:rsid w:val="00CA02E7"/>
    <w:rsid w:val="00CA03DD"/>
    <w:rsid w:val="00CA1170"/>
    <w:rsid w:val="00CA2CF9"/>
    <w:rsid w:val="00CA3827"/>
    <w:rsid w:val="00CA4ADF"/>
    <w:rsid w:val="00CA5E1B"/>
    <w:rsid w:val="00CA67BE"/>
    <w:rsid w:val="00CB04BA"/>
    <w:rsid w:val="00CB15A5"/>
    <w:rsid w:val="00CB20C9"/>
    <w:rsid w:val="00CB24CE"/>
    <w:rsid w:val="00CB40BB"/>
    <w:rsid w:val="00CB5633"/>
    <w:rsid w:val="00CC1624"/>
    <w:rsid w:val="00CC2C8B"/>
    <w:rsid w:val="00CC34B7"/>
    <w:rsid w:val="00CC68F2"/>
    <w:rsid w:val="00CC7C77"/>
    <w:rsid w:val="00CD0340"/>
    <w:rsid w:val="00CD035E"/>
    <w:rsid w:val="00CD1AF2"/>
    <w:rsid w:val="00CD2711"/>
    <w:rsid w:val="00CD59A6"/>
    <w:rsid w:val="00CD705A"/>
    <w:rsid w:val="00CD7BDD"/>
    <w:rsid w:val="00CE2A50"/>
    <w:rsid w:val="00CE4BA8"/>
    <w:rsid w:val="00CF0376"/>
    <w:rsid w:val="00CF13E9"/>
    <w:rsid w:val="00CF3124"/>
    <w:rsid w:val="00CF3792"/>
    <w:rsid w:val="00CF4AA3"/>
    <w:rsid w:val="00CF5315"/>
    <w:rsid w:val="00D002FF"/>
    <w:rsid w:val="00D0115A"/>
    <w:rsid w:val="00D036D8"/>
    <w:rsid w:val="00D06411"/>
    <w:rsid w:val="00D06A0F"/>
    <w:rsid w:val="00D07421"/>
    <w:rsid w:val="00D07963"/>
    <w:rsid w:val="00D11C99"/>
    <w:rsid w:val="00D146E8"/>
    <w:rsid w:val="00D14FE8"/>
    <w:rsid w:val="00D15C55"/>
    <w:rsid w:val="00D160E7"/>
    <w:rsid w:val="00D201A7"/>
    <w:rsid w:val="00D20E56"/>
    <w:rsid w:val="00D238EB"/>
    <w:rsid w:val="00D239BA"/>
    <w:rsid w:val="00D27541"/>
    <w:rsid w:val="00D31636"/>
    <w:rsid w:val="00D34CC1"/>
    <w:rsid w:val="00D34D3D"/>
    <w:rsid w:val="00D3525B"/>
    <w:rsid w:val="00D3542A"/>
    <w:rsid w:val="00D37CCD"/>
    <w:rsid w:val="00D37DBB"/>
    <w:rsid w:val="00D40151"/>
    <w:rsid w:val="00D40939"/>
    <w:rsid w:val="00D4385E"/>
    <w:rsid w:val="00D43E86"/>
    <w:rsid w:val="00D45950"/>
    <w:rsid w:val="00D475C3"/>
    <w:rsid w:val="00D50849"/>
    <w:rsid w:val="00D51BDA"/>
    <w:rsid w:val="00D55687"/>
    <w:rsid w:val="00D56C7B"/>
    <w:rsid w:val="00D56F15"/>
    <w:rsid w:val="00D57819"/>
    <w:rsid w:val="00D57C40"/>
    <w:rsid w:val="00D60B0D"/>
    <w:rsid w:val="00D62CD3"/>
    <w:rsid w:val="00D62E53"/>
    <w:rsid w:val="00D63FB4"/>
    <w:rsid w:val="00D66EA4"/>
    <w:rsid w:val="00D67710"/>
    <w:rsid w:val="00D7099F"/>
    <w:rsid w:val="00D71AA8"/>
    <w:rsid w:val="00D734EE"/>
    <w:rsid w:val="00D805E5"/>
    <w:rsid w:val="00D8084B"/>
    <w:rsid w:val="00D8235F"/>
    <w:rsid w:val="00D85053"/>
    <w:rsid w:val="00D86B18"/>
    <w:rsid w:val="00D86FC9"/>
    <w:rsid w:val="00D87A17"/>
    <w:rsid w:val="00D91F7B"/>
    <w:rsid w:val="00D920B8"/>
    <w:rsid w:val="00D92FDA"/>
    <w:rsid w:val="00D957D7"/>
    <w:rsid w:val="00D95A0D"/>
    <w:rsid w:val="00DA02FB"/>
    <w:rsid w:val="00DA2BB8"/>
    <w:rsid w:val="00DA2D79"/>
    <w:rsid w:val="00DA33AB"/>
    <w:rsid w:val="00DA3B63"/>
    <w:rsid w:val="00DA4B4D"/>
    <w:rsid w:val="00DA5291"/>
    <w:rsid w:val="00DA5D91"/>
    <w:rsid w:val="00DA62AD"/>
    <w:rsid w:val="00DA72E6"/>
    <w:rsid w:val="00DA7B27"/>
    <w:rsid w:val="00DB104B"/>
    <w:rsid w:val="00DB13DA"/>
    <w:rsid w:val="00DB1C30"/>
    <w:rsid w:val="00DB404C"/>
    <w:rsid w:val="00DB448D"/>
    <w:rsid w:val="00DB56DE"/>
    <w:rsid w:val="00DB59D1"/>
    <w:rsid w:val="00DC0FB6"/>
    <w:rsid w:val="00DC310C"/>
    <w:rsid w:val="00DC3C0B"/>
    <w:rsid w:val="00DC6A92"/>
    <w:rsid w:val="00DC7892"/>
    <w:rsid w:val="00DD0D08"/>
    <w:rsid w:val="00DD198F"/>
    <w:rsid w:val="00DD36A7"/>
    <w:rsid w:val="00DD3B18"/>
    <w:rsid w:val="00DD3C83"/>
    <w:rsid w:val="00DD3DC1"/>
    <w:rsid w:val="00DD3EBE"/>
    <w:rsid w:val="00DD4F99"/>
    <w:rsid w:val="00DD523B"/>
    <w:rsid w:val="00DD753B"/>
    <w:rsid w:val="00DE182B"/>
    <w:rsid w:val="00DE2C26"/>
    <w:rsid w:val="00DE2D74"/>
    <w:rsid w:val="00DE5E6E"/>
    <w:rsid w:val="00DE6175"/>
    <w:rsid w:val="00DE6478"/>
    <w:rsid w:val="00DE670F"/>
    <w:rsid w:val="00DE6834"/>
    <w:rsid w:val="00DE7D18"/>
    <w:rsid w:val="00DF0CF4"/>
    <w:rsid w:val="00DF16AC"/>
    <w:rsid w:val="00DF5B54"/>
    <w:rsid w:val="00DF70DA"/>
    <w:rsid w:val="00E00021"/>
    <w:rsid w:val="00E0445F"/>
    <w:rsid w:val="00E0579E"/>
    <w:rsid w:val="00E07069"/>
    <w:rsid w:val="00E12798"/>
    <w:rsid w:val="00E15443"/>
    <w:rsid w:val="00E173D1"/>
    <w:rsid w:val="00E21B02"/>
    <w:rsid w:val="00E23932"/>
    <w:rsid w:val="00E24C61"/>
    <w:rsid w:val="00E25568"/>
    <w:rsid w:val="00E263E4"/>
    <w:rsid w:val="00E265E9"/>
    <w:rsid w:val="00E26E30"/>
    <w:rsid w:val="00E273B8"/>
    <w:rsid w:val="00E31975"/>
    <w:rsid w:val="00E32815"/>
    <w:rsid w:val="00E331BE"/>
    <w:rsid w:val="00E33E0E"/>
    <w:rsid w:val="00E34EAC"/>
    <w:rsid w:val="00E36056"/>
    <w:rsid w:val="00E379C4"/>
    <w:rsid w:val="00E37C30"/>
    <w:rsid w:val="00E37F10"/>
    <w:rsid w:val="00E453E3"/>
    <w:rsid w:val="00E46CD8"/>
    <w:rsid w:val="00E478E6"/>
    <w:rsid w:val="00E50669"/>
    <w:rsid w:val="00E50A24"/>
    <w:rsid w:val="00E5113B"/>
    <w:rsid w:val="00E5396B"/>
    <w:rsid w:val="00E55763"/>
    <w:rsid w:val="00E56706"/>
    <w:rsid w:val="00E57C86"/>
    <w:rsid w:val="00E60BD3"/>
    <w:rsid w:val="00E61883"/>
    <w:rsid w:val="00E62D09"/>
    <w:rsid w:val="00E63754"/>
    <w:rsid w:val="00E63914"/>
    <w:rsid w:val="00E72671"/>
    <w:rsid w:val="00E75DD7"/>
    <w:rsid w:val="00E763AA"/>
    <w:rsid w:val="00E76AF6"/>
    <w:rsid w:val="00E8181E"/>
    <w:rsid w:val="00E82AC5"/>
    <w:rsid w:val="00E8422C"/>
    <w:rsid w:val="00E86F4A"/>
    <w:rsid w:val="00E90594"/>
    <w:rsid w:val="00E9091B"/>
    <w:rsid w:val="00E90C4A"/>
    <w:rsid w:val="00E928E3"/>
    <w:rsid w:val="00E92D3C"/>
    <w:rsid w:val="00E972E9"/>
    <w:rsid w:val="00EA012D"/>
    <w:rsid w:val="00EA0A8A"/>
    <w:rsid w:val="00EA1EB4"/>
    <w:rsid w:val="00EA5582"/>
    <w:rsid w:val="00EA63AF"/>
    <w:rsid w:val="00EA68D2"/>
    <w:rsid w:val="00EA744A"/>
    <w:rsid w:val="00EA7FA2"/>
    <w:rsid w:val="00EB0F5C"/>
    <w:rsid w:val="00EB1B2C"/>
    <w:rsid w:val="00EB35B2"/>
    <w:rsid w:val="00EB4E03"/>
    <w:rsid w:val="00EC0363"/>
    <w:rsid w:val="00EC2F20"/>
    <w:rsid w:val="00EC61CE"/>
    <w:rsid w:val="00EC7103"/>
    <w:rsid w:val="00ED6C95"/>
    <w:rsid w:val="00EE12B9"/>
    <w:rsid w:val="00EE1C36"/>
    <w:rsid w:val="00EE25AD"/>
    <w:rsid w:val="00EE2DE0"/>
    <w:rsid w:val="00EE4D1B"/>
    <w:rsid w:val="00EE6789"/>
    <w:rsid w:val="00EE6A5F"/>
    <w:rsid w:val="00EE6DC2"/>
    <w:rsid w:val="00EF196F"/>
    <w:rsid w:val="00EF1B44"/>
    <w:rsid w:val="00EF1BEE"/>
    <w:rsid w:val="00EF1F7C"/>
    <w:rsid w:val="00EF23E6"/>
    <w:rsid w:val="00EF53C6"/>
    <w:rsid w:val="00EF6B1A"/>
    <w:rsid w:val="00F00423"/>
    <w:rsid w:val="00F023D1"/>
    <w:rsid w:val="00F049DF"/>
    <w:rsid w:val="00F066F8"/>
    <w:rsid w:val="00F12766"/>
    <w:rsid w:val="00F12900"/>
    <w:rsid w:val="00F1761E"/>
    <w:rsid w:val="00F17D0B"/>
    <w:rsid w:val="00F20557"/>
    <w:rsid w:val="00F20B58"/>
    <w:rsid w:val="00F20F5A"/>
    <w:rsid w:val="00F21A88"/>
    <w:rsid w:val="00F21F5B"/>
    <w:rsid w:val="00F227EC"/>
    <w:rsid w:val="00F235C8"/>
    <w:rsid w:val="00F24A02"/>
    <w:rsid w:val="00F2538D"/>
    <w:rsid w:val="00F253CE"/>
    <w:rsid w:val="00F2722B"/>
    <w:rsid w:val="00F2737B"/>
    <w:rsid w:val="00F323FD"/>
    <w:rsid w:val="00F32D45"/>
    <w:rsid w:val="00F32E1E"/>
    <w:rsid w:val="00F367C9"/>
    <w:rsid w:val="00F40D55"/>
    <w:rsid w:val="00F42E22"/>
    <w:rsid w:val="00F44AA2"/>
    <w:rsid w:val="00F46FF3"/>
    <w:rsid w:val="00F50356"/>
    <w:rsid w:val="00F51B9D"/>
    <w:rsid w:val="00F52DE5"/>
    <w:rsid w:val="00F52EF6"/>
    <w:rsid w:val="00F53FEA"/>
    <w:rsid w:val="00F57004"/>
    <w:rsid w:val="00F60CA5"/>
    <w:rsid w:val="00F610BB"/>
    <w:rsid w:val="00F62306"/>
    <w:rsid w:val="00F627E4"/>
    <w:rsid w:val="00F64150"/>
    <w:rsid w:val="00F65A79"/>
    <w:rsid w:val="00F67D80"/>
    <w:rsid w:val="00F72E85"/>
    <w:rsid w:val="00F77219"/>
    <w:rsid w:val="00F77D7F"/>
    <w:rsid w:val="00F833B8"/>
    <w:rsid w:val="00F90E93"/>
    <w:rsid w:val="00F917A4"/>
    <w:rsid w:val="00F92B25"/>
    <w:rsid w:val="00F93270"/>
    <w:rsid w:val="00F96A8C"/>
    <w:rsid w:val="00F9737B"/>
    <w:rsid w:val="00FA0B17"/>
    <w:rsid w:val="00FA1B5D"/>
    <w:rsid w:val="00FA43A0"/>
    <w:rsid w:val="00FA6632"/>
    <w:rsid w:val="00FA791F"/>
    <w:rsid w:val="00FB04BA"/>
    <w:rsid w:val="00FB2FE2"/>
    <w:rsid w:val="00FB39B0"/>
    <w:rsid w:val="00FB5FA8"/>
    <w:rsid w:val="00FB7302"/>
    <w:rsid w:val="00FC12F9"/>
    <w:rsid w:val="00FC1E08"/>
    <w:rsid w:val="00FC4F55"/>
    <w:rsid w:val="00FC6272"/>
    <w:rsid w:val="00FC7479"/>
    <w:rsid w:val="00FD13E7"/>
    <w:rsid w:val="00FD2111"/>
    <w:rsid w:val="00FD414A"/>
    <w:rsid w:val="00FD4C75"/>
    <w:rsid w:val="00FD54CF"/>
    <w:rsid w:val="00FD5ABB"/>
    <w:rsid w:val="00FD7357"/>
    <w:rsid w:val="00FD7939"/>
    <w:rsid w:val="00FD7A53"/>
    <w:rsid w:val="00FE0186"/>
    <w:rsid w:val="00FE2364"/>
    <w:rsid w:val="00FE3227"/>
    <w:rsid w:val="00FE5AC3"/>
    <w:rsid w:val="00FF0DC2"/>
    <w:rsid w:val="00FF55B9"/>
    <w:rsid w:val="00FF6011"/>
    <w:rsid w:val="00FF704F"/>
    <w:rsid w:val="00FF7F9C"/>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11618">
      <o:colormenu v:ext="edit" fillcolor="none" strokecolor="#c00000"/>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F23E6"/>
    <w:pPr>
      <w:widowControl w:val="0"/>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07525C"/>
    <w:pPr>
      <w:tabs>
        <w:tab w:val="center" w:pos="4153"/>
        <w:tab w:val="right" w:pos="8306"/>
      </w:tabs>
      <w:snapToGrid w:val="0"/>
    </w:pPr>
    <w:rPr>
      <w:sz w:val="20"/>
      <w:szCs w:val="20"/>
    </w:rPr>
  </w:style>
  <w:style w:type="character" w:customStyle="1" w:styleId="a4">
    <w:name w:val="頁首 字元"/>
    <w:basedOn w:val="a0"/>
    <w:link w:val="a3"/>
    <w:uiPriority w:val="99"/>
    <w:semiHidden/>
    <w:rsid w:val="0007525C"/>
    <w:rPr>
      <w:sz w:val="20"/>
      <w:szCs w:val="20"/>
    </w:rPr>
  </w:style>
  <w:style w:type="paragraph" w:styleId="a5">
    <w:name w:val="footer"/>
    <w:basedOn w:val="a"/>
    <w:link w:val="a6"/>
    <w:uiPriority w:val="99"/>
    <w:semiHidden/>
    <w:unhideWhenUsed/>
    <w:rsid w:val="0007525C"/>
    <w:pPr>
      <w:tabs>
        <w:tab w:val="center" w:pos="4153"/>
        <w:tab w:val="right" w:pos="8306"/>
      </w:tabs>
      <w:snapToGrid w:val="0"/>
    </w:pPr>
    <w:rPr>
      <w:sz w:val="20"/>
      <w:szCs w:val="20"/>
    </w:rPr>
  </w:style>
  <w:style w:type="character" w:customStyle="1" w:styleId="a6">
    <w:name w:val="頁尾 字元"/>
    <w:basedOn w:val="a0"/>
    <w:link w:val="a5"/>
    <w:uiPriority w:val="99"/>
    <w:semiHidden/>
    <w:rsid w:val="0007525C"/>
    <w:rPr>
      <w:sz w:val="20"/>
      <w:szCs w:val="20"/>
    </w:rPr>
  </w:style>
  <w:style w:type="paragraph" w:styleId="a7">
    <w:name w:val="Body Text"/>
    <w:basedOn w:val="a"/>
    <w:link w:val="a8"/>
    <w:uiPriority w:val="1"/>
    <w:qFormat/>
    <w:rsid w:val="0007525C"/>
    <w:rPr>
      <w:rFonts w:ascii="Arial" w:eastAsia="Arial" w:hAnsi="Arial"/>
      <w:kern w:val="0"/>
      <w:sz w:val="21"/>
      <w:szCs w:val="21"/>
      <w:lang w:eastAsia="en-US"/>
    </w:rPr>
  </w:style>
  <w:style w:type="character" w:customStyle="1" w:styleId="a8">
    <w:name w:val="本文 字元"/>
    <w:basedOn w:val="a0"/>
    <w:link w:val="a7"/>
    <w:uiPriority w:val="1"/>
    <w:rsid w:val="0007525C"/>
    <w:rPr>
      <w:rFonts w:ascii="Arial" w:eastAsia="Arial" w:hAnsi="Arial"/>
      <w:kern w:val="0"/>
      <w:sz w:val="21"/>
      <w:szCs w:val="21"/>
      <w:lang w:eastAsia="en-US"/>
    </w:rPr>
  </w:style>
  <w:style w:type="paragraph" w:styleId="a9">
    <w:name w:val="List Paragraph"/>
    <w:basedOn w:val="a"/>
    <w:uiPriority w:val="34"/>
    <w:qFormat/>
    <w:rsid w:val="00391EDA"/>
    <w:pPr>
      <w:ind w:leftChars="200" w:left="480"/>
    </w:pPr>
  </w:style>
  <w:style w:type="table" w:styleId="aa">
    <w:name w:val="Table Grid"/>
    <w:basedOn w:val="a1"/>
    <w:uiPriority w:val="59"/>
    <w:rsid w:val="00CA382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b">
    <w:name w:val="Balloon Text"/>
    <w:basedOn w:val="a"/>
    <w:link w:val="ac"/>
    <w:uiPriority w:val="99"/>
    <w:semiHidden/>
    <w:unhideWhenUsed/>
    <w:rsid w:val="003968C4"/>
    <w:rPr>
      <w:rFonts w:asciiTheme="majorHAnsi" w:eastAsiaTheme="majorEastAsia" w:hAnsiTheme="majorHAnsi" w:cstheme="majorBidi"/>
      <w:sz w:val="18"/>
      <w:szCs w:val="18"/>
    </w:rPr>
  </w:style>
  <w:style w:type="character" w:customStyle="1" w:styleId="ac">
    <w:name w:val="註解方塊文字 字元"/>
    <w:basedOn w:val="a0"/>
    <w:link w:val="ab"/>
    <w:uiPriority w:val="99"/>
    <w:semiHidden/>
    <w:rsid w:val="003968C4"/>
    <w:rPr>
      <w:rFonts w:asciiTheme="majorHAnsi" w:eastAsiaTheme="majorEastAsia" w:hAnsiTheme="majorHAnsi" w:cstheme="majorBidi"/>
      <w:sz w:val="18"/>
      <w:szCs w:val="18"/>
    </w:rPr>
  </w:style>
  <w:style w:type="character" w:styleId="ad">
    <w:name w:val="Hyperlink"/>
    <w:basedOn w:val="a0"/>
    <w:uiPriority w:val="99"/>
    <w:unhideWhenUsed/>
    <w:rsid w:val="00FF7F9C"/>
    <w:rPr>
      <w:color w:val="0000FF" w:themeColor="hyperlink"/>
      <w:u w:val="single"/>
    </w:rPr>
  </w:style>
  <w:style w:type="character" w:styleId="ae">
    <w:name w:val="Placeholder Text"/>
    <w:basedOn w:val="a0"/>
    <w:uiPriority w:val="99"/>
    <w:semiHidden/>
    <w:rsid w:val="001F0D5E"/>
    <w:rPr>
      <w:color w:val="808080"/>
    </w:rPr>
  </w:style>
  <w:style w:type="paragraph" w:styleId="af">
    <w:name w:val="Date"/>
    <w:basedOn w:val="a"/>
    <w:next w:val="a"/>
    <w:link w:val="af0"/>
    <w:uiPriority w:val="99"/>
    <w:semiHidden/>
    <w:unhideWhenUsed/>
    <w:rsid w:val="002D13A2"/>
    <w:pPr>
      <w:jc w:val="right"/>
    </w:pPr>
  </w:style>
  <w:style w:type="character" w:customStyle="1" w:styleId="af0">
    <w:name w:val="日期 字元"/>
    <w:basedOn w:val="a0"/>
    <w:link w:val="af"/>
    <w:uiPriority w:val="99"/>
    <w:semiHidden/>
    <w:rsid w:val="002D13A2"/>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zh.wikipedia.org/wiki/%E5%9C%9F%E8%80%B3%E5%85%B6%E9%87%8C%E6%8B%89%E7%AC%A6%E5%8F%B7"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0F4C1F1-05E7-484B-B8D1-F54C978983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11245</TotalTime>
  <Pages>48</Pages>
  <Words>9960</Words>
  <Characters>56773</Characters>
  <Application>Microsoft Office Word</Application>
  <DocSecurity>0</DocSecurity>
  <Lines>473</Lines>
  <Paragraphs>133</Paragraphs>
  <ScaleCrop>false</ScaleCrop>
  <Company>Hewlett-Packard Company</Company>
  <LinksUpToDate>false</LinksUpToDate>
  <CharactersWithSpaces>66600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toc136</dc:creator>
  <cp:lastModifiedBy>toc136</cp:lastModifiedBy>
  <cp:revision>992</cp:revision>
  <dcterms:created xsi:type="dcterms:W3CDTF">2015-07-06T09:41:00Z</dcterms:created>
  <dcterms:modified xsi:type="dcterms:W3CDTF">2015-08-07T08:54:00Z</dcterms:modified>
</cp:coreProperties>
</file>