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25C" w:rsidRPr="00811760" w:rsidRDefault="0007525C" w:rsidP="0007525C">
      <w:pPr>
        <w:rPr>
          <w:rFonts w:ascii="Arial" w:hAnsi="Arial" w:cs="Arial"/>
          <w:sz w:val="28"/>
          <w:szCs w:val="28"/>
        </w:rPr>
      </w:pPr>
      <w:r w:rsidRPr="00811760">
        <w:rPr>
          <w:rFonts w:ascii="Arial" w:hAnsi="Arial" w:cs="Arial"/>
          <w:color w:val="6C6865"/>
          <w:sz w:val="28"/>
          <w:szCs w:val="28"/>
        </w:rPr>
        <w:t>PRACTICE MULTIPLE-CHOICE QUESTIONS</w:t>
      </w:r>
    </w:p>
    <w:p w:rsidR="0079535C" w:rsidRPr="00811760" w:rsidRDefault="0079535C" w:rsidP="0079535C">
      <w:pPr>
        <w:autoSpaceDE w:val="0"/>
        <w:autoSpaceDN w:val="0"/>
        <w:adjustRightInd w:val="0"/>
        <w:rPr>
          <w:rFonts w:ascii="Arial" w:hAnsi="Arial" w:cs="Arial"/>
          <w:color w:val="038ACF"/>
          <w:kern w:val="0"/>
          <w:sz w:val="21"/>
          <w:szCs w:val="21"/>
        </w:rPr>
      </w:pPr>
      <w:r w:rsidRPr="00811760">
        <w:rPr>
          <w:rFonts w:ascii="Arial" w:hAnsi="Arial" w:cs="Arial"/>
          <w:b/>
          <w:bCs/>
          <w:color w:val="B21117"/>
          <w:kern w:val="0"/>
          <w:sz w:val="21"/>
          <w:szCs w:val="21"/>
        </w:rPr>
        <w:t>4-1</w:t>
      </w:r>
      <w:proofErr w:type="gramStart"/>
      <w:r w:rsidRPr="00811760">
        <w:rPr>
          <w:rFonts w:ascii="Arial" w:hAnsi="Arial" w:cs="Arial"/>
          <w:b/>
          <w:bCs/>
          <w:color w:val="B21117"/>
          <w:kern w:val="0"/>
          <w:sz w:val="21"/>
          <w:szCs w:val="21"/>
        </w:rPr>
        <w:t xml:space="preserve">. </w:t>
      </w:r>
      <w:r w:rsidR="00E453E3" w:rsidRPr="00811760">
        <w:rPr>
          <w:rFonts w:ascii="Arial" w:hAnsi="Arial" w:cs="Arial"/>
          <w:b/>
          <w:bCs/>
          <w:color w:val="B21117"/>
          <w:kern w:val="0"/>
          <w:sz w:val="21"/>
          <w:szCs w:val="21"/>
        </w:rPr>
        <w:t xml:space="preserve"> </w:t>
      </w:r>
      <w:r w:rsidRPr="00811760">
        <w:rPr>
          <w:rFonts w:ascii="Arial" w:hAnsi="Arial" w:cs="Arial"/>
          <w:color w:val="038ACF"/>
          <w:kern w:val="0"/>
          <w:sz w:val="21"/>
          <w:szCs w:val="21"/>
        </w:rPr>
        <w:t>(</w:t>
      </w:r>
      <w:proofErr w:type="gramEnd"/>
      <w:r w:rsidRPr="00811760">
        <w:rPr>
          <w:rFonts w:ascii="Arial" w:hAnsi="Arial" w:cs="Arial"/>
          <w:color w:val="038ACF"/>
          <w:kern w:val="0"/>
          <w:sz w:val="21"/>
          <w:szCs w:val="21"/>
        </w:rPr>
        <w:t>LO 1)</w:t>
      </w:r>
    </w:p>
    <w:p w:rsidR="0079535C" w:rsidRPr="00811760" w:rsidRDefault="0079535C" w:rsidP="006A700E">
      <w:pPr>
        <w:autoSpaceDE w:val="0"/>
        <w:autoSpaceDN w:val="0"/>
        <w:adjustRightInd w:val="0"/>
        <w:ind w:leftChars="235" w:left="565" w:hanging="1"/>
        <w:rPr>
          <w:rFonts w:ascii="Arial" w:hAnsi="Arial" w:cs="Arial"/>
          <w:color w:val="000000"/>
          <w:kern w:val="0"/>
          <w:sz w:val="21"/>
          <w:szCs w:val="21"/>
        </w:rPr>
      </w:pPr>
      <w:r w:rsidRPr="00811760">
        <w:rPr>
          <w:rFonts w:ascii="Arial" w:hAnsi="Arial" w:cs="Arial"/>
          <w:color w:val="000000"/>
          <w:kern w:val="0"/>
          <w:sz w:val="21"/>
          <w:szCs w:val="21"/>
        </w:rPr>
        <w:t xml:space="preserve">Which of the following statements is </w:t>
      </w:r>
      <w:r w:rsidRPr="00811760">
        <w:rPr>
          <w:rFonts w:ascii="Arial" w:hAnsi="Arial" w:cs="Arial"/>
          <w:b/>
          <w:iCs/>
          <w:color w:val="000000"/>
          <w:kern w:val="0"/>
          <w:sz w:val="21"/>
          <w:szCs w:val="21"/>
        </w:rPr>
        <w:t>incorrect</w:t>
      </w:r>
      <w:r w:rsidRPr="00811760">
        <w:rPr>
          <w:rFonts w:ascii="Arial" w:hAnsi="Arial" w:cs="Arial"/>
          <w:i/>
          <w:iCs/>
          <w:color w:val="000000"/>
          <w:kern w:val="0"/>
          <w:sz w:val="21"/>
          <w:szCs w:val="21"/>
        </w:rPr>
        <w:t xml:space="preserve"> </w:t>
      </w:r>
      <w:r w:rsidRPr="00811760">
        <w:rPr>
          <w:rFonts w:ascii="Arial" w:hAnsi="Arial" w:cs="Arial"/>
          <w:color w:val="000000"/>
          <w:kern w:val="0"/>
          <w:sz w:val="21"/>
          <w:szCs w:val="21"/>
        </w:rPr>
        <w:t>concerning the worksheet?</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(a) The worksheet is essentially a working tool of the accountant.</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(b) The worksheet is distributed to management and other interested parties.</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(c) The worksheet cannot be used as a basis for posting to ledger accounts.</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(d) Financial statements can be prepared directly from the worksheet before journalizing and posting the adjusting entries.</w:t>
      </w:r>
    </w:p>
    <w:p w:rsidR="0079535C" w:rsidRPr="00811760" w:rsidRDefault="0079535C" w:rsidP="00045EDC">
      <w:pPr>
        <w:pStyle w:val="a7"/>
        <w:tabs>
          <w:tab w:val="left" w:pos="895"/>
        </w:tabs>
        <w:spacing w:beforeLines="30" w:afterLines="30"/>
        <w:ind w:left="426" w:firstLineChars="74" w:firstLine="140"/>
        <w:rPr>
          <w:rFonts w:cs="Arial"/>
          <w:color w:val="000000"/>
        </w:rPr>
      </w:pPr>
      <w:r w:rsidRPr="00811760">
        <w:rPr>
          <w:rFonts w:eastAsiaTheme="minorEastAsia" w:cs="Arial"/>
          <w:b/>
          <w:w w:val="90"/>
          <w:bdr w:val="single" w:sz="4" w:space="0" w:color="auto"/>
          <w:lang w:eastAsia="zh-TW"/>
        </w:rPr>
        <w:t>Answer</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(b) The worksheet is distributed to management and other interested parties.</w:t>
      </w:r>
    </w:p>
    <w:p w:rsidR="0079535C" w:rsidRPr="00811760" w:rsidRDefault="0079535C" w:rsidP="0079535C">
      <w:pPr>
        <w:autoSpaceDE w:val="0"/>
        <w:autoSpaceDN w:val="0"/>
        <w:adjustRightInd w:val="0"/>
        <w:rPr>
          <w:rFonts w:ascii="Arial" w:hAnsi="Arial" w:cs="Arial"/>
          <w:b/>
          <w:bCs/>
          <w:color w:val="B21117"/>
          <w:kern w:val="0"/>
          <w:sz w:val="21"/>
          <w:szCs w:val="21"/>
        </w:rPr>
      </w:pPr>
    </w:p>
    <w:p w:rsidR="0079535C" w:rsidRPr="00811760" w:rsidRDefault="0079535C" w:rsidP="0079535C">
      <w:pPr>
        <w:autoSpaceDE w:val="0"/>
        <w:autoSpaceDN w:val="0"/>
        <w:adjustRightInd w:val="0"/>
        <w:rPr>
          <w:rFonts w:ascii="Arial" w:hAnsi="Arial" w:cs="Arial"/>
          <w:color w:val="038ACF"/>
          <w:kern w:val="0"/>
          <w:sz w:val="21"/>
          <w:szCs w:val="21"/>
        </w:rPr>
      </w:pPr>
      <w:r w:rsidRPr="00811760">
        <w:rPr>
          <w:rFonts w:ascii="Arial" w:hAnsi="Arial" w:cs="Arial"/>
          <w:b/>
          <w:bCs/>
          <w:color w:val="B21117"/>
          <w:kern w:val="0"/>
          <w:sz w:val="21"/>
          <w:szCs w:val="21"/>
        </w:rPr>
        <w:t>4-2</w:t>
      </w:r>
      <w:proofErr w:type="gramStart"/>
      <w:r w:rsidRPr="00811760">
        <w:rPr>
          <w:rFonts w:ascii="Arial" w:hAnsi="Arial" w:cs="Arial"/>
          <w:b/>
          <w:bCs/>
          <w:color w:val="B21117"/>
          <w:kern w:val="0"/>
          <w:sz w:val="21"/>
          <w:szCs w:val="21"/>
        </w:rPr>
        <w:t xml:space="preserve">. </w:t>
      </w:r>
      <w:r w:rsidR="00E453E3" w:rsidRPr="00811760">
        <w:rPr>
          <w:rFonts w:ascii="Arial" w:hAnsi="Arial" w:cs="Arial"/>
          <w:b/>
          <w:bCs/>
          <w:color w:val="B21117"/>
          <w:kern w:val="0"/>
          <w:sz w:val="21"/>
          <w:szCs w:val="21"/>
        </w:rPr>
        <w:t xml:space="preserve"> </w:t>
      </w:r>
      <w:r w:rsidRPr="00811760">
        <w:rPr>
          <w:rFonts w:ascii="Arial" w:hAnsi="Arial" w:cs="Arial"/>
          <w:color w:val="038ACF"/>
          <w:kern w:val="0"/>
          <w:sz w:val="21"/>
          <w:szCs w:val="21"/>
        </w:rPr>
        <w:t>(</w:t>
      </w:r>
      <w:proofErr w:type="gramEnd"/>
      <w:r w:rsidRPr="00811760">
        <w:rPr>
          <w:rFonts w:ascii="Arial" w:hAnsi="Arial" w:cs="Arial"/>
          <w:color w:val="038ACF"/>
          <w:kern w:val="0"/>
          <w:sz w:val="21"/>
          <w:szCs w:val="21"/>
        </w:rPr>
        <w:t>LO 1)</w:t>
      </w:r>
    </w:p>
    <w:p w:rsidR="0079535C" w:rsidRPr="00811760" w:rsidRDefault="0079535C" w:rsidP="006A700E">
      <w:pPr>
        <w:autoSpaceDE w:val="0"/>
        <w:autoSpaceDN w:val="0"/>
        <w:adjustRightInd w:val="0"/>
        <w:ind w:leftChars="235" w:left="565" w:hanging="1"/>
        <w:rPr>
          <w:rFonts w:ascii="Arial" w:hAnsi="Arial" w:cs="Arial"/>
          <w:color w:val="000000"/>
          <w:kern w:val="0"/>
          <w:sz w:val="21"/>
          <w:szCs w:val="21"/>
        </w:rPr>
      </w:pPr>
      <w:r w:rsidRPr="00811760">
        <w:rPr>
          <w:rFonts w:ascii="Arial" w:hAnsi="Arial" w:cs="Arial"/>
          <w:color w:val="000000"/>
          <w:kern w:val="0"/>
          <w:sz w:val="21"/>
          <w:szCs w:val="21"/>
        </w:rPr>
        <w:t>In a worksheet, net income is entered in the following columns:</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(a) </w:t>
      </w:r>
      <w:proofErr w:type="gramStart"/>
      <w:r w:rsidRPr="00811760">
        <w:rPr>
          <w:rFonts w:ascii="Arial" w:hAnsi="Arial" w:cs="Arial"/>
          <w:color w:val="000000"/>
          <w:kern w:val="0"/>
          <w:sz w:val="21"/>
          <w:szCs w:val="21"/>
        </w:rPr>
        <w:t>income</w:t>
      </w:r>
      <w:proofErr w:type="gramEnd"/>
      <w:r w:rsidRPr="00811760">
        <w:rPr>
          <w:rFonts w:ascii="Arial" w:hAnsi="Arial" w:cs="Arial"/>
          <w:color w:val="000000"/>
          <w:kern w:val="0"/>
          <w:sz w:val="21"/>
          <w:szCs w:val="21"/>
        </w:rPr>
        <w:t xml:space="preserve"> statement (Dr) and statement of financial position (Dr).</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(b) </w:t>
      </w:r>
      <w:proofErr w:type="gramStart"/>
      <w:r w:rsidRPr="00811760">
        <w:rPr>
          <w:rFonts w:ascii="Arial" w:hAnsi="Arial" w:cs="Arial"/>
          <w:color w:val="000000"/>
          <w:kern w:val="0"/>
          <w:sz w:val="21"/>
          <w:szCs w:val="21"/>
        </w:rPr>
        <w:t>income</w:t>
      </w:r>
      <w:proofErr w:type="gramEnd"/>
      <w:r w:rsidRPr="00811760">
        <w:rPr>
          <w:rFonts w:ascii="Arial" w:hAnsi="Arial" w:cs="Arial"/>
          <w:color w:val="000000"/>
          <w:kern w:val="0"/>
          <w:sz w:val="21"/>
          <w:szCs w:val="21"/>
        </w:rPr>
        <w:t xml:space="preserve"> statement (Cr) and statement of financial position (Dr).</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(c) </w:t>
      </w:r>
      <w:proofErr w:type="gramStart"/>
      <w:r w:rsidRPr="00811760">
        <w:rPr>
          <w:rFonts w:ascii="Arial" w:hAnsi="Arial" w:cs="Arial"/>
          <w:color w:val="000000"/>
          <w:kern w:val="0"/>
          <w:sz w:val="21"/>
          <w:szCs w:val="21"/>
        </w:rPr>
        <w:t>income</w:t>
      </w:r>
      <w:proofErr w:type="gramEnd"/>
      <w:r w:rsidRPr="00811760">
        <w:rPr>
          <w:rFonts w:ascii="Arial" w:hAnsi="Arial" w:cs="Arial"/>
          <w:color w:val="000000"/>
          <w:kern w:val="0"/>
          <w:sz w:val="21"/>
          <w:szCs w:val="21"/>
        </w:rPr>
        <w:t xml:space="preserve"> statement (Dr) and statement of financial position (Cr).</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(d) </w:t>
      </w:r>
      <w:proofErr w:type="gramStart"/>
      <w:r w:rsidRPr="00811760">
        <w:rPr>
          <w:rFonts w:ascii="Arial" w:hAnsi="Arial" w:cs="Arial"/>
          <w:color w:val="000000"/>
          <w:kern w:val="0"/>
          <w:sz w:val="21"/>
          <w:szCs w:val="21"/>
        </w:rPr>
        <w:t>income</w:t>
      </w:r>
      <w:proofErr w:type="gramEnd"/>
      <w:r w:rsidRPr="00811760">
        <w:rPr>
          <w:rFonts w:ascii="Arial" w:hAnsi="Arial" w:cs="Arial"/>
          <w:color w:val="000000"/>
          <w:kern w:val="0"/>
          <w:sz w:val="21"/>
          <w:szCs w:val="21"/>
        </w:rPr>
        <w:t xml:space="preserve"> statement (Cr) and statement of financial position (Cr).</w:t>
      </w:r>
    </w:p>
    <w:p w:rsidR="0079535C" w:rsidRPr="00811760" w:rsidRDefault="0079535C" w:rsidP="00045EDC">
      <w:pPr>
        <w:pStyle w:val="a7"/>
        <w:tabs>
          <w:tab w:val="left" w:pos="895"/>
        </w:tabs>
        <w:spacing w:beforeLines="30" w:afterLines="30"/>
        <w:ind w:left="426" w:firstLineChars="74" w:firstLine="140"/>
        <w:rPr>
          <w:rFonts w:cs="Arial"/>
          <w:color w:val="000000"/>
        </w:rPr>
      </w:pPr>
      <w:r w:rsidRPr="00811760">
        <w:rPr>
          <w:rFonts w:eastAsiaTheme="minorEastAsia" w:cs="Arial"/>
          <w:b/>
          <w:w w:val="90"/>
          <w:bdr w:val="single" w:sz="4" w:space="0" w:color="auto"/>
          <w:lang w:eastAsia="zh-TW"/>
        </w:rPr>
        <w:t>Answer</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(c) </w:t>
      </w:r>
      <w:proofErr w:type="gramStart"/>
      <w:r w:rsidRPr="00811760">
        <w:rPr>
          <w:rFonts w:ascii="Arial" w:hAnsi="Arial" w:cs="Arial"/>
          <w:color w:val="000000"/>
          <w:kern w:val="0"/>
          <w:sz w:val="21"/>
          <w:szCs w:val="21"/>
        </w:rPr>
        <w:t>income</w:t>
      </w:r>
      <w:proofErr w:type="gramEnd"/>
      <w:r w:rsidRPr="00811760">
        <w:rPr>
          <w:rFonts w:ascii="Arial" w:hAnsi="Arial" w:cs="Arial"/>
          <w:color w:val="000000"/>
          <w:kern w:val="0"/>
          <w:sz w:val="21"/>
          <w:szCs w:val="21"/>
        </w:rPr>
        <w:t xml:space="preserve"> statement (Dr) and statement of financial position (Cr).</w:t>
      </w:r>
    </w:p>
    <w:p w:rsidR="0079535C" w:rsidRPr="00811760" w:rsidRDefault="0079535C" w:rsidP="0079535C">
      <w:pPr>
        <w:autoSpaceDE w:val="0"/>
        <w:autoSpaceDN w:val="0"/>
        <w:adjustRightInd w:val="0"/>
        <w:rPr>
          <w:rFonts w:ascii="Arial" w:hAnsi="Arial" w:cs="Arial"/>
          <w:b/>
          <w:bCs/>
          <w:color w:val="B21117"/>
          <w:kern w:val="0"/>
          <w:sz w:val="21"/>
          <w:szCs w:val="21"/>
        </w:rPr>
      </w:pPr>
    </w:p>
    <w:p w:rsidR="0079535C" w:rsidRPr="00811760" w:rsidRDefault="0079535C" w:rsidP="0079535C">
      <w:pPr>
        <w:autoSpaceDE w:val="0"/>
        <w:autoSpaceDN w:val="0"/>
        <w:adjustRightInd w:val="0"/>
        <w:rPr>
          <w:rFonts w:ascii="Arial" w:hAnsi="Arial" w:cs="Arial"/>
          <w:color w:val="038ACF"/>
          <w:kern w:val="0"/>
          <w:sz w:val="21"/>
          <w:szCs w:val="21"/>
        </w:rPr>
      </w:pPr>
      <w:r w:rsidRPr="00811760">
        <w:rPr>
          <w:rFonts w:ascii="Arial" w:hAnsi="Arial" w:cs="Arial"/>
          <w:b/>
          <w:bCs/>
          <w:color w:val="B21117"/>
          <w:kern w:val="0"/>
          <w:sz w:val="21"/>
          <w:szCs w:val="21"/>
        </w:rPr>
        <w:t>4-3</w:t>
      </w:r>
      <w:proofErr w:type="gramStart"/>
      <w:r w:rsidRPr="00811760">
        <w:rPr>
          <w:rFonts w:ascii="Arial" w:hAnsi="Arial" w:cs="Arial"/>
          <w:b/>
          <w:bCs/>
          <w:color w:val="B21117"/>
          <w:kern w:val="0"/>
          <w:sz w:val="21"/>
          <w:szCs w:val="21"/>
        </w:rPr>
        <w:t xml:space="preserve">. </w:t>
      </w:r>
      <w:r w:rsidR="00E453E3" w:rsidRPr="00811760">
        <w:rPr>
          <w:rFonts w:ascii="Arial" w:hAnsi="Arial" w:cs="Arial"/>
          <w:b/>
          <w:bCs/>
          <w:color w:val="B21117"/>
          <w:kern w:val="0"/>
          <w:sz w:val="21"/>
          <w:szCs w:val="21"/>
        </w:rPr>
        <w:t xml:space="preserve"> </w:t>
      </w:r>
      <w:r w:rsidRPr="00811760">
        <w:rPr>
          <w:rFonts w:ascii="Arial" w:hAnsi="Arial" w:cs="Arial"/>
          <w:color w:val="038ACF"/>
          <w:kern w:val="0"/>
          <w:sz w:val="21"/>
          <w:szCs w:val="21"/>
        </w:rPr>
        <w:t>(</w:t>
      </w:r>
      <w:proofErr w:type="gramEnd"/>
      <w:r w:rsidRPr="00811760">
        <w:rPr>
          <w:rFonts w:ascii="Arial" w:hAnsi="Arial" w:cs="Arial"/>
          <w:color w:val="038ACF"/>
          <w:kern w:val="0"/>
          <w:sz w:val="21"/>
          <w:szCs w:val="21"/>
        </w:rPr>
        <w:t>LO 1)</w:t>
      </w:r>
    </w:p>
    <w:p w:rsidR="0079535C" w:rsidRPr="00811760" w:rsidRDefault="0079535C" w:rsidP="006A700E">
      <w:pPr>
        <w:autoSpaceDE w:val="0"/>
        <w:autoSpaceDN w:val="0"/>
        <w:adjustRightInd w:val="0"/>
        <w:ind w:leftChars="235" w:left="565" w:hanging="1"/>
        <w:rPr>
          <w:rFonts w:ascii="Arial" w:hAnsi="Arial" w:cs="Arial"/>
          <w:color w:val="000000"/>
          <w:kern w:val="0"/>
          <w:sz w:val="21"/>
          <w:szCs w:val="21"/>
        </w:rPr>
      </w:pPr>
      <w:r w:rsidRPr="00811760">
        <w:rPr>
          <w:rFonts w:ascii="Arial" w:hAnsi="Arial" w:cs="Arial"/>
          <w:color w:val="000000"/>
          <w:kern w:val="0"/>
          <w:sz w:val="21"/>
          <w:szCs w:val="21"/>
        </w:rPr>
        <w:t xml:space="preserve">In the unadjusted trial balance of its worksheet for the year ended December 31, </w:t>
      </w:r>
      <w:r w:rsidR="00E453E3" w:rsidRPr="00811760">
        <w:rPr>
          <w:rFonts w:ascii="Arial" w:hAnsi="Arial" w:cs="Arial"/>
          <w:color w:val="000000"/>
          <w:kern w:val="0"/>
          <w:sz w:val="21"/>
          <w:szCs w:val="21"/>
        </w:rPr>
        <w:t>2017</w:t>
      </w:r>
      <w:r w:rsidRPr="00811760">
        <w:rPr>
          <w:rFonts w:ascii="Arial" w:hAnsi="Arial" w:cs="Arial"/>
          <w:color w:val="000000"/>
          <w:kern w:val="0"/>
          <w:sz w:val="21"/>
          <w:szCs w:val="21"/>
        </w:rPr>
        <w:t xml:space="preserve">, </w:t>
      </w:r>
      <w:proofErr w:type="spellStart"/>
      <w:r w:rsidRPr="00811760">
        <w:rPr>
          <w:rFonts w:ascii="Arial" w:hAnsi="Arial" w:cs="Arial"/>
          <w:color w:val="000000"/>
          <w:kern w:val="0"/>
          <w:sz w:val="21"/>
          <w:szCs w:val="21"/>
        </w:rPr>
        <w:t>Taitum</w:t>
      </w:r>
      <w:proofErr w:type="spellEnd"/>
      <w:r w:rsidRPr="00811760">
        <w:rPr>
          <w:rFonts w:ascii="Arial" w:hAnsi="Arial" w:cs="Arial"/>
          <w:color w:val="000000"/>
          <w:kern w:val="0"/>
          <w:sz w:val="21"/>
          <w:szCs w:val="21"/>
        </w:rPr>
        <w:t xml:space="preserve"> Company reported Equipment of </w:t>
      </w:r>
      <w:r w:rsidR="00E453E3" w:rsidRPr="00811760">
        <w:rPr>
          <w:rFonts w:ascii="Arial" w:hAnsi="Arial" w:cs="Arial"/>
          <w:color w:val="000000"/>
          <w:kern w:val="0"/>
          <w:sz w:val="21"/>
          <w:szCs w:val="21"/>
        </w:rPr>
        <w:t>£</w:t>
      </w:r>
      <w:r w:rsidRPr="00811760">
        <w:rPr>
          <w:rFonts w:ascii="Arial" w:hAnsi="Arial" w:cs="Arial"/>
          <w:color w:val="000000"/>
          <w:kern w:val="0"/>
          <w:sz w:val="21"/>
          <w:szCs w:val="21"/>
        </w:rPr>
        <w:t xml:space="preserve">120,000. The year-end adjusting entries require an adjustment of </w:t>
      </w:r>
      <w:r w:rsidR="00E453E3" w:rsidRPr="00811760">
        <w:rPr>
          <w:rFonts w:ascii="Arial" w:hAnsi="Arial" w:cs="Arial"/>
          <w:color w:val="000000"/>
          <w:kern w:val="0"/>
          <w:sz w:val="21"/>
          <w:szCs w:val="21"/>
        </w:rPr>
        <w:t>£</w:t>
      </w:r>
      <w:r w:rsidRPr="00811760">
        <w:rPr>
          <w:rFonts w:ascii="Arial" w:hAnsi="Arial" w:cs="Arial"/>
          <w:color w:val="000000"/>
          <w:kern w:val="0"/>
          <w:sz w:val="21"/>
          <w:szCs w:val="21"/>
        </w:rPr>
        <w:t>15,000 for depreciation expense for the equipment. After adjustment, the following adjusted amount should be reported:</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(a) A debit of </w:t>
      </w:r>
      <w:r w:rsidR="00E453E3" w:rsidRPr="00811760">
        <w:rPr>
          <w:rFonts w:ascii="Arial" w:hAnsi="Arial" w:cs="Arial"/>
          <w:color w:val="000000"/>
          <w:kern w:val="0"/>
          <w:sz w:val="21"/>
          <w:szCs w:val="21"/>
        </w:rPr>
        <w:t>£</w:t>
      </w:r>
      <w:r w:rsidRPr="00811760">
        <w:rPr>
          <w:rFonts w:ascii="Arial" w:hAnsi="Arial" w:cs="Arial"/>
          <w:color w:val="000000"/>
          <w:kern w:val="0"/>
          <w:sz w:val="21"/>
          <w:szCs w:val="21"/>
        </w:rPr>
        <w:t>105,000 for Equipment in the statement of financial position column.</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(b) A credit of </w:t>
      </w:r>
      <w:r w:rsidR="00E453E3" w:rsidRPr="00811760">
        <w:rPr>
          <w:rFonts w:ascii="Arial" w:hAnsi="Arial" w:cs="Arial"/>
          <w:color w:val="000000"/>
          <w:kern w:val="0"/>
          <w:sz w:val="21"/>
          <w:szCs w:val="21"/>
        </w:rPr>
        <w:t>£</w:t>
      </w:r>
      <w:r w:rsidRPr="00811760">
        <w:rPr>
          <w:rFonts w:ascii="Arial" w:hAnsi="Arial" w:cs="Arial"/>
          <w:color w:val="000000"/>
          <w:kern w:val="0"/>
          <w:sz w:val="21"/>
          <w:szCs w:val="21"/>
        </w:rPr>
        <w:t>15,000 for Depreciation Expense—Equipment in the income statement column.</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(c) A debit of </w:t>
      </w:r>
      <w:r w:rsidR="00E453E3" w:rsidRPr="00811760">
        <w:rPr>
          <w:rFonts w:ascii="Arial" w:hAnsi="Arial" w:cs="Arial"/>
          <w:color w:val="000000"/>
          <w:kern w:val="0"/>
          <w:sz w:val="21"/>
          <w:szCs w:val="21"/>
        </w:rPr>
        <w:t>£</w:t>
      </w:r>
      <w:r w:rsidRPr="00811760">
        <w:rPr>
          <w:rFonts w:ascii="Arial" w:hAnsi="Arial" w:cs="Arial"/>
          <w:color w:val="000000"/>
          <w:kern w:val="0"/>
          <w:sz w:val="21"/>
          <w:szCs w:val="21"/>
        </w:rPr>
        <w:t>120,000 for Equipment in the statement of financial position column.</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(d) A debit of </w:t>
      </w:r>
      <w:r w:rsidR="00E453E3" w:rsidRPr="00811760">
        <w:rPr>
          <w:rFonts w:ascii="Arial" w:hAnsi="Arial" w:cs="Arial"/>
          <w:color w:val="000000"/>
          <w:kern w:val="0"/>
          <w:sz w:val="21"/>
          <w:szCs w:val="21"/>
        </w:rPr>
        <w:t>£</w:t>
      </w:r>
      <w:r w:rsidRPr="00811760">
        <w:rPr>
          <w:rFonts w:ascii="Arial" w:hAnsi="Arial" w:cs="Arial"/>
          <w:color w:val="000000"/>
          <w:kern w:val="0"/>
          <w:sz w:val="21"/>
          <w:szCs w:val="21"/>
        </w:rPr>
        <w:t>15,000 for Accumulated Depreciation—Equipment in the statement of financial position column.</w:t>
      </w:r>
    </w:p>
    <w:p w:rsidR="0079535C" w:rsidRPr="00811760" w:rsidRDefault="0079535C" w:rsidP="00045EDC">
      <w:pPr>
        <w:pStyle w:val="a7"/>
        <w:tabs>
          <w:tab w:val="left" w:pos="895"/>
        </w:tabs>
        <w:spacing w:beforeLines="30" w:afterLines="30"/>
        <w:ind w:left="426" w:firstLineChars="74" w:firstLine="140"/>
        <w:rPr>
          <w:rFonts w:cs="Arial"/>
          <w:color w:val="000000"/>
        </w:rPr>
      </w:pPr>
      <w:r w:rsidRPr="00811760">
        <w:rPr>
          <w:rFonts w:eastAsiaTheme="minorEastAsia" w:cs="Arial"/>
          <w:b/>
          <w:w w:val="90"/>
          <w:bdr w:val="single" w:sz="4" w:space="0" w:color="auto"/>
          <w:lang w:eastAsia="zh-TW"/>
        </w:rPr>
        <w:t>Answer</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(c) A debit of </w:t>
      </w:r>
      <w:r w:rsidR="00E453E3" w:rsidRPr="00811760">
        <w:rPr>
          <w:rFonts w:ascii="Arial" w:hAnsi="Arial" w:cs="Arial"/>
          <w:color w:val="000000"/>
          <w:kern w:val="0"/>
          <w:sz w:val="21"/>
          <w:szCs w:val="21"/>
        </w:rPr>
        <w:t>£</w:t>
      </w:r>
      <w:r w:rsidRPr="00811760">
        <w:rPr>
          <w:rFonts w:ascii="Arial" w:hAnsi="Arial" w:cs="Arial"/>
          <w:color w:val="000000"/>
          <w:kern w:val="0"/>
          <w:sz w:val="21"/>
          <w:szCs w:val="21"/>
        </w:rPr>
        <w:t>120,000 for Equipment in the statement of financial position column.</w:t>
      </w:r>
    </w:p>
    <w:p w:rsidR="0079535C" w:rsidRPr="00811760" w:rsidRDefault="0079535C" w:rsidP="0079535C">
      <w:pPr>
        <w:autoSpaceDE w:val="0"/>
        <w:autoSpaceDN w:val="0"/>
        <w:adjustRightInd w:val="0"/>
        <w:rPr>
          <w:rFonts w:ascii="Arial" w:hAnsi="Arial" w:cs="Arial"/>
          <w:b/>
          <w:bCs/>
          <w:color w:val="B21117"/>
          <w:kern w:val="0"/>
          <w:sz w:val="21"/>
          <w:szCs w:val="21"/>
        </w:rPr>
      </w:pPr>
    </w:p>
    <w:p w:rsidR="0079535C" w:rsidRPr="00811760" w:rsidRDefault="0079535C" w:rsidP="0079535C">
      <w:pPr>
        <w:autoSpaceDE w:val="0"/>
        <w:autoSpaceDN w:val="0"/>
        <w:adjustRightInd w:val="0"/>
        <w:rPr>
          <w:rFonts w:ascii="Arial" w:hAnsi="Arial" w:cs="Arial"/>
          <w:color w:val="038ACF"/>
          <w:kern w:val="0"/>
          <w:sz w:val="21"/>
          <w:szCs w:val="21"/>
        </w:rPr>
      </w:pPr>
      <w:r w:rsidRPr="00811760">
        <w:rPr>
          <w:rFonts w:ascii="Arial" w:hAnsi="Arial" w:cs="Arial"/>
          <w:b/>
          <w:bCs/>
          <w:color w:val="B21117"/>
          <w:kern w:val="0"/>
          <w:sz w:val="21"/>
          <w:szCs w:val="21"/>
        </w:rPr>
        <w:t>4-4</w:t>
      </w:r>
      <w:proofErr w:type="gramStart"/>
      <w:r w:rsidRPr="00811760">
        <w:rPr>
          <w:rFonts w:ascii="Arial" w:hAnsi="Arial" w:cs="Arial"/>
          <w:b/>
          <w:bCs/>
          <w:color w:val="B21117"/>
          <w:kern w:val="0"/>
          <w:sz w:val="21"/>
          <w:szCs w:val="21"/>
        </w:rPr>
        <w:t xml:space="preserve">. </w:t>
      </w:r>
      <w:r w:rsidR="00E453E3" w:rsidRPr="00811760">
        <w:rPr>
          <w:rFonts w:ascii="Arial" w:hAnsi="Arial" w:cs="Arial"/>
          <w:b/>
          <w:bCs/>
          <w:color w:val="B21117"/>
          <w:kern w:val="0"/>
          <w:sz w:val="21"/>
          <w:szCs w:val="21"/>
        </w:rPr>
        <w:t xml:space="preserve"> </w:t>
      </w:r>
      <w:r w:rsidRPr="00811760">
        <w:rPr>
          <w:rFonts w:ascii="Arial" w:hAnsi="Arial" w:cs="Arial"/>
          <w:color w:val="038ACF"/>
          <w:kern w:val="0"/>
          <w:sz w:val="21"/>
          <w:szCs w:val="21"/>
        </w:rPr>
        <w:t>(</w:t>
      </w:r>
      <w:proofErr w:type="gramEnd"/>
      <w:r w:rsidRPr="00811760">
        <w:rPr>
          <w:rFonts w:ascii="Arial" w:hAnsi="Arial" w:cs="Arial"/>
          <w:color w:val="038ACF"/>
          <w:kern w:val="0"/>
          <w:sz w:val="21"/>
          <w:szCs w:val="21"/>
        </w:rPr>
        <w:t>LO 2)</w:t>
      </w:r>
    </w:p>
    <w:p w:rsidR="0079535C" w:rsidRPr="00811760" w:rsidRDefault="0079535C" w:rsidP="006A700E">
      <w:pPr>
        <w:autoSpaceDE w:val="0"/>
        <w:autoSpaceDN w:val="0"/>
        <w:adjustRightInd w:val="0"/>
        <w:ind w:leftChars="235" w:left="565" w:hanging="1"/>
        <w:rPr>
          <w:rFonts w:ascii="Arial" w:hAnsi="Arial" w:cs="Arial"/>
          <w:color w:val="000000"/>
          <w:kern w:val="0"/>
          <w:sz w:val="21"/>
          <w:szCs w:val="21"/>
        </w:rPr>
      </w:pPr>
      <w:r w:rsidRPr="00811760">
        <w:rPr>
          <w:rFonts w:ascii="Arial" w:hAnsi="Arial" w:cs="Arial"/>
          <w:color w:val="000000"/>
          <w:kern w:val="0"/>
          <w:sz w:val="21"/>
          <w:szCs w:val="21"/>
        </w:rPr>
        <w:t>An account that will have a zero balance after closing entries have been journalized and posted is:</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lastRenderedPageBreak/>
        <w:t>(a) Service Revenue.</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(b) Supplies.</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(c) Prepaid Insurance.</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(d) Accumulated Depreciation—Equipment.</w:t>
      </w:r>
    </w:p>
    <w:p w:rsidR="0079535C" w:rsidRPr="00811760" w:rsidRDefault="0079535C" w:rsidP="00045EDC">
      <w:pPr>
        <w:pStyle w:val="a7"/>
        <w:tabs>
          <w:tab w:val="left" w:pos="895"/>
        </w:tabs>
        <w:spacing w:beforeLines="30" w:afterLines="30"/>
        <w:ind w:left="426" w:firstLineChars="74" w:firstLine="140"/>
        <w:rPr>
          <w:rFonts w:cs="Arial"/>
          <w:color w:val="000000"/>
        </w:rPr>
      </w:pPr>
      <w:r w:rsidRPr="00811760">
        <w:rPr>
          <w:rFonts w:eastAsiaTheme="minorEastAsia" w:cs="Arial"/>
          <w:b/>
          <w:w w:val="90"/>
          <w:bdr w:val="single" w:sz="4" w:space="0" w:color="auto"/>
          <w:lang w:eastAsia="zh-TW"/>
        </w:rPr>
        <w:t>Answer</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(a) Service Revenue.</w:t>
      </w:r>
    </w:p>
    <w:p w:rsidR="0079535C" w:rsidRPr="00811760" w:rsidRDefault="0079535C" w:rsidP="0079535C">
      <w:pPr>
        <w:autoSpaceDE w:val="0"/>
        <w:autoSpaceDN w:val="0"/>
        <w:adjustRightInd w:val="0"/>
        <w:rPr>
          <w:rFonts w:ascii="Arial" w:hAnsi="Arial" w:cs="Arial"/>
          <w:b/>
          <w:bCs/>
          <w:color w:val="B21117"/>
          <w:kern w:val="0"/>
          <w:sz w:val="21"/>
          <w:szCs w:val="21"/>
        </w:rPr>
      </w:pPr>
    </w:p>
    <w:p w:rsidR="0079535C" w:rsidRPr="00811760" w:rsidRDefault="0079535C" w:rsidP="0079535C">
      <w:pPr>
        <w:autoSpaceDE w:val="0"/>
        <w:autoSpaceDN w:val="0"/>
        <w:adjustRightInd w:val="0"/>
        <w:rPr>
          <w:rFonts w:ascii="Arial" w:hAnsi="Arial" w:cs="Arial"/>
          <w:color w:val="038ACF"/>
          <w:kern w:val="0"/>
          <w:sz w:val="21"/>
          <w:szCs w:val="21"/>
        </w:rPr>
      </w:pPr>
      <w:r w:rsidRPr="00811760">
        <w:rPr>
          <w:rFonts w:ascii="Arial" w:hAnsi="Arial" w:cs="Arial"/>
          <w:b/>
          <w:bCs/>
          <w:color w:val="B21117"/>
          <w:kern w:val="0"/>
          <w:sz w:val="21"/>
          <w:szCs w:val="21"/>
        </w:rPr>
        <w:t>4-5</w:t>
      </w:r>
      <w:proofErr w:type="gramStart"/>
      <w:r w:rsidRPr="00811760">
        <w:rPr>
          <w:rFonts w:ascii="Arial" w:hAnsi="Arial" w:cs="Arial"/>
          <w:b/>
          <w:bCs/>
          <w:color w:val="B21117"/>
          <w:kern w:val="0"/>
          <w:sz w:val="21"/>
          <w:szCs w:val="21"/>
        </w:rPr>
        <w:t xml:space="preserve">. </w:t>
      </w:r>
      <w:r w:rsidR="00E453E3" w:rsidRPr="00811760">
        <w:rPr>
          <w:rFonts w:ascii="Arial" w:hAnsi="Arial" w:cs="Arial"/>
          <w:b/>
          <w:bCs/>
          <w:color w:val="B21117"/>
          <w:kern w:val="0"/>
          <w:sz w:val="21"/>
          <w:szCs w:val="21"/>
        </w:rPr>
        <w:t xml:space="preserve"> </w:t>
      </w:r>
      <w:r w:rsidRPr="00811760">
        <w:rPr>
          <w:rFonts w:ascii="Arial" w:hAnsi="Arial" w:cs="Arial"/>
          <w:color w:val="038ACF"/>
          <w:kern w:val="0"/>
          <w:sz w:val="21"/>
          <w:szCs w:val="21"/>
        </w:rPr>
        <w:t>(</w:t>
      </w:r>
      <w:proofErr w:type="gramEnd"/>
      <w:r w:rsidRPr="00811760">
        <w:rPr>
          <w:rFonts w:ascii="Arial" w:hAnsi="Arial" w:cs="Arial"/>
          <w:color w:val="038ACF"/>
          <w:kern w:val="0"/>
          <w:sz w:val="21"/>
          <w:szCs w:val="21"/>
        </w:rPr>
        <w:t>LO 2)</w:t>
      </w:r>
    </w:p>
    <w:p w:rsidR="0079535C" w:rsidRPr="00811760" w:rsidRDefault="0079535C" w:rsidP="006A700E">
      <w:pPr>
        <w:autoSpaceDE w:val="0"/>
        <w:autoSpaceDN w:val="0"/>
        <w:adjustRightInd w:val="0"/>
        <w:ind w:leftChars="235" w:left="565" w:hanging="1"/>
        <w:rPr>
          <w:rFonts w:ascii="Arial" w:hAnsi="Arial" w:cs="Arial"/>
          <w:color w:val="000000"/>
          <w:kern w:val="0"/>
          <w:sz w:val="21"/>
          <w:szCs w:val="21"/>
        </w:rPr>
      </w:pPr>
      <w:r w:rsidRPr="00811760">
        <w:rPr>
          <w:rFonts w:ascii="Arial" w:hAnsi="Arial" w:cs="Arial"/>
          <w:color w:val="000000"/>
          <w:kern w:val="0"/>
          <w:sz w:val="21"/>
          <w:szCs w:val="21"/>
        </w:rPr>
        <w:t>When a net loss has occurred, Income Summary is:</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(a) </w:t>
      </w:r>
      <w:proofErr w:type="gramStart"/>
      <w:r w:rsidRPr="00811760">
        <w:rPr>
          <w:rFonts w:ascii="Arial" w:hAnsi="Arial" w:cs="Arial"/>
          <w:color w:val="000000"/>
          <w:kern w:val="0"/>
          <w:sz w:val="21"/>
          <w:szCs w:val="21"/>
        </w:rPr>
        <w:t>debited</w:t>
      </w:r>
      <w:proofErr w:type="gramEnd"/>
      <w:r w:rsidRPr="00811760">
        <w:rPr>
          <w:rFonts w:ascii="Arial" w:hAnsi="Arial" w:cs="Arial"/>
          <w:color w:val="000000"/>
          <w:kern w:val="0"/>
          <w:sz w:val="21"/>
          <w:szCs w:val="21"/>
        </w:rPr>
        <w:t xml:space="preserve"> and Retained Earnings is credited.</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(b) </w:t>
      </w:r>
      <w:proofErr w:type="gramStart"/>
      <w:r w:rsidRPr="00811760">
        <w:rPr>
          <w:rFonts w:ascii="Arial" w:hAnsi="Arial" w:cs="Arial"/>
          <w:color w:val="000000"/>
          <w:kern w:val="0"/>
          <w:sz w:val="21"/>
          <w:szCs w:val="21"/>
        </w:rPr>
        <w:t>credited</w:t>
      </w:r>
      <w:proofErr w:type="gramEnd"/>
      <w:r w:rsidRPr="00811760">
        <w:rPr>
          <w:rFonts w:ascii="Arial" w:hAnsi="Arial" w:cs="Arial"/>
          <w:color w:val="000000"/>
          <w:kern w:val="0"/>
          <w:sz w:val="21"/>
          <w:szCs w:val="21"/>
        </w:rPr>
        <w:t xml:space="preserve"> and Retained Earnings is debited.</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(c) </w:t>
      </w:r>
      <w:proofErr w:type="gramStart"/>
      <w:r w:rsidRPr="00811760">
        <w:rPr>
          <w:rFonts w:ascii="Arial" w:hAnsi="Arial" w:cs="Arial"/>
          <w:color w:val="000000"/>
          <w:kern w:val="0"/>
          <w:sz w:val="21"/>
          <w:szCs w:val="21"/>
        </w:rPr>
        <w:t>debited</w:t>
      </w:r>
      <w:proofErr w:type="gramEnd"/>
      <w:r w:rsidRPr="00811760">
        <w:rPr>
          <w:rFonts w:ascii="Arial" w:hAnsi="Arial" w:cs="Arial"/>
          <w:color w:val="000000"/>
          <w:kern w:val="0"/>
          <w:sz w:val="21"/>
          <w:szCs w:val="21"/>
        </w:rPr>
        <w:t xml:space="preserve"> and Dividends is credited.</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(d) </w:t>
      </w:r>
      <w:proofErr w:type="gramStart"/>
      <w:r w:rsidRPr="00811760">
        <w:rPr>
          <w:rFonts w:ascii="Arial" w:hAnsi="Arial" w:cs="Arial"/>
          <w:color w:val="000000"/>
          <w:kern w:val="0"/>
          <w:sz w:val="21"/>
          <w:szCs w:val="21"/>
        </w:rPr>
        <w:t>credited</w:t>
      </w:r>
      <w:proofErr w:type="gramEnd"/>
      <w:r w:rsidRPr="00811760">
        <w:rPr>
          <w:rFonts w:ascii="Arial" w:hAnsi="Arial" w:cs="Arial"/>
          <w:color w:val="000000"/>
          <w:kern w:val="0"/>
          <w:sz w:val="21"/>
          <w:szCs w:val="21"/>
        </w:rPr>
        <w:t xml:space="preserve"> and Dividends is debited.</w:t>
      </w:r>
    </w:p>
    <w:p w:rsidR="0079535C" w:rsidRPr="00811760" w:rsidRDefault="0079535C" w:rsidP="00045EDC">
      <w:pPr>
        <w:pStyle w:val="a7"/>
        <w:tabs>
          <w:tab w:val="left" w:pos="895"/>
        </w:tabs>
        <w:spacing w:beforeLines="30" w:afterLines="30"/>
        <w:ind w:left="426" w:firstLineChars="74" w:firstLine="140"/>
        <w:rPr>
          <w:rFonts w:cs="Arial"/>
          <w:color w:val="000000"/>
        </w:rPr>
      </w:pPr>
      <w:r w:rsidRPr="00811760">
        <w:rPr>
          <w:rFonts w:eastAsiaTheme="minorEastAsia" w:cs="Arial"/>
          <w:b/>
          <w:w w:val="90"/>
          <w:bdr w:val="single" w:sz="4" w:space="0" w:color="auto"/>
          <w:lang w:eastAsia="zh-TW"/>
        </w:rPr>
        <w:t>Answer</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(b) </w:t>
      </w:r>
      <w:proofErr w:type="gramStart"/>
      <w:r w:rsidRPr="00811760">
        <w:rPr>
          <w:rFonts w:ascii="Arial" w:hAnsi="Arial" w:cs="Arial"/>
          <w:color w:val="000000"/>
          <w:kern w:val="0"/>
          <w:sz w:val="21"/>
          <w:szCs w:val="21"/>
        </w:rPr>
        <w:t>credited</w:t>
      </w:r>
      <w:proofErr w:type="gramEnd"/>
      <w:r w:rsidRPr="00811760">
        <w:rPr>
          <w:rFonts w:ascii="Arial" w:hAnsi="Arial" w:cs="Arial"/>
          <w:color w:val="000000"/>
          <w:kern w:val="0"/>
          <w:sz w:val="21"/>
          <w:szCs w:val="21"/>
        </w:rPr>
        <w:t xml:space="preserve"> and Retained Earnings is debited.</w:t>
      </w:r>
    </w:p>
    <w:p w:rsidR="0079535C" w:rsidRPr="00811760" w:rsidRDefault="0079535C" w:rsidP="0079535C">
      <w:pPr>
        <w:autoSpaceDE w:val="0"/>
        <w:autoSpaceDN w:val="0"/>
        <w:adjustRightInd w:val="0"/>
        <w:rPr>
          <w:rFonts w:ascii="Arial" w:hAnsi="Arial" w:cs="Arial"/>
          <w:b/>
          <w:bCs/>
          <w:color w:val="B21117"/>
          <w:kern w:val="0"/>
          <w:sz w:val="21"/>
          <w:szCs w:val="21"/>
        </w:rPr>
      </w:pPr>
    </w:p>
    <w:p w:rsidR="0079535C" w:rsidRPr="00811760" w:rsidRDefault="0079535C" w:rsidP="0079535C">
      <w:pPr>
        <w:autoSpaceDE w:val="0"/>
        <w:autoSpaceDN w:val="0"/>
        <w:adjustRightInd w:val="0"/>
        <w:rPr>
          <w:rFonts w:ascii="Arial" w:hAnsi="Arial" w:cs="Arial"/>
          <w:color w:val="038ACF"/>
          <w:kern w:val="0"/>
          <w:sz w:val="21"/>
          <w:szCs w:val="21"/>
        </w:rPr>
      </w:pPr>
      <w:r w:rsidRPr="00811760">
        <w:rPr>
          <w:rFonts w:ascii="Arial" w:hAnsi="Arial" w:cs="Arial"/>
          <w:b/>
          <w:bCs/>
          <w:color w:val="B21117"/>
          <w:kern w:val="0"/>
          <w:sz w:val="21"/>
          <w:szCs w:val="21"/>
        </w:rPr>
        <w:t>4-6</w:t>
      </w:r>
      <w:proofErr w:type="gramStart"/>
      <w:r w:rsidRPr="00811760">
        <w:rPr>
          <w:rFonts w:ascii="Arial" w:hAnsi="Arial" w:cs="Arial"/>
          <w:b/>
          <w:bCs/>
          <w:color w:val="B21117"/>
          <w:kern w:val="0"/>
          <w:sz w:val="21"/>
          <w:szCs w:val="21"/>
        </w:rPr>
        <w:t xml:space="preserve">. </w:t>
      </w:r>
      <w:r w:rsidR="00E453E3" w:rsidRPr="00811760">
        <w:rPr>
          <w:rFonts w:ascii="Arial" w:hAnsi="Arial" w:cs="Arial"/>
          <w:b/>
          <w:bCs/>
          <w:color w:val="B21117"/>
          <w:kern w:val="0"/>
          <w:sz w:val="21"/>
          <w:szCs w:val="21"/>
        </w:rPr>
        <w:t xml:space="preserve"> </w:t>
      </w:r>
      <w:r w:rsidRPr="00811760">
        <w:rPr>
          <w:rFonts w:ascii="Arial" w:hAnsi="Arial" w:cs="Arial"/>
          <w:color w:val="038ACF"/>
          <w:kern w:val="0"/>
          <w:sz w:val="21"/>
          <w:szCs w:val="21"/>
        </w:rPr>
        <w:t>(</w:t>
      </w:r>
      <w:proofErr w:type="gramEnd"/>
      <w:r w:rsidRPr="00811760">
        <w:rPr>
          <w:rFonts w:ascii="Arial" w:hAnsi="Arial" w:cs="Arial"/>
          <w:color w:val="038ACF"/>
          <w:kern w:val="0"/>
          <w:sz w:val="21"/>
          <w:szCs w:val="21"/>
        </w:rPr>
        <w:t>LO 2)</w:t>
      </w:r>
    </w:p>
    <w:p w:rsidR="0079535C" w:rsidRPr="00811760" w:rsidRDefault="0079535C" w:rsidP="006A700E">
      <w:pPr>
        <w:autoSpaceDE w:val="0"/>
        <w:autoSpaceDN w:val="0"/>
        <w:adjustRightInd w:val="0"/>
        <w:ind w:leftChars="235" w:left="565" w:hanging="1"/>
        <w:rPr>
          <w:rFonts w:ascii="Arial" w:hAnsi="Arial" w:cs="Arial"/>
          <w:color w:val="000000"/>
          <w:kern w:val="0"/>
          <w:sz w:val="21"/>
          <w:szCs w:val="21"/>
        </w:rPr>
      </w:pPr>
      <w:r w:rsidRPr="00811760">
        <w:rPr>
          <w:rFonts w:ascii="Arial" w:hAnsi="Arial" w:cs="Arial"/>
          <w:color w:val="000000"/>
          <w:kern w:val="0"/>
          <w:sz w:val="21"/>
          <w:szCs w:val="21"/>
        </w:rPr>
        <w:t>The closing process involves separate entries to close (1) expenses, (2) dividends, (3) revenues, and (4) income summary. The correct sequencing of the entries is:</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(a) (4), (3), (2), (1)</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(b) (1), (2), (3), (4)</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(c) (3), (1), (4), (2)</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(d) (3), (2), (1), (4)</w:t>
      </w:r>
    </w:p>
    <w:p w:rsidR="0079535C" w:rsidRPr="00811760" w:rsidRDefault="0079535C" w:rsidP="00045EDC">
      <w:pPr>
        <w:pStyle w:val="a7"/>
        <w:tabs>
          <w:tab w:val="left" w:pos="895"/>
        </w:tabs>
        <w:spacing w:beforeLines="30" w:afterLines="30"/>
        <w:ind w:left="426" w:firstLineChars="74" w:firstLine="140"/>
        <w:rPr>
          <w:rFonts w:cs="Arial"/>
          <w:color w:val="000000"/>
        </w:rPr>
      </w:pPr>
      <w:r w:rsidRPr="00811760">
        <w:rPr>
          <w:rFonts w:eastAsiaTheme="minorEastAsia" w:cs="Arial"/>
          <w:b/>
          <w:w w:val="90"/>
          <w:bdr w:val="single" w:sz="4" w:space="0" w:color="auto"/>
          <w:lang w:eastAsia="zh-TW"/>
        </w:rPr>
        <w:t>Answer</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(c) (3), (1), (4), (2)</w:t>
      </w:r>
    </w:p>
    <w:p w:rsidR="0079535C" w:rsidRPr="00811760" w:rsidRDefault="0079535C" w:rsidP="0079535C">
      <w:pPr>
        <w:autoSpaceDE w:val="0"/>
        <w:autoSpaceDN w:val="0"/>
        <w:adjustRightInd w:val="0"/>
        <w:rPr>
          <w:rFonts w:ascii="Arial" w:hAnsi="Arial" w:cs="Arial"/>
          <w:b/>
          <w:bCs/>
          <w:color w:val="B21117"/>
          <w:kern w:val="0"/>
          <w:sz w:val="21"/>
          <w:szCs w:val="21"/>
        </w:rPr>
      </w:pPr>
    </w:p>
    <w:p w:rsidR="0079535C" w:rsidRPr="00811760" w:rsidRDefault="0079535C" w:rsidP="0079535C">
      <w:pPr>
        <w:autoSpaceDE w:val="0"/>
        <w:autoSpaceDN w:val="0"/>
        <w:adjustRightInd w:val="0"/>
        <w:rPr>
          <w:rFonts w:ascii="Arial" w:hAnsi="Arial" w:cs="Arial"/>
          <w:color w:val="038ACF"/>
          <w:kern w:val="0"/>
          <w:sz w:val="21"/>
          <w:szCs w:val="21"/>
        </w:rPr>
      </w:pPr>
      <w:r w:rsidRPr="00811760">
        <w:rPr>
          <w:rFonts w:ascii="Arial" w:hAnsi="Arial" w:cs="Arial"/>
          <w:b/>
          <w:bCs/>
          <w:color w:val="B21117"/>
          <w:kern w:val="0"/>
          <w:sz w:val="21"/>
          <w:szCs w:val="21"/>
        </w:rPr>
        <w:t>4-7</w:t>
      </w:r>
      <w:proofErr w:type="gramStart"/>
      <w:r w:rsidRPr="00811760">
        <w:rPr>
          <w:rFonts w:ascii="Arial" w:hAnsi="Arial" w:cs="Arial"/>
          <w:b/>
          <w:bCs/>
          <w:color w:val="B21117"/>
          <w:kern w:val="0"/>
          <w:sz w:val="21"/>
          <w:szCs w:val="21"/>
        </w:rPr>
        <w:t xml:space="preserve">. </w:t>
      </w:r>
      <w:r w:rsidR="00E453E3" w:rsidRPr="00811760">
        <w:rPr>
          <w:rFonts w:ascii="Arial" w:hAnsi="Arial" w:cs="Arial"/>
          <w:b/>
          <w:bCs/>
          <w:color w:val="B21117"/>
          <w:kern w:val="0"/>
          <w:sz w:val="21"/>
          <w:szCs w:val="21"/>
        </w:rPr>
        <w:t xml:space="preserve"> </w:t>
      </w:r>
      <w:r w:rsidRPr="00811760">
        <w:rPr>
          <w:rFonts w:ascii="Arial" w:hAnsi="Arial" w:cs="Arial"/>
          <w:color w:val="038ACF"/>
          <w:kern w:val="0"/>
          <w:sz w:val="21"/>
          <w:szCs w:val="21"/>
        </w:rPr>
        <w:t>(</w:t>
      </w:r>
      <w:proofErr w:type="gramEnd"/>
      <w:r w:rsidRPr="00811760">
        <w:rPr>
          <w:rFonts w:ascii="Arial" w:hAnsi="Arial" w:cs="Arial"/>
          <w:color w:val="038ACF"/>
          <w:kern w:val="0"/>
          <w:sz w:val="21"/>
          <w:szCs w:val="21"/>
        </w:rPr>
        <w:t>LO 3)</w:t>
      </w:r>
    </w:p>
    <w:p w:rsidR="0079535C" w:rsidRPr="00811760" w:rsidRDefault="0079535C" w:rsidP="006A700E">
      <w:pPr>
        <w:autoSpaceDE w:val="0"/>
        <w:autoSpaceDN w:val="0"/>
        <w:adjustRightInd w:val="0"/>
        <w:ind w:leftChars="235" w:left="565" w:hanging="1"/>
        <w:rPr>
          <w:rFonts w:ascii="Arial" w:hAnsi="Arial" w:cs="Arial"/>
          <w:color w:val="000000"/>
          <w:kern w:val="0"/>
          <w:sz w:val="21"/>
          <w:szCs w:val="21"/>
        </w:rPr>
      </w:pPr>
      <w:r w:rsidRPr="00811760">
        <w:rPr>
          <w:rFonts w:ascii="Arial" w:hAnsi="Arial" w:cs="Arial"/>
          <w:color w:val="000000"/>
          <w:kern w:val="0"/>
          <w:sz w:val="21"/>
          <w:szCs w:val="21"/>
        </w:rPr>
        <w:t>Which types of accounts will appear in the post-closing trial balance?</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(a) Permanent (real) accounts.</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(b) Temporary (nominal) accounts.</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(c) Accounts shown in the income statement columns of a worksheet.</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(d) None of the above.</w:t>
      </w:r>
    </w:p>
    <w:p w:rsidR="0079535C" w:rsidRPr="00811760" w:rsidRDefault="0079535C" w:rsidP="00045EDC">
      <w:pPr>
        <w:pStyle w:val="a7"/>
        <w:tabs>
          <w:tab w:val="left" w:pos="895"/>
        </w:tabs>
        <w:spacing w:beforeLines="30" w:afterLines="30"/>
        <w:ind w:left="426" w:firstLineChars="74" w:firstLine="140"/>
        <w:rPr>
          <w:rFonts w:cs="Arial"/>
          <w:color w:val="000000"/>
        </w:rPr>
      </w:pPr>
      <w:r w:rsidRPr="00811760">
        <w:rPr>
          <w:rFonts w:eastAsiaTheme="minorEastAsia" w:cs="Arial"/>
          <w:b/>
          <w:w w:val="90"/>
          <w:bdr w:val="single" w:sz="4" w:space="0" w:color="auto"/>
          <w:lang w:eastAsia="zh-TW"/>
        </w:rPr>
        <w:t>Answer</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(a) Permanent (real) accounts.</w:t>
      </w:r>
    </w:p>
    <w:p w:rsidR="0079535C" w:rsidRPr="00811760" w:rsidRDefault="0079535C" w:rsidP="0079535C">
      <w:pPr>
        <w:autoSpaceDE w:val="0"/>
        <w:autoSpaceDN w:val="0"/>
        <w:adjustRightInd w:val="0"/>
        <w:rPr>
          <w:rFonts w:ascii="Arial" w:hAnsi="Arial" w:cs="Arial"/>
          <w:b/>
          <w:bCs/>
          <w:color w:val="B21117"/>
          <w:kern w:val="0"/>
          <w:sz w:val="21"/>
          <w:szCs w:val="21"/>
        </w:rPr>
      </w:pPr>
    </w:p>
    <w:p w:rsidR="0079535C" w:rsidRPr="00811760" w:rsidRDefault="0079535C" w:rsidP="0079535C">
      <w:pPr>
        <w:autoSpaceDE w:val="0"/>
        <w:autoSpaceDN w:val="0"/>
        <w:adjustRightInd w:val="0"/>
        <w:rPr>
          <w:rFonts w:ascii="Arial" w:hAnsi="Arial" w:cs="Arial"/>
          <w:color w:val="038ACF"/>
          <w:kern w:val="0"/>
          <w:sz w:val="21"/>
          <w:szCs w:val="21"/>
        </w:rPr>
      </w:pPr>
      <w:r w:rsidRPr="00811760">
        <w:rPr>
          <w:rFonts w:ascii="Arial" w:hAnsi="Arial" w:cs="Arial"/>
          <w:b/>
          <w:bCs/>
          <w:color w:val="B21117"/>
          <w:kern w:val="0"/>
          <w:sz w:val="21"/>
          <w:szCs w:val="21"/>
        </w:rPr>
        <w:t>4-8</w:t>
      </w:r>
      <w:proofErr w:type="gramStart"/>
      <w:r w:rsidRPr="00811760">
        <w:rPr>
          <w:rFonts w:ascii="Arial" w:hAnsi="Arial" w:cs="Arial"/>
          <w:b/>
          <w:bCs/>
          <w:color w:val="B21117"/>
          <w:kern w:val="0"/>
          <w:sz w:val="21"/>
          <w:szCs w:val="21"/>
        </w:rPr>
        <w:t xml:space="preserve">. </w:t>
      </w:r>
      <w:r w:rsidR="00E453E3" w:rsidRPr="00811760">
        <w:rPr>
          <w:rFonts w:ascii="Arial" w:hAnsi="Arial" w:cs="Arial"/>
          <w:b/>
          <w:bCs/>
          <w:color w:val="B21117"/>
          <w:kern w:val="0"/>
          <w:sz w:val="21"/>
          <w:szCs w:val="21"/>
        </w:rPr>
        <w:t xml:space="preserve"> </w:t>
      </w:r>
      <w:r w:rsidRPr="00811760">
        <w:rPr>
          <w:rFonts w:ascii="Arial" w:hAnsi="Arial" w:cs="Arial"/>
          <w:color w:val="038ACF"/>
          <w:kern w:val="0"/>
          <w:sz w:val="21"/>
          <w:szCs w:val="21"/>
        </w:rPr>
        <w:t>(</w:t>
      </w:r>
      <w:proofErr w:type="gramEnd"/>
      <w:r w:rsidRPr="00811760">
        <w:rPr>
          <w:rFonts w:ascii="Arial" w:hAnsi="Arial" w:cs="Arial"/>
          <w:color w:val="038ACF"/>
          <w:kern w:val="0"/>
          <w:sz w:val="21"/>
          <w:szCs w:val="21"/>
        </w:rPr>
        <w:t>LO 4)</w:t>
      </w:r>
    </w:p>
    <w:p w:rsidR="0079535C" w:rsidRPr="00811760" w:rsidRDefault="0079535C" w:rsidP="006A700E">
      <w:pPr>
        <w:autoSpaceDE w:val="0"/>
        <w:autoSpaceDN w:val="0"/>
        <w:adjustRightInd w:val="0"/>
        <w:ind w:leftChars="235" w:left="565" w:hanging="1"/>
        <w:rPr>
          <w:rFonts w:ascii="Arial" w:hAnsi="Arial" w:cs="Arial"/>
          <w:i/>
          <w:iCs/>
          <w:color w:val="000000"/>
          <w:kern w:val="0"/>
          <w:sz w:val="21"/>
          <w:szCs w:val="21"/>
        </w:rPr>
      </w:pPr>
      <w:r w:rsidRPr="00811760">
        <w:rPr>
          <w:rFonts w:ascii="Arial" w:hAnsi="Arial" w:cs="Arial"/>
          <w:color w:val="000000"/>
          <w:kern w:val="0"/>
          <w:sz w:val="21"/>
          <w:szCs w:val="21"/>
        </w:rPr>
        <w:lastRenderedPageBreak/>
        <w:t xml:space="preserve">All of the following are required steps in the accounting cycle </w:t>
      </w:r>
      <w:r w:rsidRPr="00811760">
        <w:rPr>
          <w:rFonts w:ascii="Arial" w:hAnsi="Arial" w:cs="Arial"/>
          <w:b/>
          <w:iCs/>
          <w:color w:val="000000"/>
          <w:kern w:val="0"/>
          <w:sz w:val="21"/>
          <w:szCs w:val="21"/>
        </w:rPr>
        <w:t>except</w:t>
      </w:r>
      <w:r w:rsidRPr="00811760">
        <w:rPr>
          <w:rFonts w:ascii="Arial" w:hAnsi="Arial" w:cs="Arial"/>
          <w:iCs/>
          <w:color w:val="000000"/>
          <w:kern w:val="0"/>
          <w:sz w:val="21"/>
          <w:szCs w:val="21"/>
        </w:rPr>
        <w:t>:</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(a) </w:t>
      </w:r>
      <w:proofErr w:type="gramStart"/>
      <w:r w:rsidRPr="00811760">
        <w:rPr>
          <w:rFonts w:ascii="Arial" w:hAnsi="Arial" w:cs="Arial"/>
          <w:color w:val="000000"/>
          <w:kern w:val="0"/>
          <w:sz w:val="21"/>
          <w:szCs w:val="21"/>
        </w:rPr>
        <w:t>journalizing</w:t>
      </w:r>
      <w:proofErr w:type="gramEnd"/>
      <w:r w:rsidRPr="00811760">
        <w:rPr>
          <w:rFonts w:ascii="Arial" w:hAnsi="Arial" w:cs="Arial"/>
          <w:color w:val="000000"/>
          <w:kern w:val="0"/>
          <w:sz w:val="21"/>
          <w:szCs w:val="21"/>
        </w:rPr>
        <w:t xml:space="preserve"> and posting closing entries.</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(b) </w:t>
      </w:r>
      <w:proofErr w:type="gramStart"/>
      <w:r w:rsidRPr="00811760">
        <w:rPr>
          <w:rFonts w:ascii="Arial" w:hAnsi="Arial" w:cs="Arial"/>
          <w:color w:val="000000"/>
          <w:kern w:val="0"/>
          <w:sz w:val="21"/>
          <w:szCs w:val="21"/>
        </w:rPr>
        <w:t>preparing</w:t>
      </w:r>
      <w:proofErr w:type="gramEnd"/>
      <w:r w:rsidRPr="00811760">
        <w:rPr>
          <w:rFonts w:ascii="Arial" w:hAnsi="Arial" w:cs="Arial"/>
          <w:color w:val="000000"/>
          <w:kern w:val="0"/>
          <w:sz w:val="21"/>
          <w:szCs w:val="21"/>
        </w:rPr>
        <w:t xml:space="preserve"> financial statements.</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(c) </w:t>
      </w:r>
      <w:proofErr w:type="gramStart"/>
      <w:r w:rsidRPr="00811760">
        <w:rPr>
          <w:rFonts w:ascii="Arial" w:hAnsi="Arial" w:cs="Arial"/>
          <w:color w:val="000000"/>
          <w:kern w:val="0"/>
          <w:sz w:val="21"/>
          <w:szCs w:val="21"/>
        </w:rPr>
        <w:t>journalizing</w:t>
      </w:r>
      <w:proofErr w:type="gramEnd"/>
      <w:r w:rsidRPr="00811760">
        <w:rPr>
          <w:rFonts w:ascii="Arial" w:hAnsi="Arial" w:cs="Arial"/>
          <w:color w:val="000000"/>
          <w:kern w:val="0"/>
          <w:sz w:val="21"/>
          <w:szCs w:val="21"/>
        </w:rPr>
        <w:t xml:space="preserve"> the transactions.</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(d) </w:t>
      </w:r>
      <w:proofErr w:type="gramStart"/>
      <w:r w:rsidRPr="00811760">
        <w:rPr>
          <w:rFonts w:ascii="Arial" w:hAnsi="Arial" w:cs="Arial"/>
          <w:color w:val="000000"/>
          <w:kern w:val="0"/>
          <w:sz w:val="21"/>
          <w:szCs w:val="21"/>
        </w:rPr>
        <w:t>preparing</w:t>
      </w:r>
      <w:proofErr w:type="gramEnd"/>
      <w:r w:rsidRPr="00811760">
        <w:rPr>
          <w:rFonts w:ascii="Arial" w:hAnsi="Arial" w:cs="Arial"/>
          <w:color w:val="000000"/>
          <w:kern w:val="0"/>
          <w:sz w:val="21"/>
          <w:szCs w:val="21"/>
        </w:rPr>
        <w:t xml:space="preserve"> a worksheet.</w:t>
      </w:r>
    </w:p>
    <w:p w:rsidR="0079535C" w:rsidRPr="00811760" w:rsidRDefault="0079535C" w:rsidP="00045EDC">
      <w:pPr>
        <w:pStyle w:val="a7"/>
        <w:tabs>
          <w:tab w:val="left" w:pos="895"/>
        </w:tabs>
        <w:spacing w:beforeLines="30" w:afterLines="30"/>
        <w:ind w:left="426" w:firstLineChars="74" w:firstLine="140"/>
        <w:rPr>
          <w:rFonts w:cs="Arial"/>
          <w:color w:val="000000"/>
        </w:rPr>
      </w:pPr>
      <w:r w:rsidRPr="00811760">
        <w:rPr>
          <w:rFonts w:eastAsiaTheme="minorEastAsia" w:cs="Arial"/>
          <w:b/>
          <w:w w:val="90"/>
          <w:bdr w:val="single" w:sz="4" w:space="0" w:color="auto"/>
          <w:lang w:eastAsia="zh-TW"/>
        </w:rPr>
        <w:t>Answer</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(d) </w:t>
      </w:r>
      <w:proofErr w:type="gramStart"/>
      <w:r w:rsidRPr="00811760">
        <w:rPr>
          <w:rFonts w:ascii="Arial" w:hAnsi="Arial" w:cs="Arial"/>
          <w:color w:val="000000"/>
          <w:kern w:val="0"/>
          <w:sz w:val="21"/>
          <w:szCs w:val="21"/>
        </w:rPr>
        <w:t>preparing</w:t>
      </w:r>
      <w:proofErr w:type="gramEnd"/>
      <w:r w:rsidRPr="00811760">
        <w:rPr>
          <w:rFonts w:ascii="Arial" w:hAnsi="Arial" w:cs="Arial"/>
          <w:color w:val="000000"/>
          <w:kern w:val="0"/>
          <w:sz w:val="21"/>
          <w:szCs w:val="21"/>
        </w:rPr>
        <w:t xml:space="preserve"> a worksheet.</w:t>
      </w:r>
    </w:p>
    <w:p w:rsidR="0079535C" w:rsidRPr="00811760" w:rsidRDefault="0079535C" w:rsidP="0079535C">
      <w:pPr>
        <w:autoSpaceDE w:val="0"/>
        <w:autoSpaceDN w:val="0"/>
        <w:adjustRightInd w:val="0"/>
        <w:rPr>
          <w:rFonts w:ascii="Arial" w:hAnsi="Arial" w:cs="Arial"/>
          <w:b/>
          <w:bCs/>
          <w:color w:val="B21117"/>
          <w:kern w:val="0"/>
          <w:sz w:val="21"/>
          <w:szCs w:val="21"/>
        </w:rPr>
      </w:pPr>
    </w:p>
    <w:p w:rsidR="0079535C" w:rsidRPr="00811760" w:rsidRDefault="0079535C" w:rsidP="0079535C">
      <w:pPr>
        <w:autoSpaceDE w:val="0"/>
        <w:autoSpaceDN w:val="0"/>
        <w:adjustRightInd w:val="0"/>
        <w:rPr>
          <w:rFonts w:ascii="Arial" w:hAnsi="Arial" w:cs="Arial"/>
          <w:color w:val="038ACF"/>
          <w:kern w:val="0"/>
          <w:sz w:val="21"/>
          <w:szCs w:val="21"/>
        </w:rPr>
      </w:pPr>
      <w:r w:rsidRPr="00811760">
        <w:rPr>
          <w:rFonts w:ascii="Arial" w:hAnsi="Arial" w:cs="Arial"/>
          <w:b/>
          <w:bCs/>
          <w:color w:val="B21117"/>
          <w:kern w:val="0"/>
          <w:sz w:val="21"/>
          <w:szCs w:val="21"/>
        </w:rPr>
        <w:t>4-9</w:t>
      </w:r>
      <w:proofErr w:type="gramStart"/>
      <w:r w:rsidRPr="00811760">
        <w:rPr>
          <w:rFonts w:ascii="Arial" w:hAnsi="Arial" w:cs="Arial"/>
          <w:b/>
          <w:bCs/>
          <w:color w:val="B21117"/>
          <w:kern w:val="0"/>
          <w:sz w:val="21"/>
          <w:szCs w:val="21"/>
        </w:rPr>
        <w:t xml:space="preserve">. </w:t>
      </w:r>
      <w:r w:rsidR="00E453E3" w:rsidRPr="00811760">
        <w:rPr>
          <w:rFonts w:ascii="Arial" w:hAnsi="Arial" w:cs="Arial"/>
          <w:b/>
          <w:bCs/>
          <w:color w:val="B21117"/>
          <w:kern w:val="0"/>
          <w:sz w:val="21"/>
          <w:szCs w:val="21"/>
        </w:rPr>
        <w:t xml:space="preserve"> </w:t>
      </w:r>
      <w:r w:rsidRPr="00811760">
        <w:rPr>
          <w:rFonts w:ascii="Arial" w:hAnsi="Arial" w:cs="Arial"/>
          <w:color w:val="038ACF"/>
          <w:kern w:val="0"/>
          <w:sz w:val="21"/>
          <w:szCs w:val="21"/>
        </w:rPr>
        <w:t>(</w:t>
      </w:r>
      <w:proofErr w:type="gramEnd"/>
      <w:r w:rsidRPr="00811760">
        <w:rPr>
          <w:rFonts w:ascii="Arial" w:hAnsi="Arial" w:cs="Arial"/>
          <w:color w:val="038ACF"/>
          <w:kern w:val="0"/>
          <w:sz w:val="21"/>
          <w:szCs w:val="21"/>
        </w:rPr>
        <w:t>LO 4)</w:t>
      </w:r>
    </w:p>
    <w:p w:rsidR="0079535C" w:rsidRPr="00811760" w:rsidRDefault="0079535C" w:rsidP="006A700E">
      <w:pPr>
        <w:autoSpaceDE w:val="0"/>
        <w:autoSpaceDN w:val="0"/>
        <w:adjustRightInd w:val="0"/>
        <w:ind w:leftChars="235" w:left="565" w:hanging="1"/>
        <w:rPr>
          <w:rFonts w:ascii="Arial" w:hAnsi="Arial" w:cs="Arial"/>
          <w:color w:val="000000"/>
          <w:kern w:val="0"/>
          <w:sz w:val="21"/>
          <w:szCs w:val="21"/>
        </w:rPr>
      </w:pPr>
      <w:r w:rsidRPr="00811760">
        <w:rPr>
          <w:rFonts w:ascii="Arial" w:hAnsi="Arial" w:cs="Arial"/>
          <w:color w:val="000000"/>
          <w:kern w:val="0"/>
          <w:sz w:val="21"/>
          <w:szCs w:val="21"/>
        </w:rPr>
        <w:t>The proper order of the following steps in the accounting cycle is:</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(a) </w:t>
      </w:r>
      <w:proofErr w:type="gramStart"/>
      <w:r w:rsidRPr="00811760">
        <w:rPr>
          <w:rFonts w:ascii="Arial" w:hAnsi="Arial" w:cs="Arial"/>
          <w:color w:val="000000"/>
          <w:kern w:val="0"/>
          <w:sz w:val="21"/>
          <w:szCs w:val="21"/>
        </w:rPr>
        <w:t>prepare</w:t>
      </w:r>
      <w:proofErr w:type="gramEnd"/>
      <w:r w:rsidRPr="00811760">
        <w:rPr>
          <w:rFonts w:ascii="Arial" w:hAnsi="Arial" w:cs="Arial"/>
          <w:color w:val="000000"/>
          <w:kern w:val="0"/>
          <w:sz w:val="21"/>
          <w:szCs w:val="21"/>
        </w:rPr>
        <w:t xml:space="preserve"> unadjusted trial balance, journalize transactions, post to ledger accounts, journalize and post adjusting entries.</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(b) </w:t>
      </w:r>
      <w:proofErr w:type="gramStart"/>
      <w:r w:rsidRPr="00811760">
        <w:rPr>
          <w:rFonts w:ascii="Arial" w:hAnsi="Arial" w:cs="Arial"/>
          <w:color w:val="000000"/>
          <w:kern w:val="0"/>
          <w:sz w:val="21"/>
          <w:szCs w:val="21"/>
        </w:rPr>
        <w:t>journalize</w:t>
      </w:r>
      <w:proofErr w:type="gramEnd"/>
      <w:r w:rsidRPr="00811760">
        <w:rPr>
          <w:rFonts w:ascii="Arial" w:hAnsi="Arial" w:cs="Arial"/>
          <w:color w:val="000000"/>
          <w:kern w:val="0"/>
          <w:sz w:val="21"/>
          <w:szCs w:val="21"/>
        </w:rPr>
        <w:t xml:space="preserve"> transactions, prepare unadjusted trial balance, post to ledger accounts, journalize and post adjusting entries.</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(c) </w:t>
      </w:r>
      <w:proofErr w:type="gramStart"/>
      <w:r w:rsidRPr="00811760">
        <w:rPr>
          <w:rFonts w:ascii="Arial" w:hAnsi="Arial" w:cs="Arial"/>
          <w:color w:val="000000"/>
          <w:kern w:val="0"/>
          <w:sz w:val="21"/>
          <w:szCs w:val="21"/>
        </w:rPr>
        <w:t>journalize</w:t>
      </w:r>
      <w:proofErr w:type="gramEnd"/>
      <w:r w:rsidRPr="00811760">
        <w:rPr>
          <w:rFonts w:ascii="Arial" w:hAnsi="Arial" w:cs="Arial"/>
          <w:color w:val="000000"/>
          <w:kern w:val="0"/>
          <w:sz w:val="21"/>
          <w:szCs w:val="21"/>
        </w:rPr>
        <w:t xml:space="preserve"> transactions, post to ledger accounts, prepare unadjusted trial balance, journalize and post adjusting entries.</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(d) </w:t>
      </w:r>
      <w:proofErr w:type="gramStart"/>
      <w:r w:rsidRPr="00811760">
        <w:rPr>
          <w:rFonts w:ascii="Arial" w:hAnsi="Arial" w:cs="Arial"/>
          <w:color w:val="000000"/>
          <w:kern w:val="0"/>
          <w:sz w:val="21"/>
          <w:szCs w:val="21"/>
        </w:rPr>
        <w:t>prepare</w:t>
      </w:r>
      <w:proofErr w:type="gramEnd"/>
      <w:r w:rsidRPr="00811760">
        <w:rPr>
          <w:rFonts w:ascii="Arial" w:hAnsi="Arial" w:cs="Arial"/>
          <w:color w:val="000000"/>
          <w:kern w:val="0"/>
          <w:sz w:val="21"/>
          <w:szCs w:val="21"/>
        </w:rPr>
        <w:t xml:space="preserve"> unadjusted trial balance, journalize and post adjusting entries, journalize transactions, post to ledger accounts.</w:t>
      </w:r>
    </w:p>
    <w:p w:rsidR="0079535C" w:rsidRPr="00811760" w:rsidRDefault="0079535C" w:rsidP="00045EDC">
      <w:pPr>
        <w:pStyle w:val="a7"/>
        <w:tabs>
          <w:tab w:val="left" w:pos="895"/>
        </w:tabs>
        <w:spacing w:beforeLines="30" w:afterLines="30"/>
        <w:ind w:left="426" w:firstLineChars="74" w:firstLine="140"/>
        <w:rPr>
          <w:rFonts w:cs="Arial"/>
          <w:color w:val="000000"/>
        </w:rPr>
      </w:pPr>
      <w:r w:rsidRPr="00811760">
        <w:rPr>
          <w:rFonts w:eastAsiaTheme="minorEastAsia" w:cs="Arial"/>
          <w:b/>
          <w:w w:val="90"/>
          <w:bdr w:val="single" w:sz="4" w:space="0" w:color="auto"/>
          <w:lang w:eastAsia="zh-TW"/>
        </w:rPr>
        <w:t>Answer</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(c) </w:t>
      </w:r>
      <w:proofErr w:type="gramStart"/>
      <w:r w:rsidRPr="00811760">
        <w:rPr>
          <w:rFonts w:ascii="Arial" w:hAnsi="Arial" w:cs="Arial"/>
          <w:color w:val="000000"/>
          <w:kern w:val="0"/>
          <w:sz w:val="21"/>
          <w:szCs w:val="21"/>
        </w:rPr>
        <w:t>journalize</w:t>
      </w:r>
      <w:proofErr w:type="gramEnd"/>
      <w:r w:rsidRPr="00811760">
        <w:rPr>
          <w:rFonts w:ascii="Arial" w:hAnsi="Arial" w:cs="Arial"/>
          <w:color w:val="000000"/>
          <w:kern w:val="0"/>
          <w:sz w:val="21"/>
          <w:szCs w:val="21"/>
        </w:rPr>
        <w:t xml:space="preserve"> transactions, post to ledger accounts, prepare unadjusted trial balance, journalize and post adjusting entries.</w:t>
      </w:r>
    </w:p>
    <w:p w:rsidR="0079535C" w:rsidRPr="00811760" w:rsidRDefault="0079535C" w:rsidP="0079535C">
      <w:pPr>
        <w:autoSpaceDE w:val="0"/>
        <w:autoSpaceDN w:val="0"/>
        <w:adjustRightInd w:val="0"/>
        <w:rPr>
          <w:rFonts w:ascii="Arial" w:hAnsi="Arial" w:cs="Arial"/>
          <w:b/>
          <w:bCs/>
          <w:color w:val="B21117"/>
          <w:kern w:val="0"/>
          <w:sz w:val="21"/>
          <w:szCs w:val="21"/>
        </w:rPr>
      </w:pPr>
    </w:p>
    <w:p w:rsidR="0079535C" w:rsidRPr="00811760" w:rsidRDefault="0079535C" w:rsidP="0079535C">
      <w:pPr>
        <w:autoSpaceDE w:val="0"/>
        <w:autoSpaceDN w:val="0"/>
        <w:adjustRightInd w:val="0"/>
        <w:rPr>
          <w:rFonts w:ascii="Arial" w:hAnsi="Arial" w:cs="Arial"/>
          <w:color w:val="038ACF"/>
          <w:kern w:val="0"/>
          <w:sz w:val="21"/>
          <w:szCs w:val="21"/>
        </w:rPr>
      </w:pPr>
      <w:r w:rsidRPr="00811760">
        <w:rPr>
          <w:rFonts w:ascii="Arial" w:hAnsi="Arial" w:cs="Arial"/>
          <w:b/>
          <w:bCs/>
          <w:color w:val="B21117"/>
          <w:kern w:val="0"/>
          <w:sz w:val="21"/>
          <w:szCs w:val="21"/>
        </w:rPr>
        <w:t xml:space="preserve">4-10. </w:t>
      </w:r>
      <w:r w:rsidRPr="00811760">
        <w:rPr>
          <w:rFonts w:ascii="Arial" w:hAnsi="Arial" w:cs="Arial"/>
          <w:color w:val="038ACF"/>
          <w:kern w:val="0"/>
          <w:sz w:val="21"/>
          <w:szCs w:val="21"/>
        </w:rPr>
        <w:t>(LO 5)</w:t>
      </w:r>
    </w:p>
    <w:p w:rsidR="0079535C" w:rsidRPr="00811760" w:rsidRDefault="0079535C" w:rsidP="006A700E">
      <w:pPr>
        <w:autoSpaceDE w:val="0"/>
        <w:autoSpaceDN w:val="0"/>
        <w:adjustRightInd w:val="0"/>
        <w:ind w:leftChars="235" w:left="565" w:hanging="1"/>
        <w:rPr>
          <w:rFonts w:ascii="Arial" w:hAnsi="Arial" w:cs="Arial"/>
          <w:color w:val="000000"/>
          <w:kern w:val="0"/>
          <w:sz w:val="21"/>
          <w:szCs w:val="21"/>
        </w:rPr>
      </w:pPr>
      <w:r w:rsidRPr="00811760">
        <w:rPr>
          <w:rFonts w:ascii="Arial" w:hAnsi="Arial" w:cs="Arial"/>
          <w:color w:val="000000"/>
          <w:kern w:val="0"/>
          <w:sz w:val="21"/>
          <w:szCs w:val="21"/>
        </w:rPr>
        <w:t>When Alexander Company purchased supplies worth £500, it incorrectly recorded a credit to Supplies for £5,000 and a debit to Cash for £5,000. Before correcting this error:</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(a) Cash is overstated and Supplies is overstated.</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(b) Cash is understated and Supplies is understated.</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(c) Cash is understated and Supplies is overstated.</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(d) Cash is overstated and Supplies is understated.</w:t>
      </w:r>
    </w:p>
    <w:p w:rsidR="0079535C" w:rsidRPr="00811760" w:rsidRDefault="0079535C" w:rsidP="00045EDC">
      <w:pPr>
        <w:pStyle w:val="a7"/>
        <w:tabs>
          <w:tab w:val="left" w:pos="895"/>
        </w:tabs>
        <w:spacing w:beforeLines="30" w:afterLines="30"/>
        <w:ind w:left="426" w:firstLineChars="74" w:firstLine="140"/>
        <w:rPr>
          <w:rFonts w:cs="Arial"/>
          <w:color w:val="000000"/>
        </w:rPr>
      </w:pPr>
      <w:r w:rsidRPr="00811760">
        <w:rPr>
          <w:rFonts w:eastAsiaTheme="minorEastAsia" w:cs="Arial"/>
          <w:b/>
          <w:w w:val="90"/>
          <w:bdr w:val="single" w:sz="4" w:space="0" w:color="auto"/>
          <w:lang w:eastAsia="zh-TW"/>
        </w:rPr>
        <w:t>Answer</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(d) Cash is overstated and Supplies is understated.</w:t>
      </w:r>
    </w:p>
    <w:p w:rsidR="0079535C" w:rsidRPr="00811760" w:rsidRDefault="0079535C" w:rsidP="0079535C">
      <w:pPr>
        <w:autoSpaceDE w:val="0"/>
        <w:autoSpaceDN w:val="0"/>
        <w:adjustRightInd w:val="0"/>
        <w:rPr>
          <w:rFonts w:ascii="Arial" w:hAnsi="Arial" w:cs="Arial"/>
          <w:b/>
          <w:bCs/>
          <w:color w:val="B21117"/>
          <w:kern w:val="0"/>
          <w:sz w:val="21"/>
          <w:szCs w:val="21"/>
        </w:rPr>
      </w:pPr>
    </w:p>
    <w:p w:rsidR="0079535C" w:rsidRPr="00811760" w:rsidRDefault="0079535C" w:rsidP="0079535C">
      <w:pPr>
        <w:autoSpaceDE w:val="0"/>
        <w:autoSpaceDN w:val="0"/>
        <w:adjustRightInd w:val="0"/>
        <w:rPr>
          <w:rFonts w:ascii="Arial" w:hAnsi="Arial" w:cs="Arial"/>
          <w:color w:val="038ACF"/>
          <w:kern w:val="0"/>
          <w:sz w:val="21"/>
          <w:szCs w:val="21"/>
        </w:rPr>
      </w:pPr>
      <w:r w:rsidRPr="00811760">
        <w:rPr>
          <w:rFonts w:ascii="Arial" w:hAnsi="Arial" w:cs="Arial"/>
          <w:b/>
          <w:bCs/>
          <w:color w:val="B21117"/>
          <w:kern w:val="0"/>
          <w:sz w:val="21"/>
          <w:szCs w:val="21"/>
        </w:rPr>
        <w:t xml:space="preserve">4-11. </w:t>
      </w:r>
      <w:r w:rsidRPr="00811760">
        <w:rPr>
          <w:rFonts w:ascii="Arial" w:hAnsi="Arial" w:cs="Arial"/>
          <w:color w:val="038ACF"/>
          <w:kern w:val="0"/>
          <w:sz w:val="21"/>
          <w:szCs w:val="21"/>
        </w:rPr>
        <w:t>(LO 5)</w:t>
      </w:r>
    </w:p>
    <w:p w:rsidR="0079535C" w:rsidRPr="00811760" w:rsidRDefault="0079535C" w:rsidP="006A700E">
      <w:pPr>
        <w:autoSpaceDE w:val="0"/>
        <w:autoSpaceDN w:val="0"/>
        <w:adjustRightInd w:val="0"/>
        <w:ind w:leftChars="235" w:left="565" w:hanging="1"/>
        <w:rPr>
          <w:rFonts w:ascii="Arial" w:hAnsi="Arial" w:cs="Arial"/>
          <w:color w:val="000000"/>
          <w:kern w:val="0"/>
          <w:sz w:val="21"/>
          <w:szCs w:val="21"/>
        </w:rPr>
      </w:pPr>
      <w:r w:rsidRPr="00811760">
        <w:rPr>
          <w:rFonts w:ascii="Arial" w:hAnsi="Arial" w:cs="Arial"/>
          <w:color w:val="000000"/>
          <w:kern w:val="0"/>
          <w:sz w:val="21"/>
          <w:szCs w:val="21"/>
        </w:rPr>
        <w:t xml:space="preserve">Cash of </w:t>
      </w:r>
      <w:r w:rsidR="00E453E3" w:rsidRPr="00811760">
        <w:rPr>
          <w:rFonts w:ascii="Arial" w:hAnsi="Arial" w:cs="Arial"/>
          <w:color w:val="000000"/>
          <w:kern w:val="0"/>
          <w:sz w:val="21"/>
          <w:szCs w:val="21"/>
        </w:rPr>
        <w:t>NT</w:t>
      </w:r>
      <w:r w:rsidRPr="00811760">
        <w:rPr>
          <w:rFonts w:ascii="Arial" w:hAnsi="Arial" w:cs="Arial"/>
          <w:color w:val="000000"/>
          <w:kern w:val="0"/>
          <w:sz w:val="21"/>
          <w:szCs w:val="21"/>
        </w:rPr>
        <w:t>$</w:t>
      </w:r>
      <w:r w:rsidR="00E453E3" w:rsidRPr="00811760">
        <w:rPr>
          <w:rFonts w:ascii="Arial" w:hAnsi="Arial" w:cs="Arial"/>
          <w:color w:val="000000"/>
          <w:kern w:val="0"/>
          <w:sz w:val="21"/>
          <w:szCs w:val="21"/>
        </w:rPr>
        <w:t>3,000</w:t>
      </w:r>
      <w:r w:rsidRPr="00811760">
        <w:rPr>
          <w:rFonts w:ascii="Arial" w:hAnsi="Arial" w:cs="Arial"/>
          <w:color w:val="000000"/>
          <w:kern w:val="0"/>
          <w:sz w:val="21"/>
          <w:szCs w:val="21"/>
        </w:rPr>
        <w:t xml:space="preserve"> received at the time the service was provided was journalized and posted as a debit to Cash </w:t>
      </w:r>
      <w:r w:rsidR="00E453E3" w:rsidRPr="00811760">
        <w:rPr>
          <w:rFonts w:ascii="Arial" w:hAnsi="Arial" w:cs="Arial"/>
          <w:color w:val="000000"/>
          <w:kern w:val="0"/>
          <w:sz w:val="21"/>
          <w:szCs w:val="21"/>
        </w:rPr>
        <w:t>NT$3,000</w:t>
      </w:r>
      <w:r w:rsidRPr="00811760">
        <w:rPr>
          <w:rFonts w:ascii="Arial" w:hAnsi="Arial" w:cs="Arial"/>
          <w:color w:val="000000"/>
          <w:kern w:val="0"/>
          <w:sz w:val="21"/>
          <w:szCs w:val="21"/>
        </w:rPr>
        <w:t xml:space="preserve"> and a credit to Accounts Receivable </w:t>
      </w:r>
      <w:r w:rsidR="00E453E3" w:rsidRPr="00811760">
        <w:rPr>
          <w:rFonts w:ascii="Arial" w:hAnsi="Arial" w:cs="Arial"/>
          <w:color w:val="000000"/>
          <w:kern w:val="0"/>
          <w:sz w:val="21"/>
          <w:szCs w:val="21"/>
        </w:rPr>
        <w:t>NT</w:t>
      </w:r>
      <w:r w:rsidRPr="00811760">
        <w:rPr>
          <w:rFonts w:ascii="Arial" w:hAnsi="Arial" w:cs="Arial"/>
          <w:color w:val="000000"/>
          <w:kern w:val="0"/>
          <w:sz w:val="21"/>
          <w:szCs w:val="21"/>
        </w:rPr>
        <w:t>$</w:t>
      </w:r>
      <w:r w:rsidR="00E453E3" w:rsidRPr="00811760">
        <w:rPr>
          <w:rFonts w:ascii="Arial" w:hAnsi="Arial" w:cs="Arial"/>
          <w:color w:val="000000"/>
          <w:kern w:val="0"/>
          <w:sz w:val="21"/>
          <w:szCs w:val="21"/>
        </w:rPr>
        <w:t>3,000</w:t>
      </w:r>
      <w:r w:rsidRPr="00811760">
        <w:rPr>
          <w:rFonts w:ascii="Arial" w:hAnsi="Arial" w:cs="Arial"/>
          <w:color w:val="000000"/>
          <w:kern w:val="0"/>
          <w:sz w:val="21"/>
          <w:szCs w:val="21"/>
        </w:rPr>
        <w:t>. Assuming the incorrect entry is not reversed, the correcting entry is:</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lastRenderedPageBreak/>
        <w:t xml:space="preserve">(a) </w:t>
      </w:r>
      <w:proofErr w:type="gramStart"/>
      <w:r w:rsidRPr="00811760">
        <w:rPr>
          <w:rFonts w:ascii="Arial" w:hAnsi="Arial" w:cs="Arial"/>
          <w:color w:val="000000"/>
          <w:kern w:val="0"/>
          <w:sz w:val="21"/>
          <w:szCs w:val="21"/>
        </w:rPr>
        <w:t>debit</w:t>
      </w:r>
      <w:proofErr w:type="gramEnd"/>
      <w:r w:rsidRPr="00811760">
        <w:rPr>
          <w:rFonts w:ascii="Arial" w:hAnsi="Arial" w:cs="Arial"/>
          <w:color w:val="000000"/>
          <w:kern w:val="0"/>
          <w:sz w:val="21"/>
          <w:szCs w:val="21"/>
        </w:rPr>
        <w:t xml:space="preserve"> Service Revenue </w:t>
      </w:r>
      <w:r w:rsidR="00E453E3" w:rsidRPr="00811760">
        <w:rPr>
          <w:rFonts w:ascii="Arial" w:hAnsi="Arial" w:cs="Arial"/>
          <w:color w:val="000000"/>
          <w:kern w:val="0"/>
          <w:sz w:val="21"/>
          <w:szCs w:val="21"/>
        </w:rPr>
        <w:t>NT$3,000</w:t>
      </w:r>
      <w:r w:rsidRPr="00811760">
        <w:rPr>
          <w:rFonts w:ascii="Arial" w:hAnsi="Arial" w:cs="Arial"/>
          <w:color w:val="000000"/>
          <w:kern w:val="0"/>
          <w:sz w:val="21"/>
          <w:szCs w:val="21"/>
        </w:rPr>
        <w:t xml:space="preserve"> and credit Accounts Receivable </w:t>
      </w:r>
      <w:r w:rsidR="00E453E3" w:rsidRPr="00811760">
        <w:rPr>
          <w:rFonts w:ascii="Arial" w:hAnsi="Arial" w:cs="Arial"/>
          <w:color w:val="000000"/>
          <w:kern w:val="0"/>
          <w:sz w:val="21"/>
          <w:szCs w:val="21"/>
        </w:rPr>
        <w:t>NT$3,000</w:t>
      </w:r>
      <w:r w:rsidRPr="00811760">
        <w:rPr>
          <w:rFonts w:ascii="Arial" w:hAnsi="Arial" w:cs="Arial"/>
          <w:color w:val="000000"/>
          <w:kern w:val="0"/>
          <w:sz w:val="21"/>
          <w:szCs w:val="21"/>
        </w:rPr>
        <w:t>.</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(b) </w:t>
      </w:r>
      <w:proofErr w:type="gramStart"/>
      <w:r w:rsidRPr="00811760">
        <w:rPr>
          <w:rFonts w:ascii="Arial" w:hAnsi="Arial" w:cs="Arial"/>
          <w:color w:val="000000"/>
          <w:kern w:val="0"/>
          <w:sz w:val="21"/>
          <w:szCs w:val="21"/>
        </w:rPr>
        <w:t>debit</w:t>
      </w:r>
      <w:proofErr w:type="gramEnd"/>
      <w:r w:rsidRPr="00811760">
        <w:rPr>
          <w:rFonts w:ascii="Arial" w:hAnsi="Arial" w:cs="Arial"/>
          <w:color w:val="000000"/>
          <w:kern w:val="0"/>
          <w:sz w:val="21"/>
          <w:szCs w:val="21"/>
        </w:rPr>
        <w:t xml:space="preserve"> Accounts Receivable </w:t>
      </w:r>
      <w:r w:rsidR="00E453E3" w:rsidRPr="00811760">
        <w:rPr>
          <w:rFonts w:ascii="Arial" w:hAnsi="Arial" w:cs="Arial"/>
          <w:color w:val="000000"/>
          <w:kern w:val="0"/>
          <w:sz w:val="21"/>
          <w:szCs w:val="21"/>
        </w:rPr>
        <w:t>NT$3,000 and credit Service Revenue NT$3,000</w:t>
      </w:r>
      <w:r w:rsidRPr="00811760">
        <w:rPr>
          <w:rFonts w:ascii="Arial" w:hAnsi="Arial" w:cs="Arial"/>
          <w:color w:val="000000"/>
          <w:kern w:val="0"/>
          <w:sz w:val="21"/>
          <w:szCs w:val="21"/>
        </w:rPr>
        <w:t>.</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(c) </w:t>
      </w:r>
      <w:proofErr w:type="gramStart"/>
      <w:r w:rsidRPr="00811760">
        <w:rPr>
          <w:rFonts w:ascii="Arial" w:hAnsi="Arial" w:cs="Arial"/>
          <w:color w:val="000000"/>
          <w:kern w:val="0"/>
          <w:sz w:val="21"/>
          <w:szCs w:val="21"/>
        </w:rPr>
        <w:t>debit</w:t>
      </w:r>
      <w:proofErr w:type="gramEnd"/>
      <w:r w:rsidRPr="00811760">
        <w:rPr>
          <w:rFonts w:ascii="Arial" w:hAnsi="Arial" w:cs="Arial"/>
          <w:color w:val="000000"/>
          <w:kern w:val="0"/>
          <w:sz w:val="21"/>
          <w:szCs w:val="21"/>
        </w:rPr>
        <w:t xml:space="preserve"> Cash </w:t>
      </w:r>
      <w:r w:rsidR="00E453E3" w:rsidRPr="00811760">
        <w:rPr>
          <w:rFonts w:ascii="Arial" w:hAnsi="Arial" w:cs="Arial"/>
          <w:color w:val="000000"/>
          <w:kern w:val="0"/>
          <w:sz w:val="21"/>
          <w:szCs w:val="21"/>
        </w:rPr>
        <w:t>NT$3,000</w:t>
      </w:r>
      <w:r w:rsidRPr="00811760">
        <w:rPr>
          <w:rFonts w:ascii="Arial" w:hAnsi="Arial" w:cs="Arial"/>
          <w:color w:val="000000"/>
          <w:kern w:val="0"/>
          <w:sz w:val="21"/>
          <w:szCs w:val="21"/>
        </w:rPr>
        <w:t xml:space="preserve"> and credit Service Revenue </w:t>
      </w:r>
      <w:r w:rsidR="00E453E3" w:rsidRPr="00811760">
        <w:rPr>
          <w:rFonts w:ascii="Arial" w:hAnsi="Arial" w:cs="Arial"/>
          <w:color w:val="000000"/>
          <w:kern w:val="0"/>
          <w:sz w:val="21"/>
          <w:szCs w:val="21"/>
        </w:rPr>
        <w:t>NT$3,000</w:t>
      </w:r>
      <w:r w:rsidRPr="00811760">
        <w:rPr>
          <w:rFonts w:ascii="Arial" w:hAnsi="Arial" w:cs="Arial"/>
          <w:color w:val="000000"/>
          <w:kern w:val="0"/>
          <w:sz w:val="21"/>
          <w:szCs w:val="21"/>
        </w:rPr>
        <w:t>.</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(d) </w:t>
      </w:r>
      <w:proofErr w:type="gramStart"/>
      <w:r w:rsidRPr="00811760">
        <w:rPr>
          <w:rFonts w:ascii="Arial" w:hAnsi="Arial" w:cs="Arial"/>
          <w:color w:val="000000"/>
          <w:kern w:val="0"/>
          <w:sz w:val="21"/>
          <w:szCs w:val="21"/>
        </w:rPr>
        <w:t>debit</w:t>
      </w:r>
      <w:proofErr w:type="gramEnd"/>
      <w:r w:rsidRPr="00811760">
        <w:rPr>
          <w:rFonts w:ascii="Arial" w:hAnsi="Arial" w:cs="Arial"/>
          <w:color w:val="000000"/>
          <w:kern w:val="0"/>
          <w:sz w:val="21"/>
          <w:szCs w:val="21"/>
        </w:rPr>
        <w:t xml:space="preserve"> Accounts Receivable </w:t>
      </w:r>
      <w:r w:rsidR="00E453E3" w:rsidRPr="00811760">
        <w:rPr>
          <w:rFonts w:ascii="Arial" w:hAnsi="Arial" w:cs="Arial"/>
          <w:color w:val="000000"/>
          <w:kern w:val="0"/>
          <w:sz w:val="21"/>
          <w:szCs w:val="21"/>
        </w:rPr>
        <w:t>NT$3,000</w:t>
      </w:r>
      <w:r w:rsidRPr="00811760">
        <w:rPr>
          <w:rFonts w:ascii="Arial" w:hAnsi="Arial" w:cs="Arial"/>
          <w:color w:val="000000"/>
          <w:kern w:val="0"/>
          <w:sz w:val="21"/>
          <w:szCs w:val="21"/>
        </w:rPr>
        <w:t xml:space="preserve"> and credit Cash </w:t>
      </w:r>
      <w:r w:rsidR="00E453E3" w:rsidRPr="00811760">
        <w:rPr>
          <w:rFonts w:ascii="Arial" w:hAnsi="Arial" w:cs="Arial"/>
          <w:color w:val="000000"/>
          <w:kern w:val="0"/>
          <w:sz w:val="21"/>
          <w:szCs w:val="21"/>
        </w:rPr>
        <w:t>NT$3,000</w:t>
      </w:r>
      <w:r w:rsidRPr="00811760">
        <w:rPr>
          <w:rFonts w:ascii="Arial" w:hAnsi="Arial" w:cs="Arial"/>
          <w:color w:val="000000"/>
          <w:kern w:val="0"/>
          <w:sz w:val="21"/>
          <w:szCs w:val="21"/>
        </w:rPr>
        <w:t>.</w:t>
      </w:r>
    </w:p>
    <w:p w:rsidR="0079535C" w:rsidRPr="00811760" w:rsidRDefault="0079535C" w:rsidP="00045EDC">
      <w:pPr>
        <w:pStyle w:val="a7"/>
        <w:tabs>
          <w:tab w:val="left" w:pos="895"/>
        </w:tabs>
        <w:spacing w:beforeLines="30" w:afterLines="30"/>
        <w:ind w:left="426" w:firstLineChars="74" w:firstLine="140"/>
        <w:rPr>
          <w:rFonts w:cs="Arial"/>
          <w:color w:val="000000"/>
        </w:rPr>
      </w:pPr>
      <w:r w:rsidRPr="00811760">
        <w:rPr>
          <w:rFonts w:eastAsiaTheme="minorEastAsia" w:cs="Arial"/>
          <w:b/>
          <w:w w:val="90"/>
          <w:bdr w:val="single" w:sz="4" w:space="0" w:color="auto"/>
          <w:lang w:eastAsia="zh-TW"/>
        </w:rPr>
        <w:t>Answer</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(b) </w:t>
      </w:r>
      <w:proofErr w:type="gramStart"/>
      <w:r w:rsidRPr="00811760">
        <w:rPr>
          <w:rFonts w:ascii="Arial" w:hAnsi="Arial" w:cs="Arial"/>
          <w:color w:val="000000"/>
          <w:kern w:val="0"/>
          <w:sz w:val="21"/>
          <w:szCs w:val="21"/>
        </w:rPr>
        <w:t>debit</w:t>
      </w:r>
      <w:proofErr w:type="gramEnd"/>
      <w:r w:rsidRPr="00811760">
        <w:rPr>
          <w:rFonts w:ascii="Arial" w:hAnsi="Arial" w:cs="Arial"/>
          <w:color w:val="000000"/>
          <w:kern w:val="0"/>
          <w:sz w:val="21"/>
          <w:szCs w:val="21"/>
        </w:rPr>
        <w:t xml:space="preserve"> Accounts Receivable </w:t>
      </w:r>
      <w:r w:rsidR="00E453E3" w:rsidRPr="00811760">
        <w:rPr>
          <w:rFonts w:ascii="Arial" w:hAnsi="Arial" w:cs="Arial"/>
          <w:color w:val="000000"/>
          <w:kern w:val="0"/>
          <w:sz w:val="21"/>
          <w:szCs w:val="21"/>
        </w:rPr>
        <w:t>NT$3,000</w:t>
      </w:r>
      <w:r w:rsidRPr="00811760">
        <w:rPr>
          <w:rFonts w:ascii="Arial" w:hAnsi="Arial" w:cs="Arial"/>
          <w:color w:val="000000"/>
          <w:kern w:val="0"/>
          <w:sz w:val="21"/>
          <w:szCs w:val="21"/>
        </w:rPr>
        <w:t xml:space="preserve"> and credit Service Revenue </w:t>
      </w:r>
      <w:r w:rsidR="00E453E3" w:rsidRPr="00811760">
        <w:rPr>
          <w:rFonts w:ascii="Arial" w:hAnsi="Arial" w:cs="Arial"/>
          <w:color w:val="000000"/>
          <w:kern w:val="0"/>
          <w:sz w:val="21"/>
          <w:szCs w:val="21"/>
        </w:rPr>
        <w:t>NT$3,000</w:t>
      </w:r>
      <w:r w:rsidRPr="00811760">
        <w:rPr>
          <w:rFonts w:ascii="Arial" w:hAnsi="Arial" w:cs="Arial"/>
          <w:color w:val="000000"/>
          <w:kern w:val="0"/>
          <w:sz w:val="21"/>
          <w:szCs w:val="21"/>
        </w:rPr>
        <w:t>.</w:t>
      </w:r>
    </w:p>
    <w:p w:rsidR="0079535C" w:rsidRPr="00811760" w:rsidRDefault="0079535C" w:rsidP="0079535C">
      <w:pPr>
        <w:autoSpaceDE w:val="0"/>
        <w:autoSpaceDN w:val="0"/>
        <w:adjustRightInd w:val="0"/>
        <w:rPr>
          <w:rFonts w:ascii="Arial" w:hAnsi="Arial" w:cs="Arial"/>
          <w:b/>
          <w:bCs/>
          <w:color w:val="B21117"/>
          <w:kern w:val="0"/>
          <w:sz w:val="21"/>
          <w:szCs w:val="21"/>
        </w:rPr>
      </w:pPr>
    </w:p>
    <w:p w:rsidR="0079535C" w:rsidRPr="00811760" w:rsidRDefault="0079535C" w:rsidP="0079535C">
      <w:pPr>
        <w:autoSpaceDE w:val="0"/>
        <w:autoSpaceDN w:val="0"/>
        <w:adjustRightInd w:val="0"/>
        <w:rPr>
          <w:rFonts w:ascii="Arial" w:hAnsi="Arial" w:cs="Arial"/>
          <w:color w:val="038ACF"/>
          <w:kern w:val="0"/>
          <w:sz w:val="21"/>
          <w:szCs w:val="21"/>
        </w:rPr>
      </w:pPr>
      <w:r w:rsidRPr="00811760">
        <w:rPr>
          <w:rFonts w:ascii="Arial" w:hAnsi="Arial" w:cs="Arial"/>
          <w:b/>
          <w:bCs/>
          <w:color w:val="B21117"/>
          <w:kern w:val="0"/>
          <w:sz w:val="21"/>
          <w:szCs w:val="21"/>
        </w:rPr>
        <w:t xml:space="preserve">4-12. </w:t>
      </w:r>
      <w:r w:rsidRPr="00811760">
        <w:rPr>
          <w:rFonts w:ascii="Arial" w:hAnsi="Arial" w:cs="Arial"/>
          <w:color w:val="038ACF"/>
          <w:kern w:val="0"/>
          <w:sz w:val="21"/>
          <w:szCs w:val="21"/>
        </w:rPr>
        <w:t>(LO 6)</w:t>
      </w:r>
    </w:p>
    <w:p w:rsidR="0079535C" w:rsidRPr="00811760" w:rsidRDefault="0079535C" w:rsidP="006A700E">
      <w:pPr>
        <w:autoSpaceDE w:val="0"/>
        <w:autoSpaceDN w:val="0"/>
        <w:adjustRightInd w:val="0"/>
        <w:ind w:leftChars="235" w:left="565" w:hanging="1"/>
        <w:rPr>
          <w:rFonts w:ascii="Arial" w:hAnsi="Arial" w:cs="Arial"/>
          <w:color w:val="000000"/>
          <w:kern w:val="0"/>
          <w:sz w:val="21"/>
          <w:szCs w:val="21"/>
        </w:rPr>
      </w:pPr>
      <w:r w:rsidRPr="00811760">
        <w:rPr>
          <w:rFonts w:ascii="Arial" w:hAnsi="Arial" w:cs="Arial"/>
          <w:color w:val="000000"/>
          <w:kern w:val="0"/>
          <w:sz w:val="21"/>
          <w:szCs w:val="21"/>
        </w:rPr>
        <w:t>The correct order of presentation in a classified statement of financial position for the following current assets is:</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(a) </w:t>
      </w:r>
      <w:proofErr w:type="gramStart"/>
      <w:r w:rsidRPr="00811760">
        <w:rPr>
          <w:rFonts w:ascii="Arial" w:hAnsi="Arial" w:cs="Arial"/>
          <w:color w:val="000000"/>
          <w:kern w:val="0"/>
          <w:sz w:val="21"/>
          <w:szCs w:val="21"/>
        </w:rPr>
        <w:t>accounts</w:t>
      </w:r>
      <w:proofErr w:type="gramEnd"/>
      <w:r w:rsidRPr="00811760">
        <w:rPr>
          <w:rFonts w:ascii="Arial" w:hAnsi="Arial" w:cs="Arial"/>
          <w:color w:val="000000"/>
          <w:kern w:val="0"/>
          <w:sz w:val="21"/>
          <w:szCs w:val="21"/>
        </w:rPr>
        <w:t xml:space="preserve"> receivable, cash, prepaid insurance, inventories.</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(b) </w:t>
      </w:r>
      <w:proofErr w:type="gramStart"/>
      <w:r w:rsidRPr="00811760">
        <w:rPr>
          <w:rFonts w:ascii="Arial" w:hAnsi="Arial" w:cs="Arial"/>
          <w:color w:val="000000"/>
          <w:kern w:val="0"/>
          <w:sz w:val="21"/>
          <w:szCs w:val="21"/>
        </w:rPr>
        <w:t>cash</w:t>
      </w:r>
      <w:proofErr w:type="gramEnd"/>
      <w:r w:rsidRPr="00811760">
        <w:rPr>
          <w:rFonts w:ascii="Arial" w:hAnsi="Arial" w:cs="Arial"/>
          <w:color w:val="000000"/>
          <w:kern w:val="0"/>
          <w:sz w:val="21"/>
          <w:szCs w:val="21"/>
        </w:rPr>
        <w:t>, inventories, accounts receivable, prepaid insurance.</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(c) </w:t>
      </w:r>
      <w:proofErr w:type="gramStart"/>
      <w:r w:rsidRPr="00811760">
        <w:rPr>
          <w:rFonts w:ascii="Arial" w:hAnsi="Arial" w:cs="Arial"/>
          <w:color w:val="000000"/>
          <w:kern w:val="0"/>
          <w:sz w:val="21"/>
          <w:szCs w:val="21"/>
        </w:rPr>
        <w:t>prepaid</w:t>
      </w:r>
      <w:proofErr w:type="gramEnd"/>
      <w:r w:rsidRPr="00811760">
        <w:rPr>
          <w:rFonts w:ascii="Arial" w:hAnsi="Arial" w:cs="Arial"/>
          <w:color w:val="000000"/>
          <w:kern w:val="0"/>
          <w:sz w:val="21"/>
          <w:szCs w:val="21"/>
        </w:rPr>
        <w:t xml:space="preserve"> insurance, inventories, accounts receivable, cash.</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(d) </w:t>
      </w:r>
      <w:proofErr w:type="gramStart"/>
      <w:r w:rsidRPr="00811760">
        <w:rPr>
          <w:rFonts w:ascii="Arial" w:hAnsi="Arial" w:cs="Arial"/>
          <w:color w:val="000000"/>
          <w:kern w:val="0"/>
          <w:sz w:val="21"/>
          <w:szCs w:val="21"/>
        </w:rPr>
        <w:t>inventories</w:t>
      </w:r>
      <w:proofErr w:type="gramEnd"/>
      <w:r w:rsidRPr="00811760">
        <w:rPr>
          <w:rFonts w:ascii="Arial" w:hAnsi="Arial" w:cs="Arial"/>
          <w:color w:val="000000"/>
          <w:kern w:val="0"/>
          <w:sz w:val="21"/>
          <w:szCs w:val="21"/>
        </w:rPr>
        <w:t>, cash, accounts receivable, prepaid insurance.</w:t>
      </w:r>
    </w:p>
    <w:p w:rsidR="0079535C" w:rsidRPr="00811760" w:rsidRDefault="0079535C" w:rsidP="00045EDC">
      <w:pPr>
        <w:pStyle w:val="a7"/>
        <w:tabs>
          <w:tab w:val="left" w:pos="895"/>
        </w:tabs>
        <w:spacing w:beforeLines="30" w:afterLines="30"/>
        <w:ind w:left="426" w:firstLineChars="74" w:firstLine="140"/>
        <w:rPr>
          <w:rFonts w:cs="Arial"/>
          <w:color w:val="000000"/>
        </w:rPr>
      </w:pPr>
      <w:r w:rsidRPr="00811760">
        <w:rPr>
          <w:rFonts w:eastAsiaTheme="minorEastAsia" w:cs="Arial"/>
          <w:b/>
          <w:w w:val="90"/>
          <w:bdr w:val="single" w:sz="4" w:space="0" w:color="auto"/>
          <w:lang w:eastAsia="zh-TW"/>
        </w:rPr>
        <w:t>Answer</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(c) </w:t>
      </w:r>
      <w:proofErr w:type="gramStart"/>
      <w:r w:rsidRPr="00811760">
        <w:rPr>
          <w:rFonts w:ascii="Arial" w:hAnsi="Arial" w:cs="Arial"/>
          <w:color w:val="000000"/>
          <w:kern w:val="0"/>
          <w:sz w:val="21"/>
          <w:szCs w:val="21"/>
        </w:rPr>
        <w:t>prepaid</w:t>
      </w:r>
      <w:proofErr w:type="gramEnd"/>
      <w:r w:rsidRPr="00811760">
        <w:rPr>
          <w:rFonts w:ascii="Arial" w:hAnsi="Arial" w:cs="Arial"/>
          <w:color w:val="000000"/>
          <w:kern w:val="0"/>
          <w:sz w:val="21"/>
          <w:szCs w:val="21"/>
        </w:rPr>
        <w:t xml:space="preserve"> insurance, inventories, accounts receivable, cash.</w:t>
      </w:r>
    </w:p>
    <w:p w:rsidR="0079535C" w:rsidRPr="00811760" w:rsidRDefault="0079535C" w:rsidP="0079535C">
      <w:pPr>
        <w:autoSpaceDE w:val="0"/>
        <w:autoSpaceDN w:val="0"/>
        <w:adjustRightInd w:val="0"/>
        <w:rPr>
          <w:rFonts w:ascii="Arial" w:hAnsi="Arial" w:cs="Arial"/>
          <w:b/>
          <w:bCs/>
          <w:color w:val="B21117"/>
          <w:kern w:val="0"/>
          <w:sz w:val="21"/>
          <w:szCs w:val="21"/>
        </w:rPr>
      </w:pPr>
    </w:p>
    <w:p w:rsidR="0079535C" w:rsidRPr="00811760" w:rsidRDefault="0079535C" w:rsidP="0079535C">
      <w:pPr>
        <w:autoSpaceDE w:val="0"/>
        <w:autoSpaceDN w:val="0"/>
        <w:adjustRightInd w:val="0"/>
        <w:rPr>
          <w:rFonts w:ascii="Arial" w:hAnsi="Arial" w:cs="Arial"/>
          <w:color w:val="038ACF"/>
          <w:kern w:val="0"/>
          <w:sz w:val="21"/>
          <w:szCs w:val="21"/>
        </w:rPr>
      </w:pPr>
      <w:r w:rsidRPr="00811760">
        <w:rPr>
          <w:rFonts w:ascii="Arial" w:hAnsi="Arial" w:cs="Arial"/>
          <w:b/>
          <w:bCs/>
          <w:color w:val="B21117"/>
          <w:kern w:val="0"/>
          <w:sz w:val="21"/>
          <w:szCs w:val="21"/>
        </w:rPr>
        <w:t xml:space="preserve">4-13. </w:t>
      </w:r>
      <w:r w:rsidRPr="00811760">
        <w:rPr>
          <w:rFonts w:ascii="Arial" w:hAnsi="Arial" w:cs="Arial"/>
          <w:color w:val="038ACF"/>
          <w:kern w:val="0"/>
          <w:sz w:val="21"/>
          <w:szCs w:val="21"/>
        </w:rPr>
        <w:t>(LO 6)</w:t>
      </w:r>
    </w:p>
    <w:p w:rsidR="0079535C" w:rsidRPr="00811760" w:rsidRDefault="0079535C" w:rsidP="006A700E">
      <w:pPr>
        <w:autoSpaceDE w:val="0"/>
        <w:autoSpaceDN w:val="0"/>
        <w:adjustRightInd w:val="0"/>
        <w:ind w:leftChars="235" w:left="565" w:hanging="1"/>
        <w:rPr>
          <w:rFonts w:ascii="Arial" w:hAnsi="Arial" w:cs="Arial"/>
          <w:color w:val="000000"/>
          <w:kern w:val="0"/>
          <w:sz w:val="21"/>
          <w:szCs w:val="21"/>
        </w:rPr>
      </w:pPr>
      <w:r w:rsidRPr="00811760">
        <w:rPr>
          <w:rFonts w:ascii="Arial" w:hAnsi="Arial" w:cs="Arial"/>
          <w:color w:val="000000"/>
          <w:kern w:val="0"/>
          <w:sz w:val="21"/>
          <w:szCs w:val="21"/>
        </w:rPr>
        <w:t>A company has purchased a tract of land. It expects to build a production plant on the land in approximately 5 years. During the 5 years before construction, the land will be idle. The land should be reported as:</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(a) </w:t>
      </w:r>
      <w:proofErr w:type="gramStart"/>
      <w:r w:rsidRPr="00811760">
        <w:rPr>
          <w:rFonts w:ascii="Arial" w:hAnsi="Arial" w:cs="Arial"/>
          <w:color w:val="000000"/>
          <w:kern w:val="0"/>
          <w:sz w:val="21"/>
          <w:szCs w:val="21"/>
        </w:rPr>
        <w:t>property</w:t>
      </w:r>
      <w:proofErr w:type="gramEnd"/>
      <w:r w:rsidRPr="00811760">
        <w:rPr>
          <w:rFonts w:ascii="Arial" w:hAnsi="Arial" w:cs="Arial"/>
          <w:color w:val="000000"/>
          <w:kern w:val="0"/>
          <w:sz w:val="21"/>
          <w:szCs w:val="21"/>
        </w:rPr>
        <w:t>, plant, and equipment.</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(b) </w:t>
      </w:r>
      <w:proofErr w:type="gramStart"/>
      <w:r w:rsidRPr="00811760">
        <w:rPr>
          <w:rFonts w:ascii="Arial" w:hAnsi="Arial" w:cs="Arial"/>
          <w:color w:val="000000"/>
          <w:kern w:val="0"/>
          <w:sz w:val="21"/>
          <w:szCs w:val="21"/>
        </w:rPr>
        <w:t>land</w:t>
      </w:r>
      <w:proofErr w:type="gramEnd"/>
      <w:r w:rsidRPr="00811760">
        <w:rPr>
          <w:rFonts w:ascii="Arial" w:hAnsi="Arial" w:cs="Arial"/>
          <w:color w:val="000000"/>
          <w:kern w:val="0"/>
          <w:sz w:val="21"/>
          <w:szCs w:val="21"/>
        </w:rPr>
        <w:t xml:space="preserve"> expense.</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(c) </w:t>
      </w:r>
      <w:proofErr w:type="gramStart"/>
      <w:r w:rsidRPr="00811760">
        <w:rPr>
          <w:rFonts w:ascii="Arial" w:hAnsi="Arial" w:cs="Arial"/>
          <w:color w:val="000000"/>
          <w:kern w:val="0"/>
          <w:sz w:val="21"/>
          <w:szCs w:val="21"/>
        </w:rPr>
        <w:t>a</w:t>
      </w:r>
      <w:proofErr w:type="gramEnd"/>
      <w:r w:rsidRPr="00811760">
        <w:rPr>
          <w:rFonts w:ascii="Arial" w:hAnsi="Arial" w:cs="Arial"/>
          <w:color w:val="000000"/>
          <w:kern w:val="0"/>
          <w:sz w:val="21"/>
          <w:szCs w:val="21"/>
        </w:rPr>
        <w:t xml:space="preserve"> long-term investment.</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(d) </w:t>
      </w:r>
      <w:proofErr w:type="gramStart"/>
      <w:r w:rsidRPr="00811760">
        <w:rPr>
          <w:rFonts w:ascii="Arial" w:hAnsi="Arial" w:cs="Arial"/>
          <w:color w:val="000000"/>
          <w:kern w:val="0"/>
          <w:sz w:val="21"/>
          <w:szCs w:val="21"/>
        </w:rPr>
        <w:t>an</w:t>
      </w:r>
      <w:proofErr w:type="gramEnd"/>
      <w:r w:rsidRPr="00811760">
        <w:rPr>
          <w:rFonts w:ascii="Arial" w:hAnsi="Arial" w:cs="Arial"/>
          <w:color w:val="000000"/>
          <w:kern w:val="0"/>
          <w:sz w:val="21"/>
          <w:szCs w:val="21"/>
        </w:rPr>
        <w:t xml:space="preserve"> intangible asset.</w:t>
      </w:r>
    </w:p>
    <w:p w:rsidR="0079535C" w:rsidRPr="00811760" w:rsidRDefault="0079535C" w:rsidP="00045EDC">
      <w:pPr>
        <w:pStyle w:val="a7"/>
        <w:tabs>
          <w:tab w:val="left" w:pos="895"/>
        </w:tabs>
        <w:spacing w:beforeLines="30" w:afterLines="30"/>
        <w:ind w:left="426" w:firstLineChars="74" w:firstLine="140"/>
        <w:rPr>
          <w:rFonts w:cs="Arial"/>
          <w:color w:val="000000"/>
        </w:rPr>
      </w:pPr>
      <w:r w:rsidRPr="00811760">
        <w:rPr>
          <w:rFonts w:eastAsiaTheme="minorEastAsia" w:cs="Arial"/>
          <w:b/>
          <w:w w:val="90"/>
          <w:bdr w:val="single" w:sz="4" w:space="0" w:color="auto"/>
          <w:lang w:eastAsia="zh-TW"/>
        </w:rPr>
        <w:t>Answer</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(c) </w:t>
      </w:r>
      <w:proofErr w:type="gramStart"/>
      <w:r w:rsidRPr="00811760">
        <w:rPr>
          <w:rFonts w:ascii="Arial" w:hAnsi="Arial" w:cs="Arial"/>
          <w:color w:val="000000"/>
          <w:kern w:val="0"/>
          <w:sz w:val="21"/>
          <w:szCs w:val="21"/>
        </w:rPr>
        <w:t>a</w:t>
      </w:r>
      <w:proofErr w:type="gramEnd"/>
      <w:r w:rsidRPr="00811760">
        <w:rPr>
          <w:rFonts w:ascii="Arial" w:hAnsi="Arial" w:cs="Arial"/>
          <w:color w:val="000000"/>
          <w:kern w:val="0"/>
          <w:sz w:val="21"/>
          <w:szCs w:val="21"/>
        </w:rPr>
        <w:t xml:space="preserve"> long-term investment.</w:t>
      </w:r>
    </w:p>
    <w:p w:rsidR="0079535C" w:rsidRPr="00811760" w:rsidRDefault="0079535C" w:rsidP="0079535C">
      <w:pPr>
        <w:autoSpaceDE w:val="0"/>
        <w:autoSpaceDN w:val="0"/>
        <w:adjustRightInd w:val="0"/>
        <w:rPr>
          <w:rFonts w:ascii="Arial" w:hAnsi="Arial" w:cs="Arial"/>
          <w:b/>
          <w:bCs/>
          <w:color w:val="B21117"/>
          <w:kern w:val="0"/>
          <w:sz w:val="21"/>
          <w:szCs w:val="21"/>
        </w:rPr>
      </w:pPr>
    </w:p>
    <w:p w:rsidR="0079535C" w:rsidRPr="00811760" w:rsidRDefault="0079535C" w:rsidP="0079535C">
      <w:pPr>
        <w:autoSpaceDE w:val="0"/>
        <w:autoSpaceDN w:val="0"/>
        <w:adjustRightInd w:val="0"/>
        <w:rPr>
          <w:rFonts w:ascii="Arial" w:hAnsi="Arial" w:cs="Arial"/>
          <w:color w:val="038ACF"/>
          <w:kern w:val="0"/>
          <w:sz w:val="21"/>
          <w:szCs w:val="21"/>
        </w:rPr>
      </w:pPr>
      <w:r w:rsidRPr="00811760">
        <w:rPr>
          <w:rFonts w:ascii="Arial" w:hAnsi="Arial" w:cs="Arial"/>
          <w:b/>
          <w:bCs/>
          <w:color w:val="B21117"/>
          <w:kern w:val="0"/>
          <w:sz w:val="21"/>
          <w:szCs w:val="21"/>
        </w:rPr>
        <w:t xml:space="preserve">4-14. </w:t>
      </w:r>
      <w:r w:rsidRPr="00811760">
        <w:rPr>
          <w:rFonts w:ascii="Arial" w:hAnsi="Arial" w:cs="Arial"/>
          <w:color w:val="038ACF"/>
          <w:kern w:val="0"/>
          <w:sz w:val="21"/>
          <w:szCs w:val="21"/>
        </w:rPr>
        <w:t>(LO 6)</w:t>
      </w:r>
    </w:p>
    <w:p w:rsidR="0079535C" w:rsidRPr="00811760" w:rsidRDefault="0079535C" w:rsidP="006A700E">
      <w:pPr>
        <w:autoSpaceDE w:val="0"/>
        <w:autoSpaceDN w:val="0"/>
        <w:adjustRightInd w:val="0"/>
        <w:ind w:leftChars="235" w:left="565" w:hanging="1"/>
        <w:rPr>
          <w:rFonts w:ascii="Arial" w:hAnsi="Arial" w:cs="Arial"/>
          <w:color w:val="000000"/>
          <w:kern w:val="0"/>
          <w:sz w:val="21"/>
          <w:szCs w:val="21"/>
        </w:rPr>
      </w:pPr>
      <w:r w:rsidRPr="00811760">
        <w:rPr>
          <w:rFonts w:ascii="Arial" w:hAnsi="Arial" w:cs="Arial"/>
          <w:color w:val="000000"/>
          <w:kern w:val="0"/>
          <w:sz w:val="21"/>
          <w:szCs w:val="21"/>
        </w:rPr>
        <w:t>In a classified statement of financial position, assets are usually classified using the following sequence of categories:</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(a) </w:t>
      </w:r>
      <w:proofErr w:type="gramStart"/>
      <w:r w:rsidRPr="00811760">
        <w:rPr>
          <w:rFonts w:ascii="Arial" w:hAnsi="Arial" w:cs="Arial"/>
          <w:color w:val="000000"/>
          <w:kern w:val="0"/>
          <w:sz w:val="21"/>
          <w:szCs w:val="21"/>
        </w:rPr>
        <w:t>current</w:t>
      </w:r>
      <w:proofErr w:type="gramEnd"/>
      <w:r w:rsidRPr="00811760">
        <w:rPr>
          <w:rFonts w:ascii="Arial" w:hAnsi="Arial" w:cs="Arial"/>
          <w:color w:val="000000"/>
          <w:kern w:val="0"/>
          <w:sz w:val="21"/>
          <w:szCs w:val="21"/>
        </w:rPr>
        <w:t xml:space="preserve"> assets; non-current assets; property, plant, and equipment; intangible assets.</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(b) </w:t>
      </w:r>
      <w:proofErr w:type="gramStart"/>
      <w:r w:rsidRPr="00811760">
        <w:rPr>
          <w:rFonts w:ascii="Arial" w:hAnsi="Arial" w:cs="Arial"/>
          <w:color w:val="000000"/>
          <w:kern w:val="0"/>
          <w:sz w:val="21"/>
          <w:szCs w:val="21"/>
        </w:rPr>
        <w:t>tangible</w:t>
      </w:r>
      <w:proofErr w:type="gramEnd"/>
      <w:r w:rsidRPr="00811760">
        <w:rPr>
          <w:rFonts w:ascii="Arial" w:hAnsi="Arial" w:cs="Arial"/>
          <w:color w:val="000000"/>
          <w:kern w:val="0"/>
          <w:sz w:val="21"/>
          <w:szCs w:val="21"/>
        </w:rPr>
        <w:t xml:space="preserve"> assets; property, plant, and equipment; long-term investments; current assets.</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(c) </w:t>
      </w:r>
      <w:proofErr w:type="gramStart"/>
      <w:r w:rsidRPr="00811760">
        <w:rPr>
          <w:rFonts w:ascii="Arial" w:hAnsi="Arial" w:cs="Arial"/>
          <w:color w:val="000000"/>
          <w:kern w:val="0"/>
          <w:sz w:val="21"/>
          <w:szCs w:val="21"/>
        </w:rPr>
        <w:t>current</w:t>
      </w:r>
      <w:proofErr w:type="gramEnd"/>
      <w:r w:rsidRPr="00811760">
        <w:rPr>
          <w:rFonts w:ascii="Arial" w:hAnsi="Arial" w:cs="Arial"/>
          <w:color w:val="000000"/>
          <w:kern w:val="0"/>
          <w:sz w:val="21"/>
          <w:szCs w:val="21"/>
        </w:rPr>
        <w:t xml:space="preserve"> assets; long-term investments; tangible assets; intangible assets.</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(d) </w:t>
      </w:r>
      <w:proofErr w:type="gramStart"/>
      <w:r w:rsidRPr="00811760">
        <w:rPr>
          <w:rFonts w:ascii="Arial" w:hAnsi="Arial" w:cs="Arial"/>
          <w:color w:val="000000"/>
          <w:kern w:val="0"/>
          <w:sz w:val="21"/>
          <w:szCs w:val="21"/>
        </w:rPr>
        <w:t>intangible</w:t>
      </w:r>
      <w:proofErr w:type="gramEnd"/>
      <w:r w:rsidRPr="00811760">
        <w:rPr>
          <w:rFonts w:ascii="Arial" w:hAnsi="Arial" w:cs="Arial"/>
          <w:color w:val="000000"/>
          <w:kern w:val="0"/>
          <w:sz w:val="21"/>
          <w:szCs w:val="21"/>
        </w:rPr>
        <w:t xml:space="preserve"> assets; property, plant, and equipment; long-term investments; </w:t>
      </w:r>
      <w:r w:rsidRPr="00811760">
        <w:rPr>
          <w:rFonts w:ascii="Arial" w:hAnsi="Arial" w:cs="Arial"/>
          <w:color w:val="000000"/>
          <w:kern w:val="0"/>
          <w:sz w:val="21"/>
          <w:szCs w:val="21"/>
        </w:rPr>
        <w:lastRenderedPageBreak/>
        <w:t>current assets.</w:t>
      </w:r>
    </w:p>
    <w:p w:rsidR="0079535C" w:rsidRPr="00811760" w:rsidRDefault="0079535C" w:rsidP="00045EDC">
      <w:pPr>
        <w:pStyle w:val="a7"/>
        <w:tabs>
          <w:tab w:val="left" w:pos="895"/>
        </w:tabs>
        <w:spacing w:beforeLines="30" w:afterLines="30"/>
        <w:ind w:left="426" w:firstLineChars="74" w:firstLine="140"/>
        <w:rPr>
          <w:rFonts w:cs="Arial"/>
          <w:color w:val="000000"/>
        </w:rPr>
      </w:pPr>
      <w:r w:rsidRPr="00811760">
        <w:rPr>
          <w:rFonts w:eastAsiaTheme="minorEastAsia" w:cs="Arial"/>
          <w:b/>
          <w:w w:val="90"/>
          <w:bdr w:val="single" w:sz="4" w:space="0" w:color="auto"/>
          <w:lang w:eastAsia="zh-TW"/>
        </w:rPr>
        <w:t>Answer</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(d) </w:t>
      </w:r>
      <w:proofErr w:type="gramStart"/>
      <w:r w:rsidRPr="00811760">
        <w:rPr>
          <w:rFonts w:ascii="Arial" w:hAnsi="Arial" w:cs="Arial"/>
          <w:color w:val="000000"/>
          <w:kern w:val="0"/>
          <w:sz w:val="21"/>
          <w:szCs w:val="21"/>
        </w:rPr>
        <w:t>intangible</w:t>
      </w:r>
      <w:proofErr w:type="gramEnd"/>
      <w:r w:rsidRPr="00811760">
        <w:rPr>
          <w:rFonts w:ascii="Arial" w:hAnsi="Arial" w:cs="Arial"/>
          <w:color w:val="000000"/>
          <w:kern w:val="0"/>
          <w:sz w:val="21"/>
          <w:szCs w:val="21"/>
        </w:rPr>
        <w:t xml:space="preserve"> assets; property, plant, and equipment; long-term investments; current assets.</w:t>
      </w:r>
    </w:p>
    <w:p w:rsidR="0079535C" w:rsidRPr="00811760" w:rsidRDefault="0079535C" w:rsidP="0079535C">
      <w:pPr>
        <w:autoSpaceDE w:val="0"/>
        <w:autoSpaceDN w:val="0"/>
        <w:adjustRightInd w:val="0"/>
        <w:rPr>
          <w:rFonts w:ascii="Arial" w:hAnsi="Arial" w:cs="Arial"/>
          <w:b/>
          <w:bCs/>
          <w:color w:val="B21117"/>
          <w:kern w:val="0"/>
          <w:sz w:val="21"/>
          <w:szCs w:val="21"/>
        </w:rPr>
      </w:pPr>
    </w:p>
    <w:p w:rsidR="0079535C" w:rsidRPr="00811760" w:rsidRDefault="0079535C" w:rsidP="0079535C">
      <w:pPr>
        <w:autoSpaceDE w:val="0"/>
        <w:autoSpaceDN w:val="0"/>
        <w:adjustRightInd w:val="0"/>
        <w:rPr>
          <w:rFonts w:ascii="Arial" w:hAnsi="Arial" w:cs="Arial"/>
          <w:color w:val="038ACF"/>
          <w:kern w:val="0"/>
          <w:sz w:val="21"/>
          <w:szCs w:val="21"/>
        </w:rPr>
      </w:pPr>
      <w:r w:rsidRPr="00811760">
        <w:rPr>
          <w:rFonts w:ascii="Arial" w:hAnsi="Arial" w:cs="Arial"/>
          <w:b/>
          <w:bCs/>
          <w:color w:val="B21117"/>
          <w:kern w:val="0"/>
          <w:sz w:val="21"/>
          <w:szCs w:val="21"/>
        </w:rPr>
        <w:t xml:space="preserve">4-15. </w:t>
      </w:r>
      <w:r w:rsidRPr="00811760">
        <w:rPr>
          <w:rFonts w:ascii="Arial" w:hAnsi="Arial" w:cs="Arial"/>
          <w:color w:val="038ACF"/>
          <w:kern w:val="0"/>
          <w:sz w:val="21"/>
          <w:szCs w:val="21"/>
        </w:rPr>
        <w:t>(LO 6)</w:t>
      </w:r>
    </w:p>
    <w:p w:rsidR="0079535C" w:rsidRPr="00811760" w:rsidRDefault="0079535C" w:rsidP="006A700E">
      <w:pPr>
        <w:autoSpaceDE w:val="0"/>
        <w:autoSpaceDN w:val="0"/>
        <w:adjustRightInd w:val="0"/>
        <w:ind w:leftChars="235" w:left="565" w:hanging="1"/>
        <w:rPr>
          <w:rFonts w:ascii="Arial" w:hAnsi="Arial" w:cs="Arial"/>
          <w:color w:val="000000"/>
          <w:kern w:val="0"/>
          <w:sz w:val="21"/>
          <w:szCs w:val="21"/>
        </w:rPr>
      </w:pPr>
      <w:r w:rsidRPr="00811760">
        <w:rPr>
          <w:rFonts w:ascii="Arial" w:hAnsi="Arial" w:cs="Arial"/>
          <w:color w:val="000000"/>
          <w:kern w:val="0"/>
          <w:sz w:val="21"/>
          <w:szCs w:val="21"/>
        </w:rPr>
        <w:t>Current assets are listed:</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(a) </w:t>
      </w:r>
      <w:proofErr w:type="gramStart"/>
      <w:r w:rsidRPr="00811760">
        <w:rPr>
          <w:rFonts w:ascii="Arial" w:hAnsi="Arial" w:cs="Arial"/>
          <w:color w:val="000000"/>
          <w:kern w:val="0"/>
          <w:sz w:val="21"/>
          <w:szCs w:val="21"/>
        </w:rPr>
        <w:t>by</w:t>
      </w:r>
      <w:proofErr w:type="gramEnd"/>
      <w:r w:rsidRPr="00811760">
        <w:rPr>
          <w:rFonts w:ascii="Arial" w:hAnsi="Arial" w:cs="Arial"/>
          <w:color w:val="000000"/>
          <w:kern w:val="0"/>
          <w:sz w:val="21"/>
          <w:szCs w:val="21"/>
        </w:rPr>
        <w:t xml:space="preserve"> the reverse order of their expected conversion to cash.</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(b) </w:t>
      </w:r>
      <w:proofErr w:type="gramStart"/>
      <w:r w:rsidRPr="00811760">
        <w:rPr>
          <w:rFonts w:ascii="Arial" w:hAnsi="Arial" w:cs="Arial"/>
          <w:color w:val="000000"/>
          <w:kern w:val="0"/>
          <w:sz w:val="21"/>
          <w:szCs w:val="21"/>
        </w:rPr>
        <w:t>by</w:t>
      </w:r>
      <w:proofErr w:type="gramEnd"/>
      <w:r w:rsidRPr="00811760">
        <w:rPr>
          <w:rFonts w:ascii="Arial" w:hAnsi="Arial" w:cs="Arial"/>
          <w:color w:val="000000"/>
          <w:kern w:val="0"/>
          <w:sz w:val="21"/>
          <w:szCs w:val="21"/>
        </w:rPr>
        <w:t xml:space="preserve"> importance.</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(c) </w:t>
      </w:r>
      <w:proofErr w:type="gramStart"/>
      <w:r w:rsidRPr="00811760">
        <w:rPr>
          <w:rFonts w:ascii="Arial" w:hAnsi="Arial" w:cs="Arial"/>
          <w:color w:val="000000"/>
          <w:kern w:val="0"/>
          <w:sz w:val="21"/>
          <w:szCs w:val="21"/>
        </w:rPr>
        <w:t>by</w:t>
      </w:r>
      <w:proofErr w:type="gramEnd"/>
      <w:r w:rsidRPr="00811760">
        <w:rPr>
          <w:rFonts w:ascii="Arial" w:hAnsi="Arial" w:cs="Arial"/>
          <w:color w:val="000000"/>
          <w:kern w:val="0"/>
          <w:sz w:val="21"/>
          <w:szCs w:val="21"/>
        </w:rPr>
        <w:t xml:space="preserve"> longevity.</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(d) </w:t>
      </w:r>
      <w:proofErr w:type="gramStart"/>
      <w:r w:rsidRPr="00811760">
        <w:rPr>
          <w:rFonts w:ascii="Arial" w:hAnsi="Arial" w:cs="Arial"/>
          <w:color w:val="000000"/>
          <w:kern w:val="0"/>
          <w:sz w:val="21"/>
          <w:szCs w:val="21"/>
        </w:rPr>
        <w:t>alphabetically</w:t>
      </w:r>
      <w:proofErr w:type="gramEnd"/>
      <w:r w:rsidRPr="00811760">
        <w:rPr>
          <w:rFonts w:ascii="Arial" w:hAnsi="Arial" w:cs="Arial"/>
          <w:color w:val="000000"/>
          <w:kern w:val="0"/>
          <w:sz w:val="21"/>
          <w:szCs w:val="21"/>
        </w:rPr>
        <w:t>.</w:t>
      </w:r>
    </w:p>
    <w:p w:rsidR="0079535C" w:rsidRPr="00811760" w:rsidRDefault="0079535C" w:rsidP="00045EDC">
      <w:pPr>
        <w:pStyle w:val="a7"/>
        <w:tabs>
          <w:tab w:val="left" w:pos="895"/>
        </w:tabs>
        <w:spacing w:beforeLines="30" w:afterLines="30"/>
        <w:ind w:left="426" w:firstLineChars="74" w:firstLine="140"/>
        <w:rPr>
          <w:rFonts w:cs="Arial"/>
          <w:color w:val="000000"/>
        </w:rPr>
      </w:pPr>
      <w:r w:rsidRPr="00811760">
        <w:rPr>
          <w:rFonts w:eastAsiaTheme="minorEastAsia" w:cs="Arial"/>
          <w:b/>
          <w:w w:val="90"/>
          <w:bdr w:val="single" w:sz="4" w:space="0" w:color="auto"/>
          <w:lang w:eastAsia="zh-TW"/>
        </w:rPr>
        <w:t>Answer</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(a) </w:t>
      </w:r>
      <w:proofErr w:type="gramStart"/>
      <w:r w:rsidRPr="00811760">
        <w:rPr>
          <w:rFonts w:ascii="Arial" w:hAnsi="Arial" w:cs="Arial"/>
          <w:color w:val="000000"/>
          <w:kern w:val="0"/>
          <w:sz w:val="21"/>
          <w:szCs w:val="21"/>
        </w:rPr>
        <w:t>by</w:t>
      </w:r>
      <w:proofErr w:type="gramEnd"/>
      <w:r w:rsidRPr="00811760">
        <w:rPr>
          <w:rFonts w:ascii="Arial" w:hAnsi="Arial" w:cs="Arial"/>
          <w:color w:val="000000"/>
          <w:kern w:val="0"/>
          <w:sz w:val="21"/>
          <w:szCs w:val="21"/>
        </w:rPr>
        <w:t xml:space="preserve"> the reverse order of their expected conversion to cash.</w:t>
      </w:r>
    </w:p>
    <w:p w:rsidR="0079535C" w:rsidRPr="00811760" w:rsidRDefault="0079535C" w:rsidP="0079535C">
      <w:pPr>
        <w:autoSpaceDE w:val="0"/>
        <w:autoSpaceDN w:val="0"/>
        <w:adjustRightInd w:val="0"/>
        <w:rPr>
          <w:rFonts w:ascii="Arial" w:hAnsi="Arial" w:cs="Arial"/>
          <w:b/>
          <w:bCs/>
          <w:color w:val="B21117"/>
          <w:kern w:val="0"/>
          <w:sz w:val="21"/>
          <w:szCs w:val="21"/>
        </w:rPr>
      </w:pPr>
    </w:p>
    <w:p w:rsidR="0079535C" w:rsidRPr="00811760" w:rsidRDefault="0079535C" w:rsidP="0079535C">
      <w:pPr>
        <w:autoSpaceDE w:val="0"/>
        <w:autoSpaceDN w:val="0"/>
        <w:adjustRightInd w:val="0"/>
        <w:rPr>
          <w:rFonts w:ascii="Arial" w:hAnsi="Arial" w:cs="Arial"/>
          <w:color w:val="038ACF"/>
          <w:kern w:val="0"/>
          <w:sz w:val="21"/>
          <w:szCs w:val="21"/>
        </w:rPr>
      </w:pPr>
      <w:r w:rsidRPr="00811760">
        <w:rPr>
          <w:rFonts w:ascii="Arial" w:hAnsi="Arial" w:cs="Arial"/>
          <w:b/>
          <w:bCs/>
          <w:color w:val="B21117"/>
          <w:kern w:val="0"/>
          <w:sz w:val="21"/>
          <w:szCs w:val="21"/>
        </w:rPr>
        <w:t xml:space="preserve">*4-16. </w:t>
      </w:r>
      <w:r w:rsidRPr="00811760">
        <w:rPr>
          <w:rFonts w:ascii="Arial" w:hAnsi="Arial" w:cs="Arial"/>
          <w:color w:val="038ACF"/>
          <w:kern w:val="0"/>
          <w:sz w:val="21"/>
          <w:szCs w:val="21"/>
        </w:rPr>
        <w:t>(LO 7)</w:t>
      </w:r>
    </w:p>
    <w:p w:rsidR="0079535C" w:rsidRPr="00811760" w:rsidRDefault="0079535C" w:rsidP="006A700E">
      <w:pPr>
        <w:autoSpaceDE w:val="0"/>
        <w:autoSpaceDN w:val="0"/>
        <w:adjustRightInd w:val="0"/>
        <w:ind w:leftChars="235" w:left="565" w:hanging="1"/>
        <w:rPr>
          <w:rFonts w:ascii="Arial" w:hAnsi="Arial" w:cs="Arial"/>
          <w:color w:val="000000"/>
          <w:kern w:val="0"/>
          <w:sz w:val="21"/>
          <w:szCs w:val="21"/>
        </w:rPr>
      </w:pPr>
      <w:r w:rsidRPr="00811760">
        <w:rPr>
          <w:rFonts w:ascii="Arial" w:hAnsi="Arial" w:cs="Arial"/>
          <w:color w:val="000000"/>
          <w:kern w:val="0"/>
          <w:sz w:val="21"/>
          <w:szCs w:val="21"/>
        </w:rPr>
        <w:t xml:space="preserve">On December 31, Frank </w:t>
      </w:r>
      <w:proofErr w:type="spellStart"/>
      <w:r w:rsidRPr="00811760">
        <w:rPr>
          <w:rFonts w:ascii="Arial" w:hAnsi="Arial" w:cs="Arial"/>
          <w:color w:val="000000"/>
          <w:kern w:val="0"/>
          <w:sz w:val="21"/>
          <w:szCs w:val="21"/>
        </w:rPr>
        <w:t>Voris</w:t>
      </w:r>
      <w:proofErr w:type="spellEnd"/>
      <w:r w:rsidRPr="00811760">
        <w:rPr>
          <w:rFonts w:ascii="Arial" w:hAnsi="Arial" w:cs="Arial"/>
          <w:color w:val="000000"/>
          <w:kern w:val="0"/>
          <w:sz w:val="21"/>
          <w:szCs w:val="21"/>
        </w:rPr>
        <w:t xml:space="preserve"> Company</w:t>
      </w:r>
      <w:r w:rsidR="00E453E3" w:rsidRPr="00811760">
        <w:rPr>
          <w:rFonts w:ascii="Arial" w:hAnsi="Arial" w:cs="Arial"/>
          <w:color w:val="000000"/>
          <w:kern w:val="0"/>
          <w:sz w:val="21"/>
          <w:szCs w:val="21"/>
        </w:rPr>
        <w:t xml:space="preserve"> Ltd.</w:t>
      </w:r>
      <w:r w:rsidRPr="00811760">
        <w:rPr>
          <w:rFonts w:ascii="Arial" w:hAnsi="Arial" w:cs="Arial"/>
          <w:color w:val="000000"/>
          <w:kern w:val="0"/>
          <w:sz w:val="21"/>
          <w:szCs w:val="21"/>
        </w:rPr>
        <w:t xml:space="preserve"> correctly made an adjusting entry to recognize </w:t>
      </w:r>
      <w:r w:rsidR="00E453E3" w:rsidRPr="00811760">
        <w:rPr>
          <w:rFonts w:ascii="Arial" w:hAnsi="Arial" w:cs="Arial"/>
          <w:color w:val="000000"/>
          <w:kern w:val="0"/>
          <w:sz w:val="21"/>
          <w:szCs w:val="21"/>
        </w:rPr>
        <w:t>€</w:t>
      </w:r>
      <w:r w:rsidRPr="00811760">
        <w:rPr>
          <w:rFonts w:ascii="Arial" w:hAnsi="Arial" w:cs="Arial"/>
          <w:color w:val="000000"/>
          <w:kern w:val="0"/>
          <w:sz w:val="21"/>
          <w:szCs w:val="21"/>
        </w:rPr>
        <w:t xml:space="preserve">2,000 of accrued salaries payable. On January 8 of the next year, total salaries of </w:t>
      </w:r>
      <w:r w:rsidR="00E453E3" w:rsidRPr="00811760">
        <w:rPr>
          <w:rFonts w:ascii="Arial" w:hAnsi="Arial" w:cs="Arial"/>
          <w:color w:val="000000"/>
          <w:kern w:val="0"/>
          <w:sz w:val="21"/>
          <w:szCs w:val="21"/>
        </w:rPr>
        <w:t>€</w:t>
      </w:r>
      <w:r w:rsidRPr="00811760">
        <w:rPr>
          <w:rFonts w:ascii="Arial" w:hAnsi="Arial" w:cs="Arial"/>
          <w:color w:val="000000"/>
          <w:kern w:val="0"/>
          <w:sz w:val="21"/>
          <w:szCs w:val="21"/>
        </w:rPr>
        <w:t xml:space="preserve">3,400 were paid. Assuming the correct reversing entry was made on January 1, the entry on January 8 will result in a credit to Cash </w:t>
      </w:r>
      <w:r w:rsidR="00E453E3" w:rsidRPr="00811760">
        <w:rPr>
          <w:rFonts w:ascii="Arial" w:hAnsi="Arial" w:cs="Arial"/>
          <w:color w:val="000000"/>
          <w:kern w:val="0"/>
          <w:sz w:val="21"/>
          <w:szCs w:val="21"/>
        </w:rPr>
        <w:t>€</w:t>
      </w:r>
      <w:r w:rsidRPr="00811760">
        <w:rPr>
          <w:rFonts w:ascii="Arial" w:hAnsi="Arial" w:cs="Arial"/>
          <w:color w:val="000000"/>
          <w:kern w:val="0"/>
          <w:sz w:val="21"/>
          <w:szCs w:val="21"/>
        </w:rPr>
        <w:t>3,400 and the following debit(s):</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(a) Salaries and Wages Payable </w:t>
      </w:r>
      <w:r w:rsidR="00E453E3" w:rsidRPr="00811760">
        <w:rPr>
          <w:rFonts w:ascii="Arial" w:hAnsi="Arial" w:cs="Arial"/>
          <w:color w:val="000000"/>
          <w:kern w:val="0"/>
          <w:sz w:val="21"/>
          <w:szCs w:val="21"/>
        </w:rPr>
        <w:t>€</w:t>
      </w:r>
      <w:r w:rsidRPr="00811760">
        <w:rPr>
          <w:rFonts w:ascii="Arial" w:hAnsi="Arial" w:cs="Arial"/>
          <w:color w:val="000000"/>
          <w:kern w:val="0"/>
          <w:sz w:val="21"/>
          <w:szCs w:val="21"/>
        </w:rPr>
        <w:t xml:space="preserve">1,400 and Salaries and Wages Expense </w:t>
      </w:r>
      <w:r w:rsidR="00E453E3" w:rsidRPr="00811760">
        <w:rPr>
          <w:rFonts w:ascii="Arial" w:hAnsi="Arial" w:cs="Arial"/>
          <w:color w:val="000000"/>
          <w:kern w:val="0"/>
          <w:sz w:val="21"/>
          <w:szCs w:val="21"/>
        </w:rPr>
        <w:t>€</w:t>
      </w:r>
      <w:r w:rsidRPr="00811760">
        <w:rPr>
          <w:rFonts w:ascii="Arial" w:hAnsi="Arial" w:cs="Arial"/>
          <w:color w:val="000000"/>
          <w:kern w:val="0"/>
          <w:sz w:val="21"/>
          <w:szCs w:val="21"/>
        </w:rPr>
        <w:t>2,000.</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(b) Salaries and Wages Payable </w:t>
      </w:r>
      <w:r w:rsidR="00E453E3" w:rsidRPr="00811760">
        <w:rPr>
          <w:rFonts w:ascii="Arial" w:hAnsi="Arial" w:cs="Arial"/>
          <w:color w:val="000000"/>
          <w:kern w:val="0"/>
          <w:sz w:val="21"/>
          <w:szCs w:val="21"/>
        </w:rPr>
        <w:t>€</w:t>
      </w:r>
      <w:r w:rsidRPr="00811760">
        <w:rPr>
          <w:rFonts w:ascii="Arial" w:hAnsi="Arial" w:cs="Arial"/>
          <w:color w:val="000000"/>
          <w:kern w:val="0"/>
          <w:sz w:val="21"/>
          <w:szCs w:val="21"/>
        </w:rPr>
        <w:t xml:space="preserve">2,000 and Salaries and Wages Expense </w:t>
      </w:r>
      <w:r w:rsidR="00E453E3" w:rsidRPr="00811760">
        <w:rPr>
          <w:rFonts w:ascii="Arial" w:hAnsi="Arial" w:cs="Arial"/>
          <w:color w:val="000000"/>
          <w:kern w:val="0"/>
          <w:sz w:val="21"/>
          <w:szCs w:val="21"/>
        </w:rPr>
        <w:t>€</w:t>
      </w:r>
      <w:r w:rsidRPr="00811760">
        <w:rPr>
          <w:rFonts w:ascii="Arial" w:hAnsi="Arial" w:cs="Arial"/>
          <w:color w:val="000000"/>
          <w:kern w:val="0"/>
          <w:sz w:val="21"/>
          <w:szCs w:val="21"/>
        </w:rPr>
        <w:t>1,400.</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(c) Salaries and Wages Expense </w:t>
      </w:r>
      <w:r w:rsidR="00E453E3" w:rsidRPr="00811760">
        <w:rPr>
          <w:rFonts w:ascii="Arial" w:hAnsi="Arial" w:cs="Arial"/>
          <w:color w:val="000000"/>
          <w:kern w:val="0"/>
          <w:sz w:val="21"/>
          <w:szCs w:val="21"/>
        </w:rPr>
        <w:t>€</w:t>
      </w:r>
      <w:r w:rsidRPr="00811760">
        <w:rPr>
          <w:rFonts w:ascii="Arial" w:hAnsi="Arial" w:cs="Arial"/>
          <w:color w:val="000000"/>
          <w:kern w:val="0"/>
          <w:sz w:val="21"/>
          <w:szCs w:val="21"/>
        </w:rPr>
        <w:t>3,400.</w:t>
      </w:r>
    </w:p>
    <w:p w:rsidR="007953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(d) Salaries and Wages Payable </w:t>
      </w:r>
      <w:r w:rsidR="00E453E3" w:rsidRPr="00811760">
        <w:rPr>
          <w:rFonts w:ascii="Arial" w:hAnsi="Arial" w:cs="Arial"/>
          <w:color w:val="000000"/>
          <w:kern w:val="0"/>
          <w:sz w:val="21"/>
          <w:szCs w:val="21"/>
        </w:rPr>
        <w:t>€</w:t>
      </w:r>
      <w:r w:rsidRPr="00811760">
        <w:rPr>
          <w:rFonts w:ascii="Arial" w:hAnsi="Arial" w:cs="Arial"/>
          <w:color w:val="000000"/>
          <w:kern w:val="0"/>
          <w:sz w:val="21"/>
          <w:szCs w:val="21"/>
        </w:rPr>
        <w:t>3,400.</w:t>
      </w:r>
    </w:p>
    <w:p w:rsidR="0079535C" w:rsidRPr="00811760" w:rsidRDefault="0079535C" w:rsidP="00045EDC">
      <w:pPr>
        <w:pStyle w:val="a7"/>
        <w:tabs>
          <w:tab w:val="left" w:pos="895"/>
        </w:tabs>
        <w:spacing w:beforeLines="30" w:afterLines="30"/>
        <w:ind w:left="426" w:firstLineChars="74" w:firstLine="140"/>
        <w:rPr>
          <w:rFonts w:cs="Arial"/>
          <w:color w:val="000000"/>
        </w:rPr>
      </w:pPr>
      <w:r w:rsidRPr="00811760">
        <w:rPr>
          <w:rFonts w:eastAsiaTheme="minorEastAsia" w:cs="Arial"/>
          <w:b/>
          <w:w w:val="90"/>
          <w:bdr w:val="single" w:sz="4" w:space="0" w:color="auto"/>
          <w:lang w:eastAsia="zh-TW"/>
        </w:rPr>
        <w:t>Answer</w:t>
      </w:r>
    </w:p>
    <w:p w:rsidR="0007525C" w:rsidRPr="00811760" w:rsidRDefault="0079535C" w:rsidP="006A700E">
      <w:pPr>
        <w:autoSpaceDE w:val="0"/>
        <w:autoSpaceDN w:val="0"/>
        <w:adjustRightInd w:val="0"/>
        <w:ind w:leftChars="236" w:left="849"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(c) Salaries and Wages Expense </w:t>
      </w:r>
      <w:r w:rsidR="00E453E3" w:rsidRPr="00811760">
        <w:rPr>
          <w:rFonts w:ascii="Arial" w:hAnsi="Arial" w:cs="Arial"/>
          <w:color w:val="000000"/>
          <w:kern w:val="0"/>
          <w:sz w:val="21"/>
          <w:szCs w:val="21"/>
        </w:rPr>
        <w:t>€</w:t>
      </w:r>
      <w:r w:rsidRPr="00811760">
        <w:rPr>
          <w:rFonts w:ascii="Arial" w:hAnsi="Arial" w:cs="Arial"/>
          <w:color w:val="000000"/>
          <w:kern w:val="0"/>
          <w:sz w:val="21"/>
          <w:szCs w:val="21"/>
        </w:rPr>
        <w:t>3,400.</w:t>
      </w:r>
    </w:p>
    <w:p w:rsidR="00391EDA" w:rsidRPr="00811760" w:rsidRDefault="00391EDA">
      <w:pPr>
        <w:widowControl/>
        <w:rPr>
          <w:rFonts w:ascii="Arial" w:hAnsi="Arial" w:cs="Arial"/>
        </w:rPr>
      </w:pPr>
      <w:r w:rsidRPr="00811760">
        <w:rPr>
          <w:rFonts w:ascii="Arial" w:hAnsi="Arial" w:cs="Arial"/>
        </w:rPr>
        <w:br w:type="page"/>
      </w:r>
    </w:p>
    <w:p w:rsidR="00391EDA" w:rsidRPr="00811760" w:rsidRDefault="00391EDA" w:rsidP="00391EDA">
      <w:pPr>
        <w:autoSpaceDE w:val="0"/>
        <w:autoSpaceDN w:val="0"/>
        <w:adjustRightInd w:val="0"/>
        <w:rPr>
          <w:rFonts w:ascii="Arial" w:hAnsi="Arial" w:cs="Arial"/>
          <w:color w:val="6C6865"/>
          <w:sz w:val="28"/>
          <w:szCs w:val="28"/>
        </w:rPr>
      </w:pPr>
      <w:r w:rsidRPr="00811760">
        <w:rPr>
          <w:rFonts w:ascii="Arial" w:hAnsi="Arial" w:cs="Arial"/>
          <w:color w:val="6C6865"/>
          <w:sz w:val="28"/>
          <w:szCs w:val="28"/>
        </w:rPr>
        <w:lastRenderedPageBreak/>
        <w:t>QUESTIONS</w:t>
      </w:r>
    </w:p>
    <w:p w:rsidR="00E928E3" w:rsidRPr="00811760" w:rsidRDefault="00E928E3" w:rsidP="009D2132">
      <w:pPr>
        <w:autoSpaceDE w:val="0"/>
        <w:autoSpaceDN w:val="0"/>
        <w:adjustRightInd w:val="0"/>
        <w:ind w:left="568" w:hangingChars="270" w:hanging="568"/>
        <w:rPr>
          <w:rFonts w:ascii="Arial" w:hAnsi="Arial" w:cs="Arial"/>
          <w:color w:val="000000"/>
          <w:kern w:val="0"/>
          <w:sz w:val="21"/>
          <w:szCs w:val="21"/>
        </w:rPr>
      </w:pPr>
      <w:r w:rsidRPr="00811760">
        <w:rPr>
          <w:rFonts w:ascii="Arial" w:hAnsi="Arial" w:cs="Arial"/>
          <w:b/>
          <w:bCs/>
          <w:color w:val="B21117"/>
          <w:kern w:val="0"/>
          <w:sz w:val="21"/>
          <w:szCs w:val="21"/>
        </w:rPr>
        <w:t>4-1</w:t>
      </w:r>
      <w:proofErr w:type="gramStart"/>
      <w:r w:rsidRPr="00811760">
        <w:rPr>
          <w:rFonts w:ascii="Arial" w:hAnsi="Arial" w:cs="Arial"/>
          <w:b/>
          <w:bCs/>
          <w:color w:val="B21117"/>
          <w:kern w:val="0"/>
          <w:sz w:val="21"/>
          <w:szCs w:val="21"/>
        </w:rPr>
        <w:t xml:space="preserve">. </w:t>
      </w:r>
      <w:r w:rsidR="009D2132" w:rsidRPr="00811760">
        <w:rPr>
          <w:rFonts w:ascii="Arial" w:hAnsi="Arial" w:cs="Arial"/>
          <w:b/>
          <w:bCs/>
          <w:color w:val="B21117"/>
          <w:kern w:val="0"/>
          <w:sz w:val="21"/>
          <w:szCs w:val="21"/>
        </w:rPr>
        <w:t xml:space="preserve"> </w:t>
      </w:r>
      <w:r w:rsidRPr="00811760">
        <w:rPr>
          <w:rFonts w:ascii="Arial" w:hAnsi="Arial" w:cs="Arial"/>
          <w:color w:val="000000"/>
          <w:kern w:val="0"/>
          <w:sz w:val="21"/>
          <w:szCs w:val="21"/>
        </w:rPr>
        <w:t>“</w:t>
      </w:r>
      <w:proofErr w:type="gramEnd"/>
      <w:r w:rsidRPr="00811760">
        <w:rPr>
          <w:rFonts w:ascii="Arial" w:hAnsi="Arial" w:cs="Arial"/>
          <w:color w:val="000000"/>
          <w:kern w:val="0"/>
          <w:sz w:val="21"/>
          <w:szCs w:val="21"/>
        </w:rPr>
        <w:t>A worksheet is a permanent accounting record and its use is required in the accounting cycle.” Do you agree? Explain.</w:t>
      </w:r>
    </w:p>
    <w:p w:rsidR="00E928E3" w:rsidRPr="00811760" w:rsidRDefault="00E928E3" w:rsidP="009D2132">
      <w:pPr>
        <w:autoSpaceDE w:val="0"/>
        <w:autoSpaceDN w:val="0"/>
        <w:adjustRightInd w:val="0"/>
        <w:ind w:left="568" w:hangingChars="270" w:hanging="568"/>
        <w:rPr>
          <w:rFonts w:ascii="Arial" w:hAnsi="Arial" w:cs="Arial"/>
          <w:b/>
          <w:bCs/>
          <w:color w:val="B21117"/>
          <w:kern w:val="0"/>
          <w:sz w:val="21"/>
          <w:szCs w:val="21"/>
        </w:rPr>
      </w:pPr>
    </w:p>
    <w:p w:rsidR="00E928E3" w:rsidRPr="00811760" w:rsidRDefault="00E928E3" w:rsidP="009D2132">
      <w:pPr>
        <w:autoSpaceDE w:val="0"/>
        <w:autoSpaceDN w:val="0"/>
        <w:adjustRightInd w:val="0"/>
        <w:ind w:left="568" w:hangingChars="270" w:hanging="568"/>
        <w:rPr>
          <w:rFonts w:ascii="Arial" w:hAnsi="Arial" w:cs="Arial"/>
          <w:color w:val="000000"/>
          <w:kern w:val="0"/>
          <w:sz w:val="21"/>
          <w:szCs w:val="21"/>
        </w:rPr>
      </w:pPr>
      <w:r w:rsidRPr="00811760">
        <w:rPr>
          <w:rFonts w:ascii="Arial" w:hAnsi="Arial" w:cs="Arial"/>
          <w:b/>
          <w:bCs/>
          <w:color w:val="B21117"/>
          <w:kern w:val="0"/>
          <w:sz w:val="21"/>
          <w:szCs w:val="21"/>
        </w:rPr>
        <w:t>4-2</w:t>
      </w:r>
      <w:proofErr w:type="gramStart"/>
      <w:r w:rsidRPr="00811760">
        <w:rPr>
          <w:rFonts w:ascii="Arial" w:hAnsi="Arial" w:cs="Arial"/>
          <w:b/>
          <w:bCs/>
          <w:color w:val="B21117"/>
          <w:kern w:val="0"/>
          <w:sz w:val="21"/>
          <w:szCs w:val="21"/>
        </w:rPr>
        <w:t xml:space="preserve">. </w:t>
      </w:r>
      <w:r w:rsidR="009D2132" w:rsidRPr="00811760">
        <w:rPr>
          <w:rFonts w:ascii="Arial" w:hAnsi="Arial" w:cs="Arial"/>
          <w:b/>
          <w:bCs/>
          <w:color w:val="B21117"/>
          <w:kern w:val="0"/>
          <w:sz w:val="21"/>
          <w:szCs w:val="21"/>
        </w:rPr>
        <w:t xml:space="preserve"> </w:t>
      </w:r>
      <w:r w:rsidRPr="00811760">
        <w:rPr>
          <w:rFonts w:ascii="Arial" w:hAnsi="Arial" w:cs="Arial"/>
          <w:color w:val="000000"/>
          <w:kern w:val="0"/>
          <w:sz w:val="21"/>
          <w:szCs w:val="21"/>
        </w:rPr>
        <w:t>Explain</w:t>
      </w:r>
      <w:proofErr w:type="gramEnd"/>
      <w:r w:rsidRPr="00811760">
        <w:rPr>
          <w:rFonts w:ascii="Arial" w:hAnsi="Arial" w:cs="Arial"/>
          <w:color w:val="000000"/>
          <w:kern w:val="0"/>
          <w:sz w:val="21"/>
          <w:szCs w:val="21"/>
        </w:rPr>
        <w:t xml:space="preserve"> the purpose of the worksheet.</w:t>
      </w:r>
    </w:p>
    <w:p w:rsidR="00E928E3" w:rsidRPr="00811760" w:rsidRDefault="00E928E3" w:rsidP="009D2132">
      <w:pPr>
        <w:autoSpaceDE w:val="0"/>
        <w:autoSpaceDN w:val="0"/>
        <w:adjustRightInd w:val="0"/>
        <w:ind w:left="568" w:hangingChars="270" w:hanging="568"/>
        <w:rPr>
          <w:rFonts w:ascii="Arial" w:hAnsi="Arial" w:cs="Arial"/>
          <w:b/>
          <w:bCs/>
          <w:color w:val="B21117"/>
          <w:kern w:val="0"/>
          <w:sz w:val="21"/>
          <w:szCs w:val="21"/>
        </w:rPr>
      </w:pPr>
    </w:p>
    <w:p w:rsidR="00E928E3" w:rsidRPr="00811760" w:rsidRDefault="00E928E3" w:rsidP="009D2132">
      <w:pPr>
        <w:autoSpaceDE w:val="0"/>
        <w:autoSpaceDN w:val="0"/>
        <w:adjustRightInd w:val="0"/>
        <w:ind w:left="568" w:hangingChars="270" w:hanging="568"/>
        <w:rPr>
          <w:rFonts w:ascii="Arial" w:hAnsi="Arial" w:cs="Arial"/>
          <w:color w:val="000000"/>
          <w:kern w:val="0"/>
          <w:sz w:val="21"/>
          <w:szCs w:val="21"/>
        </w:rPr>
      </w:pPr>
      <w:r w:rsidRPr="00811760">
        <w:rPr>
          <w:rFonts w:ascii="Arial" w:hAnsi="Arial" w:cs="Arial"/>
          <w:b/>
          <w:bCs/>
          <w:color w:val="B21117"/>
          <w:kern w:val="0"/>
          <w:sz w:val="21"/>
          <w:szCs w:val="21"/>
        </w:rPr>
        <w:t>4-3</w:t>
      </w:r>
      <w:proofErr w:type="gramStart"/>
      <w:r w:rsidRPr="00811760">
        <w:rPr>
          <w:rFonts w:ascii="Arial" w:hAnsi="Arial" w:cs="Arial"/>
          <w:b/>
          <w:bCs/>
          <w:color w:val="B21117"/>
          <w:kern w:val="0"/>
          <w:sz w:val="21"/>
          <w:szCs w:val="21"/>
        </w:rPr>
        <w:t xml:space="preserve">. </w:t>
      </w:r>
      <w:r w:rsidR="009D2132" w:rsidRPr="00811760">
        <w:rPr>
          <w:rFonts w:ascii="Arial" w:hAnsi="Arial" w:cs="Arial"/>
          <w:b/>
          <w:bCs/>
          <w:color w:val="B21117"/>
          <w:kern w:val="0"/>
          <w:sz w:val="21"/>
          <w:szCs w:val="21"/>
        </w:rPr>
        <w:t xml:space="preserve"> </w:t>
      </w:r>
      <w:r w:rsidRPr="00811760">
        <w:rPr>
          <w:rFonts w:ascii="Arial" w:hAnsi="Arial" w:cs="Arial"/>
          <w:color w:val="000000"/>
          <w:kern w:val="0"/>
          <w:sz w:val="21"/>
          <w:szCs w:val="21"/>
        </w:rPr>
        <w:t>What</w:t>
      </w:r>
      <w:proofErr w:type="gramEnd"/>
      <w:r w:rsidRPr="00811760">
        <w:rPr>
          <w:rFonts w:ascii="Arial" w:hAnsi="Arial" w:cs="Arial"/>
          <w:color w:val="000000"/>
          <w:kern w:val="0"/>
          <w:sz w:val="21"/>
          <w:szCs w:val="21"/>
        </w:rPr>
        <w:t xml:space="preserve"> is the relationship, if any, between the amount shown in the adjusted trial balance column for an account and that account's ledger balance?</w:t>
      </w:r>
    </w:p>
    <w:p w:rsidR="00E928E3" w:rsidRPr="00811760" w:rsidRDefault="00E928E3" w:rsidP="009D2132">
      <w:pPr>
        <w:autoSpaceDE w:val="0"/>
        <w:autoSpaceDN w:val="0"/>
        <w:adjustRightInd w:val="0"/>
        <w:ind w:left="568" w:hangingChars="270" w:hanging="568"/>
        <w:rPr>
          <w:rFonts w:ascii="Arial" w:hAnsi="Arial" w:cs="Arial"/>
          <w:b/>
          <w:bCs/>
          <w:color w:val="B21117"/>
          <w:kern w:val="0"/>
          <w:sz w:val="21"/>
          <w:szCs w:val="21"/>
        </w:rPr>
      </w:pPr>
    </w:p>
    <w:p w:rsidR="00E928E3" w:rsidRPr="00811760" w:rsidRDefault="00E928E3" w:rsidP="009D2132">
      <w:pPr>
        <w:autoSpaceDE w:val="0"/>
        <w:autoSpaceDN w:val="0"/>
        <w:adjustRightInd w:val="0"/>
        <w:ind w:left="568" w:hangingChars="270" w:hanging="568"/>
        <w:rPr>
          <w:rFonts w:ascii="Arial" w:hAnsi="Arial" w:cs="Arial"/>
          <w:color w:val="000000"/>
          <w:kern w:val="0"/>
          <w:sz w:val="21"/>
          <w:szCs w:val="21"/>
        </w:rPr>
      </w:pPr>
      <w:r w:rsidRPr="00811760">
        <w:rPr>
          <w:rFonts w:ascii="Arial" w:hAnsi="Arial" w:cs="Arial"/>
          <w:b/>
          <w:bCs/>
          <w:color w:val="B21117"/>
          <w:kern w:val="0"/>
          <w:sz w:val="21"/>
          <w:szCs w:val="21"/>
        </w:rPr>
        <w:t>4-4</w:t>
      </w:r>
      <w:proofErr w:type="gramStart"/>
      <w:r w:rsidRPr="00811760">
        <w:rPr>
          <w:rFonts w:ascii="Arial" w:hAnsi="Arial" w:cs="Arial"/>
          <w:b/>
          <w:bCs/>
          <w:color w:val="B21117"/>
          <w:kern w:val="0"/>
          <w:sz w:val="21"/>
          <w:szCs w:val="21"/>
        </w:rPr>
        <w:t>.</w:t>
      </w:r>
      <w:r w:rsidR="009D2132" w:rsidRPr="00811760">
        <w:rPr>
          <w:rFonts w:ascii="Arial" w:hAnsi="Arial" w:cs="Arial"/>
          <w:b/>
          <w:bCs/>
          <w:color w:val="B21117"/>
          <w:kern w:val="0"/>
          <w:sz w:val="21"/>
          <w:szCs w:val="21"/>
        </w:rPr>
        <w:t xml:space="preserve"> </w:t>
      </w:r>
      <w:r w:rsidRPr="00811760">
        <w:rPr>
          <w:rFonts w:ascii="Arial" w:hAnsi="Arial" w:cs="Arial"/>
          <w:b/>
          <w:bCs/>
          <w:color w:val="B21117"/>
          <w:kern w:val="0"/>
          <w:sz w:val="21"/>
          <w:szCs w:val="21"/>
        </w:rPr>
        <w:t xml:space="preserve"> </w:t>
      </w:r>
      <w:r w:rsidRPr="00811760">
        <w:rPr>
          <w:rFonts w:ascii="Arial" w:hAnsi="Arial" w:cs="Arial"/>
          <w:color w:val="000000"/>
          <w:kern w:val="0"/>
          <w:sz w:val="21"/>
          <w:szCs w:val="21"/>
        </w:rPr>
        <w:t>If</w:t>
      </w:r>
      <w:proofErr w:type="gramEnd"/>
      <w:r w:rsidRPr="00811760">
        <w:rPr>
          <w:rFonts w:ascii="Arial" w:hAnsi="Arial" w:cs="Arial"/>
          <w:color w:val="000000"/>
          <w:kern w:val="0"/>
          <w:sz w:val="21"/>
          <w:szCs w:val="21"/>
        </w:rPr>
        <w:t xml:space="preserve"> a company's revenues are </w:t>
      </w:r>
      <w:r w:rsidR="009D2132" w:rsidRPr="00811760">
        <w:rPr>
          <w:rFonts w:ascii="Arial" w:hAnsi="Arial" w:cs="Arial"/>
          <w:color w:val="000000"/>
          <w:kern w:val="0"/>
          <w:sz w:val="21"/>
          <w:szCs w:val="21"/>
        </w:rPr>
        <w:t>€</w:t>
      </w:r>
      <w:r w:rsidRPr="00811760">
        <w:rPr>
          <w:rFonts w:ascii="Arial" w:hAnsi="Arial" w:cs="Arial"/>
          <w:color w:val="000000"/>
          <w:kern w:val="0"/>
          <w:sz w:val="21"/>
          <w:szCs w:val="21"/>
        </w:rPr>
        <w:t xml:space="preserve">125,000 and its expenses are </w:t>
      </w:r>
      <w:r w:rsidR="009D2132" w:rsidRPr="00811760">
        <w:rPr>
          <w:rFonts w:ascii="Arial" w:hAnsi="Arial" w:cs="Arial"/>
          <w:color w:val="000000"/>
          <w:kern w:val="0"/>
          <w:sz w:val="21"/>
          <w:szCs w:val="21"/>
        </w:rPr>
        <w:t>€</w:t>
      </w:r>
      <w:r w:rsidRPr="00811760">
        <w:rPr>
          <w:rFonts w:ascii="Arial" w:hAnsi="Arial" w:cs="Arial"/>
          <w:color w:val="000000"/>
          <w:kern w:val="0"/>
          <w:sz w:val="21"/>
          <w:szCs w:val="21"/>
        </w:rPr>
        <w:t xml:space="preserve">113,000, in which financial statement columns of the worksheet will the net income of </w:t>
      </w:r>
      <w:r w:rsidR="009D2132" w:rsidRPr="00811760">
        <w:rPr>
          <w:rFonts w:ascii="Arial" w:hAnsi="Arial" w:cs="Arial"/>
          <w:color w:val="000000"/>
          <w:kern w:val="0"/>
          <w:sz w:val="21"/>
          <w:szCs w:val="21"/>
        </w:rPr>
        <w:t>€</w:t>
      </w:r>
      <w:r w:rsidRPr="00811760">
        <w:rPr>
          <w:rFonts w:ascii="Arial" w:hAnsi="Arial" w:cs="Arial"/>
          <w:color w:val="000000"/>
          <w:kern w:val="0"/>
          <w:sz w:val="21"/>
          <w:szCs w:val="21"/>
        </w:rPr>
        <w:t>12,000 appear? When expenses exceed revenues, in which columns will the difference appear?</w:t>
      </w:r>
    </w:p>
    <w:p w:rsidR="00E928E3" w:rsidRPr="00811760" w:rsidRDefault="00E928E3" w:rsidP="009D2132">
      <w:pPr>
        <w:autoSpaceDE w:val="0"/>
        <w:autoSpaceDN w:val="0"/>
        <w:adjustRightInd w:val="0"/>
        <w:ind w:left="568" w:hangingChars="270" w:hanging="568"/>
        <w:rPr>
          <w:rFonts w:ascii="Arial" w:hAnsi="Arial" w:cs="Arial"/>
          <w:b/>
          <w:bCs/>
          <w:color w:val="B21117"/>
          <w:kern w:val="0"/>
          <w:sz w:val="21"/>
          <w:szCs w:val="21"/>
        </w:rPr>
      </w:pPr>
    </w:p>
    <w:p w:rsidR="00E928E3" w:rsidRPr="00811760" w:rsidRDefault="00E928E3" w:rsidP="009D2132">
      <w:pPr>
        <w:autoSpaceDE w:val="0"/>
        <w:autoSpaceDN w:val="0"/>
        <w:adjustRightInd w:val="0"/>
        <w:ind w:left="568" w:hangingChars="270" w:hanging="568"/>
        <w:rPr>
          <w:rFonts w:ascii="Arial" w:hAnsi="Arial" w:cs="Arial"/>
          <w:color w:val="000000"/>
          <w:kern w:val="0"/>
          <w:sz w:val="21"/>
          <w:szCs w:val="21"/>
        </w:rPr>
      </w:pPr>
      <w:r w:rsidRPr="00811760">
        <w:rPr>
          <w:rFonts w:ascii="Arial" w:hAnsi="Arial" w:cs="Arial"/>
          <w:b/>
          <w:bCs/>
          <w:color w:val="B21117"/>
          <w:kern w:val="0"/>
          <w:sz w:val="21"/>
          <w:szCs w:val="21"/>
        </w:rPr>
        <w:t>4-5</w:t>
      </w:r>
      <w:proofErr w:type="gramStart"/>
      <w:r w:rsidRPr="00811760">
        <w:rPr>
          <w:rFonts w:ascii="Arial" w:hAnsi="Arial" w:cs="Arial"/>
          <w:b/>
          <w:bCs/>
          <w:color w:val="B21117"/>
          <w:kern w:val="0"/>
          <w:sz w:val="21"/>
          <w:szCs w:val="21"/>
        </w:rPr>
        <w:t>.</w:t>
      </w:r>
      <w:r w:rsidR="009D2132" w:rsidRPr="00811760">
        <w:rPr>
          <w:rFonts w:ascii="Arial" w:hAnsi="Arial" w:cs="Arial"/>
          <w:b/>
          <w:bCs/>
          <w:color w:val="B21117"/>
          <w:kern w:val="0"/>
          <w:sz w:val="21"/>
          <w:szCs w:val="21"/>
        </w:rPr>
        <w:t xml:space="preserve"> </w:t>
      </w:r>
      <w:r w:rsidRPr="00811760">
        <w:rPr>
          <w:rFonts w:ascii="Arial" w:hAnsi="Arial" w:cs="Arial"/>
          <w:b/>
          <w:bCs/>
          <w:color w:val="B21117"/>
          <w:kern w:val="0"/>
          <w:sz w:val="21"/>
          <w:szCs w:val="21"/>
        </w:rPr>
        <w:t xml:space="preserve"> </w:t>
      </w:r>
      <w:r w:rsidRPr="00811760">
        <w:rPr>
          <w:rFonts w:ascii="Arial" w:hAnsi="Arial" w:cs="Arial"/>
          <w:color w:val="000000"/>
          <w:kern w:val="0"/>
          <w:sz w:val="21"/>
          <w:szCs w:val="21"/>
        </w:rPr>
        <w:t>Why</w:t>
      </w:r>
      <w:proofErr w:type="gramEnd"/>
      <w:r w:rsidRPr="00811760">
        <w:rPr>
          <w:rFonts w:ascii="Arial" w:hAnsi="Arial" w:cs="Arial"/>
          <w:color w:val="000000"/>
          <w:kern w:val="0"/>
          <w:sz w:val="21"/>
          <w:szCs w:val="21"/>
        </w:rPr>
        <w:t xml:space="preserve"> is it necessary to prepare formal financial statements if all of the data are in the statement columns of the worksheet?</w:t>
      </w:r>
    </w:p>
    <w:p w:rsidR="00E928E3" w:rsidRPr="00811760" w:rsidRDefault="00E928E3" w:rsidP="009D2132">
      <w:pPr>
        <w:autoSpaceDE w:val="0"/>
        <w:autoSpaceDN w:val="0"/>
        <w:adjustRightInd w:val="0"/>
        <w:ind w:left="568" w:hangingChars="270" w:hanging="568"/>
        <w:rPr>
          <w:rFonts w:ascii="Arial" w:hAnsi="Arial" w:cs="Arial"/>
          <w:b/>
          <w:bCs/>
          <w:color w:val="B21117"/>
          <w:kern w:val="0"/>
          <w:sz w:val="21"/>
          <w:szCs w:val="21"/>
        </w:rPr>
      </w:pPr>
    </w:p>
    <w:p w:rsidR="00E928E3" w:rsidRPr="00811760" w:rsidRDefault="00E928E3" w:rsidP="009D2132">
      <w:pPr>
        <w:autoSpaceDE w:val="0"/>
        <w:autoSpaceDN w:val="0"/>
        <w:adjustRightInd w:val="0"/>
        <w:ind w:left="568" w:hangingChars="270" w:hanging="568"/>
        <w:rPr>
          <w:rFonts w:ascii="Arial" w:hAnsi="Arial" w:cs="Arial"/>
          <w:color w:val="000000"/>
          <w:kern w:val="0"/>
          <w:sz w:val="21"/>
          <w:szCs w:val="21"/>
        </w:rPr>
      </w:pPr>
      <w:r w:rsidRPr="00811760">
        <w:rPr>
          <w:rFonts w:ascii="Arial" w:hAnsi="Arial" w:cs="Arial"/>
          <w:b/>
          <w:bCs/>
          <w:color w:val="B21117"/>
          <w:kern w:val="0"/>
          <w:sz w:val="21"/>
          <w:szCs w:val="21"/>
        </w:rPr>
        <w:t>4-6</w:t>
      </w:r>
      <w:proofErr w:type="gramStart"/>
      <w:r w:rsidRPr="00811760">
        <w:rPr>
          <w:rFonts w:ascii="Arial" w:hAnsi="Arial" w:cs="Arial"/>
          <w:b/>
          <w:bCs/>
          <w:color w:val="B21117"/>
          <w:kern w:val="0"/>
          <w:sz w:val="21"/>
          <w:szCs w:val="21"/>
        </w:rPr>
        <w:t xml:space="preserve">. </w:t>
      </w:r>
      <w:r w:rsidR="009D2132" w:rsidRPr="00811760">
        <w:rPr>
          <w:rFonts w:ascii="Arial" w:hAnsi="Arial" w:cs="Arial"/>
          <w:b/>
          <w:bCs/>
          <w:color w:val="B21117"/>
          <w:kern w:val="0"/>
          <w:sz w:val="21"/>
          <w:szCs w:val="21"/>
        </w:rPr>
        <w:t xml:space="preserve"> </w:t>
      </w:r>
      <w:r w:rsidRPr="00811760">
        <w:rPr>
          <w:rFonts w:ascii="Arial" w:hAnsi="Arial" w:cs="Arial"/>
          <w:color w:val="000000"/>
          <w:kern w:val="0"/>
          <w:sz w:val="21"/>
          <w:szCs w:val="21"/>
        </w:rPr>
        <w:t>Identify</w:t>
      </w:r>
      <w:proofErr w:type="gramEnd"/>
      <w:r w:rsidRPr="00811760">
        <w:rPr>
          <w:rFonts w:ascii="Arial" w:hAnsi="Arial" w:cs="Arial"/>
          <w:color w:val="000000"/>
          <w:kern w:val="0"/>
          <w:sz w:val="21"/>
          <w:szCs w:val="21"/>
        </w:rPr>
        <w:t xml:space="preserve"> the account(s) debited and credited in each of the four closing entries, assuming the company has net income for the year.</w:t>
      </w:r>
    </w:p>
    <w:p w:rsidR="00E928E3" w:rsidRPr="00811760" w:rsidRDefault="00E928E3" w:rsidP="009D2132">
      <w:pPr>
        <w:autoSpaceDE w:val="0"/>
        <w:autoSpaceDN w:val="0"/>
        <w:adjustRightInd w:val="0"/>
        <w:ind w:left="568" w:hangingChars="270" w:hanging="568"/>
        <w:rPr>
          <w:rFonts w:ascii="Arial" w:hAnsi="Arial" w:cs="Arial"/>
          <w:b/>
          <w:bCs/>
          <w:color w:val="B21117"/>
          <w:kern w:val="0"/>
          <w:sz w:val="21"/>
          <w:szCs w:val="21"/>
        </w:rPr>
      </w:pPr>
    </w:p>
    <w:p w:rsidR="00E928E3" w:rsidRPr="00811760" w:rsidRDefault="00E928E3" w:rsidP="009D2132">
      <w:pPr>
        <w:autoSpaceDE w:val="0"/>
        <w:autoSpaceDN w:val="0"/>
        <w:adjustRightInd w:val="0"/>
        <w:ind w:left="568" w:hangingChars="270" w:hanging="568"/>
        <w:rPr>
          <w:rFonts w:ascii="Arial" w:hAnsi="Arial" w:cs="Arial"/>
          <w:color w:val="000000"/>
          <w:kern w:val="0"/>
          <w:sz w:val="21"/>
          <w:szCs w:val="21"/>
        </w:rPr>
      </w:pPr>
      <w:r w:rsidRPr="00811760">
        <w:rPr>
          <w:rFonts w:ascii="Arial" w:hAnsi="Arial" w:cs="Arial"/>
          <w:b/>
          <w:bCs/>
          <w:color w:val="B21117"/>
          <w:kern w:val="0"/>
          <w:sz w:val="21"/>
          <w:szCs w:val="21"/>
        </w:rPr>
        <w:t>4-7</w:t>
      </w:r>
      <w:proofErr w:type="gramStart"/>
      <w:r w:rsidRPr="00811760">
        <w:rPr>
          <w:rFonts w:ascii="Arial" w:hAnsi="Arial" w:cs="Arial"/>
          <w:b/>
          <w:bCs/>
          <w:color w:val="B21117"/>
          <w:kern w:val="0"/>
          <w:sz w:val="21"/>
          <w:szCs w:val="21"/>
        </w:rPr>
        <w:t xml:space="preserve">. </w:t>
      </w:r>
      <w:r w:rsidR="009D2132" w:rsidRPr="00811760">
        <w:rPr>
          <w:rFonts w:ascii="Arial" w:hAnsi="Arial" w:cs="Arial"/>
          <w:b/>
          <w:bCs/>
          <w:color w:val="B21117"/>
          <w:kern w:val="0"/>
          <w:sz w:val="21"/>
          <w:szCs w:val="21"/>
        </w:rPr>
        <w:t xml:space="preserve"> </w:t>
      </w:r>
      <w:r w:rsidRPr="00811760">
        <w:rPr>
          <w:rFonts w:ascii="Arial" w:hAnsi="Arial" w:cs="Arial"/>
          <w:color w:val="000000"/>
          <w:kern w:val="0"/>
          <w:sz w:val="21"/>
          <w:szCs w:val="21"/>
        </w:rPr>
        <w:t>Describe</w:t>
      </w:r>
      <w:proofErr w:type="gramEnd"/>
      <w:r w:rsidRPr="00811760">
        <w:rPr>
          <w:rFonts w:ascii="Arial" w:hAnsi="Arial" w:cs="Arial"/>
          <w:color w:val="000000"/>
          <w:kern w:val="0"/>
          <w:sz w:val="21"/>
          <w:szCs w:val="21"/>
        </w:rPr>
        <w:t xml:space="preserve"> the nature of the Income Summary account and identify the types of summary data that may be posted to this account.</w:t>
      </w:r>
    </w:p>
    <w:p w:rsidR="00E928E3" w:rsidRPr="00811760" w:rsidRDefault="00E928E3" w:rsidP="009D2132">
      <w:pPr>
        <w:autoSpaceDE w:val="0"/>
        <w:autoSpaceDN w:val="0"/>
        <w:adjustRightInd w:val="0"/>
        <w:ind w:left="568" w:hangingChars="270" w:hanging="568"/>
        <w:rPr>
          <w:rFonts w:ascii="Arial" w:hAnsi="Arial" w:cs="Arial"/>
          <w:b/>
          <w:bCs/>
          <w:color w:val="B21117"/>
          <w:kern w:val="0"/>
          <w:sz w:val="21"/>
          <w:szCs w:val="21"/>
        </w:rPr>
      </w:pPr>
    </w:p>
    <w:p w:rsidR="00E928E3" w:rsidRPr="00811760" w:rsidRDefault="00E928E3" w:rsidP="009D2132">
      <w:pPr>
        <w:autoSpaceDE w:val="0"/>
        <w:autoSpaceDN w:val="0"/>
        <w:adjustRightInd w:val="0"/>
        <w:ind w:left="568" w:hangingChars="270" w:hanging="568"/>
        <w:rPr>
          <w:rFonts w:ascii="Arial" w:hAnsi="Arial" w:cs="Arial"/>
          <w:color w:val="000000"/>
          <w:kern w:val="0"/>
          <w:sz w:val="21"/>
          <w:szCs w:val="21"/>
        </w:rPr>
      </w:pPr>
      <w:r w:rsidRPr="00811760">
        <w:rPr>
          <w:rFonts w:ascii="Arial" w:hAnsi="Arial" w:cs="Arial"/>
          <w:b/>
          <w:bCs/>
          <w:color w:val="B21117"/>
          <w:kern w:val="0"/>
          <w:sz w:val="21"/>
          <w:szCs w:val="21"/>
        </w:rPr>
        <w:t>4-8</w:t>
      </w:r>
      <w:proofErr w:type="gramStart"/>
      <w:r w:rsidRPr="00811760">
        <w:rPr>
          <w:rFonts w:ascii="Arial" w:hAnsi="Arial" w:cs="Arial"/>
          <w:b/>
          <w:bCs/>
          <w:color w:val="B21117"/>
          <w:kern w:val="0"/>
          <w:sz w:val="21"/>
          <w:szCs w:val="21"/>
        </w:rPr>
        <w:t xml:space="preserve">. </w:t>
      </w:r>
      <w:r w:rsidR="009D2132" w:rsidRPr="00811760">
        <w:rPr>
          <w:rFonts w:ascii="Arial" w:hAnsi="Arial" w:cs="Arial"/>
          <w:b/>
          <w:bCs/>
          <w:color w:val="B21117"/>
          <w:kern w:val="0"/>
          <w:sz w:val="21"/>
          <w:szCs w:val="21"/>
        </w:rPr>
        <w:t xml:space="preserve"> </w:t>
      </w:r>
      <w:r w:rsidRPr="00811760">
        <w:rPr>
          <w:rFonts w:ascii="Arial" w:hAnsi="Arial" w:cs="Arial"/>
          <w:color w:val="000000"/>
          <w:kern w:val="0"/>
          <w:sz w:val="21"/>
          <w:szCs w:val="21"/>
        </w:rPr>
        <w:t>What</w:t>
      </w:r>
      <w:proofErr w:type="gramEnd"/>
      <w:r w:rsidRPr="00811760">
        <w:rPr>
          <w:rFonts w:ascii="Arial" w:hAnsi="Arial" w:cs="Arial"/>
          <w:color w:val="000000"/>
          <w:kern w:val="0"/>
          <w:sz w:val="21"/>
          <w:szCs w:val="21"/>
        </w:rPr>
        <w:t xml:space="preserve"> are the content and purpose of a post-closing trial balance?</w:t>
      </w:r>
    </w:p>
    <w:p w:rsidR="00E928E3" w:rsidRPr="00811760" w:rsidRDefault="00E928E3" w:rsidP="009D2132">
      <w:pPr>
        <w:autoSpaceDE w:val="0"/>
        <w:autoSpaceDN w:val="0"/>
        <w:adjustRightInd w:val="0"/>
        <w:ind w:left="568" w:hangingChars="270" w:hanging="568"/>
        <w:rPr>
          <w:rFonts w:ascii="Arial" w:hAnsi="Arial" w:cs="Arial"/>
          <w:b/>
          <w:bCs/>
          <w:color w:val="B21117"/>
          <w:kern w:val="0"/>
          <w:sz w:val="21"/>
          <w:szCs w:val="21"/>
        </w:rPr>
      </w:pPr>
    </w:p>
    <w:p w:rsidR="00E928E3" w:rsidRPr="00811760" w:rsidRDefault="00E928E3" w:rsidP="009D2132">
      <w:pPr>
        <w:autoSpaceDE w:val="0"/>
        <w:autoSpaceDN w:val="0"/>
        <w:adjustRightInd w:val="0"/>
        <w:ind w:left="568" w:hangingChars="270" w:hanging="568"/>
        <w:rPr>
          <w:rFonts w:ascii="Arial" w:hAnsi="Arial" w:cs="Arial"/>
          <w:color w:val="000000"/>
          <w:kern w:val="0"/>
          <w:sz w:val="21"/>
          <w:szCs w:val="21"/>
        </w:rPr>
      </w:pPr>
      <w:r w:rsidRPr="00811760">
        <w:rPr>
          <w:rFonts w:ascii="Arial" w:hAnsi="Arial" w:cs="Arial"/>
          <w:b/>
          <w:bCs/>
          <w:color w:val="B21117"/>
          <w:kern w:val="0"/>
          <w:sz w:val="21"/>
          <w:szCs w:val="21"/>
        </w:rPr>
        <w:t>4-9</w:t>
      </w:r>
      <w:proofErr w:type="gramStart"/>
      <w:r w:rsidRPr="00811760">
        <w:rPr>
          <w:rFonts w:ascii="Arial" w:hAnsi="Arial" w:cs="Arial"/>
          <w:b/>
          <w:bCs/>
          <w:color w:val="B21117"/>
          <w:kern w:val="0"/>
          <w:sz w:val="21"/>
          <w:szCs w:val="21"/>
        </w:rPr>
        <w:t xml:space="preserve">. </w:t>
      </w:r>
      <w:r w:rsidR="009D2132" w:rsidRPr="00811760">
        <w:rPr>
          <w:rFonts w:ascii="Arial" w:hAnsi="Arial" w:cs="Arial"/>
          <w:b/>
          <w:bCs/>
          <w:color w:val="B21117"/>
          <w:kern w:val="0"/>
          <w:sz w:val="21"/>
          <w:szCs w:val="21"/>
        </w:rPr>
        <w:t xml:space="preserve"> </w:t>
      </w:r>
      <w:r w:rsidRPr="00811760">
        <w:rPr>
          <w:rFonts w:ascii="Arial" w:hAnsi="Arial" w:cs="Arial"/>
          <w:color w:val="000000"/>
          <w:kern w:val="0"/>
          <w:sz w:val="21"/>
          <w:szCs w:val="21"/>
        </w:rPr>
        <w:t>Which</w:t>
      </w:r>
      <w:proofErr w:type="gramEnd"/>
      <w:r w:rsidRPr="00811760">
        <w:rPr>
          <w:rFonts w:ascii="Arial" w:hAnsi="Arial" w:cs="Arial"/>
          <w:color w:val="000000"/>
          <w:kern w:val="0"/>
          <w:sz w:val="21"/>
          <w:szCs w:val="21"/>
        </w:rPr>
        <w:t xml:space="preserve"> of the following accounts would not appear in the post-closing trial balance? </w:t>
      </w:r>
      <w:proofErr w:type="gramStart"/>
      <w:r w:rsidRPr="00811760">
        <w:rPr>
          <w:rFonts w:ascii="Arial" w:hAnsi="Arial" w:cs="Arial"/>
          <w:color w:val="000000"/>
          <w:kern w:val="0"/>
          <w:sz w:val="21"/>
          <w:szCs w:val="21"/>
        </w:rPr>
        <w:t>Interest Payable; Equipment; Depreciation Expense; Dividends; Unearned Service Revenue; Accumulated Depreciation—Equipment; and Service Revenue.</w:t>
      </w:r>
      <w:proofErr w:type="gramEnd"/>
    </w:p>
    <w:p w:rsidR="00E928E3" w:rsidRPr="00811760" w:rsidRDefault="00E928E3" w:rsidP="009D2132">
      <w:pPr>
        <w:autoSpaceDE w:val="0"/>
        <w:autoSpaceDN w:val="0"/>
        <w:adjustRightInd w:val="0"/>
        <w:ind w:left="568" w:hangingChars="270" w:hanging="568"/>
        <w:rPr>
          <w:rFonts w:ascii="Arial" w:hAnsi="Arial" w:cs="Arial"/>
          <w:b/>
          <w:bCs/>
          <w:color w:val="B21117"/>
          <w:kern w:val="0"/>
          <w:sz w:val="21"/>
          <w:szCs w:val="21"/>
        </w:rPr>
      </w:pPr>
    </w:p>
    <w:p w:rsidR="00E928E3" w:rsidRPr="00811760" w:rsidRDefault="00E928E3" w:rsidP="009D2132">
      <w:pPr>
        <w:autoSpaceDE w:val="0"/>
        <w:autoSpaceDN w:val="0"/>
        <w:adjustRightInd w:val="0"/>
        <w:ind w:left="568" w:hangingChars="270" w:hanging="568"/>
        <w:rPr>
          <w:rFonts w:ascii="Arial" w:hAnsi="Arial" w:cs="Arial"/>
          <w:color w:val="000000"/>
          <w:kern w:val="0"/>
          <w:sz w:val="21"/>
          <w:szCs w:val="21"/>
        </w:rPr>
      </w:pPr>
      <w:r w:rsidRPr="00811760">
        <w:rPr>
          <w:rFonts w:ascii="Arial" w:hAnsi="Arial" w:cs="Arial"/>
          <w:b/>
          <w:bCs/>
          <w:color w:val="B21117"/>
          <w:kern w:val="0"/>
          <w:sz w:val="21"/>
          <w:szCs w:val="21"/>
        </w:rPr>
        <w:t xml:space="preserve">4-10. </w:t>
      </w:r>
      <w:r w:rsidRPr="00811760">
        <w:rPr>
          <w:rFonts w:ascii="Arial" w:hAnsi="Arial" w:cs="Arial"/>
          <w:color w:val="000000"/>
          <w:kern w:val="0"/>
          <w:sz w:val="21"/>
          <w:szCs w:val="21"/>
        </w:rPr>
        <w:t>Distinguish between a reversing entry and an adjusting entry. Are reversing entries required?</w:t>
      </w:r>
    </w:p>
    <w:p w:rsidR="00E928E3" w:rsidRPr="00811760" w:rsidRDefault="00E928E3" w:rsidP="009D2132">
      <w:pPr>
        <w:autoSpaceDE w:val="0"/>
        <w:autoSpaceDN w:val="0"/>
        <w:adjustRightInd w:val="0"/>
        <w:ind w:left="568" w:hangingChars="270" w:hanging="568"/>
        <w:rPr>
          <w:rFonts w:ascii="Arial" w:hAnsi="Arial" w:cs="Arial"/>
          <w:b/>
          <w:bCs/>
          <w:color w:val="B21117"/>
          <w:kern w:val="0"/>
          <w:sz w:val="21"/>
          <w:szCs w:val="21"/>
        </w:rPr>
      </w:pPr>
    </w:p>
    <w:p w:rsidR="00E928E3" w:rsidRPr="00811760" w:rsidRDefault="00E928E3" w:rsidP="009D2132">
      <w:pPr>
        <w:autoSpaceDE w:val="0"/>
        <w:autoSpaceDN w:val="0"/>
        <w:adjustRightInd w:val="0"/>
        <w:ind w:left="568" w:hangingChars="270" w:hanging="568"/>
        <w:rPr>
          <w:rFonts w:ascii="Arial" w:hAnsi="Arial" w:cs="Arial"/>
          <w:color w:val="000000"/>
          <w:kern w:val="0"/>
          <w:sz w:val="21"/>
          <w:szCs w:val="21"/>
        </w:rPr>
      </w:pPr>
      <w:r w:rsidRPr="00811760">
        <w:rPr>
          <w:rFonts w:ascii="Arial" w:hAnsi="Arial" w:cs="Arial"/>
          <w:b/>
          <w:bCs/>
          <w:color w:val="B21117"/>
          <w:kern w:val="0"/>
          <w:sz w:val="21"/>
          <w:szCs w:val="21"/>
        </w:rPr>
        <w:t xml:space="preserve">4-11. </w:t>
      </w:r>
      <w:r w:rsidRPr="00811760">
        <w:rPr>
          <w:rFonts w:ascii="Arial" w:hAnsi="Arial" w:cs="Arial"/>
          <w:color w:val="000000"/>
          <w:kern w:val="0"/>
          <w:sz w:val="21"/>
          <w:szCs w:val="21"/>
        </w:rPr>
        <w:t>Indicate, in the sequence in which they are made, the three required steps in the accounting cycle that involve journalizing.</w:t>
      </w:r>
    </w:p>
    <w:p w:rsidR="00E928E3" w:rsidRPr="00811760" w:rsidRDefault="00E928E3" w:rsidP="009D2132">
      <w:pPr>
        <w:autoSpaceDE w:val="0"/>
        <w:autoSpaceDN w:val="0"/>
        <w:adjustRightInd w:val="0"/>
        <w:ind w:left="568" w:hangingChars="270" w:hanging="568"/>
        <w:rPr>
          <w:rFonts w:ascii="Arial" w:hAnsi="Arial" w:cs="Arial"/>
          <w:b/>
          <w:bCs/>
          <w:color w:val="B21117"/>
          <w:kern w:val="0"/>
          <w:sz w:val="21"/>
          <w:szCs w:val="21"/>
        </w:rPr>
      </w:pPr>
    </w:p>
    <w:p w:rsidR="00E928E3" w:rsidRPr="00811760" w:rsidRDefault="00E928E3" w:rsidP="009D2132">
      <w:pPr>
        <w:autoSpaceDE w:val="0"/>
        <w:autoSpaceDN w:val="0"/>
        <w:adjustRightInd w:val="0"/>
        <w:ind w:left="568" w:hangingChars="270" w:hanging="568"/>
        <w:rPr>
          <w:rFonts w:ascii="Arial" w:hAnsi="Arial" w:cs="Arial"/>
          <w:color w:val="000000"/>
          <w:kern w:val="0"/>
          <w:sz w:val="21"/>
          <w:szCs w:val="21"/>
        </w:rPr>
      </w:pPr>
      <w:r w:rsidRPr="00811760">
        <w:rPr>
          <w:rFonts w:ascii="Arial" w:hAnsi="Arial" w:cs="Arial"/>
          <w:b/>
          <w:bCs/>
          <w:color w:val="B21117"/>
          <w:kern w:val="0"/>
          <w:sz w:val="21"/>
          <w:szCs w:val="21"/>
        </w:rPr>
        <w:t xml:space="preserve">4-12. </w:t>
      </w:r>
      <w:r w:rsidRPr="00811760">
        <w:rPr>
          <w:rFonts w:ascii="Arial" w:hAnsi="Arial" w:cs="Arial"/>
          <w:color w:val="000000"/>
          <w:kern w:val="0"/>
          <w:sz w:val="21"/>
          <w:szCs w:val="21"/>
        </w:rPr>
        <w:t>Identify, in the sequence in which they are prepared, the three trial balances that are often used to report financial information about a company.</w:t>
      </w:r>
    </w:p>
    <w:p w:rsidR="00E928E3" w:rsidRPr="00811760" w:rsidRDefault="00E928E3" w:rsidP="009D2132">
      <w:pPr>
        <w:autoSpaceDE w:val="0"/>
        <w:autoSpaceDN w:val="0"/>
        <w:adjustRightInd w:val="0"/>
        <w:ind w:left="568" w:hangingChars="270" w:hanging="568"/>
        <w:rPr>
          <w:rFonts w:ascii="Arial" w:hAnsi="Arial" w:cs="Arial"/>
          <w:b/>
          <w:bCs/>
          <w:color w:val="B21117"/>
          <w:kern w:val="0"/>
          <w:sz w:val="21"/>
          <w:szCs w:val="21"/>
        </w:rPr>
      </w:pPr>
    </w:p>
    <w:p w:rsidR="00E928E3" w:rsidRPr="00811760" w:rsidRDefault="00E928E3" w:rsidP="009D2132">
      <w:pPr>
        <w:autoSpaceDE w:val="0"/>
        <w:autoSpaceDN w:val="0"/>
        <w:adjustRightInd w:val="0"/>
        <w:ind w:left="568" w:hangingChars="270" w:hanging="568"/>
        <w:rPr>
          <w:rFonts w:ascii="Arial" w:hAnsi="Arial" w:cs="Arial"/>
          <w:color w:val="000000"/>
          <w:kern w:val="0"/>
          <w:sz w:val="21"/>
          <w:szCs w:val="21"/>
        </w:rPr>
      </w:pPr>
      <w:r w:rsidRPr="00811760">
        <w:rPr>
          <w:rFonts w:ascii="Arial" w:hAnsi="Arial" w:cs="Arial"/>
          <w:b/>
          <w:bCs/>
          <w:color w:val="B21117"/>
          <w:kern w:val="0"/>
          <w:sz w:val="21"/>
          <w:szCs w:val="21"/>
        </w:rPr>
        <w:t xml:space="preserve">4-13. </w:t>
      </w:r>
      <w:r w:rsidRPr="00811760">
        <w:rPr>
          <w:rFonts w:ascii="Arial" w:hAnsi="Arial" w:cs="Arial"/>
          <w:color w:val="000000"/>
          <w:kern w:val="0"/>
          <w:sz w:val="21"/>
          <w:szCs w:val="21"/>
        </w:rPr>
        <w:t>How do correcting entries differ from adjusting entries?</w:t>
      </w:r>
    </w:p>
    <w:p w:rsidR="00E928E3" w:rsidRPr="00811760" w:rsidRDefault="00E928E3" w:rsidP="009D2132">
      <w:pPr>
        <w:autoSpaceDE w:val="0"/>
        <w:autoSpaceDN w:val="0"/>
        <w:adjustRightInd w:val="0"/>
        <w:ind w:left="568" w:hangingChars="270" w:hanging="568"/>
        <w:rPr>
          <w:rFonts w:ascii="Arial" w:hAnsi="Arial" w:cs="Arial"/>
          <w:b/>
          <w:bCs/>
          <w:color w:val="B21117"/>
          <w:kern w:val="0"/>
          <w:sz w:val="21"/>
          <w:szCs w:val="21"/>
        </w:rPr>
      </w:pPr>
    </w:p>
    <w:p w:rsidR="00E928E3" w:rsidRPr="00811760" w:rsidRDefault="00E928E3" w:rsidP="009D2132">
      <w:pPr>
        <w:autoSpaceDE w:val="0"/>
        <w:autoSpaceDN w:val="0"/>
        <w:adjustRightInd w:val="0"/>
        <w:ind w:left="568" w:hangingChars="270" w:hanging="568"/>
        <w:rPr>
          <w:rFonts w:ascii="Arial" w:hAnsi="Arial" w:cs="Arial"/>
          <w:color w:val="000000"/>
          <w:kern w:val="0"/>
          <w:sz w:val="21"/>
          <w:szCs w:val="21"/>
        </w:rPr>
      </w:pPr>
      <w:r w:rsidRPr="00811760">
        <w:rPr>
          <w:rFonts w:ascii="Arial" w:hAnsi="Arial" w:cs="Arial"/>
          <w:b/>
          <w:bCs/>
          <w:color w:val="B21117"/>
          <w:kern w:val="0"/>
          <w:sz w:val="21"/>
          <w:szCs w:val="21"/>
        </w:rPr>
        <w:t xml:space="preserve">4-14. </w:t>
      </w:r>
      <w:r w:rsidRPr="00811760">
        <w:rPr>
          <w:rFonts w:ascii="Arial" w:hAnsi="Arial" w:cs="Arial"/>
          <w:color w:val="000000"/>
          <w:kern w:val="0"/>
          <w:sz w:val="21"/>
          <w:szCs w:val="21"/>
        </w:rPr>
        <w:t>What standard classifications are used in preparing a classified statement of financial position?</w:t>
      </w:r>
    </w:p>
    <w:p w:rsidR="00E928E3" w:rsidRPr="00811760" w:rsidRDefault="00E928E3" w:rsidP="009D2132">
      <w:pPr>
        <w:autoSpaceDE w:val="0"/>
        <w:autoSpaceDN w:val="0"/>
        <w:adjustRightInd w:val="0"/>
        <w:ind w:left="568" w:hangingChars="270" w:hanging="568"/>
        <w:rPr>
          <w:rFonts w:ascii="Arial" w:hAnsi="Arial" w:cs="Arial"/>
          <w:b/>
          <w:bCs/>
          <w:color w:val="B21117"/>
          <w:kern w:val="0"/>
          <w:sz w:val="21"/>
          <w:szCs w:val="21"/>
        </w:rPr>
      </w:pPr>
    </w:p>
    <w:p w:rsidR="00E928E3" w:rsidRPr="00811760" w:rsidRDefault="00E928E3" w:rsidP="009D2132">
      <w:pPr>
        <w:autoSpaceDE w:val="0"/>
        <w:autoSpaceDN w:val="0"/>
        <w:adjustRightInd w:val="0"/>
        <w:ind w:left="568" w:hangingChars="270" w:hanging="568"/>
        <w:rPr>
          <w:rFonts w:ascii="Arial" w:hAnsi="Arial" w:cs="Arial"/>
          <w:color w:val="000000"/>
          <w:kern w:val="0"/>
          <w:sz w:val="21"/>
          <w:szCs w:val="21"/>
        </w:rPr>
      </w:pPr>
      <w:r w:rsidRPr="00811760">
        <w:rPr>
          <w:rFonts w:ascii="Arial" w:hAnsi="Arial" w:cs="Arial"/>
          <w:b/>
          <w:bCs/>
          <w:color w:val="B21117"/>
          <w:kern w:val="0"/>
          <w:sz w:val="21"/>
          <w:szCs w:val="21"/>
        </w:rPr>
        <w:t xml:space="preserve">4-15. </w:t>
      </w:r>
      <w:r w:rsidRPr="00811760">
        <w:rPr>
          <w:rFonts w:ascii="Arial" w:hAnsi="Arial" w:cs="Arial"/>
          <w:color w:val="000000"/>
          <w:kern w:val="0"/>
          <w:sz w:val="21"/>
          <w:szCs w:val="21"/>
        </w:rPr>
        <w:t>What is meant by the term “operating cycle”?</w:t>
      </w:r>
    </w:p>
    <w:p w:rsidR="00E928E3" w:rsidRPr="00811760" w:rsidRDefault="00E928E3" w:rsidP="009D2132">
      <w:pPr>
        <w:autoSpaceDE w:val="0"/>
        <w:autoSpaceDN w:val="0"/>
        <w:adjustRightInd w:val="0"/>
        <w:ind w:left="568" w:hangingChars="270" w:hanging="568"/>
        <w:rPr>
          <w:rFonts w:ascii="Arial" w:hAnsi="Arial" w:cs="Arial"/>
          <w:b/>
          <w:bCs/>
          <w:color w:val="B21117"/>
          <w:kern w:val="0"/>
          <w:sz w:val="21"/>
          <w:szCs w:val="21"/>
        </w:rPr>
      </w:pPr>
    </w:p>
    <w:p w:rsidR="00E928E3" w:rsidRPr="00811760" w:rsidRDefault="00E928E3" w:rsidP="009D2132">
      <w:pPr>
        <w:autoSpaceDE w:val="0"/>
        <w:autoSpaceDN w:val="0"/>
        <w:adjustRightInd w:val="0"/>
        <w:ind w:left="568" w:hangingChars="270" w:hanging="568"/>
        <w:rPr>
          <w:rFonts w:ascii="Arial" w:hAnsi="Arial" w:cs="Arial"/>
          <w:color w:val="000000"/>
          <w:kern w:val="0"/>
          <w:sz w:val="21"/>
          <w:szCs w:val="21"/>
        </w:rPr>
      </w:pPr>
      <w:r w:rsidRPr="00811760">
        <w:rPr>
          <w:rFonts w:ascii="Arial" w:hAnsi="Arial" w:cs="Arial"/>
          <w:b/>
          <w:bCs/>
          <w:color w:val="B21117"/>
          <w:kern w:val="0"/>
          <w:sz w:val="21"/>
          <w:szCs w:val="21"/>
        </w:rPr>
        <w:t xml:space="preserve">4-16. </w:t>
      </w:r>
      <w:r w:rsidRPr="00811760">
        <w:rPr>
          <w:rFonts w:ascii="Arial" w:hAnsi="Arial" w:cs="Arial"/>
          <w:color w:val="000000"/>
          <w:kern w:val="0"/>
          <w:sz w:val="21"/>
          <w:szCs w:val="21"/>
        </w:rPr>
        <w:t>Define current assets. What basis is used for arranging individual items within the current assets section?</w:t>
      </w:r>
    </w:p>
    <w:p w:rsidR="00E928E3" w:rsidRPr="00811760" w:rsidRDefault="00E928E3" w:rsidP="009D2132">
      <w:pPr>
        <w:autoSpaceDE w:val="0"/>
        <w:autoSpaceDN w:val="0"/>
        <w:adjustRightInd w:val="0"/>
        <w:ind w:left="568" w:hangingChars="270" w:hanging="568"/>
        <w:rPr>
          <w:rFonts w:ascii="Arial" w:hAnsi="Arial" w:cs="Arial"/>
          <w:b/>
          <w:bCs/>
          <w:color w:val="B21117"/>
          <w:kern w:val="0"/>
          <w:sz w:val="21"/>
          <w:szCs w:val="21"/>
        </w:rPr>
      </w:pPr>
    </w:p>
    <w:p w:rsidR="00E928E3" w:rsidRPr="00811760" w:rsidRDefault="00E928E3" w:rsidP="009D2132">
      <w:pPr>
        <w:autoSpaceDE w:val="0"/>
        <w:autoSpaceDN w:val="0"/>
        <w:adjustRightInd w:val="0"/>
        <w:ind w:left="568" w:hangingChars="270" w:hanging="568"/>
        <w:rPr>
          <w:rFonts w:ascii="Arial" w:hAnsi="Arial" w:cs="Arial"/>
          <w:color w:val="000000"/>
          <w:kern w:val="0"/>
          <w:sz w:val="21"/>
          <w:szCs w:val="21"/>
        </w:rPr>
      </w:pPr>
      <w:r w:rsidRPr="00811760">
        <w:rPr>
          <w:rFonts w:ascii="Arial" w:hAnsi="Arial" w:cs="Arial"/>
          <w:b/>
          <w:bCs/>
          <w:color w:val="B21117"/>
          <w:kern w:val="0"/>
          <w:sz w:val="21"/>
          <w:szCs w:val="21"/>
        </w:rPr>
        <w:t xml:space="preserve">4-17. </w:t>
      </w:r>
      <w:r w:rsidRPr="00811760">
        <w:rPr>
          <w:rFonts w:ascii="Arial" w:hAnsi="Arial" w:cs="Arial"/>
          <w:color w:val="000000"/>
          <w:kern w:val="0"/>
          <w:sz w:val="21"/>
          <w:szCs w:val="21"/>
        </w:rPr>
        <w:t>Distinguish between long-term investments and property, plant, and equipment.</w:t>
      </w:r>
    </w:p>
    <w:p w:rsidR="00E928E3" w:rsidRPr="00811760" w:rsidRDefault="00E928E3" w:rsidP="009D2132">
      <w:pPr>
        <w:autoSpaceDE w:val="0"/>
        <w:autoSpaceDN w:val="0"/>
        <w:adjustRightInd w:val="0"/>
        <w:ind w:left="568" w:hangingChars="270" w:hanging="568"/>
        <w:rPr>
          <w:rFonts w:ascii="Arial" w:hAnsi="Arial" w:cs="Arial"/>
          <w:b/>
          <w:bCs/>
          <w:color w:val="B21117"/>
          <w:kern w:val="0"/>
          <w:sz w:val="21"/>
          <w:szCs w:val="21"/>
        </w:rPr>
      </w:pPr>
    </w:p>
    <w:p w:rsidR="00E928E3" w:rsidRPr="00811760" w:rsidRDefault="00E928E3" w:rsidP="009D2132">
      <w:pPr>
        <w:autoSpaceDE w:val="0"/>
        <w:autoSpaceDN w:val="0"/>
        <w:adjustRightInd w:val="0"/>
        <w:ind w:left="568" w:hangingChars="270" w:hanging="568"/>
        <w:rPr>
          <w:rFonts w:ascii="Arial" w:hAnsi="Arial" w:cs="Arial"/>
          <w:color w:val="000000"/>
          <w:kern w:val="0"/>
          <w:sz w:val="21"/>
          <w:szCs w:val="21"/>
        </w:rPr>
      </w:pPr>
      <w:r w:rsidRPr="00811760">
        <w:rPr>
          <w:rFonts w:ascii="Arial" w:hAnsi="Arial" w:cs="Arial"/>
          <w:b/>
          <w:bCs/>
          <w:color w:val="B21117"/>
          <w:kern w:val="0"/>
          <w:sz w:val="21"/>
          <w:szCs w:val="21"/>
        </w:rPr>
        <w:t xml:space="preserve">4-18. </w:t>
      </w:r>
      <w:r w:rsidRPr="00811760">
        <w:rPr>
          <w:rFonts w:ascii="Arial" w:hAnsi="Arial" w:cs="Arial"/>
          <w:color w:val="000000"/>
          <w:kern w:val="0"/>
          <w:sz w:val="21"/>
          <w:szCs w:val="21"/>
        </w:rPr>
        <w:t>Identify the two equity accounts in a corporation and indicate the purpose of each.</w:t>
      </w:r>
    </w:p>
    <w:p w:rsidR="00E928E3" w:rsidRPr="00811760" w:rsidRDefault="00E928E3" w:rsidP="009D2132">
      <w:pPr>
        <w:autoSpaceDE w:val="0"/>
        <w:autoSpaceDN w:val="0"/>
        <w:adjustRightInd w:val="0"/>
        <w:ind w:left="568" w:hangingChars="270" w:hanging="568"/>
        <w:rPr>
          <w:rFonts w:ascii="Arial" w:hAnsi="Arial" w:cs="Arial"/>
          <w:b/>
          <w:bCs/>
          <w:color w:val="B21117"/>
          <w:kern w:val="0"/>
          <w:sz w:val="21"/>
          <w:szCs w:val="21"/>
        </w:rPr>
      </w:pPr>
    </w:p>
    <w:p w:rsidR="00E928E3" w:rsidRPr="00811760" w:rsidRDefault="00E928E3" w:rsidP="009D2132">
      <w:pPr>
        <w:autoSpaceDE w:val="0"/>
        <w:autoSpaceDN w:val="0"/>
        <w:adjustRightInd w:val="0"/>
        <w:ind w:left="568" w:hangingChars="270" w:hanging="568"/>
        <w:rPr>
          <w:rFonts w:ascii="Arial" w:hAnsi="Arial" w:cs="Arial"/>
          <w:color w:val="000000"/>
          <w:kern w:val="0"/>
          <w:sz w:val="21"/>
          <w:szCs w:val="21"/>
        </w:rPr>
      </w:pPr>
      <w:r w:rsidRPr="00811760">
        <w:rPr>
          <w:rFonts w:ascii="Arial" w:hAnsi="Arial" w:cs="Arial"/>
          <w:b/>
          <w:bCs/>
          <w:color w:val="B21117"/>
          <w:kern w:val="0"/>
          <w:sz w:val="21"/>
          <w:szCs w:val="21"/>
        </w:rPr>
        <w:t xml:space="preserve">4-19. </w:t>
      </w:r>
      <w:r w:rsidRPr="00811760">
        <w:rPr>
          <w:rFonts w:ascii="Arial" w:hAnsi="Arial" w:cs="Arial"/>
          <w:color w:val="000000"/>
          <w:kern w:val="0"/>
          <w:sz w:val="21"/>
          <w:szCs w:val="21"/>
        </w:rPr>
        <w:t xml:space="preserve">Using </w:t>
      </w:r>
      <w:r w:rsidR="009D2132" w:rsidRPr="00811760">
        <w:rPr>
          <w:rFonts w:ascii="Arial" w:hAnsi="Arial" w:cs="Arial"/>
          <w:color w:val="C11517"/>
          <w:kern w:val="0"/>
          <w:sz w:val="21"/>
          <w:szCs w:val="21"/>
        </w:rPr>
        <w:t>TSMC</w:t>
      </w:r>
      <w:r w:rsidRPr="00811760">
        <w:rPr>
          <w:rFonts w:ascii="Arial" w:hAnsi="Arial" w:cs="Arial"/>
          <w:color w:val="000000"/>
          <w:kern w:val="0"/>
          <w:sz w:val="21"/>
          <w:szCs w:val="21"/>
        </w:rPr>
        <w:t>'s annual report, determine its current liabilities at December 31, 201</w:t>
      </w:r>
      <w:r w:rsidR="009D2132" w:rsidRPr="00811760">
        <w:rPr>
          <w:rFonts w:ascii="Arial" w:hAnsi="Arial" w:cs="Arial"/>
          <w:color w:val="000000"/>
          <w:kern w:val="0"/>
          <w:sz w:val="21"/>
          <w:szCs w:val="21"/>
        </w:rPr>
        <w:t>3</w:t>
      </w:r>
      <w:r w:rsidRPr="00811760">
        <w:rPr>
          <w:rFonts w:ascii="Arial" w:hAnsi="Arial" w:cs="Arial"/>
          <w:color w:val="000000"/>
          <w:kern w:val="0"/>
          <w:sz w:val="21"/>
          <w:szCs w:val="21"/>
        </w:rPr>
        <w:t>, and December 31, 20</w:t>
      </w:r>
      <w:r w:rsidR="009D2132" w:rsidRPr="00811760">
        <w:rPr>
          <w:rFonts w:ascii="Arial" w:hAnsi="Arial" w:cs="Arial"/>
          <w:color w:val="000000"/>
          <w:kern w:val="0"/>
          <w:sz w:val="21"/>
          <w:szCs w:val="21"/>
        </w:rPr>
        <w:t>12</w:t>
      </w:r>
      <w:r w:rsidRPr="00811760">
        <w:rPr>
          <w:rFonts w:ascii="Arial" w:hAnsi="Arial" w:cs="Arial"/>
          <w:color w:val="000000"/>
          <w:kern w:val="0"/>
          <w:sz w:val="21"/>
          <w:szCs w:val="21"/>
        </w:rPr>
        <w:t>. Were current liabilities higher or lower than current assets in these two years?</w:t>
      </w:r>
    </w:p>
    <w:p w:rsidR="00E928E3" w:rsidRPr="00811760" w:rsidRDefault="00E928E3" w:rsidP="009D2132">
      <w:pPr>
        <w:autoSpaceDE w:val="0"/>
        <w:autoSpaceDN w:val="0"/>
        <w:adjustRightInd w:val="0"/>
        <w:ind w:left="567" w:hangingChars="270" w:hanging="567"/>
        <w:rPr>
          <w:rFonts w:ascii="Arial" w:hAnsi="Arial" w:cs="Arial"/>
          <w:color w:val="000000"/>
          <w:kern w:val="0"/>
          <w:sz w:val="21"/>
          <w:szCs w:val="21"/>
        </w:rPr>
      </w:pPr>
    </w:p>
    <w:p w:rsidR="00E928E3" w:rsidRPr="00811760" w:rsidRDefault="00E928E3" w:rsidP="009D2132">
      <w:pPr>
        <w:autoSpaceDE w:val="0"/>
        <w:autoSpaceDN w:val="0"/>
        <w:adjustRightInd w:val="0"/>
        <w:ind w:left="568" w:hangingChars="270" w:hanging="568"/>
        <w:rPr>
          <w:rFonts w:ascii="Arial" w:hAnsi="Arial" w:cs="Arial"/>
          <w:color w:val="000000"/>
          <w:kern w:val="0"/>
          <w:sz w:val="21"/>
          <w:szCs w:val="21"/>
        </w:rPr>
      </w:pPr>
      <w:r w:rsidRPr="00811760">
        <w:rPr>
          <w:rFonts w:ascii="Arial" w:hAnsi="Arial" w:cs="Arial"/>
          <w:b/>
          <w:bCs/>
          <w:color w:val="B21117"/>
          <w:kern w:val="0"/>
          <w:sz w:val="21"/>
          <w:szCs w:val="21"/>
        </w:rPr>
        <w:t xml:space="preserve">*4-20. </w:t>
      </w:r>
      <w:r w:rsidRPr="00811760">
        <w:rPr>
          <w:rFonts w:ascii="Arial" w:hAnsi="Arial" w:cs="Arial"/>
          <w:color w:val="000000"/>
          <w:kern w:val="0"/>
          <w:sz w:val="21"/>
          <w:szCs w:val="21"/>
        </w:rPr>
        <w:t>Triumph Company</w:t>
      </w:r>
      <w:r w:rsidR="009D2132" w:rsidRPr="00811760">
        <w:rPr>
          <w:rFonts w:ascii="Arial" w:hAnsi="Arial" w:cs="Arial"/>
          <w:color w:val="000000"/>
          <w:kern w:val="0"/>
          <w:sz w:val="21"/>
          <w:szCs w:val="21"/>
        </w:rPr>
        <w:t xml:space="preserve"> Ltd.</w:t>
      </w:r>
      <w:r w:rsidRPr="00811760">
        <w:rPr>
          <w:rFonts w:ascii="Arial" w:hAnsi="Arial" w:cs="Arial"/>
          <w:color w:val="000000"/>
          <w:kern w:val="0"/>
          <w:sz w:val="21"/>
          <w:szCs w:val="21"/>
        </w:rPr>
        <w:t xml:space="preserve"> prepares reversing entries. If the adjusting entry for interest payable is reversed, what type of an account balance, if any, will there be in Interest Payable and Interest Expense after the reversing entry is posted?</w:t>
      </w:r>
    </w:p>
    <w:p w:rsidR="00E928E3" w:rsidRPr="00811760" w:rsidRDefault="00E928E3" w:rsidP="009D2132">
      <w:pPr>
        <w:autoSpaceDE w:val="0"/>
        <w:autoSpaceDN w:val="0"/>
        <w:adjustRightInd w:val="0"/>
        <w:ind w:left="567" w:hangingChars="270" w:hanging="567"/>
        <w:rPr>
          <w:rFonts w:ascii="Arial" w:hAnsi="Arial" w:cs="Arial"/>
          <w:color w:val="000000"/>
          <w:kern w:val="0"/>
          <w:sz w:val="21"/>
          <w:szCs w:val="21"/>
        </w:rPr>
      </w:pPr>
    </w:p>
    <w:p w:rsidR="00391EDA" w:rsidRPr="00811760" w:rsidRDefault="00E928E3" w:rsidP="009D2132">
      <w:pPr>
        <w:autoSpaceDE w:val="0"/>
        <w:autoSpaceDN w:val="0"/>
        <w:adjustRightInd w:val="0"/>
        <w:ind w:left="568" w:hangingChars="270" w:hanging="568"/>
        <w:rPr>
          <w:rFonts w:ascii="Arial" w:hAnsi="Arial" w:cs="Arial"/>
          <w:color w:val="000000"/>
          <w:kern w:val="0"/>
          <w:sz w:val="21"/>
          <w:szCs w:val="21"/>
        </w:rPr>
      </w:pPr>
      <w:r w:rsidRPr="00811760">
        <w:rPr>
          <w:rFonts w:ascii="Arial" w:hAnsi="Arial" w:cs="Arial"/>
          <w:b/>
          <w:bCs/>
          <w:color w:val="B21117"/>
          <w:kern w:val="0"/>
          <w:sz w:val="21"/>
          <w:szCs w:val="21"/>
        </w:rPr>
        <w:t xml:space="preserve">*4-21. </w:t>
      </w:r>
      <w:r w:rsidRPr="00811760">
        <w:rPr>
          <w:rFonts w:ascii="Arial" w:hAnsi="Arial" w:cs="Arial"/>
          <w:color w:val="000000"/>
          <w:kern w:val="0"/>
          <w:sz w:val="21"/>
          <w:szCs w:val="21"/>
        </w:rPr>
        <w:t xml:space="preserve">At December 31, accrued salaries payable totaled </w:t>
      </w:r>
      <w:r w:rsidR="009D2132" w:rsidRPr="00811760">
        <w:rPr>
          <w:rFonts w:ascii="Arial" w:hAnsi="Arial" w:cs="Arial"/>
          <w:color w:val="000000"/>
          <w:kern w:val="0"/>
          <w:sz w:val="21"/>
          <w:szCs w:val="21"/>
        </w:rPr>
        <w:t>£</w:t>
      </w:r>
      <w:r w:rsidRPr="00811760">
        <w:rPr>
          <w:rFonts w:ascii="Arial" w:hAnsi="Arial" w:cs="Arial"/>
          <w:color w:val="000000"/>
          <w:kern w:val="0"/>
          <w:sz w:val="21"/>
          <w:szCs w:val="21"/>
        </w:rPr>
        <w:t xml:space="preserve">3,500. On January 10, total salaries of </w:t>
      </w:r>
      <w:r w:rsidR="009D2132" w:rsidRPr="00811760">
        <w:rPr>
          <w:rFonts w:ascii="Arial" w:hAnsi="Arial" w:cs="Arial"/>
          <w:color w:val="000000"/>
          <w:kern w:val="0"/>
          <w:sz w:val="21"/>
          <w:szCs w:val="21"/>
        </w:rPr>
        <w:t>£</w:t>
      </w:r>
      <w:r w:rsidRPr="00811760">
        <w:rPr>
          <w:rFonts w:ascii="Arial" w:hAnsi="Arial" w:cs="Arial"/>
          <w:color w:val="000000"/>
          <w:kern w:val="0"/>
          <w:sz w:val="21"/>
          <w:szCs w:val="21"/>
        </w:rPr>
        <w:t>9,200 are paid. (a) Assume that reversing entries are made at January 1. Give the January 10 entry, and indicate the Salaries and Wages Expense account balance after the entry is posted. (b) Repeat part (a) assuming reversing entries are not made.</w:t>
      </w:r>
    </w:p>
    <w:p w:rsidR="0041428A" w:rsidRPr="00811760" w:rsidRDefault="0041428A">
      <w:pPr>
        <w:widowControl/>
        <w:rPr>
          <w:rFonts w:ascii="Arial" w:hAnsi="Arial" w:cs="Arial"/>
          <w:b/>
          <w:bCs/>
          <w:color w:val="B21117"/>
          <w:kern w:val="0"/>
          <w:sz w:val="21"/>
          <w:szCs w:val="21"/>
        </w:rPr>
      </w:pPr>
      <w:r w:rsidRPr="00811760">
        <w:rPr>
          <w:rFonts w:ascii="Arial" w:hAnsi="Arial" w:cs="Arial"/>
          <w:b/>
          <w:bCs/>
          <w:color w:val="B21117"/>
          <w:kern w:val="0"/>
          <w:sz w:val="21"/>
          <w:szCs w:val="21"/>
        </w:rPr>
        <w:br w:type="page"/>
      </w:r>
    </w:p>
    <w:p w:rsidR="0041428A" w:rsidRPr="00811760" w:rsidRDefault="0041428A" w:rsidP="0041428A">
      <w:pPr>
        <w:rPr>
          <w:rFonts w:ascii="Arial" w:hAnsi="Arial" w:cs="Arial"/>
          <w:color w:val="6C6865"/>
          <w:sz w:val="28"/>
          <w:szCs w:val="28"/>
        </w:rPr>
      </w:pPr>
      <w:r w:rsidRPr="00811760">
        <w:rPr>
          <w:rFonts w:ascii="Arial" w:hAnsi="Arial" w:cs="Arial"/>
          <w:color w:val="6C6865"/>
          <w:sz w:val="28"/>
          <w:szCs w:val="28"/>
        </w:rPr>
        <w:lastRenderedPageBreak/>
        <w:t>BRIEF EXERCISES</w:t>
      </w:r>
    </w:p>
    <w:p w:rsidR="00AF588C" w:rsidRPr="00811760" w:rsidRDefault="00AF588C" w:rsidP="00AF588C">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BE4-1.</w:t>
      </w:r>
      <w:proofErr w:type="gramEnd"/>
      <w:r w:rsidRPr="00811760">
        <w:rPr>
          <w:rFonts w:ascii="Arial" w:hAnsi="Arial" w:cs="Arial"/>
          <w:b/>
          <w:bCs/>
          <w:color w:val="B21117"/>
          <w:kern w:val="0"/>
          <w:sz w:val="21"/>
          <w:szCs w:val="21"/>
        </w:rPr>
        <w:t xml:space="preserve"> </w:t>
      </w:r>
      <w:r w:rsidR="00CB20C9"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List the steps in preparing a worksheet</w:t>
      </w:r>
      <w:r w:rsidRPr="00811760">
        <w:rPr>
          <w:rFonts w:ascii="Arial" w:hAnsi="Arial" w:cs="Arial"/>
          <w:color w:val="000000"/>
          <w:kern w:val="0"/>
          <w:sz w:val="21"/>
          <w:szCs w:val="21"/>
        </w:rPr>
        <w:t>.</w:t>
      </w:r>
    </w:p>
    <w:p w:rsidR="00AF588C" w:rsidRPr="00811760" w:rsidRDefault="00AF588C" w:rsidP="00CB20C9">
      <w:pPr>
        <w:autoSpaceDE w:val="0"/>
        <w:autoSpaceDN w:val="0"/>
        <w:adjustRightInd w:val="0"/>
        <w:ind w:leftChars="354" w:left="850"/>
        <w:rPr>
          <w:rFonts w:ascii="Arial" w:hAnsi="Arial" w:cs="Arial"/>
          <w:color w:val="038ACF"/>
          <w:kern w:val="0"/>
          <w:sz w:val="21"/>
          <w:szCs w:val="21"/>
        </w:rPr>
      </w:pPr>
      <w:r w:rsidRPr="00811760">
        <w:rPr>
          <w:rFonts w:ascii="Arial" w:hAnsi="Arial" w:cs="Arial"/>
          <w:color w:val="038ACF"/>
          <w:kern w:val="0"/>
          <w:sz w:val="21"/>
          <w:szCs w:val="21"/>
        </w:rPr>
        <w:t>(LO 1)</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The steps in using a worksheet are presented in random order below. List the steps in the proper order by placing numbers 1-5 in the blank spaces.</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(a) ________ Prepare a trial balance on the worksheet.</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(b) ________ Enter adjusted balances.</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(c) ________ Extend adjusted balances to appropriate statement columns.</w:t>
      </w:r>
    </w:p>
    <w:p w:rsidR="00AF588C" w:rsidRPr="00811760" w:rsidRDefault="00AF588C" w:rsidP="00A906D4">
      <w:pPr>
        <w:autoSpaceDE w:val="0"/>
        <w:autoSpaceDN w:val="0"/>
        <w:adjustRightInd w:val="0"/>
        <w:ind w:leftChars="354" w:left="2127" w:hangingChars="608" w:hanging="1277"/>
        <w:rPr>
          <w:rFonts w:ascii="Arial" w:hAnsi="Arial" w:cs="Arial"/>
          <w:color w:val="000000"/>
          <w:kern w:val="0"/>
          <w:sz w:val="21"/>
          <w:szCs w:val="21"/>
        </w:rPr>
      </w:pPr>
      <w:r w:rsidRPr="00811760">
        <w:rPr>
          <w:rFonts w:ascii="Arial" w:hAnsi="Arial" w:cs="Arial"/>
          <w:color w:val="000000"/>
          <w:kern w:val="0"/>
          <w:sz w:val="21"/>
          <w:szCs w:val="21"/>
        </w:rPr>
        <w:t>(d) ________ Total the statement columns, compute net income (loss), and complete the worksheet.</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(e) ________ Enter adjustment data.</w:t>
      </w:r>
    </w:p>
    <w:p w:rsidR="00AF588C" w:rsidRPr="00811760" w:rsidRDefault="00AF588C" w:rsidP="00AF588C">
      <w:pPr>
        <w:autoSpaceDE w:val="0"/>
        <w:autoSpaceDN w:val="0"/>
        <w:adjustRightInd w:val="0"/>
        <w:rPr>
          <w:rFonts w:ascii="Arial" w:hAnsi="Arial" w:cs="Arial"/>
          <w:b/>
          <w:bCs/>
          <w:color w:val="B21117"/>
          <w:kern w:val="0"/>
          <w:sz w:val="21"/>
          <w:szCs w:val="21"/>
        </w:rPr>
      </w:pPr>
    </w:p>
    <w:p w:rsidR="00AF588C" w:rsidRPr="00811760" w:rsidRDefault="00AF588C" w:rsidP="00AF588C">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BE4-2.</w:t>
      </w:r>
      <w:proofErr w:type="gramEnd"/>
      <w:r w:rsidRPr="00811760">
        <w:rPr>
          <w:rFonts w:ascii="Arial" w:hAnsi="Arial" w:cs="Arial"/>
          <w:b/>
          <w:bCs/>
          <w:color w:val="B21117"/>
          <w:kern w:val="0"/>
          <w:sz w:val="21"/>
          <w:szCs w:val="21"/>
        </w:rPr>
        <w:t xml:space="preserve"> </w:t>
      </w:r>
      <w:r w:rsidR="00CB20C9"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Prepare partial worksheet</w:t>
      </w:r>
      <w:r w:rsidRPr="00811760">
        <w:rPr>
          <w:rFonts w:ascii="Arial" w:hAnsi="Arial" w:cs="Arial"/>
          <w:color w:val="000000"/>
          <w:kern w:val="0"/>
          <w:sz w:val="21"/>
          <w:szCs w:val="21"/>
        </w:rPr>
        <w:t>.</w:t>
      </w:r>
    </w:p>
    <w:p w:rsidR="00AF588C" w:rsidRPr="00811760" w:rsidRDefault="00AF588C" w:rsidP="00CB20C9">
      <w:pPr>
        <w:autoSpaceDE w:val="0"/>
        <w:autoSpaceDN w:val="0"/>
        <w:adjustRightInd w:val="0"/>
        <w:ind w:leftChars="354" w:left="850"/>
        <w:rPr>
          <w:rFonts w:ascii="Arial" w:hAnsi="Arial" w:cs="Arial"/>
          <w:color w:val="038ACF"/>
          <w:kern w:val="0"/>
          <w:sz w:val="21"/>
          <w:szCs w:val="21"/>
        </w:rPr>
      </w:pPr>
      <w:r w:rsidRPr="00811760">
        <w:rPr>
          <w:rFonts w:ascii="Arial" w:hAnsi="Arial" w:cs="Arial"/>
          <w:color w:val="038ACF"/>
          <w:kern w:val="0"/>
          <w:sz w:val="21"/>
          <w:szCs w:val="21"/>
        </w:rPr>
        <w:t>(LO 1)</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 xml:space="preserve">The ledger of </w:t>
      </w:r>
      <w:r w:rsidR="002B0754" w:rsidRPr="00811760">
        <w:rPr>
          <w:rFonts w:ascii="Arial" w:hAnsi="Arial" w:cs="Arial"/>
          <w:color w:val="000000"/>
          <w:kern w:val="0"/>
          <w:sz w:val="21"/>
          <w:szCs w:val="21"/>
        </w:rPr>
        <w:t xml:space="preserve">Van </w:t>
      </w:r>
      <w:proofErr w:type="spellStart"/>
      <w:r w:rsidR="002B0754" w:rsidRPr="00811760">
        <w:rPr>
          <w:rFonts w:ascii="Arial" w:hAnsi="Arial" w:cs="Arial"/>
          <w:color w:val="000000"/>
          <w:kern w:val="0"/>
          <w:sz w:val="21"/>
          <w:szCs w:val="21"/>
        </w:rPr>
        <w:t>Heiden</w:t>
      </w:r>
      <w:proofErr w:type="spellEnd"/>
      <w:r w:rsidRPr="00811760">
        <w:rPr>
          <w:rFonts w:ascii="Arial" w:hAnsi="Arial" w:cs="Arial"/>
          <w:color w:val="000000"/>
          <w:kern w:val="0"/>
          <w:sz w:val="21"/>
          <w:szCs w:val="21"/>
        </w:rPr>
        <w:t xml:space="preserve"> Company</w:t>
      </w:r>
      <w:r w:rsidR="002B0754" w:rsidRPr="00811760">
        <w:rPr>
          <w:rFonts w:ascii="Arial" w:hAnsi="Arial" w:cs="Arial"/>
          <w:color w:val="000000"/>
          <w:kern w:val="0"/>
          <w:sz w:val="21"/>
          <w:szCs w:val="21"/>
        </w:rPr>
        <w:t>,</w:t>
      </w:r>
      <w:r w:rsidR="002529D2">
        <w:rPr>
          <w:rFonts w:ascii="Arial" w:hAnsi="Arial" w:cs="Arial" w:hint="eastAsia"/>
          <w:color w:val="000000"/>
          <w:kern w:val="0"/>
          <w:sz w:val="21"/>
          <w:szCs w:val="21"/>
        </w:rPr>
        <w:t xml:space="preserve"> </w:t>
      </w:r>
      <w:r w:rsidR="002B0754" w:rsidRPr="00811760">
        <w:rPr>
          <w:rFonts w:ascii="Arial" w:hAnsi="Arial" w:cs="Arial"/>
          <w:color w:val="000000"/>
          <w:kern w:val="0"/>
          <w:sz w:val="21"/>
          <w:szCs w:val="21"/>
        </w:rPr>
        <w:t>NV</w:t>
      </w:r>
      <w:r w:rsidRPr="00811760">
        <w:rPr>
          <w:rFonts w:ascii="Arial" w:hAnsi="Arial" w:cs="Arial"/>
          <w:color w:val="000000"/>
          <w:kern w:val="0"/>
          <w:sz w:val="21"/>
          <w:szCs w:val="21"/>
        </w:rPr>
        <w:t xml:space="preserve"> includes the following unadjusted balances: Prepaid Insurance </w:t>
      </w:r>
      <w:r w:rsidR="002B0754" w:rsidRPr="00811760">
        <w:rPr>
          <w:rFonts w:ascii="Arial" w:hAnsi="Arial" w:cs="Arial"/>
          <w:color w:val="000000"/>
          <w:kern w:val="0"/>
          <w:sz w:val="21"/>
          <w:szCs w:val="21"/>
        </w:rPr>
        <w:t>€</w:t>
      </w:r>
      <w:r w:rsidRPr="00811760">
        <w:rPr>
          <w:rFonts w:ascii="Arial" w:hAnsi="Arial" w:cs="Arial"/>
          <w:color w:val="000000"/>
          <w:kern w:val="0"/>
          <w:sz w:val="21"/>
          <w:szCs w:val="21"/>
        </w:rPr>
        <w:t xml:space="preserve">3,000, Service Revenue </w:t>
      </w:r>
      <w:r w:rsidR="002B0754" w:rsidRPr="00811760">
        <w:rPr>
          <w:rFonts w:ascii="Arial" w:hAnsi="Arial" w:cs="Arial"/>
          <w:color w:val="000000"/>
          <w:kern w:val="0"/>
          <w:sz w:val="21"/>
          <w:szCs w:val="21"/>
        </w:rPr>
        <w:t>€</w:t>
      </w:r>
      <w:r w:rsidRPr="00811760">
        <w:rPr>
          <w:rFonts w:ascii="Arial" w:hAnsi="Arial" w:cs="Arial"/>
          <w:color w:val="000000"/>
          <w:kern w:val="0"/>
          <w:sz w:val="21"/>
          <w:szCs w:val="21"/>
        </w:rPr>
        <w:t xml:space="preserve">61,000, and Salaries and Wages Expense </w:t>
      </w:r>
      <w:r w:rsidR="002B0754" w:rsidRPr="00811760">
        <w:rPr>
          <w:rFonts w:ascii="Arial" w:hAnsi="Arial" w:cs="Arial"/>
          <w:color w:val="000000"/>
          <w:kern w:val="0"/>
          <w:sz w:val="21"/>
          <w:szCs w:val="21"/>
        </w:rPr>
        <w:t>€</w:t>
      </w:r>
      <w:r w:rsidRPr="00811760">
        <w:rPr>
          <w:rFonts w:ascii="Arial" w:hAnsi="Arial" w:cs="Arial"/>
          <w:color w:val="000000"/>
          <w:kern w:val="0"/>
          <w:sz w:val="21"/>
          <w:szCs w:val="21"/>
        </w:rPr>
        <w:t xml:space="preserve">25,000. Adjusting entries are required for (a) expired insurance </w:t>
      </w:r>
      <w:r w:rsidR="002B0754" w:rsidRPr="00811760">
        <w:rPr>
          <w:rFonts w:ascii="Arial" w:hAnsi="Arial" w:cs="Arial"/>
          <w:color w:val="000000"/>
          <w:kern w:val="0"/>
          <w:sz w:val="21"/>
          <w:szCs w:val="21"/>
        </w:rPr>
        <w:t>€</w:t>
      </w:r>
      <w:r w:rsidRPr="00811760">
        <w:rPr>
          <w:rFonts w:ascii="Arial" w:hAnsi="Arial" w:cs="Arial"/>
          <w:color w:val="000000"/>
          <w:kern w:val="0"/>
          <w:sz w:val="21"/>
          <w:szCs w:val="21"/>
        </w:rPr>
        <w:t xml:space="preserve">1,300; (b) services provided </w:t>
      </w:r>
      <w:r w:rsidR="002B0754" w:rsidRPr="00811760">
        <w:rPr>
          <w:rFonts w:ascii="Arial" w:hAnsi="Arial" w:cs="Arial"/>
          <w:color w:val="000000"/>
          <w:kern w:val="0"/>
          <w:sz w:val="21"/>
          <w:szCs w:val="21"/>
        </w:rPr>
        <w:t>€</w:t>
      </w:r>
      <w:r w:rsidRPr="00811760">
        <w:rPr>
          <w:rFonts w:ascii="Arial" w:hAnsi="Arial" w:cs="Arial"/>
          <w:color w:val="000000"/>
          <w:kern w:val="0"/>
          <w:sz w:val="21"/>
          <w:szCs w:val="21"/>
        </w:rPr>
        <w:t xml:space="preserve">1,100, but unbilled and uncollected; and (c) accrued salaries payable </w:t>
      </w:r>
      <w:r w:rsidR="002B0754" w:rsidRPr="00811760">
        <w:rPr>
          <w:rFonts w:ascii="Arial" w:hAnsi="Arial" w:cs="Arial"/>
          <w:color w:val="000000"/>
          <w:kern w:val="0"/>
          <w:sz w:val="21"/>
          <w:szCs w:val="21"/>
        </w:rPr>
        <w:t>€</w:t>
      </w:r>
      <w:r w:rsidRPr="00811760">
        <w:rPr>
          <w:rFonts w:ascii="Arial" w:hAnsi="Arial" w:cs="Arial"/>
          <w:color w:val="000000"/>
          <w:kern w:val="0"/>
          <w:sz w:val="21"/>
          <w:szCs w:val="21"/>
        </w:rPr>
        <w:t>800. Enter the unadjusted balances and adjustments into a worksheet and complete the worksheet for all accounts. (</w:t>
      </w:r>
      <w:r w:rsidRPr="00811760">
        <w:rPr>
          <w:rFonts w:ascii="Arial" w:hAnsi="Arial" w:cs="Arial"/>
          <w:i/>
          <w:iCs/>
          <w:color w:val="000000"/>
          <w:kern w:val="0"/>
          <w:sz w:val="21"/>
          <w:szCs w:val="21"/>
        </w:rPr>
        <w:t xml:space="preserve">Note: </w:t>
      </w:r>
      <w:r w:rsidRPr="00811760">
        <w:rPr>
          <w:rFonts w:ascii="Arial" w:hAnsi="Arial" w:cs="Arial"/>
          <w:color w:val="000000"/>
          <w:kern w:val="0"/>
          <w:sz w:val="21"/>
          <w:szCs w:val="21"/>
        </w:rPr>
        <w:t>You will need to add the following accounts: Accounts Receivable, Salaries and Wages Payable, and Insurance Expense.)</w:t>
      </w:r>
    </w:p>
    <w:p w:rsidR="00AF588C" w:rsidRPr="00811760" w:rsidRDefault="00AF588C" w:rsidP="00AF588C">
      <w:pPr>
        <w:autoSpaceDE w:val="0"/>
        <w:autoSpaceDN w:val="0"/>
        <w:adjustRightInd w:val="0"/>
        <w:rPr>
          <w:rFonts w:ascii="Arial" w:hAnsi="Arial" w:cs="Arial"/>
          <w:color w:val="000000"/>
          <w:kern w:val="0"/>
          <w:sz w:val="21"/>
          <w:szCs w:val="21"/>
        </w:rPr>
      </w:pPr>
    </w:p>
    <w:p w:rsidR="00AF588C" w:rsidRPr="00811760" w:rsidRDefault="00AF588C" w:rsidP="00AF588C">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BE4-3.</w:t>
      </w:r>
      <w:proofErr w:type="gramEnd"/>
      <w:r w:rsidRPr="00811760">
        <w:rPr>
          <w:rFonts w:ascii="Arial" w:hAnsi="Arial" w:cs="Arial"/>
          <w:b/>
          <w:bCs/>
          <w:color w:val="B21117"/>
          <w:kern w:val="0"/>
          <w:sz w:val="21"/>
          <w:szCs w:val="21"/>
        </w:rPr>
        <w:t xml:space="preserve"> </w:t>
      </w:r>
      <w:r w:rsidR="00CB20C9"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Identify worksheet columns for selected accounts</w:t>
      </w:r>
      <w:r w:rsidRPr="00811760">
        <w:rPr>
          <w:rFonts w:ascii="Arial" w:hAnsi="Arial" w:cs="Arial"/>
          <w:color w:val="000000"/>
          <w:kern w:val="0"/>
          <w:sz w:val="21"/>
          <w:szCs w:val="21"/>
        </w:rPr>
        <w:t>.</w:t>
      </w:r>
    </w:p>
    <w:p w:rsidR="00AF588C" w:rsidRPr="00811760" w:rsidRDefault="00AF588C" w:rsidP="00CB20C9">
      <w:pPr>
        <w:autoSpaceDE w:val="0"/>
        <w:autoSpaceDN w:val="0"/>
        <w:adjustRightInd w:val="0"/>
        <w:ind w:leftChars="354" w:left="850"/>
        <w:rPr>
          <w:rFonts w:ascii="Arial" w:hAnsi="Arial" w:cs="Arial"/>
          <w:color w:val="038ACF"/>
          <w:kern w:val="0"/>
          <w:sz w:val="21"/>
          <w:szCs w:val="21"/>
        </w:rPr>
      </w:pPr>
      <w:r w:rsidRPr="00811760">
        <w:rPr>
          <w:rFonts w:ascii="Arial" w:hAnsi="Arial" w:cs="Arial"/>
          <w:color w:val="038ACF"/>
          <w:kern w:val="0"/>
          <w:sz w:val="21"/>
          <w:szCs w:val="21"/>
        </w:rPr>
        <w:t>(LO 1)</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The following selected accounts appear in the adjusted trial balance columns of the worksheet for Cesar Company: Accumulated Depreciation; Depreciation Expense; Share Capital—Ordinary; Dividends; Service Revenue; Supplies; and Accounts Payable. Indicate the financial statement column (income statement Dr., statement of financial position Cr., etc.) to which each balance should be extended.</w:t>
      </w:r>
    </w:p>
    <w:p w:rsidR="00AF588C" w:rsidRPr="00811760" w:rsidRDefault="00AF588C" w:rsidP="00AF588C">
      <w:pPr>
        <w:autoSpaceDE w:val="0"/>
        <w:autoSpaceDN w:val="0"/>
        <w:adjustRightInd w:val="0"/>
        <w:rPr>
          <w:rFonts w:ascii="Arial" w:hAnsi="Arial" w:cs="Arial"/>
          <w:color w:val="000000"/>
          <w:kern w:val="0"/>
          <w:sz w:val="21"/>
          <w:szCs w:val="21"/>
        </w:rPr>
      </w:pPr>
    </w:p>
    <w:p w:rsidR="00AF588C" w:rsidRPr="00811760" w:rsidRDefault="00AF588C" w:rsidP="00AF588C">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BE4-4.</w:t>
      </w:r>
      <w:proofErr w:type="gramEnd"/>
      <w:r w:rsidRPr="00811760">
        <w:rPr>
          <w:rFonts w:ascii="Arial" w:hAnsi="Arial" w:cs="Arial"/>
          <w:b/>
          <w:bCs/>
          <w:color w:val="B21117"/>
          <w:kern w:val="0"/>
          <w:sz w:val="21"/>
          <w:szCs w:val="21"/>
        </w:rPr>
        <w:t xml:space="preserve"> </w:t>
      </w:r>
      <w:r w:rsidR="00CB20C9"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Prepare closing entries from ledger balances</w:t>
      </w:r>
      <w:r w:rsidRPr="00811760">
        <w:rPr>
          <w:rFonts w:ascii="Arial" w:hAnsi="Arial" w:cs="Arial"/>
          <w:color w:val="000000"/>
          <w:kern w:val="0"/>
          <w:sz w:val="21"/>
          <w:szCs w:val="21"/>
        </w:rPr>
        <w:t>.</w:t>
      </w:r>
    </w:p>
    <w:p w:rsidR="00AF588C" w:rsidRPr="00811760" w:rsidRDefault="00AF588C" w:rsidP="00CB20C9">
      <w:pPr>
        <w:autoSpaceDE w:val="0"/>
        <w:autoSpaceDN w:val="0"/>
        <w:adjustRightInd w:val="0"/>
        <w:ind w:leftChars="354" w:left="850"/>
        <w:rPr>
          <w:rFonts w:ascii="Arial" w:hAnsi="Arial" w:cs="Arial"/>
          <w:color w:val="038ACF"/>
          <w:kern w:val="0"/>
          <w:sz w:val="21"/>
          <w:szCs w:val="21"/>
        </w:rPr>
      </w:pPr>
      <w:r w:rsidRPr="00811760">
        <w:rPr>
          <w:rFonts w:ascii="Arial" w:hAnsi="Arial" w:cs="Arial"/>
          <w:color w:val="038ACF"/>
          <w:kern w:val="0"/>
          <w:sz w:val="21"/>
          <w:szCs w:val="21"/>
        </w:rPr>
        <w:t>(LO 2)</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 xml:space="preserve">The ledger of </w:t>
      </w:r>
      <w:proofErr w:type="spellStart"/>
      <w:r w:rsidRPr="00811760">
        <w:rPr>
          <w:rFonts w:ascii="Arial" w:hAnsi="Arial" w:cs="Arial"/>
          <w:color w:val="000000"/>
          <w:kern w:val="0"/>
          <w:sz w:val="21"/>
          <w:szCs w:val="21"/>
        </w:rPr>
        <w:t>Yilmaz</w:t>
      </w:r>
      <w:proofErr w:type="spellEnd"/>
      <w:r w:rsidRPr="00811760">
        <w:rPr>
          <w:rFonts w:ascii="Arial" w:hAnsi="Arial" w:cs="Arial"/>
          <w:color w:val="000000"/>
          <w:kern w:val="0"/>
          <w:sz w:val="21"/>
          <w:szCs w:val="21"/>
        </w:rPr>
        <w:t xml:space="preserve"> Company contains the following balances: Retained Earnings </w:t>
      </w:r>
      <w:r w:rsidR="002B0754" w:rsidRPr="00811760">
        <w:rPr>
          <w:rFonts w:ascii="Arial" w:hAnsi="Arial" w:cs="Arial"/>
          <w:noProof/>
          <w:color w:val="000000"/>
          <w:kern w:val="0"/>
          <w:sz w:val="21"/>
          <w:szCs w:val="21"/>
        </w:rPr>
        <w:drawing>
          <wp:inline distT="0" distB="0" distL="0" distR="0">
            <wp:extent cx="72000" cy="104154"/>
            <wp:effectExtent l="19050" t="0" r="4200" b="0"/>
            <wp:docPr id="13"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811760">
        <w:rPr>
          <w:rFonts w:ascii="Arial" w:hAnsi="Arial" w:cs="Arial"/>
          <w:color w:val="000000"/>
          <w:kern w:val="0"/>
          <w:sz w:val="21"/>
          <w:szCs w:val="21"/>
        </w:rPr>
        <w:t xml:space="preserve">30,000; Dividends </w:t>
      </w:r>
      <w:r w:rsidR="002B0754" w:rsidRPr="00811760">
        <w:rPr>
          <w:rFonts w:ascii="Arial" w:hAnsi="Arial" w:cs="Arial"/>
          <w:noProof/>
          <w:color w:val="000000"/>
          <w:kern w:val="0"/>
          <w:sz w:val="21"/>
          <w:szCs w:val="21"/>
        </w:rPr>
        <w:drawing>
          <wp:inline distT="0" distB="0" distL="0" distR="0">
            <wp:extent cx="72000" cy="104154"/>
            <wp:effectExtent l="19050" t="0" r="4200" b="0"/>
            <wp:docPr id="2"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811760">
        <w:rPr>
          <w:rFonts w:ascii="Arial" w:hAnsi="Arial" w:cs="Arial"/>
          <w:color w:val="000000"/>
          <w:kern w:val="0"/>
          <w:sz w:val="21"/>
          <w:szCs w:val="21"/>
        </w:rPr>
        <w:t xml:space="preserve">2,000; Service Revenue </w:t>
      </w:r>
      <w:r w:rsidR="002B0754" w:rsidRPr="00811760">
        <w:rPr>
          <w:rFonts w:ascii="Arial" w:hAnsi="Arial" w:cs="Arial"/>
          <w:noProof/>
          <w:color w:val="000000"/>
          <w:kern w:val="0"/>
          <w:sz w:val="21"/>
          <w:szCs w:val="21"/>
        </w:rPr>
        <w:drawing>
          <wp:inline distT="0" distB="0" distL="0" distR="0">
            <wp:extent cx="72000" cy="104154"/>
            <wp:effectExtent l="19050" t="0" r="4200" b="0"/>
            <wp:docPr id="3"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811760">
        <w:rPr>
          <w:rFonts w:ascii="Arial" w:hAnsi="Arial" w:cs="Arial"/>
          <w:color w:val="000000"/>
          <w:kern w:val="0"/>
          <w:sz w:val="21"/>
          <w:szCs w:val="21"/>
        </w:rPr>
        <w:t xml:space="preserve">47,000; Salaries and Wages Expense </w:t>
      </w:r>
      <w:r w:rsidR="002B0754" w:rsidRPr="00811760">
        <w:rPr>
          <w:rFonts w:ascii="Arial" w:hAnsi="Arial" w:cs="Arial"/>
          <w:noProof/>
          <w:color w:val="000000"/>
          <w:kern w:val="0"/>
          <w:sz w:val="21"/>
          <w:szCs w:val="21"/>
        </w:rPr>
        <w:drawing>
          <wp:inline distT="0" distB="0" distL="0" distR="0">
            <wp:extent cx="72000" cy="104154"/>
            <wp:effectExtent l="19050" t="0" r="4200" b="0"/>
            <wp:docPr id="5"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811760">
        <w:rPr>
          <w:rFonts w:ascii="Arial" w:hAnsi="Arial" w:cs="Arial"/>
          <w:color w:val="000000"/>
          <w:kern w:val="0"/>
          <w:sz w:val="21"/>
          <w:szCs w:val="21"/>
        </w:rPr>
        <w:t xml:space="preserve">27,000; and Supplies Expense </w:t>
      </w:r>
      <w:r w:rsidR="002B0754" w:rsidRPr="00811760">
        <w:rPr>
          <w:rFonts w:ascii="Arial" w:hAnsi="Arial" w:cs="Arial"/>
          <w:noProof/>
          <w:color w:val="000000"/>
          <w:kern w:val="0"/>
          <w:sz w:val="21"/>
          <w:szCs w:val="21"/>
        </w:rPr>
        <w:drawing>
          <wp:inline distT="0" distB="0" distL="0" distR="0">
            <wp:extent cx="72000" cy="104154"/>
            <wp:effectExtent l="19050" t="0" r="4200" b="0"/>
            <wp:docPr id="6"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811760">
        <w:rPr>
          <w:rFonts w:ascii="Arial" w:hAnsi="Arial" w:cs="Arial"/>
          <w:color w:val="000000"/>
          <w:kern w:val="0"/>
          <w:sz w:val="21"/>
          <w:szCs w:val="21"/>
        </w:rPr>
        <w:t>5,000. Prepare the closing entries at December 31.</w:t>
      </w:r>
    </w:p>
    <w:p w:rsidR="00AF588C" w:rsidRPr="00811760" w:rsidRDefault="00AF588C" w:rsidP="00AF588C">
      <w:pPr>
        <w:autoSpaceDE w:val="0"/>
        <w:autoSpaceDN w:val="0"/>
        <w:adjustRightInd w:val="0"/>
        <w:rPr>
          <w:rFonts w:ascii="Arial" w:hAnsi="Arial" w:cs="Arial"/>
          <w:color w:val="000000"/>
          <w:kern w:val="0"/>
          <w:sz w:val="21"/>
          <w:szCs w:val="21"/>
        </w:rPr>
      </w:pPr>
    </w:p>
    <w:p w:rsidR="00AF588C" w:rsidRPr="00811760" w:rsidRDefault="00AF588C" w:rsidP="00AF588C">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BE4-5.</w:t>
      </w:r>
      <w:proofErr w:type="gramEnd"/>
      <w:r w:rsidRPr="00811760">
        <w:rPr>
          <w:rFonts w:ascii="Arial" w:hAnsi="Arial" w:cs="Arial"/>
          <w:b/>
          <w:bCs/>
          <w:color w:val="B21117"/>
          <w:kern w:val="0"/>
          <w:sz w:val="21"/>
          <w:szCs w:val="21"/>
        </w:rPr>
        <w:t xml:space="preserve"> </w:t>
      </w:r>
      <w:r w:rsidR="00CB20C9"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Post closing entries; underline and balance T-accounts</w:t>
      </w:r>
      <w:r w:rsidRPr="00811760">
        <w:rPr>
          <w:rFonts w:ascii="Arial" w:hAnsi="Arial" w:cs="Arial"/>
          <w:color w:val="000000"/>
          <w:kern w:val="0"/>
          <w:sz w:val="21"/>
          <w:szCs w:val="21"/>
        </w:rPr>
        <w:t>.</w:t>
      </w:r>
    </w:p>
    <w:p w:rsidR="00AF588C" w:rsidRPr="00811760" w:rsidRDefault="00AF588C" w:rsidP="00CB20C9">
      <w:pPr>
        <w:autoSpaceDE w:val="0"/>
        <w:autoSpaceDN w:val="0"/>
        <w:adjustRightInd w:val="0"/>
        <w:ind w:leftChars="354" w:left="850"/>
        <w:rPr>
          <w:rFonts w:ascii="Arial" w:hAnsi="Arial" w:cs="Arial"/>
          <w:color w:val="038ACF"/>
          <w:kern w:val="0"/>
          <w:sz w:val="21"/>
          <w:szCs w:val="21"/>
        </w:rPr>
      </w:pPr>
      <w:r w:rsidRPr="00811760">
        <w:rPr>
          <w:rFonts w:ascii="Arial" w:hAnsi="Arial" w:cs="Arial"/>
          <w:color w:val="038ACF"/>
          <w:kern w:val="0"/>
          <w:sz w:val="21"/>
          <w:szCs w:val="21"/>
        </w:rPr>
        <w:t>(LO 2)</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Using the data in BE4-4, enter the balances in T-accounts, post the closing entries, and underline and balance the accounts.</w:t>
      </w:r>
    </w:p>
    <w:p w:rsidR="00AF588C" w:rsidRPr="00811760" w:rsidRDefault="00AF588C" w:rsidP="00AF588C">
      <w:pPr>
        <w:autoSpaceDE w:val="0"/>
        <w:autoSpaceDN w:val="0"/>
        <w:adjustRightInd w:val="0"/>
        <w:rPr>
          <w:rFonts w:ascii="Arial" w:hAnsi="Arial" w:cs="Arial"/>
          <w:color w:val="000000"/>
          <w:kern w:val="0"/>
          <w:sz w:val="21"/>
          <w:szCs w:val="21"/>
        </w:rPr>
      </w:pPr>
    </w:p>
    <w:p w:rsidR="00AF588C" w:rsidRPr="00811760" w:rsidRDefault="00AF588C" w:rsidP="00AF588C">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BE4-6.</w:t>
      </w:r>
      <w:proofErr w:type="gramEnd"/>
      <w:r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Journalize and post closing entries using the three-column form of account</w:t>
      </w:r>
      <w:r w:rsidRPr="00811760">
        <w:rPr>
          <w:rFonts w:ascii="Arial" w:hAnsi="Arial" w:cs="Arial"/>
          <w:color w:val="000000"/>
          <w:kern w:val="0"/>
          <w:sz w:val="21"/>
          <w:szCs w:val="21"/>
        </w:rPr>
        <w:t>.</w:t>
      </w:r>
    </w:p>
    <w:p w:rsidR="00AF588C" w:rsidRPr="00811760" w:rsidRDefault="00AF588C" w:rsidP="00CB20C9">
      <w:pPr>
        <w:autoSpaceDE w:val="0"/>
        <w:autoSpaceDN w:val="0"/>
        <w:adjustRightInd w:val="0"/>
        <w:ind w:leftChars="354" w:left="850"/>
        <w:rPr>
          <w:rFonts w:ascii="Arial" w:hAnsi="Arial" w:cs="Arial"/>
          <w:color w:val="038ACF"/>
          <w:kern w:val="0"/>
          <w:sz w:val="21"/>
          <w:szCs w:val="21"/>
        </w:rPr>
      </w:pPr>
      <w:r w:rsidRPr="00811760">
        <w:rPr>
          <w:rFonts w:ascii="Arial" w:hAnsi="Arial" w:cs="Arial"/>
          <w:color w:val="038ACF"/>
          <w:kern w:val="0"/>
          <w:sz w:val="21"/>
          <w:szCs w:val="21"/>
        </w:rPr>
        <w:t>(LO 2)</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 xml:space="preserve">The income statement for </w:t>
      </w:r>
      <w:proofErr w:type="spellStart"/>
      <w:r w:rsidRPr="00811760">
        <w:rPr>
          <w:rFonts w:ascii="Arial" w:hAnsi="Arial" w:cs="Arial"/>
          <w:color w:val="000000"/>
          <w:kern w:val="0"/>
          <w:sz w:val="21"/>
          <w:szCs w:val="21"/>
        </w:rPr>
        <w:t>Mosquera</w:t>
      </w:r>
      <w:proofErr w:type="spellEnd"/>
      <w:r w:rsidRPr="00811760">
        <w:rPr>
          <w:rFonts w:ascii="Arial" w:hAnsi="Arial" w:cs="Arial"/>
          <w:color w:val="000000"/>
          <w:kern w:val="0"/>
          <w:sz w:val="21"/>
          <w:szCs w:val="21"/>
        </w:rPr>
        <w:t xml:space="preserve"> Golf Club for the month ending July 31 shows Service Revenue </w:t>
      </w:r>
      <w:r w:rsidR="002B0754" w:rsidRPr="00811760">
        <w:rPr>
          <w:rFonts w:ascii="Arial" w:hAnsi="Arial" w:cs="Arial"/>
          <w:color w:val="000000"/>
          <w:kern w:val="0"/>
          <w:sz w:val="21"/>
          <w:szCs w:val="21"/>
        </w:rPr>
        <w:t>€</w:t>
      </w:r>
      <w:r w:rsidRPr="00811760">
        <w:rPr>
          <w:rFonts w:ascii="Arial" w:hAnsi="Arial" w:cs="Arial"/>
          <w:color w:val="000000"/>
          <w:kern w:val="0"/>
          <w:sz w:val="21"/>
          <w:szCs w:val="21"/>
        </w:rPr>
        <w:t xml:space="preserve">19,200, Salaries and Wages Expense </w:t>
      </w:r>
      <w:r w:rsidR="002B0754" w:rsidRPr="00811760">
        <w:rPr>
          <w:rFonts w:ascii="Arial" w:hAnsi="Arial" w:cs="Arial"/>
          <w:color w:val="000000"/>
          <w:kern w:val="0"/>
          <w:sz w:val="21"/>
          <w:szCs w:val="21"/>
        </w:rPr>
        <w:t>€</w:t>
      </w:r>
      <w:r w:rsidRPr="00811760">
        <w:rPr>
          <w:rFonts w:ascii="Arial" w:hAnsi="Arial" w:cs="Arial"/>
          <w:color w:val="000000"/>
          <w:kern w:val="0"/>
          <w:sz w:val="21"/>
          <w:szCs w:val="21"/>
        </w:rPr>
        <w:t xml:space="preserve">8,800, Maintenance and Repairs Expense </w:t>
      </w:r>
      <w:r w:rsidR="002B0754" w:rsidRPr="00811760">
        <w:rPr>
          <w:rFonts w:ascii="Arial" w:hAnsi="Arial" w:cs="Arial"/>
          <w:color w:val="000000"/>
          <w:kern w:val="0"/>
          <w:sz w:val="21"/>
          <w:szCs w:val="21"/>
        </w:rPr>
        <w:t>€</w:t>
      </w:r>
      <w:r w:rsidRPr="00811760">
        <w:rPr>
          <w:rFonts w:ascii="Arial" w:hAnsi="Arial" w:cs="Arial"/>
          <w:color w:val="000000"/>
          <w:kern w:val="0"/>
          <w:sz w:val="21"/>
          <w:szCs w:val="21"/>
        </w:rPr>
        <w:t xml:space="preserve">2,500, and Net Income </w:t>
      </w:r>
      <w:r w:rsidR="002B0754" w:rsidRPr="00811760">
        <w:rPr>
          <w:rFonts w:ascii="Arial" w:hAnsi="Arial" w:cs="Arial"/>
          <w:color w:val="000000"/>
          <w:kern w:val="0"/>
          <w:sz w:val="21"/>
          <w:szCs w:val="21"/>
        </w:rPr>
        <w:t>€</w:t>
      </w:r>
      <w:r w:rsidRPr="00811760">
        <w:rPr>
          <w:rFonts w:ascii="Arial" w:hAnsi="Arial" w:cs="Arial"/>
          <w:color w:val="000000"/>
          <w:kern w:val="0"/>
          <w:sz w:val="21"/>
          <w:szCs w:val="21"/>
        </w:rPr>
        <w:t>7,900. Prepare the entries to close the revenue and expense accounts. Post the entries to the revenue and expense accounts, and complete the closing process for these accounts using the three</w:t>
      </w:r>
      <w:r w:rsidR="002B0754" w:rsidRPr="00811760">
        <w:rPr>
          <w:rFonts w:ascii="Arial" w:hAnsi="Arial" w:cs="Arial"/>
          <w:color w:val="000000"/>
          <w:kern w:val="0"/>
          <w:sz w:val="21"/>
          <w:szCs w:val="21"/>
        </w:rPr>
        <w:t>-</w:t>
      </w:r>
      <w:r w:rsidRPr="00811760">
        <w:rPr>
          <w:rFonts w:ascii="Arial" w:hAnsi="Arial" w:cs="Arial"/>
          <w:color w:val="000000"/>
          <w:kern w:val="0"/>
          <w:sz w:val="21"/>
          <w:szCs w:val="21"/>
        </w:rPr>
        <w:t>column form of account.</w:t>
      </w:r>
    </w:p>
    <w:p w:rsidR="00AF588C" w:rsidRPr="00811760" w:rsidRDefault="00AF588C" w:rsidP="00AF588C">
      <w:pPr>
        <w:autoSpaceDE w:val="0"/>
        <w:autoSpaceDN w:val="0"/>
        <w:adjustRightInd w:val="0"/>
        <w:rPr>
          <w:rFonts w:ascii="Arial" w:hAnsi="Arial" w:cs="Arial"/>
          <w:color w:val="000000"/>
          <w:kern w:val="0"/>
          <w:sz w:val="21"/>
          <w:szCs w:val="21"/>
        </w:rPr>
      </w:pPr>
    </w:p>
    <w:p w:rsidR="00AF588C" w:rsidRPr="00811760" w:rsidRDefault="00AF588C" w:rsidP="00AF588C">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BE4-7.</w:t>
      </w:r>
      <w:proofErr w:type="gramEnd"/>
      <w:r w:rsidRPr="00811760">
        <w:rPr>
          <w:rFonts w:ascii="Arial" w:hAnsi="Arial" w:cs="Arial"/>
          <w:b/>
          <w:bCs/>
          <w:color w:val="B21117"/>
          <w:kern w:val="0"/>
          <w:sz w:val="21"/>
          <w:szCs w:val="21"/>
        </w:rPr>
        <w:t xml:space="preserve"> </w:t>
      </w:r>
      <w:r w:rsidR="00CB20C9"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Identify post-closing trial balance accounts</w:t>
      </w:r>
      <w:r w:rsidRPr="00811760">
        <w:rPr>
          <w:rFonts w:ascii="Arial" w:hAnsi="Arial" w:cs="Arial"/>
          <w:color w:val="000000"/>
          <w:kern w:val="0"/>
          <w:sz w:val="21"/>
          <w:szCs w:val="21"/>
        </w:rPr>
        <w:t>.</w:t>
      </w:r>
    </w:p>
    <w:p w:rsidR="00AF588C" w:rsidRPr="00811760" w:rsidRDefault="00AF588C" w:rsidP="00CB20C9">
      <w:pPr>
        <w:autoSpaceDE w:val="0"/>
        <w:autoSpaceDN w:val="0"/>
        <w:adjustRightInd w:val="0"/>
        <w:ind w:leftChars="354" w:left="850"/>
        <w:rPr>
          <w:rFonts w:ascii="Arial" w:hAnsi="Arial" w:cs="Arial"/>
          <w:color w:val="038ACF"/>
          <w:kern w:val="0"/>
          <w:sz w:val="21"/>
          <w:szCs w:val="21"/>
        </w:rPr>
      </w:pPr>
      <w:r w:rsidRPr="00811760">
        <w:rPr>
          <w:rFonts w:ascii="Arial" w:hAnsi="Arial" w:cs="Arial"/>
          <w:color w:val="038ACF"/>
          <w:kern w:val="0"/>
          <w:sz w:val="21"/>
          <w:szCs w:val="21"/>
        </w:rPr>
        <w:t>(LO 3)</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Using the data in BE4-3, identify the accounts that would be included in a post-closing trial balance.</w:t>
      </w:r>
    </w:p>
    <w:p w:rsidR="00AF588C" w:rsidRPr="00811760" w:rsidRDefault="00AF588C" w:rsidP="00AF588C">
      <w:pPr>
        <w:autoSpaceDE w:val="0"/>
        <w:autoSpaceDN w:val="0"/>
        <w:adjustRightInd w:val="0"/>
        <w:rPr>
          <w:rFonts w:ascii="Arial" w:hAnsi="Arial" w:cs="Arial"/>
          <w:color w:val="000000"/>
          <w:kern w:val="0"/>
          <w:sz w:val="21"/>
          <w:szCs w:val="21"/>
        </w:rPr>
      </w:pPr>
    </w:p>
    <w:p w:rsidR="00AF588C" w:rsidRPr="00811760" w:rsidRDefault="00AF588C" w:rsidP="00AF588C">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BE4-8.</w:t>
      </w:r>
      <w:proofErr w:type="gramEnd"/>
      <w:r w:rsidRPr="00811760">
        <w:rPr>
          <w:rFonts w:ascii="Arial" w:hAnsi="Arial" w:cs="Arial"/>
          <w:b/>
          <w:bCs/>
          <w:color w:val="B21117"/>
          <w:kern w:val="0"/>
          <w:sz w:val="21"/>
          <w:szCs w:val="21"/>
        </w:rPr>
        <w:t xml:space="preserve"> </w:t>
      </w:r>
      <w:r w:rsidR="00CB20C9"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List the required steps in the accounting cycle in sequence</w:t>
      </w:r>
      <w:r w:rsidRPr="00811760">
        <w:rPr>
          <w:rFonts w:ascii="Arial" w:hAnsi="Arial" w:cs="Arial"/>
          <w:color w:val="000000"/>
          <w:kern w:val="0"/>
          <w:sz w:val="21"/>
          <w:szCs w:val="21"/>
        </w:rPr>
        <w:t>.</w:t>
      </w:r>
    </w:p>
    <w:p w:rsidR="00AF588C" w:rsidRPr="00811760" w:rsidRDefault="00AF588C" w:rsidP="00CB20C9">
      <w:pPr>
        <w:autoSpaceDE w:val="0"/>
        <w:autoSpaceDN w:val="0"/>
        <w:adjustRightInd w:val="0"/>
        <w:ind w:leftChars="354" w:left="850"/>
        <w:rPr>
          <w:rFonts w:ascii="Arial" w:hAnsi="Arial" w:cs="Arial"/>
          <w:color w:val="038ACF"/>
          <w:kern w:val="0"/>
          <w:sz w:val="21"/>
          <w:szCs w:val="21"/>
        </w:rPr>
      </w:pPr>
      <w:r w:rsidRPr="00811760">
        <w:rPr>
          <w:rFonts w:ascii="Arial" w:hAnsi="Arial" w:cs="Arial"/>
          <w:color w:val="038ACF"/>
          <w:kern w:val="0"/>
          <w:sz w:val="21"/>
          <w:szCs w:val="21"/>
        </w:rPr>
        <w:t>(LO 4)</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The steps in the accounting cycle are listed in random order below. List the steps in proper sequence, assuming no worksheet is prepared, by placing numbers 1-9 in the blank spaces.</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(a) ________ Prepare a trial balance.</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(b) ________ Journalize the transactions.</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(c) ________ Journalize and post closing entries.</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(d) ________ Prepare financial statements.</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(e) ________ Journalize and post adjusting entries.</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(f) ________ Post to ledger accounts.</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(g) ________ Prepare a post-closing trial balance.</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(h) ________ Prepare an adjusted trial balance.</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w:t>
      </w:r>
      <w:proofErr w:type="spellStart"/>
      <w:r w:rsidRPr="00811760">
        <w:rPr>
          <w:rFonts w:ascii="Arial" w:hAnsi="Arial" w:cs="Arial"/>
          <w:color w:val="000000"/>
          <w:kern w:val="0"/>
          <w:sz w:val="21"/>
          <w:szCs w:val="21"/>
        </w:rPr>
        <w:t>i</w:t>
      </w:r>
      <w:proofErr w:type="spellEnd"/>
      <w:r w:rsidRPr="00811760">
        <w:rPr>
          <w:rFonts w:ascii="Arial" w:hAnsi="Arial" w:cs="Arial"/>
          <w:color w:val="000000"/>
          <w:kern w:val="0"/>
          <w:sz w:val="21"/>
          <w:szCs w:val="21"/>
        </w:rPr>
        <w:t>) ________ Analyze business transactions.</w:t>
      </w:r>
    </w:p>
    <w:p w:rsidR="00AF588C" w:rsidRPr="00811760" w:rsidRDefault="00AF588C" w:rsidP="00AF588C">
      <w:pPr>
        <w:autoSpaceDE w:val="0"/>
        <w:autoSpaceDN w:val="0"/>
        <w:adjustRightInd w:val="0"/>
        <w:rPr>
          <w:rFonts w:ascii="Arial" w:hAnsi="Arial" w:cs="Arial"/>
          <w:color w:val="000000"/>
          <w:kern w:val="0"/>
          <w:sz w:val="21"/>
          <w:szCs w:val="21"/>
        </w:rPr>
      </w:pPr>
    </w:p>
    <w:p w:rsidR="00AF588C" w:rsidRPr="00811760" w:rsidRDefault="00AF588C" w:rsidP="00AF588C">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BE4-9.</w:t>
      </w:r>
      <w:proofErr w:type="gramEnd"/>
      <w:r w:rsidRPr="00811760">
        <w:rPr>
          <w:rFonts w:ascii="Arial" w:hAnsi="Arial" w:cs="Arial"/>
          <w:b/>
          <w:bCs/>
          <w:color w:val="B21117"/>
          <w:kern w:val="0"/>
          <w:sz w:val="21"/>
          <w:szCs w:val="21"/>
        </w:rPr>
        <w:t xml:space="preserve"> </w:t>
      </w:r>
      <w:r w:rsidR="00CB20C9"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Prepare correcting entries</w:t>
      </w:r>
      <w:r w:rsidRPr="00811760">
        <w:rPr>
          <w:rFonts w:ascii="Arial" w:hAnsi="Arial" w:cs="Arial"/>
          <w:color w:val="000000"/>
          <w:kern w:val="0"/>
          <w:sz w:val="21"/>
          <w:szCs w:val="21"/>
        </w:rPr>
        <w:t>.</w:t>
      </w:r>
    </w:p>
    <w:p w:rsidR="00AF588C" w:rsidRPr="00811760" w:rsidRDefault="00AF588C" w:rsidP="00CB20C9">
      <w:pPr>
        <w:autoSpaceDE w:val="0"/>
        <w:autoSpaceDN w:val="0"/>
        <w:adjustRightInd w:val="0"/>
        <w:ind w:leftChars="354" w:left="850"/>
        <w:rPr>
          <w:rFonts w:ascii="Arial" w:hAnsi="Arial" w:cs="Arial"/>
          <w:color w:val="038ACF"/>
          <w:kern w:val="0"/>
          <w:sz w:val="21"/>
          <w:szCs w:val="21"/>
        </w:rPr>
      </w:pPr>
      <w:r w:rsidRPr="00811760">
        <w:rPr>
          <w:rFonts w:ascii="Arial" w:hAnsi="Arial" w:cs="Arial"/>
          <w:color w:val="038ACF"/>
          <w:kern w:val="0"/>
          <w:sz w:val="21"/>
          <w:szCs w:val="21"/>
        </w:rPr>
        <w:t>(LO 5)</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 xml:space="preserve">At </w:t>
      </w:r>
      <w:proofErr w:type="spellStart"/>
      <w:r w:rsidRPr="00811760">
        <w:rPr>
          <w:rFonts w:ascii="Arial" w:hAnsi="Arial" w:cs="Arial"/>
          <w:color w:val="000000"/>
          <w:kern w:val="0"/>
          <w:sz w:val="21"/>
          <w:szCs w:val="21"/>
        </w:rPr>
        <w:t>Rafeul</w:t>
      </w:r>
      <w:proofErr w:type="spellEnd"/>
      <w:r w:rsidRPr="00811760">
        <w:rPr>
          <w:rFonts w:ascii="Arial" w:hAnsi="Arial" w:cs="Arial"/>
          <w:color w:val="000000"/>
          <w:kern w:val="0"/>
          <w:sz w:val="21"/>
          <w:szCs w:val="21"/>
        </w:rPr>
        <w:t xml:space="preserve"> Company</w:t>
      </w:r>
      <w:r w:rsidR="002B0754" w:rsidRPr="00811760">
        <w:rPr>
          <w:rFonts w:ascii="Arial" w:hAnsi="Arial" w:cs="Arial"/>
          <w:color w:val="000000"/>
          <w:kern w:val="0"/>
          <w:sz w:val="21"/>
          <w:szCs w:val="21"/>
        </w:rPr>
        <w:t xml:space="preserve"> SA</w:t>
      </w:r>
      <w:r w:rsidRPr="00811760">
        <w:rPr>
          <w:rFonts w:ascii="Arial" w:hAnsi="Arial" w:cs="Arial"/>
          <w:color w:val="000000"/>
          <w:kern w:val="0"/>
          <w:sz w:val="21"/>
          <w:szCs w:val="21"/>
        </w:rPr>
        <w:t xml:space="preserve">, the following errors were discovered after the </w:t>
      </w:r>
      <w:r w:rsidRPr="00811760">
        <w:rPr>
          <w:rFonts w:ascii="Arial" w:hAnsi="Arial" w:cs="Arial"/>
          <w:color w:val="000000"/>
          <w:kern w:val="0"/>
          <w:sz w:val="21"/>
          <w:szCs w:val="21"/>
        </w:rPr>
        <w:lastRenderedPageBreak/>
        <w:t>transactions had been journalized and posted. Prepare the correcting entries.</w:t>
      </w:r>
    </w:p>
    <w:p w:rsidR="00AF588C" w:rsidRPr="00811760" w:rsidRDefault="00AF588C" w:rsidP="002B0754">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1. </w:t>
      </w:r>
      <w:r w:rsidR="002B0754" w:rsidRPr="00811760">
        <w:rPr>
          <w:rFonts w:ascii="Arial" w:hAnsi="Arial" w:cs="Arial"/>
          <w:color w:val="000000"/>
          <w:kern w:val="0"/>
          <w:sz w:val="21"/>
          <w:szCs w:val="21"/>
        </w:rPr>
        <w:tab/>
      </w:r>
      <w:r w:rsidRPr="00811760">
        <w:rPr>
          <w:rFonts w:ascii="Arial" w:hAnsi="Arial" w:cs="Arial"/>
          <w:color w:val="000000"/>
          <w:kern w:val="0"/>
          <w:sz w:val="21"/>
          <w:szCs w:val="21"/>
        </w:rPr>
        <w:t>A collection on account from a customer for €</w:t>
      </w:r>
      <w:r w:rsidR="002B0754" w:rsidRPr="00811760">
        <w:rPr>
          <w:rFonts w:ascii="Arial" w:hAnsi="Arial" w:cs="Arial"/>
          <w:color w:val="000000"/>
          <w:kern w:val="0"/>
          <w:sz w:val="21"/>
          <w:szCs w:val="21"/>
        </w:rPr>
        <w:t>1,140</w:t>
      </w:r>
      <w:r w:rsidRPr="00811760">
        <w:rPr>
          <w:rFonts w:ascii="Arial" w:hAnsi="Arial" w:cs="Arial"/>
          <w:color w:val="000000"/>
          <w:kern w:val="0"/>
          <w:sz w:val="21"/>
          <w:szCs w:val="21"/>
        </w:rPr>
        <w:t xml:space="preserve"> was recorded as a debit to Cash €</w:t>
      </w:r>
      <w:r w:rsidR="002B0754" w:rsidRPr="00811760">
        <w:rPr>
          <w:rFonts w:ascii="Arial" w:hAnsi="Arial" w:cs="Arial"/>
          <w:color w:val="000000"/>
          <w:kern w:val="0"/>
          <w:sz w:val="21"/>
          <w:szCs w:val="21"/>
        </w:rPr>
        <w:t>1,140</w:t>
      </w:r>
      <w:r w:rsidRPr="00811760">
        <w:rPr>
          <w:rFonts w:ascii="Arial" w:hAnsi="Arial" w:cs="Arial"/>
          <w:color w:val="000000"/>
          <w:kern w:val="0"/>
          <w:sz w:val="21"/>
          <w:szCs w:val="21"/>
        </w:rPr>
        <w:t xml:space="preserve"> and a credit to Service Revenue €</w:t>
      </w:r>
      <w:r w:rsidR="002B0754" w:rsidRPr="00811760">
        <w:rPr>
          <w:rFonts w:ascii="Arial" w:hAnsi="Arial" w:cs="Arial"/>
          <w:color w:val="000000"/>
          <w:kern w:val="0"/>
          <w:sz w:val="21"/>
          <w:szCs w:val="21"/>
        </w:rPr>
        <w:t>1,140</w:t>
      </w:r>
      <w:r w:rsidRPr="00811760">
        <w:rPr>
          <w:rFonts w:ascii="Arial" w:hAnsi="Arial" w:cs="Arial"/>
          <w:color w:val="000000"/>
          <w:kern w:val="0"/>
          <w:sz w:val="21"/>
          <w:szCs w:val="21"/>
        </w:rPr>
        <w:t>.</w:t>
      </w:r>
    </w:p>
    <w:p w:rsidR="00AF588C" w:rsidRPr="00811760" w:rsidRDefault="00AF588C" w:rsidP="002B0754">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2. </w:t>
      </w:r>
      <w:r w:rsidR="002B0754" w:rsidRPr="00811760">
        <w:rPr>
          <w:rFonts w:ascii="Arial" w:hAnsi="Arial" w:cs="Arial"/>
          <w:color w:val="000000"/>
          <w:kern w:val="0"/>
          <w:sz w:val="21"/>
          <w:szCs w:val="21"/>
        </w:rPr>
        <w:tab/>
      </w:r>
      <w:r w:rsidRPr="00811760">
        <w:rPr>
          <w:rFonts w:ascii="Arial" w:hAnsi="Arial" w:cs="Arial"/>
          <w:color w:val="000000"/>
          <w:kern w:val="0"/>
          <w:sz w:val="21"/>
          <w:szCs w:val="21"/>
        </w:rPr>
        <w:t>The purchase of store supplies on account for €1,580 was recorded as a debit to Supplies €1,850 and a credit to Accounts Payable €1,850.</w:t>
      </w:r>
    </w:p>
    <w:p w:rsidR="00AF588C" w:rsidRPr="00811760" w:rsidRDefault="00AF588C" w:rsidP="00AF588C">
      <w:pPr>
        <w:autoSpaceDE w:val="0"/>
        <w:autoSpaceDN w:val="0"/>
        <w:adjustRightInd w:val="0"/>
        <w:rPr>
          <w:rFonts w:ascii="Arial" w:hAnsi="Arial" w:cs="Arial"/>
          <w:color w:val="000000"/>
          <w:kern w:val="0"/>
          <w:sz w:val="21"/>
          <w:szCs w:val="21"/>
        </w:rPr>
      </w:pPr>
    </w:p>
    <w:p w:rsidR="00AF588C" w:rsidRPr="00811760" w:rsidRDefault="00AF588C" w:rsidP="00AF588C">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BE4-10.</w:t>
      </w:r>
      <w:proofErr w:type="gramEnd"/>
      <w:r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Prepare the current assets</w:t>
      </w:r>
      <w:r w:rsidR="009E4FD4" w:rsidRPr="00811760">
        <w:rPr>
          <w:rFonts w:ascii="Arial" w:hAnsi="Arial" w:cs="Arial"/>
          <w:i/>
          <w:iCs/>
          <w:color w:val="000000"/>
          <w:kern w:val="0"/>
          <w:sz w:val="21"/>
          <w:szCs w:val="21"/>
        </w:rPr>
        <w:t xml:space="preserve"> </w:t>
      </w:r>
      <w:r w:rsidRPr="00811760">
        <w:rPr>
          <w:rFonts w:ascii="Arial" w:hAnsi="Arial" w:cs="Arial"/>
          <w:i/>
          <w:iCs/>
          <w:color w:val="000000"/>
          <w:kern w:val="0"/>
          <w:sz w:val="21"/>
          <w:szCs w:val="21"/>
        </w:rPr>
        <w:t>section of a statement of financial position</w:t>
      </w:r>
      <w:r w:rsidRPr="00811760">
        <w:rPr>
          <w:rFonts w:ascii="Arial" w:hAnsi="Arial" w:cs="Arial"/>
          <w:color w:val="000000"/>
          <w:kern w:val="0"/>
          <w:sz w:val="21"/>
          <w:szCs w:val="21"/>
        </w:rPr>
        <w:t>.</w:t>
      </w:r>
    </w:p>
    <w:p w:rsidR="00AF588C" w:rsidRPr="00811760" w:rsidRDefault="00AF588C" w:rsidP="00CB20C9">
      <w:pPr>
        <w:autoSpaceDE w:val="0"/>
        <w:autoSpaceDN w:val="0"/>
        <w:adjustRightInd w:val="0"/>
        <w:ind w:leftChars="354" w:left="850"/>
        <w:rPr>
          <w:rFonts w:ascii="Arial" w:hAnsi="Arial" w:cs="Arial"/>
          <w:color w:val="038ACF"/>
          <w:kern w:val="0"/>
          <w:sz w:val="21"/>
          <w:szCs w:val="21"/>
        </w:rPr>
      </w:pPr>
      <w:r w:rsidRPr="00811760">
        <w:rPr>
          <w:rFonts w:ascii="Arial" w:hAnsi="Arial" w:cs="Arial"/>
          <w:color w:val="038ACF"/>
          <w:kern w:val="0"/>
          <w:sz w:val="21"/>
          <w:szCs w:val="21"/>
        </w:rPr>
        <w:t>(LO 6)</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 xml:space="preserve">The statement of financial position debit column of the worksheet for </w:t>
      </w:r>
      <w:r w:rsidR="00663215" w:rsidRPr="00811760">
        <w:rPr>
          <w:rFonts w:ascii="Arial" w:hAnsi="Arial" w:cs="Arial"/>
          <w:color w:val="000000"/>
          <w:kern w:val="0"/>
          <w:sz w:val="21"/>
          <w:szCs w:val="21"/>
        </w:rPr>
        <w:t>Alvin</w:t>
      </w:r>
      <w:r w:rsidRPr="00811760">
        <w:rPr>
          <w:rFonts w:ascii="Arial" w:hAnsi="Arial" w:cs="Arial"/>
          <w:color w:val="000000"/>
          <w:kern w:val="0"/>
          <w:sz w:val="21"/>
          <w:szCs w:val="21"/>
        </w:rPr>
        <w:t xml:space="preserve"> Company </w:t>
      </w:r>
      <w:r w:rsidR="00663215" w:rsidRPr="00811760">
        <w:rPr>
          <w:rFonts w:ascii="Arial" w:hAnsi="Arial" w:cs="Arial"/>
          <w:color w:val="000000"/>
          <w:kern w:val="0"/>
          <w:sz w:val="21"/>
          <w:szCs w:val="21"/>
        </w:rPr>
        <w:t xml:space="preserve">Ltd. </w:t>
      </w:r>
      <w:r w:rsidRPr="00811760">
        <w:rPr>
          <w:rFonts w:ascii="Arial" w:hAnsi="Arial" w:cs="Arial"/>
          <w:color w:val="000000"/>
          <w:kern w:val="0"/>
          <w:sz w:val="21"/>
          <w:szCs w:val="21"/>
        </w:rPr>
        <w:t>includes the following accounts: Accounts Receivable £12,500; Prepaid Insurance £3,600; Cash £6,700; Supplies £5,200; and Short-Term Investments £4,900. Prepare the current assets section of the statement of financial position, listing the accounts in proper sequence.</w:t>
      </w:r>
    </w:p>
    <w:p w:rsidR="00AF588C" w:rsidRPr="00811760" w:rsidRDefault="00AF588C" w:rsidP="00AF588C">
      <w:pPr>
        <w:autoSpaceDE w:val="0"/>
        <w:autoSpaceDN w:val="0"/>
        <w:adjustRightInd w:val="0"/>
        <w:rPr>
          <w:rFonts w:ascii="Arial" w:hAnsi="Arial" w:cs="Arial"/>
          <w:color w:val="000000"/>
          <w:kern w:val="0"/>
          <w:sz w:val="21"/>
          <w:szCs w:val="21"/>
        </w:rPr>
      </w:pPr>
    </w:p>
    <w:p w:rsidR="00AF588C" w:rsidRPr="00811760" w:rsidRDefault="00AF588C" w:rsidP="00AF588C">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BE4-11.</w:t>
      </w:r>
      <w:proofErr w:type="gramEnd"/>
      <w:r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Classify accounts on statement of financial position</w:t>
      </w:r>
      <w:r w:rsidRPr="00811760">
        <w:rPr>
          <w:rFonts w:ascii="Arial" w:hAnsi="Arial" w:cs="Arial"/>
          <w:color w:val="000000"/>
          <w:kern w:val="0"/>
          <w:sz w:val="21"/>
          <w:szCs w:val="21"/>
        </w:rPr>
        <w:t>.</w:t>
      </w:r>
    </w:p>
    <w:p w:rsidR="00AF588C" w:rsidRPr="00811760" w:rsidRDefault="00AF588C" w:rsidP="00CB20C9">
      <w:pPr>
        <w:autoSpaceDE w:val="0"/>
        <w:autoSpaceDN w:val="0"/>
        <w:adjustRightInd w:val="0"/>
        <w:ind w:leftChars="354" w:left="850"/>
        <w:rPr>
          <w:rFonts w:ascii="Arial" w:hAnsi="Arial" w:cs="Arial"/>
          <w:color w:val="038ACF"/>
          <w:kern w:val="0"/>
          <w:sz w:val="21"/>
          <w:szCs w:val="21"/>
        </w:rPr>
      </w:pPr>
      <w:r w:rsidRPr="00811760">
        <w:rPr>
          <w:rFonts w:ascii="Arial" w:hAnsi="Arial" w:cs="Arial"/>
          <w:color w:val="038ACF"/>
          <w:kern w:val="0"/>
          <w:sz w:val="21"/>
          <w:szCs w:val="21"/>
        </w:rPr>
        <w:t>(LO 6)</w:t>
      </w:r>
    </w:p>
    <w:p w:rsidR="00AF588C" w:rsidRPr="00811760" w:rsidRDefault="00AF588C" w:rsidP="00045EDC">
      <w:pPr>
        <w:autoSpaceDE w:val="0"/>
        <w:autoSpaceDN w:val="0"/>
        <w:adjustRightInd w:val="0"/>
        <w:spacing w:afterLines="30"/>
        <w:ind w:leftChars="354" w:left="850"/>
        <w:rPr>
          <w:rFonts w:ascii="Arial" w:hAnsi="Arial" w:cs="Arial"/>
          <w:color w:val="000000"/>
          <w:kern w:val="0"/>
          <w:sz w:val="21"/>
          <w:szCs w:val="21"/>
        </w:rPr>
      </w:pPr>
      <w:r w:rsidRPr="00811760">
        <w:rPr>
          <w:rFonts w:ascii="Arial" w:hAnsi="Arial" w:cs="Arial"/>
          <w:color w:val="000000"/>
          <w:kern w:val="0"/>
          <w:sz w:val="21"/>
          <w:szCs w:val="21"/>
        </w:rPr>
        <w:t>The following are the major statement of financial position classifications:</w:t>
      </w:r>
    </w:p>
    <w:tbl>
      <w:tblPr>
        <w:tblStyle w:val="aa"/>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1"/>
        <w:gridCol w:w="2835"/>
      </w:tblGrid>
      <w:tr w:rsidR="00663215" w:rsidRPr="00811760" w:rsidTr="00663215">
        <w:tc>
          <w:tcPr>
            <w:tcW w:w="4361" w:type="dxa"/>
          </w:tcPr>
          <w:p w:rsidR="00663215" w:rsidRPr="00811760" w:rsidRDefault="00663215"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Intangible assets (IA)</w:t>
            </w:r>
          </w:p>
        </w:tc>
        <w:tc>
          <w:tcPr>
            <w:tcW w:w="2835" w:type="dxa"/>
          </w:tcPr>
          <w:p w:rsidR="00663215" w:rsidRPr="00811760" w:rsidRDefault="00663215"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Equity (E)</w:t>
            </w:r>
          </w:p>
        </w:tc>
      </w:tr>
      <w:tr w:rsidR="00663215" w:rsidRPr="00811760" w:rsidTr="00663215">
        <w:tc>
          <w:tcPr>
            <w:tcW w:w="4361" w:type="dxa"/>
          </w:tcPr>
          <w:p w:rsidR="00663215" w:rsidRPr="00811760" w:rsidRDefault="00663215"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Property, plant, and equipment (PPE)</w:t>
            </w:r>
          </w:p>
        </w:tc>
        <w:tc>
          <w:tcPr>
            <w:tcW w:w="2835" w:type="dxa"/>
          </w:tcPr>
          <w:p w:rsidR="00663215" w:rsidRPr="00811760" w:rsidRDefault="00663215"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Non-current liabilities (NCL)</w:t>
            </w:r>
          </w:p>
        </w:tc>
      </w:tr>
      <w:tr w:rsidR="00663215" w:rsidRPr="00811760" w:rsidTr="00663215">
        <w:tc>
          <w:tcPr>
            <w:tcW w:w="4361" w:type="dxa"/>
          </w:tcPr>
          <w:p w:rsidR="00663215" w:rsidRPr="00811760" w:rsidRDefault="00663215"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Long-term investments (LTI)</w:t>
            </w:r>
          </w:p>
        </w:tc>
        <w:tc>
          <w:tcPr>
            <w:tcW w:w="2835" w:type="dxa"/>
          </w:tcPr>
          <w:p w:rsidR="00663215" w:rsidRPr="00811760" w:rsidRDefault="00663215"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Current liabilities (CL)</w:t>
            </w:r>
          </w:p>
        </w:tc>
      </w:tr>
      <w:tr w:rsidR="00663215" w:rsidRPr="00811760" w:rsidTr="00663215">
        <w:tc>
          <w:tcPr>
            <w:tcW w:w="4361" w:type="dxa"/>
          </w:tcPr>
          <w:p w:rsidR="00663215" w:rsidRPr="00811760" w:rsidRDefault="00663215"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Current assets (CA)</w:t>
            </w:r>
          </w:p>
        </w:tc>
        <w:tc>
          <w:tcPr>
            <w:tcW w:w="2835" w:type="dxa"/>
          </w:tcPr>
          <w:p w:rsidR="00663215" w:rsidRPr="00811760" w:rsidRDefault="00663215" w:rsidP="00045EDC">
            <w:pPr>
              <w:autoSpaceDE w:val="0"/>
              <w:autoSpaceDN w:val="0"/>
              <w:adjustRightInd w:val="0"/>
              <w:spacing w:beforeLines="10" w:afterLines="10" w:line="0" w:lineRule="atLeast"/>
              <w:rPr>
                <w:rFonts w:ascii="Arial" w:hAnsi="Arial" w:cs="Arial"/>
                <w:color w:val="000000"/>
                <w:kern w:val="0"/>
                <w:sz w:val="21"/>
                <w:szCs w:val="21"/>
              </w:rPr>
            </w:pPr>
          </w:p>
        </w:tc>
      </w:tr>
    </w:tbl>
    <w:p w:rsidR="00AF588C" w:rsidRPr="00811760" w:rsidRDefault="00AF588C" w:rsidP="00045EDC">
      <w:pPr>
        <w:autoSpaceDE w:val="0"/>
        <w:autoSpaceDN w:val="0"/>
        <w:adjustRightInd w:val="0"/>
        <w:spacing w:beforeLines="30"/>
        <w:ind w:leftChars="354" w:left="850"/>
        <w:rPr>
          <w:rFonts w:ascii="Arial" w:hAnsi="Arial" w:cs="Arial"/>
          <w:color w:val="000000"/>
          <w:kern w:val="0"/>
          <w:sz w:val="21"/>
          <w:szCs w:val="21"/>
        </w:rPr>
      </w:pPr>
      <w:r w:rsidRPr="00811760">
        <w:rPr>
          <w:rFonts w:ascii="Arial" w:hAnsi="Arial" w:cs="Arial"/>
          <w:color w:val="000000"/>
          <w:kern w:val="0"/>
          <w:sz w:val="21"/>
          <w:szCs w:val="21"/>
        </w:rPr>
        <w:t>Match each of the following accounts to its proper statement of financial position classification.</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________ Accounts payable</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________ Accounts receivable</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________ Accumulated depreciation—buildings</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________ Buildings</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________ Cash</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________ Copyrights</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________ Income taxes payable</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________ Debt investment (long-term)</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________ Land</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________ Inventory</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________ Patents</w:t>
      </w:r>
    </w:p>
    <w:p w:rsidR="00AF588C"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________ Supplies</w:t>
      </w:r>
    </w:p>
    <w:p w:rsidR="00AF588C" w:rsidRPr="00811760" w:rsidRDefault="00AF588C" w:rsidP="00AF588C">
      <w:pPr>
        <w:autoSpaceDE w:val="0"/>
        <w:autoSpaceDN w:val="0"/>
        <w:adjustRightInd w:val="0"/>
        <w:rPr>
          <w:rFonts w:ascii="Arial" w:hAnsi="Arial" w:cs="Arial"/>
          <w:color w:val="000000"/>
          <w:kern w:val="0"/>
          <w:sz w:val="21"/>
          <w:szCs w:val="21"/>
        </w:rPr>
      </w:pPr>
    </w:p>
    <w:p w:rsidR="00AF588C" w:rsidRPr="00811760" w:rsidRDefault="00AF588C" w:rsidP="00AF588C">
      <w:pPr>
        <w:autoSpaceDE w:val="0"/>
        <w:autoSpaceDN w:val="0"/>
        <w:adjustRightInd w:val="0"/>
        <w:rPr>
          <w:rFonts w:ascii="Arial" w:hAnsi="Arial" w:cs="Arial"/>
          <w:color w:val="000000"/>
          <w:kern w:val="0"/>
          <w:sz w:val="21"/>
          <w:szCs w:val="21"/>
        </w:rPr>
      </w:pPr>
      <w:r w:rsidRPr="00811760">
        <w:rPr>
          <w:rFonts w:ascii="Arial" w:hAnsi="Arial" w:cs="Arial"/>
          <w:b/>
          <w:bCs/>
          <w:color w:val="B21117"/>
          <w:kern w:val="0"/>
          <w:sz w:val="21"/>
          <w:szCs w:val="21"/>
        </w:rPr>
        <w:t xml:space="preserve">*BE4-12. </w:t>
      </w:r>
      <w:r w:rsidRPr="00811760">
        <w:rPr>
          <w:rFonts w:ascii="Arial" w:hAnsi="Arial" w:cs="Arial"/>
          <w:i/>
          <w:iCs/>
          <w:color w:val="000000"/>
          <w:kern w:val="0"/>
          <w:sz w:val="21"/>
          <w:szCs w:val="21"/>
        </w:rPr>
        <w:t>Prepare reversing entries</w:t>
      </w:r>
      <w:r w:rsidRPr="00811760">
        <w:rPr>
          <w:rFonts w:ascii="Arial" w:hAnsi="Arial" w:cs="Arial"/>
          <w:color w:val="000000"/>
          <w:kern w:val="0"/>
          <w:sz w:val="21"/>
          <w:szCs w:val="21"/>
        </w:rPr>
        <w:t>.</w:t>
      </w:r>
    </w:p>
    <w:p w:rsidR="00AF588C" w:rsidRPr="00811760" w:rsidRDefault="00AF588C" w:rsidP="00CB20C9">
      <w:pPr>
        <w:autoSpaceDE w:val="0"/>
        <w:autoSpaceDN w:val="0"/>
        <w:adjustRightInd w:val="0"/>
        <w:ind w:leftChars="354" w:left="850"/>
        <w:rPr>
          <w:rFonts w:ascii="Arial" w:hAnsi="Arial" w:cs="Arial"/>
          <w:color w:val="038ACF"/>
          <w:kern w:val="0"/>
          <w:sz w:val="21"/>
          <w:szCs w:val="21"/>
        </w:rPr>
      </w:pPr>
      <w:r w:rsidRPr="00811760">
        <w:rPr>
          <w:rFonts w:ascii="Arial" w:hAnsi="Arial" w:cs="Arial"/>
          <w:color w:val="038ACF"/>
          <w:kern w:val="0"/>
          <w:sz w:val="21"/>
          <w:szCs w:val="21"/>
        </w:rPr>
        <w:t>(LO 7)</w:t>
      </w:r>
    </w:p>
    <w:p w:rsidR="00EC0363" w:rsidRPr="00811760" w:rsidRDefault="00AF588C" w:rsidP="00CB20C9">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lastRenderedPageBreak/>
        <w:t xml:space="preserve">At October 31, Prasad Company </w:t>
      </w:r>
      <w:r w:rsidR="00663215" w:rsidRPr="00811760">
        <w:rPr>
          <w:rFonts w:ascii="Arial" w:hAnsi="Arial" w:cs="Arial"/>
          <w:color w:val="000000"/>
          <w:kern w:val="0"/>
          <w:sz w:val="21"/>
          <w:szCs w:val="21"/>
        </w:rPr>
        <w:t xml:space="preserve">Ltd. </w:t>
      </w:r>
      <w:r w:rsidRPr="00811760">
        <w:rPr>
          <w:rFonts w:ascii="Arial" w:hAnsi="Arial" w:cs="Arial"/>
          <w:color w:val="000000"/>
          <w:kern w:val="0"/>
          <w:sz w:val="21"/>
          <w:szCs w:val="21"/>
        </w:rPr>
        <w:t xml:space="preserve">made an accrued expense adjusting entry of </w:t>
      </w:r>
      <w:r w:rsidR="00663215" w:rsidRPr="00811760">
        <w:rPr>
          <w:rFonts w:ascii="Arial" w:hAnsi="Arial" w:cs="Arial"/>
          <w:color w:val="000000"/>
          <w:kern w:val="0"/>
          <w:sz w:val="21"/>
          <w:szCs w:val="21"/>
        </w:rPr>
        <w:t>€</w:t>
      </w:r>
      <w:r w:rsidRPr="00811760">
        <w:rPr>
          <w:rFonts w:ascii="Arial" w:hAnsi="Arial" w:cs="Arial"/>
          <w:color w:val="000000"/>
          <w:kern w:val="0"/>
          <w:sz w:val="21"/>
          <w:szCs w:val="21"/>
        </w:rPr>
        <w:t>1,680 for salaries. Prepare the reversing entry on November 1, and indicate the balances in Salaries and Wages Payable and Salaries and Wages Expense after posting the reversing entry.</w:t>
      </w:r>
    </w:p>
    <w:p w:rsidR="007E4631" w:rsidRPr="00811760" w:rsidRDefault="007E4631">
      <w:pPr>
        <w:widowControl/>
        <w:rPr>
          <w:rFonts w:ascii="Arial" w:hAnsi="Arial" w:cs="Arial"/>
          <w:color w:val="000000"/>
          <w:kern w:val="0"/>
          <w:sz w:val="21"/>
          <w:szCs w:val="21"/>
        </w:rPr>
      </w:pPr>
      <w:r w:rsidRPr="00811760">
        <w:rPr>
          <w:rFonts w:ascii="Arial" w:hAnsi="Arial" w:cs="Arial"/>
          <w:color w:val="000000"/>
          <w:kern w:val="0"/>
          <w:sz w:val="21"/>
          <w:szCs w:val="21"/>
        </w:rPr>
        <w:br w:type="page"/>
      </w:r>
    </w:p>
    <w:p w:rsidR="004E782A" w:rsidRPr="00811760" w:rsidRDefault="004E782A" w:rsidP="002855B8">
      <w:pPr>
        <w:autoSpaceDE w:val="0"/>
        <w:autoSpaceDN w:val="0"/>
        <w:adjustRightInd w:val="0"/>
        <w:rPr>
          <w:rFonts w:ascii="Arial" w:hAnsi="Arial" w:cs="Arial"/>
          <w:b/>
          <w:bCs/>
          <w:color w:val="6C6865"/>
          <w:kern w:val="0"/>
          <w:sz w:val="28"/>
          <w:szCs w:val="28"/>
        </w:rPr>
      </w:pPr>
      <w:r w:rsidRPr="00811760">
        <w:rPr>
          <w:rFonts w:ascii="Arial" w:hAnsi="Arial" w:cs="Arial"/>
          <w:b/>
          <w:bCs/>
          <w:color w:val="6C6865"/>
          <w:kern w:val="0"/>
          <w:sz w:val="28"/>
          <w:szCs w:val="28"/>
        </w:rPr>
        <w:lastRenderedPageBreak/>
        <w:t>DO IT! REVIEW</w:t>
      </w:r>
    </w:p>
    <w:p w:rsidR="004E782A" w:rsidRPr="00811760" w:rsidRDefault="004E782A" w:rsidP="004E782A">
      <w:pPr>
        <w:autoSpaceDE w:val="0"/>
        <w:autoSpaceDN w:val="0"/>
        <w:adjustRightInd w:val="0"/>
        <w:rPr>
          <w:rFonts w:ascii="Arial" w:hAnsi="Arial" w:cs="Arial"/>
          <w:color w:val="000000"/>
          <w:kern w:val="0"/>
          <w:sz w:val="21"/>
          <w:szCs w:val="21"/>
        </w:rPr>
      </w:pPr>
      <w:r w:rsidRPr="00811760">
        <w:rPr>
          <w:rFonts w:ascii="Arial" w:hAnsi="Arial" w:cs="Arial"/>
          <w:b/>
          <w:bCs/>
          <w:color w:val="B21117"/>
          <w:kern w:val="0"/>
          <w:sz w:val="21"/>
          <w:szCs w:val="21"/>
        </w:rPr>
        <w:t xml:space="preserve">DO IT! 4-1. </w:t>
      </w:r>
      <w:r w:rsidRPr="00811760">
        <w:rPr>
          <w:rFonts w:ascii="Arial" w:hAnsi="Arial" w:cs="Arial"/>
          <w:i/>
          <w:iCs/>
          <w:color w:val="000000"/>
          <w:kern w:val="0"/>
          <w:sz w:val="21"/>
          <w:szCs w:val="21"/>
        </w:rPr>
        <w:t>Prepare a worksheet</w:t>
      </w:r>
      <w:r w:rsidRPr="00811760">
        <w:rPr>
          <w:rFonts w:ascii="Arial" w:hAnsi="Arial" w:cs="Arial"/>
          <w:color w:val="000000"/>
          <w:kern w:val="0"/>
          <w:sz w:val="21"/>
          <w:szCs w:val="21"/>
        </w:rPr>
        <w:t>.</w:t>
      </w:r>
    </w:p>
    <w:p w:rsidR="004E782A" w:rsidRPr="00811760" w:rsidRDefault="004E782A" w:rsidP="004E782A">
      <w:pPr>
        <w:autoSpaceDE w:val="0"/>
        <w:autoSpaceDN w:val="0"/>
        <w:adjustRightInd w:val="0"/>
        <w:ind w:leftChars="472" w:left="1133"/>
        <w:rPr>
          <w:rFonts w:ascii="Arial" w:hAnsi="Arial" w:cs="Arial"/>
          <w:color w:val="038ACF"/>
          <w:kern w:val="0"/>
          <w:sz w:val="21"/>
          <w:szCs w:val="21"/>
        </w:rPr>
      </w:pPr>
      <w:r w:rsidRPr="00811760">
        <w:rPr>
          <w:rFonts w:ascii="Arial" w:hAnsi="Arial" w:cs="Arial"/>
          <w:color w:val="038ACF"/>
          <w:kern w:val="0"/>
          <w:sz w:val="21"/>
          <w:szCs w:val="21"/>
        </w:rPr>
        <w:t>(LO 1)</w:t>
      </w:r>
    </w:p>
    <w:p w:rsidR="004E782A" w:rsidRPr="00811760" w:rsidRDefault="004E782A" w:rsidP="00045EDC">
      <w:pPr>
        <w:autoSpaceDE w:val="0"/>
        <w:autoSpaceDN w:val="0"/>
        <w:adjustRightInd w:val="0"/>
        <w:spacing w:afterLines="30"/>
        <w:ind w:leftChars="472" w:left="1133"/>
        <w:rPr>
          <w:rFonts w:ascii="Arial" w:hAnsi="Arial" w:cs="Arial"/>
          <w:color w:val="000000"/>
          <w:kern w:val="0"/>
          <w:sz w:val="21"/>
          <w:szCs w:val="21"/>
        </w:rPr>
      </w:pPr>
      <w:r w:rsidRPr="00811760">
        <w:rPr>
          <w:rFonts w:ascii="Arial" w:hAnsi="Arial" w:cs="Arial"/>
          <w:color w:val="000000"/>
          <w:kern w:val="0"/>
          <w:sz w:val="21"/>
          <w:szCs w:val="21"/>
        </w:rPr>
        <w:t xml:space="preserve">Mo </w:t>
      </w:r>
      <w:proofErr w:type="spellStart"/>
      <w:r w:rsidRPr="00811760">
        <w:rPr>
          <w:rFonts w:ascii="Arial" w:hAnsi="Arial" w:cs="Arial"/>
          <w:color w:val="000000"/>
          <w:kern w:val="0"/>
          <w:sz w:val="21"/>
          <w:szCs w:val="21"/>
        </w:rPr>
        <w:t>Hu</w:t>
      </w:r>
      <w:proofErr w:type="spellEnd"/>
      <w:r w:rsidRPr="00811760">
        <w:rPr>
          <w:rFonts w:ascii="Arial" w:hAnsi="Arial" w:cs="Arial"/>
          <w:color w:val="000000"/>
          <w:kern w:val="0"/>
          <w:sz w:val="21"/>
          <w:szCs w:val="21"/>
        </w:rPr>
        <w:t xml:space="preserve"> is preparing a worksheet. Explain to Mo how she should extend the following adjusted trial balance accounts to the financial statement columns of the worksheet.</w:t>
      </w:r>
    </w:p>
    <w:tbl>
      <w:tblPr>
        <w:tblStyle w:val="aa"/>
        <w:tblW w:w="7230" w:type="dxa"/>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3969"/>
      </w:tblGrid>
      <w:tr w:rsidR="004E782A" w:rsidRPr="00811760" w:rsidTr="004E782A">
        <w:tc>
          <w:tcPr>
            <w:tcW w:w="3261" w:type="dxa"/>
          </w:tcPr>
          <w:p w:rsidR="004E782A" w:rsidRPr="00811760" w:rsidRDefault="004E782A"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Service Revenue</w:t>
            </w:r>
          </w:p>
        </w:tc>
        <w:tc>
          <w:tcPr>
            <w:tcW w:w="3969" w:type="dxa"/>
          </w:tcPr>
          <w:p w:rsidR="004E782A" w:rsidRPr="00811760" w:rsidRDefault="004E782A"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Accounts Receivable</w:t>
            </w:r>
          </w:p>
        </w:tc>
      </w:tr>
      <w:tr w:rsidR="004E782A" w:rsidRPr="00811760" w:rsidTr="004E782A">
        <w:tc>
          <w:tcPr>
            <w:tcW w:w="3261" w:type="dxa"/>
          </w:tcPr>
          <w:p w:rsidR="004E782A" w:rsidRPr="00811760" w:rsidRDefault="004E782A"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Notes Payable</w:t>
            </w:r>
          </w:p>
        </w:tc>
        <w:tc>
          <w:tcPr>
            <w:tcW w:w="3969" w:type="dxa"/>
          </w:tcPr>
          <w:p w:rsidR="004E782A" w:rsidRPr="00811760" w:rsidRDefault="004E782A"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 xml:space="preserve">Accumulated </w:t>
            </w:r>
            <w:proofErr w:type="spellStart"/>
            <w:r w:rsidRPr="00811760">
              <w:rPr>
                <w:rFonts w:ascii="Arial" w:hAnsi="Arial" w:cs="Arial"/>
                <w:color w:val="000000"/>
                <w:kern w:val="0"/>
                <w:sz w:val="21"/>
                <w:szCs w:val="21"/>
              </w:rPr>
              <w:t>Depreciation─Equipment</w:t>
            </w:r>
            <w:proofErr w:type="spellEnd"/>
          </w:p>
        </w:tc>
      </w:tr>
      <w:tr w:rsidR="004E782A" w:rsidRPr="00811760" w:rsidTr="004E782A">
        <w:tc>
          <w:tcPr>
            <w:tcW w:w="3261" w:type="dxa"/>
          </w:tcPr>
          <w:p w:rsidR="004E782A" w:rsidRPr="00811760" w:rsidRDefault="004E782A"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Share Capital—Ordinary</w:t>
            </w:r>
          </w:p>
        </w:tc>
        <w:tc>
          <w:tcPr>
            <w:tcW w:w="3969" w:type="dxa"/>
          </w:tcPr>
          <w:p w:rsidR="004E782A" w:rsidRPr="00811760" w:rsidRDefault="004E782A"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Utilities Expense</w:t>
            </w:r>
          </w:p>
        </w:tc>
      </w:tr>
    </w:tbl>
    <w:p w:rsidR="004E782A" w:rsidRPr="00811760" w:rsidRDefault="004E782A" w:rsidP="004E782A">
      <w:pPr>
        <w:autoSpaceDE w:val="0"/>
        <w:autoSpaceDN w:val="0"/>
        <w:adjustRightInd w:val="0"/>
        <w:rPr>
          <w:rFonts w:ascii="Arial" w:hAnsi="Arial" w:cs="Arial"/>
          <w:color w:val="000000"/>
          <w:kern w:val="0"/>
          <w:sz w:val="21"/>
          <w:szCs w:val="21"/>
        </w:rPr>
      </w:pPr>
    </w:p>
    <w:p w:rsidR="004E782A" w:rsidRPr="00811760" w:rsidRDefault="004E782A" w:rsidP="004E782A">
      <w:pPr>
        <w:autoSpaceDE w:val="0"/>
        <w:autoSpaceDN w:val="0"/>
        <w:adjustRightInd w:val="0"/>
        <w:rPr>
          <w:rFonts w:ascii="Arial" w:hAnsi="Arial" w:cs="Arial"/>
          <w:color w:val="000000"/>
          <w:kern w:val="0"/>
          <w:sz w:val="21"/>
          <w:szCs w:val="21"/>
        </w:rPr>
      </w:pPr>
      <w:r w:rsidRPr="00811760">
        <w:rPr>
          <w:rFonts w:ascii="Arial" w:hAnsi="Arial" w:cs="Arial"/>
          <w:b/>
          <w:bCs/>
          <w:color w:val="B21117"/>
          <w:kern w:val="0"/>
          <w:sz w:val="21"/>
          <w:szCs w:val="21"/>
        </w:rPr>
        <w:t xml:space="preserve">DO IT! 4-2. </w:t>
      </w:r>
      <w:r w:rsidRPr="00811760">
        <w:rPr>
          <w:rFonts w:ascii="Arial" w:hAnsi="Arial" w:cs="Arial"/>
          <w:i/>
          <w:iCs/>
          <w:color w:val="000000"/>
          <w:kern w:val="0"/>
          <w:sz w:val="21"/>
          <w:szCs w:val="21"/>
        </w:rPr>
        <w:t>Prepare closing entries</w:t>
      </w:r>
      <w:r w:rsidRPr="00811760">
        <w:rPr>
          <w:rFonts w:ascii="Arial" w:hAnsi="Arial" w:cs="Arial"/>
          <w:color w:val="000000"/>
          <w:kern w:val="0"/>
          <w:sz w:val="21"/>
          <w:szCs w:val="21"/>
        </w:rPr>
        <w:t>.</w:t>
      </w:r>
    </w:p>
    <w:p w:rsidR="004E782A" w:rsidRPr="00811760" w:rsidRDefault="004E782A" w:rsidP="004E782A">
      <w:pPr>
        <w:autoSpaceDE w:val="0"/>
        <w:autoSpaceDN w:val="0"/>
        <w:adjustRightInd w:val="0"/>
        <w:ind w:leftChars="472" w:left="1133"/>
        <w:rPr>
          <w:rFonts w:ascii="Arial" w:hAnsi="Arial" w:cs="Arial"/>
          <w:color w:val="038ACF"/>
          <w:kern w:val="0"/>
          <w:sz w:val="21"/>
          <w:szCs w:val="21"/>
        </w:rPr>
      </w:pPr>
      <w:r w:rsidRPr="00811760">
        <w:rPr>
          <w:rFonts w:ascii="Arial" w:hAnsi="Arial" w:cs="Arial"/>
          <w:color w:val="038ACF"/>
          <w:kern w:val="0"/>
          <w:sz w:val="21"/>
          <w:szCs w:val="21"/>
        </w:rPr>
        <w:t>(LO 2)</w:t>
      </w:r>
    </w:p>
    <w:p w:rsidR="004E782A" w:rsidRPr="00811760" w:rsidRDefault="004E782A" w:rsidP="00045EDC">
      <w:pPr>
        <w:autoSpaceDE w:val="0"/>
        <w:autoSpaceDN w:val="0"/>
        <w:adjustRightInd w:val="0"/>
        <w:spacing w:afterLines="30"/>
        <w:ind w:leftChars="472" w:left="1133"/>
        <w:rPr>
          <w:rFonts w:ascii="Arial" w:hAnsi="Arial" w:cs="Arial"/>
          <w:color w:val="000000"/>
          <w:kern w:val="0"/>
          <w:sz w:val="21"/>
          <w:szCs w:val="21"/>
        </w:rPr>
      </w:pPr>
      <w:r w:rsidRPr="00811760">
        <w:rPr>
          <w:rFonts w:ascii="Arial" w:hAnsi="Arial" w:cs="Arial"/>
          <w:color w:val="000000"/>
          <w:kern w:val="0"/>
          <w:sz w:val="21"/>
          <w:szCs w:val="21"/>
        </w:rPr>
        <w:t>The worksheet for Olympic Company shows the following in the financial statement columns.</w:t>
      </w:r>
    </w:p>
    <w:tbl>
      <w:tblPr>
        <w:tblStyle w:val="aa"/>
        <w:tblW w:w="4378" w:type="dxa"/>
        <w:jc w:val="center"/>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02"/>
        <w:gridCol w:w="976"/>
      </w:tblGrid>
      <w:tr w:rsidR="004E782A" w:rsidRPr="00811760" w:rsidTr="004E782A">
        <w:trPr>
          <w:jc w:val="center"/>
        </w:trPr>
        <w:tc>
          <w:tcPr>
            <w:tcW w:w="3402" w:type="dxa"/>
          </w:tcPr>
          <w:p w:rsidR="004E782A" w:rsidRPr="00811760" w:rsidRDefault="004E782A"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Dividends</w:t>
            </w:r>
          </w:p>
        </w:tc>
        <w:tc>
          <w:tcPr>
            <w:tcW w:w="976" w:type="dxa"/>
          </w:tcPr>
          <w:p w:rsidR="004E782A" w:rsidRPr="00811760" w:rsidRDefault="004E782A"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£15,000</w:t>
            </w:r>
          </w:p>
        </w:tc>
      </w:tr>
      <w:tr w:rsidR="004E782A" w:rsidRPr="00811760" w:rsidTr="004E782A">
        <w:trPr>
          <w:jc w:val="center"/>
        </w:trPr>
        <w:tc>
          <w:tcPr>
            <w:tcW w:w="3402" w:type="dxa"/>
          </w:tcPr>
          <w:p w:rsidR="004E782A" w:rsidRPr="00811760" w:rsidRDefault="004E782A"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Share Capital—Ordinary</w:t>
            </w:r>
          </w:p>
        </w:tc>
        <w:tc>
          <w:tcPr>
            <w:tcW w:w="976" w:type="dxa"/>
          </w:tcPr>
          <w:p w:rsidR="004E782A" w:rsidRPr="00811760" w:rsidRDefault="004E782A"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70,000</w:t>
            </w:r>
          </w:p>
        </w:tc>
      </w:tr>
      <w:tr w:rsidR="004E782A" w:rsidRPr="00811760" w:rsidTr="004E782A">
        <w:trPr>
          <w:jc w:val="center"/>
        </w:trPr>
        <w:tc>
          <w:tcPr>
            <w:tcW w:w="3402" w:type="dxa"/>
          </w:tcPr>
          <w:p w:rsidR="004E782A" w:rsidRPr="00811760" w:rsidRDefault="004E782A"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Net Income</w:t>
            </w:r>
          </w:p>
        </w:tc>
        <w:tc>
          <w:tcPr>
            <w:tcW w:w="976" w:type="dxa"/>
          </w:tcPr>
          <w:p w:rsidR="004E782A" w:rsidRPr="00811760" w:rsidRDefault="004E782A"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47,000</w:t>
            </w:r>
          </w:p>
        </w:tc>
      </w:tr>
    </w:tbl>
    <w:p w:rsidR="004E782A" w:rsidRPr="00811760" w:rsidRDefault="004E782A" w:rsidP="00045EDC">
      <w:pPr>
        <w:autoSpaceDE w:val="0"/>
        <w:autoSpaceDN w:val="0"/>
        <w:adjustRightInd w:val="0"/>
        <w:spacing w:beforeLines="30"/>
        <w:ind w:leftChars="472" w:left="1133"/>
        <w:rPr>
          <w:rFonts w:ascii="Arial" w:hAnsi="Arial" w:cs="Arial"/>
          <w:color w:val="000000"/>
          <w:kern w:val="0"/>
          <w:sz w:val="21"/>
          <w:szCs w:val="21"/>
        </w:rPr>
      </w:pPr>
      <w:r w:rsidRPr="00811760">
        <w:rPr>
          <w:rFonts w:ascii="Arial" w:hAnsi="Arial" w:cs="Arial"/>
          <w:color w:val="000000"/>
          <w:kern w:val="0"/>
          <w:sz w:val="21"/>
          <w:szCs w:val="21"/>
        </w:rPr>
        <w:t>Prepare the closing entries at December 31 that affect equity.</w:t>
      </w:r>
    </w:p>
    <w:p w:rsidR="004E782A" w:rsidRPr="00811760" w:rsidRDefault="004E782A" w:rsidP="004E782A">
      <w:pPr>
        <w:autoSpaceDE w:val="0"/>
        <w:autoSpaceDN w:val="0"/>
        <w:adjustRightInd w:val="0"/>
        <w:rPr>
          <w:rFonts w:ascii="Arial" w:hAnsi="Arial" w:cs="Arial"/>
          <w:b/>
          <w:bCs/>
          <w:color w:val="B21117"/>
          <w:kern w:val="0"/>
          <w:sz w:val="21"/>
          <w:szCs w:val="21"/>
        </w:rPr>
      </w:pPr>
    </w:p>
    <w:p w:rsidR="004E782A" w:rsidRPr="00811760" w:rsidRDefault="004E782A" w:rsidP="004E782A">
      <w:pPr>
        <w:autoSpaceDE w:val="0"/>
        <w:autoSpaceDN w:val="0"/>
        <w:adjustRightInd w:val="0"/>
        <w:rPr>
          <w:rFonts w:ascii="Arial" w:hAnsi="Arial" w:cs="Arial"/>
          <w:color w:val="000000"/>
          <w:kern w:val="0"/>
          <w:sz w:val="21"/>
          <w:szCs w:val="21"/>
        </w:rPr>
      </w:pPr>
      <w:r w:rsidRPr="00811760">
        <w:rPr>
          <w:rFonts w:ascii="Arial" w:hAnsi="Arial" w:cs="Arial"/>
          <w:b/>
          <w:bCs/>
          <w:color w:val="B21117"/>
          <w:kern w:val="0"/>
          <w:sz w:val="21"/>
          <w:szCs w:val="21"/>
        </w:rPr>
        <w:t xml:space="preserve">DO IT! 4-3. </w:t>
      </w:r>
      <w:r w:rsidRPr="00811760">
        <w:rPr>
          <w:rFonts w:ascii="Arial" w:hAnsi="Arial" w:cs="Arial"/>
          <w:i/>
          <w:iCs/>
          <w:color w:val="000000"/>
          <w:kern w:val="0"/>
          <w:sz w:val="21"/>
          <w:szCs w:val="21"/>
        </w:rPr>
        <w:t>Prepare correcting entries</w:t>
      </w:r>
      <w:r w:rsidRPr="00811760">
        <w:rPr>
          <w:rFonts w:ascii="Arial" w:hAnsi="Arial" w:cs="Arial"/>
          <w:color w:val="000000"/>
          <w:kern w:val="0"/>
          <w:sz w:val="21"/>
          <w:szCs w:val="21"/>
        </w:rPr>
        <w:t>.</w:t>
      </w:r>
    </w:p>
    <w:p w:rsidR="004E782A" w:rsidRPr="00811760" w:rsidRDefault="004E782A" w:rsidP="004E782A">
      <w:pPr>
        <w:autoSpaceDE w:val="0"/>
        <w:autoSpaceDN w:val="0"/>
        <w:adjustRightInd w:val="0"/>
        <w:ind w:leftChars="472" w:left="1133"/>
        <w:rPr>
          <w:rFonts w:ascii="Arial" w:hAnsi="Arial" w:cs="Arial"/>
          <w:color w:val="038ACF"/>
          <w:kern w:val="0"/>
          <w:sz w:val="21"/>
          <w:szCs w:val="21"/>
        </w:rPr>
      </w:pPr>
      <w:r w:rsidRPr="00811760">
        <w:rPr>
          <w:rFonts w:ascii="Arial" w:hAnsi="Arial" w:cs="Arial"/>
          <w:color w:val="038ACF"/>
          <w:kern w:val="0"/>
          <w:sz w:val="21"/>
          <w:szCs w:val="21"/>
        </w:rPr>
        <w:t>(LO 5)</w:t>
      </w:r>
    </w:p>
    <w:p w:rsidR="004E782A" w:rsidRPr="00811760" w:rsidRDefault="004E782A" w:rsidP="004E782A">
      <w:pPr>
        <w:autoSpaceDE w:val="0"/>
        <w:autoSpaceDN w:val="0"/>
        <w:adjustRightInd w:val="0"/>
        <w:ind w:leftChars="472" w:left="1133"/>
        <w:rPr>
          <w:rFonts w:ascii="Arial" w:hAnsi="Arial" w:cs="Arial"/>
          <w:color w:val="000000"/>
          <w:kern w:val="0"/>
          <w:sz w:val="21"/>
          <w:szCs w:val="21"/>
        </w:rPr>
      </w:pPr>
      <w:r w:rsidRPr="00811760">
        <w:rPr>
          <w:rFonts w:ascii="Arial" w:hAnsi="Arial" w:cs="Arial"/>
          <w:color w:val="000000"/>
          <w:kern w:val="0"/>
          <w:sz w:val="21"/>
          <w:szCs w:val="21"/>
        </w:rPr>
        <w:t>Hanson Company has an inexperienced accountant. During the first months on the job, the accountant made the following errors in journalizing transactions. All entries were posted as made.</w:t>
      </w:r>
    </w:p>
    <w:p w:rsidR="005F6CB0" w:rsidRPr="00811760" w:rsidRDefault="005F6CB0" w:rsidP="005F6CB0">
      <w:pPr>
        <w:autoSpaceDE w:val="0"/>
        <w:autoSpaceDN w:val="0"/>
        <w:adjustRightInd w:val="0"/>
        <w:ind w:leftChars="472" w:left="1416" w:hangingChars="135" w:hanging="283"/>
        <w:rPr>
          <w:rFonts w:ascii="Arial" w:hAnsi="Arial" w:cs="Arial"/>
          <w:color w:val="000000"/>
          <w:kern w:val="0"/>
          <w:sz w:val="21"/>
          <w:szCs w:val="21"/>
        </w:rPr>
      </w:pPr>
      <w:r w:rsidRPr="00811760">
        <w:rPr>
          <w:rFonts w:ascii="Arial" w:hAnsi="Arial" w:cs="Arial"/>
          <w:color w:val="000000"/>
          <w:kern w:val="0"/>
          <w:sz w:val="21"/>
          <w:szCs w:val="21"/>
        </w:rPr>
        <w:t>1. The purchase of supplies for $650 cash was debited to Equipment $210 and credited to Cash $210.</w:t>
      </w:r>
    </w:p>
    <w:p w:rsidR="005F6CB0" w:rsidRPr="00811760" w:rsidRDefault="005F6CB0" w:rsidP="005F6CB0">
      <w:pPr>
        <w:autoSpaceDE w:val="0"/>
        <w:autoSpaceDN w:val="0"/>
        <w:adjustRightInd w:val="0"/>
        <w:ind w:leftChars="472" w:left="1416" w:hangingChars="135" w:hanging="283"/>
        <w:rPr>
          <w:rFonts w:ascii="Arial" w:hAnsi="Arial" w:cs="Arial"/>
          <w:color w:val="000000"/>
          <w:kern w:val="0"/>
          <w:sz w:val="21"/>
          <w:szCs w:val="21"/>
        </w:rPr>
      </w:pPr>
      <w:r w:rsidRPr="00811760">
        <w:rPr>
          <w:rFonts w:ascii="Arial" w:hAnsi="Arial" w:cs="Arial"/>
          <w:color w:val="000000"/>
          <w:kern w:val="0"/>
          <w:sz w:val="21"/>
          <w:szCs w:val="21"/>
        </w:rPr>
        <w:t>2. A $500 withdrawal of cash for B. Hanson’s personal use was debited to Salaries and Wages Expense $900 and credited to Cash $900.</w:t>
      </w:r>
    </w:p>
    <w:p w:rsidR="005F6CB0" w:rsidRPr="00811760" w:rsidRDefault="005F6CB0" w:rsidP="005F6CB0">
      <w:pPr>
        <w:autoSpaceDE w:val="0"/>
        <w:autoSpaceDN w:val="0"/>
        <w:adjustRightInd w:val="0"/>
        <w:ind w:leftChars="472" w:left="1416" w:hangingChars="135" w:hanging="283"/>
        <w:rPr>
          <w:rFonts w:ascii="Arial" w:hAnsi="Arial" w:cs="Arial"/>
          <w:color w:val="000000"/>
          <w:kern w:val="0"/>
          <w:sz w:val="21"/>
          <w:szCs w:val="21"/>
        </w:rPr>
      </w:pPr>
      <w:r w:rsidRPr="00811760">
        <w:rPr>
          <w:rFonts w:ascii="Arial" w:hAnsi="Arial" w:cs="Arial"/>
          <w:color w:val="000000"/>
          <w:kern w:val="0"/>
          <w:sz w:val="21"/>
          <w:szCs w:val="21"/>
        </w:rPr>
        <w:t>3. A payment on account of $820 to a cred</w:t>
      </w:r>
      <w:r w:rsidR="00D37CCD" w:rsidRPr="00811760">
        <w:rPr>
          <w:rFonts w:ascii="Arial" w:hAnsi="Arial" w:cs="Arial"/>
          <w:color w:val="000000"/>
          <w:kern w:val="0"/>
          <w:sz w:val="21"/>
          <w:szCs w:val="21"/>
        </w:rPr>
        <w:t>itor was debited to Accounts Payable $280 and credited to Cash $280.</w:t>
      </w:r>
    </w:p>
    <w:p w:rsidR="005F6CB0" w:rsidRPr="00811760" w:rsidRDefault="005F6CB0" w:rsidP="004E782A">
      <w:pPr>
        <w:autoSpaceDE w:val="0"/>
        <w:autoSpaceDN w:val="0"/>
        <w:adjustRightInd w:val="0"/>
        <w:ind w:leftChars="472" w:left="1133"/>
        <w:rPr>
          <w:rFonts w:ascii="Arial" w:hAnsi="Arial" w:cs="Arial"/>
          <w:color w:val="000000"/>
          <w:kern w:val="0"/>
          <w:sz w:val="21"/>
          <w:szCs w:val="21"/>
        </w:rPr>
      </w:pPr>
      <w:r w:rsidRPr="00811760">
        <w:rPr>
          <w:rFonts w:ascii="Arial" w:hAnsi="Arial" w:cs="Arial"/>
          <w:color w:val="000000"/>
          <w:kern w:val="0"/>
          <w:sz w:val="21"/>
          <w:szCs w:val="21"/>
        </w:rPr>
        <w:t>Prepare the correcting entries.</w:t>
      </w:r>
    </w:p>
    <w:p w:rsidR="004E782A" w:rsidRPr="00811760" w:rsidRDefault="004E782A" w:rsidP="004E782A">
      <w:pPr>
        <w:autoSpaceDE w:val="0"/>
        <w:autoSpaceDN w:val="0"/>
        <w:adjustRightInd w:val="0"/>
        <w:rPr>
          <w:rFonts w:ascii="Arial" w:hAnsi="Arial" w:cs="Arial"/>
          <w:b/>
          <w:bCs/>
          <w:color w:val="B21117"/>
          <w:kern w:val="0"/>
          <w:sz w:val="21"/>
          <w:szCs w:val="21"/>
        </w:rPr>
      </w:pPr>
    </w:p>
    <w:p w:rsidR="004E782A" w:rsidRPr="00811760" w:rsidRDefault="004E782A" w:rsidP="004E782A">
      <w:pPr>
        <w:autoSpaceDE w:val="0"/>
        <w:autoSpaceDN w:val="0"/>
        <w:adjustRightInd w:val="0"/>
        <w:rPr>
          <w:rFonts w:ascii="Arial" w:hAnsi="Arial" w:cs="Arial"/>
          <w:color w:val="000000"/>
          <w:kern w:val="0"/>
          <w:sz w:val="21"/>
          <w:szCs w:val="21"/>
        </w:rPr>
      </w:pPr>
      <w:r w:rsidRPr="00811760">
        <w:rPr>
          <w:rFonts w:ascii="Arial" w:hAnsi="Arial" w:cs="Arial"/>
          <w:b/>
          <w:bCs/>
          <w:color w:val="B21117"/>
          <w:kern w:val="0"/>
          <w:sz w:val="21"/>
          <w:szCs w:val="21"/>
        </w:rPr>
        <w:t xml:space="preserve">DO IT! 4-4. </w:t>
      </w:r>
      <w:r w:rsidRPr="00811760">
        <w:rPr>
          <w:rFonts w:ascii="Arial" w:hAnsi="Arial" w:cs="Arial"/>
          <w:i/>
          <w:iCs/>
          <w:color w:val="000000"/>
          <w:kern w:val="0"/>
          <w:sz w:val="21"/>
          <w:szCs w:val="21"/>
        </w:rPr>
        <w:t>Match accounts to statement of financial position classifications</w:t>
      </w:r>
      <w:r w:rsidRPr="00811760">
        <w:rPr>
          <w:rFonts w:ascii="Arial" w:hAnsi="Arial" w:cs="Arial"/>
          <w:color w:val="000000"/>
          <w:kern w:val="0"/>
          <w:sz w:val="21"/>
          <w:szCs w:val="21"/>
        </w:rPr>
        <w:t>.</w:t>
      </w:r>
    </w:p>
    <w:p w:rsidR="004E782A" w:rsidRPr="00811760" w:rsidRDefault="004E782A" w:rsidP="004E782A">
      <w:pPr>
        <w:autoSpaceDE w:val="0"/>
        <w:autoSpaceDN w:val="0"/>
        <w:adjustRightInd w:val="0"/>
        <w:ind w:leftChars="472" w:left="1133"/>
        <w:rPr>
          <w:rFonts w:ascii="Arial" w:hAnsi="Arial" w:cs="Arial"/>
          <w:color w:val="038ACF"/>
          <w:kern w:val="0"/>
          <w:sz w:val="21"/>
          <w:szCs w:val="21"/>
        </w:rPr>
      </w:pPr>
      <w:r w:rsidRPr="00811760">
        <w:rPr>
          <w:rFonts w:ascii="Arial" w:hAnsi="Arial" w:cs="Arial"/>
          <w:color w:val="038ACF"/>
          <w:kern w:val="0"/>
          <w:sz w:val="21"/>
          <w:szCs w:val="21"/>
        </w:rPr>
        <w:t>(LO 6)</w:t>
      </w:r>
    </w:p>
    <w:p w:rsidR="004E782A" w:rsidRPr="00811760" w:rsidRDefault="004E782A" w:rsidP="00045EDC">
      <w:pPr>
        <w:autoSpaceDE w:val="0"/>
        <w:autoSpaceDN w:val="0"/>
        <w:adjustRightInd w:val="0"/>
        <w:spacing w:afterLines="30"/>
        <w:ind w:leftChars="472" w:left="1133"/>
        <w:rPr>
          <w:rFonts w:ascii="Arial" w:hAnsi="Arial" w:cs="Arial"/>
          <w:color w:val="000000"/>
          <w:kern w:val="0"/>
          <w:sz w:val="21"/>
          <w:szCs w:val="21"/>
        </w:rPr>
      </w:pPr>
      <w:r w:rsidRPr="00811760">
        <w:rPr>
          <w:rFonts w:ascii="Arial" w:hAnsi="Arial" w:cs="Arial"/>
          <w:color w:val="000000"/>
          <w:kern w:val="0"/>
          <w:sz w:val="21"/>
          <w:szCs w:val="21"/>
        </w:rPr>
        <w:t>The following accounts were taken from the financial statements of Orville Company</w:t>
      </w:r>
      <w:r w:rsidR="00D37CCD" w:rsidRPr="00811760">
        <w:rPr>
          <w:rFonts w:ascii="Arial" w:hAnsi="Arial" w:cs="Arial"/>
          <w:color w:val="000000"/>
          <w:kern w:val="0"/>
          <w:sz w:val="21"/>
          <w:szCs w:val="21"/>
        </w:rPr>
        <w:t>, OAO</w:t>
      </w:r>
      <w:r w:rsidRPr="00811760">
        <w:rPr>
          <w:rFonts w:ascii="Arial" w:hAnsi="Arial" w:cs="Arial"/>
          <w:color w:val="000000"/>
          <w:kern w:val="0"/>
          <w:sz w:val="21"/>
          <w:szCs w:val="21"/>
        </w:rPr>
        <w:t>.</w:t>
      </w:r>
    </w:p>
    <w:p w:rsidR="004E782A" w:rsidRPr="00811760" w:rsidRDefault="004E782A" w:rsidP="004E782A">
      <w:pPr>
        <w:autoSpaceDE w:val="0"/>
        <w:autoSpaceDN w:val="0"/>
        <w:adjustRightInd w:val="0"/>
        <w:ind w:leftChars="472" w:left="1133"/>
        <w:rPr>
          <w:rFonts w:ascii="Arial" w:hAnsi="Arial" w:cs="Arial"/>
          <w:color w:val="000000"/>
          <w:kern w:val="0"/>
          <w:sz w:val="21"/>
          <w:szCs w:val="21"/>
        </w:rPr>
      </w:pPr>
      <w:r w:rsidRPr="00811760">
        <w:rPr>
          <w:rFonts w:ascii="Arial" w:hAnsi="Arial" w:cs="Arial"/>
          <w:color w:val="000000"/>
          <w:kern w:val="0"/>
          <w:sz w:val="21"/>
          <w:szCs w:val="21"/>
        </w:rPr>
        <w:t>________ Interest revenue</w:t>
      </w:r>
    </w:p>
    <w:p w:rsidR="004E782A" w:rsidRPr="00811760" w:rsidRDefault="004E782A" w:rsidP="004E782A">
      <w:pPr>
        <w:autoSpaceDE w:val="0"/>
        <w:autoSpaceDN w:val="0"/>
        <w:adjustRightInd w:val="0"/>
        <w:ind w:leftChars="472" w:left="1133"/>
        <w:rPr>
          <w:rFonts w:ascii="Arial" w:hAnsi="Arial" w:cs="Arial"/>
          <w:color w:val="000000"/>
          <w:kern w:val="0"/>
          <w:sz w:val="21"/>
          <w:szCs w:val="21"/>
        </w:rPr>
      </w:pPr>
      <w:r w:rsidRPr="00811760">
        <w:rPr>
          <w:rFonts w:ascii="Arial" w:hAnsi="Arial" w:cs="Arial"/>
          <w:color w:val="000000"/>
          <w:kern w:val="0"/>
          <w:sz w:val="21"/>
          <w:szCs w:val="21"/>
        </w:rPr>
        <w:t>________ Utilities payable</w:t>
      </w:r>
    </w:p>
    <w:p w:rsidR="004E782A" w:rsidRPr="00811760" w:rsidRDefault="004E782A" w:rsidP="004E782A">
      <w:pPr>
        <w:autoSpaceDE w:val="0"/>
        <w:autoSpaceDN w:val="0"/>
        <w:adjustRightInd w:val="0"/>
        <w:ind w:leftChars="472" w:left="1133"/>
        <w:rPr>
          <w:rFonts w:ascii="Arial" w:hAnsi="Arial" w:cs="Arial"/>
          <w:color w:val="000000"/>
          <w:kern w:val="0"/>
          <w:sz w:val="21"/>
          <w:szCs w:val="21"/>
        </w:rPr>
      </w:pPr>
      <w:r w:rsidRPr="00811760">
        <w:rPr>
          <w:rFonts w:ascii="Arial" w:hAnsi="Arial" w:cs="Arial"/>
          <w:color w:val="000000"/>
          <w:kern w:val="0"/>
          <w:sz w:val="21"/>
          <w:szCs w:val="21"/>
        </w:rPr>
        <w:lastRenderedPageBreak/>
        <w:t>________ Accounts payable</w:t>
      </w:r>
    </w:p>
    <w:p w:rsidR="004E782A" w:rsidRPr="00811760" w:rsidRDefault="004E782A" w:rsidP="004E782A">
      <w:pPr>
        <w:autoSpaceDE w:val="0"/>
        <w:autoSpaceDN w:val="0"/>
        <w:adjustRightInd w:val="0"/>
        <w:ind w:leftChars="472" w:left="1133"/>
        <w:rPr>
          <w:rFonts w:ascii="Arial" w:hAnsi="Arial" w:cs="Arial"/>
          <w:color w:val="000000"/>
          <w:kern w:val="0"/>
          <w:sz w:val="21"/>
          <w:szCs w:val="21"/>
        </w:rPr>
      </w:pPr>
      <w:r w:rsidRPr="00811760">
        <w:rPr>
          <w:rFonts w:ascii="Arial" w:hAnsi="Arial" w:cs="Arial"/>
          <w:color w:val="000000"/>
          <w:kern w:val="0"/>
          <w:sz w:val="21"/>
          <w:szCs w:val="21"/>
        </w:rPr>
        <w:t>________ Supplies</w:t>
      </w:r>
    </w:p>
    <w:p w:rsidR="004E782A" w:rsidRPr="00811760" w:rsidRDefault="004E782A" w:rsidP="004E782A">
      <w:pPr>
        <w:autoSpaceDE w:val="0"/>
        <w:autoSpaceDN w:val="0"/>
        <w:adjustRightInd w:val="0"/>
        <w:ind w:leftChars="472" w:left="1133"/>
        <w:rPr>
          <w:rFonts w:ascii="Arial" w:hAnsi="Arial" w:cs="Arial"/>
          <w:color w:val="000000"/>
          <w:kern w:val="0"/>
          <w:sz w:val="21"/>
          <w:szCs w:val="21"/>
        </w:rPr>
      </w:pPr>
      <w:r w:rsidRPr="00811760">
        <w:rPr>
          <w:rFonts w:ascii="Arial" w:hAnsi="Arial" w:cs="Arial"/>
          <w:color w:val="000000"/>
          <w:kern w:val="0"/>
          <w:sz w:val="21"/>
          <w:szCs w:val="21"/>
        </w:rPr>
        <w:t>________ Bonds payable</w:t>
      </w:r>
    </w:p>
    <w:p w:rsidR="004E782A" w:rsidRPr="00811760" w:rsidRDefault="004E782A" w:rsidP="004E782A">
      <w:pPr>
        <w:autoSpaceDE w:val="0"/>
        <w:autoSpaceDN w:val="0"/>
        <w:adjustRightInd w:val="0"/>
        <w:ind w:leftChars="472" w:left="1133"/>
        <w:rPr>
          <w:rFonts w:ascii="Arial" w:hAnsi="Arial" w:cs="Arial"/>
          <w:color w:val="000000"/>
          <w:kern w:val="0"/>
          <w:sz w:val="21"/>
          <w:szCs w:val="21"/>
        </w:rPr>
      </w:pPr>
      <w:r w:rsidRPr="00811760">
        <w:rPr>
          <w:rFonts w:ascii="Arial" w:hAnsi="Arial" w:cs="Arial"/>
          <w:color w:val="000000"/>
          <w:kern w:val="0"/>
          <w:sz w:val="21"/>
          <w:szCs w:val="21"/>
        </w:rPr>
        <w:t>________ Trademarks</w:t>
      </w:r>
    </w:p>
    <w:p w:rsidR="004E782A" w:rsidRPr="00811760" w:rsidRDefault="004E782A" w:rsidP="004E782A">
      <w:pPr>
        <w:autoSpaceDE w:val="0"/>
        <w:autoSpaceDN w:val="0"/>
        <w:adjustRightInd w:val="0"/>
        <w:ind w:leftChars="472" w:left="1133"/>
        <w:rPr>
          <w:rFonts w:ascii="Arial" w:hAnsi="Arial" w:cs="Arial"/>
          <w:color w:val="000000"/>
          <w:kern w:val="0"/>
          <w:sz w:val="21"/>
          <w:szCs w:val="21"/>
        </w:rPr>
      </w:pPr>
      <w:r w:rsidRPr="00811760">
        <w:rPr>
          <w:rFonts w:ascii="Arial" w:hAnsi="Arial" w:cs="Arial"/>
          <w:color w:val="000000"/>
          <w:kern w:val="0"/>
          <w:sz w:val="21"/>
          <w:szCs w:val="21"/>
        </w:rPr>
        <w:t>________ Share capital—ordinary</w:t>
      </w:r>
    </w:p>
    <w:p w:rsidR="004E782A" w:rsidRPr="00811760" w:rsidRDefault="004E782A" w:rsidP="004E782A">
      <w:pPr>
        <w:autoSpaceDE w:val="0"/>
        <w:autoSpaceDN w:val="0"/>
        <w:adjustRightInd w:val="0"/>
        <w:ind w:leftChars="472" w:left="1133"/>
        <w:rPr>
          <w:rFonts w:ascii="Arial" w:hAnsi="Arial" w:cs="Arial"/>
          <w:color w:val="000000"/>
          <w:kern w:val="0"/>
          <w:sz w:val="21"/>
          <w:szCs w:val="21"/>
        </w:rPr>
      </w:pPr>
      <w:r w:rsidRPr="00811760">
        <w:rPr>
          <w:rFonts w:ascii="Arial" w:hAnsi="Arial" w:cs="Arial"/>
          <w:color w:val="000000"/>
          <w:kern w:val="0"/>
          <w:sz w:val="21"/>
          <w:szCs w:val="21"/>
        </w:rPr>
        <w:t>________ Accumulated depreciation—equipment</w:t>
      </w:r>
    </w:p>
    <w:p w:rsidR="004E782A" w:rsidRPr="00811760" w:rsidRDefault="004E782A" w:rsidP="004E782A">
      <w:pPr>
        <w:autoSpaceDE w:val="0"/>
        <w:autoSpaceDN w:val="0"/>
        <w:adjustRightInd w:val="0"/>
        <w:ind w:leftChars="472" w:left="1133"/>
        <w:rPr>
          <w:rFonts w:ascii="Arial" w:hAnsi="Arial" w:cs="Arial"/>
          <w:color w:val="000000"/>
          <w:kern w:val="0"/>
          <w:sz w:val="21"/>
          <w:szCs w:val="21"/>
        </w:rPr>
      </w:pPr>
      <w:r w:rsidRPr="00811760">
        <w:rPr>
          <w:rFonts w:ascii="Arial" w:hAnsi="Arial" w:cs="Arial"/>
          <w:color w:val="000000"/>
          <w:kern w:val="0"/>
          <w:sz w:val="21"/>
          <w:szCs w:val="21"/>
        </w:rPr>
        <w:t>________ Equipment</w:t>
      </w:r>
    </w:p>
    <w:p w:rsidR="004E782A" w:rsidRPr="00811760" w:rsidRDefault="004E782A" w:rsidP="004E782A">
      <w:pPr>
        <w:autoSpaceDE w:val="0"/>
        <w:autoSpaceDN w:val="0"/>
        <w:adjustRightInd w:val="0"/>
        <w:ind w:leftChars="472" w:left="1133"/>
        <w:rPr>
          <w:rFonts w:ascii="Arial" w:hAnsi="Arial" w:cs="Arial"/>
          <w:color w:val="000000"/>
          <w:kern w:val="0"/>
          <w:sz w:val="21"/>
          <w:szCs w:val="21"/>
        </w:rPr>
      </w:pPr>
      <w:r w:rsidRPr="00811760">
        <w:rPr>
          <w:rFonts w:ascii="Arial" w:hAnsi="Arial" w:cs="Arial"/>
          <w:color w:val="000000"/>
          <w:kern w:val="0"/>
          <w:sz w:val="21"/>
          <w:szCs w:val="21"/>
        </w:rPr>
        <w:t>________ Salaries and wages expense</w:t>
      </w:r>
    </w:p>
    <w:p w:rsidR="004E782A" w:rsidRPr="00811760" w:rsidRDefault="004E782A" w:rsidP="004E782A">
      <w:pPr>
        <w:autoSpaceDE w:val="0"/>
        <w:autoSpaceDN w:val="0"/>
        <w:adjustRightInd w:val="0"/>
        <w:ind w:leftChars="472" w:left="1133"/>
        <w:rPr>
          <w:rFonts w:ascii="Arial" w:hAnsi="Arial" w:cs="Arial"/>
          <w:color w:val="000000"/>
          <w:kern w:val="0"/>
          <w:sz w:val="21"/>
          <w:szCs w:val="21"/>
        </w:rPr>
      </w:pPr>
      <w:r w:rsidRPr="00811760">
        <w:rPr>
          <w:rFonts w:ascii="Arial" w:hAnsi="Arial" w:cs="Arial"/>
          <w:color w:val="000000"/>
          <w:kern w:val="0"/>
          <w:sz w:val="21"/>
          <w:szCs w:val="21"/>
        </w:rPr>
        <w:t>________ Investment in real estate</w:t>
      </w:r>
    </w:p>
    <w:p w:rsidR="004E782A" w:rsidRPr="00811760" w:rsidRDefault="004E782A" w:rsidP="004E782A">
      <w:pPr>
        <w:autoSpaceDE w:val="0"/>
        <w:autoSpaceDN w:val="0"/>
        <w:adjustRightInd w:val="0"/>
        <w:ind w:leftChars="472" w:left="1133"/>
        <w:rPr>
          <w:rFonts w:ascii="Arial" w:hAnsi="Arial" w:cs="Arial"/>
          <w:color w:val="000000"/>
          <w:kern w:val="0"/>
          <w:sz w:val="21"/>
          <w:szCs w:val="21"/>
        </w:rPr>
      </w:pPr>
      <w:r w:rsidRPr="00811760">
        <w:rPr>
          <w:rFonts w:ascii="Arial" w:hAnsi="Arial" w:cs="Arial"/>
          <w:color w:val="000000"/>
          <w:kern w:val="0"/>
          <w:sz w:val="21"/>
          <w:szCs w:val="21"/>
        </w:rPr>
        <w:t>________ Unearned rent revenue</w:t>
      </w:r>
    </w:p>
    <w:p w:rsidR="004E782A" w:rsidRPr="00811760" w:rsidRDefault="004E782A" w:rsidP="00045EDC">
      <w:pPr>
        <w:autoSpaceDE w:val="0"/>
        <w:autoSpaceDN w:val="0"/>
        <w:adjustRightInd w:val="0"/>
        <w:spacing w:beforeLines="30" w:afterLines="30"/>
        <w:ind w:leftChars="472" w:left="1133"/>
        <w:rPr>
          <w:rFonts w:ascii="Arial" w:hAnsi="Arial" w:cs="Arial"/>
          <w:color w:val="000000"/>
          <w:kern w:val="0"/>
          <w:sz w:val="21"/>
          <w:szCs w:val="21"/>
        </w:rPr>
      </w:pPr>
      <w:r w:rsidRPr="00811760">
        <w:rPr>
          <w:rFonts w:ascii="Arial" w:hAnsi="Arial" w:cs="Arial"/>
          <w:color w:val="000000"/>
          <w:kern w:val="0"/>
          <w:sz w:val="21"/>
          <w:szCs w:val="21"/>
        </w:rPr>
        <w:t>Match each of the accounts to its proper statement of financial position classification, as</w:t>
      </w:r>
      <w:r w:rsidR="00D37CCD" w:rsidRPr="00811760">
        <w:rPr>
          <w:rFonts w:ascii="Arial" w:hAnsi="Arial" w:cs="Arial"/>
          <w:color w:val="000000"/>
          <w:kern w:val="0"/>
          <w:sz w:val="21"/>
          <w:szCs w:val="21"/>
        </w:rPr>
        <w:t xml:space="preserve"> </w:t>
      </w:r>
      <w:r w:rsidRPr="00811760">
        <w:rPr>
          <w:rFonts w:ascii="Arial" w:hAnsi="Arial" w:cs="Arial"/>
          <w:color w:val="000000"/>
          <w:kern w:val="0"/>
          <w:sz w:val="21"/>
          <w:szCs w:val="21"/>
        </w:rPr>
        <w:t>shown below. If the item would not appear on a statement of financial position, use “NA.”</w:t>
      </w:r>
    </w:p>
    <w:tbl>
      <w:tblPr>
        <w:tblStyle w:val="aa"/>
        <w:tblW w:w="0" w:type="auto"/>
        <w:tblInd w:w="1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8"/>
        <w:gridCol w:w="2948"/>
      </w:tblGrid>
      <w:tr w:rsidR="00D37CCD" w:rsidRPr="00811760" w:rsidTr="00D37CCD">
        <w:tc>
          <w:tcPr>
            <w:tcW w:w="4078" w:type="dxa"/>
          </w:tcPr>
          <w:p w:rsidR="00D37CCD" w:rsidRPr="00811760" w:rsidRDefault="00D37CCD"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Intangible assets (IA)</w:t>
            </w:r>
          </w:p>
        </w:tc>
        <w:tc>
          <w:tcPr>
            <w:tcW w:w="2948" w:type="dxa"/>
          </w:tcPr>
          <w:p w:rsidR="00D37CCD" w:rsidRPr="00811760" w:rsidRDefault="00D37CCD"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Equity (E)</w:t>
            </w:r>
          </w:p>
        </w:tc>
      </w:tr>
      <w:tr w:rsidR="00D37CCD" w:rsidRPr="00811760" w:rsidTr="00D37CCD">
        <w:tc>
          <w:tcPr>
            <w:tcW w:w="4078" w:type="dxa"/>
          </w:tcPr>
          <w:p w:rsidR="00D37CCD" w:rsidRPr="00811760" w:rsidRDefault="00D37CCD"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Property, plant, and equipment (PPE)</w:t>
            </w:r>
          </w:p>
        </w:tc>
        <w:tc>
          <w:tcPr>
            <w:tcW w:w="2948" w:type="dxa"/>
          </w:tcPr>
          <w:p w:rsidR="00D37CCD" w:rsidRPr="00811760" w:rsidRDefault="00D37CCD"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Non-current liabilities (NCL)</w:t>
            </w:r>
          </w:p>
        </w:tc>
      </w:tr>
      <w:tr w:rsidR="00D37CCD" w:rsidRPr="00811760" w:rsidTr="00D37CCD">
        <w:tc>
          <w:tcPr>
            <w:tcW w:w="4078" w:type="dxa"/>
          </w:tcPr>
          <w:p w:rsidR="00D37CCD" w:rsidRPr="00811760" w:rsidRDefault="00D37CCD"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Long-term investments (LTI)</w:t>
            </w:r>
          </w:p>
        </w:tc>
        <w:tc>
          <w:tcPr>
            <w:tcW w:w="2948" w:type="dxa"/>
          </w:tcPr>
          <w:p w:rsidR="00D37CCD" w:rsidRPr="00811760" w:rsidRDefault="00D37CCD"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Current liabilities (CL)</w:t>
            </w:r>
          </w:p>
        </w:tc>
      </w:tr>
      <w:tr w:rsidR="00D37CCD" w:rsidRPr="00811760" w:rsidTr="00D37CCD">
        <w:tc>
          <w:tcPr>
            <w:tcW w:w="4078" w:type="dxa"/>
          </w:tcPr>
          <w:p w:rsidR="00D37CCD" w:rsidRPr="00811760" w:rsidRDefault="00D37CCD"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Current assets (CA)</w:t>
            </w:r>
          </w:p>
        </w:tc>
        <w:tc>
          <w:tcPr>
            <w:tcW w:w="2948" w:type="dxa"/>
          </w:tcPr>
          <w:p w:rsidR="00D37CCD" w:rsidRPr="00811760" w:rsidRDefault="00D37CCD" w:rsidP="00045EDC">
            <w:pPr>
              <w:autoSpaceDE w:val="0"/>
              <w:autoSpaceDN w:val="0"/>
              <w:adjustRightInd w:val="0"/>
              <w:spacing w:beforeLines="10" w:afterLines="10" w:line="0" w:lineRule="atLeast"/>
              <w:rPr>
                <w:rFonts w:ascii="Arial" w:hAnsi="Arial" w:cs="Arial"/>
                <w:color w:val="000000"/>
                <w:kern w:val="0"/>
                <w:sz w:val="21"/>
                <w:szCs w:val="21"/>
              </w:rPr>
            </w:pPr>
          </w:p>
        </w:tc>
      </w:tr>
    </w:tbl>
    <w:p w:rsidR="004E782A" w:rsidRPr="00811760" w:rsidRDefault="004E782A">
      <w:pPr>
        <w:widowControl/>
        <w:rPr>
          <w:rFonts w:ascii="Arial" w:hAnsi="Arial" w:cs="Arial"/>
          <w:color w:val="6C6865"/>
          <w:kern w:val="0"/>
          <w:sz w:val="28"/>
          <w:szCs w:val="28"/>
        </w:rPr>
      </w:pPr>
      <w:r w:rsidRPr="00811760">
        <w:rPr>
          <w:rFonts w:ascii="Arial" w:hAnsi="Arial" w:cs="Arial"/>
          <w:color w:val="6C6865"/>
          <w:kern w:val="0"/>
          <w:sz w:val="28"/>
          <w:szCs w:val="28"/>
        </w:rPr>
        <w:br w:type="page"/>
      </w:r>
    </w:p>
    <w:p w:rsidR="007E4631" w:rsidRPr="00811760" w:rsidRDefault="007E4631" w:rsidP="007E4631">
      <w:pPr>
        <w:autoSpaceDE w:val="0"/>
        <w:autoSpaceDN w:val="0"/>
        <w:adjustRightInd w:val="0"/>
        <w:ind w:left="378" w:hangingChars="135" w:hanging="378"/>
        <w:rPr>
          <w:rFonts w:ascii="Arial" w:hAnsi="Arial" w:cs="Arial"/>
          <w:color w:val="6C6865"/>
          <w:kern w:val="0"/>
          <w:sz w:val="28"/>
          <w:szCs w:val="28"/>
        </w:rPr>
      </w:pPr>
      <w:r w:rsidRPr="00811760">
        <w:rPr>
          <w:rFonts w:ascii="Arial" w:hAnsi="Arial" w:cs="Arial"/>
          <w:color w:val="6C6865"/>
          <w:kern w:val="0"/>
          <w:sz w:val="28"/>
          <w:szCs w:val="28"/>
        </w:rPr>
        <w:lastRenderedPageBreak/>
        <w:t>EXERCISES</w:t>
      </w:r>
    </w:p>
    <w:p w:rsidR="0076414D" w:rsidRPr="00811760" w:rsidRDefault="0076414D" w:rsidP="0076414D">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E4-1.</w:t>
      </w:r>
      <w:proofErr w:type="gramEnd"/>
      <w:r w:rsidRPr="00811760">
        <w:rPr>
          <w:rFonts w:ascii="Arial" w:hAnsi="Arial" w:cs="Arial"/>
          <w:b/>
          <w:bCs/>
          <w:color w:val="B21117"/>
          <w:kern w:val="0"/>
          <w:sz w:val="21"/>
          <w:szCs w:val="21"/>
        </w:rPr>
        <w:t xml:space="preserve"> </w:t>
      </w:r>
      <w:r w:rsidR="00CF0376"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Complete the worksheet</w:t>
      </w:r>
      <w:r w:rsidRPr="00811760">
        <w:rPr>
          <w:rFonts w:ascii="Arial" w:hAnsi="Arial" w:cs="Arial"/>
          <w:color w:val="000000"/>
          <w:kern w:val="0"/>
          <w:sz w:val="21"/>
          <w:szCs w:val="21"/>
        </w:rPr>
        <w:t>.</w:t>
      </w:r>
    </w:p>
    <w:p w:rsidR="0076414D" w:rsidRPr="00811760" w:rsidRDefault="0076414D" w:rsidP="00CF0376">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1)</w:t>
      </w:r>
    </w:p>
    <w:p w:rsidR="0076414D" w:rsidRPr="00811760" w:rsidRDefault="0076414D" w:rsidP="00045EDC">
      <w:pPr>
        <w:autoSpaceDE w:val="0"/>
        <w:autoSpaceDN w:val="0"/>
        <w:adjustRightInd w:val="0"/>
        <w:spacing w:afterLines="30"/>
        <w:ind w:leftChars="295" w:left="708"/>
        <w:rPr>
          <w:rFonts w:ascii="Arial" w:hAnsi="Arial" w:cs="Arial"/>
          <w:color w:val="000000"/>
          <w:kern w:val="0"/>
          <w:sz w:val="21"/>
          <w:szCs w:val="21"/>
        </w:rPr>
      </w:pPr>
      <w:r w:rsidRPr="00811760">
        <w:rPr>
          <w:rFonts w:ascii="Arial" w:hAnsi="Arial" w:cs="Arial"/>
          <w:color w:val="000000"/>
          <w:kern w:val="0"/>
          <w:sz w:val="21"/>
          <w:szCs w:val="21"/>
        </w:rPr>
        <w:t>The trial balance columns of the worksheet for Lim Company</w:t>
      </w:r>
      <w:r w:rsidR="00D475C3" w:rsidRPr="00811760">
        <w:rPr>
          <w:rFonts w:ascii="Arial" w:hAnsi="Arial" w:cs="Arial"/>
          <w:color w:val="000000"/>
          <w:kern w:val="0"/>
          <w:sz w:val="21"/>
          <w:szCs w:val="21"/>
        </w:rPr>
        <w:t xml:space="preserve"> Ltd.</w:t>
      </w:r>
      <w:r w:rsidRPr="00811760">
        <w:rPr>
          <w:rFonts w:ascii="Arial" w:hAnsi="Arial" w:cs="Arial"/>
          <w:color w:val="000000"/>
          <w:kern w:val="0"/>
          <w:sz w:val="21"/>
          <w:szCs w:val="21"/>
        </w:rPr>
        <w:t xml:space="preserve"> at June 30, </w:t>
      </w:r>
      <w:r w:rsidR="00D475C3" w:rsidRPr="00811760">
        <w:rPr>
          <w:rFonts w:ascii="Arial" w:hAnsi="Arial" w:cs="Arial"/>
          <w:color w:val="000000"/>
          <w:kern w:val="0"/>
          <w:sz w:val="21"/>
          <w:szCs w:val="21"/>
        </w:rPr>
        <w:t>2017</w:t>
      </w:r>
      <w:r w:rsidRPr="00811760">
        <w:rPr>
          <w:rFonts w:ascii="Arial" w:hAnsi="Arial" w:cs="Arial"/>
          <w:color w:val="000000"/>
          <w:kern w:val="0"/>
          <w:sz w:val="21"/>
          <w:szCs w:val="21"/>
        </w:rPr>
        <w:t>, are shown below (in</w:t>
      </w:r>
      <w:r w:rsidR="00D475C3" w:rsidRPr="00811760">
        <w:rPr>
          <w:rFonts w:ascii="Arial" w:hAnsi="Arial" w:cs="Arial"/>
          <w:color w:val="000000"/>
          <w:kern w:val="0"/>
          <w:sz w:val="21"/>
          <w:szCs w:val="21"/>
        </w:rPr>
        <w:t xml:space="preserve"> </w:t>
      </w:r>
      <w:r w:rsidRPr="00811760">
        <w:rPr>
          <w:rFonts w:ascii="Arial" w:hAnsi="Arial" w:cs="Arial"/>
          <w:color w:val="000000"/>
          <w:kern w:val="0"/>
          <w:sz w:val="21"/>
          <w:szCs w:val="21"/>
        </w:rPr>
        <w:t>thousands).</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835"/>
        <w:gridCol w:w="850"/>
        <w:gridCol w:w="567"/>
        <w:gridCol w:w="426"/>
        <w:gridCol w:w="567"/>
      </w:tblGrid>
      <w:tr w:rsidR="00A51F5E" w:rsidRPr="00811760" w:rsidTr="00A51F5E">
        <w:trPr>
          <w:jc w:val="center"/>
        </w:trPr>
        <w:tc>
          <w:tcPr>
            <w:tcW w:w="5245" w:type="dxa"/>
            <w:gridSpan w:val="5"/>
            <w:vAlign w:val="center"/>
          </w:tcPr>
          <w:p w:rsidR="00A51F5E" w:rsidRPr="00811760" w:rsidRDefault="00A51F5E"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LIM COMPANY LTD.</w:t>
            </w:r>
          </w:p>
          <w:p w:rsidR="00A51F5E" w:rsidRPr="00811760" w:rsidRDefault="00A51F5E"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Worksheet</w:t>
            </w:r>
          </w:p>
          <w:p w:rsidR="00A51F5E" w:rsidRPr="00811760" w:rsidRDefault="00A51F5E"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For the Month Ended June 30, 2017</w:t>
            </w:r>
          </w:p>
        </w:tc>
      </w:tr>
      <w:tr w:rsidR="00A51F5E" w:rsidRPr="00811760" w:rsidTr="00A51F5E">
        <w:trPr>
          <w:jc w:val="center"/>
        </w:trPr>
        <w:tc>
          <w:tcPr>
            <w:tcW w:w="2835" w:type="dxa"/>
            <w:vAlign w:val="center"/>
          </w:tcPr>
          <w:p w:rsidR="00A51F5E" w:rsidRPr="00811760" w:rsidRDefault="00A51F5E"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850" w:type="dxa"/>
            <w:vAlign w:val="center"/>
          </w:tcPr>
          <w:p w:rsidR="00A51F5E" w:rsidRPr="00811760" w:rsidRDefault="00A51F5E"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1560" w:type="dxa"/>
            <w:gridSpan w:val="3"/>
            <w:tcBorders>
              <w:bottom w:val="single" w:sz="6" w:space="0" w:color="auto"/>
            </w:tcBorders>
            <w:vAlign w:val="center"/>
          </w:tcPr>
          <w:p w:rsidR="00A51F5E" w:rsidRPr="00811760" w:rsidRDefault="00A51F5E"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Trial Balance</w:t>
            </w:r>
          </w:p>
        </w:tc>
      </w:tr>
      <w:tr w:rsidR="00A51F5E" w:rsidRPr="00811760" w:rsidTr="00A51F5E">
        <w:trPr>
          <w:jc w:val="center"/>
        </w:trPr>
        <w:tc>
          <w:tcPr>
            <w:tcW w:w="2835" w:type="dxa"/>
            <w:tcBorders>
              <w:bottom w:val="single" w:sz="6" w:space="0" w:color="auto"/>
            </w:tcBorders>
          </w:tcPr>
          <w:p w:rsidR="00D475C3" w:rsidRPr="00811760" w:rsidRDefault="00A51F5E"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Account Titles</w:t>
            </w:r>
          </w:p>
        </w:tc>
        <w:tc>
          <w:tcPr>
            <w:tcW w:w="850" w:type="dxa"/>
          </w:tcPr>
          <w:p w:rsidR="00D475C3" w:rsidRPr="00811760" w:rsidRDefault="00D475C3"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tcBorders>
              <w:top w:val="single" w:sz="6" w:space="0" w:color="auto"/>
              <w:bottom w:val="single" w:sz="6" w:space="0" w:color="auto"/>
            </w:tcBorders>
          </w:tcPr>
          <w:p w:rsidR="00D475C3" w:rsidRPr="00811760" w:rsidRDefault="00A51F5E"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Dr.</w:t>
            </w:r>
          </w:p>
        </w:tc>
        <w:tc>
          <w:tcPr>
            <w:tcW w:w="426" w:type="dxa"/>
            <w:vAlign w:val="center"/>
          </w:tcPr>
          <w:p w:rsidR="00D475C3" w:rsidRPr="00811760" w:rsidRDefault="00D475C3"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tcBorders>
              <w:top w:val="single" w:sz="6" w:space="0" w:color="auto"/>
              <w:bottom w:val="single" w:sz="6" w:space="0" w:color="auto"/>
            </w:tcBorders>
          </w:tcPr>
          <w:p w:rsidR="00D475C3" w:rsidRPr="00811760" w:rsidRDefault="00A51F5E"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Cr.</w:t>
            </w:r>
          </w:p>
        </w:tc>
      </w:tr>
      <w:tr w:rsidR="00A51F5E" w:rsidRPr="00811760" w:rsidTr="00A51F5E">
        <w:trPr>
          <w:jc w:val="center"/>
        </w:trPr>
        <w:tc>
          <w:tcPr>
            <w:tcW w:w="2835" w:type="dxa"/>
            <w:tcBorders>
              <w:top w:val="single" w:sz="6" w:space="0" w:color="auto"/>
            </w:tcBorders>
            <w:vAlign w:val="center"/>
          </w:tcPr>
          <w:p w:rsidR="00D475C3" w:rsidRPr="00811760" w:rsidRDefault="00A51F5E"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Cash</w:t>
            </w:r>
          </w:p>
        </w:tc>
        <w:tc>
          <w:tcPr>
            <w:tcW w:w="850" w:type="dxa"/>
          </w:tcPr>
          <w:p w:rsidR="00D475C3" w:rsidRPr="00811760" w:rsidRDefault="00D475C3" w:rsidP="00045EDC">
            <w:pPr>
              <w:autoSpaceDE w:val="0"/>
              <w:autoSpaceDN w:val="0"/>
              <w:adjustRightInd w:val="0"/>
              <w:spacing w:beforeLines="10" w:afterLines="10" w:line="0" w:lineRule="atLeast"/>
              <w:rPr>
                <w:rFonts w:ascii="Arial" w:hAnsi="Arial" w:cs="Arial"/>
                <w:color w:val="000000"/>
                <w:kern w:val="0"/>
                <w:sz w:val="21"/>
                <w:szCs w:val="21"/>
              </w:rPr>
            </w:pPr>
          </w:p>
        </w:tc>
        <w:tc>
          <w:tcPr>
            <w:tcW w:w="567" w:type="dxa"/>
            <w:tcBorders>
              <w:top w:val="single" w:sz="6" w:space="0" w:color="auto"/>
            </w:tcBorders>
            <w:vAlign w:val="center"/>
          </w:tcPr>
          <w:p w:rsidR="00D475C3" w:rsidRPr="00811760" w:rsidRDefault="00A51F5E"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4,120</w:t>
            </w:r>
          </w:p>
        </w:tc>
        <w:tc>
          <w:tcPr>
            <w:tcW w:w="426" w:type="dxa"/>
            <w:vAlign w:val="center"/>
          </w:tcPr>
          <w:p w:rsidR="00D475C3" w:rsidRPr="00811760" w:rsidRDefault="00D475C3"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tcBorders>
              <w:top w:val="single" w:sz="6" w:space="0" w:color="auto"/>
            </w:tcBorders>
            <w:vAlign w:val="center"/>
          </w:tcPr>
          <w:p w:rsidR="00D475C3" w:rsidRPr="00811760" w:rsidRDefault="00D475C3"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A51F5E" w:rsidRPr="00811760" w:rsidTr="00A51F5E">
        <w:trPr>
          <w:jc w:val="center"/>
        </w:trPr>
        <w:tc>
          <w:tcPr>
            <w:tcW w:w="2835" w:type="dxa"/>
            <w:vAlign w:val="center"/>
          </w:tcPr>
          <w:p w:rsidR="00D475C3" w:rsidRPr="00811760" w:rsidRDefault="00A51F5E"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Receivable</w:t>
            </w:r>
          </w:p>
        </w:tc>
        <w:tc>
          <w:tcPr>
            <w:tcW w:w="850" w:type="dxa"/>
          </w:tcPr>
          <w:p w:rsidR="00D475C3" w:rsidRPr="00811760" w:rsidRDefault="00D475C3" w:rsidP="00045EDC">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D475C3" w:rsidRPr="00811760" w:rsidRDefault="00A51F5E"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2,640</w:t>
            </w:r>
          </w:p>
        </w:tc>
        <w:tc>
          <w:tcPr>
            <w:tcW w:w="426" w:type="dxa"/>
            <w:vAlign w:val="center"/>
          </w:tcPr>
          <w:p w:rsidR="00D475C3" w:rsidRPr="00811760" w:rsidRDefault="00D475C3"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vAlign w:val="center"/>
          </w:tcPr>
          <w:p w:rsidR="00D475C3" w:rsidRPr="00811760" w:rsidRDefault="00D475C3"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A51F5E" w:rsidRPr="00811760" w:rsidTr="00A51F5E">
        <w:trPr>
          <w:jc w:val="center"/>
        </w:trPr>
        <w:tc>
          <w:tcPr>
            <w:tcW w:w="2835" w:type="dxa"/>
            <w:vAlign w:val="center"/>
          </w:tcPr>
          <w:p w:rsidR="00D475C3" w:rsidRPr="00811760" w:rsidRDefault="00A51F5E"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Supplies</w:t>
            </w:r>
          </w:p>
        </w:tc>
        <w:tc>
          <w:tcPr>
            <w:tcW w:w="850" w:type="dxa"/>
          </w:tcPr>
          <w:p w:rsidR="00D475C3" w:rsidRPr="00811760" w:rsidRDefault="00D475C3" w:rsidP="00045EDC">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D475C3" w:rsidRPr="00811760" w:rsidRDefault="00A51F5E"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1,900</w:t>
            </w:r>
          </w:p>
        </w:tc>
        <w:tc>
          <w:tcPr>
            <w:tcW w:w="426" w:type="dxa"/>
            <w:vAlign w:val="center"/>
          </w:tcPr>
          <w:p w:rsidR="00D475C3" w:rsidRPr="00811760" w:rsidRDefault="00D475C3"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vAlign w:val="center"/>
          </w:tcPr>
          <w:p w:rsidR="00D475C3" w:rsidRPr="00811760" w:rsidRDefault="00D475C3"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A51F5E" w:rsidRPr="00811760" w:rsidTr="00A51F5E">
        <w:trPr>
          <w:jc w:val="center"/>
        </w:trPr>
        <w:tc>
          <w:tcPr>
            <w:tcW w:w="2835" w:type="dxa"/>
            <w:vAlign w:val="center"/>
          </w:tcPr>
          <w:p w:rsidR="00D475C3" w:rsidRPr="00811760" w:rsidRDefault="00A51F5E"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Payable</w:t>
            </w:r>
          </w:p>
        </w:tc>
        <w:tc>
          <w:tcPr>
            <w:tcW w:w="850" w:type="dxa"/>
          </w:tcPr>
          <w:p w:rsidR="00D475C3" w:rsidRPr="00811760" w:rsidRDefault="00D475C3" w:rsidP="00045EDC">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D475C3" w:rsidRPr="00811760" w:rsidRDefault="00D475C3"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26" w:type="dxa"/>
            <w:vAlign w:val="center"/>
          </w:tcPr>
          <w:p w:rsidR="00D475C3" w:rsidRPr="00811760" w:rsidRDefault="00D475C3"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vAlign w:val="center"/>
          </w:tcPr>
          <w:p w:rsidR="00D475C3" w:rsidRPr="00811760" w:rsidRDefault="00A51F5E"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1,120</w:t>
            </w:r>
          </w:p>
        </w:tc>
      </w:tr>
      <w:tr w:rsidR="00A51F5E" w:rsidRPr="00811760" w:rsidTr="00A51F5E">
        <w:trPr>
          <w:jc w:val="center"/>
        </w:trPr>
        <w:tc>
          <w:tcPr>
            <w:tcW w:w="2835" w:type="dxa"/>
            <w:vAlign w:val="center"/>
          </w:tcPr>
          <w:p w:rsidR="00D475C3" w:rsidRPr="00811760" w:rsidRDefault="00A51F5E"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Unearned Service Revenue</w:t>
            </w:r>
          </w:p>
        </w:tc>
        <w:tc>
          <w:tcPr>
            <w:tcW w:w="850" w:type="dxa"/>
          </w:tcPr>
          <w:p w:rsidR="00D475C3" w:rsidRPr="00811760" w:rsidRDefault="00D475C3" w:rsidP="00045EDC">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D475C3" w:rsidRPr="00811760" w:rsidRDefault="00D475C3"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26" w:type="dxa"/>
            <w:vAlign w:val="center"/>
          </w:tcPr>
          <w:p w:rsidR="00D475C3" w:rsidRPr="00811760" w:rsidRDefault="00D475C3"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vAlign w:val="center"/>
          </w:tcPr>
          <w:p w:rsidR="00D475C3" w:rsidRPr="00811760" w:rsidRDefault="00A51F5E"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240</w:t>
            </w:r>
          </w:p>
        </w:tc>
      </w:tr>
      <w:tr w:rsidR="00A51F5E" w:rsidRPr="00811760" w:rsidTr="00A51F5E">
        <w:trPr>
          <w:jc w:val="center"/>
        </w:trPr>
        <w:tc>
          <w:tcPr>
            <w:tcW w:w="2835" w:type="dxa"/>
            <w:vAlign w:val="center"/>
          </w:tcPr>
          <w:p w:rsidR="00D475C3" w:rsidRPr="00811760" w:rsidRDefault="00A51F5E"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Share Capital—Ordinary</w:t>
            </w:r>
          </w:p>
        </w:tc>
        <w:tc>
          <w:tcPr>
            <w:tcW w:w="850" w:type="dxa"/>
          </w:tcPr>
          <w:p w:rsidR="00D475C3" w:rsidRPr="00811760" w:rsidRDefault="00D475C3" w:rsidP="00045EDC">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D475C3" w:rsidRPr="00811760" w:rsidRDefault="00D475C3"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26" w:type="dxa"/>
            <w:vAlign w:val="center"/>
          </w:tcPr>
          <w:p w:rsidR="00D475C3" w:rsidRPr="00811760" w:rsidRDefault="00D475C3"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vAlign w:val="center"/>
          </w:tcPr>
          <w:p w:rsidR="00D475C3" w:rsidRPr="00811760" w:rsidRDefault="00A51F5E"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5,000</w:t>
            </w:r>
          </w:p>
        </w:tc>
      </w:tr>
      <w:tr w:rsidR="00A51F5E" w:rsidRPr="00811760" w:rsidTr="00A51F5E">
        <w:trPr>
          <w:jc w:val="center"/>
        </w:trPr>
        <w:tc>
          <w:tcPr>
            <w:tcW w:w="2835" w:type="dxa"/>
            <w:vAlign w:val="center"/>
          </w:tcPr>
          <w:p w:rsidR="00D475C3" w:rsidRPr="00811760" w:rsidRDefault="00A51F5E"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Service Revenue</w:t>
            </w:r>
          </w:p>
        </w:tc>
        <w:tc>
          <w:tcPr>
            <w:tcW w:w="850" w:type="dxa"/>
          </w:tcPr>
          <w:p w:rsidR="00D475C3" w:rsidRPr="00811760" w:rsidRDefault="00D475C3" w:rsidP="00045EDC">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D475C3" w:rsidRPr="00811760" w:rsidRDefault="00D475C3"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26" w:type="dxa"/>
            <w:vAlign w:val="center"/>
          </w:tcPr>
          <w:p w:rsidR="00D475C3" w:rsidRPr="00811760" w:rsidRDefault="00D475C3"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vAlign w:val="center"/>
          </w:tcPr>
          <w:p w:rsidR="00D475C3" w:rsidRPr="00811760" w:rsidRDefault="00A51F5E"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3,400</w:t>
            </w:r>
          </w:p>
        </w:tc>
      </w:tr>
      <w:tr w:rsidR="00A51F5E" w:rsidRPr="00811760" w:rsidTr="00A51F5E">
        <w:trPr>
          <w:jc w:val="center"/>
        </w:trPr>
        <w:tc>
          <w:tcPr>
            <w:tcW w:w="2835" w:type="dxa"/>
            <w:vAlign w:val="center"/>
          </w:tcPr>
          <w:p w:rsidR="00D475C3" w:rsidRPr="00811760" w:rsidRDefault="00A51F5E"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Salaries and Wages Expense</w:t>
            </w:r>
          </w:p>
        </w:tc>
        <w:tc>
          <w:tcPr>
            <w:tcW w:w="850" w:type="dxa"/>
          </w:tcPr>
          <w:p w:rsidR="00D475C3" w:rsidRPr="00811760" w:rsidRDefault="00D475C3" w:rsidP="00045EDC">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D475C3" w:rsidRPr="00811760" w:rsidRDefault="00A51F5E"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860</w:t>
            </w:r>
          </w:p>
        </w:tc>
        <w:tc>
          <w:tcPr>
            <w:tcW w:w="426" w:type="dxa"/>
            <w:vAlign w:val="center"/>
          </w:tcPr>
          <w:p w:rsidR="00D475C3" w:rsidRPr="00811760" w:rsidRDefault="00D475C3"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vAlign w:val="center"/>
          </w:tcPr>
          <w:p w:rsidR="00D475C3" w:rsidRPr="00811760" w:rsidRDefault="00D475C3"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A51F5E" w:rsidRPr="00811760" w:rsidTr="00A51F5E">
        <w:trPr>
          <w:jc w:val="center"/>
        </w:trPr>
        <w:tc>
          <w:tcPr>
            <w:tcW w:w="2835" w:type="dxa"/>
            <w:vAlign w:val="center"/>
          </w:tcPr>
          <w:p w:rsidR="00D475C3" w:rsidRPr="00811760" w:rsidRDefault="00A51F5E"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Miscellaneous Expense</w:t>
            </w:r>
          </w:p>
        </w:tc>
        <w:tc>
          <w:tcPr>
            <w:tcW w:w="850" w:type="dxa"/>
          </w:tcPr>
          <w:p w:rsidR="00D475C3" w:rsidRPr="00811760" w:rsidRDefault="00D475C3" w:rsidP="00045EDC">
            <w:pPr>
              <w:autoSpaceDE w:val="0"/>
              <w:autoSpaceDN w:val="0"/>
              <w:adjustRightInd w:val="0"/>
              <w:spacing w:beforeLines="10" w:afterLines="10" w:line="0" w:lineRule="atLeast"/>
              <w:rPr>
                <w:rFonts w:ascii="Arial" w:hAnsi="Arial" w:cs="Arial"/>
                <w:color w:val="000000"/>
                <w:kern w:val="0"/>
                <w:sz w:val="21"/>
                <w:szCs w:val="21"/>
              </w:rPr>
            </w:pPr>
          </w:p>
        </w:tc>
        <w:tc>
          <w:tcPr>
            <w:tcW w:w="567" w:type="dxa"/>
            <w:tcBorders>
              <w:bottom w:val="single" w:sz="6" w:space="0" w:color="auto"/>
            </w:tcBorders>
            <w:vAlign w:val="center"/>
          </w:tcPr>
          <w:p w:rsidR="00D475C3" w:rsidRPr="00811760" w:rsidRDefault="00A51F5E"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240</w:t>
            </w:r>
          </w:p>
        </w:tc>
        <w:tc>
          <w:tcPr>
            <w:tcW w:w="426" w:type="dxa"/>
            <w:vAlign w:val="center"/>
          </w:tcPr>
          <w:p w:rsidR="00D475C3" w:rsidRPr="00811760" w:rsidRDefault="00D475C3"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tcBorders>
              <w:bottom w:val="single" w:sz="6" w:space="0" w:color="auto"/>
            </w:tcBorders>
            <w:vAlign w:val="center"/>
          </w:tcPr>
          <w:p w:rsidR="00D475C3" w:rsidRPr="00811760" w:rsidRDefault="00D475C3"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A51F5E" w:rsidRPr="00811760" w:rsidTr="00A51F5E">
        <w:trPr>
          <w:jc w:val="center"/>
        </w:trPr>
        <w:tc>
          <w:tcPr>
            <w:tcW w:w="2835" w:type="dxa"/>
            <w:vAlign w:val="center"/>
          </w:tcPr>
          <w:p w:rsidR="00D475C3" w:rsidRPr="00811760" w:rsidRDefault="00D475C3" w:rsidP="00045EDC">
            <w:pPr>
              <w:autoSpaceDE w:val="0"/>
              <w:autoSpaceDN w:val="0"/>
              <w:adjustRightInd w:val="0"/>
              <w:spacing w:beforeLines="10" w:afterLines="10" w:line="0" w:lineRule="atLeast"/>
              <w:jc w:val="both"/>
              <w:rPr>
                <w:rFonts w:ascii="Arial" w:hAnsi="Arial" w:cs="Arial"/>
                <w:color w:val="000000"/>
                <w:kern w:val="0"/>
                <w:sz w:val="21"/>
                <w:szCs w:val="21"/>
              </w:rPr>
            </w:pPr>
          </w:p>
        </w:tc>
        <w:tc>
          <w:tcPr>
            <w:tcW w:w="850" w:type="dxa"/>
          </w:tcPr>
          <w:p w:rsidR="00D475C3" w:rsidRPr="00811760" w:rsidRDefault="00D475C3" w:rsidP="00045EDC">
            <w:pPr>
              <w:autoSpaceDE w:val="0"/>
              <w:autoSpaceDN w:val="0"/>
              <w:adjustRightInd w:val="0"/>
              <w:spacing w:beforeLines="10" w:afterLines="10" w:line="0" w:lineRule="atLeast"/>
              <w:rPr>
                <w:rFonts w:ascii="Arial" w:hAnsi="Arial" w:cs="Arial"/>
                <w:color w:val="000000"/>
                <w:kern w:val="0"/>
                <w:sz w:val="21"/>
                <w:szCs w:val="21"/>
              </w:rPr>
            </w:pPr>
          </w:p>
        </w:tc>
        <w:tc>
          <w:tcPr>
            <w:tcW w:w="567" w:type="dxa"/>
            <w:tcBorders>
              <w:top w:val="single" w:sz="6" w:space="0" w:color="auto"/>
              <w:bottom w:val="double" w:sz="4" w:space="0" w:color="auto"/>
            </w:tcBorders>
            <w:vAlign w:val="center"/>
          </w:tcPr>
          <w:p w:rsidR="00D475C3" w:rsidRPr="00811760" w:rsidRDefault="00A51F5E"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9,760</w:t>
            </w:r>
          </w:p>
        </w:tc>
        <w:tc>
          <w:tcPr>
            <w:tcW w:w="426" w:type="dxa"/>
            <w:vAlign w:val="center"/>
          </w:tcPr>
          <w:p w:rsidR="00D475C3" w:rsidRPr="00811760" w:rsidRDefault="00D475C3"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tcBorders>
              <w:top w:val="single" w:sz="6" w:space="0" w:color="auto"/>
              <w:bottom w:val="double" w:sz="4" w:space="0" w:color="auto"/>
            </w:tcBorders>
            <w:vAlign w:val="center"/>
          </w:tcPr>
          <w:p w:rsidR="00D475C3" w:rsidRPr="00811760" w:rsidRDefault="00A51F5E"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9,760</w:t>
            </w:r>
          </w:p>
        </w:tc>
      </w:tr>
    </w:tbl>
    <w:p w:rsidR="0076414D" w:rsidRPr="00811760" w:rsidRDefault="0076414D" w:rsidP="00045EDC">
      <w:pPr>
        <w:autoSpaceDE w:val="0"/>
        <w:autoSpaceDN w:val="0"/>
        <w:adjustRightInd w:val="0"/>
        <w:spacing w:beforeLines="30"/>
        <w:ind w:leftChars="295" w:left="708"/>
        <w:rPr>
          <w:rFonts w:ascii="Arial" w:hAnsi="Arial" w:cs="Arial"/>
          <w:color w:val="000000"/>
          <w:kern w:val="0"/>
          <w:sz w:val="21"/>
          <w:szCs w:val="21"/>
        </w:rPr>
      </w:pPr>
      <w:r w:rsidRPr="00811760">
        <w:rPr>
          <w:rFonts w:ascii="Arial" w:hAnsi="Arial" w:cs="Arial"/>
          <w:color w:val="000000"/>
          <w:kern w:val="0"/>
          <w:sz w:val="21"/>
          <w:szCs w:val="21"/>
        </w:rPr>
        <w:t>Other data:</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1. A physical count reveals HK$500,000 of supplies on hand.</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2. HK$100,000 of the unearned revenue is still unearned at month-end.</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3. Accrued salaries are HK$250,000.</w:t>
      </w:r>
    </w:p>
    <w:p w:rsidR="0076414D" w:rsidRPr="00811760" w:rsidRDefault="0076414D"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Enter the trial balance on a worksheet and complete the worksheet.</w:t>
      </w:r>
    </w:p>
    <w:p w:rsidR="004B5328" w:rsidRPr="00811760" w:rsidRDefault="004B5328" w:rsidP="0076414D">
      <w:pPr>
        <w:autoSpaceDE w:val="0"/>
        <w:autoSpaceDN w:val="0"/>
        <w:adjustRightInd w:val="0"/>
        <w:rPr>
          <w:rFonts w:ascii="Arial" w:hAnsi="Arial" w:cs="Arial"/>
          <w:b/>
          <w:bCs/>
          <w:color w:val="B21117"/>
          <w:kern w:val="0"/>
          <w:sz w:val="21"/>
          <w:szCs w:val="21"/>
        </w:rPr>
      </w:pPr>
    </w:p>
    <w:p w:rsidR="0076414D" w:rsidRPr="00811760" w:rsidRDefault="0076414D" w:rsidP="0076414D">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E4-2.</w:t>
      </w:r>
      <w:proofErr w:type="gramEnd"/>
      <w:r w:rsidRPr="00811760">
        <w:rPr>
          <w:rFonts w:ascii="Arial" w:hAnsi="Arial" w:cs="Arial"/>
          <w:b/>
          <w:bCs/>
          <w:color w:val="B21117"/>
          <w:kern w:val="0"/>
          <w:sz w:val="21"/>
          <w:szCs w:val="21"/>
        </w:rPr>
        <w:t xml:space="preserve"> </w:t>
      </w:r>
      <w:r w:rsidR="00CF0376"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Complete the worksheet</w:t>
      </w:r>
      <w:r w:rsidRPr="00811760">
        <w:rPr>
          <w:rFonts w:ascii="Arial" w:hAnsi="Arial" w:cs="Arial"/>
          <w:color w:val="000000"/>
          <w:kern w:val="0"/>
          <w:sz w:val="21"/>
          <w:szCs w:val="21"/>
        </w:rPr>
        <w:t>.</w:t>
      </w:r>
    </w:p>
    <w:p w:rsidR="0076414D" w:rsidRPr="00811760" w:rsidRDefault="0076414D" w:rsidP="00CF0376">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1)</w:t>
      </w:r>
    </w:p>
    <w:p w:rsidR="00244BE6" w:rsidRPr="00811760" w:rsidRDefault="0076414D" w:rsidP="00045EDC">
      <w:pPr>
        <w:autoSpaceDE w:val="0"/>
        <w:autoSpaceDN w:val="0"/>
        <w:adjustRightInd w:val="0"/>
        <w:spacing w:afterLines="30"/>
        <w:ind w:leftChars="295" w:left="708"/>
        <w:rPr>
          <w:rFonts w:ascii="Arial" w:hAnsi="Arial" w:cs="Arial"/>
          <w:color w:val="000000"/>
          <w:kern w:val="0"/>
          <w:sz w:val="21"/>
          <w:szCs w:val="21"/>
        </w:rPr>
      </w:pPr>
      <w:r w:rsidRPr="00811760">
        <w:rPr>
          <w:rFonts w:ascii="Arial" w:hAnsi="Arial" w:cs="Arial"/>
          <w:color w:val="000000"/>
          <w:kern w:val="0"/>
          <w:sz w:val="21"/>
          <w:szCs w:val="21"/>
        </w:rPr>
        <w:t>The adjusted trial balance columns of the worksheet for Albanese Company</w:t>
      </w:r>
      <w:r w:rsidR="00081DB6" w:rsidRPr="00811760">
        <w:rPr>
          <w:rFonts w:ascii="Arial" w:hAnsi="Arial" w:cs="Arial"/>
          <w:color w:val="000000"/>
          <w:kern w:val="0"/>
          <w:sz w:val="21"/>
          <w:szCs w:val="21"/>
        </w:rPr>
        <w:t xml:space="preserve">, </w:t>
      </w:r>
      <w:proofErr w:type="spellStart"/>
      <w:r w:rsidR="00081DB6" w:rsidRPr="00811760">
        <w:rPr>
          <w:rFonts w:ascii="Arial" w:hAnsi="Arial" w:cs="Arial"/>
          <w:color w:val="000000"/>
          <w:kern w:val="0"/>
          <w:sz w:val="21"/>
          <w:szCs w:val="21"/>
        </w:rPr>
        <w:t>SpA</w:t>
      </w:r>
      <w:proofErr w:type="spellEnd"/>
      <w:r w:rsidRPr="00811760">
        <w:rPr>
          <w:rFonts w:ascii="Arial" w:hAnsi="Arial" w:cs="Arial"/>
          <w:color w:val="000000"/>
          <w:kern w:val="0"/>
          <w:sz w:val="21"/>
          <w:szCs w:val="21"/>
        </w:rPr>
        <w:t xml:space="preserve"> are as follows.</w:t>
      </w:r>
    </w:p>
    <w:tbl>
      <w:tblPr>
        <w:tblStyle w:val="aa"/>
        <w:tblW w:w="8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768"/>
        <w:gridCol w:w="283"/>
        <w:gridCol w:w="653"/>
        <w:gridCol w:w="283"/>
        <w:gridCol w:w="653"/>
        <w:gridCol w:w="283"/>
        <w:gridCol w:w="652"/>
        <w:gridCol w:w="283"/>
        <w:gridCol w:w="652"/>
        <w:gridCol w:w="283"/>
        <w:gridCol w:w="652"/>
        <w:gridCol w:w="283"/>
        <w:gridCol w:w="652"/>
      </w:tblGrid>
      <w:tr w:rsidR="00C82F49" w:rsidRPr="00811760" w:rsidTr="00C82F49">
        <w:tc>
          <w:tcPr>
            <w:tcW w:w="8380" w:type="dxa"/>
            <w:gridSpan w:val="13"/>
            <w:vAlign w:val="center"/>
          </w:tcPr>
          <w:p w:rsidR="00C82F49" w:rsidRPr="00811760" w:rsidRDefault="00C82F49"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 xml:space="preserve">ALBANESE COMPANY, </w:t>
            </w:r>
            <w:proofErr w:type="spellStart"/>
            <w:r w:rsidRPr="00811760">
              <w:rPr>
                <w:rFonts w:ascii="Arial" w:hAnsi="Arial" w:cs="Arial"/>
                <w:b/>
                <w:color w:val="000000"/>
                <w:kern w:val="0"/>
                <w:sz w:val="21"/>
                <w:szCs w:val="21"/>
              </w:rPr>
              <w:t>SpA</w:t>
            </w:r>
            <w:proofErr w:type="spellEnd"/>
          </w:p>
          <w:p w:rsidR="00C82F49" w:rsidRPr="00811760" w:rsidRDefault="00C82F49"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Worksheet (partial)</w:t>
            </w:r>
          </w:p>
          <w:p w:rsidR="00C82F49" w:rsidRPr="00811760" w:rsidRDefault="00C82F49"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For the Month Ended April 30, 2017</w:t>
            </w:r>
          </w:p>
        </w:tc>
      </w:tr>
      <w:tr w:rsidR="001A3551" w:rsidRPr="00811760" w:rsidTr="00C82F49">
        <w:tc>
          <w:tcPr>
            <w:tcW w:w="2768" w:type="dxa"/>
            <w:vAlign w:val="bottom"/>
          </w:tcPr>
          <w:p w:rsidR="001A3551" w:rsidRPr="00811760" w:rsidRDefault="001A3551"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283" w:type="dxa"/>
            <w:vAlign w:val="bottom"/>
          </w:tcPr>
          <w:p w:rsidR="001A3551" w:rsidRPr="00811760" w:rsidRDefault="001A3551"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1589" w:type="dxa"/>
            <w:gridSpan w:val="3"/>
            <w:tcBorders>
              <w:bottom w:val="single" w:sz="6" w:space="0" w:color="auto"/>
            </w:tcBorders>
            <w:vAlign w:val="bottom"/>
          </w:tcPr>
          <w:p w:rsidR="00C82F49" w:rsidRPr="00811760" w:rsidRDefault="00C82F49"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Adjusted</w:t>
            </w:r>
          </w:p>
          <w:p w:rsidR="001A3551" w:rsidRPr="00811760" w:rsidRDefault="00C82F49"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Trial Balance</w:t>
            </w:r>
          </w:p>
        </w:tc>
        <w:tc>
          <w:tcPr>
            <w:tcW w:w="283" w:type="dxa"/>
            <w:vAlign w:val="bottom"/>
          </w:tcPr>
          <w:p w:rsidR="001A3551" w:rsidRPr="00811760" w:rsidRDefault="001A3551"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1587" w:type="dxa"/>
            <w:gridSpan w:val="3"/>
            <w:tcBorders>
              <w:bottom w:val="single" w:sz="6" w:space="0" w:color="auto"/>
            </w:tcBorders>
            <w:vAlign w:val="bottom"/>
          </w:tcPr>
          <w:p w:rsidR="00C82F49" w:rsidRPr="00811760" w:rsidRDefault="00C82F49"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Income</w:t>
            </w:r>
          </w:p>
          <w:p w:rsidR="001A3551" w:rsidRPr="00811760" w:rsidRDefault="00C82F49"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Statement</w:t>
            </w:r>
          </w:p>
        </w:tc>
        <w:tc>
          <w:tcPr>
            <w:tcW w:w="283" w:type="dxa"/>
            <w:vAlign w:val="bottom"/>
          </w:tcPr>
          <w:p w:rsidR="001A3551" w:rsidRPr="00811760" w:rsidRDefault="001A3551"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1587" w:type="dxa"/>
            <w:gridSpan w:val="3"/>
            <w:tcBorders>
              <w:bottom w:val="single" w:sz="6" w:space="0" w:color="auto"/>
            </w:tcBorders>
            <w:vAlign w:val="bottom"/>
          </w:tcPr>
          <w:p w:rsidR="00C82F49" w:rsidRPr="00811760" w:rsidRDefault="00C82F49"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Statement</w:t>
            </w:r>
          </w:p>
          <w:p w:rsidR="00C82F49" w:rsidRPr="00811760" w:rsidRDefault="00C82F49"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of Financial</w:t>
            </w:r>
          </w:p>
          <w:p w:rsidR="001A3551" w:rsidRPr="00811760" w:rsidRDefault="00C82F49"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Position</w:t>
            </w:r>
          </w:p>
        </w:tc>
      </w:tr>
      <w:tr w:rsidR="00C82F49" w:rsidRPr="00811760" w:rsidTr="00C82F49">
        <w:tc>
          <w:tcPr>
            <w:tcW w:w="2768" w:type="dxa"/>
            <w:tcBorders>
              <w:bottom w:val="single" w:sz="6" w:space="0" w:color="auto"/>
            </w:tcBorders>
            <w:vAlign w:val="center"/>
          </w:tcPr>
          <w:p w:rsidR="00244BE6" w:rsidRPr="00811760" w:rsidRDefault="00244BE6"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Account Titles</w:t>
            </w:r>
          </w:p>
        </w:tc>
        <w:tc>
          <w:tcPr>
            <w:tcW w:w="283" w:type="dxa"/>
            <w:vAlign w:val="center"/>
          </w:tcPr>
          <w:p w:rsidR="00244BE6" w:rsidRPr="00811760" w:rsidRDefault="00244BE6"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53" w:type="dxa"/>
            <w:tcBorders>
              <w:bottom w:val="single" w:sz="6" w:space="0" w:color="auto"/>
            </w:tcBorders>
            <w:vAlign w:val="center"/>
          </w:tcPr>
          <w:p w:rsidR="00244BE6" w:rsidRPr="00811760" w:rsidRDefault="00244BE6"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Dr.</w:t>
            </w:r>
          </w:p>
        </w:tc>
        <w:tc>
          <w:tcPr>
            <w:tcW w:w="283" w:type="dxa"/>
            <w:vAlign w:val="center"/>
          </w:tcPr>
          <w:p w:rsidR="00244BE6" w:rsidRPr="00811760" w:rsidRDefault="00244BE6"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53" w:type="dxa"/>
            <w:tcBorders>
              <w:bottom w:val="single" w:sz="6" w:space="0" w:color="auto"/>
            </w:tcBorders>
            <w:vAlign w:val="center"/>
          </w:tcPr>
          <w:p w:rsidR="00244BE6" w:rsidRPr="00811760" w:rsidRDefault="00244BE6"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Cr.</w:t>
            </w:r>
          </w:p>
        </w:tc>
        <w:tc>
          <w:tcPr>
            <w:tcW w:w="283" w:type="dxa"/>
            <w:vAlign w:val="center"/>
          </w:tcPr>
          <w:p w:rsidR="00244BE6" w:rsidRPr="00811760" w:rsidRDefault="00244BE6"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52" w:type="dxa"/>
            <w:tcBorders>
              <w:bottom w:val="single" w:sz="6" w:space="0" w:color="auto"/>
            </w:tcBorders>
            <w:vAlign w:val="center"/>
          </w:tcPr>
          <w:p w:rsidR="00244BE6" w:rsidRPr="00811760" w:rsidRDefault="00244BE6"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Dr.</w:t>
            </w:r>
          </w:p>
        </w:tc>
        <w:tc>
          <w:tcPr>
            <w:tcW w:w="283" w:type="dxa"/>
            <w:vAlign w:val="center"/>
          </w:tcPr>
          <w:p w:rsidR="00244BE6" w:rsidRPr="00811760" w:rsidRDefault="00244BE6"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52" w:type="dxa"/>
            <w:tcBorders>
              <w:bottom w:val="single" w:sz="6" w:space="0" w:color="auto"/>
            </w:tcBorders>
            <w:vAlign w:val="center"/>
          </w:tcPr>
          <w:p w:rsidR="00244BE6" w:rsidRPr="00811760" w:rsidRDefault="00244BE6"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Cr.</w:t>
            </w:r>
          </w:p>
        </w:tc>
        <w:tc>
          <w:tcPr>
            <w:tcW w:w="283" w:type="dxa"/>
            <w:vAlign w:val="center"/>
          </w:tcPr>
          <w:p w:rsidR="00244BE6" w:rsidRPr="00811760" w:rsidRDefault="00244BE6"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52" w:type="dxa"/>
            <w:tcBorders>
              <w:bottom w:val="single" w:sz="6" w:space="0" w:color="auto"/>
            </w:tcBorders>
            <w:vAlign w:val="center"/>
          </w:tcPr>
          <w:p w:rsidR="00244BE6" w:rsidRPr="00811760" w:rsidRDefault="00244BE6"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Dr.</w:t>
            </w:r>
          </w:p>
        </w:tc>
        <w:tc>
          <w:tcPr>
            <w:tcW w:w="283" w:type="dxa"/>
            <w:vAlign w:val="center"/>
          </w:tcPr>
          <w:p w:rsidR="00244BE6" w:rsidRPr="00811760" w:rsidRDefault="00244BE6"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52" w:type="dxa"/>
            <w:tcBorders>
              <w:bottom w:val="single" w:sz="6" w:space="0" w:color="auto"/>
            </w:tcBorders>
            <w:vAlign w:val="center"/>
          </w:tcPr>
          <w:p w:rsidR="00244BE6" w:rsidRPr="00811760" w:rsidRDefault="00244BE6"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Cr.</w:t>
            </w:r>
          </w:p>
        </w:tc>
      </w:tr>
      <w:tr w:rsidR="00C82F49" w:rsidRPr="00811760" w:rsidTr="00C82F49">
        <w:tc>
          <w:tcPr>
            <w:tcW w:w="2768" w:type="dxa"/>
            <w:tcBorders>
              <w:top w:val="single" w:sz="6" w:space="0" w:color="auto"/>
            </w:tcBorders>
            <w:vAlign w:val="center"/>
          </w:tcPr>
          <w:p w:rsidR="00C83E79" w:rsidRPr="00811760" w:rsidRDefault="00244BE6"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Cash</w:t>
            </w:r>
          </w:p>
        </w:tc>
        <w:tc>
          <w:tcPr>
            <w:tcW w:w="283" w:type="dxa"/>
          </w:tcPr>
          <w:p w:rsidR="00C83E79" w:rsidRPr="00811760" w:rsidRDefault="00C83E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tcBorders>
              <w:top w:val="single" w:sz="6" w:space="0" w:color="auto"/>
            </w:tcBorders>
            <w:vAlign w:val="center"/>
          </w:tcPr>
          <w:p w:rsidR="00C83E79" w:rsidRPr="00811760" w:rsidRDefault="00244BE6"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7,442</w:t>
            </w: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tcBorders>
              <w:top w:val="single" w:sz="6" w:space="0" w:color="auto"/>
            </w:tcBorders>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tcBorders>
              <w:top w:val="single" w:sz="6" w:space="0" w:color="auto"/>
            </w:tcBorders>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tcBorders>
              <w:top w:val="single" w:sz="6" w:space="0" w:color="auto"/>
            </w:tcBorders>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tcBorders>
              <w:top w:val="single" w:sz="6" w:space="0" w:color="auto"/>
            </w:tcBorders>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tcBorders>
              <w:top w:val="single" w:sz="6" w:space="0" w:color="auto"/>
            </w:tcBorders>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C82F49" w:rsidRPr="00811760" w:rsidTr="00C82F49">
        <w:tc>
          <w:tcPr>
            <w:tcW w:w="2768" w:type="dxa"/>
            <w:vAlign w:val="center"/>
          </w:tcPr>
          <w:p w:rsidR="00C83E79" w:rsidRPr="00811760" w:rsidRDefault="00244BE6"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Receivable</w:t>
            </w:r>
          </w:p>
        </w:tc>
        <w:tc>
          <w:tcPr>
            <w:tcW w:w="283" w:type="dxa"/>
          </w:tcPr>
          <w:p w:rsidR="00C83E79" w:rsidRPr="00811760" w:rsidRDefault="00C83E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C83E79" w:rsidRPr="00811760" w:rsidRDefault="00244BE6"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7,840</w:t>
            </w: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C82F49" w:rsidRPr="00811760" w:rsidTr="00C82F49">
        <w:tc>
          <w:tcPr>
            <w:tcW w:w="2768" w:type="dxa"/>
            <w:vAlign w:val="center"/>
          </w:tcPr>
          <w:p w:rsidR="00C83E79" w:rsidRPr="00811760" w:rsidRDefault="00244BE6"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lastRenderedPageBreak/>
              <w:t>Prepaid Rent</w:t>
            </w:r>
          </w:p>
        </w:tc>
        <w:tc>
          <w:tcPr>
            <w:tcW w:w="283" w:type="dxa"/>
          </w:tcPr>
          <w:p w:rsidR="00C83E79" w:rsidRPr="00811760" w:rsidRDefault="00C83E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C83E79" w:rsidRPr="00811760" w:rsidRDefault="00244BE6"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2,280</w:t>
            </w: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C82F49" w:rsidRPr="00811760" w:rsidTr="00C82F49">
        <w:tc>
          <w:tcPr>
            <w:tcW w:w="2768" w:type="dxa"/>
            <w:vAlign w:val="center"/>
          </w:tcPr>
          <w:p w:rsidR="00C83E79" w:rsidRPr="00811760" w:rsidRDefault="00244BE6"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Equipment</w:t>
            </w:r>
          </w:p>
        </w:tc>
        <w:tc>
          <w:tcPr>
            <w:tcW w:w="283" w:type="dxa"/>
          </w:tcPr>
          <w:p w:rsidR="00C83E79" w:rsidRPr="00811760" w:rsidRDefault="00C83E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C83E79" w:rsidRPr="00811760" w:rsidRDefault="00244BE6"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23,000</w:t>
            </w: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C82F49" w:rsidRPr="00811760" w:rsidTr="00C82F49">
        <w:tc>
          <w:tcPr>
            <w:tcW w:w="2768" w:type="dxa"/>
            <w:vAlign w:val="center"/>
          </w:tcPr>
          <w:p w:rsidR="00C83E79" w:rsidRPr="00811760" w:rsidRDefault="00244BE6"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Accumulated</w:t>
            </w:r>
          </w:p>
        </w:tc>
        <w:tc>
          <w:tcPr>
            <w:tcW w:w="283" w:type="dxa"/>
          </w:tcPr>
          <w:p w:rsidR="00C83E79" w:rsidRPr="00811760" w:rsidRDefault="00C83E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C82F49" w:rsidRPr="00811760" w:rsidTr="00C82F49">
        <w:tc>
          <w:tcPr>
            <w:tcW w:w="2768" w:type="dxa"/>
            <w:vAlign w:val="center"/>
          </w:tcPr>
          <w:p w:rsidR="00C83E79" w:rsidRPr="00811760" w:rsidRDefault="00244BE6" w:rsidP="00045EDC">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811760">
              <w:rPr>
                <w:rFonts w:ascii="Arial" w:hAnsi="Arial" w:cs="Arial"/>
                <w:color w:val="000000"/>
                <w:kern w:val="0"/>
                <w:sz w:val="21"/>
                <w:szCs w:val="21"/>
              </w:rPr>
              <w:t>Depreciation—Equip.</w:t>
            </w:r>
          </w:p>
        </w:tc>
        <w:tc>
          <w:tcPr>
            <w:tcW w:w="283" w:type="dxa"/>
          </w:tcPr>
          <w:p w:rsidR="00C83E79" w:rsidRPr="00811760" w:rsidRDefault="00C83E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C83E79" w:rsidRPr="00811760" w:rsidRDefault="00244BE6"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4,800</w:t>
            </w: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C82F49" w:rsidRPr="00811760" w:rsidTr="00C82F49">
        <w:tc>
          <w:tcPr>
            <w:tcW w:w="2768" w:type="dxa"/>
            <w:vAlign w:val="center"/>
          </w:tcPr>
          <w:p w:rsidR="00C83E79" w:rsidRPr="00811760" w:rsidRDefault="00244BE6"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Notes Payable</w:t>
            </w:r>
          </w:p>
        </w:tc>
        <w:tc>
          <w:tcPr>
            <w:tcW w:w="283" w:type="dxa"/>
          </w:tcPr>
          <w:p w:rsidR="00C83E79" w:rsidRPr="00811760" w:rsidRDefault="00C83E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C83E79" w:rsidRPr="00811760" w:rsidRDefault="00244BE6"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5,700</w:t>
            </w: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C82F49" w:rsidRPr="00811760" w:rsidTr="00C82F49">
        <w:tc>
          <w:tcPr>
            <w:tcW w:w="2768" w:type="dxa"/>
            <w:vAlign w:val="center"/>
          </w:tcPr>
          <w:p w:rsidR="00C83E79" w:rsidRPr="00811760" w:rsidRDefault="00244BE6"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Payable</w:t>
            </w:r>
          </w:p>
        </w:tc>
        <w:tc>
          <w:tcPr>
            <w:tcW w:w="283" w:type="dxa"/>
          </w:tcPr>
          <w:p w:rsidR="00C83E79" w:rsidRPr="00811760" w:rsidRDefault="00C83E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C83E79" w:rsidRPr="00811760" w:rsidRDefault="00244BE6"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5,672</w:t>
            </w: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C82F49" w:rsidRPr="00811760" w:rsidTr="00C82F49">
        <w:tc>
          <w:tcPr>
            <w:tcW w:w="2768" w:type="dxa"/>
            <w:vAlign w:val="center"/>
          </w:tcPr>
          <w:p w:rsidR="00C83E79" w:rsidRPr="00811760" w:rsidRDefault="00244BE6"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Share Capital—Ordinary</w:t>
            </w:r>
          </w:p>
        </w:tc>
        <w:tc>
          <w:tcPr>
            <w:tcW w:w="283" w:type="dxa"/>
          </w:tcPr>
          <w:p w:rsidR="00C83E79" w:rsidRPr="00811760" w:rsidRDefault="00C83E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C83E79" w:rsidRPr="00811760" w:rsidRDefault="00244BE6"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22,000</w:t>
            </w: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C82F49" w:rsidRPr="00811760" w:rsidTr="00C82F49">
        <w:tc>
          <w:tcPr>
            <w:tcW w:w="2768" w:type="dxa"/>
            <w:vAlign w:val="center"/>
          </w:tcPr>
          <w:p w:rsidR="00C83E79" w:rsidRPr="00811760" w:rsidRDefault="00244BE6"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Retained Earnings</w:t>
            </w:r>
          </w:p>
        </w:tc>
        <w:tc>
          <w:tcPr>
            <w:tcW w:w="283" w:type="dxa"/>
          </w:tcPr>
          <w:p w:rsidR="00C83E79" w:rsidRPr="00811760" w:rsidRDefault="00C83E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C83E79" w:rsidRPr="00811760" w:rsidRDefault="00244BE6"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4,000</w:t>
            </w: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C82F49" w:rsidRPr="00811760" w:rsidTr="00C82F49">
        <w:tc>
          <w:tcPr>
            <w:tcW w:w="2768" w:type="dxa"/>
            <w:vAlign w:val="center"/>
          </w:tcPr>
          <w:p w:rsidR="00C83E79" w:rsidRPr="00811760" w:rsidRDefault="00244BE6"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Dividends</w:t>
            </w:r>
          </w:p>
        </w:tc>
        <w:tc>
          <w:tcPr>
            <w:tcW w:w="283" w:type="dxa"/>
          </w:tcPr>
          <w:p w:rsidR="00C83E79" w:rsidRPr="00811760" w:rsidRDefault="00C83E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C83E79" w:rsidRPr="00811760" w:rsidRDefault="00244BE6"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3,000</w:t>
            </w: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C82F49" w:rsidRPr="00811760" w:rsidTr="00C82F49">
        <w:tc>
          <w:tcPr>
            <w:tcW w:w="2768" w:type="dxa"/>
            <w:vAlign w:val="center"/>
          </w:tcPr>
          <w:p w:rsidR="00C83E79" w:rsidRPr="00811760" w:rsidRDefault="00244BE6"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Service Revenue</w:t>
            </w:r>
          </w:p>
        </w:tc>
        <w:tc>
          <w:tcPr>
            <w:tcW w:w="283" w:type="dxa"/>
          </w:tcPr>
          <w:p w:rsidR="00C83E79" w:rsidRPr="00811760" w:rsidRDefault="00C83E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C83E79" w:rsidRPr="00811760" w:rsidRDefault="00244BE6"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12,590</w:t>
            </w: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C82F49" w:rsidRPr="00811760" w:rsidTr="00C82F49">
        <w:tc>
          <w:tcPr>
            <w:tcW w:w="2768" w:type="dxa"/>
            <w:vAlign w:val="center"/>
          </w:tcPr>
          <w:p w:rsidR="00C83E79" w:rsidRPr="00811760" w:rsidRDefault="00244BE6"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Salaries and Wages Expense</w:t>
            </w:r>
          </w:p>
        </w:tc>
        <w:tc>
          <w:tcPr>
            <w:tcW w:w="283" w:type="dxa"/>
          </w:tcPr>
          <w:p w:rsidR="00C83E79" w:rsidRPr="00811760" w:rsidRDefault="00C83E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C83E79" w:rsidRPr="00811760" w:rsidRDefault="00244BE6"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9,840</w:t>
            </w: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C82F49" w:rsidRPr="00811760" w:rsidTr="00C82F49">
        <w:tc>
          <w:tcPr>
            <w:tcW w:w="2768" w:type="dxa"/>
            <w:vAlign w:val="center"/>
          </w:tcPr>
          <w:p w:rsidR="00C83E79" w:rsidRPr="00811760" w:rsidRDefault="00244BE6"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Rent Expense</w:t>
            </w:r>
          </w:p>
        </w:tc>
        <w:tc>
          <w:tcPr>
            <w:tcW w:w="283" w:type="dxa"/>
          </w:tcPr>
          <w:p w:rsidR="00C83E79" w:rsidRPr="00811760" w:rsidRDefault="00C83E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C83E79" w:rsidRPr="00811760" w:rsidRDefault="00244BE6"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760</w:t>
            </w: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C82F49" w:rsidRPr="00811760" w:rsidTr="00C82F49">
        <w:tc>
          <w:tcPr>
            <w:tcW w:w="2768" w:type="dxa"/>
            <w:vAlign w:val="center"/>
          </w:tcPr>
          <w:p w:rsidR="00C83E79" w:rsidRPr="00811760" w:rsidRDefault="00244BE6"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Depreciation Expense</w:t>
            </w:r>
          </w:p>
        </w:tc>
        <w:tc>
          <w:tcPr>
            <w:tcW w:w="283" w:type="dxa"/>
          </w:tcPr>
          <w:p w:rsidR="00C83E79" w:rsidRPr="00811760" w:rsidRDefault="00C83E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C83E79" w:rsidRPr="00811760" w:rsidRDefault="00244BE6"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600</w:t>
            </w: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C82F49" w:rsidRPr="00811760" w:rsidTr="00C82F49">
        <w:tc>
          <w:tcPr>
            <w:tcW w:w="2768" w:type="dxa"/>
            <w:vAlign w:val="center"/>
          </w:tcPr>
          <w:p w:rsidR="00C83E79" w:rsidRPr="00811760" w:rsidRDefault="00244BE6"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Interest Expense</w:t>
            </w:r>
          </w:p>
        </w:tc>
        <w:tc>
          <w:tcPr>
            <w:tcW w:w="283" w:type="dxa"/>
          </w:tcPr>
          <w:p w:rsidR="00C83E79" w:rsidRPr="00811760" w:rsidRDefault="00C83E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C83E79" w:rsidRPr="00811760" w:rsidRDefault="00244BE6"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57</w:t>
            </w: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C82F49" w:rsidRPr="00811760" w:rsidTr="00C82F49">
        <w:tc>
          <w:tcPr>
            <w:tcW w:w="2768" w:type="dxa"/>
            <w:vAlign w:val="center"/>
          </w:tcPr>
          <w:p w:rsidR="00C83E79" w:rsidRPr="00811760" w:rsidRDefault="00244BE6"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Interest Payable</w:t>
            </w:r>
          </w:p>
        </w:tc>
        <w:tc>
          <w:tcPr>
            <w:tcW w:w="283" w:type="dxa"/>
          </w:tcPr>
          <w:p w:rsidR="00C83E79" w:rsidRPr="00811760" w:rsidRDefault="00C83E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tcBorders>
              <w:bottom w:val="single" w:sz="6" w:space="0" w:color="auto"/>
            </w:tcBorders>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tcBorders>
              <w:bottom w:val="single" w:sz="6" w:space="0" w:color="auto"/>
            </w:tcBorders>
            <w:vAlign w:val="center"/>
          </w:tcPr>
          <w:p w:rsidR="00C83E79" w:rsidRPr="00811760" w:rsidRDefault="00244BE6"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57</w:t>
            </w: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C82F49" w:rsidRPr="00811760" w:rsidTr="00C82F49">
        <w:tc>
          <w:tcPr>
            <w:tcW w:w="2768" w:type="dxa"/>
            <w:vAlign w:val="center"/>
          </w:tcPr>
          <w:p w:rsidR="00C83E79" w:rsidRPr="00811760" w:rsidRDefault="00244BE6"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Totals</w:t>
            </w:r>
          </w:p>
        </w:tc>
        <w:tc>
          <w:tcPr>
            <w:tcW w:w="283" w:type="dxa"/>
          </w:tcPr>
          <w:p w:rsidR="00C83E79" w:rsidRPr="00811760" w:rsidRDefault="00C83E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tcBorders>
              <w:top w:val="single" w:sz="6" w:space="0" w:color="auto"/>
              <w:bottom w:val="double" w:sz="4" w:space="0" w:color="auto"/>
            </w:tcBorders>
            <w:vAlign w:val="center"/>
          </w:tcPr>
          <w:p w:rsidR="00C83E79" w:rsidRPr="00811760" w:rsidRDefault="00244BE6"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54,819</w:t>
            </w: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tcBorders>
              <w:top w:val="single" w:sz="6" w:space="0" w:color="auto"/>
              <w:bottom w:val="double" w:sz="4" w:space="0" w:color="auto"/>
            </w:tcBorders>
            <w:vAlign w:val="center"/>
          </w:tcPr>
          <w:p w:rsidR="00C83E79" w:rsidRPr="00811760" w:rsidRDefault="00244BE6"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54,819</w:t>
            </w: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2" w:type="dxa"/>
            <w:vAlign w:val="center"/>
          </w:tcPr>
          <w:p w:rsidR="00C83E79" w:rsidRPr="00811760" w:rsidRDefault="00C83E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bl>
    <w:p w:rsidR="0076414D" w:rsidRPr="00811760" w:rsidRDefault="0076414D"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Complete the worksheet.</w:t>
      </w:r>
    </w:p>
    <w:p w:rsidR="004B5328" w:rsidRPr="00811760" w:rsidRDefault="004B5328" w:rsidP="0076414D">
      <w:pPr>
        <w:autoSpaceDE w:val="0"/>
        <w:autoSpaceDN w:val="0"/>
        <w:adjustRightInd w:val="0"/>
        <w:rPr>
          <w:rFonts w:ascii="Arial" w:hAnsi="Arial" w:cs="Arial"/>
          <w:b/>
          <w:bCs/>
          <w:color w:val="B21117"/>
          <w:kern w:val="0"/>
          <w:sz w:val="21"/>
          <w:szCs w:val="21"/>
        </w:rPr>
      </w:pPr>
    </w:p>
    <w:p w:rsidR="0076414D" w:rsidRPr="00811760" w:rsidRDefault="0076414D" w:rsidP="0076414D">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E4-3.</w:t>
      </w:r>
      <w:proofErr w:type="gramEnd"/>
      <w:r w:rsidRPr="00811760">
        <w:rPr>
          <w:rFonts w:ascii="Arial" w:hAnsi="Arial" w:cs="Arial"/>
          <w:b/>
          <w:bCs/>
          <w:color w:val="B21117"/>
          <w:kern w:val="0"/>
          <w:sz w:val="21"/>
          <w:szCs w:val="21"/>
        </w:rPr>
        <w:t xml:space="preserve"> </w:t>
      </w:r>
      <w:r w:rsidR="00CF0376"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Prepare financial statements from worksheet</w:t>
      </w:r>
      <w:r w:rsidRPr="00811760">
        <w:rPr>
          <w:rFonts w:ascii="Arial" w:hAnsi="Arial" w:cs="Arial"/>
          <w:color w:val="000000"/>
          <w:kern w:val="0"/>
          <w:sz w:val="21"/>
          <w:szCs w:val="21"/>
        </w:rPr>
        <w:t>.</w:t>
      </w:r>
    </w:p>
    <w:p w:rsidR="0076414D" w:rsidRPr="00811760" w:rsidRDefault="0076414D" w:rsidP="00CF0376">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1, 6)</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Worksheet data for Albanese Company</w:t>
      </w:r>
      <w:r w:rsidR="006F05A0" w:rsidRPr="00811760">
        <w:rPr>
          <w:rFonts w:ascii="Arial" w:hAnsi="Arial" w:cs="Arial"/>
          <w:color w:val="000000"/>
          <w:kern w:val="0"/>
          <w:sz w:val="21"/>
          <w:szCs w:val="21"/>
        </w:rPr>
        <w:t xml:space="preserve">, </w:t>
      </w:r>
      <w:proofErr w:type="spellStart"/>
      <w:r w:rsidR="006F05A0" w:rsidRPr="00811760">
        <w:rPr>
          <w:rFonts w:ascii="Arial" w:hAnsi="Arial" w:cs="Arial"/>
          <w:color w:val="000000"/>
          <w:kern w:val="0"/>
          <w:sz w:val="21"/>
          <w:szCs w:val="21"/>
        </w:rPr>
        <w:t>SpA</w:t>
      </w:r>
      <w:proofErr w:type="spellEnd"/>
      <w:r w:rsidRPr="00811760">
        <w:rPr>
          <w:rFonts w:ascii="Arial" w:hAnsi="Arial" w:cs="Arial"/>
          <w:color w:val="000000"/>
          <w:kern w:val="0"/>
          <w:sz w:val="21"/>
          <w:szCs w:val="21"/>
        </w:rPr>
        <w:t xml:space="preserve"> are presented in E4-2. No ordinary shares were issued during</w:t>
      </w:r>
      <w:r w:rsidR="006F05A0" w:rsidRPr="00811760">
        <w:rPr>
          <w:rFonts w:ascii="Arial" w:hAnsi="Arial" w:cs="Arial"/>
          <w:color w:val="000000"/>
          <w:kern w:val="0"/>
          <w:sz w:val="21"/>
          <w:szCs w:val="21"/>
        </w:rPr>
        <w:t xml:space="preserve"> </w:t>
      </w:r>
      <w:r w:rsidRPr="00811760">
        <w:rPr>
          <w:rFonts w:ascii="Arial" w:hAnsi="Arial" w:cs="Arial"/>
          <w:color w:val="000000"/>
          <w:kern w:val="0"/>
          <w:sz w:val="21"/>
          <w:szCs w:val="21"/>
        </w:rPr>
        <w:t>April.</w:t>
      </w:r>
    </w:p>
    <w:p w:rsidR="0076414D" w:rsidRPr="00811760" w:rsidRDefault="0076414D"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Prepare an income statement, a retained earnings statement, and a classified statement of financial</w:t>
      </w:r>
      <w:r w:rsidR="006F05A0" w:rsidRPr="00811760">
        <w:rPr>
          <w:rFonts w:ascii="Arial" w:hAnsi="Arial" w:cs="Arial"/>
          <w:color w:val="000000"/>
          <w:kern w:val="0"/>
          <w:sz w:val="21"/>
          <w:szCs w:val="21"/>
        </w:rPr>
        <w:t xml:space="preserve"> </w:t>
      </w:r>
      <w:r w:rsidRPr="00811760">
        <w:rPr>
          <w:rFonts w:ascii="Arial" w:hAnsi="Arial" w:cs="Arial"/>
          <w:color w:val="000000"/>
          <w:kern w:val="0"/>
          <w:sz w:val="21"/>
          <w:szCs w:val="21"/>
        </w:rPr>
        <w:t xml:space="preserve">position, using </w:t>
      </w:r>
      <w:proofErr w:type="spellStart"/>
      <w:r w:rsidRPr="00811760">
        <w:rPr>
          <w:rFonts w:ascii="Arial" w:hAnsi="Arial" w:cs="Arial"/>
          <w:color w:val="000000"/>
          <w:kern w:val="0"/>
          <w:sz w:val="21"/>
          <w:szCs w:val="21"/>
        </w:rPr>
        <w:t>euros</w:t>
      </w:r>
      <w:proofErr w:type="spellEnd"/>
      <w:r w:rsidRPr="00811760">
        <w:rPr>
          <w:rFonts w:ascii="Arial" w:hAnsi="Arial" w:cs="Arial"/>
          <w:color w:val="000000"/>
          <w:kern w:val="0"/>
          <w:sz w:val="21"/>
          <w:szCs w:val="21"/>
        </w:rPr>
        <w:t xml:space="preserve"> as the currency.</w:t>
      </w:r>
    </w:p>
    <w:p w:rsidR="004B5328" w:rsidRPr="00811760" w:rsidRDefault="004B5328" w:rsidP="0076414D">
      <w:pPr>
        <w:autoSpaceDE w:val="0"/>
        <w:autoSpaceDN w:val="0"/>
        <w:adjustRightInd w:val="0"/>
        <w:rPr>
          <w:rFonts w:ascii="Arial" w:hAnsi="Arial" w:cs="Arial"/>
          <w:b/>
          <w:bCs/>
          <w:color w:val="B21117"/>
          <w:kern w:val="0"/>
          <w:sz w:val="21"/>
          <w:szCs w:val="21"/>
        </w:rPr>
      </w:pPr>
    </w:p>
    <w:p w:rsidR="0076414D" w:rsidRPr="00811760" w:rsidRDefault="0076414D" w:rsidP="0076414D">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E4-4.</w:t>
      </w:r>
      <w:proofErr w:type="gramEnd"/>
      <w:r w:rsidRPr="00811760">
        <w:rPr>
          <w:rFonts w:ascii="Arial" w:hAnsi="Arial" w:cs="Arial"/>
          <w:b/>
          <w:bCs/>
          <w:color w:val="B21117"/>
          <w:kern w:val="0"/>
          <w:sz w:val="21"/>
          <w:szCs w:val="21"/>
        </w:rPr>
        <w:t xml:space="preserve"> </w:t>
      </w:r>
      <w:r w:rsidR="00CF0376"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Journalize and post closing entries and prepare a post-closing trial balance</w:t>
      </w:r>
      <w:r w:rsidRPr="00811760">
        <w:rPr>
          <w:rFonts w:ascii="Arial" w:hAnsi="Arial" w:cs="Arial"/>
          <w:color w:val="000000"/>
          <w:kern w:val="0"/>
          <w:sz w:val="21"/>
          <w:szCs w:val="21"/>
        </w:rPr>
        <w:t>.</w:t>
      </w:r>
    </w:p>
    <w:p w:rsidR="0076414D" w:rsidRPr="00811760" w:rsidRDefault="0076414D" w:rsidP="00CF0376">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2, 3)</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Worksheet data for Albanese Company are presented in E4-2.</w:t>
      </w:r>
    </w:p>
    <w:p w:rsidR="0076414D" w:rsidRPr="00811760" w:rsidRDefault="0076414D"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(a) Journalize the closing entries at April 30.</w:t>
      </w:r>
    </w:p>
    <w:p w:rsidR="0076414D" w:rsidRPr="00811760" w:rsidRDefault="0076414D" w:rsidP="00AB5428">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(b) Post the closing entries to Income Summary and Retained Earnings. Use T-accounts.</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 xml:space="preserve">(c) Prepare a post-closing trial balance at April 30, using </w:t>
      </w:r>
      <w:proofErr w:type="spellStart"/>
      <w:r w:rsidRPr="00811760">
        <w:rPr>
          <w:rFonts w:ascii="Arial" w:hAnsi="Arial" w:cs="Arial"/>
          <w:color w:val="000000"/>
          <w:kern w:val="0"/>
          <w:sz w:val="21"/>
          <w:szCs w:val="21"/>
        </w:rPr>
        <w:t>euros</w:t>
      </w:r>
      <w:proofErr w:type="spellEnd"/>
      <w:r w:rsidRPr="00811760">
        <w:rPr>
          <w:rFonts w:ascii="Arial" w:hAnsi="Arial" w:cs="Arial"/>
          <w:color w:val="000000"/>
          <w:kern w:val="0"/>
          <w:sz w:val="21"/>
          <w:szCs w:val="21"/>
        </w:rPr>
        <w:t xml:space="preserve"> as the currency.</w:t>
      </w:r>
    </w:p>
    <w:p w:rsidR="004B5328" w:rsidRPr="00811760" w:rsidRDefault="004B5328" w:rsidP="0076414D">
      <w:pPr>
        <w:autoSpaceDE w:val="0"/>
        <w:autoSpaceDN w:val="0"/>
        <w:adjustRightInd w:val="0"/>
        <w:rPr>
          <w:rFonts w:ascii="Arial" w:hAnsi="Arial" w:cs="Arial"/>
          <w:b/>
          <w:bCs/>
          <w:color w:val="B21117"/>
          <w:kern w:val="0"/>
          <w:sz w:val="21"/>
          <w:szCs w:val="21"/>
        </w:rPr>
      </w:pPr>
    </w:p>
    <w:p w:rsidR="0076414D" w:rsidRPr="00811760" w:rsidRDefault="0076414D" w:rsidP="00CF0376">
      <w:pPr>
        <w:autoSpaceDE w:val="0"/>
        <w:autoSpaceDN w:val="0"/>
        <w:adjustRightInd w:val="0"/>
        <w:ind w:left="708" w:hangingChars="337" w:hanging="708"/>
        <w:rPr>
          <w:rFonts w:ascii="Arial" w:hAnsi="Arial" w:cs="Arial"/>
          <w:color w:val="000000"/>
          <w:kern w:val="0"/>
          <w:sz w:val="21"/>
          <w:szCs w:val="21"/>
        </w:rPr>
      </w:pPr>
      <w:proofErr w:type="gramStart"/>
      <w:r w:rsidRPr="00811760">
        <w:rPr>
          <w:rFonts w:ascii="Arial" w:hAnsi="Arial" w:cs="Arial"/>
          <w:b/>
          <w:bCs/>
          <w:color w:val="B21117"/>
          <w:kern w:val="0"/>
          <w:sz w:val="21"/>
          <w:szCs w:val="21"/>
        </w:rPr>
        <w:t>E4-5.</w:t>
      </w:r>
      <w:proofErr w:type="gramEnd"/>
      <w:r w:rsidRPr="00811760">
        <w:rPr>
          <w:rFonts w:ascii="Arial" w:hAnsi="Arial" w:cs="Arial"/>
          <w:b/>
          <w:bCs/>
          <w:color w:val="B21117"/>
          <w:kern w:val="0"/>
          <w:sz w:val="21"/>
          <w:szCs w:val="21"/>
        </w:rPr>
        <w:t xml:space="preserve"> </w:t>
      </w:r>
      <w:r w:rsidR="00CF0376"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Prepare adjusting entries from a worksheet, and extend balances to worksheet columns</w:t>
      </w:r>
      <w:r w:rsidRPr="00811760">
        <w:rPr>
          <w:rFonts w:ascii="Arial" w:hAnsi="Arial" w:cs="Arial"/>
          <w:color w:val="000000"/>
          <w:kern w:val="0"/>
          <w:sz w:val="21"/>
          <w:szCs w:val="21"/>
        </w:rPr>
        <w:t>.</w:t>
      </w:r>
    </w:p>
    <w:p w:rsidR="0076414D" w:rsidRPr="00811760" w:rsidRDefault="0076414D" w:rsidP="00CF0376">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1)</w:t>
      </w:r>
    </w:p>
    <w:p w:rsidR="0076414D" w:rsidRPr="00811760" w:rsidRDefault="0076414D" w:rsidP="00045EDC">
      <w:pPr>
        <w:autoSpaceDE w:val="0"/>
        <w:autoSpaceDN w:val="0"/>
        <w:adjustRightInd w:val="0"/>
        <w:spacing w:afterLines="30"/>
        <w:ind w:leftChars="295" w:left="708"/>
        <w:rPr>
          <w:rFonts w:ascii="Arial" w:hAnsi="Arial" w:cs="Arial"/>
          <w:color w:val="000000"/>
          <w:kern w:val="0"/>
          <w:sz w:val="21"/>
          <w:szCs w:val="21"/>
        </w:rPr>
      </w:pPr>
      <w:r w:rsidRPr="00811760">
        <w:rPr>
          <w:rFonts w:ascii="Arial" w:hAnsi="Arial" w:cs="Arial"/>
          <w:color w:val="000000"/>
          <w:kern w:val="0"/>
          <w:sz w:val="21"/>
          <w:szCs w:val="21"/>
        </w:rPr>
        <w:lastRenderedPageBreak/>
        <w:t>The adjustments columns of the worksheet for Munoz Company</w:t>
      </w:r>
      <w:r w:rsidR="00AB5428" w:rsidRPr="00811760">
        <w:rPr>
          <w:rFonts w:ascii="Arial" w:hAnsi="Arial" w:cs="Arial"/>
          <w:color w:val="000000"/>
          <w:kern w:val="0"/>
          <w:sz w:val="21"/>
          <w:szCs w:val="21"/>
        </w:rPr>
        <w:t xml:space="preserve"> SA</w:t>
      </w:r>
      <w:r w:rsidRPr="00811760">
        <w:rPr>
          <w:rFonts w:ascii="Arial" w:hAnsi="Arial" w:cs="Arial"/>
          <w:color w:val="000000"/>
          <w:kern w:val="0"/>
          <w:sz w:val="21"/>
          <w:szCs w:val="21"/>
        </w:rPr>
        <w:t xml:space="preserve"> are shown below.</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685"/>
        <w:gridCol w:w="454"/>
        <w:gridCol w:w="567"/>
        <w:gridCol w:w="454"/>
        <w:gridCol w:w="680"/>
      </w:tblGrid>
      <w:tr w:rsidR="00115ADF" w:rsidRPr="00811760" w:rsidTr="00115ADF">
        <w:trPr>
          <w:jc w:val="center"/>
        </w:trPr>
        <w:tc>
          <w:tcPr>
            <w:tcW w:w="3685" w:type="dxa"/>
            <w:vAlign w:val="center"/>
          </w:tcPr>
          <w:p w:rsidR="00115ADF" w:rsidRPr="00811760" w:rsidRDefault="00115ADF"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center"/>
          </w:tcPr>
          <w:p w:rsidR="00115ADF" w:rsidRPr="00811760" w:rsidRDefault="00115ADF"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1701" w:type="dxa"/>
            <w:gridSpan w:val="3"/>
            <w:tcBorders>
              <w:bottom w:val="single" w:sz="6" w:space="0" w:color="auto"/>
            </w:tcBorders>
            <w:vAlign w:val="center"/>
          </w:tcPr>
          <w:p w:rsidR="00115ADF" w:rsidRPr="00811760" w:rsidRDefault="00115ADF"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bCs/>
                <w:color w:val="000000"/>
                <w:kern w:val="0"/>
                <w:sz w:val="21"/>
                <w:szCs w:val="21"/>
              </w:rPr>
              <w:t>Adjustments</w:t>
            </w:r>
          </w:p>
        </w:tc>
      </w:tr>
      <w:tr w:rsidR="00115ADF" w:rsidRPr="00811760" w:rsidTr="004B14E5">
        <w:trPr>
          <w:jc w:val="center"/>
        </w:trPr>
        <w:tc>
          <w:tcPr>
            <w:tcW w:w="3685" w:type="dxa"/>
            <w:vAlign w:val="center"/>
          </w:tcPr>
          <w:p w:rsidR="00115ADF" w:rsidRPr="00811760" w:rsidRDefault="00115ADF"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bCs/>
                <w:color w:val="000000"/>
                <w:kern w:val="0"/>
                <w:sz w:val="21"/>
                <w:szCs w:val="21"/>
              </w:rPr>
              <w:t>Account Titles</w:t>
            </w:r>
          </w:p>
        </w:tc>
        <w:tc>
          <w:tcPr>
            <w:tcW w:w="454" w:type="dxa"/>
            <w:vAlign w:val="center"/>
          </w:tcPr>
          <w:p w:rsidR="00115ADF" w:rsidRPr="00811760" w:rsidRDefault="00115ADF"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tcBorders>
              <w:top w:val="single" w:sz="6" w:space="0" w:color="auto"/>
              <w:bottom w:val="single" w:sz="6" w:space="0" w:color="auto"/>
            </w:tcBorders>
            <w:vAlign w:val="center"/>
          </w:tcPr>
          <w:p w:rsidR="00115ADF" w:rsidRPr="00811760" w:rsidRDefault="00115ADF"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bCs/>
                <w:color w:val="000000"/>
                <w:kern w:val="0"/>
                <w:sz w:val="21"/>
                <w:szCs w:val="21"/>
              </w:rPr>
              <w:t>Debit</w:t>
            </w:r>
          </w:p>
        </w:tc>
        <w:tc>
          <w:tcPr>
            <w:tcW w:w="454" w:type="dxa"/>
            <w:vAlign w:val="center"/>
          </w:tcPr>
          <w:p w:rsidR="00115ADF" w:rsidRPr="00811760" w:rsidRDefault="00115ADF"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tcBorders>
              <w:top w:val="single" w:sz="6" w:space="0" w:color="auto"/>
              <w:bottom w:val="single" w:sz="6" w:space="0" w:color="auto"/>
            </w:tcBorders>
            <w:vAlign w:val="center"/>
          </w:tcPr>
          <w:p w:rsidR="00115ADF" w:rsidRPr="00811760" w:rsidRDefault="00115ADF"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bCs/>
                <w:color w:val="000000"/>
                <w:kern w:val="0"/>
                <w:sz w:val="21"/>
                <w:szCs w:val="21"/>
              </w:rPr>
              <w:t>Credit</w:t>
            </w:r>
          </w:p>
        </w:tc>
      </w:tr>
      <w:tr w:rsidR="00115ADF" w:rsidRPr="00811760" w:rsidTr="004B14E5">
        <w:trPr>
          <w:jc w:val="center"/>
        </w:trPr>
        <w:tc>
          <w:tcPr>
            <w:tcW w:w="3685" w:type="dxa"/>
            <w:tcBorders>
              <w:top w:val="single" w:sz="6" w:space="0" w:color="auto"/>
            </w:tcBorders>
            <w:vAlign w:val="center"/>
          </w:tcPr>
          <w:p w:rsidR="00115ADF" w:rsidRPr="00811760" w:rsidRDefault="00115ADF"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Receivable</w:t>
            </w:r>
          </w:p>
        </w:tc>
        <w:tc>
          <w:tcPr>
            <w:tcW w:w="454" w:type="dxa"/>
          </w:tcPr>
          <w:p w:rsidR="00115ADF" w:rsidRPr="00811760" w:rsidRDefault="00115ADF" w:rsidP="00045EDC">
            <w:pPr>
              <w:autoSpaceDE w:val="0"/>
              <w:autoSpaceDN w:val="0"/>
              <w:adjustRightInd w:val="0"/>
              <w:spacing w:beforeLines="10" w:afterLines="10" w:line="0" w:lineRule="atLeast"/>
              <w:rPr>
                <w:rFonts w:ascii="Arial" w:hAnsi="Arial" w:cs="Arial"/>
                <w:color w:val="000000"/>
                <w:kern w:val="0"/>
                <w:sz w:val="21"/>
                <w:szCs w:val="21"/>
              </w:rPr>
            </w:pPr>
          </w:p>
        </w:tc>
        <w:tc>
          <w:tcPr>
            <w:tcW w:w="567" w:type="dxa"/>
            <w:tcBorders>
              <w:top w:val="single" w:sz="6" w:space="0" w:color="auto"/>
            </w:tcBorders>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1,100</w:t>
            </w:r>
          </w:p>
        </w:tc>
        <w:tc>
          <w:tcPr>
            <w:tcW w:w="454" w:type="dxa"/>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80" w:type="dxa"/>
            <w:tcBorders>
              <w:top w:val="single" w:sz="6" w:space="0" w:color="auto"/>
            </w:tcBorders>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115ADF" w:rsidRPr="00811760" w:rsidTr="00115ADF">
        <w:trPr>
          <w:jc w:val="center"/>
        </w:trPr>
        <w:tc>
          <w:tcPr>
            <w:tcW w:w="3685" w:type="dxa"/>
            <w:vAlign w:val="center"/>
          </w:tcPr>
          <w:p w:rsidR="00115ADF" w:rsidRPr="00811760" w:rsidRDefault="00115ADF"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Prepaid Insurance</w:t>
            </w:r>
          </w:p>
        </w:tc>
        <w:tc>
          <w:tcPr>
            <w:tcW w:w="454" w:type="dxa"/>
          </w:tcPr>
          <w:p w:rsidR="00115ADF" w:rsidRPr="00811760" w:rsidRDefault="00115ADF" w:rsidP="00045EDC">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80" w:type="dxa"/>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400</w:t>
            </w:r>
          </w:p>
        </w:tc>
      </w:tr>
      <w:tr w:rsidR="00115ADF" w:rsidRPr="00811760" w:rsidTr="00115ADF">
        <w:trPr>
          <w:jc w:val="center"/>
        </w:trPr>
        <w:tc>
          <w:tcPr>
            <w:tcW w:w="3685" w:type="dxa"/>
            <w:vAlign w:val="center"/>
          </w:tcPr>
          <w:p w:rsidR="00115ADF" w:rsidRPr="00811760" w:rsidRDefault="00115ADF"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Accumulated Depreciation—Equipment</w:t>
            </w:r>
          </w:p>
        </w:tc>
        <w:tc>
          <w:tcPr>
            <w:tcW w:w="454" w:type="dxa"/>
          </w:tcPr>
          <w:p w:rsidR="00115ADF" w:rsidRPr="00811760" w:rsidRDefault="00115ADF" w:rsidP="00045EDC">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80" w:type="dxa"/>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900</w:t>
            </w:r>
          </w:p>
        </w:tc>
      </w:tr>
      <w:tr w:rsidR="00115ADF" w:rsidRPr="00811760" w:rsidTr="00115ADF">
        <w:trPr>
          <w:jc w:val="center"/>
        </w:trPr>
        <w:tc>
          <w:tcPr>
            <w:tcW w:w="3685" w:type="dxa"/>
            <w:vAlign w:val="center"/>
          </w:tcPr>
          <w:p w:rsidR="00115ADF" w:rsidRPr="00811760" w:rsidRDefault="00115ADF"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Salaries and Wages Payable</w:t>
            </w:r>
          </w:p>
        </w:tc>
        <w:tc>
          <w:tcPr>
            <w:tcW w:w="454" w:type="dxa"/>
          </w:tcPr>
          <w:p w:rsidR="00115ADF" w:rsidRPr="00811760" w:rsidRDefault="00115ADF" w:rsidP="00045EDC">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80" w:type="dxa"/>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500</w:t>
            </w:r>
          </w:p>
        </w:tc>
      </w:tr>
      <w:tr w:rsidR="00115ADF" w:rsidRPr="00811760" w:rsidTr="00115ADF">
        <w:trPr>
          <w:jc w:val="center"/>
        </w:trPr>
        <w:tc>
          <w:tcPr>
            <w:tcW w:w="3685" w:type="dxa"/>
            <w:vAlign w:val="center"/>
          </w:tcPr>
          <w:p w:rsidR="00115ADF" w:rsidRPr="00811760" w:rsidRDefault="00115ADF"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Service Revenue</w:t>
            </w:r>
          </w:p>
        </w:tc>
        <w:tc>
          <w:tcPr>
            <w:tcW w:w="454" w:type="dxa"/>
          </w:tcPr>
          <w:p w:rsidR="00115ADF" w:rsidRPr="00811760" w:rsidRDefault="00115ADF" w:rsidP="00045EDC">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80" w:type="dxa"/>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1,100</w:t>
            </w:r>
          </w:p>
        </w:tc>
      </w:tr>
      <w:tr w:rsidR="00115ADF" w:rsidRPr="00811760" w:rsidTr="00115ADF">
        <w:trPr>
          <w:jc w:val="center"/>
        </w:trPr>
        <w:tc>
          <w:tcPr>
            <w:tcW w:w="3685" w:type="dxa"/>
            <w:vAlign w:val="center"/>
          </w:tcPr>
          <w:p w:rsidR="00115ADF" w:rsidRPr="00811760" w:rsidRDefault="00115ADF"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Salaries and Wages Expense</w:t>
            </w:r>
          </w:p>
        </w:tc>
        <w:tc>
          <w:tcPr>
            <w:tcW w:w="454" w:type="dxa"/>
          </w:tcPr>
          <w:p w:rsidR="00115ADF" w:rsidRPr="00811760" w:rsidRDefault="00115ADF" w:rsidP="00045EDC">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500</w:t>
            </w:r>
          </w:p>
        </w:tc>
        <w:tc>
          <w:tcPr>
            <w:tcW w:w="454" w:type="dxa"/>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80" w:type="dxa"/>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115ADF" w:rsidRPr="00811760" w:rsidTr="00115ADF">
        <w:trPr>
          <w:jc w:val="center"/>
        </w:trPr>
        <w:tc>
          <w:tcPr>
            <w:tcW w:w="3685" w:type="dxa"/>
            <w:vAlign w:val="center"/>
          </w:tcPr>
          <w:p w:rsidR="00115ADF" w:rsidRPr="00811760" w:rsidRDefault="00115ADF"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Insurance Expense</w:t>
            </w:r>
          </w:p>
        </w:tc>
        <w:tc>
          <w:tcPr>
            <w:tcW w:w="454" w:type="dxa"/>
          </w:tcPr>
          <w:p w:rsidR="00115ADF" w:rsidRPr="00811760" w:rsidRDefault="00115ADF" w:rsidP="00045EDC">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400</w:t>
            </w:r>
          </w:p>
        </w:tc>
        <w:tc>
          <w:tcPr>
            <w:tcW w:w="454" w:type="dxa"/>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80" w:type="dxa"/>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115ADF" w:rsidRPr="00811760" w:rsidTr="00115ADF">
        <w:trPr>
          <w:jc w:val="center"/>
        </w:trPr>
        <w:tc>
          <w:tcPr>
            <w:tcW w:w="3685" w:type="dxa"/>
            <w:vAlign w:val="center"/>
          </w:tcPr>
          <w:p w:rsidR="00115ADF" w:rsidRPr="00811760" w:rsidRDefault="00115ADF"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Depreciation Expense</w:t>
            </w:r>
          </w:p>
        </w:tc>
        <w:tc>
          <w:tcPr>
            <w:tcW w:w="454" w:type="dxa"/>
          </w:tcPr>
          <w:p w:rsidR="00115ADF" w:rsidRPr="00811760" w:rsidRDefault="00115ADF" w:rsidP="00045EDC">
            <w:pPr>
              <w:autoSpaceDE w:val="0"/>
              <w:autoSpaceDN w:val="0"/>
              <w:adjustRightInd w:val="0"/>
              <w:spacing w:beforeLines="10" w:afterLines="10" w:line="0" w:lineRule="atLeast"/>
              <w:rPr>
                <w:rFonts w:ascii="Arial" w:hAnsi="Arial" w:cs="Arial"/>
                <w:color w:val="000000"/>
                <w:kern w:val="0"/>
                <w:sz w:val="21"/>
                <w:szCs w:val="21"/>
              </w:rPr>
            </w:pPr>
          </w:p>
        </w:tc>
        <w:tc>
          <w:tcPr>
            <w:tcW w:w="567" w:type="dxa"/>
            <w:tcBorders>
              <w:bottom w:val="single" w:sz="6" w:space="0" w:color="auto"/>
            </w:tcBorders>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900</w:t>
            </w:r>
          </w:p>
        </w:tc>
        <w:tc>
          <w:tcPr>
            <w:tcW w:w="454" w:type="dxa"/>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80" w:type="dxa"/>
            <w:tcBorders>
              <w:bottom w:val="single" w:sz="6" w:space="0" w:color="auto"/>
            </w:tcBorders>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115ADF" w:rsidRPr="00811760" w:rsidTr="00115ADF">
        <w:trPr>
          <w:jc w:val="center"/>
        </w:trPr>
        <w:tc>
          <w:tcPr>
            <w:tcW w:w="3685" w:type="dxa"/>
            <w:vAlign w:val="center"/>
          </w:tcPr>
          <w:p w:rsidR="00115ADF" w:rsidRPr="00811760" w:rsidRDefault="00115ADF" w:rsidP="00045EDC">
            <w:pPr>
              <w:autoSpaceDE w:val="0"/>
              <w:autoSpaceDN w:val="0"/>
              <w:adjustRightInd w:val="0"/>
              <w:spacing w:beforeLines="10" w:afterLines="10" w:line="0" w:lineRule="atLeast"/>
              <w:jc w:val="both"/>
              <w:rPr>
                <w:rFonts w:ascii="Arial" w:hAnsi="Arial" w:cs="Arial"/>
                <w:color w:val="000000"/>
                <w:kern w:val="0"/>
                <w:sz w:val="21"/>
                <w:szCs w:val="21"/>
              </w:rPr>
            </w:pPr>
          </w:p>
        </w:tc>
        <w:tc>
          <w:tcPr>
            <w:tcW w:w="454" w:type="dxa"/>
          </w:tcPr>
          <w:p w:rsidR="00115ADF" w:rsidRPr="00811760" w:rsidRDefault="00115ADF" w:rsidP="00045EDC">
            <w:pPr>
              <w:autoSpaceDE w:val="0"/>
              <w:autoSpaceDN w:val="0"/>
              <w:adjustRightInd w:val="0"/>
              <w:spacing w:beforeLines="10" w:afterLines="10" w:line="0" w:lineRule="atLeast"/>
              <w:rPr>
                <w:rFonts w:ascii="Arial" w:hAnsi="Arial" w:cs="Arial"/>
                <w:color w:val="000000"/>
                <w:kern w:val="0"/>
                <w:sz w:val="21"/>
                <w:szCs w:val="21"/>
              </w:rPr>
            </w:pPr>
          </w:p>
        </w:tc>
        <w:tc>
          <w:tcPr>
            <w:tcW w:w="567" w:type="dxa"/>
            <w:tcBorders>
              <w:top w:val="single" w:sz="6" w:space="0" w:color="auto"/>
              <w:bottom w:val="double" w:sz="4" w:space="0" w:color="auto"/>
            </w:tcBorders>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2,900</w:t>
            </w:r>
          </w:p>
        </w:tc>
        <w:tc>
          <w:tcPr>
            <w:tcW w:w="454" w:type="dxa"/>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80" w:type="dxa"/>
            <w:tcBorders>
              <w:top w:val="single" w:sz="6" w:space="0" w:color="auto"/>
              <w:bottom w:val="double" w:sz="4" w:space="0" w:color="auto"/>
            </w:tcBorders>
            <w:vAlign w:val="center"/>
          </w:tcPr>
          <w:p w:rsidR="00115ADF" w:rsidRPr="00811760" w:rsidRDefault="00115AD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2,900</w:t>
            </w:r>
          </w:p>
        </w:tc>
      </w:tr>
    </w:tbl>
    <w:p w:rsidR="0076414D" w:rsidRPr="00811760" w:rsidRDefault="0076414D"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(a) Prepare the adjusting entries.</w:t>
      </w:r>
    </w:p>
    <w:p w:rsidR="0076414D" w:rsidRPr="00811760" w:rsidRDefault="0076414D" w:rsidP="004B14E5">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(b) Assuming the adjusted trial balance amount for each account is </w:t>
      </w:r>
      <w:proofErr w:type="gramStart"/>
      <w:r w:rsidRPr="00811760">
        <w:rPr>
          <w:rFonts w:ascii="Arial" w:hAnsi="Arial" w:cs="Arial"/>
          <w:color w:val="000000"/>
          <w:kern w:val="0"/>
          <w:sz w:val="21"/>
          <w:szCs w:val="21"/>
        </w:rPr>
        <w:t>normal,</w:t>
      </w:r>
      <w:proofErr w:type="gramEnd"/>
      <w:r w:rsidRPr="00811760">
        <w:rPr>
          <w:rFonts w:ascii="Arial" w:hAnsi="Arial" w:cs="Arial"/>
          <w:color w:val="000000"/>
          <w:kern w:val="0"/>
          <w:sz w:val="21"/>
          <w:szCs w:val="21"/>
        </w:rPr>
        <w:t xml:space="preserve"> indicate the financial</w:t>
      </w:r>
      <w:r w:rsidR="004B14E5" w:rsidRPr="00811760">
        <w:rPr>
          <w:rFonts w:ascii="Arial" w:hAnsi="Arial" w:cs="Arial"/>
          <w:color w:val="000000"/>
          <w:kern w:val="0"/>
          <w:sz w:val="21"/>
          <w:szCs w:val="21"/>
        </w:rPr>
        <w:t xml:space="preserve"> </w:t>
      </w:r>
      <w:r w:rsidRPr="00811760">
        <w:rPr>
          <w:rFonts w:ascii="Arial" w:hAnsi="Arial" w:cs="Arial"/>
          <w:color w:val="000000"/>
          <w:kern w:val="0"/>
          <w:sz w:val="21"/>
          <w:szCs w:val="21"/>
        </w:rPr>
        <w:t>statement column to which each balance should be extended.</w:t>
      </w:r>
    </w:p>
    <w:p w:rsidR="004B5328" w:rsidRPr="00811760" w:rsidRDefault="004B5328" w:rsidP="0076414D">
      <w:pPr>
        <w:autoSpaceDE w:val="0"/>
        <w:autoSpaceDN w:val="0"/>
        <w:adjustRightInd w:val="0"/>
        <w:rPr>
          <w:rFonts w:ascii="Arial" w:hAnsi="Arial" w:cs="Arial"/>
          <w:b/>
          <w:bCs/>
          <w:color w:val="B21117"/>
          <w:kern w:val="0"/>
          <w:sz w:val="21"/>
          <w:szCs w:val="21"/>
        </w:rPr>
      </w:pPr>
    </w:p>
    <w:p w:rsidR="0076414D" w:rsidRPr="00811760" w:rsidRDefault="0076414D" w:rsidP="0076414D">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E4-6.</w:t>
      </w:r>
      <w:proofErr w:type="gramEnd"/>
      <w:r w:rsidRPr="00811760">
        <w:rPr>
          <w:rFonts w:ascii="Arial" w:hAnsi="Arial" w:cs="Arial"/>
          <w:b/>
          <w:bCs/>
          <w:color w:val="B21117"/>
          <w:kern w:val="0"/>
          <w:sz w:val="21"/>
          <w:szCs w:val="21"/>
        </w:rPr>
        <w:t xml:space="preserve"> </w:t>
      </w:r>
      <w:r w:rsidR="00CF0376"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Derive adjusting entries from worksheet data</w:t>
      </w:r>
      <w:r w:rsidRPr="00811760">
        <w:rPr>
          <w:rFonts w:ascii="Arial" w:hAnsi="Arial" w:cs="Arial"/>
          <w:color w:val="000000"/>
          <w:kern w:val="0"/>
          <w:sz w:val="21"/>
          <w:szCs w:val="21"/>
        </w:rPr>
        <w:t>.</w:t>
      </w:r>
    </w:p>
    <w:p w:rsidR="0076414D" w:rsidRPr="00811760" w:rsidRDefault="0076414D" w:rsidP="00CF0376">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1)</w:t>
      </w:r>
    </w:p>
    <w:p w:rsidR="0076414D" w:rsidRPr="00811760" w:rsidRDefault="0076414D" w:rsidP="00045EDC">
      <w:pPr>
        <w:autoSpaceDE w:val="0"/>
        <w:autoSpaceDN w:val="0"/>
        <w:adjustRightInd w:val="0"/>
        <w:spacing w:afterLines="30"/>
        <w:ind w:leftChars="295" w:left="708"/>
        <w:rPr>
          <w:rFonts w:ascii="Arial" w:hAnsi="Arial" w:cs="Arial"/>
          <w:color w:val="000000"/>
          <w:kern w:val="0"/>
          <w:sz w:val="21"/>
          <w:szCs w:val="21"/>
        </w:rPr>
      </w:pPr>
      <w:r w:rsidRPr="00811760">
        <w:rPr>
          <w:rFonts w:ascii="Arial" w:hAnsi="Arial" w:cs="Arial"/>
          <w:color w:val="000000"/>
          <w:kern w:val="0"/>
          <w:sz w:val="21"/>
          <w:szCs w:val="21"/>
        </w:rPr>
        <w:t xml:space="preserve">Selected worksheet data for </w:t>
      </w:r>
      <w:proofErr w:type="spellStart"/>
      <w:r w:rsidR="00356654" w:rsidRPr="00811760">
        <w:rPr>
          <w:rFonts w:ascii="Arial" w:hAnsi="Arial" w:cs="Arial"/>
          <w:color w:val="000000"/>
          <w:kern w:val="0"/>
          <w:sz w:val="21"/>
          <w:szCs w:val="21"/>
        </w:rPr>
        <w:t>Zugi</w:t>
      </w:r>
      <w:proofErr w:type="spellEnd"/>
      <w:r w:rsidRPr="00811760">
        <w:rPr>
          <w:rFonts w:ascii="Arial" w:hAnsi="Arial" w:cs="Arial"/>
          <w:color w:val="000000"/>
          <w:kern w:val="0"/>
          <w:sz w:val="21"/>
          <w:szCs w:val="21"/>
        </w:rPr>
        <w:t xml:space="preserve"> Company</w:t>
      </w:r>
      <w:r w:rsidR="00356654" w:rsidRPr="00811760">
        <w:rPr>
          <w:rFonts w:ascii="Arial" w:hAnsi="Arial" w:cs="Arial"/>
          <w:color w:val="000000"/>
          <w:kern w:val="0"/>
          <w:sz w:val="21"/>
          <w:szCs w:val="21"/>
        </w:rPr>
        <w:t>, SJSC</w:t>
      </w:r>
      <w:r w:rsidRPr="00811760">
        <w:rPr>
          <w:rFonts w:ascii="Arial" w:hAnsi="Arial" w:cs="Arial"/>
          <w:color w:val="000000"/>
          <w:kern w:val="0"/>
          <w:sz w:val="21"/>
          <w:szCs w:val="21"/>
        </w:rPr>
        <w:t xml:space="preserve"> are presented below.</w:t>
      </w:r>
    </w:p>
    <w:tbl>
      <w:tblPr>
        <w:tblStyle w:val="aa"/>
        <w:tblW w:w="7712"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968"/>
        <w:gridCol w:w="283"/>
        <w:gridCol w:w="653"/>
        <w:gridCol w:w="283"/>
        <w:gridCol w:w="653"/>
        <w:gridCol w:w="283"/>
        <w:gridCol w:w="653"/>
        <w:gridCol w:w="283"/>
        <w:gridCol w:w="653"/>
      </w:tblGrid>
      <w:tr w:rsidR="00356654" w:rsidRPr="00811760" w:rsidTr="00356654">
        <w:tc>
          <w:tcPr>
            <w:tcW w:w="3968" w:type="dxa"/>
            <w:tcBorders>
              <w:bottom w:val="single" w:sz="6" w:space="0" w:color="auto"/>
            </w:tcBorders>
            <w:vAlign w:val="bottom"/>
          </w:tcPr>
          <w:p w:rsidR="00356654" w:rsidRPr="00811760" w:rsidRDefault="0035665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bCs/>
                <w:color w:val="000000"/>
                <w:kern w:val="0"/>
                <w:sz w:val="21"/>
                <w:szCs w:val="21"/>
              </w:rPr>
              <w:t>Account Titles</w:t>
            </w:r>
          </w:p>
        </w:tc>
        <w:tc>
          <w:tcPr>
            <w:tcW w:w="283" w:type="dxa"/>
            <w:vAlign w:val="bottom"/>
          </w:tcPr>
          <w:p w:rsidR="00356654" w:rsidRPr="00811760" w:rsidRDefault="0035665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1589" w:type="dxa"/>
            <w:gridSpan w:val="3"/>
            <w:tcBorders>
              <w:bottom w:val="single" w:sz="6" w:space="0" w:color="auto"/>
            </w:tcBorders>
            <w:vAlign w:val="bottom"/>
          </w:tcPr>
          <w:p w:rsidR="00356654" w:rsidRPr="00811760" w:rsidRDefault="0035665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bCs/>
                <w:color w:val="000000"/>
                <w:kern w:val="0"/>
                <w:sz w:val="21"/>
                <w:szCs w:val="21"/>
              </w:rPr>
              <w:t>Trial Balance</w:t>
            </w:r>
          </w:p>
        </w:tc>
        <w:tc>
          <w:tcPr>
            <w:tcW w:w="283" w:type="dxa"/>
            <w:vAlign w:val="bottom"/>
          </w:tcPr>
          <w:p w:rsidR="00356654" w:rsidRPr="00811760" w:rsidRDefault="0035665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1589" w:type="dxa"/>
            <w:gridSpan w:val="3"/>
            <w:tcBorders>
              <w:bottom w:val="single" w:sz="6" w:space="0" w:color="auto"/>
            </w:tcBorders>
            <w:vAlign w:val="bottom"/>
          </w:tcPr>
          <w:p w:rsidR="00356654" w:rsidRPr="00811760" w:rsidRDefault="0035665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bCs/>
                <w:color w:val="000000"/>
                <w:kern w:val="0"/>
                <w:sz w:val="21"/>
                <w:szCs w:val="21"/>
              </w:rPr>
              <w:t>Adjusted Trial Balance</w:t>
            </w:r>
          </w:p>
        </w:tc>
      </w:tr>
      <w:tr w:rsidR="00356654" w:rsidRPr="00811760" w:rsidTr="00356654">
        <w:tc>
          <w:tcPr>
            <w:tcW w:w="3968" w:type="dxa"/>
            <w:tcBorders>
              <w:top w:val="single" w:sz="6" w:space="0" w:color="auto"/>
            </w:tcBorders>
            <w:vAlign w:val="center"/>
          </w:tcPr>
          <w:p w:rsidR="00356654" w:rsidRPr="00811760" w:rsidRDefault="00356654" w:rsidP="00045EDC">
            <w:pPr>
              <w:autoSpaceDE w:val="0"/>
              <w:autoSpaceDN w:val="0"/>
              <w:adjustRightInd w:val="0"/>
              <w:spacing w:beforeLines="10" w:afterLines="10" w:line="0" w:lineRule="atLeast"/>
              <w:jc w:val="both"/>
              <w:rPr>
                <w:rFonts w:ascii="Arial" w:hAnsi="Arial" w:cs="Arial"/>
                <w:color w:val="000000"/>
                <w:kern w:val="0"/>
                <w:sz w:val="21"/>
                <w:szCs w:val="21"/>
              </w:rPr>
            </w:pPr>
          </w:p>
        </w:tc>
        <w:tc>
          <w:tcPr>
            <w:tcW w:w="283" w:type="dxa"/>
            <w:vAlign w:val="center"/>
          </w:tcPr>
          <w:p w:rsidR="00356654" w:rsidRPr="00811760" w:rsidRDefault="0035665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53" w:type="dxa"/>
            <w:tcBorders>
              <w:top w:val="single" w:sz="6" w:space="0" w:color="auto"/>
              <w:bottom w:val="single" w:sz="6" w:space="0" w:color="auto"/>
            </w:tcBorders>
            <w:vAlign w:val="center"/>
          </w:tcPr>
          <w:p w:rsidR="00356654" w:rsidRPr="00811760" w:rsidRDefault="0035665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bCs/>
                <w:color w:val="000000"/>
                <w:kern w:val="0"/>
                <w:sz w:val="21"/>
                <w:szCs w:val="21"/>
              </w:rPr>
              <w:t>Dr.</w:t>
            </w:r>
          </w:p>
        </w:tc>
        <w:tc>
          <w:tcPr>
            <w:tcW w:w="283" w:type="dxa"/>
            <w:tcBorders>
              <w:top w:val="single" w:sz="6" w:space="0" w:color="auto"/>
            </w:tcBorders>
            <w:vAlign w:val="center"/>
          </w:tcPr>
          <w:p w:rsidR="00356654" w:rsidRPr="00811760" w:rsidRDefault="0035665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53" w:type="dxa"/>
            <w:tcBorders>
              <w:top w:val="single" w:sz="6" w:space="0" w:color="auto"/>
            </w:tcBorders>
            <w:vAlign w:val="center"/>
          </w:tcPr>
          <w:p w:rsidR="00356654" w:rsidRPr="00811760" w:rsidRDefault="0035665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bCs/>
                <w:color w:val="000000"/>
                <w:kern w:val="0"/>
                <w:sz w:val="21"/>
                <w:szCs w:val="21"/>
              </w:rPr>
              <w:t>Cr.</w:t>
            </w:r>
          </w:p>
        </w:tc>
        <w:tc>
          <w:tcPr>
            <w:tcW w:w="283" w:type="dxa"/>
            <w:vAlign w:val="center"/>
          </w:tcPr>
          <w:p w:rsidR="00356654" w:rsidRPr="00811760" w:rsidRDefault="0035665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53" w:type="dxa"/>
            <w:tcBorders>
              <w:top w:val="single" w:sz="6" w:space="0" w:color="auto"/>
              <w:bottom w:val="single" w:sz="6" w:space="0" w:color="auto"/>
            </w:tcBorders>
            <w:vAlign w:val="center"/>
          </w:tcPr>
          <w:p w:rsidR="00356654" w:rsidRPr="00811760" w:rsidRDefault="0035665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bCs/>
                <w:color w:val="000000"/>
                <w:kern w:val="0"/>
                <w:sz w:val="21"/>
                <w:szCs w:val="21"/>
              </w:rPr>
              <w:t>Dr.</w:t>
            </w:r>
          </w:p>
        </w:tc>
        <w:tc>
          <w:tcPr>
            <w:tcW w:w="283" w:type="dxa"/>
            <w:tcBorders>
              <w:top w:val="single" w:sz="6" w:space="0" w:color="auto"/>
            </w:tcBorders>
            <w:vAlign w:val="center"/>
          </w:tcPr>
          <w:p w:rsidR="00356654" w:rsidRPr="00811760" w:rsidRDefault="0035665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53" w:type="dxa"/>
            <w:tcBorders>
              <w:top w:val="single" w:sz="6" w:space="0" w:color="auto"/>
              <w:bottom w:val="single" w:sz="6" w:space="0" w:color="auto"/>
            </w:tcBorders>
            <w:vAlign w:val="center"/>
          </w:tcPr>
          <w:p w:rsidR="00356654" w:rsidRPr="00811760" w:rsidRDefault="0035665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bCs/>
                <w:color w:val="000000"/>
                <w:kern w:val="0"/>
                <w:sz w:val="21"/>
                <w:szCs w:val="21"/>
              </w:rPr>
              <w:t>Cr.</w:t>
            </w:r>
          </w:p>
        </w:tc>
      </w:tr>
      <w:tr w:rsidR="00356654" w:rsidRPr="00811760" w:rsidTr="00356654">
        <w:tc>
          <w:tcPr>
            <w:tcW w:w="3968" w:type="dxa"/>
            <w:vAlign w:val="center"/>
          </w:tcPr>
          <w:p w:rsidR="00356654" w:rsidRPr="00811760" w:rsidRDefault="0035665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Receivable</w:t>
            </w:r>
          </w:p>
        </w:tc>
        <w:tc>
          <w:tcPr>
            <w:tcW w:w="283" w:type="dxa"/>
          </w:tcPr>
          <w:p w:rsidR="00356654" w:rsidRPr="00811760" w:rsidRDefault="00356654"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tcBorders>
              <w:top w:val="single" w:sz="6" w:space="0" w:color="auto"/>
            </w:tcBorders>
            <w:vAlign w:val="center"/>
          </w:tcPr>
          <w:p w:rsidR="00356654" w:rsidRPr="00811760" w:rsidRDefault="0035665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w:t>
            </w: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tcBorders>
              <w:top w:val="single" w:sz="6" w:space="0" w:color="auto"/>
            </w:tcBorders>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tcBorders>
              <w:top w:val="single" w:sz="6" w:space="0" w:color="auto"/>
            </w:tcBorders>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34,000</w:t>
            </w: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356654" w:rsidRPr="00811760" w:rsidTr="00356654">
        <w:tc>
          <w:tcPr>
            <w:tcW w:w="3968" w:type="dxa"/>
            <w:vAlign w:val="center"/>
          </w:tcPr>
          <w:p w:rsidR="00356654" w:rsidRPr="00811760" w:rsidRDefault="0035665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Prepaid Insurance</w:t>
            </w:r>
          </w:p>
        </w:tc>
        <w:tc>
          <w:tcPr>
            <w:tcW w:w="283" w:type="dxa"/>
          </w:tcPr>
          <w:p w:rsidR="00356654" w:rsidRPr="00811760" w:rsidRDefault="00356654"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26,000</w:t>
            </w: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18,000</w:t>
            </w: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356654" w:rsidRPr="00811760" w:rsidTr="00356654">
        <w:tc>
          <w:tcPr>
            <w:tcW w:w="3968" w:type="dxa"/>
            <w:vAlign w:val="center"/>
          </w:tcPr>
          <w:p w:rsidR="00356654" w:rsidRPr="00811760" w:rsidRDefault="0035665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Supplies</w:t>
            </w:r>
          </w:p>
        </w:tc>
        <w:tc>
          <w:tcPr>
            <w:tcW w:w="283" w:type="dxa"/>
          </w:tcPr>
          <w:p w:rsidR="00356654" w:rsidRPr="00811760" w:rsidRDefault="00356654"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7,000</w:t>
            </w: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w:t>
            </w: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356654" w:rsidRPr="00811760" w:rsidTr="00356654">
        <w:tc>
          <w:tcPr>
            <w:tcW w:w="3968" w:type="dxa"/>
            <w:vAlign w:val="center"/>
          </w:tcPr>
          <w:p w:rsidR="00356654" w:rsidRPr="00811760" w:rsidRDefault="0035665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Accumulated Depreciation—Equipment</w:t>
            </w:r>
          </w:p>
        </w:tc>
        <w:tc>
          <w:tcPr>
            <w:tcW w:w="283" w:type="dxa"/>
          </w:tcPr>
          <w:p w:rsidR="00356654" w:rsidRPr="00811760" w:rsidRDefault="00356654"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12,000</w:t>
            </w: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w:t>
            </w:r>
          </w:p>
        </w:tc>
      </w:tr>
      <w:tr w:rsidR="00356654" w:rsidRPr="00811760" w:rsidTr="00356654">
        <w:tc>
          <w:tcPr>
            <w:tcW w:w="3968" w:type="dxa"/>
            <w:vAlign w:val="center"/>
          </w:tcPr>
          <w:p w:rsidR="00356654" w:rsidRPr="00811760" w:rsidRDefault="0035665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Salaries and Wages Payable</w:t>
            </w:r>
          </w:p>
        </w:tc>
        <w:tc>
          <w:tcPr>
            <w:tcW w:w="283" w:type="dxa"/>
          </w:tcPr>
          <w:p w:rsidR="00356654" w:rsidRPr="00811760" w:rsidRDefault="00356654"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w:t>
            </w: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5,000</w:t>
            </w:r>
          </w:p>
        </w:tc>
      </w:tr>
      <w:tr w:rsidR="00356654" w:rsidRPr="00811760" w:rsidTr="00356654">
        <w:tc>
          <w:tcPr>
            <w:tcW w:w="3968" w:type="dxa"/>
            <w:vAlign w:val="center"/>
          </w:tcPr>
          <w:p w:rsidR="00356654" w:rsidRPr="00811760" w:rsidRDefault="0035665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Service Revenue</w:t>
            </w:r>
          </w:p>
        </w:tc>
        <w:tc>
          <w:tcPr>
            <w:tcW w:w="283" w:type="dxa"/>
          </w:tcPr>
          <w:p w:rsidR="00356654" w:rsidRPr="00811760" w:rsidRDefault="00356654"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88,000</w:t>
            </w: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95,000</w:t>
            </w:r>
          </w:p>
        </w:tc>
      </w:tr>
      <w:tr w:rsidR="00356654" w:rsidRPr="00811760" w:rsidTr="00356654">
        <w:tc>
          <w:tcPr>
            <w:tcW w:w="3968" w:type="dxa"/>
            <w:vAlign w:val="center"/>
          </w:tcPr>
          <w:p w:rsidR="00356654" w:rsidRPr="00811760" w:rsidRDefault="0035665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Insurance Expense</w:t>
            </w:r>
          </w:p>
        </w:tc>
        <w:tc>
          <w:tcPr>
            <w:tcW w:w="283" w:type="dxa"/>
          </w:tcPr>
          <w:p w:rsidR="00356654" w:rsidRPr="00811760" w:rsidRDefault="00356654"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w:t>
            </w: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356654" w:rsidRPr="00811760" w:rsidTr="00356654">
        <w:tc>
          <w:tcPr>
            <w:tcW w:w="3968" w:type="dxa"/>
            <w:vAlign w:val="center"/>
          </w:tcPr>
          <w:p w:rsidR="00356654" w:rsidRPr="00811760" w:rsidRDefault="0035665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Depreciation Expense</w:t>
            </w:r>
          </w:p>
        </w:tc>
        <w:tc>
          <w:tcPr>
            <w:tcW w:w="283" w:type="dxa"/>
          </w:tcPr>
          <w:p w:rsidR="00356654" w:rsidRPr="00811760" w:rsidRDefault="00356654"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10,000</w:t>
            </w: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356654" w:rsidRPr="00811760" w:rsidTr="00356654">
        <w:tc>
          <w:tcPr>
            <w:tcW w:w="3968" w:type="dxa"/>
            <w:vAlign w:val="center"/>
          </w:tcPr>
          <w:p w:rsidR="00356654" w:rsidRPr="00811760" w:rsidRDefault="0035665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Supplies Expense</w:t>
            </w:r>
          </w:p>
        </w:tc>
        <w:tc>
          <w:tcPr>
            <w:tcW w:w="283" w:type="dxa"/>
          </w:tcPr>
          <w:p w:rsidR="00356654" w:rsidRPr="00811760" w:rsidRDefault="00356654"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4,700</w:t>
            </w: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356654" w:rsidRPr="00811760" w:rsidTr="00356654">
        <w:tc>
          <w:tcPr>
            <w:tcW w:w="3968" w:type="dxa"/>
            <w:vAlign w:val="center"/>
          </w:tcPr>
          <w:p w:rsidR="00356654" w:rsidRPr="00811760" w:rsidRDefault="0035665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Salaries and Wages Expense</w:t>
            </w:r>
          </w:p>
        </w:tc>
        <w:tc>
          <w:tcPr>
            <w:tcW w:w="283" w:type="dxa"/>
          </w:tcPr>
          <w:p w:rsidR="00356654" w:rsidRPr="00811760" w:rsidRDefault="00356654" w:rsidP="00045EDC">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w:t>
            </w: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49,000</w:t>
            </w:r>
          </w:p>
        </w:tc>
        <w:tc>
          <w:tcPr>
            <w:tcW w:w="28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356654" w:rsidRPr="00811760" w:rsidRDefault="00356654"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bl>
    <w:p w:rsidR="0076414D" w:rsidRPr="00811760" w:rsidRDefault="0076414D"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(a) Fill in the missing amounts.</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(b) Prepare the adjusting entries that were made.</w:t>
      </w:r>
    </w:p>
    <w:p w:rsidR="004B5328" w:rsidRPr="00811760" w:rsidRDefault="004B5328" w:rsidP="0076414D">
      <w:pPr>
        <w:autoSpaceDE w:val="0"/>
        <w:autoSpaceDN w:val="0"/>
        <w:adjustRightInd w:val="0"/>
        <w:rPr>
          <w:rFonts w:ascii="Arial" w:hAnsi="Arial" w:cs="Arial"/>
          <w:b/>
          <w:bCs/>
          <w:color w:val="B21117"/>
          <w:kern w:val="0"/>
          <w:sz w:val="21"/>
          <w:szCs w:val="21"/>
        </w:rPr>
      </w:pPr>
    </w:p>
    <w:p w:rsidR="0076414D" w:rsidRPr="00811760" w:rsidRDefault="0076414D" w:rsidP="0076414D">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E4-7.</w:t>
      </w:r>
      <w:proofErr w:type="gramEnd"/>
      <w:r w:rsidRPr="00811760">
        <w:rPr>
          <w:rFonts w:ascii="Arial" w:hAnsi="Arial" w:cs="Arial"/>
          <w:b/>
          <w:bCs/>
          <w:color w:val="B21117"/>
          <w:kern w:val="0"/>
          <w:sz w:val="21"/>
          <w:szCs w:val="21"/>
        </w:rPr>
        <w:t xml:space="preserve"> </w:t>
      </w:r>
      <w:r w:rsidR="00CF0376"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Prepare closing entries, and prepare a post-closing trial balance</w:t>
      </w:r>
      <w:r w:rsidRPr="00811760">
        <w:rPr>
          <w:rFonts w:ascii="Arial" w:hAnsi="Arial" w:cs="Arial"/>
          <w:color w:val="000000"/>
          <w:kern w:val="0"/>
          <w:sz w:val="21"/>
          <w:szCs w:val="21"/>
        </w:rPr>
        <w:t>.</w:t>
      </w:r>
    </w:p>
    <w:p w:rsidR="0076414D" w:rsidRPr="00811760" w:rsidRDefault="0076414D" w:rsidP="00CF0376">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lastRenderedPageBreak/>
        <w:t>(LO 2, 3)</w:t>
      </w:r>
    </w:p>
    <w:p w:rsidR="0076414D" w:rsidRPr="00811760" w:rsidRDefault="0076414D" w:rsidP="00045EDC">
      <w:pPr>
        <w:autoSpaceDE w:val="0"/>
        <w:autoSpaceDN w:val="0"/>
        <w:adjustRightInd w:val="0"/>
        <w:spacing w:afterLines="30"/>
        <w:ind w:leftChars="295" w:left="708"/>
        <w:rPr>
          <w:rFonts w:ascii="Arial" w:hAnsi="Arial" w:cs="Arial"/>
          <w:color w:val="000000"/>
          <w:kern w:val="0"/>
          <w:sz w:val="21"/>
          <w:szCs w:val="21"/>
        </w:rPr>
      </w:pPr>
      <w:proofErr w:type="spellStart"/>
      <w:r w:rsidRPr="00811760">
        <w:rPr>
          <w:rFonts w:ascii="Arial" w:hAnsi="Arial" w:cs="Arial"/>
          <w:color w:val="000000"/>
          <w:kern w:val="0"/>
          <w:sz w:val="21"/>
          <w:szCs w:val="21"/>
        </w:rPr>
        <w:t>Lanza</w:t>
      </w:r>
      <w:proofErr w:type="spellEnd"/>
      <w:r w:rsidRPr="00811760">
        <w:rPr>
          <w:rFonts w:ascii="Arial" w:hAnsi="Arial" w:cs="Arial"/>
          <w:color w:val="000000"/>
          <w:kern w:val="0"/>
          <w:sz w:val="21"/>
          <w:szCs w:val="21"/>
        </w:rPr>
        <w:t xml:space="preserve"> Company</w:t>
      </w:r>
      <w:r w:rsidR="007978F1" w:rsidRPr="00811760">
        <w:rPr>
          <w:rFonts w:ascii="Arial" w:hAnsi="Arial" w:cs="Arial"/>
          <w:color w:val="000000"/>
          <w:kern w:val="0"/>
          <w:sz w:val="21"/>
          <w:szCs w:val="21"/>
        </w:rPr>
        <w:t>, SA</w:t>
      </w:r>
      <w:r w:rsidRPr="00811760">
        <w:rPr>
          <w:rFonts w:ascii="Arial" w:hAnsi="Arial" w:cs="Arial"/>
          <w:color w:val="000000"/>
          <w:kern w:val="0"/>
          <w:sz w:val="21"/>
          <w:szCs w:val="21"/>
        </w:rPr>
        <w:t xml:space="preserve"> had the following adjusted trial balance.</w:t>
      </w:r>
    </w:p>
    <w:tbl>
      <w:tblPr>
        <w:tblStyle w:val="aa"/>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290"/>
        <w:gridCol w:w="454"/>
        <w:gridCol w:w="921"/>
        <w:gridCol w:w="454"/>
        <w:gridCol w:w="921"/>
      </w:tblGrid>
      <w:tr w:rsidR="00B2747B" w:rsidRPr="00811760" w:rsidTr="007B5697">
        <w:tc>
          <w:tcPr>
            <w:tcW w:w="7040" w:type="dxa"/>
            <w:gridSpan w:val="5"/>
            <w:vAlign w:val="center"/>
          </w:tcPr>
          <w:p w:rsidR="007B5697" w:rsidRPr="00811760" w:rsidRDefault="007B5697"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LANZA COMPANY, SA</w:t>
            </w:r>
          </w:p>
          <w:p w:rsidR="007B5697" w:rsidRPr="00811760" w:rsidRDefault="007B5697"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Adjusted Trial Balance</w:t>
            </w:r>
          </w:p>
          <w:p w:rsidR="00B2747B" w:rsidRPr="00811760" w:rsidRDefault="007B5697"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For the Month Ended June 30, 2017</w:t>
            </w:r>
          </w:p>
        </w:tc>
      </w:tr>
      <w:tr w:rsidR="00B2747B" w:rsidRPr="00811760" w:rsidTr="007B5697">
        <w:tc>
          <w:tcPr>
            <w:tcW w:w="4290" w:type="dxa"/>
            <w:vAlign w:val="center"/>
          </w:tcPr>
          <w:p w:rsidR="00B2747B" w:rsidRPr="00811760" w:rsidRDefault="00B2747B"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center"/>
          </w:tcPr>
          <w:p w:rsidR="00B2747B" w:rsidRPr="00811760" w:rsidRDefault="00B2747B"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2296" w:type="dxa"/>
            <w:gridSpan w:val="3"/>
            <w:tcBorders>
              <w:bottom w:val="single" w:sz="6" w:space="0" w:color="auto"/>
            </w:tcBorders>
            <w:vAlign w:val="center"/>
          </w:tcPr>
          <w:p w:rsidR="00B2747B" w:rsidRPr="00811760" w:rsidRDefault="00B2747B"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Adjusted Trial Balance</w:t>
            </w:r>
          </w:p>
        </w:tc>
      </w:tr>
      <w:tr w:rsidR="00B2747B" w:rsidRPr="00811760" w:rsidTr="007B5697">
        <w:tc>
          <w:tcPr>
            <w:tcW w:w="4290" w:type="dxa"/>
            <w:tcBorders>
              <w:bottom w:val="single" w:sz="6" w:space="0" w:color="auto"/>
            </w:tcBorders>
            <w:vAlign w:val="center"/>
          </w:tcPr>
          <w:p w:rsidR="00B2747B" w:rsidRPr="00811760" w:rsidRDefault="00B2747B"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Account Titles</w:t>
            </w:r>
          </w:p>
        </w:tc>
        <w:tc>
          <w:tcPr>
            <w:tcW w:w="454" w:type="dxa"/>
            <w:vAlign w:val="center"/>
          </w:tcPr>
          <w:p w:rsidR="00B2747B" w:rsidRPr="00811760" w:rsidRDefault="00B2747B"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921" w:type="dxa"/>
            <w:tcBorders>
              <w:bottom w:val="single" w:sz="6" w:space="0" w:color="auto"/>
            </w:tcBorders>
            <w:vAlign w:val="center"/>
          </w:tcPr>
          <w:p w:rsidR="00B2747B" w:rsidRPr="00811760" w:rsidRDefault="00B2747B"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Debit</w:t>
            </w:r>
          </w:p>
        </w:tc>
        <w:tc>
          <w:tcPr>
            <w:tcW w:w="454" w:type="dxa"/>
            <w:vAlign w:val="center"/>
          </w:tcPr>
          <w:p w:rsidR="00B2747B" w:rsidRPr="00811760" w:rsidRDefault="00B2747B"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921" w:type="dxa"/>
            <w:tcBorders>
              <w:bottom w:val="single" w:sz="6" w:space="0" w:color="auto"/>
            </w:tcBorders>
            <w:vAlign w:val="center"/>
          </w:tcPr>
          <w:p w:rsidR="00B2747B" w:rsidRPr="00811760" w:rsidRDefault="00B2747B"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Credit</w:t>
            </w:r>
          </w:p>
        </w:tc>
      </w:tr>
      <w:tr w:rsidR="00B2747B" w:rsidRPr="00811760" w:rsidTr="007B5697">
        <w:tc>
          <w:tcPr>
            <w:tcW w:w="4290" w:type="dxa"/>
            <w:tcBorders>
              <w:top w:val="single" w:sz="6" w:space="0" w:color="auto"/>
            </w:tcBorders>
            <w:vAlign w:val="center"/>
          </w:tcPr>
          <w:p w:rsidR="00B2747B" w:rsidRPr="00811760" w:rsidRDefault="00B2747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Cash</w:t>
            </w: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tcBorders>
              <w:top w:val="single" w:sz="6" w:space="0" w:color="auto"/>
            </w:tcBorders>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R$ 3,712</w:t>
            </w: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B2747B" w:rsidRPr="00811760" w:rsidTr="007B5697">
        <w:tc>
          <w:tcPr>
            <w:tcW w:w="4290" w:type="dxa"/>
            <w:vAlign w:val="center"/>
          </w:tcPr>
          <w:p w:rsidR="00B2747B" w:rsidRPr="00811760" w:rsidRDefault="00B2747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Receivable</w:t>
            </w: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2,904</w:t>
            </w: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B2747B" w:rsidRPr="00811760" w:rsidTr="007B5697">
        <w:tc>
          <w:tcPr>
            <w:tcW w:w="4290" w:type="dxa"/>
            <w:vAlign w:val="center"/>
          </w:tcPr>
          <w:p w:rsidR="00B2747B" w:rsidRPr="00811760" w:rsidRDefault="00B2747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Supplies</w:t>
            </w: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480</w:t>
            </w: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B2747B" w:rsidRPr="00811760" w:rsidTr="007B5697">
        <w:tc>
          <w:tcPr>
            <w:tcW w:w="4290" w:type="dxa"/>
            <w:vAlign w:val="center"/>
          </w:tcPr>
          <w:p w:rsidR="00B2747B" w:rsidRPr="00811760" w:rsidRDefault="00B2747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Payable</w:t>
            </w: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R$</w:t>
            </w:r>
            <w:r w:rsidRPr="00811760">
              <w:rPr>
                <w:rFonts w:ascii="Arial" w:hAnsi="Arial" w:cs="Arial"/>
                <w:color w:val="000000"/>
                <w:kern w:val="0"/>
                <w:sz w:val="21"/>
                <w:szCs w:val="21"/>
                <w:vertAlign w:val="subscript"/>
              </w:rPr>
              <w:t xml:space="preserve"> </w:t>
            </w:r>
            <w:r w:rsidRPr="00811760">
              <w:rPr>
                <w:rFonts w:ascii="Arial" w:hAnsi="Arial" w:cs="Arial"/>
                <w:color w:val="000000"/>
                <w:kern w:val="0"/>
                <w:sz w:val="21"/>
                <w:szCs w:val="21"/>
              </w:rPr>
              <w:t>1,056</w:t>
            </w:r>
          </w:p>
        </w:tc>
      </w:tr>
      <w:tr w:rsidR="00B2747B" w:rsidRPr="00811760" w:rsidTr="007B5697">
        <w:tc>
          <w:tcPr>
            <w:tcW w:w="4290" w:type="dxa"/>
            <w:vAlign w:val="center"/>
          </w:tcPr>
          <w:p w:rsidR="00B2747B" w:rsidRPr="00811760" w:rsidRDefault="00B2747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Unearned Service Revenue</w:t>
            </w: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160</w:t>
            </w:r>
          </w:p>
        </w:tc>
      </w:tr>
      <w:tr w:rsidR="00B2747B" w:rsidRPr="00811760" w:rsidTr="007B5697">
        <w:tc>
          <w:tcPr>
            <w:tcW w:w="4290" w:type="dxa"/>
            <w:vAlign w:val="center"/>
          </w:tcPr>
          <w:p w:rsidR="00B2747B" w:rsidRPr="00811760" w:rsidRDefault="00B2747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Share Capital—Ordinary</w:t>
            </w: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3,000</w:t>
            </w:r>
          </w:p>
        </w:tc>
      </w:tr>
      <w:tr w:rsidR="00B2747B" w:rsidRPr="00811760" w:rsidTr="007B5697">
        <w:tc>
          <w:tcPr>
            <w:tcW w:w="4290" w:type="dxa"/>
            <w:vAlign w:val="center"/>
          </w:tcPr>
          <w:p w:rsidR="00B2747B" w:rsidRPr="00811760" w:rsidRDefault="00B2747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Retained Earnings</w:t>
            </w: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1,360</w:t>
            </w:r>
          </w:p>
        </w:tc>
      </w:tr>
      <w:tr w:rsidR="00B2747B" w:rsidRPr="00811760" w:rsidTr="007B5697">
        <w:tc>
          <w:tcPr>
            <w:tcW w:w="4290" w:type="dxa"/>
            <w:vAlign w:val="center"/>
          </w:tcPr>
          <w:p w:rsidR="00B2747B" w:rsidRPr="00811760" w:rsidRDefault="00B2747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Dividends</w:t>
            </w: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300</w:t>
            </w: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B2747B" w:rsidRPr="00811760" w:rsidTr="007B5697">
        <w:tc>
          <w:tcPr>
            <w:tcW w:w="4290" w:type="dxa"/>
            <w:vAlign w:val="center"/>
          </w:tcPr>
          <w:p w:rsidR="00B2747B" w:rsidRPr="00811760" w:rsidRDefault="00B2747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Service Revenue</w:t>
            </w: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4,300</w:t>
            </w:r>
          </w:p>
        </w:tc>
      </w:tr>
      <w:tr w:rsidR="00B2747B" w:rsidRPr="00811760" w:rsidTr="007B5697">
        <w:tc>
          <w:tcPr>
            <w:tcW w:w="4290" w:type="dxa"/>
            <w:vAlign w:val="center"/>
          </w:tcPr>
          <w:p w:rsidR="00B2747B" w:rsidRPr="00811760" w:rsidRDefault="00B2747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Salaries and Wages Expense</w:t>
            </w: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1,344</w:t>
            </w: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B2747B" w:rsidRPr="00811760" w:rsidTr="007B5697">
        <w:tc>
          <w:tcPr>
            <w:tcW w:w="4290" w:type="dxa"/>
            <w:vAlign w:val="center"/>
          </w:tcPr>
          <w:p w:rsidR="00B2747B" w:rsidRPr="00811760" w:rsidRDefault="00B2747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Miscellaneous Expense</w:t>
            </w: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180</w:t>
            </w: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B2747B" w:rsidRPr="00811760" w:rsidTr="007B5697">
        <w:tc>
          <w:tcPr>
            <w:tcW w:w="4290" w:type="dxa"/>
            <w:vAlign w:val="center"/>
          </w:tcPr>
          <w:p w:rsidR="00B2747B" w:rsidRPr="00811760" w:rsidRDefault="00B2747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Supplies Expense</w:t>
            </w: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1,200</w:t>
            </w: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B2747B" w:rsidRPr="00811760" w:rsidTr="007B5697">
        <w:tc>
          <w:tcPr>
            <w:tcW w:w="4290" w:type="dxa"/>
            <w:vAlign w:val="center"/>
          </w:tcPr>
          <w:p w:rsidR="00B2747B" w:rsidRPr="00811760" w:rsidRDefault="00B2747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Salaries and Wages Payable</w:t>
            </w: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tcBorders>
              <w:bottom w:val="single" w:sz="6" w:space="0" w:color="auto"/>
            </w:tcBorders>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tcBorders>
              <w:bottom w:val="single" w:sz="6" w:space="0" w:color="auto"/>
            </w:tcBorders>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244</w:t>
            </w:r>
          </w:p>
        </w:tc>
      </w:tr>
      <w:tr w:rsidR="00B2747B" w:rsidRPr="00811760" w:rsidTr="007B5697">
        <w:tc>
          <w:tcPr>
            <w:tcW w:w="4290" w:type="dxa"/>
            <w:vAlign w:val="center"/>
          </w:tcPr>
          <w:p w:rsidR="00B2747B" w:rsidRPr="00811760" w:rsidRDefault="00B2747B" w:rsidP="00045EDC">
            <w:pPr>
              <w:autoSpaceDE w:val="0"/>
              <w:autoSpaceDN w:val="0"/>
              <w:adjustRightInd w:val="0"/>
              <w:spacing w:beforeLines="10" w:afterLines="10" w:line="0" w:lineRule="atLeast"/>
              <w:jc w:val="both"/>
              <w:rPr>
                <w:rFonts w:ascii="Arial" w:hAnsi="Arial" w:cs="Arial"/>
                <w:color w:val="000000"/>
                <w:kern w:val="0"/>
                <w:sz w:val="21"/>
                <w:szCs w:val="21"/>
              </w:rPr>
            </w:pP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tcBorders>
              <w:top w:val="single" w:sz="6" w:space="0" w:color="auto"/>
              <w:bottom w:val="double" w:sz="4" w:space="0" w:color="auto"/>
            </w:tcBorders>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R$10,120</w:t>
            </w:r>
          </w:p>
        </w:tc>
        <w:tc>
          <w:tcPr>
            <w:tcW w:w="454" w:type="dxa"/>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21" w:type="dxa"/>
            <w:tcBorders>
              <w:top w:val="single" w:sz="6" w:space="0" w:color="auto"/>
              <w:bottom w:val="double" w:sz="4" w:space="0" w:color="auto"/>
            </w:tcBorders>
            <w:vAlign w:val="center"/>
          </w:tcPr>
          <w:p w:rsidR="00B2747B" w:rsidRPr="00811760" w:rsidRDefault="00B2747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R$10,120</w:t>
            </w:r>
          </w:p>
        </w:tc>
      </w:tr>
    </w:tbl>
    <w:p w:rsidR="0076414D" w:rsidRPr="00811760" w:rsidRDefault="0076414D"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 xml:space="preserve">(a) Prepare closing entries at June 30, </w:t>
      </w:r>
      <w:r w:rsidR="00D475C3" w:rsidRPr="00811760">
        <w:rPr>
          <w:rFonts w:ascii="Arial" w:hAnsi="Arial" w:cs="Arial"/>
          <w:color w:val="000000"/>
          <w:kern w:val="0"/>
          <w:sz w:val="21"/>
          <w:szCs w:val="21"/>
        </w:rPr>
        <w:t>2017</w:t>
      </w:r>
      <w:r w:rsidRPr="00811760">
        <w:rPr>
          <w:rFonts w:ascii="Arial" w:hAnsi="Arial" w:cs="Arial"/>
          <w:color w:val="000000"/>
          <w:kern w:val="0"/>
          <w:sz w:val="21"/>
          <w:szCs w:val="21"/>
        </w:rPr>
        <w:t>.</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(b) Prepare a post-closing trial balance.</w:t>
      </w:r>
    </w:p>
    <w:p w:rsidR="004B5328" w:rsidRPr="00811760" w:rsidRDefault="004B5328" w:rsidP="0076414D">
      <w:pPr>
        <w:autoSpaceDE w:val="0"/>
        <w:autoSpaceDN w:val="0"/>
        <w:adjustRightInd w:val="0"/>
        <w:rPr>
          <w:rFonts w:ascii="Arial" w:hAnsi="Arial" w:cs="Arial"/>
          <w:b/>
          <w:bCs/>
          <w:color w:val="B21117"/>
          <w:kern w:val="0"/>
          <w:sz w:val="21"/>
          <w:szCs w:val="21"/>
        </w:rPr>
      </w:pPr>
    </w:p>
    <w:p w:rsidR="0076414D" w:rsidRPr="00811760" w:rsidRDefault="0076414D" w:rsidP="0076414D">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E4-8.</w:t>
      </w:r>
      <w:proofErr w:type="gramEnd"/>
      <w:r w:rsidRPr="00811760">
        <w:rPr>
          <w:rFonts w:ascii="Arial" w:hAnsi="Arial" w:cs="Arial"/>
          <w:b/>
          <w:bCs/>
          <w:color w:val="B21117"/>
          <w:kern w:val="0"/>
          <w:sz w:val="21"/>
          <w:szCs w:val="21"/>
        </w:rPr>
        <w:t xml:space="preserve"> </w:t>
      </w:r>
      <w:r w:rsidR="00CF0376"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Journalize and post closing entries, and prepare a post-closing trial balance</w:t>
      </w:r>
      <w:r w:rsidRPr="00811760">
        <w:rPr>
          <w:rFonts w:ascii="Arial" w:hAnsi="Arial" w:cs="Arial"/>
          <w:color w:val="000000"/>
          <w:kern w:val="0"/>
          <w:sz w:val="21"/>
          <w:szCs w:val="21"/>
        </w:rPr>
        <w:t>.</w:t>
      </w:r>
    </w:p>
    <w:p w:rsidR="0076414D" w:rsidRPr="00811760" w:rsidRDefault="0076414D" w:rsidP="00CF0376">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2, 3)</w:t>
      </w:r>
    </w:p>
    <w:p w:rsidR="0076414D" w:rsidRPr="00811760" w:rsidRDefault="00A05271" w:rsidP="00045EDC">
      <w:pPr>
        <w:autoSpaceDE w:val="0"/>
        <w:autoSpaceDN w:val="0"/>
        <w:adjustRightInd w:val="0"/>
        <w:spacing w:afterLines="30"/>
        <w:ind w:leftChars="295" w:left="708"/>
        <w:rPr>
          <w:rFonts w:ascii="Arial" w:hAnsi="Arial" w:cs="Arial"/>
          <w:color w:val="000000"/>
          <w:kern w:val="0"/>
          <w:sz w:val="21"/>
          <w:szCs w:val="21"/>
        </w:rPr>
      </w:pPr>
      <w:r w:rsidRPr="00811760">
        <w:rPr>
          <w:rFonts w:ascii="Arial" w:hAnsi="Arial" w:cs="Arial"/>
          <w:color w:val="000000"/>
          <w:kern w:val="0"/>
          <w:sz w:val="21"/>
          <w:szCs w:val="21"/>
        </w:rPr>
        <w:t>Windsor</w:t>
      </w:r>
      <w:r w:rsidR="0076414D" w:rsidRPr="00811760">
        <w:rPr>
          <w:rFonts w:ascii="Arial" w:hAnsi="Arial" w:cs="Arial"/>
          <w:color w:val="000000"/>
          <w:kern w:val="0"/>
          <w:sz w:val="21"/>
          <w:szCs w:val="21"/>
        </w:rPr>
        <w:t xml:space="preserve"> Company</w:t>
      </w:r>
      <w:r w:rsidRPr="00811760">
        <w:rPr>
          <w:rFonts w:ascii="Arial" w:hAnsi="Arial" w:cs="Arial"/>
          <w:color w:val="000000"/>
          <w:kern w:val="0"/>
          <w:sz w:val="21"/>
          <w:szCs w:val="21"/>
        </w:rPr>
        <w:t>, Ltd.</w:t>
      </w:r>
      <w:r w:rsidR="0076414D" w:rsidRPr="00811760">
        <w:rPr>
          <w:rFonts w:ascii="Arial" w:hAnsi="Arial" w:cs="Arial"/>
          <w:color w:val="000000"/>
          <w:kern w:val="0"/>
          <w:sz w:val="21"/>
          <w:szCs w:val="21"/>
        </w:rPr>
        <w:t xml:space="preserve"> ended its fiscal year on July 31, </w:t>
      </w:r>
      <w:r w:rsidR="00D475C3" w:rsidRPr="00811760">
        <w:rPr>
          <w:rFonts w:ascii="Arial" w:hAnsi="Arial" w:cs="Arial"/>
          <w:color w:val="000000"/>
          <w:kern w:val="0"/>
          <w:sz w:val="21"/>
          <w:szCs w:val="21"/>
        </w:rPr>
        <w:t>2017</w:t>
      </w:r>
      <w:r w:rsidR="0076414D" w:rsidRPr="00811760">
        <w:rPr>
          <w:rFonts w:ascii="Arial" w:hAnsi="Arial" w:cs="Arial"/>
          <w:color w:val="000000"/>
          <w:kern w:val="0"/>
          <w:sz w:val="21"/>
          <w:szCs w:val="21"/>
        </w:rPr>
        <w:t>. The company's adjusted trial balance as of the end</w:t>
      </w:r>
      <w:r w:rsidRPr="00811760">
        <w:rPr>
          <w:rFonts w:ascii="Arial" w:hAnsi="Arial" w:cs="Arial"/>
          <w:color w:val="000000"/>
          <w:kern w:val="0"/>
          <w:sz w:val="21"/>
          <w:szCs w:val="21"/>
        </w:rPr>
        <w:t xml:space="preserve"> </w:t>
      </w:r>
      <w:r w:rsidR="0076414D" w:rsidRPr="00811760">
        <w:rPr>
          <w:rFonts w:ascii="Arial" w:hAnsi="Arial" w:cs="Arial"/>
          <w:color w:val="000000"/>
          <w:kern w:val="0"/>
          <w:sz w:val="21"/>
          <w:szCs w:val="21"/>
        </w:rPr>
        <w:t>of its fiscal year is shown below.</w:t>
      </w:r>
    </w:p>
    <w:tbl>
      <w:tblPr>
        <w:tblStyle w:val="aa"/>
        <w:tblW w:w="6861" w:type="dxa"/>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97"/>
        <w:gridCol w:w="454"/>
        <w:gridCol w:w="3288"/>
        <w:gridCol w:w="454"/>
        <w:gridCol w:w="907"/>
        <w:gridCol w:w="454"/>
        <w:gridCol w:w="907"/>
      </w:tblGrid>
      <w:tr w:rsidR="00A0460B" w:rsidRPr="00811760" w:rsidTr="00A0460B">
        <w:trPr>
          <w:jc w:val="center"/>
        </w:trPr>
        <w:tc>
          <w:tcPr>
            <w:tcW w:w="6861" w:type="dxa"/>
            <w:gridSpan w:val="7"/>
            <w:vAlign w:val="center"/>
          </w:tcPr>
          <w:p w:rsidR="00A0460B" w:rsidRPr="00811760" w:rsidRDefault="00A0460B"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WINDSOR COMPANY, LTD</w:t>
            </w:r>
          </w:p>
          <w:p w:rsidR="00A0460B" w:rsidRPr="00811760" w:rsidRDefault="00A0460B"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Adjusted Trial Balance</w:t>
            </w:r>
          </w:p>
          <w:p w:rsidR="00A0460B" w:rsidRPr="00811760" w:rsidRDefault="00A0460B"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July 31, 2017</w:t>
            </w:r>
          </w:p>
        </w:tc>
      </w:tr>
      <w:tr w:rsidR="00A0460B" w:rsidRPr="00811760" w:rsidTr="00A0460B">
        <w:trPr>
          <w:jc w:val="center"/>
        </w:trPr>
        <w:tc>
          <w:tcPr>
            <w:tcW w:w="397" w:type="dxa"/>
            <w:tcBorders>
              <w:bottom w:val="single" w:sz="6" w:space="0" w:color="auto"/>
            </w:tcBorders>
            <w:vAlign w:val="center"/>
          </w:tcPr>
          <w:p w:rsidR="00A05271" w:rsidRPr="00811760" w:rsidRDefault="00A05271"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N0.</w:t>
            </w:r>
          </w:p>
        </w:tc>
        <w:tc>
          <w:tcPr>
            <w:tcW w:w="454" w:type="dxa"/>
            <w:vAlign w:val="center"/>
          </w:tcPr>
          <w:p w:rsidR="00A05271" w:rsidRPr="00811760" w:rsidRDefault="00A05271"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3288" w:type="dxa"/>
            <w:tcBorders>
              <w:bottom w:val="single" w:sz="6" w:space="0" w:color="auto"/>
            </w:tcBorders>
            <w:vAlign w:val="center"/>
          </w:tcPr>
          <w:p w:rsidR="00A05271" w:rsidRPr="00811760" w:rsidRDefault="00A0460B"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Account Titles</w:t>
            </w:r>
          </w:p>
        </w:tc>
        <w:tc>
          <w:tcPr>
            <w:tcW w:w="454" w:type="dxa"/>
            <w:vAlign w:val="center"/>
          </w:tcPr>
          <w:p w:rsidR="00A05271" w:rsidRPr="00811760" w:rsidRDefault="00A05271"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07" w:type="dxa"/>
            <w:tcBorders>
              <w:bottom w:val="single" w:sz="6" w:space="0" w:color="auto"/>
            </w:tcBorders>
            <w:vAlign w:val="center"/>
          </w:tcPr>
          <w:p w:rsidR="00A05271" w:rsidRPr="00811760" w:rsidRDefault="00A0460B"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Debit</w:t>
            </w:r>
          </w:p>
        </w:tc>
        <w:tc>
          <w:tcPr>
            <w:tcW w:w="454" w:type="dxa"/>
            <w:vAlign w:val="center"/>
          </w:tcPr>
          <w:p w:rsidR="00A05271" w:rsidRPr="00811760" w:rsidRDefault="00A05271"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07" w:type="dxa"/>
            <w:tcBorders>
              <w:bottom w:val="single" w:sz="6" w:space="0" w:color="auto"/>
            </w:tcBorders>
            <w:vAlign w:val="center"/>
          </w:tcPr>
          <w:p w:rsidR="00A05271" w:rsidRPr="00811760" w:rsidRDefault="00A0460B"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Credit</w:t>
            </w:r>
          </w:p>
        </w:tc>
      </w:tr>
      <w:tr w:rsidR="00A0460B" w:rsidRPr="00811760" w:rsidTr="00A0460B">
        <w:trPr>
          <w:jc w:val="center"/>
        </w:trPr>
        <w:tc>
          <w:tcPr>
            <w:tcW w:w="397" w:type="dxa"/>
            <w:tcBorders>
              <w:top w:val="single" w:sz="6" w:space="0" w:color="auto"/>
            </w:tcBorders>
            <w:vAlign w:val="center"/>
          </w:tcPr>
          <w:p w:rsidR="00A05271" w:rsidRPr="00811760" w:rsidRDefault="00A05271"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101</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3288" w:type="dxa"/>
            <w:vAlign w:val="center"/>
          </w:tcPr>
          <w:p w:rsidR="00A05271" w:rsidRPr="00811760" w:rsidRDefault="00A0460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Cash</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05271" w:rsidRPr="00811760" w:rsidRDefault="00A0460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  9,840</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05271" w:rsidRPr="00811760" w:rsidRDefault="00A0527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A0460B" w:rsidRPr="00811760" w:rsidTr="00A0460B">
        <w:trPr>
          <w:jc w:val="center"/>
        </w:trPr>
        <w:tc>
          <w:tcPr>
            <w:tcW w:w="397" w:type="dxa"/>
            <w:vAlign w:val="center"/>
          </w:tcPr>
          <w:p w:rsidR="00A05271" w:rsidRPr="00811760" w:rsidRDefault="00A05271"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112</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3288" w:type="dxa"/>
            <w:vAlign w:val="center"/>
          </w:tcPr>
          <w:p w:rsidR="00A05271" w:rsidRPr="00811760" w:rsidRDefault="00A0460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Receivable</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05271" w:rsidRPr="00811760" w:rsidRDefault="00A0460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8,140</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05271" w:rsidRPr="00811760" w:rsidRDefault="00A0527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A0460B" w:rsidRPr="00811760" w:rsidTr="00A0460B">
        <w:trPr>
          <w:jc w:val="center"/>
        </w:trPr>
        <w:tc>
          <w:tcPr>
            <w:tcW w:w="397" w:type="dxa"/>
            <w:vAlign w:val="center"/>
          </w:tcPr>
          <w:p w:rsidR="00A05271" w:rsidRPr="00811760" w:rsidRDefault="00A05271"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157</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3288" w:type="dxa"/>
            <w:vAlign w:val="center"/>
          </w:tcPr>
          <w:p w:rsidR="00A05271" w:rsidRPr="00811760" w:rsidRDefault="00A0460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Equipment</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05271" w:rsidRPr="00811760" w:rsidRDefault="00A0460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15,900</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05271" w:rsidRPr="00811760" w:rsidRDefault="00A0527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A0460B" w:rsidRPr="00811760" w:rsidTr="00A0460B">
        <w:trPr>
          <w:jc w:val="center"/>
        </w:trPr>
        <w:tc>
          <w:tcPr>
            <w:tcW w:w="397" w:type="dxa"/>
            <w:vAlign w:val="center"/>
          </w:tcPr>
          <w:p w:rsidR="00A05271" w:rsidRPr="00811760" w:rsidRDefault="00A05271"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159</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3288" w:type="dxa"/>
            <w:vAlign w:val="center"/>
          </w:tcPr>
          <w:p w:rsidR="00A05271" w:rsidRPr="00811760" w:rsidRDefault="00A0460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Accumulated Depreciation—Equip.</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05271" w:rsidRPr="00811760" w:rsidRDefault="00A0527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05271" w:rsidRPr="00811760" w:rsidRDefault="00A0460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  5,400</w:t>
            </w:r>
          </w:p>
        </w:tc>
      </w:tr>
      <w:tr w:rsidR="00A0460B" w:rsidRPr="00811760" w:rsidTr="00A0460B">
        <w:trPr>
          <w:jc w:val="center"/>
        </w:trPr>
        <w:tc>
          <w:tcPr>
            <w:tcW w:w="397" w:type="dxa"/>
            <w:vAlign w:val="center"/>
          </w:tcPr>
          <w:p w:rsidR="00A05271" w:rsidRPr="00811760" w:rsidRDefault="00A05271"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201</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3288" w:type="dxa"/>
            <w:vAlign w:val="center"/>
          </w:tcPr>
          <w:p w:rsidR="00A05271" w:rsidRPr="00811760" w:rsidRDefault="00A0460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Payable</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05271" w:rsidRPr="00811760" w:rsidRDefault="00A0527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05271" w:rsidRPr="00811760" w:rsidRDefault="00A0460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2,220</w:t>
            </w:r>
          </w:p>
        </w:tc>
      </w:tr>
      <w:tr w:rsidR="00A0460B" w:rsidRPr="00811760" w:rsidTr="00A0460B">
        <w:trPr>
          <w:jc w:val="center"/>
        </w:trPr>
        <w:tc>
          <w:tcPr>
            <w:tcW w:w="397" w:type="dxa"/>
            <w:vAlign w:val="center"/>
          </w:tcPr>
          <w:p w:rsidR="00A05271" w:rsidRPr="00811760" w:rsidRDefault="00A05271"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208</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3288" w:type="dxa"/>
            <w:vAlign w:val="center"/>
          </w:tcPr>
          <w:p w:rsidR="00A05271" w:rsidRPr="00811760" w:rsidRDefault="00A0460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Unearned Rent Revenue</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05271" w:rsidRPr="00811760" w:rsidRDefault="00A0527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05271" w:rsidRPr="00811760" w:rsidRDefault="00A0460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3,800</w:t>
            </w:r>
          </w:p>
        </w:tc>
      </w:tr>
      <w:tr w:rsidR="00A0460B" w:rsidRPr="00811760" w:rsidTr="00A0460B">
        <w:trPr>
          <w:jc w:val="center"/>
        </w:trPr>
        <w:tc>
          <w:tcPr>
            <w:tcW w:w="397" w:type="dxa"/>
            <w:vAlign w:val="center"/>
          </w:tcPr>
          <w:p w:rsidR="00A05271" w:rsidRPr="00811760" w:rsidRDefault="00A05271"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311</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3288" w:type="dxa"/>
            <w:vAlign w:val="center"/>
          </w:tcPr>
          <w:p w:rsidR="00A05271" w:rsidRPr="00811760" w:rsidRDefault="00A0460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Share Capital—Ordinary</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05271" w:rsidRPr="00811760" w:rsidRDefault="00A0527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05271" w:rsidRPr="00811760" w:rsidRDefault="00A0460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18,000</w:t>
            </w:r>
          </w:p>
        </w:tc>
      </w:tr>
      <w:tr w:rsidR="00A0460B" w:rsidRPr="00811760" w:rsidTr="00A0460B">
        <w:trPr>
          <w:jc w:val="center"/>
        </w:trPr>
        <w:tc>
          <w:tcPr>
            <w:tcW w:w="397" w:type="dxa"/>
            <w:vAlign w:val="center"/>
          </w:tcPr>
          <w:p w:rsidR="00A05271" w:rsidRPr="00811760" w:rsidRDefault="00A05271"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320</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3288" w:type="dxa"/>
            <w:vAlign w:val="center"/>
          </w:tcPr>
          <w:p w:rsidR="00A05271" w:rsidRPr="00811760" w:rsidRDefault="00A0460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Retained Earnings</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05271" w:rsidRPr="00811760" w:rsidRDefault="00A0527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05271" w:rsidRPr="00811760" w:rsidRDefault="00A0460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20,260</w:t>
            </w:r>
          </w:p>
        </w:tc>
      </w:tr>
      <w:tr w:rsidR="00A0460B" w:rsidRPr="00811760" w:rsidTr="00A0460B">
        <w:trPr>
          <w:jc w:val="center"/>
        </w:trPr>
        <w:tc>
          <w:tcPr>
            <w:tcW w:w="397" w:type="dxa"/>
            <w:vAlign w:val="center"/>
          </w:tcPr>
          <w:p w:rsidR="00A05271" w:rsidRPr="00811760" w:rsidRDefault="00A05271"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lastRenderedPageBreak/>
              <w:t>332</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3288" w:type="dxa"/>
            <w:vAlign w:val="center"/>
          </w:tcPr>
          <w:p w:rsidR="00A05271" w:rsidRPr="00811760" w:rsidRDefault="00A0460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Dividends</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05271" w:rsidRPr="00811760" w:rsidRDefault="00A0460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12,000</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05271" w:rsidRPr="00811760" w:rsidRDefault="00A0527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A0460B" w:rsidRPr="00811760" w:rsidTr="00A0460B">
        <w:trPr>
          <w:jc w:val="center"/>
        </w:trPr>
        <w:tc>
          <w:tcPr>
            <w:tcW w:w="397" w:type="dxa"/>
            <w:vAlign w:val="center"/>
          </w:tcPr>
          <w:p w:rsidR="00A05271" w:rsidRPr="00811760" w:rsidRDefault="00A05271"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400</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3288" w:type="dxa"/>
            <w:vAlign w:val="center"/>
          </w:tcPr>
          <w:p w:rsidR="00A05271" w:rsidRPr="00811760" w:rsidRDefault="00A0460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Service Revenue</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05271" w:rsidRPr="00811760" w:rsidRDefault="00A0527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05271" w:rsidRPr="00811760" w:rsidRDefault="00A0460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64,000</w:t>
            </w:r>
          </w:p>
        </w:tc>
      </w:tr>
      <w:tr w:rsidR="00A0460B" w:rsidRPr="00811760" w:rsidTr="00A0460B">
        <w:trPr>
          <w:jc w:val="center"/>
        </w:trPr>
        <w:tc>
          <w:tcPr>
            <w:tcW w:w="397" w:type="dxa"/>
            <w:vAlign w:val="center"/>
          </w:tcPr>
          <w:p w:rsidR="00A05271" w:rsidRPr="00811760" w:rsidRDefault="00A05271"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429</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3288" w:type="dxa"/>
            <w:vAlign w:val="center"/>
          </w:tcPr>
          <w:p w:rsidR="00A05271" w:rsidRPr="00811760" w:rsidRDefault="00A0460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Rent Revenue</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05271" w:rsidRPr="00811760" w:rsidRDefault="00A0527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05271" w:rsidRPr="00811760" w:rsidRDefault="00A0460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6,500</w:t>
            </w:r>
          </w:p>
        </w:tc>
      </w:tr>
      <w:tr w:rsidR="00A0460B" w:rsidRPr="00811760" w:rsidTr="00A0460B">
        <w:trPr>
          <w:jc w:val="center"/>
        </w:trPr>
        <w:tc>
          <w:tcPr>
            <w:tcW w:w="397" w:type="dxa"/>
            <w:vAlign w:val="center"/>
          </w:tcPr>
          <w:p w:rsidR="00A05271" w:rsidRPr="00811760" w:rsidRDefault="00A05271"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711</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3288" w:type="dxa"/>
            <w:vAlign w:val="center"/>
          </w:tcPr>
          <w:p w:rsidR="00A05271" w:rsidRPr="00811760" w:rsidRDefault="00A0460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Depreciation Expense</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05271" w:rsidRPr="00811760" w:rsidRDefault="00A0460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3,700</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05271" w:rsidRPr="00811760" w:rsidRDefault="00A0527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A0460B" w:rsidRPr="00811760" w:rsidTr="00A0460B">
        <w:trPr>
          <w:jc w:val="center"/>
        </w:trPr>
        <w:tc>
          <w:tcPr>
            <w:tcW w:w="397" w:type="dxa"/>
            <w:vAlign w:val="center"/>
          </w:tcPr>
          <w:p w:rsidR="00A05271" w:rsidRPr="00811760" w:rsidRDefault="00A05271"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726</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3288" w:type="dxa"/>
            <w:vAlign w:val="center"/>
          </w:tcPr>
          <w:p w:rsidR="00A05271" w:rsidRPr="00811760" w:rsidRDefault="00A0460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Salaries and Wages Expense</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05271" w:rsidRPr="00811760" w:rsidRDefault="00A0460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55,700</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05271" w:rsidRPr="00811760" w:rsidRDefault="00A0527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A0460B" w:rsidRPr="00811760" w:rsidTr="00A0460B">
        <w:trPr>
          <w:jc w:val="center"/>
        </w:trPr>
        <w:tc>
          <w:tcPr>
            <w:tcW w:w="397" w:type="dxa"/>
            <w:vAlign w:val="center"/>
          </w:tcPr>
          <w:p w:rsidR="00A05271" w:rsidRPr="00811760" w:rsidRDefault="00A05271"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732</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3288" w:type="dxa"/>
            <w:vAlign w:val="center"/>
          </w:tcPr>
          <w:p w:rsidR="00A05271" w:rsidRPr="00811760" w:rsidRDefault="00A0460B"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Utilities Expense</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tcBorders>
              <w:bottom w:val="single" w:sz="6" w:space="0" w:color="auto"/>
            </w:tcBorders>
            <w:vAlign w:val="center"/>
          </w:tcPr>
          <w:p w:rsidR="00A05271" w:rsidRPr="00811760" w:rsidRDefault="00A0460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14,900</w:t>
            </w:r>
          </w:p>
        </w:tc>
        <w:tc>
          <w:tcPr>
            <w:tcW w:w="454" w:type="dxa"/>
          </w:tcPr>
          <w:p w:rsidR="00A05271" w:rsidRPr="00811760" w:rsidRDefault="00A05271"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tcBorders>
              <w:bottom w:val="single" w:sz="6" w:space="0" w:color="auto"/>
            </w:tcBorders>
            <w:vAlign w:val="center"/>
          </w:tcPr>
          <w:p w:rsidR="00A05271" w:rsidRPr="00811760" w:rsidRDefault="00A0527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A0460B" w:rsidRPr="00811760" w:rsidTr="00A0460B">
        <w:trPr>
          <w:jc w:val="center"/>
        </w:trPr>
        <w:tc>
          <w:tcPr>
            <w:tcW w:w="397" w:type="dxa"/>
            <w:vAlign w:val="center"/>
          </w:tcPr>
          <w:p w:rsidR="00A0460B" w:rsidRPr="00811760" w:rsidRDefault="00A0460B" w:rsidP="00045EDC">
            <w:pPr>
              <w:autoSpaceDE w:val="0"/>
              <w:autoSpaceDN w:val="0"/>
              <w:adjustRightInd w:val="0"/>
              <w:spacing w:beforeLines="10" w:afterLines="10" w:line="0" w:lineRule="atLeast"/>
              <w:jc w:val="both"/>
              <w:rPr>
                <w:rFonts w:ascii="Arial" w:hAnsi="Arial" w:cs="Arial"/>
                <w:color w:val="000000"/>
                <w:kern w:val="0"/>
                <w:sz w:val="21"/>
                <w:szCs w:val="21"/>
              </w:rPr>
            </w:pPr>
          </w:p>
        </w:tc>
        <w:tc>
          <w:tcPr>
            <w:tcW w:w="454" w:type="dxa"/>
          </w:tcPr>
          <w:p w:rsidR="00A0460B" w:rsidRPr="00811760" w:rsidRDefault="00A0460B" w:rsidP="00045EDC">
            <w:pPr>
              <w:autoSpaceDE w:val="0"/>
              <w:autoSpaceDN w:val="0"/>
              <w:adjustRightInd w:val="0"/>
              <w:spacing w:beforeLines="10" w:afterLines="10" w:line="0" w:lineRule="atLeast"/>
              <w:rPr>
                <w:rFonts w:ascii="Arial" w:hAnsi="Arial" w:cs="Arial"/>
                <w:color w:val="000000"/>
                <w:kern w:val="0"/>
                <w:sz w:val="21"/>
                <w:szCs w:val="21"/>
              </w:rPr>
            </w:pPr>
          </w:p>
        </w:tc>
        <w:tc>
          <w:tcPr>
            <w:tcW w:w="3288" w:type="dxa"/>
            <w:vAlign w:val="center"/>
          </w:tcPr>
          <w:p w:rsidR="00A0460B" w:rsidRPr="00811760" w:rsidRDefault="00A0460B" w:rsidP="00045EDC">
            <w:pPr>
              <w:autoSpaceDE w:val="0"/>
              <w:autoSpaceDN w:val="0"/>
              <w:adjustRightInd w:val="0"/>
              <w:spacing w:beforeLines="10" w:afterLines="10" w:line="0" w:lineRule="atLeast"/>
              <w:jc w:val="both"/>
              <w:rPr>
                <w:rFonts w:ascii="Arial" w:hAnsi="Arial" w:cs="Arial"/>
                <w:color w:val="000000"/>
                <w:kern w:val="0"/>
                <w:sz w:val="21"/>
                <w:szCs w:val="21"/>
              </w:rPr>
            </w:pPr>
          </w:p>
        </w:tc>
        <w:tc>
          <w:tcPr>
            <w:tcW w:w="454" w:type="dxa"/>
          </w:tcPr>
          <w:p w:rsidR="00A0460B" w:rsidRPr="00811760" w:rsidRDefault="00A0460B"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tcBorders>
              <w:top w:val="single" w:sz="6" w:space="0" w:color="auto"/>
              <w:bottom w:val="double" w:sz="4" w:space="0" w:color="auto"/>
            </w:tcBorders>
            <w:vAlign w:val="center"/>
          </w:tcPr>
          <w:p w:rsidR="00A0460B" w:rsidRPr="00811760" w:rsidRDefault="00A0460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£120,180</w:t>
            </w:r>
          </w:p>
        </w:tc>
        <w:tc>
          <w:tcPr>
            <w:tcW w:w="454" w:type="dxa"/>
          </w:tcPr>
          <w:p w:rsidR="00A0460B" w:rsidRPr="00811760" w:rsidRDefault="00A0460B" w:rsidP="00045EDC">
            <w:pPr>
              <w:autoSpaceDE w:val="0"/>
              <w:autoSpaceDN w:val="0"/>
              <w:adjustRightInd w:val="0"/>
              <w:spacing w:beforeLines="10" w:afterLines="10" w:line="0" w:lineRule="atLeast"/>
              <w:rPr>
                <w:rFonts w:ascii="Arial" w:hAnsi="Arial" w:cs="Arial"/>
                <w:color w:val="000000"/>
                <w:kern w:val="0"/>
                <w:sz w:val="21"/>
                <w:szCs w:val="21"/>
              </w:rPr>
            </w:pPr>
          </w:p>
        </w:tc>
        <w:tc>
          <w:tcPr>
            <w:tcW w:w="907" w:type="dxa"/>
            <w:tcBorders>
              <w:top w:val="single" w:sz="6" w:space="0" w:color="auto"/>
              <w:bottom w:val="double" w:sz="4" w:space="0" w:color="auto"/>
            </w:tcBorders>
            <w:vAlign w:val="center"/>
          </w:tcPr>
          <w:p w:rsidR="00A0460B" w:rsidRPr="00811760" w:rsidRDefault="00A0460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£120,180</w:t>
            </w:r>
          </w:p>
        </w:tc>
      </w:tr>
    </w:tbl>
    <w:p w:rsidR="00A05271" w:rsidRPr="00811760" w:rsidRDefault="00A05271" w:rsidP="00CF0376">
      <w:pPr>
        <w:autoSpaceDE w:val="0"/>
        <w:autoSpaceDN w:val="0"/>
        <w:adjustRightInd w:val="0"/>
        <w:ind w:leftChars="295" w:left="708"/>
        <w:rPr>
          <w:rFonts w:ascii="Arial" w:hAnsi="Arial" w:cs="Arial"/>
          <w:color w:val="000000"/>
          <w:kern w:val="0"/>
          <w:sz w:val="21"/>
          <w:szCs w:val="21"/>
        </w:rPr>
      </w:pPr>
    </w:p>
    <w:p w:rsidR="0076414D" w:rsidRPr="00811760" w:rsidRDefault="0076414D"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(a) Prepare the closing entries using page J15.</w:t>
      </w:r>
    </w:p>
    <w:p w:rsidR="0076414D" w:rsidRPr="00811760" w:rsidRDefault="0076414D" w:rsidP="002D18E9">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(b) Post to Retained Earnings and No. 350 Income Summary accounts. (Use the three-column form.)</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(c) Prepare a post-closing trial balance at July 31.</w:t>
      </w:r>
    </w:p>
    <w:p w:rsidR="004B5328" w:rsidRPr="00811760" w:rsidRDefault="004B5328" w:rsidP="0076414D">
      <w:pPr>
        <w:autoSpaceDE w:val="0"/>
        <w:autoSpaceDN w:val="0"/>
        <w:adjustRightInd w:val="0"/>
        <w:rPr>
          <w:rFonts w:ascii="Arial" w:hAnsi="Arial" w:cs="Arial"/>
          <w:b/>
          <w:bCs/>
          <w:color w:val="B21117"/>
          <w:kern w:val="0"/>
          <w:sz w:val="21"/>
          <w:szCs w:val="21"/>
        </w:rPr>
      </w:pPr>
    </w:p>
    <w:p w:rsidR="0076414D" w:rsidRPr="00811760" w:rsidRDefault="0076414D" w:rsidP="0076414D">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E4-9.</w:t>
      </w:r>
      <w:proofErr w:type="gramEnd"/>
      <w:r w:rsidRPr="00811760">
        <w:rPr>
          <w:rFonts w:ascii="Arial" w:hAnsi="Arial" w:cs="Arial"/>
          <w:b/>
          <w:bCs/>
          <w:color w:val="B21117"/>
          <w:kern w:val="0"/>
          <w:sz w:val="21"/>
          <w:szCs w:val="21"/>
        </w:rPr>
        <w:t xml:space="preserve"> </w:t>
      </w:r>
      <w:r w:rsidR="00CF0376"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Prepare financial statements</w:t>
      </w:r>
      <w:r w:rsidRPr="00811760">
        <w:rPr>
          <w:rFonts w:ascii="Arial" w:hAnsi="Arial" w:cs="Arial"/>
          <w:color w:val="000000"/>
          <w:kern w:val="0"/>
          <w:sz w:val="21"/>
          <w:szCs w:val="21"/>
        </w:rPr>
        <w:t>.</w:t>
      </w:r>
    </w:p>
    <w:p w:rsidR="0076414D" w:rsidRPr="00811760" w:rsidRDefault="0076414D" w:rsidP="00CF0376">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6)</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The adjusted trial balance for Roth Company</w:t>
      </w:r>
      <w:r w:rsidR="002D18E9" w:rsidRPr="00811760">
        <w:rPr>
          <w:rFonts w:ascii="Arial" w:hAnsi="Arial" w:cs="Arial"/>
          <w:color w:val="000000"/>
          <w:kern w:val="0"/>
          <w:sz w:val="21"/>
          <w:szCs w:val="21"/>
        </w:rPr>
        <w:t>, Ltd.</w:t>
      </w:r>
      <w:r w:rsidRPr="00811760">
        <w:rPr>
          <w:rFonts w:ascii="Arial" w:hAnsi="Arial" w:cs="Arial"/>
          <w:color w:val="000000"/>
          <w:kern w:val="0"/>
          <w:sz w:val="21"/>
          <w:szCs w:val="21"/>
        </w:rPr>
        <w:t xml:space="preserve"> is presented in E4-8.</w:t>
      </w:r>
    </w:p>
    <w:p w:rsidR="0076414D" w:rsidRPr="00811760" w:rsidRDefault="0076414D"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(a) Prepare an income statement and a retained earnings statement for the year.</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(b) Prepare a classified statement of financial position at July 31.</w:t>
      </w:r>
    </w:p>
    <w:p w:rsidR="004B5328" w:rsidRPr="00811760" w:rsidRDefault="004B5328" w:rsidP="0076414D">
      <w:pPr>
        <w:autoSpaceDE w:val="0"/>
        <w:autoSpaceDN w:val="0"/>
        <w:adjustRightInd w:val="0"/>
        <w:rPr>
          <w:rFonts w:ascii="Arial" w:hAnsi="Arial" w:cs="Arial"/>
          <w:b/>
          <w:bCs/>
          <w:color w:val="B21117"/>
          <w:kern w:val="0"/>
          <w:sz w:val="21"/>
          <w:szCs w:val="21"/>
        </w:rPr>
      </w:pPr>
    </w:p>
    <w:p w:rsidR="0076414D" w:rsidRPr="00811760" w:rsidRDefault="0076414D" w:rsidP="0076414D">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E4-10.</w:t>
      </w:r>
      <w:proofErr w:type="gramEnd"/>
      <w:r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Answer questions related to the accounting cycle</w:t>
      </w:r>
      <w:r w:rsidRPr="00811760">
        <w:rPr>
          <w:rFonts w:ascii="Arial" w:hAnsi="Arial" w:cs="Arial"/>
          <w:color w:val="000000"/>
          <w:kern w:val="0"/>
          <w:sz w:val="21"/>
          <w:szCs w:val="21"/>
        </w:rPr>
        <w:t>.</w:t>
      </w:r>
    </w:p>
    <w:p w:rsidR="0076414D" w:rsidRPr="00811760" w:rsidRDefault="0076414D" w:rsidP="00CF0376">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4)</w:t>
      </w:r>
    </w:p>
    <w:p w:rsidR="0076414D" w:rsidRPr="00811760" w:rsidRDefault="00046486"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Juan Aquino</w:t>
      </w:r>
      <w:r w:rsidR="0076414D" w:rsidRPr="00811760">
        <w:rPr>
          <w:rFonts w:ascii="Arial" w:hAnsi="Arial" w:cs="Arial"/>
          <w:color w:val="000000"/>
          <w:kern w:val="0"/>
          <w:sz w:val="21"/>
          <w:szCs w:val="21"/>
        </w:rPr>
        <w:t xml:space="preserve"> has prepared the following list of statements about the accounting cycle.</w:t>
      </w:r>
    </w:p>
    <w:p w:rsidR="0076414D" w:rsidRPr="00811760" w:rsidRDefault="0076414D" w:rsidP="00046486">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1. “Journalize the transactions” is the first step in the accounting cycle.</w:t>
      </w:r>
    </w:p>
    <w:p w:rsidR="0076414D" w:rsidRPr="00811760" w:rsidRDefault="0076414D" w:rsidP="00046486">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2. Reversing entries are a required step in the accounting cycle.</w:t>
      </w:r>
    </w:p>
    <w:p w:rsidR="0076414D" w:rsidRPr="00811760" w:rsidRDefault="0076414D" w:rsidP="00046486">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3. Correcting entries do not have to be part of the accounting cycle.</w:t>
      </w:r>
    </w:p>
    <w:p w:rsidR="0076414D" w:rsidRPr="00811760" w:rsidRDefault="0076414D" w:rsidP="00046486">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4. If a worksheet is prepared, some steps of the accounting cycle are incorporated into the</w:t>
      </w:r>
      <w:r w:rsidR="00081DB6" w:rsidRPr="00811760">
        <w:rPr>
          <w:rFonts w:ascii="Arial" w:hAnsi="Arial" w:cs="Arial"/>
          <w:color w:val="000000"/>
          <w:kern w:val="0"/>
          <w:sz w:val="21"/>
          <w:szCs w:val="21"/>
        </w:rPr>
        <w:t xml:space="preserve"> </w:t>
      </w:r>
      <w:r w:rsidRPr="00811760">
        <w:rPr>
          <w:rFonts w:ascii="Arial" w:hAnsi="Arial" w:cs="Arial"/>
          <w:color w:val="000000"/>
          <w:kern w:val="0"/>
          <w:sz w:val="21"/>
          <w:szCs w:val="21"/>
        </w:rPr>
        <w:t>worksheet.</w:t>
      </w:r>
    </w:p>
    <w:p w:rsidR="0076414D" w:rsidRPr="00811760" w:rsidRDefault="0076414D" w:rsidP="00046486">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5. The accounting cycle begins with the analysis of business transactions and ends with the</w:t>
      </w:r>
      <w:r w:rsidR="00046486" w:rsidRPr="00811760">
        <w:rPr>
          <w:rFonts w:ascii="Arial" w:hAnsi="Arial" w:cs="Arial"/>
          <w:color w:val="000000"/>
          <w:kern w:val="0"/>
          <w:sz w:val="21"/>
          <w:szCs w:val="21"/>
        </w:rPr>
        <w:t xml:space="preserve"> </w:t>
      </w:r>
      <w:r w:rsidRPr="00811760">
        <w:rPr>
          <w:rFonts w:ascii="Arial" w:hAnsi="Arial" w:cs="Arial"/>
          <w:color w:val="000000"/>
          <w:kern w:val="0"/>
          <w:sz w:val="21"/>
          <w:szCs w:val="21"/>
        </w:rPr>
        <w:t>preparation of a post-closing trial balance.</w:t>
      </w:r>
    </w:p>
    <w:p w:rsidR="0076414D" w:rsidRPr="00811760" w:rsidRDefault="0076414D" w:rsidP="00046486">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6. All steps of the accounting cycle occur daily during the accounting period.</w:t>
      </w:r>
    </w:p>
    <w:p w:rsidR="0076414D" w:rsidRPr="00811760" w:rsidRDefault="0076414D" w:rsidP="00046486">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7. The step of “post to the ledger accounts” occurs before the step of “journalize the transactions.”</w:t>
      </w:r>
    </w:p>
    <w:p w:rsidR="0076414D" w:rsidRPr="00811760" w:rsidRDefault="0076414D" w:rsidP="00046486">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8. Closing entries must be prepared before financial statements can be prepared.</w:t>
      </w:r>
    </w:p>
    <w:p w:rsidR="0076414D" w:rsidRPr="00811760" w:rsidRDefault="0076414D"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 xml:space="preserve">Identify each statement as true or false. If false, indicate how to correct the </w:t>
      </w:r>
      <w:r w:rsidRPr="00811760">
        <w:rPr>
          <w:rFonts w:ascii="Arial" w:hAnsi="Arial" w:cs="Arial"/>
          <w:color w:val="000000"/>
          <w:kern w:val="0"/>
          <w:sz w:val="21"/>
          <w:szCs w:val="21"/>
        </w:rPr>
        <w:lastRenderedPageBreak/>
        <w:t>statement.</w:t>
      </w:r>
    </w:p>
    <w:p w:rsidR="004B5328" w:rsidRPr="00811760" w:rsidRDefault="004B5328" w:rsidP="0076414D">
      <w:pPr>
        <w:autoSpaceDE w:val="0"/>
        <w:autoSpaceDN w:val="0"/>
        <w:adjustRightInd w:val="0"/>
        <w:rPr>
          <w:rFonts w:ascii="Arial" w:hAnsi="Arial" w:cs="Arial"/>
          <w:b/>
          <w:bCs/>
          <w:color w:val="B21117"/>
          <w:kern w:val="0"/>
          <w:sz w:val="21"/>
          <w:szCs w:val="21"/>
        </w:rPr>
      </w:pPr>
    </w:p>
    <w:p w:rsidR="0076414D" w:rsidRPr="00811760" w:rsidRDefault="0076414D" w:rsidP="0076414D">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E4-11.</w:t>
      </w:r>
      <w:proofErr w:type="gramEnd"/>
      <w:r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Prepare closing entries</w:t>
      </w:r>
      <w:r w:rsidRPr="00811760">
        <w:rPr>
          <w:rFonts w:ascii="Arial" w:hAnsi="Arial" w:cs="Arial"/>
          <w:color w:val="000000"/>
          <w:kern w:val="0"/>
          <w:sz w:val="21"/>
          <w:szCs w:val="21"/>
        </w:rPr>
        <w:t>.</w:t>
      </w:r>
    </w:p>
    <w:p w:rsidR="0076414D" w:rsidRPr="00811760" w:rsidRDefault="0076414D" w:rsidP="00CF0376">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2)</w:t>
      </w:r>
    </w:p>
    <w:p w:rsidR="0076414D" w:rsidRPr="00811760" w:rsidRDefault="0076414D" w:rsidP="00045EDC">
      <w:pPr>
        <w:autoSpaceDE w:val="0"/>
        <w:autoSpaceDN w:val="0"/>
        <w:adjustRightInd w:val="0"/>
        <w:spacing w:afterLines="30"/>
        <w:ind w:leftChars="295" w:left="708"/>
        <w:rPr>
          <w:rFonts w:ascii="Arial" w:hAnsi="Arial" w:cs="Arial"/>
          <w:color w:val="000000"/>
          <w:kern w:val="0"/>
          <w:sz w:val="21"/>
          <w:szCs w:val="21"/>
        </w:rPr>
      </w:pPr>
      <w:r w:rsidRPr="00811760">
        <w:rPr>
          <w:rFonts w:ascii="Arial" w:hAnsi="Arial" w:cs="Arial"/>
          <w:color w:val="000000"/>
          <w:kern w:val="0"/>
          <w:sz w:val="21"/>
          <w:szCs w:val="21"/>
        </w:rPr>
        <w:t>Selected accounts for Michelle's Salon</w:t>
      </w:r>
      <w:r w:rsidR="0052197A" w:rsidRPr="00811760">
        <w:rPr>
          <w:rFonts w:ascii="Arial" w:hAnsi="Arial" w:cs="Arial"/>
          <w:color w:val="000000"/>
          <w:kern w:val="0"/>
          <w:sz w:val="21"/>
          <w:szCs w:val="21"/>
        </w:rPr>
        <w:t xml:space="preserve"> SA</w:t>
      </w:r>
      <w:r w:rsidRPr="00811760">
        <w:rPr>
          <w:rFonts w:ascii="Arial" w:hAnsi="Arial" w:cs="Arial"/>
          <w:color w:val="000000"/>
          <w:kern w:val="0"/>
          <w:sz w:val="21"/>
          <w:szCs w:val="21"/>
        </w:rPr>
        <w:t xml:space="preserve"> are presented below. All June 30 postings are from closing</w:t>
      </w:r>
      <w:r w:rsidR="00046486" w:rsidRPr="00811760">
        <w:rPr>
          <w:rFonts w:ascii="Arial" w:hAnsi="Arial" w:cs="Arial"/>
          <w:color w:val="000000"/>
          <w:kern w:val="0"/>
          <w:sz w:val="21"/>
          <w:szCs w:val="21"/>
        </w:rPr>
        <w:t xml:space="preserve"> </w:t>
      </w:r>
      <w:r w:rsidRPr="00811760">
        <w:rPr>
          <w:rFonts w:ascii="Arial" w:hAnsi="Arial" w:cs="Arial"/>
          <w:color w:val="000000"/>
          <w:kern w:val="0"/>
          <w:sz w:val="21"/>
          <w:szCs w:val="21"/>
        </w:rPr>
        <w:t>entries.</w:t>
      </w:r>
    </w:p>
    <w:tbl>
      <w:tblPr>
        <w:tblStyle w:val="aa"/>
        <w:tblW w:w="9166" w:type="dxa"/>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26"/>
        <w:gridCol w:w="726"/>
        <w:gridCol w:w="726"/>
        <w:gridCol w:w="726"/>
        <w:gridCol w:w="227"/>
        <w:gridCol w:w="726"/>
        <w:gridCol w:w="726"/>
        <w:gridCol w:w="726"/>
        <w:gridCol w:w="726"/>
        <w:gridCol w:w="227"/>
        <w:gridCol w:w="726"/>
        <w:gridCol w:w="726"/>
        <w:gridCol w:w="726"/>
        <w:gridCol w:w="726"/>
      </w:tblGrid>
      <w:tr w:rsidR="001C44E2" w:rsidRPr="00811760" w:rsidTr="001C44E2">
        <w:trPr>
          <w:jc w:val="center"/>
        </w:trPr>
        <w:tc>
          <w:tcPr>
            <w:tcW w:w="2904" w:type="dxa"/>
            <w:gridSpan w:val="4"/>
            <w:tcBorders>
              <w:bottom w:val="single" w:sz="4" w:space="0" w:color="auto"/>
            </w:tcBorders>
            <w:vAlign w:val="center"/>
          </w:tcPr>
          <w:p w:rsidR="001C44E2" w:rsidRPr="00811760" w:rsidRDefault="001C44E2"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Salaries and Wages Expense</w:t>
            </w:r>
          </w:p>
        </w:tc>
        <w:tc>
          <w:tcPr>
            <w:tcW w:w="227" w:type="dxa"/>
            <w:vAlign w:val="center"/>
          </w:tcPr>
          <w:p w:rsidR="001C44E2" w:rsidRPr="00811760" w:rsidRDefault="001C44E2"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2904" w:type="dxa"/>
            <w:gridSpan w:val="4"/>
            <w:tcBorders>
              <w:bottom w:val="single" w:sz="4" w:space="0" w:color="auto"/>
            </w:tcBorders>
            <w:vAlign w:val="center"/>
          </w:tcPr>
          <w:p w:rsidR="001C44E2" w:rsidRPr="00811760" w:rsidRDefault="001C44E2"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Service Revenue</w:t>
            </w:r>
          </w:p>
        </w:tc>
        <w:tc>
          <w:tcPr>
            <w:tcW w:w="227" w:type="dxa"/>
            <w:vAlign w:val="center"/>
          </w:tcPr>
          <w:p w:rsidR="001C44E2" w:rsidRPr="00811760" w:rsidRDefault="001C44E2"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2904" w:type="dxa"/>
            <w:gridSpan w:val="4"/>
            <w:tcBorders>
              <w:bottom w:val="single" w:sz="4" w:space="0" w:color="auto"/>
            </w:tcBorders>
            <w:vAlign w:val="center"/>
          </w:tcPr>
          <w:p w:rsidR="001C44E2" w:rsidRPr="00811760" w:rsidRDefault="001C44E2"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Retained Earnings</w:t>
            </w:r>
          </w:p>
        </w:tc>
      </w:tr>
      <w:tr w:rsidR="001C44E2" w:rsidRPr="00811760" w:rsidTr="001C44E2">
        <w:trPr>
          <w:jc w:val="center"/>
        </w:trPr>
        <w:tc>
          <w:tcPr>
            <w:tcW w:w="726" w:type="dxa"/>
            <w:tcBorders>
              <w:top w:val="single" w:sz="4" w:space="0" w:color="auto"/>
            </w:tcBorders>
            <w:vAlign w:val="center"/>
          </w:tcPr>
          <w:p w:rsidR="001C44E2" w:rsidRPr="00811760" w:rsidRDefault="001C44E2" w:rsidP="001C44E2">
            <w:pPr>
              <w:autoSpaceDE w:val="0"/>
              <w:autoSpaceDN w:val="0"/>
              <w:adjustRightInd w:val="0"/>
              <w:spacing w:before="10" w:after="10" w:line="0" w:lineRule="atLeast"/>
              <w:jc w:val="both"/>
              <w:rPr>
                <w:rFonts w:ascii="Arial" w:hAnsi="Arial" w:cs="Arial"/>
                <w:color w:val="000000"/>
                <w:kern w:val="0"/>
                <w:sz w:val="21"/>
                <w:szCs w:val="21"/>
              </w:rPr>
            </w:pPr>
            <w:r w:rsidRPr="00811760">
              <w:rPr>
                <w:rFonts w:ascii="Arial" w:hAnsi="Arial" w:cs="Arial"/>
                <w:color w:val="000000"/>
                <w:kern w:val="0"/>
                <w:sz w:val="21"/>
                <w:szCs w:val="21"/>
              </w:rPr>
              <w:t>6/10</w:t>
            </w:r>
          </w:p>
        </w:tc>
        <w:tc>
          <w:tcPr>
            <w:tcW w:w="726" w:type="dxa"/>
            <w:tcBorders>
              <w:top w:val="single" w:sz="4" w:space="0" w:color="auto"/>
              <w:right w:val="sing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r w:rsidRPr="00811760">
              <w:rPr>
                <w:rFonts w:ascii="Arial" w:hAnsi="Arial" w:cs="Arial"/>
                <w:color w:val="000000"/>
                <w:kern w:val="0"/>
                <w:sz w:val="21"/>
                <w:szCs w:val="21"/>
              </w:rPr>
              <w:t>3,200</w:t>
            </w:r>
          </w:p>
        </w:tc>
        <w:tc>
          <w:tcPr>
            <w:tcW w:w="726" w:type="dxa"/>
            <w:tcBorders>
              <w:top w:val="single" w:sz="4" w:space="0" w:color="auto"/>
              <w:left w:val="sing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r w:rsidRPr="00811760">
              <w:rPr>
                <w:rFonts w:ascii="Arial" w:hAnsi="Arial" w:cs="Arial"/>
                <w:color w:val="000000"/>
                <w:kern w:val="0"/>
                <w:sz w:val="21"/>
                <w:szCs w:val="21"/>
              </w:rPr>
              <w:t>6/30</w:t>
            </w:r>
          </w:p>
        </w:tc>
        <w:tc>
          <w:tcPr>
            <w:tcW w:w="726" w:type="dxa"/>
            <w:tcBorders>
              <w:top w:val="sing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r w:rsidRPr="00811760">
              <w:rPr>
                <w:rFonts w:ascii="Arial" w:hAnsi="Arial" w:cs="Arial"/>
                <w:color w:val="000000"/>
                <w:kern w:val="0"/>
                <w:sz w:val="21"/>
                <w:szCs w:val="21"/>
              </w:rPr>
              <w:t>8,800</w:t>
            </w:r>
          </w:p>
        </w:tc>
        <w:tc>
          <w:tcPr>
            <w:tcW w:w="227" w:type="dxa"/>
          </w:tcPr>
          <w:p w:rsidR="001C44E2" w:rsidRPr="00811760" w:rsidRDefault="001C44E2" w:rsidP="00045EDC">
            <w:pPr>
              <w:autoSpaceDE w:val="0"/>
              <w:autoSpaceDN w:val="0"/>
              <w:adjustRightInd w:val="0"/>
              <w:spacing w:beforeLines="10" w:afterLines="10" w:line="0" w:lineRule="atLeast"/>
              <w:rPr>
                <w:rFonts w:ascii="Arial" w:hAnsi="Arial" w:cs="Arial"/>
                <w:color w:val="000000"/>
                <w:kern w:val="0"/>
                <w:sz w:val="21"/>
                <w:szCs w:val="21"/>
              </w:rPr>
            </w:pPr>
          </w:p>
        </w:tc>
        <w:tc>
          <w:tcPr>
            <w:tcW w:w="726" w:type="dxa"/>
            <w:tcBorders>
              <w:top w:val="single" w:sz="4" w:space="0" w:color="auto"/>
            </w:tcBorders>
            <w:vAlign w:val="center"/>
          </w:tcPr>
          <w:p w:rsidR="001C44E2" w:rsidRPr="00811760" w:rsidRDefault="001C44E2" w:rsidP="001C44E2">
            <w:pPr>
              <w:autoSpaceDE w:val="0"/>
              <w:autoSpaceDN w:val="0"/>
              <w:adjustRightInd w:val="0"/>
              <w:spacing w:before="10" w:after="10" w:line="0" w:lineRule="atLeast"/>
              <w:jc w:val="both"/>
              <w:rPr>
                <w:rFonts w:ascii="Arial" w:hAnsi="Arial" w:cs="Arial"/>
                <w:color w:val="000000"/>
                <w:kern w:val="0"/>
                <w:sz w:val="21"/>
                <w:szCs w:val="21"/>
              </w:rPr>
            </w:pPr>
            <w:r w:rsidRPr="00811760">
              <w:rPr>
                <w:rFonts w:ascii="Arial" w:hAnsi="Arial" w:cs="Arial"/>
                <w:color w:val="000000"/>
                <w:kern w:val="0"/>
                <w:sz w:val="21"/>
                <w:szCs w:val="21"/>
              </w:rPr>
              <w:t>6/30</w:t>
            </w:r>
          </w:p>
        </w:tc>
        <w:tc>
          <w:tcPr>
            <w:tcW w:w="726" w:type="dxa"/>
            <w:tcBorders>
              <w:top w:val="single" w:sz="4" w:space="0" w:color="auto"/>
              <w:right w:val="sing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r w:rsidRPr="00811760">
              <w:rPr>
                <w:rFonts w:ascii="Arial" w:hAnsi="Arial" w:cs="Arial"/>
                <w:color w:val="000000"/>
                <w:kern w:val="0"/>
                <w:sz w:val="21"/>
                <w:szCs w:val="21"/>
              </w:rPr>
              <w:t>18,100</w:t>
            </w:r>
          </w:p>
        </w:tc>
        <w:tc>
          <w:tcPr>
            <w:tcW w:w="726" w:type="dxa"/>
            <w:tcBorders>
              <w:top w:val="single" w:sz="4" w:space="0" w:color="auto"/>
              <w:left w:val="sing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r w:rsidRPr="00811760">
              <w:rPr>
                <w:rFonts w:ascii="Arial" w:hAnsi="Arial" w:cs="Arial"/>
                <w:color w:val="000000"/>
                <w:kern w:val="0"/>
                <w:sz w:val="21"/>
                <w:szCs w:val="21"/>
              </w:rPr>
              <w:t>6/15</w:t>
            </w:r>
          </w:p>
        </w:tc>
        <w:tc>
          <w:tcPr>
            <w:tcW w:w="726" w:type="dxa"/>
            <w:tcBorders>
              <w:top w:val="sing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r w:rsidRPr="00811760">
              <w:rPr>
                <w:rFonts w:ascii="Arial" w:hAnsi="Arial" w:cs="Arial"/>
                <w:color w:val="000000"/>
                <w:kern w:val="0"/>
                <w:sz w:val="21"/>
                <w:szCs w:val="21"/>
              </w:rPr>
              <w:t>9,700</w:t>
            </w:r>
          </w:p>
        </w:tc>
        <w:tc>
          <w:tcPr>
            <w:tcW w:w="227" w:type="dxa"/>
          </w:tcPr>
          <w:p w:rsidR="001C44E2" w:rsidRPr="00811760" w:rsidRDefault="001C44E2" w:rsidP="00045EDC">
            <w:pPr>
              <w:autoSpaceDE w:val="0"/>
              <w:autoSpaceDN w:val="0"/>
              <w:adjustRightInd w:val="0"/>
              <w:spacing w:beforeLines="10" w:afterLines="10" w:line="0" w:lineRule="atLeast"/>
              <w:rPr>
                <w:rFonts w:ascii="Arial" w:hAnsi="Arial" w:cs="Arial"/>
                <w:color w:val="000000"/>
                <w:kern w:val="0"/>
                <w:sz w:val="21"/>
                <w:szCs w:val="21"/>
              </w:rPr>
            </w:pPr>
          </w:p>
        </w:tc>
        <w:tc>
          <w:tcPr>
            <w:tcW w:w="726" w:type="dxa"/>
            <w:tcBorders>
              <w:top w:val="single" w:sz="4" w:space="0" w:color="auto"/>
            </w:tcBorders>
            <w:vAlign w:val="center"/>
          </w:tcPr>
          <w:p w:rsidR="001C44E2" w:rsidRPr="00811760" w:rsidRDefault="001C44E2" w:rsidP="001C44E2">
            <w:pPr>
              <w:autoSpaceDE w:val="0"/>
              <w:autoSpaceDN w:val="0"/>
              <w:adjustRightInd w:val="0"/>
              <w:spacing w:before="10" w:after="10" w:line="0" w:lineRule="atLeast"/>
              <w:jc w:val="both"/>
              <w:rPr>
                <w:rFonts w:ascii="Arial" w:hAnsi="Arial" w:cs="Arial"/>
                <w:color w:val="000000"/>
                <w:kern w:val="0"/>
                <w:sz w:val="21"/>
                <w:szCs w:val="21"/>
              </w:rPr>
            </w:pPr>
            <w:r w:rsidRPr="00811760">
              <w:rPr>
                <w:rFonts w:ascii="Arial" w:hAnsi="Arial" w:cs="Arial"/>
                <w:color w:val="000000"/>
                <w:kern w:val="0"/>
                <w:sz w:val="21"/>
                <w:szCs w:val="21"/>
              </w:rPr>
              <w:t>6/30</w:t>
            </w:r>
          </w:p>
        </w:tc>
        <w:tc>
          <w:tcPr>
            <w:tcW w:w="726" w:type="dxa"/>
            <w:tcBorders>
              <w:top w:val="single" w:sz="4" w:space="0" w:color="auto"/>
              <w:right w:val="sing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r w:rsidRPr="00811760">
              <w:rPr>
                <w:rFonts w:ascii="Arial" w:hAnsi="Arial" w:cs="Arial"/>
                <w:color w:val="000000"/>
                <w:kern w:val="0"/>
                <w:sz w:val="21"/>
                <w:szCs w:val="21"/>
              </w:rPr>
              <w:t>2,200</w:t>
            </w:r>
          </w:p>
        </w:tc>
        <w:tc>
          <w:tcPr>
            <w:tcW w:w="726" w:type="dxa"/>
            <w:tcBorders>
              <w:top w:val="single" w:sz="4" w:space="0" w:color="auto"/>
              <w:left w:val="single" w:sz="4" w:space="0" w:color="auto"/>
            </w:tcBorders>
            <w:vAlign w:val="center"/>
          </w:tcPr>
          <w:p w:rsidR="001C44E2" w:rsidRPr="00811760" w:rsidRDefault="001C44E2" w:rsidP="001C44E2">
            <w:pPr>
              <w:autoSpaceDE w:val="0"/>
              <w:autoSpaceDN w:val="0"/>
              <w:adjustRightInd w:val="0"/>
              <w:spacing w:before="10" w:after="10" w:line="0" w:lineRule="atLeast"/>
              <w:ind w:firstLineChars="100" w:firstLine="210"/>
              <w:jc w:val="both"/>
              <w:rPr>
                <w:rFonts w:ascii="Arial" w:hAnsi="Arial" w:cs="Arial"/>
                <w:color w:val="000000"/>
                <w:kern w:val="0"/>
                <w:sz w:val="21"/>
                <w:szCs w:val="21"/>
              </w:rPr>
            </w:pPr>
            <w:r w:rsidRPr="00811760">
              <w:rPr>
                <w:rFonts w:ascii="Arial" w:hAnsi="Arial" w:cs="Arial"/>
                <w:color w:val="000000"/>
                <w:kern w:val="0"/>
                <w:sz w:val="21"/>
                <w:szCs w:val="21"/>
              </w:rPr>
              <w:t>6/1</w:t>
            </w:r>
          </w:p>
        </w:tc>
        <w:tc>
          <w:tcPr>
            <w:tcW w:w="726" w:type="dxa"/>
            <w:tcBorders>
              <w:top w:val="single" w:sz="4" w:space="0" w:color="auto"/>
            </w:tcBorders>
            <w:vAlign w:val="center"/>
          </w:tcPr>
          <w:p w:rsidR="001C44E2" w:rsidRPr="00811760" w:rsidRDefault="001C44E2" w:rsidP="001C44E2">
            <w:pPr>
              <w:autoSpaceDE w:val="0"/>
              <w:autoSpaceDN w:val="0"/>
              <w:adjustRightInd w:val="0"/>
              <w:spacing w:before="10" w:after="10" w:line="0" w:lineRule="atLeast"/>
              <w:jc w:val="right"/>
              <w:rPr>
                <w:rFonts w:ascii="Arial" w:hAnsi="Arial" w:cs="Arial"/>
                <w:color w:val="000000"/>
                <w:kern w:val="0"/>
                <w:sz w:val="21"/>
                <w:szCs w:val="21"/>
              </w:rPr>
            </w:pPr>
            <w:r w:rsidRPr="00811760">
              <w:rPr>
                <w:rFonts w:ascii="Arial" w:hAnsi="Arial" w:cs="Arial"/>
                <w:color w:val="000000"/>
                <w:kern w:val="0"/>
                <w:sz w:val="21"/>
                <w:szCs w:val="21"/>
              </w:rPr>
              <w:t>12,000</w:t>
            </w:r>
          </w:p>
        </w:tc>
      </w:tr>
      <w:tr w:rsidR="001C44E2" w:rsidRPr="00811760" w:rsidTr="001C44E2">
        <w:trPr>
          <w:jc w:val="center"/>
        </w:trPr>
        <w:tc>
          <w:tcPr>
            <w:tcW w:w="726" w:type="dxa"/>
            <w:tcBorders>
              <w:bottom w:val="double" w:sz="4" w:space="0" w:color="auto"/>
            </w:tcBorders>
            <w:vAlign w:val="center"/>
          </w:tcPr>
          <w:p w:rsidR="001C44E2" w:rsidRPr="00811760" w:rsidRDefault="001C44E2" w:rsidP="001C44E2">
            <w:pPr>
              <w:autoSpaceDE w:val="0"/>
              <w:autoSpaceDN w:val="0"/>
              <w:adjustRightInd w:val="0"/>
              <w:spacing w:before="10" w:after="10" w:line="0" w:lineRule="atLeast"/>
              <w:jc w:val="both"/>
              <w:rPr>
                <w:rFonts w:ascii="Arial" w:hAnsi="Arial" w:cs="Arial"/>
                <w:color w:val="000000"/>
                <w:kern w:val="0"/>
                <w:sz w:val="21"/>
                <w:szCs w:val="21"/>
              </w:rPr>
            </w:pPr>
            <w:r w:rsidRPr="00811760">
              <w:rPr>
                <w:rFonts w:ascii="Arial" w:hAnsi="Arial" w:cs="Arial"/>
                <w:color w:val="000000"/>
                <w:kern w:val="0"/>
                <w:sz w:val="21"/>
                <w:szCs w:val="21"/>
              </w:rPr>
              <w:t>6/28</w:t>
            </w:r>
          </w:p>
        </w:tc>
        <w:tc>
          <w:tcPr>
            <w:tcW w:w="726" w:type="dxa"/>
            <w:tcBorders>
              <w:bottom w:val="double" w:sz="4" w:space="0" w:color="auto"/>
              <w:right w:val="sing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r w:rsidRPr="00811760">
              <w:rPr>
                <w:rFonts w:ascii="Arial" w:hAnsi="Arial" w:cs="Arial"/>
                <w:color w:val="000000"/>
                <w:kern w:val="0"/>
                <w:sz w:val="21"/>
                <w:szCs w:val="21"/>
              </w:rPr>
              <w:t>5,600</w:t>
            </w:r>
          </w:p>
        </w:tc>
        <w:tc>
          <w:tcPr>
            <w:tcW w:w="726" w:type="dxa"/>
            <w:tcBorders>
              <w:left w:val="single" w:sz="4" w:space="0" w:color="auto"/>
              <w:bottom w:val="doub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p>
        </w:tc>
        <w:tc>
          <w:tcPr>
            <w:tcW w:w="726" w:type="dxa"/>
            <w:tcBorders>
              <w:bottom w:val="doub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p>
        </w:tc>
        <w:tc>
          <w:tcPr>
            <w:tcW w:w="227" w:type="dxa"/>
          </w:tcPr>
          <w:p w:rsidR="001C44E2" w:rsidRPr="00811760" w:rsidRDefault="001C44E2" w:rsidP="00045EDC">
            <w:pPr>
              <w:autoSpaceDE w:val="0"/>
              <w:autoSpaceDN w:val="0"/>
              <w:adjustRightInd w:val="0"/>
              <w:spacing w:beforeLines="10" w:afterLines="10" w:line="0" w:lineRule="atLeast"/>
              <w:rPr>
                <w:rFonts w:ascii="Arial" w:hAnsi="Arial" w:cs="Arial"/>
                <w:color w:val="000000"/>
                <w:kern w:val="0"/>
                <w:sz w:val="21"/>
                <w:szCs w:val="21"/>
              </w:rPr>
            </w:pPr>
          </w:p>
        </w:tc>
        <w:tc>
          <w:tcPr>
            <w:tcW w:w="726" w:type="dxa"/>
            <w:tcBorders>
              <w:bottom w:val="double" w:sz="4" w:space="0" w:color="auto"/>
            </w:tcBorders>
            <w:vAlign w:val="center"/>
          </w:tcPr>
          <w:p w:rsidR="001C44E2" w:rsidRPr="00811760" w:rsidRDefault="001C44E2" w:rsidP="001C44E2">
            <w:pPr>
              <w:autoSpaceDE w:val="0"/>
              <w:autoSpaceDN w:val="0"/>
              <w:adjustRightInd w:val="0"/>
              <w:spacing w:before="10" w:after="10" w:line="0" w:lineRule="atLeast"/>
              <w:jc w:val="both"/>
              <w:rPr>
                <w:rFonts w:ascii="Arial" w:hAnsi="Arial" w:cs="Arial"/>
                <w:color w:val="000000"/>
                <w:kern w:val="0"/>
                <w:sz w:val="21"/>
                <w:szCs w:val="21"/>
              </w:rPr>
            </w:pPr>
          </w:p>
        </w:tc>
        <w:tc>
          <w:tcPr>
            <w:tcW w:w="726" w:type="dxa"/>
            <w:tcBorders>
              <w:bottom w:val="double" w:sz="4" w:space="0" w:color="auto"/>
              <w:right w:val="sing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p>
        </w:tc>
        <w:tc>
          <w:tcPr>
            <w:tcW w:w="726" w:type="dxa"/>
            <w:tcBorders>
              <w:left w:val="single" w:sz="4" w:space="0" w:color="auto"/>
              <w:bottom w:val="doub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r w:rsidRPr="00811760">
              <w:rPr>
                <w:rFonts w:ascii="Arial" w:hAnsi="Arial" w:cs="Arial"/>
                <w:color w:val="000000"/>
                <w:kern w:val="0"/>
                <w:sz w:val="21"/>
                <w:szCs w:val="21"/>
              </w:rPr>
              <w:t>6/24</w:t>
            </w:r>
          </w:p>
        </w:tc>
        <w:tc>
          <w:tcPr>
            <w:tcW w:w="726" w:type="dxa"/>
            <w:tcBorders>
              <w:bottom w:val="doub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r w:rsidRPr="00811760">
              <w:rPr>
                <w:rFonts w:ascii="Arial" w:hAnsi="Arial" w:cs="Arial"/>
                <w:color w:val="000000"/>
                <w:kern w:val="0"/>
                <w:sz w:val="21"/>
                <w:szCs w:val="21"/>
              </w:rPr>
              <w:t>8,400</w:t>
            </w:r>
          </w:p>
        </w:tc>
        <w:tc>
          <w:tcPr>
            <w:tcW w:w="227" w:type="dxa"/>
          </w:tcPr>
          <w:p w:rsidR="001C44E2" w:rsidRPr="00811760" w:rsidRDefault="001C44E2" w:rsidP="00045EDC">
            <w:pPr>
              <w:autoSpaceDE w:val="0"/>
              <w:autoSpaceDN w:val="0"/>
              <w:adjustRightInd w:val="0"/>
              <w:spacing w:beforeLines="10" w:afterLines="10" w:line="0" w:lineRule="atLeast"/>
              <w:rPr>
                <w:rFonts w:ascii="Arial" w:hAnsi="Arial" w:cs="Arial"/>
                <w:color w:val="000000"/>
                <w:kern w:val="0"/>
                <w:sz w:val="21"/>
                <w:szCs w:val="21"/>
              </w:rPr>
            </w:pPr>
          </w:p>
        </w:tc>
        <w:tc>
          <w:tcPr>
            <w:tcW w:w="726" w:type="dxa"/>
            <w:tcBorders>
              <w:bottom w:val="double" w:sz="4" w:space="0" w:color="auto"/>
            </w:tcBorders>
            <w:vAlign w:val="center"/>
          </w:tcPr>
          <w:p w:rsidR="001C44E2" w:rsidRPr="00811760" w:rsidRDefault="001C44E2" w:rsidP="001C44E2">
            <w:pPr>
              <w:autoSpaceDE w:val="0"/>
              <w:autoSpaceDN w:val="0"/>
              <w:adjustRightInd w:val="0"/>
              <w:spacing w:before="10" w:after="10" w:line="0" w:lineRule="atLeast"/>
              <w:jc w:val="both"/>
              <w:rPr>
                <w:rFonts w:ascii="Arial" w:hAnsi="Arial" w:cs="Arial"/>
                <w:color w:val="000000"/>
                <w:kern w:val="0"/>
                <w:sz w:val="21"/>
                <w:szCs w:val="21"/>
              </w:rPr>
            </w:pPr>
          </w:p>
        </w:tc>
        <w:tc>
          <w:tcPr>
            <w:tcW w:w="726" w:type="dxa"/>
            <w:tcBorders>
              <w:bottom w:val="double" w:sz="4" w:space="0" w:color="auto"/>
              <w:right w:val="sing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p>
        </w:tc>
        <w:tc>
          <w:tcPr>
            <w:tcW w:w="726" w:type="dxa"/>
            <w:tcBorders>
              <w:left w:val="single" w:sz="4" w:space="0" w:color="auto"/>
              <w:bottom w:val="doub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r w:rsidRPr="00811760">
              <w:rPr>
                <w:rFonts w:ascii="Arial" w:hAnsi="Arial" w:cs="Arial"/>
                <w:color w:val="000000"/>
                <w:kern w:val="0"/>
                <w:sz w:val="21"/>
                <w:szCs w:val="21"/>
              </w:rPr>
              <w:t>6/30</w:t>
            </w:r>
          </w:p>
        </w:tc>
        <w:tc>
          <w:tcPr>
            <w:tcW w:w="726" w:type="dxa"/>
            <w:tcBorders>
              <w:bottom w:val="double" w:sz="4" w:space="0" w:color="auto"/>
            </w:tcBorders>
            <w:vAlign w:val="center"/>
          </w:tcPr>
          <w:p w:rsidR="001C44E2" w:rsidRPr="00811760" w:rsidRDefault="001C44E2" w:rsidP="001C44E2">
            <w:pPr>
              <w:autoSpaceDE w:val="0"/>
              <w:autoSpaceDN w:val="0"/>
              <w:adjustRightInd w:val="0"/>
              <w:spacing w:before="10" w:after="10" w:line="0" w:lineRule="atLeast"/>
              <w:jc w:val="right"/>
              <w:rPr>
                <w:rFonts w:ascii="Arial" w:hAnsi="Arial" w:cs="Arial"/>
                <w:color w:val="000000"/>
                <w:kern w:val="0"/>
                <w:sz w:val="21"/>
                <w:szCs w:val="21"/>
              </w:rPr>
            </w:pPr>
            <w:r w:rsidRPr="00811760">
              <w:rPr>
                <w:rFonts w:ascii="Arial" w:hAnsi="Arial" w:cs="Arial"/>
                <w:color w:val="000000"/>
                <w:kern w:val="0"/>
                <w:sz w:val="21"/>
                <w:szCs w:val="21"/>
              </w:rPr>
              <w:t>5,100</w:t>
            </w:r>
          </w:p>
        </w:tc>
      </w:tr>
      <w:tr w:rsidR="001C44E2" w:rsidRPr="00811760" w:rsidTr="001C44E2">
        <w:trPr>
          <w:jc w:val="center"/>
        </w:trPr>
        <w:tc>
          <w:tcPr>
            <w:tcW w:w="726" w:type="dxa"/>
            <w:tcBorders>
              <w:top w:val="double" w:sz="4" w:space="0" w:color="auto"/>
            </w:tcBorders>
            <w:vAlign w:val="center"/>
          </w:tcPr>
          <w:p w:rsidR="001C44E2" w:rsidRPr="00811760" w:rsidRDefault="001C44E2" w:rsidP="001C44E2">
            <w:pPr>
              <w:autoSpaceDE w:val="0"/>
              <w:autoSpaceDN w:val="0"/>
              <w:adjustRightInd w:val="0"/>
              <w:spacing w:before="10" w:after="10" w:line="0" w:lineRule="atLeast"/>
              <w:jc w:val="both"/>
              <w:rPr>
                <w:rFonts w:ascii="Arial" w:hAnsi="Arial" w:cs="Arial"/>
                <w:color w:val="000000"/>
                <w:kern w:val="0"/>
                <w:sz w:val="21"/>
                <w:szCs w:val="21"/>
              </w:rPr>
            </w:pPr>
          </w:p>
        </w:tc>
        <w:tc>
          <w:tcPr>
            <w:tcW w:w="726" w:type="dxa"/>
            <w:tcBorders>
              <w:top w:val="double" w:sz="4" w:space="0" w:color="auto"/>
            </w:tcBorders>
            <w:vAlign w:val="center"/>
          </w:tcPr>
          <w:p w:rsidR="001C44E2" w:rsidRPr="00811760" w:rsidRDefault="001C44E2" w:rsidP="001C44E2">
            <w:pPr>
              <w:autoSpaceDE w:val="0"/>
              <w:autoSpaceDN w:val="0"/>
              <w:adjustRightInd w:val="0"/>
              <w:spacing w:before="10" w:after="10" w:line="0" w:lineRule="atLeast"/>
              <w:jc w:val="right"/>
              <w:rPr>
                <w:rFonts w:ascii="Arial" w:hAnsi="Arial" w:cs="Arial"/>
                <w:color w:val="000000"/>
                <w:kern w:val="0"/>
                <w:sz w:val="21"/>
                <w:szCs w:val="21"/>
              </w:rPr>
            </w:pPr>
          </w:p>
        </w:tc>
        <w:tc>
          <w:tcPr>
            <w:tcW w:w="726" w:type="dxa"/>
            <w:tcBorders>
              <w:top w:val="doub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p>
        </w:tc>
        <w:tc>
          <w:tcPr>
            <w:tcW w:w="726" w:type="dxa"/>
            <w:tcBorders>
              <w:top w:val="double" w:sz="4" w:space="0" w:color="auto"/>
            </w:tcBorders>
            <w:vAlign w:val="center"/>
          </w:tcPr>
          <w:p w:rsidR="001C44E2" w:rsidRPr="00811760" w:rsidRDefault="001C44E2" w:rsidP="001C44E2">
            <w:pPr>
              <w:autoSpaceDE w:val="0"/>
              <w:autoSpaceDN w:val="0"/>
              <w:adjustRightInd w:val="0"/>
              <w:spacing w:before="10" w:after="10" w:line="0" w:lineRule="atLeast"/>
              <w:jc w:val="right"/>
              <w:rPr>
                <w:rFonts w:ascii="Arial" w:hAnsi="Arial" w:cs="Arial"/>
                <w:color w:val="000000"/>
                <w:kern w:val="0"/>
                <w:sz w:val="21"/>
                <w:szCs w:val="21"/>
              </w:rPr>
            </w:pPr>
          </w:p>
        </w:tc>
        <w:tc>
          <w:tcPr>
            <w:tcW w:w="227" w:type="dxa"/>
          </w:tcPr>
          <w:p w:rsidR="001C44E2" w:rsidRPr="00811760" w:rsidRDefault="001C44E2" w:rsidP="00045EDC">
            <w:pPr>
              <w:autoSpaceDE w:val="0"/>
              <w:autoSpaceDN w:val="0"/>
              <w:adjustRightInd w:val="0"/>
              <w:spacing w:beforeLines="10" w:afterLines="10" w:line="0" w:lineRule="atLeast"/>
              <w:rPr>
                <w:rFonts w:ascii="Arial" w:hAnsi="Arial" w:cs="Arial"/>
                <w:color w:val="000000"/>
                <w:kern w:val="0"/>
                <w:sz w:val="21"/>
                <w:szCs w:val="21"/>
              </w:rPr>
            </w:pPr>
          </w:p>
        </w:tc>
        <w:tc>
          <w:tcPr>
            <w:tcW w:w="726" w:type="dxa"/>
            <w:tcBorders>
              <w:top w:val="double" w:sz="4" w:space="0" w:color="auto"/>
            </w:tcBorders>
            <w:vAlign w:val="center"/>
          </w:tcPr>
          <w:p w:rsidR="001C44E2" w:rsidRPr="00811760" w:rsidRDefault="001C44E2" w:rsidP="001C44E2">
            <w:pPr>
              <w:autoSpaceDE w:val="0"/>
              <w:autoSpaceDN w:val="0"/>
              <w:adjustRightInd w:val="0"/>
              <w:spacing w:before="10" w:after="10" w:line="0" w:lineRule="atLeast"/>
              <w:jc w:val="both"/>
              <w:rPr>
                <w:rFonts w:ascii="Arial" w:hAnsi="Arial" w:cs="Arial"/>
                <w:color w:val="000000"/>
                <w:kern w:val="0"/>
                <w:sz w:val="21"/>
                <w:szCs w:val="21"/>
              </w:rPr>
            </w:pPr>
          </w:p>
        </w:tc>
        <w:tc>
          <w:tcPr>
            <w:tcW w:w="726" w:type="dxa"/>
            <w:tcBorders>
              <w:top w:val="double" w:sz="4" w:space="0" w:color="auto"/>
            </w:tcBorders>
            <w:vAlign w:val="center"/>
          </w:tcPr>
          <w:p w:rsidR="001C44E2" w:rsidRPr="00811760" w:rsidRDefault="001C44E2" w:rsidP="001C44E2">
            <w:pPr>
              <w:autoSpaceDE w:val="0"/>
              <w:autoSpaceDN w:val="0"/>
              <w:adjustRightInd w:val="0"/>
              <w:spacing w:before="10" w:after="10" w:line="0" w:lineRule="atLeast"/>
              <w:jc w:val="right"/>
              <w:rPr>
                <w:rFonts w:ascii="Arial" w:hAnsi="Arial" w:cs="Arial"/>
                <w:color w:val="000000"/>
                <w:kern w:val="0"/>
                <w:sz w:val="21"/>
                <w:szCs w:val="21"/>
              </w:rPr>
            </w:pPr>
          </w:p>
        </w:tc>
        <w:tc>
          <w:tcPr>
            <w:tcW w:w="726" w:type="dxa"/>
            <w:tcBorders>
              <w:top w:val="doub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p>
        </w:tc>
        <w:tc>
          <w:tcPr>
            <w:tcW w:w="726" w:type="dxa"/>
            <w:tcBorders>
              <w:top w:val="double" w:sz="4" w:space="0" w:color="auto"/>
            </w:tcBorders>
            <w:vAlign w:val="center"/>
          </w:tcPr>
          <w:p w:rsidR="001C44E2" w:rsidRPr="00811760" w:rsidRDefault="001C44E2" w:rsidP="001C44E2">
            <w:pPr>
              <w:autoSpaceDE w:val="0"/>
              <w:autoSpaceDN w:val="0"/>
              <w:adjustRightInd w:val="0"/>
              <w:spacing w:before="10" w:after="10" w:line="0" w:lineRule="atLeast"/>
              <w:jc w:val="right"/>
              <w:rPr>
                <w:rFonts w:ascii="Arial" w:hAnsi="Arial" w:cs="Arial"/>
                <w:color w:val="000000"/>
                <w:kern w:val="0"/>
                <w:sz w:val="21"/>
                <w:szCs w:val="21"/>
              </w:rPr>
            </w:pPr>
          </w:p>
        </w:tc>
        <w:tc>
          <w:tcPr>
            <w:tcW w:w="227" w:type="dxa"/>
          </w:tcPr>
          <w:p w:rsidR="001C44E2" w:rsidRPr="00811760" w:rsidRDefault="001C44E2" w:rsidP="00045EDC">
            <w:pPr>
              <w:autoSpaceDE w:val="0"/>
              <w:autoSpaceDN w:val="0"/>
              <w:adjustRightInd w:val="0"/>
              <w:spacing w:beforeLines="10" w:afterLines="10" w:line="0" w:lineRule="atLeast"/>
              <w:rPr>
                <w:rFonts w:ascii="Arial" w:hAnsi="Arial" w:cs="Arial"/>
                <w:color w:val="000000"/>
                <w:kern w:val="0"/>
                <w:sz w:val="21"/>
                <w:szCs w:val="21"/>
              </w:rPr>
            </w:pPr>
          </w:p>
        </w:tc>
        <w:tc>
          <w:tcPr>
            <w:tcW w:w="726" w:type="dxa"/>
            <w:tcBorders>
              <w:top w:val="double" w:sz="4" w:space="0" w:color="auto"/>
            </w:tcBorders>
            <w:vAlign w:val="center"/>
          </w:tcPr>
          <w:p w:rsidR="001C44E2" w:rsidRPr="00811760" w:rsidRDefault="001C44E2" w:rsidP="001C44E2">
            <w:pPr>
              <w:autoSpaceDE w:val="0"/>
              <w:autoSpaceDN w:val="0"/>
              <w:adjustRightInd w:val="0"/>
              <w:spacing w:before="10" w:after="10" w:line="0" w:lineRule="atLeast"/>
              <w:jc w:val="both"/>
              <w:rPr>
                <w:rFonts w:ascii="Arial" w:hAnsi="Arial" w:cs="Arial"/>
                <w:color w:val="000000"/>
                <w:kern w:val="0"/>
                <w:sz w:val="21"/>
                <w:szCs w:val="21"/>
              </w:rPr>
            </w:pPr>
          </w:p>
        </w:tc>
        <w:tc>
          <w:tcPr>
            <w:tcW w:w="726" w:type="dxa"/>
            <w:tcBorders>
              <w:top w:val="double" w:sz="4" w:space="0" w:color="auto"/>
            </w:tcBorders>
            <w:vAlign w:val="center"/>
          </w:tcPr>
          <w:p w:rsidR="001C44E2" w:rsidRPr="00811760" w:rsidRDefault="001C44E2" w:rsidP="001C44E2">
            <w:pPr>
              <w:autoSpaceDE w:val="0"/>
              <w:autoSpaceDN w:val="0"/>
              <w:adjustRightInd w:val="0"/>
              <w:spacing w:before="10" w:after="10" w:line="0" w:lineRule="atLeast"/>
              <w:jc w:val="right"/>
              <w:rPr>
                <w:rFonts w:ascii="Arial" w:hAnsi="Arial" w:cs="Arial"/>
                <w:color w:val="000000"/>
                <w:kern w:val="0"/>
                <w:sz w:val="21"/>
                <w:szCs w:val="21"/>
              </w:rPr>
            </w:pPr>
          </w:p>
        </w:tc>
        <w:tc>
          <w:tcPr>
            <w:tcW w:w="726" w:type="dxa"/>
            <w:tcBorders>
              <w:top w:val="doub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r w:rsidRPr="00811760">
              <w:rPr>
                <w:rFonts w:ascii="Arial" w:hAnsi="Arial" w:cs="Arial"/>
                <w:color w:val="000000"/>
                <w:kern w:val="0"/>
                <w:sz w:val="21"/>
                <w:szCs w:val="21"/>
              </w:rPr>
              <w:t>Bal.</w:t>
            </w:r>
          </w:p>
        </w:tc>
        <w:tc>
          <w:tcPr>
            <w:tcW w:w="726" w:type="dxa"/>
            <w:tcBorders>
              <w:top w:val="double" w:sz="4" w:space="0" w:color="auto"/>
            </w:tcBorders>
            <w:vAlign w:val="center"/>
          </w:tcPr>
          <w:p w:rsidR="001C44E2" w:rsidRPr="00811760" w:rsidRDefault="001C44E2" w:rsidP="001C44E2">
            <w:pPr>
              <w:autoSpaceDE w:val="0"/>
              <w:autoSpaceDN w:val="0"/>
              <w:adjustRightInd w:val="0"/>
              <w:spacing w:before="10" w:after="10" w:line="0" w:lineRule="atLeast"/>
              <w:jc w:val="right"/>
              <w:rPr>
                <w:rFonts w:ascii="Arial" w:hAnsi="Arial" w:cs="Arial"/>
                <w:color w:val="000000"/>
                <w:kern w:val="0"/>
                <w:sz w:val="21"/>
                <w:szCs w:val="21"/>
              </w:rPr>
            </w:pPr>
            <w:r w:rsidRPr="00811760">
              <w:rPr>
                <w:rFonts w:ascii="Arial" w:hAnsi="Arial" w:cs="Arial"/>
                <w:color w:val="000000"/>
                <w:kern w:val="0"/>
                <w:sz w:val="21"/>
                <w:szCs w:val="21"/>
              </w:rPr>
              <w:t>14,900</w:t>
            </w:r>
          </w:p>
        </w:tc>
      </w:tr>
      <w:tr w:rsidR="001C44E2" w:rsidRPr="00811760" w:rsidTr="001C44E2">
        <w:trPr>
          <w:jc w:val="center"/>
        </w:trPr>
        <w:tc>
          <w:tcPr>
            <w:tcW w:w="2904" w:type="dxa"/>
            <w:gridSpan w:val="4"/>
            <w:vAlign w:val="center"/>
          </w:tcPr>
          <w:p w:rsidR="001C44E2" w:rsidRPr="00811760" w:rsidRDefault="001C44E2" w:rsidP="001C44E2">
            <w:pPr>
              <w:autoSpaceDE w:val="0"/>
              <w:autoSpaceDN w:val="0"/>
              <w:adjustRightInd w:val="0"/>
              <w:spacing w:before="10" w:after="10" w:line="0" w:lineRule="atLeast"/>
              <w:jc w:val="right"/>
              <w:rPr>
                <w:rFonts w:ascii="Arial" w:hAnsi="Arial" w:cs="Arial"/>
                <w:color w:val="000000"/>
                <w:kern w:val="0"/>
                <w:sz w:val="21"/>
                <w:szCs w:val="21"/>
              </w:rPr>
            </w:pPr>
          </w:p>
        </w:tc>
        <w:tc>
          <w:tcPr>
            <w:tcW w:w="227" w:type="dxa"/>
          </w:tcPr>
          <w:p w:rsidR="001C44E2" w:rsidRPr="00811760" w:rsidRDefault="001C44E2" w:rsidP="00045EDC">
            <w:pPr>
              <w:autoSpaceDE w:val="0"/>
              <w:autoSpaceDN w:val="0"/>
              <w:adjustRightInd w:val="0"/>
              <w:spacing w:beforeLines="10" w:afterLines="10" w:line="0" w:lineRule="atLeast"/>
              <w:rPr>
                <w:rFonts w:ascii="Arial" w:hAnsi="Arial" w:cs="Arial"/>
                <w:color w:val="000000"/>
                <w:kern w:val="0"/>
                <w:sz w:val="21"/>
                <w:szCs w:val="21"/>
              </w:rPr>
            </w:pPr>
          </w:p>
        </w:tc>
        <w:tc>
          <w:tcPr>
            <w:tcW w:w="2904" w:type="dxa"/>
            <w:gridSpan w:val="4"/>
            <w:vAlign w:val="center"/>
          </w:tcPr>
          <w:p w:rsidR="001C44E2" w:rsidRPr="00811760" w:rsidRDefault="001C44E2" w:rsidP="001C44E2">
            <w:pPr>
              <w:autoSpaceDE w:val="0"/>
              <w:autoSpaceDN w:val="0"/>
              <w:adjustRightInd w:val="0"/>
              <w:spacing w:before="10" w:after="10" w:line="0" w:lineRule="atLeast"/>
              <w:jc w:val="right"/>
              <w:rPr>
                <w:rFonts w:ascii="Arial" w:hAnsi="Arial" w:cs="Arial"/>
                <w:color w:val="000000"/>
                <w:kern w:val="0"/>
                <w:sz w:val="21"/>
                <w:szCs w:val="21"/>
              </w:rPr>
            </w:pPr>
          </w:p>
        </w:tc>
        <w:tc>
          <w:tcPr>
            <w:tcW w:w="227" w:type="dxa"/>
          </w:tcPr>
          <w:p w:rsidR="001C44E2" w:rsidRPr="00811760" w:rsidRDefault="001C44E2" w:rsidP="00045EDC">
            <w:pPr>
              <w:autoSpaceDE w:val="0"/>
              <w:autoSpaceDN w:val="0"/>
              <w:adjustRightInd w:val="0"/>
              <w:spacing w:beforeLines="10" w:afterLines="10" w:line="0" w:lineRule="atLeast"/>
              <w:rPr>
                <w:rFonts w:ascii="Arial" w:hAnsi="Arial" w:cs="Arial"/>
                <w:color w:val="000000"/>
                <w:kern w:val="0"/>
                <w:sz w:val="21"/>
                <w:szCs w:val="21"/>
              </w:rPr>
            </w:pPr>
          </w:p>
        </w:tc>
        <w:tc>
          <w:tcPr>
            <w:tcW w:w="2904" w:type="dxa"/>
            <w:gridSpan w:val="4"/>
            <w:vAlign w:val="center"/>
          </w:tcPr>
          <w:p w:rsidR="001C44E2" w:rsidRPr="00811760" w:rsidRDefault="001C44E2" w:rsidP="001C44E2">
            <w:pPr>
              <w:autoSpaceDE w:val="0"/>
              <w:autoSpaceDN w:val="0"/>
              <w:adjustRightInd w:val="0"/>
              <w:spacing w:before="10" w:after="10" w:line="0" w:lineRule="atLeast"/>
              <w:jc w:val="right"/>
              <w:rPr>
                <w:rFonts w:ascii="Arial" w:hAnsi="Arial" w:cs="Arial"/>
                <w:color w:val="000000"/>
                <w:kern w:val="0"/>
                <w:sz w:val="21"/>
                <w:szCs w:val="21"/>
              </w:rPr>
            </w:pPr>
          </w:p>
        </w:tc>
      </w:tr>
      <w:tr w:rsidR="001C44E2" w:rsidRPr="00811760" w:rsidTr="001C44E2">
        <w:trPr>
          <w:jc w:val="center"/>
        </w:trPr>
        <w:tc>
          <w:tcPr>
            <w:tcW w:w="2904" w:type="dxa"/>
            <w:gridSpan w:val="4"/>
            <w:tcBorders>
              <w:bottom w:val="sing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Supplies Expense</w:t>
            </w:r>
          </w:p>
        </w:tc>
        <w:tc>
          <w:tcPr>
            <w:tcW w:w="227" w:type="dxa"/>
            <w:vAlign w:val="center"/>
          </w:tcPr>
          <w:p w:rsidR="001C44E2" w:rsidRPr="00811760" w:rsidRDefault="001C44E2"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2904" w:type="dxa"/>
            <w:gridSpan w:val="4"/>
            <w:tcBorders>
              <w:bottom w:val="sing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Rent Expense</w:t>
            </w:r>
          </w:p>
        </w:tc>
        <w:tc>
          <w:tcPr>
            <w:tcW w:w="227" w:type="dxa"/>
            <w:vAlign w:val="center"/>
          </w:tcPr>
          <w:p w:rsidR="001C44E2" w:rsidRPr="00811760" w:rsidRDefault="001C44E2"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2904" w:type="dxa"/>
            <w:gridSpan w:val="4"/>
            <w:tcBorders>
              <w:bottom w:val="sing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Dividends</w:t>
            </w:r>
          </w:p>
        </w:tc>
      </w:tr>
      <w:tr w:rsidR="001C44E2" w:rsidRPr="00811760" w:rsidTr="001C44E2">
        <w:trPr>
          <w:jc w:val="center"/>
        </w:trPr>
        <w:tc>
          <w:tcPr>
            <w:tcW w:w="726" w:type="dxa"/>
            <w:tcBorders>
              <w:top w:val="single" w:sz="4" w:space="0" w:color="auto"/>
            </w:tcBorders>
            <w:vAlign w:val="center"/>
          </w:tcPr>
          <w:p w:rsidR="001C44E2" w:rsidRPr="00811760" w:rsidRDefault="001C44E2" w:rsidP="001C44E2">
            <w:pPr>
              <w:autoSpaceDE w:val="0"/>
              <w:autoSpaceDN w:val="0"/>
              <w:adjustRightInd w:val="0"/>
              <w:spacing w:before="10" w:after="10" w:line="0" w:lineRule="atLeast"/>
              <w:jc w:val="both"/>
              <w:rPr>
                <w:rFonts w:ascii="Arial" w:hAnsi="Arial" w:cs="Arial"/>
                <w:color w:val="000000"/>
                <w:kern w:val="0"/>
                <w:sz w:val="21"/>
                <w:szCs w:val="21"/>
              </w:rPr>
            </w:pPr>
            <w:r w:rsidRPr="00811760">
              <w:rPr>
                <w:rFonts w:ascii="Arial" w:hAnsi="Arial" w:cs="Arial"/>
                <w:color w:val="000000"/>
                <w:kern w:val="0"/>
                <w:sz w:val="21"/>
                <w:szCs w:val="21"/>
              </w:rPr>
              <w:t>6/12</w:t>
            </w:r>
          </w:p>
        </w:tc>
        <w:tc>
          <w:tcPr>
            <w:tcW w:w="726" w:type="dxa"/>
            <w:tcBorders>
              <w:top w:val="single" w:sz="4" w:space="0" w:color="auto"/>
              <w:right w:val="sing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r w:rsidRPr="00811760">
              <w:rPr>
                <w:rFonts w:ascii="Arial" w:hAnsi="Arial" w:cs="Arial"/>
                <w:color w:val="000000"/>
                <w:kern w:val="0"/>
                <w:sz w:val="21"/>
                <w:szCs w:val="21"/>
              </w:rPr>
              <w:t>800</w:t>
            </w:r>
          </w:p>
        </w:tc>
        <w:tc>
          <w:tcPr>
            <w:tcW w:w="726" w:type="dxa"/>
            <w:tcBorders>
              <w:top w:val="single" w:sz="4" w:space="0" w:color="auto"/>
              <w:left w:val="sing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r w:rsidRPr="00811760">
              <w:rPr>
                <w:rFonts w:ascii="Arial" w:hAnsi="Arial" w:cs="Arial"/>
                <w:color w:val="000000"/>
                <w:kern w:val="0"/>
                <w:sz w:val="21"/>
                <w:szCs w:val="21"/>
              </w:rPr>
              <w:t>6/30</w:t>
            </w:r>
          </w:p>
        </w:tc>
        <w:tc>
          <w:tcPr>
            <w:tcW w:w="726" w:type="dxa"/>
            <w:tcBorders>
              <w:top w:val="sing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r w:rsidRPr="00811760">
              <w:rPr>
                <w:rFonts w:ascii="Arial" w:hAnsi="Arial" w:cs="Arial"/>
                <w:color w:val="000000"/>
                <w:kern w:val="0"/>
                <w:sz w:val="21"/>
                <w:szCs w:val="21"/>
              </w:rPr>
              <w:t>1,200</w:t>
            </w:r>
          </w:p>
        </w:tc>
        <w:tc>
          <w:tcPr>
            <w:tcW w:w="227" w:type="dxa"/>
          </w:tcPr>
          <w:p w:rsidR="001C44E2" w:rsidRPr="00811760" w:rsidRDefault="001C44E2" w:rsidP="00045EDC">
            <w:pPr>
              <w:autoSpaceDE w:val="0"/>
              <w:autoSpaceDN w:val="0"/>
              <w:adjustRightInd w:val="0"/>
              <w:spacing w:beforeLines="10" w:afterLines="10" w:line="0" w:lineRule="atLeast"/>
              <w:rPr>
                <w:rFonts w:ascii="Arial" w:hAnsi="Arial" w:cs="Arial"/>
                <w:color w:val="000000"/>
                <w:kern w:val="0"/>
                <w:sz w:val="21"/>
                <w:szCs w:val="21"/>
              </w:rPr>
            </w:pPr>
          </w:p>
        </w:tc>
        <w:tc>
          <w:tcPr>
            <w:tcW w:w="726" w:type="dxa"/>
            <w:tcBorders>
              <w:top w:val="single" w:sz="4" w:space="0" w:color="auto"/>
            </w:tcBorders>
            <w:vAlign w:val="center"/>
          </w:tcPr>
          <w:p w:rsidR="001C44E2" w:rsidRPr="00811760" w:rsidRDefault="001C44E2" w:rsidP="001C44E2">
            <w:pPr>
              <w:autoSpaceDE w:val="0"/>
              <w:autoSpaceDN w:val="0"/>
              <w:adjustRightInd w:val="0"/>
              <w:spacing w:before="10" w:after="10" w:line="0" w:lineRule="atLeast"/>
              <w:jc w:val="both"/>
              <w:rPr>
                <w:rFonts w:ascii="Arial" w:hAnsi="Arial" w:cs="Arial"/>
                <w:color w:val="000000"/>
                <w:kern w:val="0"/>
                <w:sz w:val="21"/>
                <w:szCs w:val="21"/>
              </w:rPr>
            </w:pPr>
            <w:r w:rsidRPr="00811760">
              <w:rPr>
                <w:rFonts w:ascii="Arial" w:hAnsi="Arial" w:cs="Arial"/>
                <w:color w:val="000000"/>
                <w:kern w:val="0"/>
                <w:sz w:val="21"/>
                <w:szCs w:val="21"/>
              </w:rPr>
              <w:t>6/1</w:t>
            </w:r>
          </w:p>
        </w:tc>
        <w:tc>
          <w:tcPr>
            <w:tcW w:w="726" w:type="dxa"/>
            <w:tcBorders>
              <w:top w:val="single" w:sz="4" w:space="0" w:color="auto"/>
              <w:right w:val="sing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r w:rsidRPr="00811760">
              <w:rPr>
                <w:rFonts w:ascii="Arial" w:hAnsi="Arial" w:cs="Arial"/>
                <w:color w:val="000000"/>
                <w:kern w:val="0"/>
                <w:sz w:val="21"/>
                <w:szCs w:val="21"/>
              </w:rPr>
              <w:t>3,000</w:t>
            </w:r>
          </w:p>
        </w:tc>
        <w:tc>
          <w:tcPr>
            <w:tcW w:w="726" w:type="dxa"/>
            <w:tcBorders>
              <w:top w:val="single" w:sz="4" w:space="0" w:color="auto"/>
              <w:left w:val="sing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r w:rsidRPr="00811760">
              <w:rPr>
                <w:rFonts w:ascii="Arial" w:hAnsi="Arial" w:cs="Arial"/>
                <w:color w:val="000000"/>
                <w:kern w:val="0"/>
                <w:sz w:val="21"/>
                <w:szCs w:val="21"/>
              </w:rPr>
              <w:t>6/30</w:t>
            </w:r>
          </w:p>
        </w:tc>
        <w:tc>
          <w:tcPr>
            <w:tcW w:w="726" w:type="dxa"/>
            <w:tcBorders>
              <w:top w:val="sing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r w:rsidRPr="00811760">
              <w:rPr>
                <w:rFonts w:ascii="Arial" w:hAnsi="Arial" w:cs="Arial"/>
                <w:color w:val="000000"/>
                <w:kern w:val="0"/>
                <w:sz w:val="21"/>
                <w:szCs w:val="21"/>
              </w:rPr>
              <w:t>3,000</w:t>
            </w:r>
          </w:p>
        </w:tc>
        <w:tc>
          <w:tcPr>
            <w:tcW w:w="227" w:type="dxa"/>
          </w:tcPr>
          <w:p w:rsidR="001C44E2" w:rsidRPr="00811760" w:rsidRDefault="001C44E2" w:rsidP="00045EDC">
            <w:pPr>
              <w:autoSpaceDE w:val="0"/>
              <w:autoSpaceDN w:val="0"/>
              <w:adjustRightInd w:val="0"/>
              <w:spacing w:beforeLines="10" w:afterLines="10" w:line="0" w:lineRule="atLeast"/>
              <w:rPr>
                <w:rFonts w:ascii="Arial" w:hAnsi="Arial" w:cs="Arial"/>
                <w:color w:val="000000"/>
                <w:kern w:val="0"/>
                <w:sz w:val="21"/>
                <w:szCs w:val="21"/>
              </w:rPr>
            </w:pPr>
          </w:p>
        </w:tc>
        <w:tc>
          <w:tcPr>
            <w:tcW w:w="726" w:type="dxa"/>
            <w:tcBorders>
              <w:top w:val="single" w:sz="4" w:space="0" w:color="auto"/>
            </w:tcBorders>
            <w:vAlign w:val="center"/>
          </w:tcPr>
          <w:p w:rsidR="001C44E2" w:rsidRPr="00811760" w:rsidRDefault="001C44E2" w:rsidP="001C44E2">
            <w:pPr>
              <w:autoSpaceDE w:val="0"/>
              <w:autoSpaceDN w:val="0"/>
              <w:adjustRightInd w:val="0"/>
              <w:spacing w:before="10" w:after="10" w:line="0" w:lineRule="atLeast"/>
              <w:jc w:val="both"/>
              <w:rPr>
                <w:rFonts w:ascii="Arial" w:hAnsi="Arial" w:cs="Arial"/>
                <w:color w:val="000000"/>
                <w:kern w:val="0"/>
                <w:sz w:val="21"/>
                <w:szCs w:val="21"/>
              </w:rPr>
            </w:pPr>
            <w:r w:rsidRPr="00811760">
              <w:rPr>
                <w:rFonts w:ascii="Arial" w:hAnsi="Arial" w:cs="Arial"/>
                <w:color w:val="000000"/>
                <w:kern w:val="0"/>
                <w:sz w:val="21"/>
                <w:szCs w:val="21"/>
              </w:rPr>
              <w:t>6/13</w:t>
            </w:r>
          </w:p>
        </w:tc>
        <w:tc>
          <w:tcPr>
            <w:tcW w:w="726" w:type="dxa"/>
            <w:tcBorders>
              <w:top w:val="single" w:sz="4" w:space="0" w:color="auto"/>
              <w:right w:val="sing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r w:rsidRPr="00811760">
              <w:rPr>
                <w:rFonts w:ascii="Arial" w:hAnsi="Arial" w:cs="Arial"/>
                <w:color w:val="000000"/>
                <w:kern w:val="0"/>
                <w:sz w:val="21"/>
                <w:szCs w:val="21"/>
              </w:rPr>
              <w:t>1,000</w:t>
            </w:r>
          </w:p>
        </w:tc>
        <w:tc>
          <w:tcPr>
            <w:tcW w:w="726" w:type="dxa"/>
            <w:tcBorders>
              <w:top w:val="single" w:sz="4" w:space="0" w:color="auto"/>
              <w:left w:val="sing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r w:rsidRPr="00811760">
              <w:rPr>
                <w:rFonts w:ascii="Arial" w:hAnsi="Arial" w:cs="Arial"/>
                <w:color w:val="000000"/>
                <w:kern w:val="0"/>
                <w:sz w:val="21"/>
                <w:szCs w:val="21"/>
              </w:rPr>
              <w:t>6/30</w:t>
            </w:r>
          </w:p>
        </w:tc>
        <w:tc>
          <w:tcPr>
            <w:tcW w:w="726" w:type="dxa"/>
            <w:tcBorders>
              <w:top w:val="single" w:sz="4" w:space="0" w:color="auto"/>
            </w:tcBorders>
            <w:vAlign w:val="center"/>
          </w:tcPr>
          <w:p w:rsidR="001C44E2" w:rsidRPr="00811760" w:rsidRDefault="001C44E2" w:rsidP="001C44E2">
            <w:pPr>
              <w:autoSpaceDE w:val="0"/>
              <w:autoSpaceDN w:val="0"/>
              <w:adjustRightInd w:val="0"/>
              <w:spacing w:before="10" w:after="10" w:line="0" w:lineRule="atLeast"/>
              <w:jc w:val="right"/>
              <w:rPr>
                <w:rFonts w:ascii="Arial" w:hAnsi="Arial" w:cs="Arial"/>
                <w:color w:val="000000"/>
                <w:kern w:val="0"/>
                <w:sz w:val="21"/>
                <w:szCs w:val="21"/>
              </w:rPr>
            </w:pPr>
            <w:r w:rsidRPr="00811760">
              <w:rPr>
                <w:rFonts w:ascii="Arial" w:hAnsi="Arial" w:cs="Arial"/>
                <w:color w:val="000000"/>
                <w:kern w:val="0"/>
                <w:sz w:val="21"/>
                <w:szCs w:val="21"/>
              </w:rPr>
              <w:t>2,200</w:t>
            </w:r>
          </w:p>
        </w:tc>
      </w:tr>
      <w:tr w:rsidR="001C44E2" w:rsidRPr="00811760" w:rsidTr="001C44E2">
        <w:trPr>
          <w:jc w:val="center"/>
        </w:trPr>
        <w:tc>
          <w:tcPr>
            <w:tcW w:w="726" w:type="dxa"/>
            <w:tcBorders>
              <w:bottom w:val="double" w:sz="4" w:space="0" w:color="auto"/>
            </w:tcBorders>
            <w:vAlign w:val="center"/>
          </w:tcPr>
          <w:p w:rsidR="001C44E2" w:rsidRPr="00811760" w:rsidRDefault="001C44E2" w:rsidP="001C44E2">
            <w:pPr>
              <w:autoSpaceDE w:val="0"/>
              <w:autoSpaceDN w:val="0"/>
              <w:adjustRightInd w:val="0"/>
              <w:spacing w:before="10" w:after="10" w:line="0" w:lineRule="atLeast"/>
              <w:jc w:val="both"/>
              <w:rPr>
                <w:rFonts w:ascii="Arial" w:hAnsi="Arial" w:cs="Arial"/>
                <w:color w:val="000000"/>
                <w:kern w:val="0"/>
                <w:sz w:val="21"/>
                <w:szCs w:val="21"/>
              </w:rPr>
            </w:pPr>
            <w:r w:rsidRPr="00811760">
              <w:rPr>
                <w:rFonts w:ascii="Arial" w:hAnsi="Arial" w:cs="Arial"/>
                <w:color w:val="000000"/>
                <w:kern w:val="0"/>
                <w:sz w:val="21"/>
                <w:szCs w:val="21"/>
              </w:rPr>
              <w:t>6/24</w:t>
            </w:r>
          </w:p>
        </w:tc>
        <w:tc>
          <w:tcPr>
            <w:tcW w:w="726" w:type="dxa"/>
            <w:tcBorders>
              <w:bottom w:val="double" w:sz="4" w:space="0" w:color="auto"/>
              <w:right w:val="sing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r w:rsidRPr="00811760">
              <w:rPr>
                <w:rFonts w:ascii="Arial" w:hAnsi="Arial" w:cs="Arial"/>
                <w:color w:val="000000"/>
                <w:kern w:val="0"/>
                <w:sz w:val="21"/>
                <w:szCs w:val="21"/>
              </w:rPr>
              <w:t>400</w:t>
            </w:r>
          </w:p>
        </w:tc>
        <w:tc>
          <w:tcPr>
            <w:tcW w:w="726" w:type="dxa"/>
            <w:tcBorders>
              <w:left w:val="single" w:sz="4" w:space="0" w:color="auto"/>
              <w:bottom w:val="doub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p>
        </w:tc>
        <w:tc>
          <w:tcPr>
            <w:tcW w:w="726" w:type="dxa"/>
            <w:tcBorders>
              <w:bottom w:val="doub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p>
        </w:tc>
        <w:tc>
          <w:tcPr>
            <w:tcW w:w="227" w:type="dxa"/>
          </w:tcPr>
          <w:p w:rsidR="001C44E2" w:rsidRPr="00811760" w:rsidRDefault="001C44E2" w:rsidP="00045EDC">
            <w:pPr>
              <w:autoSpaceDE w:val="0"/>
              <w:autoSpaceDN w:val="0"/>
              <w:adjustRightInd w:val="0"/>
              <w:spacing w:beforeLines="10" w:afterLines="10" w:line="0" w:lineRule="atLeast"/>
              <w:rPr>
                <w:rFonts w:ascii="Arial" w:hAnsi="Arial" w:cs="Arial"/>
                <w:color w:val="000000"/>
                <w:kern w:val="0"/>
                <w:sz w:val="21"/>
                <w:szCs w:val="21"/>
              </w:rPr>
            </w:pPr>
          </w:p>
        </w:tc>
        <w:tc>
          <w:tcPr>
            <w:tcW w:w="726" w:type="dxa"/>
            <w:tcBorders>
              <w:bottom w:val="double" w:sz="4" w:space="0" w:color="auto"/>
            </w:tcBorders>
            <w:vAlign w:val="center"/>
          </w:tcPr>
          <w:p w:rsidR="001C44E2" w:rsidRPr="00811760" w:rsidRDefault="001C44E2" w:rsidP="001C44E2">
            <w:pPr>
              <w:autoSpaceDE w:val="0"/>
              <w:autoSpaceDN w:val="0"/>
              <w:adjustRightInd w:val="0"/>
              <w:spacing w:before="10" w:after="10" w:line="0" w:lineRule="atLeast"/>
              <w:jc w:val="both"/>
              <w:rPr>
                <w:rFonts w:ascii="Arial" w:hAnsi="Arial" w:cs="Arial"/>
                <w:color w:val="000000"/>
                <w:kern w:val="0"/>
                <w:sz w:val="21"/>
                <w:szCs w:val="21"/>
              </w:rPr>
            </w:pPr>
          </w:p>
        </w:tc>
        <w:tc>
          <w:tcPr>
            <w:tcW w:w="726" w:type="dxa"/>
            <w:tcBorders>
              <w:bottom w:val="double" w:sz="4" w:space="0" w:color="auto"/>
              <w:right w:val="sing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p>
        </w:tc>
        <w:tc>
          <w:tcPr>
            <w:tcW w:w="726" w:type="dxa"/>
            <w:tcBorders>
              <w:left w:val="single" w:sz="4" w:space="0" w:color="auto"/>
              <w:bottom w:val="doub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p>
        </w:tc>
        <w:tc>
          <w:tcPr>
            <w:tcW w:w="726" w:type="dxa"/>
            <w:tcBorders>
              <w:bottom w:val="doub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p>
        </w:tc>
        <w:tc>
          <w:tcPr>
            <w:tcW w:w="227" w:type="dxa"/>
          </w:tcPr>
          <w:p w:rsidR="001C44E2" w:rsidRPr="00811760" w:rsidRDefault="001C44E2" w:rsidP="00045EDC">
            <w:pPr>
              <w:autoSpaceDE w:val="0"/>
              <w:autoSpaceDN w:val="0"/>
              <w:adjustRightInd w:val="0"/>
              <w:spacing w:beforeLines="10" w:afterLines="10" w:line="0" w:lineRule="atLeast"/>
              <w:rPr>
                <w:rFonts w:ascii="Arial" w:hAnsi="Arial" w:cs="Arial"/>
                <w:color w:val="000000"/>
                <w:kern w:val="0"/>
                <w:sz w:val="21"/>
                <w:szCs w:val="21"/>
              </w:rPr>
            </w:pPr>
          </w:p>
        </w:tc>
        <w:tc>
          <w:tcPr>
            <w:tcW w:w="726" w:type="dxa"/>
            <w:tcBorders>
              <w:bottom w:val="double" w:sz="4" w:space="0" w:color="auto"/>
            </w:tcBorders>
            <w:vAlign w:val="center"/>
          </w:tcPr>
          <w:p w:rsidR="001C44E2" w:rsidRPr="00811760" w:rsidRDefault="001C44E2" w:rsidP="001C44E2">
            <w:pPr>
              <w:autoSpaceDE w:val="0"/>
              <w:autoSpaceDN w:val="0"/>
              <w:adjustRightInd w:val="0"/>
              <w:spacing w:before="10" w:after="10" w:line="0" w:lineRule="atLeast"/>
              <w:jc w:val="both"/>
              <w:rPr>
                <w:rFonts w:ascii="Arial" w:hAnsi="Arial" w:cs="Arial"/>
                <w:color w:val="000000"/>
                <w:kern w:val="0"/>
                <w:sz w:val="21"/>
                <w:szCs w:val="21"/>
              </w:rPr>
            </w:pPr>
            <w:r w:rsidRPr="00811760">
              <w:rPr>
                <w:rFonts w:ascii="Arial" w:hAnsi="Arial" w:cs="Arial"/>
                <w:color w:val="000000"/>
                <w:kern w:val="0"/>
                <w:sz w:val="21"/>
                <w:szCs w:val="21"/>
              </w:rPr>
              <w:t>6/25</w:t>
            </w:r>
          </w:p>
        </w:tc>
        <w:tc>
          <w:tcPr>
            <w:tcW w:w="726" w:type="dxa"/>
            <w:tcBorders>
              <w:bottom w:val="double" w:sz="4" w:space="0" w:color="auto"/>
              <w:right w:val="sing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r w:rsidRPr="00811760">
              <w:rPr>
                <w:rFonts w:ascii="Arial" w:hAnsi="Arial" w:cs="Arial"/>
                <w:color w:val="000000"/>
                <w:kern w:val="0"/>
                <w:sz w:val="21"/>
                <w:szCs w:val="21"/>
              </w:rPr>
              <w:t>1,200</w:t>
            </w:r>
          </w:p>
        </w:tc>
        <w:tc>
          <w:tcPr>
            <w:tcW w:w="726" w:type="dxa"/>
            <w:tcBorders>
              <w:left w:val="single" w:sz="4" w:space="0" w:color="auto"/>
              <w:bottom w:val="double" w:sz="4" w:space="0" w:color="auto"/>
            </w:tcBorders>
            <w:vAlign w:val="center"/>
          </w:tcPr>
          <w:p w:rsidR="001C44E2" w:rsidRPr="00811760" w:rsidRDefault="001C44E2" w:rsidP="001C44E2">
            <w:pPr>
              <w:autoSpaceDE w:val="0"/>
              <w:autoSpaceDN w:val="0"/>
              <w:adjustRightInd w:val="0"/>
              <w:spacing w:before="10" w:after="10" w:line="0" w:lineRule="atLeast"/>
              <w:jc w:val="center"/>
              <w:rPr>
                <w:rFonts w:ascii="Arial" w:hAnsi="Arial" w:cs="Arial"/>
                <w:color w:val="000000"/>
                <w:kern w:val="0"/>
                <w:sz w:val="21"/>
                <w:szCs w:val="21"/>
              </w:rPr>
            </w:pPr>
          </w:p>
        </w:tc>
        <w:tc>
          <w:tcPr>
            <w:tcW w:w="726" w:type="dxa"/>
            <w:tcBorders>
              <w:bottom w:val="double" w:sz="4" w:space="0" w:color="auto"/>
            </w:tcBorders>
            <w:vAlign w:val="center"/>
          </w:tcPr>
          <w:p w:rsidR="001C44E2" w:rsidRPr="00811760" w:rsidRDefault="001C44E2" w:rsidP="001C44E2">
            <w:pPr>
              <w:autoSpaceDE w:val="0"/>
              <w:autoSpaceDN w:val="0"/>
              <w:adjustRightInd w:val="0"/>
              <w:spacing w:before="10" w:after="10" w:line="0" w:lineRule="atLeast"/>
              <w:jc w:val="right"/>
              <w:rPr>
                <w:rFonts w:ascii="Arial" w:hAnsi="Arial" w:cs="Arial"/>
                <w:color w:val="000000"/>
                <w:kern w:val="0"/>
                <w:sz w:val="21"/>
                <w:szCs w:val="21"/>
              </w:rPr>
            </w:pPr>
          </w:p>
        </w:tc>
      </w:tr>
    </w:tbl>
    <w:p w:rsidR="0076414D" w:rsidRPr="00811760" w:rsidRDefault="0076414D"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(a) Prepare the closing entries that were made.</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(b) Post the closing entries to Income Summary.</w:t>
      </w:r>
    </w:p>
    <w:p w:rsidR="004B5328" w:rsidRPr="00811760" w:rsidRDefault="004B5328" w:rsidP="0076414D">
      <w:pPr>
        <w:autoSpaceDE w:val="0"/>
        <w:autoSpaceDN w:val="0"/>
        <w:adjustRightInd w:val="0"/>
        <w:rPr>
          <w:rFonts w:ascii="Arial" w:hAnsi="Arial" w:cs="Arial"/>
          <w:b/>
          <w:bCs/>
          <w:color w:val="B21117"/>
          <w:kern w:val="0"/>
          <w:sz w:val="21"/>
          <w:szCs w:val="21"/>
        </w:rPr>
      </w:pPr>
    </w:p>
    <w:p w:rsidR="0076414D" w:rsidRPr="00811760" w:rsidRDefault="0076414D" w:rsidP="0076414D">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E4-12.</w:t>
      </w:r>
      <w:proofErr w:type="gramEnd"/>
      <w:r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Prepare correcting entries</w:t>
      </w:r>
      <w:r w:rsidRPr="00811760">
        <w:rPr>
          <w:rFonts w:ascii="Arial" w:hAnsi="Arial" w:cs="Arial"/>
          <w:color w:val="000000"/>
          <w:kern w:val="0"/>
          <w:sz w:val="21"/>
          <w:szCs w:val="21"/>
        </w:rPr>
        <w:t>.</w:t>
      </w:r>
    </w:p>
    <w:p w:rsidR="0076414D" w:rsidRPr="00811760" w:rsidRDefault="0076414D" w:rsidP="00CF0376">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5)</w:t>
      </w:r>
    </w:p>
    <w:p w:rsidR="0076414D" w:rsidRPr="00811760" w:rsidRDefault="004202D9" w:rsidP="00CF0376">
      <w:pPr>
        <w:autoSpaceDE w:val="0"/>
        <w:autoSpaceDN w:val="0"/>
        <w:adjustRightInd w:val="0"/>
        <w:ind w:leftChars="295" w:left="708"/>
        <w:rPr>
          <w:rFonts w:ascii="Arial" w:hAnsi="Arial" w:cs="Arial"/>
          <w:color w:val="000000"/>
          <w:kern w:val="0"/>
          <w:sz w:val="21"/>
          <w:szCs w:val="21"/>
        </w:rPr>
      </w:pPr>
      <w:proofErr w:type="spellStart"/>
      <w:r w:rsidRPr="00811760">
        <w:rPr>
          <w:rFonts w:ascii="Arial" w:hAnsi="Arial" w:cs="Arial"/>
          <w:color w:val="000000"/>
          <w:kern w:val="0"/>
          <w:sz w:val="21"/>
          <w:szCs w:val="21"/>
        </w:rPr>
        <w:t>Karlsen</w:t>
      </w:r>
      <w:proofErr w:type="spellEnd"/>
      <w:r w:rsidR="0076414D" w:rsidRPr="00811760">
        <w:rPr>
          <w:rFonts w:ascii="Arial" w:hAnsi="Arial" w:cs="Arial"/>
          <w:color w:val="000000"/>
          <w:kern w:val="0"/>
          <w:sz w:val="21"/>
          <w:szCs w:val="21"/>
        </w:rPr>
        <w:t xml:space="preserve"> Company</w:t>
      </w:r>
      <w:r w:rsidRPr="00811760">
        <w:rPr>
          <w:rFonts w:ascii="Arial" w:hAnsi="Arial" w:cs="Arial"/>
          <w:color w:val="000000"/>
          <w:kern w:val="0"/>
          <w:sz w:val="21"/>
          <w:szCs w:val="21"/>
        </w:rPr>
        <w:t>, ASA</w:t>
      </w:r>
      <w:r w:rsidR="0076414D" w:rsidRPr="00811760">
        <w:rPr>
          <w:rFonts w:ascii="Arial" w:hAnsi="Arial" w:cs="Arial"/>
          <w:color w:val="000000"/>
          <w:kern w:val="0"/>
          <w:sz w:val="21"/>
          <w:szCs w:val="21"/>
        </w:rPr>
        <w:t xml:space="preserve"> discovered the following errors made in January </w:t>
      </w:r>
      <w:r w:rsidR="00D475C3" w:rsidRPr="00811760">
        <w:rPr>
          <w:rFonts w:ascii="Arial" w:hAnsi="Arial" w:cs="Arial"/>
          <w:color w:val="000000"/>
          <w:kern w:val="0"/>
          <w:sz w:val="21"/>
          <w:szCs w:val="21"/>
        </w:rPr>
        <w:t>2017</w:t>
      </w:r>
      <w:r w:rsidR="0076414D" w:rsidRPr="00811760">
        <w:rPr>
          <w:rFonts w:ascii="Arial" w:hAnsi="Arial" w:cs="Arial"/>
          <w:color w:val="000000"/>
          <w:kern w:val="0"/>
          <w:sz w:val="21"/>
          <w:szCs w:val="21"/>
        </w:rPr>
        <w:t>.</w:t>
      </w:r>
    </w:p>
    <w:p w:rsidR="0076414D" w:rsidRPr="00811760" w:rsidRDefault="0076414D" w:rsidP="004202D9">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1. </w:t>
      </w:r>
      <w:r w:rsidR="004202D9" w:rsidRPr="00811760">
        <w:rPr>
          <w:rFonts w:ascii="Arial" w:hAnsi="Arial" w:cs="Arial"/>
          <w:color w:val="000000"/>
          <w:kern w:val="0"/>
          <w:sz w:val="21"/>
          <w:szCs w:val="21"/>
        </w:rPr>
        <w:tab/>
      </w:r>
      <w:r w:rsidRPr="00811760">
        <w:rPr>
          <w:rFonts w:ascii="Arial" w:hAnsi="Arial" w:cs="Arial"/>
          <w:color w:val="000000"/>
          <w:kern w:val="0"/>
          <w:sz w:val="21"/>
          <w:szCs w:val="21"/>
        </w:rPr>
        <w:t xml:space="preserve">A payment of Salaries and Wages Expense of </w:t>
      </w:r>
      <w:r w:rsidR="004202D9" w:rsidRPr="00811760">
        <w:rPr>
          <w:rFonts w:ascii="Arial" w:hAnsi="Arial" w:cs="Arial"/>
          <w:color w:val="000000"/>
          <w:kern w:val="0"/>
          <w:sz w:val="21"/>
          <w:szCs w:val="21"/>
        </w:rPr>
        <w:t>€</w:t>
      </w:r>
      <w:r w:rsidRPr="00811760">
        <w:rPr>
          <w:rFonts w:ascii="Arial" w:hAnsi="Arial" w:cs="Arial"/>
          <w:color w:val="000000"/>
          <w:kern w:val="0"/>
          <w:sz w:val="21"/>
          <w:szCs w:val="21"/>
        </w:rPr>
        <w:t>700 was debited to Equipment and credited to</w:t>
      </w:r>
      <w:r w:rsidR="004202D9" w:rsidRPr="00811760">
        <w:rPr>
          <w:rFonts w:ascii="Arial" w:hAnsi="Arial" w:cs="Arial"/>
          <w:color w:val="000000"/>
          <w:kern w:val="0"/>
          <w:sz w:val="21"/>
          <w:szCs w:val="21"/>
        </w:rPr>
        <w:t xml:space="preserve"> </w:t>
      </w:r>
      <w:r w:rsidRPr="00811760">
        <w:rPr>
          <w:rFonts w:ascii="Arial" w:hAnsi="Arial" w:cs="Arial"/>
          <w:color w:val="000000"/>
          <w:kern w:val="0"/>
          <w:sz w:val="21"/>
          <w:szCs w:val="21"/>
        </w:rPr>
        <w:t xml:space="preserve">Cash, both for </w:t>
      </w:r>
      <w:r w:rsidR="004202D9" w:rsidRPr="00811760">
        <w:rPr>
          <w:rFonts w:ascii="Arial" w:hAnsi="Arial" w:cs="Arial"/>
          <w:color w:val="000000"/>
          <w:kern w:val="0"/>
          <w:sz w:val="21"/>
          <w:szCs w:val="21"/>
        </w:rPr>
        <w:t>€</w:t>
      </w:r>
      <w:r w:rsidRPr="00811760">
        <w:rPr>
          <w:rFonts w:ascii="Arial" w:hAnsi="Arial" w:cs="Arial"/>
          <w:color w:val="000000"/>
          <w:kern w:val="0"/>
          <w:sz w:val="21"/>
          <w:szCs w:val="21"/>
        </w:rPr>
        <w:t>700.</w:t>
      </w:r>
    </w:p>
    <w:p w:rsidR="0076414D" w:rsidRPr="00811760" w:rsidRDefault="0076414D" w:rsidP="004202D9">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2. </w:t>
      </w:r>
      <w:r w:rsidR="004202D9" w:rsidRPr="00811760">
        <w:rPr>
          <w:rFonts w:ascii="Arial" w:hAnsi="Arial" w:cs="Arial"/>
          <w:color w:val="000000"/>
          <w:kern w:val="0"/>
          <w:sz w:val="21"/>
          <w:szCs w:val="21"/>
        </w:rPr>
        <w:tab/>
      </w:r>
      <w:r w:rsidRPr="00811760">
        <w:rPr>
          <w:rFonts w:ascii="Arial" w:hAnsi="Arial" w:cs="Arial"/>
          <w:color w:val="000000"/>
          <w:kern w:val="0"/>
          <w:sz w:val="21"/>
          <w:szCs w:val="21"/>
        </w:rPr>
        <w:t xml:space="preserve">A collection of </w:t>
      </w:r>
      <w:r w:rsidR="004202D9" w:rsidRPr="00811760">
        <w:rPr>
          <w:rFonts w:ascii="Arial" w:hAnsi="Arial" w:cs="Arial"/>
          <w:color w:val="000000"/>
          <w:kern w:val="0"/>
          <w:sz w:val="21"/>
          <w:szCs w:val="21"/>
        </w:rPr>
        <w:t>€</w:t>
      </w:r>
      <w:r w:rsidRPr="00811760">
        <w:rPr>
          <w:rFonts w:ascii="Arial" w:hAnsi="Arial" w:cs="Arial"/>
          <w:color w:val="000000"/>
          <w:kern w:val="0"/>
          <w:sz w:val="21"/>
          <w:szCs w:val="21"/>
        </w:rPr>
        <w:t xml:space="preserve">800 from a client on account was debited to Cash </w:t>
      </w:r>
      <w:r w:rsidR="004202D9" w:rsidRPr="00811760">
        <w:rPr>
          <w:rFonts w:ascii="Arial" w:hAnsi="Arial" w:cs="Arial"/>
          <w:color w:val="000000"/>
          <w:kern w:val="0"/>
          <w:sz w:val="21"/>
          <w:szCs w:val="21"/>
        </w:rPr>
        <w:t>€</w:t>
      </w:r>
      <w:r w:rsidRPr="00811760">
        <w:rPr>
          <w:rFonts w:ascii="Arial" w:hAnsi="Arial" w:cs="Arial"/>
          <w:color w:val="000000"/>
          <w:kern w:val="0"/>
          <w:sz w:val="21"/>
          <w:szCs w:val="21"/>
        </w:rPr>
        <w:t>300 and credited to Service</w:t>
      </w:r>
      <w:r w:rsidR="004202D9" w:rsidRPr="00811760">
        <w:rPr>
          <w:rFonts w:ascii="Arial" w:hAnsi="Arial" w:cs="Arial"/>
          <w:color w:val="000000"/>
          <w:kern w:val="0"/>
          <w:sz w:val="21"/>
          <w:szCs w:val="21"/>
        </w:rPr>
        <w:t xml:space="preserve"> </w:t>
      </w:r>
      <w:r w:rsidRPr="00811760">
        <w:rPr>
          <w:rFonts w:ascii="Arial" w:hAnsi="Arial" w:cs="Arial"/>
          <w:color w:val="000000"/>
          <w:kern w:val="0"/>
          <w:sz w:val="21"/>
          <w:szCs w:val="21"/>
        </w:rPr>
        <w:t xml:space="preserve">Revenue </w:t>
      </w:r>
      <w:r w:rsidR="004202D9" w:rsidRPr="00811760">
        <w:rPr>
          <w:rFonts w:ascii="Arial" w:hAnsi="Arial" w:cs="Arial"/>
          <w:color w:val="000000"/>
          <w:kern w:val="0"/>
          <w:sz w:val="21"/>
          <w:szCs w:val="21"/>
        </w:rPr>
        <w:t>€</w:t>
      </w:r>
      <w:r w:rsidRPr="00811760">
        <w:rPr>
          <w:rFonts w:ascii="Arial" w:hAnsi="Arial" w:cs="Arial"/>
          <w:color w:val="000000"/>
          <w:kern w:val="0"/>
          <w:sz w:val="21"/>
          <w:szCs w:val="21"/>
        </w:rPr>
        <w:t>300.</w:t>
      </w:r>
    </w:p>
    <w:p w:rsidR="0076414D" w:rsidRPr="00811760" w:rsidRDefault="0076414D" w:rsidP="004202D9">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3. </w:t>
      </w:r>
      <w:r w:rsidR="004202D9" w:rsidRPr="00811760">
        <w:rPr>
          <w:rFonts w:ascii="Arial" w:hAnsi="Arial" w:cs="Arial"/>
          <w:color w:val="000000"/>
          <w:kern w:val="0"/>
          <w:sz w:val="21"/>
          <w:szCs w:val="21"/>
        </w:rPr>
        <w:tab/>
      </w:r>
      <w:r w:rsidRPr="00811760">
        <w:rPr>
          <w:rFonts w:ascii="Arial" w:hAnsi="Arial" w:cs="Arial"/>
          <w:color w:val="000000"/>
          <w:kern w:val="0"/>
          <w:sz w:val="21"/>
          <w:szCs w:val="21"/>
        </w:rPr>
        <w:t xml:space="preserve">The purchase of equipment on account for </w:t>
      </w:r>
      <w:r w:rsidR="004202D9" w:rsidRPr="00811760">
        <w:rPr>
          <w:rFonts w:ascii="Arial" w:hAnsi="Arial" w:cs="Arial"/>
          <w:color w:val="000000"/>
          <w:kern w:val="0"/>
          <w:sz w:val="21"/>
          <w:szCs w:val="21"/>
        </w:rPr>
        <w:t>€</w:t>
      </w:r>
      <w:r w:rsidRPr="00811760">
        <w:rPr>
          <w:rFonts w:ascii="Arial" w:hAnsi="Arial" w:cs="Arial"/>
          <w:color w:val="000000"/>
          <w:kern w:val="0"/>
          <w:sz w:val="21"/>
          <w:szCs w:val="21"/>
        </w:rPr>
        <w:t xml:space="preserve">760 was debited to Equipment </w:t>
      </w:r>
      <w:r w:rsidR="004202D9" w:rsidRPr="00811760">
        <w:rPr>
          <w:rFonts w:ascii="Arial" w:hAnsi="Arial" w:cs="Arial"/>
          <w:color w:val="000000"/>
          <w:kern w:val="0"/>
          <w:sz w:val="21"/>
          <w:szCs w:val="21"/>
        </w:rPr>
        <w:t>€</w:t>
      </w:r>
      <w:r w:rsidRPr="00811760">
        <w:rPr>
          <w:rFonts w:ascii="Arial" w:hAnsi="Arial" w:cs="Arial"/>
          <w:color w:val="000000"/>
          <w:kern w:val="0"/>
          <w:sz w:val="21"/>
          <w:szCs w:val="21"/>
        </w:rPr>
        <w:t>670 and credited to</w:t>
      </w:r>
      <w:r w:rsidR="004202D9" w:rsidRPr="00811760">
        <w:rPr>
          <w:rFonts w:ascii="Arial" w:hAnsi="Arial" w:cs="Arial"/>
          <w:color w:val="000000"/>
          <w:kern w:val="0"/>
          <w:sz w:val="21"/>
          <w:szCs w:val="21"/>
        </w:rPr>
        <w:t xml:space="preserve"> </w:t>
      </w:r>
      <w:r w:rsidRPr="00811760">
        <w:rPr>
          <w:rFonts w:ascii="Arial" w:hAnsi="Arial" w:cs="Arial"/>
          <w:color w:val="000000"/>
          <w:kern w:val="0"/>
          <w:sz w:val="21"/>
          <w:szCs w:val="21"/>
        </w:rPr>
        <w:t xml:space="preserve">Accounts Payable </w:t>
      </w:r>
      <w:r w:rsidR="004202D9" w:rsidRPr="00811760">
        <w:rPr>
          <w:rFonts w:ascii="Arial" w:hAnsi="Arial" w:cs="Arial"/>
          <w:color w:val="000000"/>
          <w:kern w:val="0"/>
          <w:sz w:val="21"/>
          <w:szCs w:val="21"/>
        </w:rPr>
        <w:t>€</w:t>
      </w:r>
      <w:r w:rsidRPr="00811760">
        <w:rPr>
          <w:rFonts w:ascii="Arial" w:hAnsi="Arial" w:cs="Arial"/>
          <w:color w:val="000000"/>
          <w:kern w:val="0"/>
          <w:sz w:val="21"/>
          <w:szCs w:val="21"/>
        </w:rPr>
        <w:t>670.</w:t>
      </w:r>
    </w:p>
    <w:p w:rsidR="0076414D" w:rsidRPr="00811760" w:rsidRDefault="0076414D"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76414D" w:rsidRPr="00811760" w:rsidRDefault="0076414D" w:rsidP="004202D9">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(a) Correct the errors by reversing the incorrect entry and preparing the correct entry.</w:t>
      </w:r>
    </w:p>
    <w:p w:rsidR="0076414D" w:rsidRPr="00811760" w:rsidRDefault="0076414D" w:rsidP="004202D9">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(b) Correct the errors without reversing the incorrect entry.</w:t>
      </w:r>
    </w:p>
    <w:p w:rsidR="004B5328" w:rsidRPr="00811760" w:rsidRDefault="004B5328" w:rsidP="0076414D">
      <w:pPr>
        <w:autoSpaceDE w:val="0"/>
        <w:autoSpaceDN w:val="0"/>
        <w:adjustRightInd w:val="0"/>
        <w:rPr>
          <w:rFonts w:ascii="Arial" w:hAnsi="Arial" w:cs="Arial"/>
          <w:b/>
          <w:bCs/>
          <w:color w:val="B21117"/>
          <w:kern w:val="0"/>
          <w:sz w:val="21"/>
          <w:szCs w:val="21"/>
        </w:rPr>
      </w:pPr>
    </w:p>
    <w:p w:rsidR="0076414D" w:rsidRPr="00811760" w:rsidRDefault="0076414D" w:rsidP="0076414D">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E4-13.</w:t>
      </w:r>
      <w:proofErr w:type="gramEnd"/>
      <w:r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Prepare correcting entries</w:t>
      </w:r>
      <w:r w:rsidRPr="00811760">
        <w:rPr>
          <w:rFonts w:ascii="Arial" w:hAnsi="Arial" w:cs="Arial"/>
          <w:color w:val="000000"/>
          <w:kern w:val="0"/>
          <w:sz w:val="21"/>
          <w:szCs w:val="21"/>
        </w:rPr>
        <w:t>.</w:t>
      </w:r>
    </w:p>
    <w:p w:rsidR="0076414D" w:rsidRPr="00811760" w:rsidRDefault="0076414D" w:rsidP="00CF0376">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5)</w:t>
      </w:r>
    </w:p>
    <w:p w:rsidR="0076414D" w:rsidRPr="00811760" w:rsidRDefault="002A57A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Souza</w:t>
      </w:r>
      <w:r w:rsidR="0076414D" w:rsidRPr="00811760">
        <w:rPr>
          <w:rFonts w:ascii="Arial" w:hAnsi="Arial" w:cs="Arial"/>
          <w:color w:val="000000"/>
          <w:kern w:val="0"/>
          <w:sz w:val="21"/>
          <w:szCs w:val="21"/>
        </w:rPr>
        <w:t xml:space="preserve"> Company</w:t>
      </w:r>
      <w:r w:rsidRPr="00811760">
        <w:rPr>
          <w:rFonts w:ascii="Arial" w:hAnsi="Arial" w:cs="Arial"/>
          <w:color w:val="000000"/>
          <w:kern w:val="0"/>
          <w:sz w:val="21"/>
          <w:szCs w:val="21"/>
        </w:rPr>
        <w:t>, SA</w:t>
      </w:r>
      <w:r w:rsidR="0076414D" w:rsidRPr="00811760">
        <w:rPr>
          <w:rFonts w:ascii="Arial" w:hAnsi="Arial" w:cs="Arial"/>
          <w:color w:val="000000"/>
          <w:kern w:val="0"/>
          <w:sz w:val="21"/>
          <w:szCs w:val="21"/>
        </w:rPr>
        <w:t xml:space="preserve"> has an inexperienced accountant. During the first 2 weeks on the job, the accountant</w:t>
      </w:r>
      <w:r w:rsidRPr="00811760">
        <w:rPr>
          <w:rFonts w:ascii="Arial" w:hAnsi="Arial" w:cs="Arial"/>
          <w:color w:val="000000"/>
          <w:kern w:val="0"/>
          <w:sz w:val="21"/>
          <w:szCs w:val="21"/>
        </w:rPr>
        <w:t xml:space="preserve"> </w:t>
      </w:r>
      <w:r w:rsidR="0076414D" w:rsidRPr="00811760">
        <w:rPr>
          <w:rFonts w:ascii="Arial" w:hAnsi="Arial" w:cs="Arial"/>
          <w:color w:val="000000"/>
          <w:kern w:val="0"/>
          <w:sz w:val="21"/>
          <w:szCs w:val="21"/>
        </w:rPr>
        <w:t>made the following errors in journalizing transactions. All entries were posted as made.</w:t>
      </w:r>
    </w:p>
    <w:p w:rsidR="0076414D" w:rsidRPr="00811760" w:rsidRDefault="0076414D" w:rsidP="002A57AD">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1. </w:t>
      </w:r>
      <w:r w:rsidR="002A57AD" w:rsidRPr="00811760">
        <w:rPr>
          <w:rFonts w:ascii="Arial" w:hAnsi="Arial" w:cs="Arial"/>
          <w:color w:val="000000"/>
          <w:kern w:val="0"/>
          <w:sz w:val="21"/>
          <w:szCs w:val="21"/>
        </w:rPr>
        <w:tab/>
      </w:r>
      <w:r w:rsidRPr="00811760">
        <w:rPr>
          <w:rFonts w:ascii="Arial" w:hAnsi="Arial" w:cs="Arial"/>
          <w:color w:val="000000"/>
          <w:kern w:val="0"/>
          <w:sz w:val="21"/>
          <w:szCs w:val="21"/>
        </w:rPr>
        <w:t xml:space="preserve">A payment on account of R$840 to a creditor was debited to Accounts Payable </w:t>
      </w:r>
      <w:r w:rsidRPr="00811760">
        <w:rPr>
          <w:rFonts w:ascii="Arial" w:hAnsi="Arial" w:cs="Arial"/>
          <w:color w:val="000000"/>
          <w:kern w:val="0"/>
          <w:sz w:val="21"/>
          <w:szCs w:val="21"/>
        </w:rPr>
        <w:lastRenderedPageBreak/>
        <w:t>R$480 and</w:t>
      </w:r>
      <w:r w:rsidR="002A57AD" w:rsidRPr="00811760">
        <w:rPr>
          <w:rFonts w:ascii="Arial" w:hAnsi="Arial" w:cs="Arial"/>
          <w:color w:val="000000"/>
          <w:kern w:val="0"/>
          <w:sz w:val="21"/>
          <w:szCs w:val="21"/>
        </w:rPr>
        <w:t xml:space="preserve"> </w:t>
      </w:r>
      <w:r w:rsidRPr="00811760">
        <w:rPr>
          <w:rFonts w:ascii="Arial" w:hAnsi="Arial" w:cs="Arial"/>
          <w:color w:val="000000"/>
          <w:kern w:val="0"/>
          <w:sz w:val="21"/>
          <w:szCs w:val="21"/>
        </w:rPr>
        <w:t>credited to Cash R$480.</w:t>
      </w:r>
    </w:p>
    <w:p w:rsidR="0076414D" w:rsidRPr="00811760" w:rsidRDefault="0076414D" w:rsidP="002A57AD">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2. </w:t>
      </w:r>
      <w:r w:rsidR="002A57AD" w:rsidRPr="00811760">
        <w:rPr>
          <w:rFonts w:ascii="Arial" w:hAnsi="Arial" w:cs="Arial"/>
          <w:color w:val="000000"/>
          <w:kern w:val="0"/>
          <w:sz w:val="21"/>
          <w:szCs w:val="21"/>
        </w:rPr>
        <w:tab/>
      </w:r>
      <w:r w:rsidRPr="00811760">
        <w:rPr>
          <w:rFonts w:ascii="Arial" w:hAnsi="Arial" w:cs="Arial"/>
          <w:color w:val="000000"/>
          <w:kern w:val="0"/>
          <w:sz w:val="21"/>
          <w:szCs w:val="21"/>
        </w:rPr>
        <w:t>The purchase of supplies on account for R$380 was debited to Equipment R$38 and credited to</w:t>
      </w:r>
      <w:r w:rsidR="002A57AD" w:rsidRPr="00811760">
        <w:rPr>
          <w:rFonts w:ascii="Arial" w:hAnsi="Arial" w:cs="Arial"/>
          <w:color w:val="000000"/>
          <w:kern w:val="0"/>
          <w:sz w:val="21"/>
          <w:szCs w:val="21"/>
        </w:rPr>
        <w:t xml:space="preserve"> </w:t>
      </w:r>
      <w:r w:rsidRPr="00811760">
        <w:rPr>
          <w:rFonts w:ascii="Arial" w:hAnsi="Arial" w:cs="Arial"/>
          <w:color w:val="000000"/>
          <w:kern w:val="0"/>
          <w:sz w:val="21"/>
          <w:szCs w:val="21"/>
        </w:rPr>
        <w:t>Accounts Payable R$38.</w:t>
      </w:r>
    </w:p>
    <w:p w:rsidR="0076414D" w:rsidRPr="00811760" w:rsidRDefault="0076414D" w:rsidP="002A57AD">
      <w:pPr>
        <w:tabs>
          <w:tab w:val="left" w:pos="993"/>
        </w:tabs>
        <w:autoSpaceDE w:val="0"/>
        <w:autoSpaceDN w:val="0"/>
        <w:adjustRightInd w:val="0"/>
        <w:ind w:leftChars="295" w:left="991" w:hangingChars="135" w:hanging="283"/>
        <w:rPr>
          <w:rFonts w:ascii="Arial" w:hAnsi="Arial" w:cs="Arial"/>
          <w:color w:val="000000"/>
          <w:kern w:val="0"/>
          <w:sz w:val="21"/>
          <w:szCs w:val="21"/>
        </w:rPr>
      </w:pPr>
      <w:proofErr w:type="gramStart"/>
      <w:r w:rsidRPr="00811760">
        <w:rPr>
          <w:rFonts w:ascii="Arial" w:hAnsi="Arial" w:cs="Arial"/>
          <w:color w:val="000000"/>
          <w:kern w:val="0"/>
          <w:sz w:val="21"/>
          <w:szCs w:val="21"/>
        </w:rPr>
        <w:t xml:space="preserve">3. </w:t>
      </w:r>
      <w:r w:rsidR="002A57AD" w:rsidRPr="00811760">
        <w:rPr>
          <w:rFonts w:ascii="Arial" w:hAnsi="Arial" w:cs="Arial"/>
          <w:color w:val="000000"/>
          <w:kern w:val="0"/>
          <w:sz w:val="21"/>
          <w:szCs w:val="21"/>
        </w:rPr>
        <w:tab/>
      </w:r>
      <w:r w:rsidRPr="00811760">
        <w:rPr>
          <w:rFonts w:ascii="Arial" w:hAnsi="Arial" w:cs="Arial"/>
          <w:color w:val="000000"/>
          <w:kern w:val="0"/>
          <w:sz w:val="21"/>
          <w:szCs w:val="21"/>
        </w:rPr>
        <w:t>A</w:t>
      </w:r>
      <w:proofErr w:type="gramEnd"/>
      <w:r w:rsidRPr="00811760">
        <w:rPr>
          <w:rFonts w:ascii="Arial" w:hAnsi="Arial" w:cs="Arial"/>
          <w:color w:val="000000"/>
          <w:kern w:val="0"/>
          <w:sz w:val="21"/>
          <w:szCs w:val="21"/>
        </w:rPr>
        <w:t xml:space="preserve"> R$</w:t>
      </w:r>
      <w:r w:rsidR="002A57AD" w:rsidRPr="00811760">
        <w:rPr>
          <w:rFonts w:ascii="Arial" w:hAnsi="Arial" w:cs="Arial"/>
          <w:color w:val="000000"/>
          <w:kern w:val="0"/>
          <w:sz w:val="21"/>
          <w:szCs w:val="21"/>
        </w:rPr>
        <w:t>62</w:t>
      </w:r>
      <w:r w:rsidRPr="00811760">
        <w:rPr>
          <w:rFonts w:ascii="Arial" w:hAnsi="Arial" w:cs="Arial"/>
          <w:color w:val="000000"/>
          <w:kern w:val="0"/>
          <w:sz w:val="21"/>
          <w:szCs w:val="21"/>
        </w:rPr>
        <w:t>0 cash dividend was debited to Salaries and Wages Expense R$</w:t>
      </w:r>
      <w:r w:rsidR="002A57AD" w:rsidRPr="00811760">
        <w:rPr>
          <w:rFonts w:ascii="Arial" w:hAnsi="Arial" w:cs="Arial"/>
          <w:color w:val="000000"/>
          <w:kern w:val="0"/>
          <w:sz w:val="21"/>
          <w:szCs w:val="21"/>
        </w:rPr>
        <w:t>62</w:t>
      </w:r>
      <w:r w:rsidRPr="00811760">
        <w:rPr>
          <w:rFonts w:ascii="Arial" w:hAnsi="Arial" w:cs="Arial"/>
          <w:color w:val="000000"/>
          <w:kern w:val="0"/>
          <w:sz w:val="21"/>
          <w:szCs w:val="21"/>
        </w:rPr>
        <w:t>0 and credited to Cash</w:t>
      </w:r>
      <w:r w:rsidR="002A57AD" w:rsidRPr="00811760">
        <w:rPr>
          <w:rFonts w:ascii="Arial" w:hAnsi="Arial" w:cs="Arial"/>
          <w:color w:val="000000"/>
          <w:kern w:val="0"/>
          <w:sz w:val="21"/>
          <w:szCs w:val="21"/>
        </w:rPr>
        <w:t xml:space="preserve"> </w:t>
      </w:r>
      <w:r w:rsidRPr="00811760">
        <w:rPr>
          <w:rFonts w:ascii="Arial" w:hAnsi="Arial" w:cs="Arial"/>
          <w:color w:val="000000"/>
          <w:kern w:val="0"/>
          <w:sz w:val="21"/>
          <w:szCs w:val="21"/>
        </w:rPr>
        <w:t>R$</w:t>
      </w:r>
      <w:r w:rsidR="002A57AD" w:rsidRPr="00811760">
        <w:rPr>
          <w:rFonts w:ascii="Arial" w:hAnsi="Arial" w:cs="Arial"/>
          <w:color w:val="000000"/>
          <w:kern w:val="0"/>
          <w:sz w:val="21"/>
          <w:szCs w:val="21"/>
        </w:rPr>
        <w:t>62</w:t>
      </w:r>
      <w:r w:rsidRPr="00811760">
        <w:rPr>
          <w:rFonts w:ascii="Arial" w:hAnsi="Arial" w:cs="Arial"/>
          <w:color w:val="000000"/>
          <w:kern w:val="0"/>
          <w:sz w:val="21"/>
          <w:szCs w:val="21"/>
        </w:rPr>
        <w:t>0.</w:t>
      </w:r>
    </w:p>
    <w:p w:rsidR="0076414D" w:rsidRPr="00811760" w:rsidRDefault="0076414D"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Prepare the correcting entries.</w:t>
      </w:r>
    </w:p>
    <w:p w:rsidR="004B5328" w:rsidRPr="00811760" w:rsidRDefault="004B5328" w:rsidP="0076414D">
      <w:pPr>
        <w:autoSpaceDE w:val="0"/>
        <w:autoSpaceDN w:val="0"/>
        <w:adjustRightInd w:val="0"/>
        <w:rPr>
          <w:rFonts w:ascii="Arial" w:hAnsi="Arial" w:cs="Arial"/>
          <w:b/>
          <w:bCs/>
          <w:color w:val="B21117"/>
          <w:kern w:val="0"/>
          <w:sz w:val="21"/>
          <w:szCs w:val="21"/>
        </w:rPr>
      </w:pPr>
    </w:p>
    <w:p w:rsidR="0076414D" w:rsidRPr="00811760" w:rsidRDefault="0076414D" w:rsidP="0076414D">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E4-14.</w:t>
      </w:r>
      <w:proofErr w:type="gramEnd"/>
      <w:r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Prepare a classified statement of financial position</w:t>
      </w:r>
      <w:r w:rsidRPr="00811760">
        <w:rPr>
          <w:rFonts w:ascii="Arial" w:hAnsi="Arial" w:cs="Arial"/>
          <w:color w:val="000000"/>
          <w:kern w:val="0"/>
          <w:sz w:val="21"/>
          <w:szCs w:val="21"/>
        </w:rPr>
        <w:t>.</w:t>
      </w:r>
    </w:p>
    <w:p w:rsidR="0076414D" w:rsidRPr="00811760" w:rsidRDefault="0076414D" w:rsidP="00CF0376">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6)</w:t>
      </w:r>
    </w:p>
    <w:p w:rsidR="0076414D" w:rsidRPr="00811760" w:rsidRDefault="0076414D" w:rsidP="00045EDC">
      <w:pPr>
        <w:autoSpaceDE w:val="0"/>
        <w:autoSpaceDN w:val="0"/>
        <w:adjustRightInd w:val="0"/>
        <w:spacing w:afterLines="30"/>
        <w:ind w:leftChars="295" w:left="708"/>
        <w:rPr>
          <w:rFonts w:ascii="Arial" w:hAnsi="Arial" w:cs="Arial"/>
          <w:color w:val="000000"/>
          <w:kern w:val="0"/>
          <w:sz w:val="21"/>
          <w:szCs w:val="21"/>
        </w:rPr>
      </w:pPr>
      <w:r w:rsidRPr="00811760">
        <w:rPr>
          <w:rFonts w:ascii="Arial" w:hAnsi="Arial" w:cs="Arial"/>
          <w:color w:val="000000"/>
          <w:kern w:val="0"/>
          <w:sz w:val="21"/>
          <w:szCs w:val="21"/>
        </w:rPr>
        <w:t xml:space="preserve">The adjusted trial balance for </w:t>
      </w:r>
      <w:r w:rsidR="006F65E5" w:rsidRPr="00811760">
        <w:rPr>
          <w:rFonts w:ascii="Arial" w:hAnsi="Arial" w:cs="Arial"/>
          <w:color w:val="000000"/>
          <w:kern w:val="0"/>
          <w:sz w:val="21"/>
          <w:szCs w:val="21"/>
        </w:rPr>
        <w:t>Patel</w:t>
      </w:r>
      <w:r w:rsidRPr="00811760">
        <w:rPr>
          <w:rFonts w:ascii="Arial" w:hAnsi="Arial" w:cs="Arial"/>
          <w:color w:val="000000"/>
          <w:kern w:val="0"/>
          <w:sz w:val="21"/>
          <w:szCs w:val="21"/>
        </w:rPr>
        <w:t xml:space="preserve"> Bowling Alley</w:t>
      </w:r>
      <w:r w:rsidR="006F65E5" w:rsidRPr="00811760">
        <w:rPr>
          <w:rFonts w:ascii="Arial" w:hAnsi="Arial" w:cs="Arial"/>
          <w:color w:val="000000"/>
          <w:kern w:val="0"/>
          <w:sz w:val="21"/>
          <w:szCs w:val="21"/>
        </w:rPr>
        <w:t xml:space="preserve"> Ltd.</w:t>
      </w:r>
      <w:r w:rsidRPr="00811760">
        <w:rPr>
          <w:rFonts w:ascii="Arial" w:hAnsi="Arial" w:cs="Arial"/>
          <w:color w:val="000000"/>
          <w:kern w:val="0"/>
          <w:sz w:val="21"/>
          <w:szCs w:val="21"/>
        </w:rPr>
        <w:t xml:space="preserve"> at December 31, </w:t>
      </w:r>
      <w:r w:rsidR="00D475C3" w:rsidRPr="00811760">
        <w:rPr>
          <w:rFonts w:ascii="Arial" w:hAnsi="Arial" w:cs="Arial"/>
          <w:color w:val="000000"/>
          <w:kern w:val="0"/>
          <w:sz w:val="21"/>
          <w:szCs w:val="21"/>
        </w:rPr>
        <w:t>2017</w:t>
      </w:r>
      <w:r w:rsidRPr="00811760">
        <w:rPr>
          <w:rFonts w:ascii="Arial" w:hAnsi="Arial" w:cs="Arial"/>
          <w:color w:val="000000"/>
          <w:kern w:val="0"/>
          <w:sz w:val="21"/>
          <w:szCs w:val="21"/>
        </w:rPr>
        <w:t>, contains the following</w:t>
      </w:r>
      <w:r w:rsidR="006F65E5" w:rsidRPr="00811760">
        <w:rPr>
          <w:rFonts w:ascii="Arial" w:hAnsi="Arial" w:cs="Arial"/>
          <w:color w:val="000000"/>
          <w:kern w:val="0"/>
          <w:sz w:val="21"/>
          <w:szCs w:val="21"/>
        </w:rPr>
        <w:t xml:space="preserve"> </w:t>
      </w:r>
      <w:r w:rsidRPr="00811760">
        <w:rPr>
          <w:rFonts w:ascii="Arial" w:hAnsi="Arial" w:cs="Arial"/>
          <w:color w:val="000000"/>
          <w:kern w:val="0"/>
          <w:sz w:val="21"/>
          <w:szCs w:val="21"/>
        </w:rPr>
        <w:t>accounts.</w:t>
      </w:r>
    </w:p>
    <w:tbl>
      <w:tblPr>
        <w:tblStyle w:val="aa"/>
        <w:tblW w:w="8651" w:type="dxa"/>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494"/>
        <w:gridCol w:w="886"/>
        <w:gridCol w:w="446"/>
        <w:gridCol w:w="3939"/>
        <w:gridCol w:w="886"/>
      </w:tblGrid>
      <w:tr w:rsidR="006F65E5" w:rsidRPr="00811760" w:rsidTr="006F65E5">
        <w:trPr>
          <w:jc w:val="center"/>
        </w:trPr>
        <w:tc>
          <w:tcPr>
            <w:tcW w:w="2494" w:type="dxa"/>
            <w:vAlign w:val="center"/>
          </w:tcPr>
          <w:p w:rsidR="006F65E5" w:rsidRPr="00811760" w:rsidRDefault="006F65E5"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886" w:type="dxa"/>
            <w:tcBorders>
              <w:bottom w:val="single" w:sz="4" w:space="0" w:color="auto"/>
            </w:tcBorders>
            <w:vAlign w:val="center"/>
          </w:tcPr>
          <w:p w:rsidR="006F65E5" w:rsidRPr="00811760" w:rsidRDefault="006F65E5"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bCs/>
                <w:color w:val="000000"/>
                <w:kern w:val="0"/>
                <w:sz w:val="21"/>
                <w:szCs w:val="21"/>
              </w:rPr>
              <w:t>Debit</w:t>
            </w:r>
          </w:p>
        </w:tc>
        <w:tc>
          <w:tcPr>
            <w:tcW w:w="446" w:type="dxa"/>
            <w:vAlign w:val="center"/>
          </w:tcPr>
          <w:p w:rsidR="006F65E5" w:rsidRPr="00811760" w:rsidRDefault="006F65E5"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3939" w:type="dxa"/>
            <w:vAlign w:val="center"/>
          </w:tcPr>
          <w:p w:rsidR="006F65E5" w:rsidRPr="00811760" w:rsidRDefault="006F65E5"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886" w:type="dxa"/>
            <w:tcBorders>
              <w:bottom w:val="single" w:sz="4" w:space="0" w:color="auto"/>
            </w:tcBorders>
            <w:vAlign w:val="center"/>
          </w:tcPr>
          <w:p w:rsidR="006F65E5" w:rsidRPr="00811760" w:rsidRDefault="006F65E5"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bCs/>
                <w:color w:val="000000"/>
                <w:kern w:val="0"/>
                <w:sz w:val="21"/>
                <w:szCs w:val="21"/>
              </w:rPr>
              <w:t>Credit</w:t>
            </w:r>
          </w:p>
        </w:tc>
      </w:tr>
      <w:tr w:rsidR="006F65E5" w:rsidRPr="00811760" w:rsidTr="006F65E5">
        <w:trPr>
          <w:jc w:val="center"/>
        </w:trPr>
        <w:tc>
          <w:tcPr>
            <w:tcW w:w="2494" w:type="dxa"/>
            <w:vAlign w:val="center"/>
          </w:tcPr>
          <w:p w:rsidR="006F65E5" w:rsidRPr="00811760" w:rsidRDefault="006F65E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Buildings</w:t>
            </w:r>
          </w:p>
        </w:tc>
        <w:tc>
          <w:tcPr>
            <w:tcW w:w="886" w:type="dxa"/>
            <w:tcBorders>
              <w:top w:val="single" w:sz="4" w:space="0" w:color="auto"/>
            </w:tcBorders>
            <w:vAlign w:val="center"/>
          </w:tcPr>
          <w:p w:rsidR="006F65E5" w:rsidRPr="00811760" w:rsidRDefault="006F65E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£128,000</w:t>
            </w:r>
          </w:p>
        </w:tc>
        <w:tc>
          <w:tcPr>
            <w:tcW w:w="446" w:type="dxa"/>
          </w:tcPr>
          <w:p w:rsidR="006F65E5" w:rsidRPr="00811760" w:rsidRDefault="006F65E5" w:rsidP="00045EDC">
            <w:pPr>
              <w:autoSpaceDE w:val="0"/>
              <w:autoSpaceDN w:val="0"/>
              <w:adjustRightInd w:val="0"/>
              <w:spacing w:beforeLines="10" w:afterLines="10" w:line="0" w:lineRule="atLeast"/>
              <w:rPr>
                <w:rFonts w:ascii="Arial" w:hAnsi="Arial" w:cs="Arial"/>
                <w:color w:val="000000"/>
                <w:kern w:val="0"/>
                <w:sz w:val="21"/>
                <w:szCs w:val="21"/>
              </w:rPr>
            </w:pPr>
          </w:p>
        </w:tc>
        <w:tc>
          <w:tcPr>
            <w:tcW w:w="3939" w:type="dxa"/>
            <w:vAlign w:val="center"/>
          </w:tcPr>
          <w:p w:rsidR="006F65E5" w:rsidRPr="00811760" w:rsidRDefault="006F65E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Share Capital—Ordinary</w:t>
            </w:r>
          </w:p>
        </w:tc>
        <w:tc>
          <w:tcPr>
            <w:tcW w:w="886" w:type="dxa"/>
            <w:tcBorders>
              <w:top w:val="single" w:sz="4" w:space="0" w:color="auto"/>
            </w:tcBorders>
            <w:vAlign w:val="center"/>
          </w:tcPr>
          <w:p w:rsidR="006F65E5" w:rsidRPr="00811760" w:rsidRDefault="006F65E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£ 80,000</w:t>
            </w:r>
          </w:p>
        </w:tc>
      </w:tr>
      <w:tr w:rsidR="006F65E5" w:rsidRPr="00811760" w:rsidTr="006F65E5">
        <w:trPr>
          <w:jc w:val="center"/>
        </w:trPr>
        <w:tc>
          <w:tcPr>
            <w:tcW w:w="2494" w:type="dxa"/>
            <w:vAlign w:val="center"/>
          </w:tcPr>
          <w:p w:rsidR="006F65E5" w:rsidRPr="00811760" w:rsidRDefault="006F65E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Receivable</w:t>
            </w:r>
          </w:p>
        </w:tc>
        <w:tc>
          <w:tcPr>
            <w:tcW w:w="886" w:type="dxa"/>
            <w:vAlign w:val="center"/>
          </w:tcPr>
          <w:p w:rsidR="006F65E5" w:rsidRPr="00811760" w:rsidRDefault="006F65E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7,540</w:t>
            </w:r>
          </w:p>
        </w:tc>
        <w:tc>
          <w:tcPr>
            <w:tcW w:w="446" w:type="dxa"/>
          </w:tcPr>
          <w:p w:rsidR="006F65E5" w:rsidRPr="00811760" w:rsidRDefault="006F65E5" w:rsidP="00045EDC">
            <w:pPr>
              <w:autoSpaceDE w:val="0"/>
              <w:autoSpaceDN w:val="0"/>
              <w:adjustRightInd w:val="0"/>
              <w:spacing w:beforeLines="10" w:afterLines="10" w:line="0" w:lineRule="atLeast"/>
              <w:rPr>
                <w:rFonts w:ascii="Arial" w:hAnsi="Arial" w:cs="Arial"/>
                <w:color w:val="000000"/>
                <w:kern w:val="0"/>
                <w:sz w:val="21"/>
                <w:szCs w:val="21"/>
              </w:rPr>
            </w:pPr>
          </w:p>
        </w:tc>
        <w:tc>
          <w:tcPr>
            <w:tcW w:w="3939" w:type="dxa"/>
            <w:vAlign w:val="center"/>
          </w:tcPr>
          <w:p w:rsidR="006F65E5" w:rsidRPr="00811760" w:rsidRDefault="006F65E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Retained Earnings</w:t>
            </w:r>
          </w:p>
        </w:tc>
        <w:tc>
          <w:tcPr>
            <w:tcW w:w="886" w:type="dxa"/>
            <w:vAlign w:val="center"/>
          </w:tcPr>
          <w:p w:rsidR="006F65E5" w:rsidRPr="00811760" w:rsidRDefault="006F65E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28,000</w:t>
            </w:r>
          </w:p>
        </w:tc>
      </w:tr>
      <w:tr w:rsidR="006F65E5" w:rsidRPr="00811760" w:rsidTr="006F65E5">
        <w:trPr>
          <w:jc w:val="center"/>
        </w:trPr>
        <w:tc>
          <w:tcPr>
            <w:tcW w:w="2494" w:type="dxa"/>
            <w:vAlign w:val="center"/>
          </w:tcPr>
          <w:p w:rsidR="006F65E5" w:rsidRPr="00811760" w:rsidRDefault="006F65E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Prepaid Insurance</w:t>
            </w:r>
          </w:p>
        </w:tc>
        <w:tc>
          <w:tcPr>
            <w:tcW w:w="886" w:type="dxa"/>
            <w:vAlign w:val="center"/>
          </w:tcPr>
          <w:p w:rsidR="006F65E5" w:rsidRPr="00811760" w:rsidRDefault="006F65E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4,680</w:t>
            </w:r>
          </w:p>
        </w:tc>
        <w:tc>
          <w:tcPr>
            <w:tcW w:w="446" w:type="dxa"/>
          </w:tcPr>
          <w:p w:rsidR="006F65E5" w:rsidRPr="00811760" w:rsidRDefault="006F65E5" w:rsidP="00045EDC">
            <w:pPr>
              <w:autoSpaceDE w:val="0"/>
              <w:autoSpaceDN w:val="0"/>
              <w:adjustRightInd w:val="0"/>
              <w:spacing w:beforeLines="10" w:afterLines="10" w:line="0" w:lineRule="atLeast"/>
              <w:rPr>
                <w:rFonts w:ascii="Arial" w:hAnsi="Arial" w:cs="Arial"/>
                <w:color w:val="000000"/>
                <w:kern w:val="0"/>
                <w:sz w:val="21"/>
                <w:szCs w:val="21"/>
              </w:rPr>
            </w:pPr>
          </w:p>
        </w:tc>
        <w:tc>
          <w:tcPr>
            <w:tcW w:w="3939" w:type="dxa"/>
            <w:vAlign w:val="center"/>
          </w:tcPr>
          <w:p w:rsidR="006F65E5" w:rsidRPr="00811760" w:rsidRDefault="006F65E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Accumulated Depreciation—Buildings</w:t>
            </w:r>
          </w:p>
        </w:tc>
        <w:tc>
          <w:tcPr>
            <w:tcW w:w="886" w:type="dxa"/>
            <w:vAlign w:val="center"/>
          </w:tcPr>
          <w:p w:rsidR="006F65E5" w:rsidRPr="00811760" w:rsidRDefault="006F65E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42,600</w:t>
            </w:r>
          </w:p>
        </w:tc>
      </w:tr>
      <w:tr w:rsidR="006F65E5" w:rsidRPr="00811760" w:rsidTr="006F65E5">
        <w:trPr>
          <w:jc w:val="center"/>
        </w:trPr>
        <w:tc>
          <w:tcPr>
            <w:tcW w:w="2494" w:type="dxa"/>
            <w:vAlign w:val="center"/>
          </w:tcPr>
          <w:p w:rsidR="006F65E5" w:rsidRPr="00811760" w:rsidRDefault="006F65E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Cash</w:t>
            </w:r>
          </w:p>
        </w:tc>
        <w:tc>
          <w:tcPr>
            <w:tcW w:w="886" w:type="dxa"/>
            <w:vAlign w:val="center"/>
          </w:tcPr>
          <w:p w:rsidR="006F65E5" w:rsidRPr="00811760" w:rsidRDefault="006F65E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18,040</w:t>
            </w:r>
          </w:p>
        </w:tc>
        <w:tc>
          <w:tcPr>
            <w:tcW w:w="446" w:type="dxa"/>
          </w:tcPr>
          <w:p w:rsidR="006F65E5" w:rsidRPr="00811760" w:rsidRDefault="006F65E5" w:rsidP="00045EDC">
            <w:pPr>
              <w:autoSpaceDE w:val="0"/>
              <w:autoSpaceDN w:val="0"/>
              <w:adjustRightInd w:val="0"/>
              <w:spacing w:beforeLines="10" w:afterLines="10" w:line="0" w:lineRule="atLeast"/>
              <w:rPr>
                <w:rFonts w:ascii="Arial" w:hAnsi="Arial" w:cs="Arial"/>
                <w:color w:val="000000"/>
                <w:kern w:val="0"/>
                <w:sz w:val="21"/>
                <w:szCs w:val="21"/>
              </w:rPr>
            </w:pPr>
          </w:p>
        </w:tc>
        <w:tc>
          <w:tcPr>
            <w:tcW w:w="3939" w:type="dxa"/>
            <w:vAlign w:val="center"/>
          </w:tcPr>
          <w:p w:rsidR="006F65E5" w:rsidRPr="00811760" w:rsidRDefault="006F65E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Payable</w:t>
            </w:r>
          </w:p>
        </w:tc>
        <w:tc>
          <w:tcPr>
            <w:tcW w:w="886" w:type="dxa"/>
            <w:vAlign w:val="center"/>
          </w:tcPr>
          <w:p w:rsidR="006F65E5" w:rsidRPr="00811760" w:rsidRDefault="006F65E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12,300</w:t>
            </w:r>
          </w:p>
        </w:tc>
      </w:tr>
      <w:tr w:rsidR="006F65E5" w:rsidRPr="00811760" w:rsidTr="006F65E5">
        <w:trPr>
          <w:jc w:val="center"/>
        </w:trPr>
        <w:tc>
          <w:tcPr>
            <w:tcW w:w="2494" w:type="dxa"/>
            <w:vAlign w:val="center"/>
          </w:tcPr>
          <w:p w:rsidR="006F65E5" w:rsidRPr="00811760" w:rsidRDefault="006F65E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Equipment</w:t>
            </w:r>
          </w:p>
        </w:tc>
        <w:tc>
          <w:tcPr>
            <w:tcW w:w="886" w:type="dxa"/>
            <w:vAlign w:val="center"/>
          </w:tcPr>
          <w:p w:rsidR="006F65E5" w:rsidRPr="00811760" w:rsidRDefault="006F65E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62,400</w:t>
            </w:r>
          </w:p>
        </w:tc>
        <w:tc>
          <w:tcPr>
            <w:tcW w:w="446" w:type="dxa"/>
          </w:tcPr>
          <w:p w:rsidR="006F65E5" w:rsidRPr="00811760" w:rsidRDefault="006F65E5" w:rsidP="00045EDC">
            <w:pPr>
              <w:autoSpaceDE w:val="0"/>
              <w:autoSpaceDN w:val="0"/>
              <w:adjustRightInd w:val="0"/>
              <w:spacing w:beforeLines="10" w:afterLines="10" w:line="0" w:lineRule="atLeast"/>
              <w:rPr>
                <w:rFonts w:ascii="Arial" w:hAnsi="Arial" w:cs="Arial"/>
                <w:color w:val="000000"/>
                <w:kern w:val="0"/>
                <w:sz w:val="21"/>
                <w:szCs w:val="21"/>
              </w:rPr>
            </w:pPr>
          </w:p>
        </w:tc>
        <w:tc>
          <w:tcPr>
            <w:tcW w:w="3939" w:type="dxa"/>
            <w:vAlign w:val="center"/>
          </w:tcPr>
          <w:p w:rsidR="006F65E5" w:rsidRPr="00811760" w:rsidRDefault="006F65E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Notes Payable</w:t>
            </w:r>
          </w:p>
        </w:tc>
        <w:tc>
          <w:tcPr>
            <w:tcW w:w="886" w:type="dxa"/>
            <w:vAlign w:val="center"/>
          </w:tcPr>
          <w:p w:rsidR="006F65E5" w:rsidRPr="00811760" w:rsidRDefault="006F65E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95,000</w:t>
            </w:r>
          </w:p>
        </w:tc>
      </w:tr>
      <w:tr w:rsidR="006F65E5" w:rsidRPr="00811760" w:rsidTr="006F65E5">
        <w:trPr>
          <w:jc w:val="center"/>
        </w:trPr>
        <w:tc>
          <w:tcPr>
            <w:tcW w:w="2494" w:type="dxa"/>
            <w:vAlign w:val="center"/>
          </w:tcPr>
          <w:p w:rsidR="006F65E5" w:rsidRPr="00811760" w:rsidRDefault="006F65E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Land</w:t>
            </w:r>
          </w:p>
        </w:tc>
        <w:tc>
          <w:tcPr>
            <w:tcW w:w="886" w:type="dxa"/>
            <w:vAlign w:val="center"/>
          </w:tcPr>
          <w:p w:rsidR="006F65E5" w:rsidRPr="00811760" w:rsidRDefault="006F65E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67,000</w:t>
            </w:r>
          </w:p>
        </w:tc>
        <w:tc>
          <w:tcPr>
            <w:tcW w:w="446" w:type="dxa"/>
          </w:tcPr>
          <w:p w:rsidR="006F65E5" w:rsidRPr="00811760" w:rsidRDefault="006F65E5" w:rsidP="00045EDC">
            <w:pPr>
              <w:autoSpaceDE w:val="0"/>
              <w:autoSpaceDN w:val="0"/>
              <w:adjustRightInd w:val="0"/>
              <w:spacing w:beforeLines="10" w:afterLines="10" w:line="0" w:lineRule="atLeast"/>
              <w:rPr>
                <w:rFonts w:ascii="Arial" w:hAnsi="Arial" w:cs="Arial"/>
                <w:color w:val="000000"/>
                <w:kern w:val="0"/>
                <w:sz w:val="21"/>
                <w:szCs w:val="21"/>
              </w:rPr>
            </w:pPr>
          </w:p>
        </w:tc>
        <w:tc>
          <w:tcPr>
            <w:tcW w:w="3939" w:type="dxa"/>
            <w:vAlign w:val="center"/>
          </w:tcPr>
          <w:p w:rsidR="006F65E5" w:rsidRPr="00811760" w:rsidRDefault="006F65E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Accumulated Depreciation—Equipment</w:t>
            </w:r>
          </w:p>
        </w:tc>
        <w:tc>
          <w:tcPr>
            <w:tcW w:w="886" w:type="dxa"/>
            <w:vAlign w:val="center"/>
          </w:tcPr>
          <w:p w:rsidR="006F65E5" w:rsidRPr="00811760" w:rsidRDefault="006F65E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18,720</w:t>
            </w:r>
          </w:p>
        </w:tc>
      </w:tr>
      <w:tr w:rsidR="006F65E5" w:rsidRPr="00811760" w:rsidTr="006F65E5">
        <w:trPr>
          <w:jc w:val="center"/>
        </w:trPr>
        <w:tc>
          <w:tcPr>
            <w:tcW w:w="2494" w:type="dxa"/>
            <w:vAlign w:val="center"/>
          </w:tcPr>
          <w:p w:rsidR="006F65E5" w:rsidRPr="00811760" w:rsidRDefault="006F65E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Insurance Expense</w:t>
            </w:r>
          </w:p>
        </w:tc>
        <w:tc>
          <w:tcPr>
            <w:tcW w:w="886" w:type="dxa"/>
            <w:vAlign w:val="center"/>
          </w:tcPr>
          <w:p w:rsidR="006F65E5" w:rsidRPr="00811760" w:rsidRDefault="006F65E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780</w:t>
            </w:r>
          </w:p>
        </w:tc>
        <w:tc>
          <w:tcPr>
            <w:tcW w:w="446" w:type="dxa"/>
          </w:tcPr>
          <w:p w:rsidR="006F65E5" w:rsidRPr="00811760" w:rsidRDefault="006F65E5" w:rsidP="00045EDC">
            <w:pPr>
              <w:autoSpaceDE w:val="0"/>
              <w:autoSpaceDN w:val="0"/>
              <w:adjustRightInd w:val="0"/>
              <w:spacing w:beforeLines="10" w:afterLines="10" w:line="0" w:lineRule="atLeast"/>
              <w:rPr>
                <w:rFonts w:ascii="Arial" w:hAnsi="Arial" w:cs="Arial"/>
                <w:color w:val="000000"/>
                <w:kern w:val="0"/>
                <w:sz w:val="21"/>
                <w:szCs w:val="21"/>
              </w:rPr>
            </w:pPr>
          </w:p>
        </w:tc>
        <w:tc>
          <w:tcPr>
            <w:tcW w:w="3939" w:type="dxa"/>
            <w:vAlign w:val="center"/>
          </w:tcPr>
          <w:p w:rsidR="006F65E5" w:rsidRPr="00811760" w:rsidRDefault="006F65E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Interest Payable</w:t>
            </w:r>
          </w:p>
        </w:tc>
        <w:tc>
          <w:tcPr>
            <w:tcW w:w="886" w:type="dxa"/>
            <w:vAlign w:val="center"/>
          </w:tcPr>
          <w:p w:rsidR="006F65E5" w:rsidRPr="00811760" w:rsidRDefault="006F65E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2,600</w:t>
            </w:r>
          </w:p>
        </w:tc>
      </w:tr>
      <w:tr w:rsidR="006F65E5" w:rsidRPr="00811760" w:rsidTr="006F65E5">
        <w:trPr>
          <w:jc w:val="center"/>
        </w:trPr>
        <w:tc>
          <w:tcPr>
            <w:tcW w:w="2494" w:type="dxa"/>
            <w:vAlign w:val="center"/>
          </w:tcPr>
          <w:p w:rsidR="006F65E5" w:rsidRPr="00811760" w:rsidRDefault="006F65E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Depreciation Expense</w:t>
            </w:r>
          </w:p>
        </w:tc>
        <w:tc>
          <w:tcPr>
            <w:tcW w:w="886" w:type="dxa"/>
            <w:vAlign w:val="center"/>
          </w:tcPr>
          <w:p w:rsidR="006F65E5" w:rsidRPr="00811760" w:rsidRDefault="006F65E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7,360</w:t>
            </w:r>
          </w:p>
        </w:tc>
        <w:tc>
          <w:tcPr>
            <w:tcW w:w="446" w:type="dxa"/>
          </w:tcPr>
          <w:p w:rsidR="006F65E5" w:rsidRPr="00811760" w:rsidRDefault="006F65E5" w:rsidP="00045EDC">
            <w:pPr>
              <w:autoSpaceDE w:val="0"/>
              <w:autoSpaceDN w:val="0"/>
              <w:adjustRightInd w:val="0"/>
              <w:spacing w:beforeLines="10" w:afterLines="10" w:line="0" w:lineRule="atLeast"/>
              <w:rPr>
                <w:rFonts w:ascii="Arial" w:hAnsi="Arial" w:cs="Arial"/>
                <w:color w:val="000000"/>
                <w:kern w:val="0"/>
                <w:sz w:val="21"/>
                <w:szCs w:val="21"/>
              </w:rPr>
            </w:pPr>
          </w:p>
        </w:tc>
        <w:tc>
          <w:tcPr>
            <w:tcW w:w="3939" w:type="dxa"/>
            <w:vAlign w:val="center"/>
          </w:tcPr>
          <w:p w:rsidR="006F65E5" w:rsidRPr="00811760" w:rsidRDefault="006F65E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Service Revenue</w:t>
            </w:r>
          </w:p>
        </w:tc>
        <w:tc>
          <w:tcPr>
            <w:tcW w:w="886" w:type="dxa"/>
            <w:tcBorders>
              <w:bottom w:val="single" w:sz="4" w:space="0" w:color="auto"/>
            </w:tcBorders>
            <w:vAlign w:val="center"/>
          </w:tcPr>
          <w:p w:rsidR="006F65E5" w:rsidRPr="00811760" w:rsidRDefault="006F65E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19,180</w:t>
            </w:r>
          </w:p>
        </w:tc>
      </w:tr>
      <w:tr w:rsidR="006F65E5" w:rsidRPr="00811760" w:rsidTr="006F65E5">
        <w:trPr>
          <w:jc w:val="center"/>
        </w:trPr>
        <w:tc>
          <w:tcPr>
            <w:tcW w:w="2494" w:type="dxa"/>
            <w:vAlign w:val="center"/>
          </w:tcPr>
          <w:p w:rsidR="006F65E5" w:rsidRPr="00811760" w:rsidRDefault="006F65E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Interest Expense</w:t>
            </w:r>
          </w:p>
        </w:tc>
        <w:tc>
          <w:tcPr>
            <w:tcW w:w="886" w:type="dxa"/>
            <w:tcBorders>
              <w:bottom w:val="single" w:sz="4" w:space="0" w:color="auto"/>
            </w:tcBorders>
            <w:vAlign w:val="center"/>
          </w:tcPr>
          <w:p w:rsidR="006F65E5" w:rsidRPr="00811760" w:rsidRDefault="006F65E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2,600</w:t>
            </w:r>
          </w:p>
        </w:tc>
        <w:tc>
          <w:tcPr>
            <w:tcW w:w="446" w:type="dxa"/>
          </w:tcPr>
          <w:p w:rsidR="006F65E5" w:rsidRPr="00811760" w:rsidRDefault="006F65E5" w:rsidP="00045EDC">
            <w:pPr>
              <w:autoSpaceDE w:val="0"/>
              <w:autoSpaceDN w:val="0"/>
              <w:adjustRightInd w:val="0"/>
              <w:spacing w:beforeLines="10" w:afterLines="10" w:line="0" w:lineRule="atLeast"/>
              <w:rPr>
                <w:rFonts w:ascii="Arial" w:hAnsi="Arial" w:cs="Arial"/>
                <w:color w:val="000000"/>
                <w:kern w:val="0"/>
                <w:sz w:val="21"/>
                <w:szCs w:val="21"/>
              </w:rPr>
            </w:pPr>
          </w:p>
        </w:tc>
        <w:tc>
          <w:tcPr>
            <w:tcW w:w="3939" w:type="dxa"/>
            <w:vAlign w:val="center"/>
          </w:tcPr>
          <w:p w:rsidR="006F65E5" w:rsidRPr="00811760" w:rsidRDefault="006F65E5" w:rsidP="00045EDC">
            <w:pPr>
              <w:autoSpaceDE w:val="0"/>
              <w:autoSpaceDN w:val="0"/>
              <w:adjustRightInd w:val="0"/>
              <w:spacing w:beforeLines="10" w:afterLines="10" w:line="0" w:lineRule="atLeast"/>
              <w:jc w:val="both"/>
              <w:rPr>
                <w:rFonts w:ascii="Arial" w:hAnsi="Arial" w:cs="Arial"/>
                <w:color w:val="000000"/>
                <w:kern w:val="0"/>
                <w:sz w:val="21"/>
                <w:szCs w:val="21"/>
              </w:rPr>
            </w:pPr>
          </w:p>
        </w:tc>
        <w:tc>
          <w:tcPr>
            <w:tcW w:w="886" w:type="dxa"/>
            <w:tcBorders>
              <w:top w:val="single" w:sz="4" w:space="0" w:color="auto"/>
              <w:bottom w:val="double" w:sz="4" w:space="0" w:color="auto"/>
            </w:tcBorders>
            <w:vAlign w:val="center"/>
          </w:tcPr>
          <w:p w:rsidR="006F65E5" w:rsidRPr="00811760" w:rsidRDefault="006F65E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£298,400</w:t>
            </w:r>
          </w:p>
        </w:tc>
      </w:tr>
      <w:tr w:rsidR="006F65E5" w:rsidRPr="00811760" w:rsidTr="006F65E5">
        <w:trPr>
          <w:jc w:val="center"/>
        </w:trPr>
        <w:tc>
          <w:tcPr>
            <w:tcW w:w="2494" w:type="dxa"/>
            <w:vAlign w:val="center"/>
          </w:tcPr>
          <w:p w:rsidR="006F65E5" w:rsidRPr="00811760" w:rsidRDefault="006F65E5" w:rsidP="00045EDC">
            <w:pPr>
              <w:autoSpaceDE w:val="0"/>
              <w:autoSpaceDN w:val="0"/>
              <w:adjustRightInd w:val="0"/>
              <w:spacing w:beforeLines="10" w:afterLines="10" w:line="0" w:lineRule="atLeast"/>
              <w:jc w:val="both"/>
              <w:rPr>
                <w:rFonts w:ascii="Arial" w:hAnsi="Arial" w:cs="Arial"/>
                <w:color w:val="000000"/>
                <w:kern w:val="0"/>
                <w:sz w:val="21"/>
                <w:szCs w:val="21"/>
              </w:rPr>
            </w:pPr>
          </w:p>
        </w:tc>
        <w:tc>
          <w:tcPr>
            <w:tcW w:w="886" w:type="dxa"/>
            <w:tcBorders>
              <w:top w:val="single" w:sz="4" w:space="0" w:color="auto"/>
              <w:bottom w:val="double" w:sz="4" w:space="0" w:color="auto"/>
            </w:tcBorders>
            <w:vAlign w:val="center"/>
          </w:tcPr>
          <w:p w:rsidR="006F65E5" w:rsidRPr="00811760" w:rsidRDefault="006F65E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£298,400</w:t>
            </w:r>
          </w:p>
        </w:tc>
        <w:tc>
          <w:tcPr>
            <w:tcW w:w="446" w:type="dxa"/>
          </w:tcPr>
          <w:p w:rsidR="006F65E5" w:rsidRPr="00811760" w:rsidRDefault="006F65E5" w:rsidP="00045EDC">
            <w:pPr>
              <w:autoSpaceDE w:val="0"/>
              <w:autoSpaceDN w:val="0"/>
              <w:adjustRightInd w:val="0"/>
              <w:spacing w:beforeLines="10" w:afterLines="10" w:line="0" w:lineRule="atLeast"/>
              <w:rPr>
                <w:rFonts w:ascii="Arial" w:hAnsi="Arial" w:cs="Arial"/>
                <w:color w:val="000000"/>
                <w:kern w:val="0"/>
                <w:sz w:val="21"/>
                <w:szCs w:val="21"/>
              </w:rPr>
            </w:pPr>
          </w:p>
        </w:tc>
        <w:tc>
          <w:tcPr>
            <w:tcW w:w="3939" w:type="dxa"/>
            <w:vAlign w:val="center"/>
          </w:tcPr>
          <w:p w:rsidR="006F65E5" w:rsidRPr="00811760" w:rsidRDefault="006F65E5" w:rsidP="00045EDC">
            <w:pPr>
              <w:autoSpaceDE w:val="0"/>
              <w:autoSpaceDN w:val="0"/>
              <w:adjustRightInd w:val="0"/>
              <w:spacing w:beforeLines="10" w:afterLines="10" w:line="0" w:lineRule="atLeast"/>
              <w:jc w:val="both"/>
              <w:rPr>
                <w:rFonts w:ascii="Arial" w:hAnsi="Arial" w:cs="Arial"/>
                <w:color w:val="000000"/>
                <w:kern w:val="0"/>
                <w:sz w:val="21"/>
                <w:szCs w:val="21"/>
              </w:rPr>
            </w:pPr>
          </w:p>
        </w:tc>
        <w:tc>
          <w:tcPr>
            <w:tcW w:w="886" w:type="dxa"/>
            <w:tcBorders>
              <w:top w:val="double" w:sz="4" w:space="0" w:color="auto"/>
            </w:tcBorders>
            <w:vAlign w:val="center"/>
          </w:tcPr>
          <w:p w:rsidR="006F65E5" w:rsidRPr="00811760" w:rsidRDefault="006F65E5"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bl>
    <w:p w:rsidR="0076414D" w:rsidRPr="00811760" w:rsidRDefault="0076414D"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76414D" w:rsidRPr="00811760" w:rsidRDefault="0076414D" w:rsidP="002E5A89">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(a) Prepare a classified statement of financial position; assume that </w:t>
      </w:r>
      <w:r w:rsidR="002E5A89" w:rsidRPr="00811760">
        <w:rPr>
          <w:rFonts w:ascii="Arial" w:hAnsi="Arial" w:cs="Arial"/>
          <w:color w:val="000000"/>
          <w:kern w:val="0"/>
          <w:sz w:val="21"/>
          <w:szCs w:val="21"/>
        </w:rPr>
        <w:t>£</w:t>
      </w:r>
      <w:r w:rsidRPr="00811760">
        <w:rPr>
          <w:rFonts w:ascii="Arial" w:hAnsi="Arial" w:cs="Arial"/>
          <w:color w:val="000000"/>
          <w:kern w:val="0"/>
          <w:sz w:val="21"/>
          <w:szCs w:val="21"/>
        </w:rPr>
        <w:t>15,000 of the note payable will be</w:t>
      </w:r>
      <w:r w:rsidR="006F65E5" w:rsidRPr="00811760">
        <w:rPr>
          <w:rFonts w:ascii="Arial" w:hAnsi="Arial" w:cs="Arial"/>
          <w:color w:val="000000"/>
          <w:kern w:val="0"/>
          <w:sz w:val="21"/>
          <w:szCs w:val="21"/>
        </w:rPr>
        <w:t xml:space="preserve"> </w:t>
      </w:r>
      <w:r w:rsidRPr="00811760">
        <w:rPr>
          <w:rFonts w:ascii="Arial" w:hAnsi="Arial" w:cs="Arial"/>
          <w:color w:val="000000"/>
          <w:kern w:val="0"/>
          <w:sz w:val="21"/>
          <w:szCs w:val="21"/>
        </w:rPr>
        <w:t>paid in 201</w:t>
      </w:r>
      <w:r w:rsidR="002E5A89" w:rsidRPr="00811760">
        <w:rPr>
          <w:rFonts w:ascii="Arial" w:hAnsi="Arial" w:cs="Arial"/>
          <w:color w:val="000000"/>
          <w:kern w:val="0"/>
          <w:sz w:val="21"/>
          <w:szCs w:val="21"/>
        </w:rPr>
        <w:t>8</w:t>
      </w:r>
      <w:r w:rsidRPr="00811760">
        <w:rPr>
          <w:rFonts w:ascii="Arial" w:hAnsi="Arial" w:cs="Arial"/>
          <w:color w:val="000000"/>
          <w:kern w:val="0"/>
          <w:sz w:val="21"/>
          <w:szCs w:val="21"/>
        </w:rPr>
        <w:t>.</w:t>
      </w:r>
    </w:p>
    <w:p w:rsidR="0076414D" w:rsidRPr="00811760" w:rsidRDefault="0076414D" w:rsidP="002E5A89">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(b)</w:t>
      </w:r>
      <w:r w:rsidR="002E5A89" w:rsidRPr="00811760">
        <w:rPr>
          <w:rFonts w:ascii="Arial" w:hAnsi="Arial" w:cs="Arial"/>
          <w:color w:val="000000"/>
          <w:kern w:val="0"/>
          <w:sz w:val="21"/>
          <w:szCs w:val="21"/>
        </w:rPr>
        <w:t xml:space="preserve"> </w:t>
      </w:r>
      <w:r w:rsidRPr="00811760">
        <w:rPr>
          <w:rFonts w:ascii="Arial" w:hAnsi="Arial" w:cs="Arial"/>
          <w:color w:val="000000"/>
          <w:kern w:val="0"/>
          <w:sz w:val="21"/>
          <w:szCs w:val="21"/>
        </w:rPr>
        <w:t>Comment on the liquidity of the company.</w:t>
      </w:r>
    </w:p>
    <w:p w:rsidR="004B5328" w:rsidRPr="00811760" w:rsidRDefault="004B5328" w:rsidP="0076414D">
      <w:pPr>
        <w:autoSpaceDE w:val="0"/>
        <w:autoSpaceDN w:val="0"/>
        <w:adjustRightInd w:val="0"/>
        <w:rPr>
          <w:rFonts w:ascii="Arial" w:hAnsi="Arial" w:cs="Arial"/>
          <w:b/>
          <w:bCs/>
          <w:color w:val="B21117"/>
          <w:kern w:val="0"/>
          <w:sz w:val="21"/>
          <w:szCs w:val="21"/>
        </w:rPr>
      </w:pPr>
    </w:p>
    <w:p w:rsidR="0076414D" w:rsidRPr="00811760" w:rsidRDefault="0076414D" w:rsidP="0076414D">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E4-15.</w:t>
      </w:r>
      <w:proofErr w:type="gramEnd"/>
      <w:r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Classify accounts on statement of financial position</w:t>
      </w:r>
      <w:r w:rsidRPr="00811760">
        <w:rPr>
          <w:rFonts w:ascii="Arial" w:hAnsi="Arial" w:cs="Arial"/>
          <w:color w:val="000000"/>
          <w:kern w:val="0"/>
          <w:sz w:val="21"/>
          <w:szCs w:val="21"/>
        </w:rPr>
        <w:t>.</w:t>
      </w:r>
    </w:p>
    <w:p w:rsidR="0076414D" w:rsidRPr="00811760" w:rsidRDefault="0076414D" w:rsidP="00CF0376">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6)</w:t>
      </w:r>
    </w:p>
    <w:p w:rsidR="0076414D" w:rsidRPr="00811760" w:rsidRDefault="0076414D" w:rsidP="00045EDC">
      <w:pPr>
        <w:autoSpaceDE w:val="0"/>
        <w:autoSpaceDN w:val="0"/>
        <w:adjustRightInd w:val="0"/>
        <w:spacing w:afterLines="30"/>
        <w:ind w:leftChars="295" w:left="708"/>
        <w:rPr>
          <w:rFonts w:ascii="Arial" w:hAnsi="Arial" w:cs="Arial"/>
          <w:color w:val="000000"/>
          <w:kern w:val="0"/>
          <w:sz w:val="21"/>
          <w:szCs w:val="21"/>
        </w:rPr>
      </w:pPr>
      <w:r w:rsidRPr="00811760">
        <w:rPr>
          <w:rFonts w:ascii="Arial" w:hAnsi="Arial" w:cs="Arial"/>
          <w:color w:val="000000"/>
          <w:kern w:val="0"/>
          <w:sz w:val="21"/>
          <w:szCs w:val="21"/>
        </w:rPr>
        <w:t>The following are the major statement of financial position classifications.</w:t>
      </w:r>
    </w:p>
    <w:tbl>
      <w:tblPr>
        <w:tblStyle w:val="aa"/>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39"/>
        <w:gridCol w:w="2835"/>
      </w:tblGrid>
      <w:tr w:rsidR="00C3078E" w:rsidRPr="00811760" w:rsidTr="002E5A89">
        <w:tc>
          <w:tcPr>
            <w:tcW w:w="4139" w:type="dxa"/>
            <w:vAlign w:val="center"/>
          </w:tcPr>
          <w:p w:rsidR="002E5A89" w:rsidRPr="00811760" w:rsidRDefault="002E5A89"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Intangible assets (IA)</w:t>
            </w:r>
          </w:p>
        </w:tc>
        <w:tc>
          <w:tcPr>
            <w:tcW w:w="2835" w:type="dxa"/>
            <w:vAlign w:val="center"/>
          </w:tcPr>
          <w:p w:rsidR="002E5A89" w:rsidRPr="00811760" w:rsidRDefault="002E5A89"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Equity (E)</w:t>
            </w:r>
          </w:p>
        </w:tc>
      </w:tr>
      <w:tr w:rsidR="00C3078E" w:rsidRPr="00811760" w:rsidTr="002E5A89">
        <w:tc>
          <w:tcPr>
            <w:tcW w:w="4139" w:type="dxa"/>
            <w:vAlign w:val="center"/>
          </w:tcPr>
          <w:p w:rsidR="002E5A89" w:rsidRPr="00811760" w:rsidRDefault="002E5A89"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Property, plant, and equipment (PPE)</w:t>
            </w:r>
          </w:p>
        </w:tc>
        <w:tc>
          <w:tcPr>
            <w:tcW w:w="2835" w:type="dxa"/>
            <w:vAlign w:val="center"/>
          </w:tcPr>
          <w:p w:rsidR="002E5A89" w:rsidRPr="00811760" w:rsidRDefault="002E5A89"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Non-current liabilities (NCL)</w:t>
            </w:r>
          </w:p>
        </w:tc>
      </w:tr>
      <w:tr w:rsidR="00C3078E" w:rsidRPr="00811760" w:rsidTr="002E5A89">
        <w:tc>
          <w:tcPr>
            <w:tcW w:w="4139" w:type="dxa"/>
            <w:vAlign w:val="center"/>
          </w:tcPr>
          <w:p w:rsidR="002E5A89" w:rsidRPr="00811760" w:rsidRDefault="002E5A89"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Long-term investments (LTI)</w:t>
            </w:r>
          </w:p>
        </w:tc>
        <w:tc>
          <w:tcPr>
            <w:tcW w:w="2835" w:type="dxa"/>
            <w:vAlign w:val="center"/>
          </w:tcPr>
          <w:p w:rsidR="002E5A89" w:rsidRPr="00811760" w:rsidRDefault="002E5A89"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Current liabilities (CL)</w:t>
            </w:r>
          </w:p>
        </w:tc>
      </w:tr>
      <w:tr w:rsidR="00C3078E" w:rsidRPr="00811760" w:rsidTr="002E5A89">
        <w:tc>
          <w:tcPr>
            <w:tcW w:w="4139" w:type="dxa"/>
            <w:vAlign w:val="center"/>
          </w:tcPr>
          <w:p w:rsidR="002E5A89" w:rsidRPr="00811760" w:rsidRDefault="002E5A89"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Current assets (CA)</w:t>
            </w:r>
          </w:p>
        </w:tc>
        <w:tc>
          <w:tcPr>
            <w:tcW w:w="2835" w:type="dxa"/>
            <w:vAlign w:val="center"/>
          </w:tcPr>
          <w:p w:rsidR="002E5A89" w:rsidRPr="00811760" w:rsidRDefault="002E5A89" w:rsidP="00045EDC">
            <w:pPr>
              <w:autoSpaceDE w:val="0"/>
              <w:autoSpaceDN w:val="0"/>
              <w:adjustRightInd w:val="0"/>
              <w:spacing w:beforeLines="10" w:afterLines="10" w:line="0" w:lineRule="atLeast"/>
              <w:jc w:val="both"/>
              <w:rPr>
                <w:rFonts w:ascii="Arial" w:hAnsi="Arial" w:cs="Arial"/>
                <w:color w:val="000000"/>
                <w:kern w:val="0"/>
                <w:sz w:val="21"/>
                <w:szCs w:val="21"/>
              </w:rPr>
            </w:pPr>
          </w:p>
        </w:tc>
      </w:tr>
    </w:tbl>
    <w:p w:rsidR="0076414D" w:rsidRPr="00811760" w:rsidRDefault="0076414D"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Classify each of the following accounts taken from Geraldo Company's statement of financial position.</w:t>
      </w:r>
    </w:p>
    <w:p w:rsidR="0076414D" w:rsidRPr="00811760" w:rsidRDefault="0076414D" w:rsidP="002E5A89">
      <w:pPr>
        <w:tabs>
          <w:tab w:val="left" w:pos="4820"/>
        </w:tabs>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lastRenderedPageBreak/>
        <w:t xml:space="preserve">________ Accounts payable </w:t>
      </w:r>
      <w:r w:rsidR="002E5A89" w:rsidRPr="00811760">
        <w:rPr>
          <w:rFonts w:ascii="Arial" w:hAnsi="Arial" w:cs="Arial"/>
          <w:color w:val="000000"/>
          <w:kern w:val="0"/>
          <w:sz w:val="21"/>
          <w:szCs w:val="21"/>
        </w:rPr>
        <w:tab/>
      </w:r>
      <w:r w:rsidRPr="00811760">
        <w:rPr>
          <w:rFonts w:ascii="Arial" w:hAnsi="Arial" w:cs="Arial"/>
          <w:color w:val="000000"/>
          <w:kern w:val="0"/>
          <w:sz w:val="21"/>
          <w:szCs w:val="21"/>
        </w:rPr>
        <w:t>________ Accumulated depreciation</w:t>
      </w:r>
    </w:p>
    <w:p w:rsidR="0076414D" w:rsidRPr="00811760" w:rsidRDefault="0076414D" w:rsidP="002E5A89">
      <w:pPr>
        <w:tabs>
          <w:tab w:val="left" w:pos="4820"/>
        </w:tabs>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 xml:space="preserve">________ Accounts receivable </w:t>
      </w:r>
      <w:r w:rsidR="002E5A89" w:rsidRPr="00811760">
        <w:rPr>
          <w:rFonts w:ascii="Arial" w:hAnsi="Arial" w:cs="Arial"/>
          <w:color w:val="000000"/>
          <w:kern w:val="0"/>
          <w:sz w:val="21"/>
          <w:szCs w:val="21"/>
        </w:rPr>
        <w:tab/>
      </w:r>
      <w:r w:rsidRPr="00811760">
        <w:rPr>
          <w:rFonts w:ascii="Arial" w:hAnsi="Arial" w:cs="Arial"/>
          <w:color w:val="000000"/>
          <w:kern w:val="0"/>
          <w:sz w:val="21"/>
          <w:szCs w:val="21"/>
        </w:rPr>
        <w:t>________ Buildings</w:t>
      </w:r>
    </w:p>
    <w:p w:rsidR="0076414D" w:rsidRPr="00811760" w:rsidRDefault="0076414D" w:rsidP="002E5A89">
      <w:pPr>
        <w:tabs>
          <w:tab w:val="left" w:pos="4820"/>
        </w:tabs>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 xml:space="preserve">________ Cash </w:t>
      </w:r>
      <w:r w:rsidR="002E5A89" w:rsidRPr="00811760">
        <w:rPr>
          <w:rFonts w:ascii="Arial" w:hAnsi="Arial" w:cs="Arial"/>
          <w:color w:val="000000"/>
          <w:kern w:val="0"/>
          <w:sz w:val="21"/>
          <w:szCs w:val="21"/>
        </w:rPr>
        <w:tab/>
      </w:r>
      <w:r w:rsidRPr="00811760">
        <w:rPr>
          <w:rFonts w:ascii="Arial" w:hAnsi="Arial" w:cs="Arial"/>
          <w:color w:val="000000"/>
          <w:kern w:val="0"/>
          <w:sz w:val="21"/>
          <w:szCs w:val="21"/>
        </w:rPr>
        <w:t>________ Land</w:t>
      </w:r>
    </w:p>
    <w:p w:rsidR="0076414D" w:rsidRPr="00811760" w:rsidRDefault="0076414D" w:rsidP="002E5A89">
      <w:pPr>
        <w:tabs>
          <w:tab w:val="left" w:pos="4820"/>
        </w:tabs>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 xml:space="preserve">________ Share capital—ordinary </w:t>
      </w:r>
      <w:r w:rsidR="002E5A89" w:rsidRPr="00811760">
        <w:rPr>
          <w:rFonts w:ascii="Arial" w:hAnsi="Arial" w:cs="Arial"/>
          <w:color w:val="000000"/>
          <w:kern w:val="0"/>
          <w:sz w:val="21"/>
          <w:szCs w:val="21"/>
        </w:rPr>
        <w:tab/>
      </w:r>
      <w:r w:rsidRPr="00811760">
        <w:rPr>
          <w:rFonts w:ascii="Arial" w:hAnsi="Arial" w:cs="Arial"/>
          <w:color w:val="000000"/>
          <w:kern w:val="0"/>
          <w:sz w:val="21"/>
          <w:szCs w:val="21"/>
        </w:rPr>
        <w:t>________ Long-term debt</w:t>
      </w:r>
    </w:p>
    <w:p w:rsidR="0076414D" w:rsidRPr="00811760" w:rsidRDefault="0076414D" w:rsidP="002E5A89">
      <w:pPr>
        <w:tabs>
          <w:tab w:val="left" w:pos="4820"/>
        </w:tabs>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 xml:space="preserve">________ Patents </w:t>
      </w:r>
      <w:r w:rsidR="002E5A89" w:rsidRPr="00811760">
        <w:rPr>
          <w:rFonts w:ascii="Arial" w:hAnsi="Arial" w:cs="Arial"/>
          <w:color w:val="000000"/>
          <w:kern w:val="0"/>
          <w:sz w:val="21"/>
          <w:szCs w:val="21"/>
        </w:rPr>
        <w:tab/>
      </w:r>
      <w:r w:rsidRPr="00811760">
        <w:rPr>
          <w:rFonts w:ascii="Arial" w:hAnsi="Arial" w:cs="Arial"/>
          <w:color w:val="000000"/>
          <w:kern w:val="0"/>
          <w:sz w:val="21"/>
          <w:szCs w:val="21"/>
        </w:rPr>
        <w:t>________ Supplies</w:t>
      </w:r>
    </w:p>
    <w:p w:rsidR="0076414D" w:rsidRPr="00811760" w:rsidRDefault="0076414D" w:rsidP="002E5A89">
      <w:pPr>
        <w:tabs>
          <w:tab w:val="left" w:pos="4820"/>
        </w:tabs>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 xml:space="preserve">________ Salaries and wages payable </w:t>
      </w:r>
      <w:r w:rsidR="002E5A89" w:rsidRPr="00811760">
        <w:rPr>
          <w:rFonts w:ascii="Arial" w:hAnsi="Arial" w:cs="Arial"/>
          <w:color w:val="000000"/>
          <w:kern w:val="0"/>
          <w:sz w:val="21"/>
          <w:szCs w:val="21"/>
        </w:rPr>
        <w:tab/>
      </w:r>
      <w:r w:rsidRPr="00811760">
        <w:rPr>
          <w:rFonts w:ascii="Arial" w:hAnsi="Arial" w:cs="Arial"/>
          <w:color w:val="000000"/>
          <w:kern w:val="0"/>
          <w:sz w:val="21"/>
          <w:szCs w:val="21"/>
        </w:rPr>
        <w:t>________ Equipment</w:t>
      </w:r>
    </w:p>
    <w:p w:rsidR="0076414D" w:rsidRPr="00811760" w:rsidRDefault="0076414D" w:rsidP="002E5A89">
      <w:pPr>
        <w:tabs>
          <w:tab w:val="left" w:pos="4820"/>
        </w:tabs>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 xml:space="preserve">________ Inventory </w:t>
      </w:r>
      <w:r w:rsidR="002E5A89" w:rsidRPr="00811760">
        <w:rPr>
          <w:rFonts w:ascii="Arial" w:hAnsi="Arial" w:cs="Arial"/>
          <w:color w:val="000000"/>
          <w:kern w:val="0"/>
          <w:sz w:val="21"/>
          <w:szCs w:val="21"/>
        </w:rPr>
        <w:tab/>
      </w:r>
      <w:r w:rsidRPr="00811760">
        <w:rPr>
          <w:rFonts w:ascii="Arial" w:hAnsi="Arial" w:cs="Arial"/>
          <w:color w:val="000000"/>
          <w:kern w:val="0"/>
          <w:sz w:val="21"/>
          <w:szCs w:val="21"/>
        </w:rPr>
        <w:t>________ Prepaid expenses</w:t>
      </w:r>
    </w:p>
    <w:p w:rsidR="0076414D" w:rsidRPr="00811760" w:rsidRDefault="0076414D" w:rsidP="002E5A89">
      <w:pPr>
        <w:tabs>
          <w:tab w:val="left" w:pos="4820"/>
        </w:tabs>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________ Investments</w:t>
      </w:r>
    </w:p>
    <w:p w:rsidR="004B5328" w:rsidRPr="00811760" w:rsidRDefault="004B5328" w:rsidP="0076414D">
      <w:pPr>
        <w:autoSpaceDE w:val="0"/>
        <w:autoSpaceDN w:val="0"/>
        <w:adjustRightInd w:val="0"/>
        <w:rPr>
          <w:rFonts w:ascii="Arial" w:hAnsi="Arial" w:cs="Arial"/>
          <w:b/>
          <w:bCs/>
          <w:color w:val="B21117"/>
          <w:kern w:val="0"/>
          <w:sz w:val="21"/>
          <w:szCs w:val="21"/>
        </w:rPr>
      </w:pPr>
    </w:p>
    <w:p w:rsidR="0076414D" w:rsidRPr="00811760" w:rsidRDefault="0076414D" w:rsidP="0076414D">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E4-16.</w:t>
      </w:r>
      <w:proofErr w:type="gramEnd"/>
      <w:r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Prepare a classified statement of financial position</w:t>
      </w:r>
      <w:r w:rsidRPr="00811760">
        <w:rPr>
          <w:rFonts w:ascii="Arial" w:hAnsi="Arial" w:cs="Arial"/>
          <w:color w:val="000000"/>
          <w:kern w:val="0"/>
          <w:sz w:val="21"/>
          <w:szCs w:val="21"/>
        </w:rPr>
        <w:t>.</w:t>
      </w:r>
    </w:p>
    <w:p w:rsidR="0076414D" w:rsidRPr="00811760" w:rsidRDefault="0076414D" w:rsidP="00CF0376">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6)</w:t>
      </w:r>
    </w:p>
    <w:p w:rsidR="0076414D" w:rsidRPr="00811760" w:rsidRDefault="0076414D" w:rsidP="00045EDC">
      <w:pPr>
        <w:autoSpaceDE w:val="0"/>
        <w:autoSpaceDN w:val="0"/>
        <w:adjustRightInd w:val="0"/>
        <w:spacing w:afterLines="30"/>
        <w:ind w:leftChars="295" w:left="708"/>
        <w:rPr>
          <w:rFonts w:ascii="Arial" w:hAnsi="Arial" w:cs="Arial"/>
          <w:color w:val="000000"/>
          <w:kern w:val="0"/>
          <w:sz w:val="21"/>
          <w:szCs w:val="21"/>
        </w:rPr>
      </w:pPr>
      <w:r w:rsidRPr="00811760">
        <w:rPr>
          <w:rFonts w:ascii="Arial" w:hAnsi="Arial" w:cs="Arial"/>
          <w:color w:val="000000"/>
          <w:kern w:val="0"/>
          <w:sz w:val="21"/>
          <w:szCs w:val="21"/>
        </w:rPr>
        <w:t>The following items were taken from the financial statements of Sexton Company. (All amounts are in</w:t>
      </w:r>
      <w:r w:rsidR="00E00021" w:rsidRPr="00811760">
        <w:rPr>
          <w:rFonts w:ascii="Arial" w:hAnsi="Arial" w:cs="Arial"/>
          <w:color w:val="000000"/>
          <w:kern w:val="0"/>
          <w:sz w:val="21"/>
          <w:szCs w:val="21"/>
        </w:rPr>
        <w:t xml:space="preserve"> </w:t>
      </w:r>
      <w:r w:rsidRPr="00811760">
        <w:rPr>
          <w:rFonts w:ascii="Arial" w:hAnsi="Arial" w:cs="Arial"/>
          <w:color w:val="000000"/>
          <w:kern w:val="0"/>
          <w:sz w:val="21"/>
          <w:szCs w:val="21"/>
        </w:rPr>
        <w:t>thousands.)</w:t>
      </w:r>
    </w:p>
    <w:tbl>
      <w:tblPr>
        <w:tblStyle w:val="aa"/>
        <w:tblW w:w="8972"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35"/>
        <w:gridCol w:w="1069"/>
        <w:gridCol w:w="394"/>
        <w:gridCol w:w="3458"/>
        <w:gridCol w:w="1216"/>
      </w:tblGrid>
      <w:tr w:rsidR="00E25568" w:rsidRPr="00811760" w:rsidTr="00E25568">
        <w:tc>
          <w:tcPr>
            <w:tcW w:w="2835" w:type="dxa"/>
            <w:vAlign w:val="center"/>
          </w:tcPr>
          <w:p w:rsidR="00E00021" w:rsidRPr="00811760" w:rsidRDefault="00E00021"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Long-term debt</w:t>
            </w:r>
          </w:p>
        </w:tc>
        <w:tc>
          <w:tcPr>
            <w:tcW w:w="1069" w:type="dxa"/>
            <w:vAlign w:val="center"/>
          </w:tcPr>
          <w:p w:rsidR="00E00021" w:rsidRPr="00811760" w:rsidRDefault="00E0002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  1,000</w:t>
            </w:r>
          </w:p>
        </w:tc>
        <w:tc>
          <w:tcPr>
            <w:tcW w:w="394" w:type="dxa"/>
          </w:tcPr>
          <w:p w:rsidR="00E00021" w:rsidRPr="00811760" w:rsidRDefault="00E00021" w:rsidP="00045EDC">
            <w:pPr>
              <w:autoSpaceDE w:val="0"/>
              <w:autoSpaceDN w:val="0"/>
              <w:adjustRightInd w:val="0"/>
              <w:spacing w:beforeLines="10" w:afterLines="10" w:line="0" w:lineRule="atLeast"/>
              <w:rPr>
                <w:rFonts w:ascii="Arial" w:hAnsi="Arial" w:cs="Arial"/>
                <w:color w:val="000000"/>
                <w:kern w:val="0"/>
                <w:sz w:val="21"/>
                <w:szCs w:val="21"/>
              </w:rPr>
            </w:pPr>
          </w:p>
        </w:tc>
        <w:tc>
          <w:tcPr>
            <w:tcW w:w="3458" w:type="dxa"/>
            <w:vAlign w:val="center"/>
          </w:tcPr>
          <w:p w:rsidR="00E00021" w:rsidRPr="00811760" w:rsidRDefault="00E2556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Accumulated depreciation—equip.</w:t>
            </w:r>
          </w:p>
        </w:tc>
        <w:tc>
          <w:tcPr>
            <w:tcW w:w="1216" w:type="dxa"/>
            <w:vAlign w:val="center"/>
          </w:tcPr>
          <w:p w:rsidR="00E00021" w:rsidRPr="00811760" w:rsidRDefault="00E25568"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£ 4,125</w:t>
            </w:r>
          </w:p>
        </w:tc>
      </w:tr>
      <w:tr w:rsidR="00E25568" w:rsidRPr="00811760" w:rsidTr="00E25568">
        <w:tc>
          <w:tcPr>
            <w:tcW w:w="2835" w:type="dxa"/>
            <w:vAlign w:val="center"/>
          </w:tcPr>
          <w:p w:rsidR="00E00021" w:rsidRPr="00811760" w:rsidRDefault="00E2556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Prepaid insurance</w:t>
            </w:r>
          </w:p>
        </w:tc>
        <w:tc>
          <w:tcPr>
            <w:tcW w:w="1069" w:type="dxa"/>
            <w:vAlign w:val="center"/>
          </w:tcPr>
          <w:p w:rsidR="00E00021" w:rsidRPr="00811760" w:rsidRDefault="00E25568"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680</w:t>
            </w:r>
          </w:p>
        </w:tc>
        <w:tc>
          <w:tcPr>
            <w:tcW w:w="394" w:type="dxa"/>
          </w:tcPr>
          <w:p w:rsidR="00E00021" w:rsidRPr="00811760" w:rsidRDefault="00E00021" w:rsidP="00045EDC">
            <w:pPr>
              <w:autoSpaceDE w:val="0"/>
              <w:autoSpaceDN w:val="0"/>
              <w:adjustRightInd w:val="0"/>
              <w:spacing w:beforeLines="10" w:afterLines="10" w:line="0" w:lineRule="atLeast"/>
              <w:rPr>
                <w:rFonts w:ascii="Arial" w:hAnsi="Arial" w:cs="Arial"/>
                <w:color w:val="000000"/>
                <w:kern w:val="0"/>
                <w:sz w:val="21"/>
                <w:szCs w:val="21"/>
              </w:rPr>
            </w:pPr>
          </w:p>
        </w:tc>
        <w:tc>
          <w:tcPr>
            <w:tcW w:w="3458" w:type="dxa"/>
            <w:vAlign w:val="center"/>
          </w:tcPr>
          <w:p w:rsidR="00E00021" w:rsidRPr="00811760" w:rsidRDefault="00E2556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payable</w:t>
            </w:r>
          </w:p>
        </w:tc>
        <w:tc>
          <w:tcPr>
            <w:tcW w:w="1216" w:type="dxa"/>
            <w:vAlign w:val="center"/>
          </w:tcPr>
          <w:p w:rsidR="00E00021" w:rsidRPr="00811760" w:rsidRDefault="00E25568"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1,444</w:t>
            </w:r>
          </w:p>
        </w:tc>
      </w:tr>
      <w:tr w:rsidR="00E25568" w:rsidRPr="00811760" w:rsidTr="00E25568">
        <w:tc>
          <w:tcPr>
            <w:tcW w:w="2835" w:type="dxa"/>
            <w:vAlign w:val="center"/>
          </w:tcPr>
          <w:p w:rsidR="00E00021" w:rsidRPr="00811760" w:rsidRDefault="00E2556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Equipment</w:t>
            </w:r>
          </w:p>
        </w:tc>
        <w:tc>
          <w:tcPr>
            <w:tcW w:w="1069" w:type="dxa"/>
            <w:vAlign w:val="center"/>
          </w:tcPr>
          <w:p w:rsidR="00E00021" w:rsidRPr="00811760" w:rsidRDefault="00E25568"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11,500</w:t>
            </w:r>
          </w:p>
        </w:tc>
        <w:tc>
          <w:tcPr>
            <w:tcW w:w="394" w:type="dxa"/>
          </w:tcPr>
          <w:p w:rsidR="00E00021" w:rsidRPr="00811760" w:rsidRDefault="00E00021" w:rsidP="00045EDC">
            <w:pPr>
              <w:autoSpaceDE w:val="0"/>
              <w:autoSpaceDN w:val="0"/>
              <w:adjustRightInd w:val="0"/>
              <w:spacing w:beforeLines="10" w:afterLines="10" w:line="0" w:lineRule="atLeast"/>
              <w:rPr>
                <w:rFonts w:ascii="Arial" w:hAnsi="Arial" w:cs="Arial"/>
                <w:color w:val="000000"/>
                <w:kern w:val="0"/>
                <w:sz w:val="21"/>
                <w:szCs w:val="21"/>
              </w:rPr>
            </w:pPr>
          </w:p>
        </w:tc>
        <w:tc>
          <w:tcPr>
            <w:tcW w:w="3458" w:type="dxa"/>
            <w:vAlign w:val="center"/>
          </w:tcPr>
          <w:p w:rsidR="00E00021" w:rsidRPr="00811760" w:rsidRDefault="00E2556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Notes payable (due after 2018)</w:t>
            </w:r>
          </w:p>
        </w:tc>
        <w:tc>
          <w:tcPr>
            <w:tcW w:w="1216" w:type="dxa"/>
            <w:vAlign w:val="center"/>
          </w:tcPr>
          <w:p w:rsidR="00E00021" w:rsidRPr="00811760" w:rsidRDefault="00E25568"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800</w:t>
            </w:r>
          </w:p>
        </w:tc>
      </w:tr>
      <w:tr w:rsidR="00E25568" w:rsidRPr="00811760" w:rsidTr="00E25568">
        <w:tc>
          <w:tcPr>
            <w:tcW w:w="2835" w:type="dxa"/>
            <w:vAlign w:val="center"/>
          </w:tcPr>
          <w:p w:rsidR="00E00021" w:rsidRPr="00811760" w:rsidRDefault="00E2556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Long-term investments</w:t>
            </w:r>
          </w:p>
        </w:tc>
        <w:tc>
          <w:tcPr>
            <w:tcW w:w="1069" w:type="dxa"/>
            <w:vAlign w:val="center"/>
          </w:tcPr>
          <w:p w:rsidR="00E00021" w:rsidRPr="00811760" w:rsidRDefault="00E25568"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1,200</w:t>
            </w:r>
          </w:p>
        </w:tc>
        <w:tc>
          <w:tcPr>
            <w:tcW w:w="394" w:type="dxa"/>
          </w:tcPr>
          <w:p w:rsidR="00E00021" w:rsidRPr="00811760" w:rsidRDefault="00E00021" w:rsidP="00045EDC">
            <w:pPr>
              <w:autoSpaceDE w:val="0"/>
              <w:autoSpaceDN w:val="0"/>
              <w:adjustRightInd w:val="0"/>
              <w:spacing w:beforeLines="10" w:afterLines="10" w:line="0" w:lineRule="atLeast"/>
              <w:rPr>
                <w:rFonts w:ascii="Arial" w:hAnsi="Arial" w:cs="Arial"/>
                <w:color w:val="000000"/>
                <w:kern w:val="0"/>
                <w:sz w:val="21"/>
                <w:szCs w:val="21"/>
              </w:rPr>
            </w:pPr>
          </w:p>
        </w:tc>
        <w:tc>
          <w:tcPr>
            <w:tcW w:w="3458" w:type="dxa"/>
            <w:vAlign w:val="center"/>
          </w:tcPr>
          <w:p w:rsidR="00E00021" w:rsidRPr="00811760" w:rsidRDefault="00E2556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Share capital—ordinary</w:t>
            </w:r>
          </w:p>
        </w:tc>
        <w:tc>
          <w:tcPr>
            <w:tcW w:w="1216" w:type="dxa"/>
            <w:vAlign w:val="center"/>
          </w:tcPr>
          <w:p w:rsidR="00E00021" w:rsidRPr="00811760" w:rsidRDefault="00E25568"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10,000</w:t>
            </w:r>
          </w:p>
        </w:tc>
      </w:tr>
      <w:tr w:rsidR="00E25568" w:rsidRPr="00811760" w:rsidTr="00E25568">
        <w:tc>
          <w:tcPr>
            <w:tcW w:w="2835" w:type="dxa"/>
            <w:vAlign w:val="center"/>
          </w:tcPr>
          <w:p w:rsidR="00E00021" w:rsidRPr="00811760" w:rsidRDefault="00E2556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Short-term investments</w:t>
            </w:r>
          </w:p>
        </w:tc>
        <w:tc>
          <w:tcPr>
            <w:tcW w:w="1069" w:type="dxa"/>
            <w:vAlign w:val="center"/>
          </w:tcPr>
          <w:p w:rsidR="00E00021" w:rsidRPr="00811760" w:rsidRDefault="00E25568"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3,619</w:t>
            </w:r>
          </w:p>
        </w:tc>
        <w:tc>
          <w:tcPr>
            <w:tcW w:w="394" w:type="dxa"/>
          </w:tcPr>
          <w:p w:rsidR="00E00021" w:rsidRPr="00811760" w:rsidRDefault="00E00021" w:rsidP="00045EDC">
            <w:pPr>
              <w:autoSpaceDE w:val="0"/>
              <w:autoSpaceDN w:val="0"/>
              <w:adjustRightInd w:val="0"/>
              <w:spacing w:beforeLines="10" w:afterLines="10" w:line="0" w:lineRule="atLeast"/>
              <w:rPr>
                <w:rFonts w:ascii="Arial" w:hAnsi="Arial" w:cs="Arial"/>
                <w:color w:val="000000"/>
                <w:kern w:val="0"/>
                <w:sz w:val="21"/>
                <w:szCs w:val="21"/>
              </w:rPr>
            </w:pPr>
          </w:p>
        </w:tc>
        <w:tc>
          <w:tcPr>
            <w:tcW w:w="3458" w:type="dxa"/>
            <w:vAlign w:val="center"/>
          </w:tcPr>
          <w:p w:rsidR="00E00021" w:rsidRPr="00811760" w:rsidRDefault="00E2556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Retained earnings</w:t>
            </w:r>
          </w:p>
        </w:tc>
        <w:tc>
          <w:tcPr>
            <w:tcW w:w="1216" w:type="dxa"/>
            <w:vAlign w:val="center"/>
          </w:tcPr>
          <w:p w:rsidR="00E00021" w:rsidRPr="00811760" w:rsidRDefault="00E25568"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4,750</w:t>
            </w:r>
          </w:p>
        </w:tc>
      </w:tr>
      <w:tr w:rsidR="00E25568" w:rsidRPr="00811760" w:rsidTr="00E25568">
        <w:tc>
          <w:tcPr>
            <w:tcW w:w="2835" w:type="dxa"/>
            <w:vAlign w:val="center"/>
          </w:tcPr>
          <w:p w:rsidR="00E00021" w:rsidRPr="00811760" w:rsidRDefault="00E2556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Notes payable (due in 2018)</w:t>
            </w:r>
          </w:p>
        </w:tc>
        <w:tc>
          <w:tcPr>
            <w:tcW w:w="1069" w:type="dxa"/>
            <w:vAlign w:val="center"/>
          </w:tcPr>
          <w:p w:rsidR="00E00021" w:rsidRPr="00811760" w:rsidRDefault="00E25568"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500</w:t>
            </w:r>
          </w:p>
        </w:tc>
        <w:tc>
          <w:tcPr>
            <w:tcW w:w="394" w:type="dxa"/>
          </w:tcPr>
          <w:p w:rsidR="00E00021" w:rsidRPr="00811760" w:rsidRDefault="00E00021" w:rsidP="00045EDC">
            <w:pPr>
              <w:autoSpaceDE w:val="0"/>
              <w:autoSpaceDN w:val="0"/>
              <w:adjustRightInd w:val="0"/>
              <w:spacing w:beforeLines="10" w:afterLines="10" w:line="0" w:lineRule="atLeast"/>
              <w:rPr>
                <w:rFonts w:ascii="Arial" w:hAnsi="Arial" w:cs="Arial"/>
                <w:color w:val="000000"/>
                <w:kern w:val="0"/>
                <w:sz w:val="21"/>
                <w:szCs w:val="21"/>
              </w:rPr>
            </w:pPr>
          </w:p>
        </w:tc>
        <w:tc>
          <w:tcPr>
            <w:tcW w:w="3458" w:type="dxa"/>
            <w:vAlign w:val="center"/>
          </w:tcPr>
          <w:p w:rsidR="00E00021" w:rsidRPr="00811760" w:rsidRDefault="00E2556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receivable</w:t>
            </w:r>
          </w:p>
        </w:tc>
        <w:tc>
          <w:tcPr>
            <w:tcW w:w="1216" w:type="dxa"/>
            <w:vAlign w:val="center"/>
          </w:tcPr>
          <w:p w:rsidR="00E00021" w:rsidRPr="00811760" w:rsidRDefault="00E25568"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1,696</w:t>
            </w:r>
          </w:p>
        </w:tc>
      </w:tr>
      <w:tr w:rsidR="00E25568" w:rsidRPr="00811760" w:rsidTr="00E25568">
        <w:trPr>
          <w:trHeight w:val="137"/>
        </w:trPr>
        <w:tc>
          <w:tcPr>
            <w:tcW w:w="2835" w:type="dxa"/>
            <w:vAlign w:val="center"/>
          </w:tcPr>
          <w:p w:rsidR="00E00021" w:rsidRPr="00811760" w:rsidRDefault="00E2556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Cash</w:t>
            </w:r>
          </w:p>
        </w:tc>
        <w:tc>
          <w:tcPr>
            <w:tcW w:w="1069" w:type="dxa"/>
            <w:vAlign w:val="center"/>
          </w:tcPr>
          <w:p w:rsidR="00E00021" w:rsidRPr="00811760" w:rsidRDefault="00E25568"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2,668</w:t>
            </w:r>
          </w:p>
        </w:tc>
        <w:tc>
          <w:tcPr>
            <w:tcW w:w="394" w:type="dxa"/>
          </w:tcPr>
          <w:p w:rsidR="00E00021" w:rsidRPr="00811760" w:rsidRDefault="00E00021" w:rsidP="00045EDC">
            <w:pPr>
              <w:autoSpaceDE w:val="0"/>
              <w:autoSpaceDN w:val="0"/>
              <w:adjustRightInd w:val="0"/>
              <w:spacing w:beforeLines="10" w:afterLines="10" w:line="0" w:lineRule="atLeast"/>
              <w:rPr>
                <w:rFonts w:ascii="Arial" w:hAnsi="Arial" w:cs="Arial"/>
                <w:color w:val="000000"/>
                <w:kern w:val="0"/>
                <w:sz w:val="21"/>
                <w:szCs w:val="21"/>
              </w:rPr>
            </w:pPr>
          </w:p>
        </w:tc>
        <w:tc>
          <w:tcPr>
            <w:tcW w:w="3458" w:type="dxa"/>
            <w:vAlign w:val="center"/>
          </w:tcPr>
          <w:p w:rsidR="00E00021" w:rsidRPr="00811760" w:rsidRDefault="00E2556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Inventory</w:t>
            </w:r>
          </w:p>
        </w:tc>
        <w:tc>
          <w:tcPr>
            <w:tcW w:w="1216" w:type="dxa"/>
            <w:vAlign w:val="center"/>
          </w:tcPr>
          <w:p w:rsidR="00E00021" w:rsidRPr="00811760" w:rsidRDefault="00E25568"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1,256</w:t>
            </w:r>
          </w:p>
        </w:tc>
      </w:tr>
    </w:tbl>
    <w:p w:rsidR="0076414D" w:rsidRPr="00811760" w:rsidRDefault="0076414D"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 xml:space="preserve">Prepare a classified statement of financial position in good form as of December 31, </w:t>
      </w:r>
      <w:r w:rsidR="00D475C3" w:rsidRPr="00811760">
        <w:rPr>
          <w:rFonts w:ascii="Arial" w:hAnsi="Arial" w:cs="Arial"/>
          <w:color w:val="000000"/>
          <w:kern w:val="0"/>
          <w:sz w:val="21"/>
          <w:szCs w:val="21"/>
        </w:rPr>
        <w:t>2017</w:t>
      </w:r>
      <w:r w:rsidRPr="00811760">
        <w:rPr>
          <w:rFonts w:ascii="Arial" w:hAnsi="Arial" w:cs="Arial"/>
          <w:color w:val="000000"/>
          <w:kern w:val="0"/>
          <w:sz w:val="21"/>
          <w:szCs w:val="21"/>
        </w:rPr>
        <w:t>.</w:t>
      </w:r>
    </w:p>
    <w:p w:rsidR="004B5328" w:rsidRPr="00811760" w:rsidRDefault="004B5328" w:rsidP="0076414D">
      <w:pPr>
        <w:autoSpaceDE w:val="0"/>
        <w:autoSpaceDN w:val="0"/>
        <w:adjustRightInd w:val="0"/>
        <w:rPr>
          <w:rFonts w:ascii="Arial" w:hAnsi="Arial" w:cs="Arial"/>
          <w:b/>
          <w:bCs/>
          <w:color w:val="B21117"/>
          <w:kern w:val="0"/>
          <w:sz w:val="21"/>
          <w:szCs w:val="21"/>
        </w:rPr>
      </w:pPr>
    </w:p>
    <w:p w:rsidR="0076414D" w:rsidRPr="00811760" w:rsidRDefault="0076414D" w:rsidP="0076414D">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E4-17.</w:t>
      </w:r>
      <w:proofErr w:type="gramEnd"/>
      <w:r w:rsidRPr="00811760">
        <w:rPr>
          <w:rFonts w:ascii="Arial" w:hAnsi="Arial" w:cs="Arial"/>
          <w:b/>
          <w:bCs/>
          <w:color w:val="B21117"/>
          <w:kern w:val="0"/>
          <w:sz w:val="21"/>
          <w:szCs w:val="21"/>
        </w:rPr>
        <w:t xml:space="preserve"> </w:t>
      </w:r>
      <w:r w:rsidRPr="00811760">
        <w:rPr>
          <w:rFonts w:ascii="Arial" w:hAnsi="Arial" w:cs="Arial"/>
          <w:i/>
          <w:iCs/>
          <w:color w:val="000000"/>
          <w:kern w:val="0"/>
          <w:sz w:val="21"/>
          <w:szCs w:val="21"/>
        </w:rPr>
        <w:t>Prepare financial statements</w:t>
      </w:r>
      <w:r w:rsidRPr="00811760">
        <w:rPr>
          <w:rFonts w:ascii="Arial" w:hAnsi="Arial" w:cs="Arial"/>
          <w:color w:val="000000"/>
          <w:kern w:val="0"/>
          <w:sz w:val="21"/>
          <w:szCs w:val="21"/>
        </w:rPr>
        <w:t>.</w:t>
      </w:r>
    </w:p>
    <w:p w:rsidR="0076414D" w:rsidRPr="00811760" w:rsidRDefault="0076414D" w:rsidP="00CF0376">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1, 6)</w:t>
      </w:r>
    </w:p>
    <w:p w:rsidR="0076414D" w:rsidRPr="00811760" w:rsidRDefault="0076414D" w:rsidP="00045EDC">
      <w:pPr>
        <w:autoSpaceDE w:val="0"/>
        <w:autoSpaceDN w:val="0"/>
        <w:adjustRightInd w:val="0"/>
        <w:spacing w:afterLines="30"/>
        <w:ind w:leftChars="295" w:left="708"/>
        <w:rPr>
          <w:rFonts w:ascii="Arial" w:hAnsi="Arial" w:cs="Arial"/>
          <w:color w:val="000000"/>
          <w:kern w:val="0"/>
          <w:sz w:val="21"/>
          <w:szCs w:val="21"/>
        </w:rPr>
      </w:pPr>
      <w:r w:rsidRPr="00811760">
        <w:rPr>
          <w:rFonts w:ascii="Arial" w:hAnsi="Arial" w:cs="Arial"/>
          <w:color w:val="000000"/>
          <w:kern w:val="0"/>
          <w:sz w:val="21"/>
          <w:szCs w:val="21"/>
        </w:rPr>
        <w:t xml:space="preserve">These financial statement items are for </w:t>
      </w:r>
      <w:r w:rsidR="00E25568" w:rsidRPr="00811760">
        <w:rPr>
          <w:rFonts w:ascii="Arial" w:hAnsi="Arial" w:cs="Arial"/>
          <w:color w:val="000000"/>
          <w:kern w:val="0"/>
          <w:sz w:val="21"/>
          <w:szCs w:val="21"/>
        </w:rPr>
        <w:t xml:space="preserve">Van </w:t>
      </w:r>
      <w:proofErr w:type="spellStart"/>
      <w:r w:rsidR="00E25568" w:rsidRPr="00811760">
        <w:rPr>
          <w:rFonts w:ascii="Arial" w:hAnsi="Arial" w:cs="Arial"/>
          <w:color w:val="000000"/>
          <w:kern w:val="0"/>
          <w:sz w:val="21"/>
          <w:szCs w:val="21"/>
        </w:rPr>
        <w:t>Dijk</w:t>
      </w:r>
      <w:proofErr w:type="spellEnd"/>
      <w:r w:rsidRPr="00811760">
        <w:rPr>
          <w:rFonts w:ascii="Arial" w:hAnsi="Arial" w:cs="Arial"/>
          <w:color w:val="000000"/>
          <w:kern w:val="0"/>
          <w:sz w:val="21"/>
          <w:szCs w:val="21"/>
        </w:rPr>
        <w:t xml:space="preserve"> Company</w:t>
      </w:r>
      <w:r w:rsidR="00E25568" w:rsidRPr="00811760">
        <w:rPr>
          <w:rFonts w:ascii="Arial" w:hAnsi="Arial" w:cs="Arial"/>
          <w:color w:val="000000"/>
          <w:kern w:val="0"/>
          <w:sz w:val="21"/>
          <w:szCs w:val="21"/>
        </w:rPr>
        <w:t xml:space="preserve"> NV</w:t>
      </w:r>
      <w:r w:rsidRPr="00811760">
        <w:rPr>
          <w:rFonts w:ascii="Arial" w:hAnsi="Arial" w:cs="Arial"/>
          <w:color w:val="000000"/>
          <w:kern w:val="0"/>
          <w:sz w:val="21"/>
          <w:szCs w:val="21"/>
        </w:rPr>
        <w:t xml:space="preserve"> at year-end, July 31, </w:t>
      </w:r>
      <w:r w:rsidR="00D475C3" w:rsidRPr="00811760">
        <w:rPr>
          <w:rFonts w:ascii="Arial" w:hAnsi="Arial" w:cs="Arial"/>
          <w:color w:val="000000"/>
          <w:kern w:val="0"/>
          <w:sz w:val="21"/>
          <w:szCs w:val="21"/>
        </w:rPr>
        <w:t>2017</w:t>
      </w:r>
      <w:r w:rsidRPr="00811760">
        <w:rPr>
          <w:rFonts w:ascii="Arial" w:hAnsi="Arial" w:cs="Arial"/>
          <w:color w:val="000000"/>
          <w:kern w:val="0"/>
          <w:sz w:val="21"/>
          <w:szCs w:val="21"/>
        </w:rPr>
        <w:t>.</w:t>
      </w:r>
    </w:p>
    <w:tbl>
      <w:tblPr>
        <w:tblStyle w:val="aa"/>
        <w:tblW w:w="902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1"/>
        <w:gridCol w:w="1069"/>
        <w:gridCol w:w="394"/>
        <w:gridCol w:w="3458"/>
        <w:gridCol w:w="1216"/>
      </w:tblGrid>
      <w:tr w:rsidR="001702C2" w:rsidRPr="00811760" w:rsidTr="001702C2">
        <w:tc>
          <w:tcPr>
            <w:tcW w:w="2891" w:type="dxa"/>
            <w:vAlign w:val="center"/>
          </w:tcPr>
          <w:p w:rsidR="00E25568" w:rsidRPr="00811760" w:rsidRDefault="001702C2"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Salaries and wages payable</w:t>
            </w:r>
          </w:p>
        </w:tc>
        <w:tc>
          <w:tcPr>
            <w:tcW w:w="1069" w:type="dxa"/>
            <w:vAlign w:val="center"/>
          </w:tcPr>
          <w:p w:rsidR="00E25568" w:rsidRPr="00811760" w:rsidRDefault="001702C2"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$ 2,0</w:t>
            </w:r>
            <w:r w:rsidR="00D238EB" w:rsidRPr="00811760">
              <w:rPr>
                <w:rFonts w:ascii="Arial" w:hAnsi="Arial" w:cs="Arial"/>
                <w:color w:val="000000"/>
                <w:kern w:val="0"/>
                <w:sz w:val="21"/>
                <w:szCs w:val="21"/>
              </w:rPr>
              <w:t>4</w:t>
            </w:r>
            <w:r w:rsidRPr="00811760">
              <w:rPr>
                <w:rFonts w:ascii="Arial" w:hAnsi="Arial" w:cs="Arial"/>
                <w:color w:val="000000"/>
                <w:kern w:val="0"/>
                <w:sz w:val="21"/>
                <w:szCs w:val="21"/>
              </w:rPr>
              <w:t>0</w:t>
            </w:r>
          </w:p>
        </w:tc>
        <w:tc>
          <w:tcPr>
            <w:tcW w:w="394" w:type="dxa"/>
          </w:tcPr>
          <w:p w:rsidR="00E25568" w:rsidRPr="00811760" w:rsidRDefault="00E25568" w:rsidP="00045EDC">
            <w:pPr>
              <w:autoSpaceDE w:val="0"/>
              <w:autoSpaceDN w:val="0"/>
              <w:adjustRightInd w:val="0"/>
              <w:spacing w:beforeLines="10" w:afterLines="10" w:line="0" w:lineRule="atLeast"/>
              <w:rPr>
                <w:rFonts w:ascii="Arial" w:hAnsi="Arial" w:cs="Arial"/>
                <w:color w:val="000000"/>
                <w:kern w:val="0"/>
                <w:sz w:val="21"/>
                <w:szCs w:val="21"/>
              </w:rPr>
            </w:pPr>
          </w:p>
        </w:tc>
        <w:tc>
          <w:tcPr>
            <w:tcW w:w="3458" w:type="dxa"/>
            <w:vAlign w:val="center"/>
          </w:tcPr>
          <w:p w:rsidR="00E25568" w:rsidRPr="00811760" w:rsidRDefault="001702C2"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Notes payable (long-term)</w:t>
            </w:r>
          </w:p>
        </w:tc>
        <w:tc>
          <w:tcPr>
            <w:tcW w:w="1216" w:type="dxa"/>
            <w:vAlign w:val="center"/>
          </w:tcPr>
          <w:p w:rsidR="00E25568" w:rsidRPr="00811760" w:rsidRDefault="001702C2"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$ 1,800</w:t>
            </w:r>
          </w:p>
        </w:tc>
      </w:tr>
      <w:tr w:rsidR="001702C2" w:rsidRPr="00811760" w:rsidTr="001702C2">
        <w:tc>
          <w:tcPr>
            <w:tcW w:w="2891" w:type="dxa"/>
            <w:vAlign w:val="center"/>
          </w:tcPr>
          <w:p w:rsidR="00E25568" w:rsidRPr="00811760" w:rsidRDefault="001702C2"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Salaries and wages expense</w:t>
            </w:r>
          </w:p>
        </w:tc>
        <w:tc>
          <w:tcPr>
            <w:tcW w:w="1069" w:type="dxa"/>
            <w:vAlign w:val="center"/>
          </w:tcPr>
          <w:p w:rsidR="00E25568" w:rsidRPr="00811760" w:rsidRDefault="001702C2"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50,700</w:t>
            </w:r>
          </w:p>
        </w:tc>
        <w:tc>
          <w:tcPr>
            <w:tcW w:w="394" w:type="dxa"/>
          </w:tcPr>
          <w:p w:rsidR="00E25568" w:rsidRPr="00811760" w:rsidRDefault="00E25568" w:rsidP="00045EDC">
            <w:pPr>
              <w:autoSpaceDE w:val="0"/>
              <w:autoSpaceDN w:val="0"/>
              <w:adjustRightInd w:val="0"/>
              <w:spacing w:beforeLines="10" w:afterLines="10" w:line="0" w:lineRule="atLeast"/>
              <w:rPr>
                <w:rFonts w:ascii="Arial" w:hAnsi="Arial" w:cs="Arial"/>
                <w:color w:val="000000"/>
                <w:kern w:val="0"/>
                <w:sz w:val="21"/>
                <w:szCs w:val="21"/>
              </w:rPr>
            </w:pPr>
          </w:p>
        </w:tc>
        <w:tc>
          <w:tcPr>
            <w:tcW w:w="3458" w:type="dxa"/>
            <w:vAlign w:val="center"/>
          </w:tcPr>
          <w:p w:rsidR="00E25568" w:rsidRPr="00811760" w:rsidRDefault="001702C2"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Cash</w:t>
            </w:r>
          </w:p>
        </w:tc>
        <w:tc>
          <w:tcPr>
            <w:tcW w:w="1216" w:type="dxa"/>
            <w:vAlign w:val="center"/>
          </w:tcPr>
          <w:p w:rsidR="00E25568" w:rsidRPr="00811760" w:rsidRDefault="001702C2"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14,200</w:t>
            </w:r>
          </w:p>
        </w:tc>
      </w:tr>
      <w:tr w:rsidR="001702C2" w:rsidRPr="00811760" w:rsidTr="001702C2">
        <w:tc>
          <w:tcPr>
            <w:tcW w:w="2891" w:type="dxa"/>
            <w:vAlign w:val="center"/>
          </w:tcPr>
          <w:p w:rsidR="00E25568" w:rsidRPr="00811760" w:rsidRDefault="001702C2"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Utilities expense</w:t>
            </w:r>
          </w:p>
        </w:tc>
        <w:tc>
          <w:tcPr>
            <w:tcW w:w="1069" w:type="dxa"/>
            <w:vAlign w:val="center"/>
          </w:tcPr>
          <w:p w:rsidR="00E25568" w:rsidRPr="00811760" w:rsidRDefault="001702C2"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22,600</w:t>
            </w:r>
          </w:p>
        </w:tc>
        <w:tc>
          <w:tcPr>
            <w:tcW w:w="394" w:type="dxa"/>
          </w:tcPr>
          <w:p w:rsidR="00E25568" w:rsidRPr="00811760" w:rsidRDefault="00E25568" w:rsidP="00045EDC">
            <w:pPr>
              <w:autoSpaceDE w:val="0"/>
              <w:autoSpaceDN w:val="0"/>
              <w:adjustRightInd w:val="0"/>
              <w:spacing w:beforeLines="10" w:afterLines="10" w:line="0" w:lineRule="atLeast"/>
              <w:rPr>
                <w:rFonts w:ascii="Arial" w:hAnsi="Arial" w:cs="Arial"/>
                <w:color w:val="000000"/>
                <w:kern w:val="0"/>
                <w:sz w:val="21"/>
                <w:szCs w:val="21"/>
              </w:rPr>
            </w:pPr>
          </w:p>
        </w:tc>
        <w:tc>
          <w:tcPr>
            <w:tcW w:w="3458" w:type="dxa"/>
            <w:vAlign w:val="center"/>
          </w:tcPr>
          <w:p w:rsidR="00E25568" w:rsidRPr="00811760" w:rsidRDefault="001702C2"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receivable</w:t>
            </w:r>
          </w:p>
        </w:tc>
        <w:tc>
          <w:tcPr>
            <w:tcW w:w="1216" w:type="dxa"/>
            <w:vAlign w:val="center"/>
          </w:tcPr>
          <w:p w:rsidR="00E25568" w:rsidRPr="00811760" w:rsidRDefault="001702C2"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9,</w:t>
            </w:r>
            <w:r w:rsidR="00D238EB" w:rsidRPr="00811760">
              <w:rPr>
                <w:rFonts w:ascii="Arial" w:hAnsi="Arial" w:cs="Arial"/>
                <w:color w:val="000000"/>
                <w:kern w:val="0"/>
                <w:sz w:val="21"/>
                <w:szCs w:val="21"/>
              </w:rPr>
              <w:t>240</w:t>
            </w:r>
          </w:p>
        </w:tc>
      </w:tr>
      <w:tr w:rsidR="001702C2" w:rsidRPr="00811760" w:rsidTr="001702C2">
        <w:tc>
          <w:tcPr>
            <w:tcW w:w="2891" w:type="dxa"/>
            <w:vAlign w:val="center"/>
          </w:tcPr>
          <w:p w:rsidR="00E25568" w:rsidRPr="00811760" w:rsidRDefault="001702C2"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Equipment</w:t>
            </w:r>
          </w:p>
        </w:tc>
        <w:tc>
          <w:tcPr>
            <w:tcW w:w="1069" w:type="dxa"/>
            <w:vAlign w:val="center"/>
          </w:tcPr>
          <w:p w:rsidR="00E25568" w:rsidRPr="00811760" w:rsidRDefault="001702C2"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30,000</w:t>
            </w:r>
          </w:p>
        </w:tc>
        <w:tc>
          <w:tcPr>
            <w:tcW w:w="394" w:type="dxa"/>
          </w:tcPr>
          <w:p w:rsidR="00E25568" w:rsidRPr="00811760" w:rsidRDefault="00E25568" w:rsidP="00045EDC">
            <w:pPr>
              <w:autoSpaceDE w:val="0"/>
              <w:autoSpaceDN w:val="0"/>
              <w:adjustRightInd w:val="0"/>
              <w:spacing w:beforeLines="10" w:afterLines="10" w:line="0" w:lineRule="atLeast"/>
              <w:rPr>
                <w:rFonts w:ascii="Arial" w:hAnsi="Arial" w:cs="Arial"/>
                <w:color w:val="000000"/>
                <w:kern w:val="0"/>
                <w:sz w:val="21"/>
                <w:szCs w:val="21"/>
              </w:rPr>
            </w:pPr>
          </w:p>
        </w:tc>
        <w:tc>
          <w:tcPr>
            <w:tcW w:w="3458" w:type="dxa"/>
            <w:vAlign w:val="center"/>
          </w:tcPr>
          <w:p w:rsidR="00E25568" w:rsidRPr="00811760" w:rsidRDefault="001702C2"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Accumulated depreciation—equip.</w:t>
            </w:r>
          </w:p>
        </w:tc>
        <w:tc>
          <w:tcPr>
            <w:tcW w:w="1216" w:type="dxa"/>
            <w:vAlign w:val="center"/>
          </w:tcPr>
          <w:p w:rsidR="00E25568" w:rsidRPr="00811760" w:rsidRDefault="001702C2"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6,000</w:t>
            </w:r>
          </w:p>
        </w:tc>
      </w:tr>
      <w:tr w:rsidR="001702C2" w:rsidRPr="00811760" w:rsidTr="001702C2">
        <w:tc>
          <w:tcPr>
            <w:tcW w:w="2891" w:type="dxa"/>
            <w:vAlign w:val="center"/>
          </w:tcPr>
          <w:p w:rsidR="00E25568" w:rsidRPr="00811760" w:rsidRDefault="001702C2"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payable</w:t>
            </w:r>
          </w:p>
        </w:tc>
        <w:tc>
          <w:tcPr>
            <w:tcW w:w="1069" w:type="dxa"/>
            <w:vAlign w:val="center"/>
          </w:tcPr>
          <w:p w:rsidR="00E25568" w:rsidRPr="00811760" w:rsidRDefault="001702C2"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4,100</w:t>
            </w:r>
          </w:p>
        </w:tc>
        <w:tc>
          <w:tcPr>
            <w:tcW w:w="394" w:type="dxa"/>
          </w:tcPr>
          <w:p w:rsidR="00E25568" w:rsidRPr="00811760" w:rsidRDefault="00E25568" w:rsidP="00045EDC">
            <w:pPr>
              <w:autoSpaceDE w:val="0"/>
              <w:autoSpaceDN w:val="0"/>
              <w:adjustRightInd w:val="0"/>
              <w:spacing w:beforeLines="10" w:afterLines="10" w:line="0" w:lineRule="atLeast"/>
              <w:rPr>
                <w:rFonts w:ascii="Arial" w:hAnsi="Arial" w:cs="Arial"/>
                <w:color w:val="000000"/>
                <w:kern w:val="0"/>
                <w:sz w:val="21"/>
                <w:szCs w:val="21"/>
              </w:rPr>
            </w:pPr>
          </w:p>
        </w:tc>
        <w:tc>
          <w:tcPr>
            <w:tcW w:w="3458" w:type="dxa"/>
            <w:vAlign w:val="center"/>
          </w:tcPr>
          <w:p w:rsidR="00E25568" w:rsidRPr="00811760" w:rsidRDefault="001702C2"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Dividends</w:t>
            </w:r>
          </w:p>
        </w:tc>
        <w:tc>
          <w:tcPr>
            <w:tcW w:w="1216" w:type="dxa"/>
            <w:vAlign w:val="center"/>
          </w:tcPr>
          <w:p w:rsidR="00E25568" w:rsidRPr="00811760" w:rsidRDefault="001702C2"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3,000</w:t>
            </w:r>
          </w:p>
        </w:tc>
      </w:tr>
      <w:tr w:rsidR="001702C2" w:rsidRPr="00811760" w:rsidTr="001702C2">
        <w:tc>
          <w:tcPr>
            <w:tcW w:w="2891" w:type="dxa"/>
            <w:vAlign w:val="center"/>
          </w:tcPr>
          <w:p w:rsidR="00E25568" w:rsidRPr="00811760" w:rsidRDefault="001702C2"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Service revenue</w:t>
            </w:r>
          </w:p>
        </w:tc>
        <w:tc>
          <w:tcPr>
            <w:tcW w:w="1069" w:type="dxa"/>
            <w:vAlign w:val="center"/>
          </w:tcPr>
          <w:p w:rsidR="00E25568" w:rsidRPr="00811760" w:rsidRDefault="001702C2"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62,000</w:t>
            </w:r>
          </w:p>
        </w:tc>
        <w:tc>
          <w:tcPr>
            <w:tcW w:w="394" w:type="dxa"/>
          </w:tcPr>
          <w:p w:rsidR="00E25568" w:rsidRPr="00811760" w:rsidRDefault="00E25568" w:rsidP="00045EDC">
            <w:pPr>
              <w:autoSpaceDE w:val="0"/>
              <w:autoSpaceDN w:val="0"/>
              <w:adjustRightInd w:val="0"/>
              <w:spacing w:beforeLines="10" w:afterLines="10" w:line="0" w:lineRule="atLeast"/>
              <w:rPr>
                <w:rFonts w:ascii="Arial" w:hAnsi="Arial" w:cs="Arial"/>
                <w:color w:val="000000"/>
                <w:kern w:val="0"/>
                <w:sz w:val="21"/>
                <w:szCs w:val="21"/>
              </w:rPr>
            </w:pPr>
          </w:p>
        </w:tc>
        <w:tc>
          <w:tcPr>
            <w:tcW w:w="3458" w:type="dxa"/>
            <w:vAlign w:val="center"/>
          </w:tcPr>
          <w:p w:rsidR="00E25568" w:rsidRPr="00811760" w:rsidRDefault="001702C2"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Depreciation expense</w:t>
            </w:r>
          </w:p>
        </w:tc>
        <w:tc>
          <w:tcPr>
            <w:tcW w:w="1216" w:type="dxa"/>
            <w:vAlign w:val="center"/>
          </w:tcPr>
          <w:p w:rsidR="00E25568" w:rsidRPr="00811760" w:rsidRDefault="001702C2"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w:t>
            </w:r>
            <w:r w:rsidR="00D238EB" w:rsidRPr="00811760">
              <w:rPr>
                <w:rFonts w:ascii="Arial" w:hAnsi="Arial" w:cs="Arial"/>
                <w:color w:val="000000"/>
                <w:kern w:val="0"/>
                <w:sz w:val="21"/>
                <w:szCs w:val="21"/>
              </w:rPr>
              <w:t>4</w:t>
            </w:r>
            <w:r w:rsidRPr="00811760">
              <w:rPr>
                <w:rFonts w:ascii="Arial" w:hAnsi="Arial" w:cs="Arial"/>
                <w:color w:val="000000"/>
                <w:kern w:val="0"/>
                <w:sz w:val="21"/>
                <w:szCs w:val="21"/>
              </w:rPr>
              <w:t>00</w:t>
            </w:r>
          </w:p>
        </w:tc>
      </w:tr>
      <w:tr w:rsidR="001702C2" w:rsidRPr="00811760" w:rsidTr="001702C2">
        <w:trPr>
          <w:trHeight w:val="137"/>
        </w:trPr>
        <w:tc>
          <w:tcPr>
            <w:tcW w:w="2891" w:type="dxa"/>
            <w:vAlign w:val="center"/>
          </w:tcPr>
          <w:p w:rsidR="00E25568" w:rsidRPr="00811760" w:rsidRDefault="001702C2"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Rent revenue</w:t>
            </w:r>
          </w:p>
        </w:tc>
        <w:tc>
          <w:tcPr>
            <w:tcW w:w="1069" w:type="dxa"/>
            <w:vAlign w:val="center"/>
          </w:tcPr>
          <w:p w:rsidR="00E25568" w:rsidRPr="00811760" w:rsidRDefault="001702C2"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8,500</w:t>
            </w:r>
          </w:p>
        </w:tc>
        <w:tc>
          <w:tcPr>
            <w:tcW w:w="394" w:type="dxa"/>
          </w:tcPr>
          <w:p w:rsidR="00E25568" w:rsidRPr="00811760" w:rsidRDefault="00E25568" w:rsidP="00045EDC">
            <w:pPr>
              <w:autoSpaceDE w:val="0"/>
              <w:autoSpaceDN w:val="0"/>
              <w:adjustRightInd w:val="0"/>
              <w:spacing w:beforeLines="10" w:afterLines="10" w:line="0" w:lineRule="atLeast"/>
              <w:rPr>
                <w:rFonts w:ascii="Arial" w:hAnsi="Arial" w:cs="Arial"/>
                <w:color w:val="000000"/>
                <w:kern w:val="0"/>
                <w:sz w:val="21"/>
                <w:szCs w:val="21"/>
              </w:rPr>
            </w:pPr>
          </w:p>
        </w:tc>
        <w:tc>
          <w:tcPr>
            <w:tcW w:w="3458" w:type="dxa"/>
            <w:vAlign w:val="center"/>
          </w:tcPr>
          <w:p w:rsidR="00E25568" w:rsidRPr="00811760" w:rsidRDefault="001702C2"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 xml:space="preserve">Retained earnings (beginning </w:t>
            </w:r>
          </w:p>
        </w:tc>
        <w:tc>
          <w:tcPr>
            <w:tcW w:w="1216" w:type="dxa"/>
            <w:vAlign w:val="center"/>
          </w:tcPr>
          <w:p w:rsidR="00E25568" w:rsidRPr="00811760" w:rsidRDefault="00E25568"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1702C2" w:rsidRPr="00811760" w:rsidTr="001702C2">
        <w:trPr>
          <w:trHeight w:val="137"/>
        </w:trPr>
        <w:tc>
          <w:tcPr>
            <w:tcW w:w="2891" w:type="dxa"/>
            <w:vAlign w:val="center"/>
          </w:tcPr>
          <w:p w:rsidR="001702C2" w:rsidRPr="00811760" w:rsidRDefault="001702C2"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Share capital—ordinary</w:t>
            </w:r>
          </w:p>
        </w:tc>
        <w:tc>
          <w:tcPr>
            <w:tcW w:w="1069" w:type="dxa"/>
            <w:vAlign w:val="center"/>
          </w:tcPr>
          <w:p w:rsidR="001702C2" w:rsidRPr="00811760" w:rsidRDefault="001702C2"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25,000</w:t>
            </w:r>
          </w:p>
        </w:tc>
        <w:tc>
          <w:tcPr>
            <w:tcW w:w="394" w:type="dxa"/>
          </w:tcPr>
          <w:p w:rsidR="001702C2" w:rsidRPr="00811760" w:rsidRDefault="001702C2" w:rsidP="00045EDC">
            <w:pPr>
              <w:autoSpaceDE w:val="0"/>
              <w:autoSpaceDN w:val="0"/>
              <w:adjustRightInd w:val="0"/>
              <w:spacing w:beforeLines="10" w:afterLines="10" w:line="0" w:lineRule="atLeast"/>
              <w:rPr>
                <w:rFonts w:ascii="Arial" w:hAnsi="Arial" w:cs="Arial"/>
                <w:color w:val="000000"/>
                <w:kern w:val="0"/>
                <w:sz w:val="21"/>
                <w:szCs w:val="21"/>
              </w:rPr>
            </w:pPr>
          </w:p>
        </w:tc>
        <w:tc>
          <w:tcPr>
            <w:tcW w:w="3458" w:type="dxa"/>
            <w:vAlign w:val="center"/>
          </w:tcPr>
          <w:p w:rsidR="001702C2" w:rsidRPr="00811760" w:rsidRDefault="001702C2" w:rsidP="00045EDC">
            <w:pPr>
              <w:autoSpaceDE w:val="0"/>
              <w:autoSpaceDN w:val="0"/>
              <w:adjustRightInd w:val="0"/>
              <w:spacing w:beforeLines="10" w:afterLines="10" w:line="0" w:lineRule="atLeast"/>
              <w:ind w:firstLineChars="150" w:firstLine="315"/>
              <w:jc w:val="both"/>
              <w:rPr>
                <w:rFonts w:ascii="Arial" w:hAnsi="Arial" w:cs="Arial"/>
                <w:color w:val="000000"/>
                <w:kern w:val="0"/>
                <w:sz w:val="21"/>
                <w:szCs w:val="21"/>
              </w:rPr>
            </w:pPr>
            <w:r w:rsidRPr="00811760">
              <w:rPr>
                <w:rFonts w:ascii="Arial" w:hAnsi="Arial" w:cs="Arial"/>
                <w:color w:val="000000"/>
                <w:kern w:val="0"/>
                <w:sz w:val="21"/>
                <w:szCs w:val="21"/>
              </w:rPr>
              <w:t>of the year)</w:t>
            </w:r>
          </w:p>
        </w:tc>
        <w:tc>
          <w:tcPr>
            <w:tcW w:w="1216" w:type="dxa"/>
            <w:vAlign w:val="center"/>
          </w:tcPr>
          <w:p w:rsidR="001702C2" w:rsidRPr="00811760" w:rsidRDefault="001702C2"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22,700</w:t>
            </w:r>
          </w:p>
        </w:tc>
      </w:tr>
    </w:tbl>
    <w:p w:rsidR="0076414D" w:rsidRPr="00811760" w:rsidRDefault="0076414D"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(a) Prepare an income statement and a retained earnings statement for the year.</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(b) Prepare a classified statement of financial position at July 31.</w:t>
      </w:r>
    </w:p>
    <w:p w:rsidR="004B5328" w:rsidRPr="00811760" w:rsidRDefault="004B5328" w:rsidP="0076414D">
      <w:pPr>
        <w:autoSpaceDE w:val="0"/>
        <w:autoSpaceDN w:val="0"/>
        <w:adjustRightInd w:val="0"/>
        <w:rPr>
          <w:rFonts w:ascii="Arial" w:hAnsi="Arial" w:cs="Arial"/>
          <w:b/>
          <w:bCs/>
          <w:color w:val="B21117"/>
          <w:kern w:val="0"/>
          <w:sz w:val="21"/>
          <w:szCs w:val="21"/>
        </w:rPr>
      </w:pPr>
    </w:p>
    <w:p w:rsidR="0076414D" w:rsidRPr="00811760" w:rsidRDefault="0076414D" w:rsidP="0076414D">
      <w:pPr>
        <w:autoSpaceDE w:val="0"/>
        <w:autoSpaceDN w:val="0"/>
        <w:adjustRightInd w:val="0"/>
        <w:rPr>
          <w:rFonts w:ascii="Arial" w:hAnsi="Arial" w:cs="Arial"/>
          <w:color w:val="000000"/>
          <w:kern w:val="0"/>
          <w:sz w:val="21"/>
          <w:szCs w:val="21"/>
        </w:rPr>
      </w:pPr>
      <w:r w:rsidRPr="00811760">
        <w:rPr>
          <w:rFonts w:ascii="Arial" w:hAnsi="Arial" w:cs="Arial"/>
          <w:b/>
          <w:bCs/>
          <w:color w:val="B21117"/>
          <w:kern w:val="0"/>
          <w:sz w:val="21"/>
          <w:szCs w:val="21"/>
        </w:rPr>
        <w:t xml:space="preserve">*E4-18. </w:t>
      </w:r>
      <w:r w:rsidRPr="00811760">
        <w:rPr>
          <w:rFonts w:ascii="Arial" w:hAnsi="Arial" w:cs="Arial"/>
          <w:i/>
          <w:iCs/>
          <w:color w:val="000000"/>
          <w:kern w:val="0"/>
          <w:sz w:val="21"/>
          <w:szCs w:val="21"/>
        </w:rPr>
        <w:t>Use reversing entries</w:t>
      </w:r>
      <w:r w:rsidRPr="00811760">
        <w:rPr>
          <w:rFonts w:ascii="Arial" w:hAnsi="Arial" w:cs="Arial"/>
          <w:color w:val="000000"/>
          <w:kern w:val="0"/>
          <w:sz w:val="21"/>
          <w:szCs w:val="21"/>
        </w:rPr>
        <w:t>.</w:t>
      </w:r>
    </w:p>
    <w:p w:rsidR="0076414D" w:rsidRPr="00811760" w:rsidRDefault="0076414D" w:rsidP="00CF0376">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7)</w:t>
      </w:r>
    </w:p>
    <w:p w:rsidR="0076414D" w:rsidRPr="00811760" w:rsidRDefault="0076414D" w:rsidP="00CF0376">
      <w:pPr>
        <w:autoSpaceDE w:val="0"/>
        <w:autoSpaceDN w:val="0"/>
        <w:adjustRightInd w:val="0"/>
        <w:ind w:leftChars="295" w:left="708"/>
        <w:rPr>
          <w:rFonts w:ascii="Arial" w:hAnsi="Arial" w:cs="Arial"/>
          <w:color w:val="000000"/>
          <w:kern w:val="0"/>
          <w:sz w:val="21"/>
          <w:szCs w:val="21"/>
        </w:rPr>
      </w:pPr>
      <w:proofErr w:type="spellStart"/>
      <w:r w:rsidRPr="00811760">
        <w:rPr>
          <w:rFonts w:ascii="Arial" w:hAnsi="Arial" w:cs="Arial"/>
          <w:color w:val="000000"/>
          <w:kern w:val="0"/>
          <w:sz w:val="21"/>
          <w:szCs w:val="21"/>
        </w:rPr>
        <w:t>Ronaldo</w:t>
      </w:r>
      <w:proofErr w:type="spellEnd"/>
      <w:r w:rsidRPr="00811760">
        <w:rPr>
          <w:rFonts w:ascii="Arial" w:hAnsi="Arial" w:cs="Arial"/>
          <w:color w:val="000000"/>
          <w:kern w:val="0"/>
          <w:sz w:val="21"/>
          <w:szCs w:val="21"/>
        </w:rPr>
        <w:t xml:space="preserve"> Company</w:t>
      </w:r>
      <w:r w:rsidR="00D238EB" w:rsidRPr="00811760">
        <w:rPr>
          <w:rFonts w:ascii="Arial" w:hAnsi="Arial" w:cs="Arial"/>
          <w:color w:val="000000"/>
          <w:kern w:val="0"/>
          <w:sz w:val="21"/>
          <w:szCs w:val="21"/>
        </w:rPr>
        <w:t xml:space="preserve"> SA</w:t>
      </w:r>
      <w:r w:rsidRPr="00811760">
        <w:rPr>
          <w:rFonts w:ascii="Arial" w:hAnsi="Arial" w:cs="Arial"/>
          <w:color w:val="000000"/>
          <w:kern w:val="0"/>
          <w:sz w:val="21"/>
          <w:szCs w:val="21"/>
        </w:rPr>
        <w:t xml:space="preserve"> pays salaries of R$9,000 every Monday for the preceding 5-day week (Monday</w:t>
      </w:r>
      <w:r w:rsidR="002855B8" w:rsidRPr="00811760">
        <w:rPr>
          <w:rFonts w:ascii="Arial" w:hAnsi="Arial" w:cs="Arial"/>
          <w:color w:val="000000"/>
          <w:kern w:val="0"/>
          <w:sz w:val="21"/>
          <w:szCs w:val="21"/>
        </w:rPr>
        <w:t xml:space="preserve"> </w:t>
      </w:r>
      <w:r w:rsidRPr="00811760">
        <w:rPr>
          <w:rFonts w:ascii="Arial" w:hAnsi="Arial" w:cs="Arial"/>
          <w:color w:val="000000"/>
          <w:kern w:val="0"/>
          <w:sz w:val="21"/>
          <w:szCs w:val="21"/>
        </w:rPr>
        <w:t xml:space="preserve">through Friday). Assume December 31 falls on a Thursday, so </w:t>
      </w:r>
      <w:proofErr w:type="spellStart"/>
      <w:r w:rsidRPr="00811760">
        <w:rPr>
          <w:rFonts w:ascii="Arial" w:hAnsi="Arial" w:cs="Arial"/>
          <w:color w:val="000000"/>
          <w:kern w:val="0"/>
          <w:sz w:val="21"/>
          <w:szCs w:val="21"/>
        </w:rPr>
        <w:t>Ronaldo's</w:t>
      </w:r>
      <w:proofErr w:type="spellEnd"/>
      <w:r w:rsidRPr="00811760">
        <w:rPr>
          <w:rFonts w:ascii="Arial" w:hAnsi="Arial" w:cs="Arial"/>
          <w:color w:val="000000"/>
          <w:kern w:val="0"/>
          <w:sz w:val="21"/>
          <w:szCs w:val="21"/>
        </w:rPr>
        <w:t xml:space="preserve"> employees have worked 4</w:t>
      </w:r>
      <w:r w:rsidR="002855B8" w:rsidRPr="00811760">
        <w:rPr>
          <w:rFonts w:ascii="Arial" w:hAnsi="Arial" w:cs="Arial"/>
          <w:color w:val="000000"/>
          <w:kern w:val="0"/>
          <w:sz w:val="21"/>
          <w:szCs w:val="21"/>
        </w:rPr>
        <w:t xml:space="preserve"> </w:t>
      </w:r>
      <w:r w:rsidRPr="00811760">
        <w:rPr>
          <w:rFonts w:ascii="Arial" w:hAnsi="Arial" w:cs="Arial"/>
          <w:color w:val="000000"/>
          <w:kern w:val="0"/>
          <w:sz w:val="21"/>
          <w:szCs w:val="21"/>
        </w:rPr>
        <w:t>days without being paid.</w:t>
      </w:r>
    </w:p>
    <w:p w:rsidR="0076414D" w:rsidRPr="00811760" w:rsidRDefault="0076414D"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76414D" w:rsidRPr="00811760" w:rsidRDefault="0076414D" w:rsidP="00D238EB">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(a) Assume the company does not use reversing entries. Prepare the December 31 adjusting entry and</w:t>
      </w:r>
      <w:r w:rsidR="002855B8" w:rsidRPr="00811760">
        <w:rPr>
          <w:rFonts w:ascii="Arial" w:hAnsi="Arial" w:cs="Arial"/>
          <w:color w:val="000000"/>
          <w:kern w:val="0"/>
          <w:sz w:val="21"/>
          <w:szCs w:val="21"/>
        </w:rPr>
        <w:t xml:space="preserve"> </w:t>
      </w:r>
      <w:r w:rsidRPr="00811760">
        <w:rPr>
          <w:rFonts w:ascii="Arial" w:hAnsi="Arial" w:cs="Arial"/>
          <w:color w:val="000000"/>
          <w:kern w:val="0"/>
          <w:sz w:val="21"/>
          <w:szCs w:val="21"/>
        </w:rPr>
        <w:t xml:space="preserve">the entry on Monday, January 4, when </w:t>
      </w:r>
      <w:proofErr w:type="spellStart"/>
      <w:r w:rsidRPr="00811760">
        <w:rPr>
          <w:rFonts w:ascii="Arial" w:hAnsi="Arial" w:cs="Arial"/>
          <w:color w:val="000000"/>
          <w:kern w:val="0"/>
          <w:sz w:val="21"/>
          <w:szCs w:val="21"/>
        </w:rPr>
        <w:t>Ronaldo</w:t>
      </w:r>
      <w:proofErr w:type="spellEnd"/>
      <w:r w:rsidRPr="00811760">
        <w:rPr>
          <w:rFonts w:ascii="Arial" w:hAnsi="Arial" w:cs="Arial"/>
          <w:color w:val="000000"/>
          <w:kern w:val="0"/>
          <w:sz w:val="21"/>
          <w:szCs w:val="21"/>
        </w:rPr>
        <w:t xml:space="preserve"> pays the payroll.</w:t>
      </w:r>
      <w:r w:rsidR="00D238EB" w:rsidRPr="00811760">
        <w:rPr>
          <w:rFonts w:ascii="Arial" w:hAnsi="Arial" w:cs="Arial"/>
          <w:color w:val="000000"/>
          <w:kern w:val="0"/>
          <w:sz w:val="21"/>
          <w:szCs w:val="21"/>
        </w:rPr>
        <w:t xml:space="preserve"> </w:t>
      </w:r>
    </w:p>
    <w:p w:rsidR="0076414D" w:rsidRPr="00811760" w:rsidRDefault="0076414D" w:rsidP="00D238EB">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(b) Assume the company does use reversing entries. Prepare the December 31 adjusting entry, the</w:t>
      </w:r>
      <w:r w:rsidR="004B5328" w:rsidRPr="00811760">
        <w:rPr>
          <w:rFonts w:ascii="Arial" w:hAnsi="Arial" w:cs="Arial"/>
          <w:color w:val="000000"/>
          <w:kern w:val="0"/>
          <w:sz w:val="21"/>
          <w:szCs w:val="21"/>
        </w:rPr>
        <w:t xml:space="preserve"> </w:t>
      </w:r>
      <w:r w:rsidRPr="00811760">
        <w:rPr>
          <w:rFonts w:ascii="Arial" w:hAnsi="Arial" w:cs="Arial"/>
          <w:color w:val="000000"/>
          <w:kern w:val="0"/>
          <w:sz w:val="21"/>
          <w:szCs w:val="21"/>
        </w:rPr>
        <w:t xml:space="preserve">January 1 reversing entry, and the entry on Monday, January 4, when </w:t>
      </w:r>
      <w:proofErr w:type="spellStart"/>
      <w:r w:rsidRPr="00811760">
        <w:rPr>
          <w:rFonts w:ascii="Arial" w:hAnsi="Arial" w:cs="Arial"/>
          <w:color w:val="000000"/>
          <w:kern w:val="0"/>
          <w:sz w:val="21"/>
          <w:szCs w:val="21"/>
        </w:rPr>
        <w:t>Ronaldo</w:t>
      </w:r>
      <w:proofErr w:type="spellEnd"/>
      <w:r w:rsidRPr="00811760">
        <w:rPr>
          <w:rFonts w:ascii="Arial" w:hAnsi="Arial" w:cs="Arial"/>
          <w:color w:val="000000"/>
          <w:kern w:val="0"/>
          <w:sz w:val="21"/>
          <w:szCs w:val="21"/>
        </w:rPr>
        <w:t xml:space="preserve"> pays the payroll.</w:t>
      </w:r>
    </w:p>
    <w:p w:rsidR="004B5328" w:rsidRPr="00811760" w:rsidRDefault="004B5328" w:rsidP="0076414D">
      <w:pPr>
        <w:autoSpaceDE w:val="0"/>
        <w:autoSpaceDN w:val="0"/>
        <w:adjustRightInd w:val="0"/>
        <w:rPr>
          <w:rFonts w:ascii="Arial" w:hAnsi="Arial" w:cs="Arial"/>
          <w:b/>
          <w:bCs/>
          <w:color w:val="B21117"/>
          <w:kern w:val="0"/>
          <w:sz w:val="21"/>
          <w:szCs w:val="21"/>
        </w:rPr>
      </w:pPr>
    </w:p>
    <w:p w:rsidR="0076414D" w:rsidRPr="00811760" w:rsidRDefault="0076414D" w:rsidP="0076414D">
      <w:pPr>
        <w:autoSpaceDE w:val="0"/>
        <w:autoSpaceDN w:val="0"/>
        <w:adjustRightInd w:val="0"/>
        <w:rPr>
          <w:rFonts w:ascii="Arial" w:hAnsi="Arial" w:cs="Arial"/>
          <w:color w:val="000000"/>
          <w:kern w:val="0"/>
          <w:sz w:val="21"/>
          <w:szCs w:val="21"/>
        </w:rPr>
      </w:pPr>
      <w:r w:rsidRPr="00811760">
        <w:rPr>
          <w:rFonts w:ascii="Arial" w:hAnsi="Arial" w:cs="Arial"/>
          <w:b/>
          <w:bCs/>
          <w:color w:val="B21117"/>
          <w:kern w:val="0"/>
          <w:sz w:val="21"/>
          <w:szCs w:val="21"/>
        </w:rPr>
        <w:t xml:space="preserve">*E4-19. </w:t>
      </w:r>
      <w:r w:rsidRPr="00811760">
        <w:rPr>
          <w:rFonts w:ascii="Arial" w:hAnsi="Arial" w:cs="Arial"/>
          <w:i/>
          <w:iCs/>
          <w:color w:val="000000"/>
          <w:kern w:val="0"/>
          <w:sz w:val="21"/>
          <w:szCs w:val="21"/>
        </w:rPr>
        <w:t>Prepare closing and reversing entries</w:t>
      </w:r>
      <w:r w:rsidRPr="00811760">
        <w:rPr>
          <w:rFonts w:ascii="Arial" w:hAnsi="Arial" w:cs="Arial"/>
          <w:color w:val="000000"/>
          <w:kern w:val="0"/>
          <w:sz w:val="21"/>
          <w:szCs w:val="21"/>
        </w:rPr>
        <w:t>.</w:t>
      </w:r>
    </w:p>
    <w:p w:rsidR="0076414D" w:rsidRPr="00811760" w:rsidRDefault="0076414D" w:rsidP="00CF0376">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2, 4, 7)</w:t>
      </w:r>
    </w:p>
    <w:p w:rsidR="0076414D" w:rsidRPr="00811760" w:rsidRDefault="0076414D" w:rsidP="00045EDC">
      <w:pPr>
        <w:autoSpaceDE w:val="0"/>
        <w:autoSpaceDN w:val="0"/>
        <w:adjustRightInd w:val="0"/>
        <w:spacing w:afterLines="30"/>
        <w:ind w:leftChars="295" w:left="708"/>
        <w:rPr>
          <w:rFonts w:ascii="Arial" w:hAnsi="Arial" w:cs="Arial"/>
          <w:color w:val="000000"/>
          <w:kern w:val="0"/>
          <w:sz w:val="21"/>
          <w:szCs w:val="21"/>
        </w:rPr>
      </w:pPr>
      <w:r w:rsidRPr="00811760">
        <w:rPr>
          <w:rFonts w:ascii="Arial" w:hAnsi="Arial" w:cs="Arial"/>
          <w:color w:val="000000"/>
          <w:kern w:val="0"/>
          <w:sz w:val="21"/>
          <w:szCs w:val="21"/>
        </w:rPr>
        <w:t>On December 31, the adjusted trial balance of Select Employment Agency shows the following</w:t>
      </w:r>
      <w:r w:rsidR="002855B8" w:rsidRPr="00811760">
        <w:rPr>
          <w:rFonts w:ascii="Arial" w:hAnsi="Arial" w:cs="Arial"/>
          <w:color w:val="000000"/>
          <w:kern w:val="0"/>
          <w:sz w:val="21"/>
          <w:szCs w:val="21"/>
        </w:rPr>
        <w:t xml:space="preserve"> </w:t>
      </w:r>
      <w:r w:rsidRPr="00811760">
        <w:rPr>
          <w:rFonts w:ascii="Arial" w:hAnsi="Arial" w:cs="Arial"/>
          <w:color w:val="000000"/>
          <w:kern w:val="0"/>
          <w:sz w:val="21"/>
          <w:szCs w:val="21"/>
        </w:rPr>
        <w:t>selected data.</w:t>
      </w:r>
    </w:p>
    <w:tbl>
      <w:tblPr>
        <w:tblStyle w:val="aa"/>
        <w:tblW w:w="7798"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39"/>
        <w:gridCol w:w="1372"/>
        <w:gridCol w:w="443"/>
        <w:gridCol w:w="1997"/>
        <w:gridCol w:w="1547"/>
      </w:tblGrid>
      <w:tr w:rsidR="00D238EB" w:rsidRPr="00811760" w:rsidTr="00D238EB">
        <w:tc>
          <w:tcPr>
            <w:tcW w:w="2439" w:type="dxa"/>
          </w:tcPr>
          <w:p w:rsidR="00D238EB" w:rsidRPr="00811760" w:rsidRDefault="00D238EB"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Accounts Receivable</w:t>
            </w:r>
          </w:p>
        </w:tc>
        <w:tc>
          <w:tcPr>
            <w:tcW w:w="1372" w:type="dxa"/>
            <w:vAlign w:val="center"/>
          </w:tcPr>
          <w:p w:rsidR="00D238EB" w:rsidRPr="00811760" w:rsidRDefault="00D238E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NT$720,000</w:t>
            </w:r>
          </w:p>
        </w:tc>
        <w:tc>
          <w:tcPr>
            <w:tcW w:w="443" w:type="dxa"/>
          </w:tcPr>
          <w:p w:rsidR="00D238EB" w:rsidRPr="00811760" w:rsidRDefault="00D238EB" w:rsidP="00045EDC">
            <w:pPr>
              <w:autoSpaceDE w:val="0"/>
              <w:autoSpaceDN w:val="0"/>
              <w:adjustRightInd w:val="0"/>
              <w:spacing w:beforeLines="10" w:afterLines="10" w:line="0" w:lineRule="atLeast"/>
              <w:rPr>
                <w:rFonts w:ascii="Arial" w:hAnsi="Arial" w:cs="Arial"/>
                <w:color w:val="000000"/>
                <w:kern w:val="0"/>
                <w:sz w:val="21"/>
                <w:szCs w:val="21"/>
              </w:rPr>
            </w:pPr>
          </w:p>
        </w:tc>
        <w:tc>
          <w:tcPr>
            <w:tcW w:w="1997" w:type="dxa"/>
          </w:tcPr>
          <w:p w:rsidR="00D238EB" w:rsidRPr="00811760" w:rsidRDefault="00D238EB"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Service Revenue</w:t>
            </w:r>
          </w:p>
        </w:tc>
        <w:tc>
          <w:tcPr>
            <w:tcW w:w="1547" w:type="dxa"/>
            <w:vAlign w:val="center"/>
          </w:tcPr>
          <w:p w:rsidR="00D238EB" w:rsidRPr="00811760" w:rsidRDefault="00D238E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NT$2,820,000</w:t>
            </w:r>
          </w:p>
        </w:tc>
      </w:tr>
      <w:tr w:rsidR="00D238EB" w:rsidRPr="00811760" w:rsidTr="00D238EB">
        <w:tc>
          <w:tcPr>
            <w:tcW w:w="2439" w:type="dxa"/>
          </w:tcPr>
          <w:p w:rsidR="00D238EB" w:rsidRPr="00811760" w:rsidRDefault="00D238EB"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Interest Expense</w:t>
            </w:r>
          </w:p>
        </w:tc>
        <w:tc>
          <w:tcPr>
            <w:tcW w:w="1372" w:type="dxa"/>
            <w:vAlign w:val="center"/>
          </w:tcPr>
          <w:p w:rsidR="00D238EB" w:rsidRPr="00811760" w:rsidRDefault="00D238E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249,000</w:t>
            </w:r>
          </w:p>
        </w:tc>
        <w:tc>
          <w:tcPr>
            <w:tcW w:w="443" w:type="dxa"/>
          </w:tcPr>
          <w:p w:rsidR="00D238EB" w:rsidRPr="00811760" w:rsidRDefault="00D238EB" w:rsidP="00045EDC">
            <w:pPr>
              <w:autoSpaceDE w:val="0"/>
              <w:autoSpaceDN w:val="0"/>
              <w:adjustRightInd w:val="0"/>
              <w:spacing w:beforeLines="10" w:afterLines="10" w:line="0" w:lineRule="atLeast"/>
              <w:rPr>
                <w:rFonts w:ascii="Arial" w:hAnsi="Arial" w:cs="Arial"/>
                <w:color w:val="000000"/>
                <w:kern w:val="0"/>
                <w:sz w:val="21"/>
                <w:szCs w:val="21"/>
              </w:rPr>
            </w:pPr>
          </w:p>
        </w:tc>
        <w:tc>
          <w:tcPr>
            <w:tcW w:w="1997" w:type="dxa"/>
          </w:tcPr>
          <w:p w:rsidR="00D238EB" w:rsidRPr="00811760" w:rsidRDefault="00D238EB" w:rsidP="00045EDC">
            <w:pPr>
              <w:autoSpaceDE w:val="0"/>
              <w:autoSpaceDN w:val="0"/>
              <w:adjustRightInd w:val="0"/>
              <w:spacing w:beforeLines="10" w:afterLines="10" w:line="0" w:lineRule="atLeast"/>
              <w:rPr>
                <w:rFonts w:ascii="Arial" w:hAnsi="Arial" w:cs="Arial"/>
                <w:color w:val="000000"/>
                <w:kern w:val="0"/>
                <w:sz w:val="21"/>
                <w:szCs w:val="21"/>
              </w:rPr>
            </w:pPr>
            <w:r w:rsidRPr="00811760">
              <w:rPr>
                <w:rFonts w:ascii="Arial" w:hAnsi="Arial" w:cs="Arial"/>
                <w:color w:val="000000"/>
                <w:kern w:val="0"/>
                <w:sz w:val="21"/>
                <w:szCs w:val="21"/>
              </w:rPr>
              <w:t>Interest Payable</w:t>
            </w:r>
          </w:p>
        </w:tc>
        <w:tc>
          <w:tcPr>
            <w:tcW w:w="1547" w:type="dxa"/>
            <w:vAlign w:val="center"/>
          </w:tcPr>
          <w:p w:rsidR="00D238EB" w:rsidRPr="00811760" w:rsidRDefault="00D238E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39,000</w:t>
            </w:r>
          </w:p>
        </w:tc>
      </w:tr>
    </w:tbl>
    <w:p w:rsidR="0076414D" w:rsidRPr="00811760" w:rsidRDefault="0076414D" w:rsidP="00045EDC">
      <w:pPr>
        <w:autoSpaceDE w:val="0"/>
        <w:autoSpaceDN w:val="0"/>
        <w:adjustRightInd w:val="0"/>
        <w:spacing w:beforeLines="30"/>
        <w:ind w:leftChars="295" w:left="708"/>
        <w:rPr>
          <w:rFonts w:ascii="Arial" w:hAnsi="Arial" w:cs="Arial"/>
          <w:color w:val="000000"/>
          <w:kern w:val="0"/>
          <w:sz w:val="21"/>
          <w:szCs w:val="21"/>
        </w:rPr>
      </w:pPr>
      <w:r w:rsidRPr="00811760">
        <w:rPr>
          <w:rFonts w:ascii="Arial" w:hAnsi="Arial" w:cs="Arial"/>
          <w:color w:val="000000"/>
          <w:kern w:val="0"/>
          <w:sz w:val="21"/>
          <w:szCs w:val="21"/>
        </w:rPr>
        <w:t xml:space="preserve">Analysis shows that adjusting entries were made to (1) accrue </w:t>
      </w:r>
      <w:r w:rsidR="00D238EB" w:rsidRPr="00811760">
        <w:rPr>
          <w:rFonts w:ascii="Arial" w:hAnsi="Arial" w:cs="Arial"/>
          <w:color w:val="000000"/>
          <w:kern w:val="0"/>
          <w:sz w:val="21"/>
          <w:szCs w:val="21"/>
        </w:rPr>
        <w:t>NT</w:t>
      </w:r>
      <w:r w:rsidRPr="00811760">
        <w:rPr>
          <w:rFonts w:ascii="Arial" w:hAnsi="Arial" w:cs="Arial"/>
          <w:color w:val="000000"/>
          <w:kern w:val="0"/>
          <w:sz w:val="21"/>
          <w:szCs w:val="21"/>
        </w:rPr>
        <w:t>$</w:t>
      </w:r>
      <w:r w:rsidR="00D238EB" w:rsidRPr="00811760">
        <w:rPr>
          <w:rFonts w:ascii="Arial" w:hAnsi="Arial" w:cs="Arial"/>
          <w:color w:val="000000"/>
          <w:kern w:val="0"/>
          <w:sz w:val="21"/>
          <w:szCs w:val="21"/>
        </w:rPr>
        <w:t>153,000</w:t>
      </w:r>
      <w:r w:rsidRPr="00811760">
        <w:rPr>
          <w:rFonts w:ascii="Arial" w:hAnsi="Arial" w:cs="Arial"/>
          <w:color w:val="000000"/>
          <w:kern w:val="0"/>
          <w:sz w:val="21"/>
          <w:szCs w:val="21"/>
        </w:rPr>
        <w:t xml:space="preserve"> of service revenue and (2)</w:t>
      </w:r>
      <w:r w:rsidR="002855B8" w:rsidRPr="00811760">
        <w:rPr>
          <w:rFonts w:ascii="Arial" w:hAnsi="Arial" w:cs="Arial"/>
          <w:color w:val="000000"/>
          <w:kern w:val="0"/>
          <w:sz w:val="21"/>
          <w:szCs w:val="21"/>
        </w:rPr>
        <w:t xml:space="preserve"> </w:t>
      </w:r>
      <w:r w:rsidRPr="00811760">
        <w:rPr>
          <w:rFonts w:ascii="Arial" w:hAnsi="Arial" w:cs="Arial"/>
          <w:color w:val="000000"/>
          <w:kern w:val="0"/>
          <w:sz w:val="21"/>
          <w:szCs w:val="21"/>
        </w:rPr>
        <w:t xml:space="preserve">accrue </w:t>
      </w:r>
      <w:r w:rsidR="00D238EB" w:rsidRPr="00811760">
        <w:rPr>
          <w:rFonts w:ascii="Arial" w:hAnsi="Arial" w:cs="Arial"/>
          <w:color w:val="000000"/>
          <w:kern w:val="0"/>
          <w:sz w:val="21"/>
          <w:szCs w:val="21"/>
        </w:rPr>
        <w:t>NT</w:t>
      </w:r>
      <w:r w:rsidRPr="00811760">
        <w:rPr>
          <w:rFonts w:ascii="Arial" w:hAnsi="Arial" w:cs="Arial"/>
          <w:color w:val="000000"/>
          <w:kern w:val="0"/>
          <w:sz w:val="21"/>
          <w:szCs w:val="21"/>
        </w:rPr>
        <w:t>$</w:t>
      </w:r>
      <w:r w:rsidR="00D238EB" w:rsidRPr="00811760">
        <w:rPr>
          <w:rFonts w:ascii="Arial" w:hAnsi="Arial" w:cs="Arial"/>
          <w:color w:val="000000"/>
          <w:kern w:val="0"/>
          <w:sz w:val="21"/>
          <w:szCs w:val="21"/>
        </w:rPr>
        <w:t>39,000</w:t>
      </w:r>
      <w:r w:rsidRPr="00811760">
        <w:rPr>
          <w:rFonts w:ascii="Arial" w:hAnsi="Arial" w:cs="Arial"/>
          <w:color w:val="000000"/>
          <w:kern w:val="0"/>
          <w:sz w:val="21"/>
          <w:szCs w:val="21"/>
        </w:rPr>
        <w:t xml:space="preserve"> interest expense.</w:t>
      </w:r>
    </w:p>
    <w:p w:rsidR="0076414D" w:rsidRPr="00811760" w:rsidRDefault="0076414D"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76414D" w:rsidRPr="00811760" w:rsidRDefault="0076414D" w:rsidP="00D238EB">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(a) Prepare the closing entries for the temporary accounts shown above at December 31.</w:t>
      </w:r>
    </w:p>
    <w:p w:rsidR="0076414D" w:rsidRPr="00811760" w:rsidRDefault="0076414D" w:rsidP="00D238EB">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(b) Prepare the reversing entries on January 1.</w:t>
      </w:r>
    </w:p>
    <w:p w:rsidR="0076414D" w:rsidRPr="00811760" w:rsidRDefault="0076414D" w:rsidP="00D238EB">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(c) Post the entries in (a) and (b). Underline and balance the accounts. </w:t>
      </w:r>
      <w:proofErr w:type="gramStart"/>
      <w:r w:rsidRPr="00811760">
        <w:rPr>
          <w:rFonts w:ascii="Arial" w:hAnsi="Arial" w:cs="Arial"/>
          <w:color w:val="000000"/>
          <w:kern w:val="0"/>
          <w:sz w:val="21"/>
          <w:szCs w:val="21"/>
        </w:rPr>
        <w:t>(Use T-accounts.)</w:t>
      </w:r>
      <w:proofErr w:type="gramEnd"/>
    </w:p>
    <w:p w:rsidR="0076414D" w:rsidRPr="00811760" w:rsidRDefault="0076414D" w:rsidP="00D238EB">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(d) Prepare the entries to record (1) the collection of the accrued revenue on January 10 and (2) the payment of all interest due (</w:t>
      </w:r>
      <w:r w:rsidR="00D238EB" w:rsidRPr="00811760">
        <w:rPr>
          <w:rFonts w:ascii="Arial" w:hAnsi="Arial" w:cs="Arial"/>
          <w:color w:val="000000"/>
          <w:kern w:val="0"/>
          <w:sz w:val="21"/>
          <w:szCs w:val="21"/>
        </w:rPr>
        <w:t>NT</w:t>
      </w:r>
      <w:r w:rsidRPr="00811760">
        <w:rPr>
          <w:rFonts w:ascii="Arial" w:hAnsi="Arial" w:cs="Arial"/>
          <w:color w:val="000000"/>
          <w:kern w:val="0"/>
          <w:sz w:val="21"/>
          <w:szCs w:val="21"/>
        </w:rPr>
        <w:t>$</w:t>
      </w:r>
      <w:r w:rsidR="00D238EB" w:rsidRPr="00811760">
        <w:rPr>
          <w:rFonts w:ascii="Arial" w:hAnsi="Arial" w:cs="Arial"/>
          <w:color w:val="000000"/>
          <w:kern w:val="0"/>
          <w:sz w:val="21"/>
          <w:szCs w:val="21"/>
        </w:rPr>
        <w:t>90</w:t>
      </w:r>
      <w:r w:rsidRPr="00811760">
        <w:rPr>
          <w:rFonts w:ascii="Arial" w:hAnsi="Arial" w:cs="Arial"/>
          <w:color w:val="000000"/>
          <w:kern w:val="0"/>
          <w:sz w:val="21"/>
          <w:szCs w:val="21"/>
        </w:rPr>
        <w:t>,000) on January 15.</w:t>
      </w:r>
    </w:p>
    <w:p w:rsidR="00D67710" w:rsidRPr="00811760" w:rsidRDefault="0076414D" w:rsidP="00D238EB">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(e) Post the entries in (d) to the temporary accounts. </w:t>
      </w:r>
    </w:p>
    <w:p w:rsidR="0076414D" w:rsidRPr="00811760" w:rsidRDefault="0076414D">
      <w:pPr>
        <w:widowControl/>
        <w:rPr>
          <w:rFonts w:ascii="Arial" w:hAnsi="Arial" w:cs="Arial"/>
          <w:color w:val="6C6865"/>
          <w:kern w:val="0"/>
          <w:sz w:val="28"/>
          <w:szCs w:val="28"/>
        </w:rPr>
      </w:pPr>
      <w:r w:rsidRPr="00811760">
        <w:rPr>
          <w:rFonts w:ascii="Arial" w:hAnsi="Arial" w:cs="Arial"/>
          <w:color w:val="6C6865"/>
          <w:kern w:val="0"/>
          <w:sz w:val="28"/>
          <w:szCs w:val="28"/>
        </w:rPr>
        <w:br w:type="page"/>
      </w:r>
    </w:p>
    <w:p w:rsidR="00D67710" w:rsidRPr="00811760" w:rsidRDefault="00D67710" w:rsidP="00D67710">
      <w:pPr>
        <w:autoSpaceDE w:val="0"/>
        <w:autoSpaceDN w:val="0"/>
        <w:adjustRightInd w:val="0"/>
        <w:ind w:left="378" w:hangingChars="135" w:hanging="378"/>
        <w:rPr>
          <w:rFonts w:ascii="Arial" w:hAnsi="Arial" w:cs="Arial"/>
          <w:color w:val="6C6865"/>
          <w:kern w:val="0"/>
          <w:sz w:val="28"/>
          <w:szCs w:val="28"/>
        </w:rPr>
      </w:pPr>
      <w:r w:rsidRPr="00811760">
        <w:rPr>
          <w:rFonts w:ascii="Arial" w:hAnsi="Arial" w:cs="Arial"/>
          <w:color w:val="6C6865"/>
          <w:kern w:val="0"/>
          <w:sz w:val="28"/>
          <w:szCs w:val="28"/>
        </w:rPr>
        <w:lastRenderedPageBreak/>
        <w:t>PROBLEMS: SET A AND PROBLEMS: SET B</w:t>
      </w:r>
    </w:p>
    <w:p w:rsidR="00C3078E" w:rsidRPr="00811760" w:rsidRDefault="00C3078E" w:rsidP="00C3078E">
      <w:pPr>
        <w:autoSpaceDE w:val="0"/>
        <w:autoSpaceDN w:val="0"/>
        <w:adjustRightInd w:val="0"/>
        <w:rPr>
          <w:rFonts w:ascii="Arial" w:hAnsi="Arial" w:cs="Arial"/>
          <w:color w:val="000000"/>
          <w:kern w:val="0"/>
          <w:sz w:val="21"/>
          <w:szCs w:val="21"/>
        </w:rPr>
      </w:pPr>
      <w:r w:rsidRPr="00811760">
        <w:rPr>
          <w:rFonts w:ascii="Arial" w:hAnsi="Arial" w:cs="Arial"/>
          <w:b/>
          <w:bCs/>
          <w:color w:val="B21117"/>
          <w:kern w:val="0"/>
          <w:sz w:val="21"/>
          <w:szCs w:val="21"/>
        </w:rPr>
        <w:t xml:space="preserve">P4-1A </w:t>
      </w:r>
      <w:r w:rsidRPr="00811760">
        <w:rPr>
          <w:rFonts w:ascii="Arial" w:hAnsi="Arial" w:cs="Arial"/>
          <w:i/>
          <w:iCs/>
          <w:color w:val="000000"/>
          <w:kern w:val="0"/>
          <w:sz w:val="21"/>
          <w:szCs w:val="21"/>
        </w:rPr>
        <w:t>Prepare worksheet, financial statements, and adjusting and closing entries</w:t>
      </w:r>
      <w:r w:rsidRPr="00811760">
        <w:rPr>
          <w:rFonts w:ascii="Arial" w:hAnsi="Arial" w:cs="Arial"/>
          <w:color w:val="000000"/>
          <w:kern w:val="0"/>
          <w:sz w:val="21"/>
          <w:szCs w:val="21"/>
        </w:rPr>
        <w:t>.</w:t>
      </w:r>
    </w:p>
    <w:p w:rsidR="00C3078E" w:rsidRPr="00811760" w:rsidRDefault="00C3078E" w:rsidP="00562BEE">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1, 2, 6)</w:t>
      </w:r>
    </w:p>
    <w:p w:rsidR="00C3078E" w:rsidRPr="00811760" w:rsidRDefault="00C3078E" w:rsidP="00045EDC">
      <w:pPr>
        <w:autoSpaceDE w:val="0"/>
        <w:autoSpaceDN w:val="0"/>
        <w:adjustRightInd w:val="0"/>
        <w:spacing w:afterLines="30"/>
        <w:ind w:leftChars="295" w:left="708"/>
        <w:rPr>
          <w:rFonts w:ascii="Arial" w:hAnsi="Arial" w:cs="Arial"/>
          <w:color w:val="000000"/>
          <w:kern w:val="0"/>
          <w:sz w:val="21"/>
          <w:szCs w:val="21"/>
        </w:rPr>
      </w:pPr>
      <w:r w:rsidRPr="00811760">
        <w:rPr>
          <w:rFonts w:ascii="Arial" w:hAnsi="Arial" w:cs="Arial"/>
          <w:color w:val="000000"/>
          <w:kern w:val="0"/>
          <w:sz w:val="21"/>
          <w:szCs w:val="21"/>
        </w:rPr>
        <w:t xml:space="preserve">Hercules </w:t>
      </w:r>
      <w:proofErr w:type="spellStart"/>
      <w:r w:rsidRPr="00811760">
        <w:rPr>
          <w:rFonts w:ascii="Arial" w:hAnsi="Arial" w:cs="Arial"/>
          <w:color w:val="000000"/>
          <w:kern w:val="0"/>
          <w:sz w:val="21"/>
          <w:szCs w:val="21"/>
        </w:rPr>
        <w:t>Poirot</w:t>
      </w:r>
      <w:proofErr w:type="spellEnd"/>
      <w:r w:rsidRPr="00811760">
        <w:rPr>
          <w:rFonts w:ascii="Arial" w:hAnsi="Arial" w:cs="Arial"/>
          <w:color w:val="000000"/>
          <w:kern w:val="0"/>
          <w:sz w:val="21"/>
          <w:szCs w:val="21"/>
        </w:rPr>
        <w:t xml:space="preserve"> began operations as a private investigator on January 1, </w:t>
      </w:r>
      <w:r w:rsidR="00274784" w:rsidRPr="00811760">
        <w:rPr>
          <w:rFonts w:ascii="Arial" w:hAnsi="Arial" w:cs="Arial"/>
          <w:color w:val="000000"/>
          <w:kern w:val="0"/>
          <w:sz w:val="21"/>
          <w:szCs w:val="21"/>
        </w:rPr>
        <w:t>2017</w:t>
      </w:r>
      <w:r w:rsidRPr="00811760">
        <w:rPr>
          <w:rFonts w:ascii="Arial" w:hAnsi="Arial" w:cs="Arial"/>
          <w:color w:val="000000"/>
          <w:kern w:val="0"/>
          <w:sz w:val="21"/>
          <w:szCs w:val="21"/>
        </w:rPr>
        <w:t>. The trial balance</w:t>
      </w:r>
      <w:r w:rsidR="00274784" w:rsidRPr="00811760">
        <w:rPr>
          <w:rFonts w:ascii="Arial" w:hAnsi="Arial" w:cs="Arial"/>
          <w:color w:val="000000"/>
          <w:kern w:val="0"/>
          <w:sz w:val="21"/>
          <w:szCs w:val="21"/>
        </w:rPr>
        <w:t xml:space="preserve"> </w:t>
      </w:r>
      <w:r w:rsidRPr="00811760">
        <w:rPr>
          <w:rFonts w:ascii="Arial" w:hAnsi="Arial" w:cs="Arial"/>
          <w:color w:val="000000"/>
          <w:kern w:val="0"/>
          <w:sz w:val="21"/>
          <w:szCs w:val="21"/>
        </w:rPr>
        <w:t xml:space="preserve">columns of the worksheet for Hercules </w:t>
      </w:r>
      <w:proofErr w:type="spellStart"/>
      <w:r w:rsidRPr="00811760">
        <w:rPr>
          <w:rFonts w:ascii="Arial" w:hAnsi="Arial" w:cs="Arial"/>
          <w:color w:val="000000"/>
          <w:kern w:val="0"/>
          <w:sz w:val="21"/>
          <w:szCs w:val="21"/>
        </w:rPr>
        <w:t>Poirot</w:t>
      </w:r>
      <w:proofErr w:type="spellEnd"/>
      <w:r w:rsidRPr="00811760">
        <w:rPr>
          <w:rFonts w:ascii="Arial" w:hAnsi="Arial" w:cs="Arial"/>
          <w:color w:val="000000"/>
          <w:kern w:val="0"/>
          <w:sz w:val="21"/>
          <w:szCs w:val="21"/>
        </w:rPr>
        <w:t xml:space="preserve">, P.I., </w:t>
      </w:r>
      <w:proofErr w:type="gramStart"/>
      <w:r w:rsidR="00274784" w:rsidRPr="00811760">
        <w:rPr>
          <w:rFonts w:ascii="Arial" w:hAnsi="Arial" w:cs="Arial"/>
          <w:color w:val="000000"/>
          <w:kern w:val="0"/>
          <w:sz w:val="21"/>
          <w:szCs w:val="21"/>
        </w:rPr>
        <w:t>SA</w:t>
      </w:r>
      <w:proofErr w:type="gramEnd"/>
      <w:r w:rsidRPr="00811760">
        <w:rPr>
          <w:rFonts w:ascii="Arial" w:hAnsi="Arial" w:cs="Arial"/>
          <w:color w:val="000000"/>
          <w:kern w:val="0"/>
          <w:sz w:val="21"/>
          <w:szCs w:val="21"/>
        </w:rPr>
        <w:t xml:space="preserve"> at March 31 are as follows.</w:t>
      </w:r>
    </w:p>
    <w:tbl>
      <w:tblPr>
        <w:tblStyle w:val="aa"/>
        <w:tblW w:w="0" w:type="auto"/>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835"/>
        <w:gridCol w:w="850"/>
        <w:gridCol w:w="680"/>
        <w:gridCol w:w="737"/>
        <w:gridCol w:w="680"/>
      </w:tblGrid>
      <w:tr w:rsidR="00D92FDA" w:rsidRPr="00811760" w:rsidTr="00D92FDA">
        <w:trPr>
          <w:jc w:val="center"/>
        </w:trPr>
        <w:tc>
          <w:tcPr>
            <w:tcW w:w="5782" w:type="dxa"/>
            <w:gridSpan w:val="5"/>
            <w:vAlign w:val="center"/>
          </w:tcPr>
          <w:p w:rsidR="00D92FDA" w:rsidRPr="00811760" w:rsidRDefault="00D92FDA"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HERCULES POIROT, P.I., SA</w:t>
            </w:r>
          </w:p>
          <w:p w:rsidR="00D92FDA" w:rsidRPr="00811760" w:rsidRDefault="00D92FDA"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Worksheet</w:t>
            </w:r>
          </w:p>
          <w:p w:rsidR="00D92FDA" w:rsidRPr="00811760" w:rsidRDefault="00D92FDA"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For the Quarter Ended March 31, 2017</w:t>
            </w:r>
          </w:p>
        </w:tc>
      </w:tr>
      <w:tr w:rsidR="00D92FDA" w:rsidRPr="00811760" w:rsidTr="00D92FDA">
        <w:trPr>
          <w:jc w:val="center"/>
        </w:trPr>
        <w:tc>
          <w:tcPr>
            <w:tcW w:w="2835" w:type="dxa"/>
            <w:vAlign w:val="center"/>
          </w:tcPr>
          <w:p w:rsidR="00D92FDA" w:rsidRPr="00811760" w:rsidRDefault="00D92FDA"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850" w:type="dxa"/>
            <w:vAlign w:val="center"/>
          </w:tcPr>
          <w:p w:rsidR="00D92FDA" w:rsidRPr="00811760" w:rsidRDefault="00D92FDA"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2097" w:type="dxa"/>
            <w:gridSpan w:val="3"/>
            <w:tcBorders>
              <w:bottom w:val="single" w:sz="4" w:space="0" w:color="auto"/>
            </w:tcBorders>
            <w:vAlign w:val="center"/>
          </w:tcPr>
          <w:p w:rsidR="00D92FDA" w:rsidRPr="00811760" w:rsidRDefault="00D92FDA"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Trial Balance</w:t>
            </w:r>
          </w:p>
        </w:tc>
      </w:tr>
      <w:tr w:rsidR="00D92FDA" w:rsidRPr="00811760" w:rsidTr="00D92FDA">
        <w:trPr>
          <w:jc w:val="center"/>
        </w:trPr>
        <w:tc>
          <w:tcPr>
            <w:tcW w:w="2835" w:type="dxa"/>
            <w:tcBorders>
              <w:bottom w:val="single" w:sz="4" w:space="0" w:color="auto"/>
            </w:tcBorders>
            <w:vAlign w:val="center"/>
          </w:tcPr>
          <w:p w:rsidR="00274784" w:rsidRPr="00811760" w:rsidRDefault="002747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Account Titles</w:t>
            </w:r>
          </w:p>
        </w:tc>
        <w:tc>
          <w:tcPr>
            <w:tcW w:w="850" w:type="dxa"/>
            <w:vAlign w:val="center"/>
          </w:tcPr>
          <w:p w:rsidR="00274784" w:rsidRPr="00811760" w:rsidRDefault="0027478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tcBorders>
              <w:bottom w:val="single" w:sz="4" w:space="0" w:color="auto"/>
            </w:tcBorders>
            <w:vAlign w:val="center"/>
          </w:tcPr>
          <w:p w:rsidR="00274784" w:rsidRPr="00811760" w:rsidRDefault="002747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Dr.</w:t>
            </w:r>
          </w:p>
        </w:tc>
        <w:tc>
          <w:tcPr>
            <w:tcW w:w="737" w:type="dxa"/>
            <w:vAlign w:val="center"/>
          </w:tcPr>
          <w:p w:rsidR="00274784" w:rsidRPr="00811760" w:rsidRDefault="0027478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tcBorders>
              <w:bottom w:val="single" w:sz="4" w:space="0" w:color="auto"/>
            </w:tcBorders>
            <w:vAlign w:val="center"/>
          </w:tcPr>
          <w:p w:rsidR="00274784" w:rsidRPr="00811760" w:rsidRDefault="002747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Cr.</w:t>
            </w:r>
          </w:p>
        </w:tc>
      </w:tr>
      <w:tr w:rsidR="00D92FDA" w:rsidRPr="00811760" w:rsidTr="00D92FDA">
        <w:trPr>
          <w:jc w:val="center"/>
        </w:trPr>
        <w:tc>
          <w:tcPr>
            <w:tcW w:w="2835" w:type="dxa"/>
            <w:tcBorders>
              <w:top w:val="single" w:sz="4" w:space="0" w:color="auto"/>
            </w:tcBorders>
            <w:vAlign w:val="center"/>
          </w:tcPr>
          <w:p w:rsidR="00274784" w:rsidRPr="00811760" w:rsidRDefault="002747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Cash</w:t>
            </w:r>
          </w:p>
        </w:tc>
        <w:tc>
          <w:tcPr>
            <w:tcW w:w="850" w:type="dxa"/>
          </w:tcPr>
          <w:p w:rsidR="00274784" w:rsidRPr="00811760" w:rsidRDefault="00274784"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top w:val="single" w:sz="4" w:space="0" w:color="auto"/>
            </w:tcBorders>
            <w:vAlign w:val="center"/>
          </w:tcPr>
          <w:p w:rsidR="00274784" w:rsidRPr="00811760" w:rsidRDefault="002747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11,410</w:t>
            </w:r>
          </w:p>
        </w:tc>
        <w:tc>
          <w:tcPr>
            <w:tcW w:w="737" w:type="dxa"/>
            <w:vAlign w:val="center"/>
          </w:tcPr>
          <w:p w:rsidR="00274784" w:rsidRPr="00811760" w:rsidRDefault="0027478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vAlign w:val="center"/>
          </w:tcPr>
          <w:p w:rsidR="00274784" w:rsidRPr="00811760" w:rsidRDefault="00274784"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D92FDA" w:rsidRPr="00811760" w:rsidTr="00D92FDA">
        <w:trPr>
          <w:jc w:val="center"/>
        </w:trPr>
        <w:tc>
          <w:tcPr>
            <w:tcW w:w="2835" w:type="dxa"/>
            <w:vAlign w:val="center"/>
          </w:tcPr>
          <w:p w:rsidR="00274784" w:rsidRPr="00811760" w:rsidRDefault="002747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Receivable</w:t>
            </w:r>
          </w:p>
        </w:tc>
        <w:tc>
          <w:tcPr>
            <w:tcW w:w="850" w:type="dxa"/>
          </w:tcPr>
          <w:p w:rsidR="00274784" w:rsidRPr="00811760" w:rsidRDefault="00274784"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274784" w:rsidRPr="00811760" w:rsidRDefault="002747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5,920</w:t>
            </w:r>
          </w:p>
        </w:tc>
        <w:tc>
          <w:tcPr>
            <w:tcW w:w="737" w:type="dxa"/>
            <w:vAlign w:val="center"/>
          </w:tcPr>
          <w:p w:rsidR="00274784" w:rsidRPr="00811760" w:rsidRDefault="0027478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vAlign w:val="center"/>
          </w:tcPr>
          <w:p w:rsidR="00274784" w:rsidRPr="00811760" w:rsidRDefault="00274784"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D92FDA" w:rsidRPr="00811760" w:rsidTr="00D92FDA">
        <w:trPr>
          <w:jc w:val="center"/>
        </w:trPr>
        <w:tc>
          <w:tcPr>
            <w:tcW w:w="2835" w:type="dxa"/>
            <w:vAlign w:val="center"/>
          </w:tcPr>
          <w:p w:rsidR="00274784" w:rsidRPr="00811760" w:rsidRDefault="002747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Supplies</w:t>
            </w:r>
          </w:p>
        </w:tc>
        <w:tc>
          <w:tcPr>
            <w:tcW w:w="850" w:type="dxa"/>
          </w:tcPr>
          <w:p w:rsidR="00274784" w:rsidRPr="00811760" w:rsidRDefault="00274784"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274784" w:rsidRPr="00811760" w:rsidRDefault="002747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1,250</w:t>
            </w:r>
          </w:p>
        </w:tc>
        <w:tc>
          <w:tcPr>
            <w:tcW w:w="737" w:type="dxa"/>
            <w:vAlign w:val="center"/>
          </w:tcPr>
          <w:p w:rsidR="00274784" w:rsidRPr="00811760" w:rsidRDefault="0027478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vAlign w:val="center"/>
          </w:tcPr>
          <w:p w:rsidR="00274784" w:rsidRPr="00811760" w:rsidRDefault="00274784"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D92FDA" w:rsidRPr="00811760" w:rsidTr="00D92FDA">
        <w:trPr>
          <w:jc w:val="center"/>
        </w:trPr>
        <w:tc>
          <w:tcPr>
            <w:tcW w:w="2835" w:type="dxa"/>
            <w:vAlign w:val="center"/>
          </w:tcPr>
          <w:p w:rsidR="00274784" w:rsidRPr="00811760" w:rsidRDefault="002747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Prepaid Insurance</w:t>
            </w:r>
          </w:p>
        </w:tc>
        <w:tc>
          <w:tcPr>
            <w:tcW w:w="850" w:type="dxa"/>
          </w:tcPr>
          <w:p w:rsidR="00274784" w:rsidRPr="00811760" w:rsidRDefault="00274784"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274784" w:rsidRPr="00811760" w:rsidRDefault="002747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2,400</w:t>
            </w:r>
          </w:p>
        </w:tc>
        <w:tc>
          <w:tcPr>
            <w:tcW w:w="737" w:type="dxa"/>
            <w:vAlign w:val="center"/>
          </w:tcPr>
          <w:p w:rsidR="00274784" w:rsidRPr="00811760" w:rsidRDefault="0027478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vAlign w:val="center"/>
          </w:tcPr>
          <w:p w:rsidR="00274784" w:rsidRPr="00811760" w:rsidRDefault="00274784"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D92FDA" w:rsidRPr="00811760" w:rsidTr="00D92FDA">
        <w:trPr>
          <w:jc w:val="center"/>
        </w:trPr>
        <w:tc>
          <w:tcPr>
            <w:tcW w:w="2835" w:type="dxa"/>
            <w:vAlign w:val="center"/>
          </w:tcPr>
          <w:p w:rsidR="00274784" w:rsidRPr="00811760" w:rsidRDefault="002747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Equipment</w:t>
            </w:r>
          </w:p>
        </w:tc>
        <w:tc>
          <w:tcPr>
            <w:tcW w:w="850" w:type="dxa"/>
          </w:tcPr>
          <w:p w:rsidR="00274784" w:rsidRPr="00811760" w:rsidRDefault="00274784"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274784" w:rsidRPr="00811760" w:rsidRDefault="002747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15,000</w:t>
            </w:r>
          </w:p>
        </w:tc>
        <w:tc>
          <w:tcPr>
            <w:tcW w:w="737" w:type="dxa"/>
            <w:vAlign w:val="center"/>
          </w:tcPr>
          <w:p w:rsidR="00274784" w:rsidRPr="00811760" w:rsidRDefault="0027478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vAlign w:val="center"/>
          </w:tcPr>
          <w:p w:rsidR="00274784" w:rsidRPr="00811760" w:rsidRDefault="00274784"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D92FDA" w:rsidRPr="00811760" w:rsidTr="00D92FDA">
        <w:trPr>
          <w:jc w:val="center"/>
        </w:trPr>
        <w:tc>
          <w:tcPr>
            <w:tcW w:w="2835" w:type="dxa"/>
            <w:vAlign w:val="center"/>
          </w:tcPr>
          <w:p w:rsidR="00274784" w:rsidRPr="00811760" w:rsidRDefault="002747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Notes Payable</w:t>
            </w:r>
          </w:p>
        </w:tc>
        <w:tc>
          <w:tcPr>
            <w:tcW w:w="850" w:type="dxa"/>
          </w:tcPr>
          <w:p w:rsidR="00274784" w:rsidRPr="00811760" w:rsidRDefault="00274784"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274784" w:rsidRPr="00811760" w:rsidRDefault="0027478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37" w:type="dxa"/>
            <w:vAlign w:val="center"/>
          </w:tcPr>
          <w:p w:rsidR="00274784" w:rsidRPr="00811760" w:rsidRDefault="0027478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vAlign w:val="center"/>
          </w:tcPr>
          <w:p w:rsidR="00274784" w:rsidRPr="00811760" w:rsidRDefault="002747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10,000</w:t>
            </w:r>
          </w:p>
        </w:tc>
      </w:tr>
      <w:tr w:rsidR="00D92FDA" w:rsidRPr="00811760" w:rsidTr="00D92FDA">
        <w:trPr>
          <w:jc w:val="center"/>
        </w:trPr>
        <w:tc>
          <w:tcPr>
            <w:tcW w:w="2835" w:type="dxa"/>
            <w:vAlign w:val="center"/>
          </w:tcPr>
          <w:p w:rsidR="00274784" w:rsidRPr="00811760" w:rsidRDefault="002747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Payable</w:t>
            </w:r>
          </w:p>
        </w:tc>
        <w:tc>
          <w:tcPr>
            <w:tcW w:w="850" w:type="dxa"/>
          </w:tcPr>
          <w:p w:rsidR="00274784" w:rsidRPr="00811760" w:rsidRDefault="00274784"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274784" w:rsidRPr="00811760" w:rsidRDefault="0027478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37" w:type="dxa"/>
            <w:vAlign w:val="center"/>
          </w:tcPr>
          <w:p w:rsidR="00274784" w:rsidRPr="00811760" w:rsidRDefault="0027478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vAlign w:val="center"/>
          </w:tcPr>
          <w:p w:rsidR="00274784" w:rsidRPr="00811760" w:rsidRDefault="00D92FDA"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7</w:t>
            </w:r>
            <w:r w:rsidR="00274784" w:rsidRPr="00811760">
              <w:rPr>
                <w:rFonts w:ascii="Arial" w:hAnsi="Arial" w:cs="Arial"/>
                <w:color w:val="000000"/>
                <w:kern w:val="0"/>
                <w:sz w:val="21"/>
                <w:szCs w:val="21"/>
              </w:rPr>
              <w:t>,350</w:t>
            </w:r>
          </w:p>
        </w:tc>
      </w:tr>
      <w:tr w:rsidR="00D92FDA" w:rsidRPr="00811760" w:rsidTr="00D92FDA">
        <w:trPr>
          <w:jc w:val="center"/>
        </w:trPr>
        <w:tc>
          <w:tcPr>
            <w:tcW w:w="2835" w:type="dxa"/>
            <w:vAlign w:val="center"/>
          </w:tcPr>
          <w:p w:rsidR="00274784" w:rsidRPr="00811760" w:rsidRDefault="002747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Share Capital—Ordinary</w:t>
            </w:r>
          </w:p>
        </w:tc>
        <w:tc>
          <w:tcPr>
            <w:tcW w:w="850" w:type="dxa"/>
          </w:tcPr>
          <w:p w:rsidR="00274784" w:rsidRPr="00811760" w:rsidRDefault="00274784"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274784" w:rsidRPr="00811760" w:rsidRDefault="0027478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37" w:type="dxa"/>
            <w:vAlign w:val="center"/>
          </w:tcPr>
          <w:p w:rsidR="00274784" w:rsidRPr="00811760" w:rsidRDefault="0027478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vAlign w:val="center"/>
          </w:tcPr>
          <w:p w:rsidR="00274784" w:rsidRPr="00811760" w:rsidRDefault="00D92FDA"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14</w:t>
            </w:r>
            <w:r w:rsidR="00274784" w:rsidRPr="00811760">
              <w:rPr>
                <w:rFonts w:ascii="Arial" w:hAnsi="Arial" w:cs="Arial"/>
                <w:color w:val="000000"/>
                <w:kern w:val="0"/>
                <w:sz w:val="21"/>
                <w:szCs w:val="21"/>
              </w:rPr>
              <w:t>,000</w:t>
            </w:r>
          </w:p>
        </w:tc>
      </w:tr>
      <w:tr w:rsidR="00D92FDA" w:rsidRPr="00811760" w:rsidTr="00D92FDA">
        <w:trPr>
          <w:jc w:val="center"/>
        </w:trPr>
        <w:tc>
          <w:tcPr>
            <w:tcW w:w="2835" w:type="dxa"/>
            <w:vAlign w:val="center"/>
          </w:tcPr>
          <w:p w:rsidR="00274784" w:rsidRPr="00811760" w:rsidRDefault="002747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Dividends</w:t>
            </w:r>
          </w:p>
        </w:tc>
        <w:tc>
          <w:tcPr>
            <w:tcW w:w="850" w:type="dxa"/>
          </w:tcPr>
          <w:p w:rsidR="00274784" w:rsidRPr="00811760" w:rsidRDefault="00274784"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274784" w:rsidRPr="00811760" w:rsidRDefault="002747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600</w:t>
            </w:r>
          </w:p>
        </w:tc>
        <w:tc>
          <w:tcPr>
            <w:tcW w:w="737" w:type="dxa"/>
            <w:vAlign w:val="center"/>
          </w:tcPr>
          <w:p w:rsidR="00274784" w:rsidRPr="00811760" w:rsidRDefault="0027478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vAlign w:val="center"/>
          </w:tcPr>
          <w:p w:rsidR="00274784" w:rsidRPr="00811760" w:rsidRDefault="00274784"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D92FDA" w:rsidRPr="00811760" w:rsidTr="00D92FDA">
        <w:trPr>
          <w:jc w:val="center"/>
        </w:trPr>
        <w:tc>
          <w:tcPr>
            <w:tcW w:w="2835" w:type="dxa"/>
            <w:vAlign w:val="center"/>
          </w:tcPr>
          <w:p w:rsidR="00274784" w:rsidRPr="00811760" w:rsidRDefault="002747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Service Revenue</w:t>
            </w:r>
          </w:p>
        </w:tc>
        <w:tc>
          <w:tcPr>
            <w:tcW w:w="850" w:type="dxa"/>
          </w:tcPr>
          <w:p w:rsidR="00274784" w:rsidRPr="00811760" w:rsidRDefault="00274784"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274784" w:rsidRPr="00811760" w:rsidRDefault="0027478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37" w:type="dxa"/>
            <w:vAlign w:val="center"/>
          </w:tcPr>
          <w:p w:rsidR="00274784" w:rsidRPr="00811760" w:rsidRDefault="0027478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vAlign w:val="center"/>
          </w:tcPr>
          <w:p w:rsidR="00274784" w:rsidRPr="00811760" w:rsidRDefault="002747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w:t>
            </w:r>
            <w:r w:rsidR="00D92FDA" w:rsidRPr="00811760">
              <w:rPr>
                <w:rFonts w:ascii="Arial" w:hAnsi="Arial" w:cs="Arial"/>
                <w:color w:val="000000"/>
                <w:kern w:val="0"/>
                <w:sz w:val="21"/>
                <w:szCs w:val="21"/>
              </w:rPr>
              <w:t>0</w:t>
            </w:r>
            <w:r w:rsidRPr="00811760">
              <w:rPr>
                <w:rFonts w:ascii="Arial" w:hAnsi="Arial" w:cs="Arial"/>
                <w:color w:val="000000"/>
                <w:kern w:val="0"/>
                <w:sz w:val="21"/>
                <w:szCs w:val="21"/>
              </w:rPr>
              <w:t>,200</w:t>
            </w:r>
          </w:p>
        </w:tc>
      </w:tr>
      <w:tr w:rsidR="00D92FDA" w:rsidRPr="00811760" w:rsidTr="00D92FDA">
        <w:trPr>
          <w:jc w:val="center"/>
        </w:trPr>
        <w:tc>
          <w:tcPr>
            <w:tcW w:w="2835" w:type="dxa"/>
            <w:vAlign w:val="center"/>
          </w:tcPr>
          <w:p w:rsidR="00274784" w:rsidRPr="00811760" w:rsidRDefault="002747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Salaries and Wages Expense</w:t>
            </w:r>
          </w:p>
        </w:tc>
        <w:tc>
          <w:tcPr>
            <w:tcW w:w="850" w:type="dxa"/>
          </w:tcPr>
          <w:p w:rsidR="00274784" w:rsidRPr="00811760" w:rsidRDefault="00274784"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274784" w:rsidRPr="00811760" w:rsidRDefault="002747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2,240</w:t>
            </w:r>
          </w:p>
        </w:tc>
        <w:tc>
          <w:tcPr>
            <w:tcW w:w="737" w:type="dxa"/>
            <w:vAlign w:val="center"/>
          </w:tcPr>
          <w:p w:rsidR="00274784" w:rsidRPr="00811760" w:rsidRDefault="0027478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vAlign w:val="center"/>
          </w:tcPr>
          <w:p w:rsidR="00274784" w:rsidRPr="00811760" w:rsidRDefault="00274784"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D92FDA" w:rsidRPr="00811760" w:rsidTr="00D92FDA">
        <w:trPr>
          <w:jc w:val="center"/>
        </w:trPr>
        <w:tc>
          <w:tcPr>
            <w:tcW w:w="2835" w:type="dxa"/>
            <w:vAlign w:val="center"/>
          </w:tcPr>
          <w:p w:rsidR="00274784" w:rsidRPr="00811760" w:rsidRDefault="002747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Travel Expense</w:t>
            </w:r>
          </w:p>
        </w:tc>
        <w:tc>
          <w:tcPr>
            <w:tcW w:w="850" w:type="dxa"/>
          </w:tcPr>
          <w:p w:rsidR="00274784" w:rsidRPr="00811760" w:rsidRDefault="00274784"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274784" w:rsidRPr="00811760" w:rsidRDefault="002747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1,300</w:t>
            </w:r>
          </w:p>
        </w:tc>
        <w:tc>
          <w:tcPr>
            <w:tcW w:w="737" w:type="dxa"/>
            <w:vAlign w:val="center"/>
          </w:tcPr>
          <w:p w:rsidR="00274784" w:rsidRPr="00811760" w:rsidRDefault="0027478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vAlign w:val="center"/>
          </w:tcPr>
          <w:p w:rsidR="00274784" w:rsidRPr="00811760" w:rsidRDefault="00274784"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D92FDA" w:rsidRPr="00811760" w:rsidTr="00D92FDA">
        <w:trPr>
          <w:jc w:val="center"/>
        </w:trPr>
        <w:tc>
          <w:tcPr>
            <w:tcW w:w="2835" w:type="dxa"/>
            <w:vAlign w:val="center"/>
          </w:tcPr>
          <w:p w:rsidR="00274784" w:rsidRPr="00811760" w:rsidRDefault="002747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Rent Expense</w:t>
            </w:r>
          </w:p>
        </w:tc>
        <w:tc>
          <w:tcPr>
            <w:tcW w:w="850" w:type="dxa"/>
          </w:tcPr>
          <w:p w:rsidR="00274784" w:rsidRPr="00811760" w:rsidRDefault="00274784"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274784" w:rsidRPr="00811760" w:rsidRDefault="002747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1,200</w:t>
            </w:r>
          </w:p>
        </w:tc>
        <w:tc>
          <w:tcPr>
            <w:tcW w:w="737" w:type="dxa"/>
            <w:vAlign w:val="center"/>
          </w:tcPr>
          <w:p w:rsidR="00274784" w:rsidRPr="00811760" w:rsidRDefault="0027478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vAlign w:val="center"/>
          </w:tcPr>
          <w:p w:rsidR="00274784" w:rsidRPr="00811760" w:rsidRDefault="00274784"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D92FDA" w:rsidRPr="00811760" w:rsidTr="00D92FDA">
        <w:trPr>
          <w:jc w:val="center"/>
        </w:trPr>
        <w:tc>
          <w:tcPr>
            <w:tcW w:w="2835" w:type="dxa"/>
            <w:vAlign w:val="center"/>
          </w:tcPr>
          <w:p w:rsidR="00274784" w:rsidRPr="00811760" w:rsidRDefault="002747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Miscellaneous Expense</w:t>
            </w:r>
          </w:p>
        </w:tc>
        <w:tc>
          <w:tcPr>
            <w:tcW w:w="850" w:type="dxa"/>
          </w:tcPr>
          <w:p w:rsidR="00274784" w:rsidRPr="00811760" w:rsidRDefault="00274784"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bottom w:val="single" w:sz="4" w:space="0" w:color="auto"/>
            </w:tcBorders>
            <w:vAlign w:val="center"/>
          </w:tcPr>
          <w:p w:rsidR="00274784" w:rsidRPr="00811760" w:rsidRDefault="002747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230</w:t>
            </w:r>
          </w:p>
        </w:tc>
        <w:tc>
          <w:tcPr>
            <w:tcW w:w="737" w:type="dxa"/>
            <w:vAlign w:val="center"/>
          </w:tcPr>
          <w:p w:rsidR="00274784" w:rsidRPr="00811760" w:rsidRDefault="0027478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tcBorders>
              <w:bottom w:val="single" w:sz="4" w:space="0" w:color="auto"/>
            </w:tcBorders>
            <w:vAlign w:val="center"/>
          </w:tcPr>
          <w:p w:rsidR="00274784" w:rsidRPr="00811760" w:rsidRDefault="00274784"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D92FDA" w:rsidRPr="00811760" w:rsidTr="00D92FDA">
        <w:trPr>
          <w:jc w:val="center"/>
        </w:trPr>
        <w:tc>
          <w:tcPr>
            <w:tcW w:w="2835" w:type="dxa"/>
            <w:vAlign w:val="center"/>
          </w:tcPr>
          <w:p w:rsidR="00274784" w:rsidRPr="00811760" w:rsidRDefault="00274784" w:rsidP="00045EDC">
            <w:pPr>
              <w:autoSpaceDE w:val="0"/>
              <w:autoSpaceDN w:val="0"/>
              <w:adjustRightInd w:val="0"/>
              <w:spacing w:beforeLines="10" w:afterLines="10" w:line="0" w:lineRule="atLeast"/>
              <w:jc w:val="both"/>
              <w:rPr>
                <w:rFonts w:ascii="Arial" w:hAnsi="Arial" w:cs="Arial"/>
                <w:color w:val="000000"/>
                <w:kern w:val="0"/>
                <w:sz w:val="21"/>
                <w:szCs w:val="21"/>
              </w:rPr>
            </w:pPr>
          </w:p>
        </w:tc>
        <w:tc>
          <w:tcPr>
            <w:tcW w:w="850" w:type="dxa"/>
          </w:tcPr>
          <w:p w:rsidR="00274784" w:rsidRPr="00811760" w:rsidRDefault="00274784"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top w:val="single" w:sz="4" w:space="0" w:color="auto"/>
              <w:bottom w:val="double" w:sz="4" w:space="0" w:color="auto"/>
            </w:tcBorders>
            <w:vAlign w:val="center"/>
          </w:tcPr>
          <w:p w:rsidR="00274784" w:rsidRPr="00811760" w:rsidRDefault="00D92FDA"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41</w:t>
            </w:r>
            <w:r w:rsidR="00274784" w:rsidRPr="00811760">
              <w:rPr>
                <w:rFonts w:ascii="Arial" w:hAnsi="Arial" w:cs="Arial"/>
                <w:color w:val="000000"/>
                <w:kern w:val="0"/>
                <w:sz w:val="21"/>
                <w:szCs w:val="21"/>
              </w:rPr>
              <w:t>,550</w:t>
            </w:r>
          </w:p>
        </w:tc>
        <w:tc>
          <w:tcPr>
            <w:tcW w:w="737" w:type="dxa"/>
            <w:vAlign w:val="center"/>
          </w:tcPr>
          <w:p w:rsidR="00274784" w:rsidRPr="00811760" w:rsidRDefault="0027478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tcBorders>
              <w:top w:val="single" w:sz="4" w:space="0" w:color="auto"/>
              <w:bottom w:val="double" w:sz="4" w:space="0" w:color="auto"/>
            </w:tcBorders>
            <w:vAlign w:val="center"/>
          </w:tcPr>
          <w:p w:rsidR="00274784" w:rsidRPr="00811760" w:rsidRDefault="00D92FDA"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41</w:t>
            </w:r>
            <w:r w:rsidR="00274784" w:rsidRPr="00811760">
              <w:rPr>
                <w:rFonts w:ascii="Arial" w:hAnsi="Arial" w:cs="Arial"/>
                <w:color w:val="000000"/>
                <w:kern w:val="0"/>
                <w:sz w:val="21"/>
                <w:szCs w:val="21"/>
              </w:rPr>
              <w:t>,550</w:t>
            </w:r>
          </w:p>
        </w:tc>
      </w:tr>
    </w:tbl>
    <w:p w:rsidR="00C3078E" w:rsidRPr="00811760" w:rsidRDefault="00C3078E" w:rsidP="00045EDC">
      <w:pPr>
        <w:autoSpaceDE w:val="0"/>
        <w:autoSpaceDN w:val="0"/>
        <w:adjustRightInd w:val="0"/>
        <w:spacing w:beforeLines="30"/>
        <w:ind w:leftChars="295" w:left="708"/>
        <w:rPr>
          <w:rFonts w:ascii="Arial" w:hAnsi="Arial" w:cs="Arial"/>
          <w:color w:val="000000"/>
          <w:kern w:val="0"/>
          <w:sz w:val="21"/>
          <w:szCs w:val="21"/>
        </w:rPr>
      </w:pPr>
      <w:r w:rsidRPr="00811760">
        <w:rPr>
          <w:rFonts w:ascii="Arial" w:hAnsi="Arial" w:cs="Arial"/>
          <w:color w:val="000000"/>
          <w:kern w:val="0"/>
          <w:sz w:val="21"/>
          <w:szCs w:val="21"/>
        </w:rPr>
        <w:t>Other data:</w:t>
      </w:r>
    </w:p>
    <w:p w:rsidR="00C3078E" w:rsidRPr="00811760" w:rsidRDefault="00C3078E" w:rsidP="00562BEE">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1. Supplies on hand total €</w:t>
      </w:r>
      <w:r w:rsidR="00A02FE0" w:rsidRPr="00811760">
        <w:rPr>
          <w:rFonts w:ascii="Arial" w:hAnsi="Arial" w:cs="Arial"/>
          <w:color w:val="000000"/>
          <w:kern w:val="0"/>
          <w:sz w:val="21"/>
          <w:szCs w:val="21"/>
        </w:rPr>
        <w:t>50</w:t>
      </w:r>
      <w:r w:rsidRPr="00811760">
        <w:rPr>
          <w:rFonts w:ascii="Arial" w:hAnsi="Arial" w:cs="Arial"/>
          <w:color w:val="000000"/>
          <w:kern w:val="0"/>
          <w:sz w:val="21"/>
          <w:szCs w:val="21"/>
        </w:rPr>
        <w:t>0.</w:t>
      </w:r>
    </w:p>
    <w:p w:rsidR="00C3078E" w:rsidRPr="00811760" w:rsidRDefault="00C3078E" w:rsidP="00562BEE">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2. Depreciation is €</w:t>
      </w:r>
      <w:r w:rsidR="00A02FE0" w:rsidRPr="00811760">
        <w:rPr>
          <w:rFonts w:ascii="Arial" w:hAnsi="Arial" w:cs="Arial"/>
          <w:color w:val="000000"/>
          <w:kern w:val="0"/>
          <w:sz w:val="21"/>
          <w:szCs w:val="21"/>
        </w:rPr>
        <w:t>68</w:t>
      </w:r>
      <w:r w:rsidRPr="00811760">
        <w:rPr>
          <w:rFonts w:ascii="Arial" w:hAnsi="Arial" w:cs="Arial"/>
          <w:color w:val="000000"/>
          <w:kern w:val="0"/>
          <w:sz w:val="21"/>
          <w:szCs w:val="21"/>
        </w:rPr>
        <w:t>0 per quarter.</w:t>
      </w:r>
    </w:p>
    <w:p w:rsidR="00C3078E" w:rsidRPr="00811760" w:rsidRDefault="00C3078E" w:rsidP="00562BEE">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3. Interest accrued on 6-month note payable, issued January 1, €300.</w:t>
      </w:r>
    </w:p>
    <w:p w:rsidR="00C3078E" w:rsidRPr="00811760" w:rsidRDefault="00C3078E" w:rsidP="00562BEE">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4. Insurance expires at the rate of €200 per month.</w:t>
      </w:r>
    </w:p>
    <w:p w:rsidR="00C3078E" w:rsidRPr="00811760" w:rsidRDefault="00C3078E" w:rsidP="00562BEE">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5. Services provided but unbilled at March 31 total €1,080.</w:t>
      </w:r>
    </w:p>
    <w:p w:rsidR="00C3078E" w:rsidRPr="00811760" w:rsidRDefault="00C3078E"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C3078E" w:rsidRPr="00811760" w:rsidRDefault="00C3078E" w:rsidP="00562BEE">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(a) Enter the trial balance on a worksheet and complete the worksheet.</w:t>
      </w:r>
    </w:p>
    <w:p w:rsidR="00C3078E" w:rsidRPr="00811760" w:rsidRDefault="00C3078E" w:rsidP="00A02FE0">
      <w:pPr>
        <w:autoSpaceDE w:val="0"/>
        <w:autoSpaceDN w:val="0"/>
        <w:adjustRightInd w:val="0"/>
        <w:ind w:leftChars="412" w:left="989" w:firstLine="2"/>
        <w:rPr>
          <w:rFonts w:ascii="Arial" w:hAnsi="Arial" w:cs="Arial"/>
          <w:color w:val="0095D8"/>
          <w:kern w:val="0"/>
          <w:sz w:val="21"/>
          <w:szCs w:val="21"/>
        </w:rPr>
      </w:pPr>
      <w:r w:rsidRPr="00811760">
        <w:rPr>
          <w:rFonts w:ascii="Arial" w:hAnsi="Arial" w:cs="Arial"/>
          <w:color w:val="0095D8"/>
          <w:kern w:val="0"/>
          <w:sz w:val="21"/>
          <w:szCs w:val="21"/>
        </w:rPr>
        <w:t>Adjusted trial balance €58</w:t>
      </w:r>
      <w:r w:rsidR="00A02FE0" w:rsidRPr="00811760">
        <w:rPr>
          <w:rFonts w:ascii="Arial" w:hAnsi="Arial" w:cs="Arial"/>
          <w:color w:val="0095D8"/>
          <w:kern w:val="0"/>
          <w:sz w:val="21"/>
          <w:szCs w:val="21"/>
        </w:rPr>
        <w:t>43</w:t>
      </w:r>
      <w:proofErr w:type="gramStart"/>
      <w:r w:rsidRPr="00811760">
        <w:rPr>
          <w:rFonts w:ascii="Arial" w:hAnsi="Arial" w:cs="Arial"/>
          <w:color w:val="0095D8"/>
          <w:kern w:val="0"/>
          <w:sz w:val="21"/>
          <w:szCs w:val="21"/>
        </w:rPr>
        <w:t>,6</w:t>
      </w:r>
      <w:r w:rsidR="00A02FE0" w:rsidRPr="00811760">
        <w:rPr>
          <w:rFonts w:ascii="Arial" w:hAnsi="Arial" w:cs="Arial"/>
          <w:color w:val="0095D8"/>
          <w:kern w:val="0"/>
          <w:sz w:val="21"/>
          <w:szCs w:val="21"/>
        </w:rPr>
        <w:t>1</w:t>
      </w:r>
      <w:r w:rsidRPr="00811760">
        <w:rPr>
          <w:rFonts w:ascii="Arial" w:hAnsi="Arial" w:cs="Arial"/>
          <w:color w:val="0095D8"/>
          <w:kern w:val="0"/>
          <w:sz w:val="21"/>
          <w:szCs w:val="21"/>
        </w:rPr>
        <w:t>0</w:t>
      </w:r>
      <w:proofErr w:type="gramEnd"/>
    </w:p>
    <w:p w:rsidR="00C3078E" w:rsidRPr="00811760" w:rsidRDefault="00C3078E" w:rsidP="00A02FE0">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(b) Prepare an income statement and a retained earnings statement for the quarter and a classified</w:t>
      </w:r>
      <w:r w:rsidR="00A02FE0" w:rsidRPr="00811760">
        <w:rPr>
          <w:rFonts w:ascii="Arial" w:hAnsi="Arial" w:cs="Arial"/>
          <w:color w:val="000000"/>
          <w:kern w:val="0"/>
          <w:sz w:val="21"/>
          <w:szCs w:val="21"/>
        </w:rPr>
        <w:t xml:space="preserve"> </w:t>
      </w:r>
      <w:r w:rsidRPr="00811760">
        <w:rPr>
          <w:rFonts w:ascii="Arial" w:hAnsi="Arial" w:cs="Arial"/>
          <w:color w:val="000000"/>
          <w:kern w:val="0"/>
          <w:sz w:val="21"/>
          <w:szCs w:val="21"/>
        </w:rPr>
        <w:t>statement of financial position at March 31.</w:t>
      </w:r>
    </w:p>
    <w:p w:rsidR="00C3078E" w:rsidRPr="00811760" w:rsidRDefault="00C3078E" w:rsidP="00A02FE0">
      <w:pPr>
        <w:autoSpaceDE w:val="0"/>
        <w:autoSpaceDN w:val="0"/>
        <w:adjustRightInd w:val="0"/>
        <w:ind w:leftChars="412" w:left="989" w:firstLine="2"/>
        <w:rPr>
          <w:rFonts w:ascii="Arial" w:hAnsi="Arial" w:cs="Arial"/>
          <w:color w:val="0095D8"/>
          <w:kern w:val="0"/>
          <w:sz w:val="21"/>
          <w:szCs w:val="21"/>
        </w:rPr>
      </w:pPr>
      <w:r w:rsidRPr="00811760">
        <w:rPr>
          <w:rFonts w:ascii="Arial" w:hAnsi="Arial" w:cs="Arial"/>
          <w:color w:val="0095D8"/>
          <w:kern w:val="0"/>
          <w:sz w:val="21"/>
          <w:szCs w:val="21"/>
        </w:rPr>
        <w:t>Net income €7</w:t>
      </w:r>
      <w:proofErr w:type="gramStart"/>
      <w:r w:rsidRPr="00811760">
        <w:rPr>
          <w:rFonts w:ascii="Arial" w:hAnsi="Arial" w:cs="Arial"/>
          <w:color w:val="0095D8"/>
          <w:kern w:val="0"/>
          <w:sz w:val="21"/>
          <w:szCs w:val="21"/>
        </w:rPr>
        <w:t>,920</w:t>
      </w:r>
      <w:r w:rsidR="00A02FE0" w:rsidRPr="00811760">
        <w:rPr>
          <w:rFonts w:ascii="Arial" w:hAnsi="Arial" w:cs="Arial"/>
          <w:color w:val="0095D8"/>
          <w:kern w:val="0"/>
          <w:sz w:val="21"/>
          <w:szCs w:val="21"/>
        </w:rPr>
        <w:t>3,980</w:t>
      </w:r>
      <w:proofErr w:type="gramEnd"/>
    </w:p>
    <w:p w:rsidR="00C3078E" w:rsidRPr="00811760" w:rsidRDefault="00C3078E" w:rsidP="00A02FE0">
      <w:pPr>
        <w:autoSpaceDE w:val="0"/>
        <w:autoSpaceDN w:val="0"/>
        <w:adjustRightInd w:val="0"/>
        <w:ind w:leftChars="412" w:left="989" w:firstLine="2"/>
        <w:rPr>
          <w:rFonts w:ascii="Arial" w:hAnsi="Arial" w:cs="Arial"/>
          <w:color w:val="0095D8"/>
          <w:kern w:val="0"/>
          <w:sz w:val="21"/>
          <w:szCs w:val="21"/>
        </w:rPr>
      </w:pPr>
      <w:r w:rsidRPr="00811760">
        <w:rPr>
          <w:rFonts w:ascii="Arial" w:hAnsi="Arial" w:cs="Arial"/>
          <w:color w:val="0095D8"/>
          <w:kern w:val="0"/>
          <w:sz w:val="21"/>
          <w:szCs w:val="21"/>
        </w:rPr>
        <w:t>Total assets €</w:t>
      </w:r>
      <w:r w:rsidR="00A02FE0" w:rsidRPr="00811760">
        <w:rPr>
          <w:rFonts w:ascii="Arial" w:hAnsi="Arial" w:cs="Arial"/>
          <w:color w:val="0095D8"/>
          <w:kern w:val="0"/>
          <w:sz w:val="21"/>
          <w:szCs w:val="21"/>
        </w:rPr>
        <w:t>35,030</w:t>
      </w:r>
    </w:p>
    <w:p w:rsidR="00C3078E" w:rsidRPr="00811760" w:rsidRDefault="00C3078E" w:rsidP="00A02FE0">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(c) Journalize the adjusting entries from the adjustments columns of the </w:t>
      </w:r>
      <w:r w:rsidRPr="00811760">
        <w:rPr>
          <w:rFonts w:ascii="Arial" w:hAnsi="Arial" w:cs="Arial"/>
          <w:color w:val="000000"/>
          <w:kern w:val="0"/>
          <w:sz w:val="21"/>
          <w:szCs w:val="21"/>
        </w:rPr>
        <w:lastRenderedPageBreak/>
        <w:t>worksheet.</w:t>
      </w:r>
    </w:p>
    <w:p w:rsidR="00C3078E" w:rsidRPr="00811760" w:rsidRDefault="00C3078E" w:rsidP="00A02FE0">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(d) Journalize the closing entries from the financial statement columns of the worksheet.</w:t>
      </w:r>
    </w:p>
    <w:p w:rsidR="00562BEE" w:rsidRPr="00811760" w:rsidRDefault="00562BEE" w:rsidP="00C3078E">
      <w:pPr>
        <w:autoSpaceDE w:val="0"/>
        <w:autoSpaceDN w:val="0"/>
        <w:adjustRightInd w:val="0"/>
        <w:rPr>
          <w:rFonts w:ascii="Arial" w:hAnsi="Arial" w:cs="Arial"/>
          <w:b/>
          <w:bCs/>
          <w:color w:val="B21117"/>
          <w:kern w:val="0"/>
          <w:sz w:val="21"/>
          <w:szCs w:val="21"/>
        </w:rPr>
      </w:pPr>
    </w:p>
    <w:p w:rsidR="00C3078E" w:rsidRPr="00811760" w:rsidRDefault="00C3078E" w:rsidP="00A02FE0">
      <w:pPr>
        <w:autoSpaceDE w:val="0"/>
        <w:autoSpaceDN w:val="0"/>
        <w:adjustRightInd w:val="0"/>
        <w:ind w:left="708" w:hangingChars="337" w:hanging="708"/>
        <w:rPr>
          <w:rFonts w:ascii="Arial" w:hAnsi="Arial" w:cs="Arial"/>
          <w:color w:val="000000"/>
          <w:kern w:val="0"/>
          <w:sz w:val="21"/>
          <w:szCs w:val="21"/>
        </w:rPr>
      </w:pPr>
      <w:r w:rsidRPr="00811760">
        <w:rPr>
          <w:rFonts w:ascii="Arial" w:hAnsi="Arial" w:cs="Arial"/>
          <w:b/>
          <w:bCs/>
          <w:color w:val="B21117"/>
          <w:kern w:val="0"/>
          <w:sz w:val="21"/>
          <w:szCs w:val="21"/>
        </w:rPr>
        <w:t xml:space="preserve">P4-2A </w:t>
      </w:r>
      <w:r w:rsidRPr="00811760">
        <w:rPr>
          <w:rFonts w:ascii="Arial" w:hAnsi="Arial" w:cs="Arial"/>
          <w:i/>
          <w:iCs/>
          <w:color w:val="000000"/>
          <w:kern w:val="0"/>
          <w:sz w:val="21"/>
          <w:szCs w:val="21"/>
        </w:rPr>
        <w:t>Complete worksheet; prepare financial statements, closing entries, and post-closing trial balance</w:t>
      </w:r>
      <w:r w:rsidRPr="00811760">
        <w:rPr>
          <w:rFonts w:ascii="Arial" w:hAnsi="Arial" w:cs="Arial"/>
          <w:color w:val="000000"/>
          <w:kern w:val="0"/>
          <w:sz w:val="21"/>
          <w:szCs w:val="21"/>
        </w:rPr>
        <w:t>.</w:t>
      </w:r>
    </w:p>
    <w:p w:rsidR="00C3078E" w:rsidRPr="00811760" w:rsidRDefault="00C3078E" w:rsidP="00562BEE">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1, 2, 3, 6)</w:t>
      </w:r>
    </w:p>
    <w:p w:rsidR="00C3078E" w:rsidRPr="00811760" w:rsidRDefault="00C3078E" w:rsidP="00045EDC">
      <w:pPr>
        <w:autoSpaceDE w:val="0"/>
        <w:autoSpaceDN w:val="0"/>
        <w:adjustRightInd w:val="0"/>
        <w:spacing w:afterLines="30"/>
        <w:ind w:leftChars="295" w:left="708"/>
        <w:rPr>
          <w:rFonts w:ascii="Arial" w:hAnsi="Arial" w:cs="Arial"/>
          <w:color w:val="000000"/>
          <w:kern w:val="0"/>
          <w:sz w:val="21"/>
          <w:szCs w:val="21"/>
        </w:rPr>
      </w:pPr>
      <w:r w:rsidRPr="00811760">
        <w:rPr>
          <w:rFonts w:ascii="Arial" w:hAnsi="Arial" w:cs="Arial"/>
          <w:color w:val="000000"/>
          <w:kern w:val="0"/>
          <w:sz w:val="21"/>
          <w:szCs w:val="21"/>
        </w:rPr>
        <w:t>The adjusted trial balance columns of the worksheet for Watson Company</w:t>
      </w:r>
      <w:r w:rsidR="00A02FE0" w:rsidRPr="00811760">
        <w:rPr>
          <w:rFonts w:ascii="Arial" w:hAnsi="Arial" w:cs="Arial"/>
          <w:color w:val="000000"/>
          <w:kern w:val="0"/>
          <w:sz w:val="21"/>
          <w:szCs w:val="21"/>
        </w:rPr>
        <w:t xml:space="preserve"> Ltd.</w:t>
      </w:r>
      <w:r w:rsidRPr="00811760">
        <w:rPr>
          <w:rFonts w:ascii="Arial" w:hAnsi="Arial" w:cs="Arial"/>
          <w:color w:val="000000"/>
          <w:kern w:val="0"/>
          <w:sz w:val="21"/>
          <w:szCs w:val="21"/>
        </w:rPr>
        <w:t xml:space="preserve"> are as follows.</w:t>
      </w:r>
    </w:p>
    <w:tbl>
      <w:tblPr>
        <w:tblStyle w:val="aa"/>
        <w:tblW w:w="7655"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07"/>
        <w:gridCol w:w="454"/>
        <w:gridCol w:w="3798"/>
        <w:gridCol w:w="454"/>
        <w:gridCol w:w="794"/>
        <w:gridCol w:w="454"/>
        <w:gridCol w:w="794"/>
      </w:tblGrid>
      <w:tr w:rsidR="004B0984" w:rsidRPr="00811760" w:rsidTr="004B0984">
        <w:tc>
          <w:tcPr>
            <w:tcW w:w="7655" w:type="dxa"/>
            <w:gridSpan w:val="7"/>
            <w:vAlign w:val="center"/>
          </w:tcPr>
          <w:p w:rsidR="004B0984" w:rsidRPr="00811760" w:rsidRDefault="004B0984"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Watson Company</w:t>
            </w:r>
          </w:p>
          <w:p w:rsidR="004B0984" w:rsidRPr="00811760" w:rsidRDefault="004B0984"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Worksheet</w:t>
            </w:r>
          </w:p>
          <w:p w:rsidR="004B0984"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For the Year Ended December 31, 2017</w:t>
            </w:r>
          </w:p>
        </w:tc>
      </w:tr>
      <w:tr w:rsidR="004B0984" w:rsidRPr="00811760" w:rsidTr="004B0984">
        <w:tc>
          <w:tcPr>
            <w:tcW w:w="907" w:type="dxa"/>
            <w:vAlign w:val="bottom"/>
          </w:tcPr>
          <w:p w:rsidR="004B0984"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Account</w:t>
            </w:r>
          </w:p>
        </w:tc>
        <w:tc>
          <w:tcPr>
            <w:tcW w:w="454" w:type="dxa"/>
            <w:vAlign w:val="bottom"/>
          </w:tcPr>
          <w:p w:rsidR="004B0984"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3798" w:type="dxa"/>
            <w:vAlign w:val="bottom"/>
          </w:tcPr>
          <w:p w:rsidR="004B0984"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bottom"/>
          </w:tcPr>
          <w:p w:rsidR="004B0984"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2042" w:type="dxa"/>
            <w:gridSpan w:val="3"/>
            <w:tcBorders>
              <w:bottom w:val="single" w:sz="4" w:space="0" w:color="auto"/>
            </w:tcBorders>
            <w:vAlign w:val="bottom"/>
          </w:tcPr>
          <w:p w:rsidR="004B0984" w:rsidRPr="00811760" w:rsidRDefault="004B0984"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Adjusted</w:t>
            </w:r>
          </w:p>
          <w:p w:rsidR="004B0984"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Trial Balance</w:t>
            </w:r>
          </w:p>
        </w:tc>
      </w:tr>
      <w:tr w:rsidR="007D7534" w:rsidRPr="00811760" w:rsidTr="004B0984">
        <w:tc>
          <w:tcPr>
            <w:tcW w:w="907" w:type="dxa"/>
            <w:tcBorders>
              <w:bottom w:val="single" w:sz="4" w:space="0" w:color="auto"/>
            </w:tcBorders>
            <w:vAlign w:val="center"/>
          </w:tcPr>
          <w:p w:rsidR="00A02FE0" w:rsidRPr="00811760" w:rsidRDefault="007D753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No.</w:t>
            </w:r>
          </w:p>
        </w:tc>
        <w:tc>
          <w:tcPr>
            <w:tcW w:w="454" w:type="dxa"/>
            <w:vAlign w:val="center"/>
          </w:tcPr>
          <w:p w:rsidR="00A02FE0" w:rsidRPr="00811760" w:rsidRDefault="00A02FE0"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3798" w:type="dxa"/>
            <w:tcBorders>
              <w:bottom w:val="single" w:sz="4" w:space="0" w:color="auto"/>
            </w:tcBorders>
            <w:vAlign w:val="center"/>
          </w:tcPr>
          <w:p w:rsidR="00A02FE0" w:rsidRPr="00811760" w:rsidRDefault="007D753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Account Titles</w:t>
            </w:r>
          </w:p>
        </w:tc>
        <w:tc>
          <w:tcPr>
            <w:tcW w:w="454" w:type="dxa"/>
            <w:vAlign w:val="center"/>
          </w:tcPr>
          <w:p w:rsidR="00A02FE0" w:rsidRPr="00811760" w:rsidRDefault="00A02FE0"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bottom w:val="single" w:sz="4" w:space="0" w:color="auto"/>
            </w:tcBorders>
            <w:vAlign w:val="center"/>
          </w:tcPr>
          <w:p w:rsidR="00A02FE0" w:rsidRPr="00811760" w:rsidRDefault="007D753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Dr.</w:t>
            </w:r>
          </w:p>
        </w:tc>
        <w:tc>
          <w:tcPr>
            <w:tcW w:w="454" w:type="dxa"/>
            <w:vAlign w:val="center"/>
          </w:tcPr>
          <w:p w:rsidR="00A02FE0" w:rsidRPr="00811760" w:rsidRDefault="00A02FE0"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bottom w:val="single" w:sz="4" w:space="0" w:color="auto"/>
            </w:tcBorders>
            <w:vAlign w:val="center"/>
          </w:tcPr>
          <w:p w:rsidR="00A02FE0" w:rsidRPr="00811760" w:rsidRDefault="007D753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Cr.</w:t>
            </w:r>
          </w:p>
        </w:tc>
      </w:tr>
      <w:tr w:rsidR="007D7534" w:rsidRPr="00811760" w:rsidTr="004B0984">
        <w:tc>
          <w:tcPr>
            <w:tcW w:w="907" w:type="dxa"/>
            <w:tcBorders>
              <w:top w:val="single" w:sz="4" w:space="0" w:color="auto"/>
            </w:tcBorders>
            <w:vAlign w:val="center"/>
          </w:tcPr>
          <w:p w:rsidR="00A02FE0"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101</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3798" w:type="dxa"/>
            <w:tcBorders>
              <w:top w:val="single" w:sz="4" w:space="0" w:color="auto"/>
            </w:tcBorders>
            <w:vAlign w:val="center"/>
          </w:tcPr>
          <w:p w:rsidR="00A02FE0" w:rsidRPr="00811760" w:rsidRDefault="004B09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Cash</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tcBorders>
            <w:vAlign w:val="center"/>
          </w:tcPr>
          <w:p w:rsidR="00A02FE0" w:rsidRPr="00811760" w:rsidRDefault="004B09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17,800</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A02FE0"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7D7534" w:rsidRPr="00811760" w:rsidTr="004B0984">
        <w:tc>
          <w:tcPr>
            <w:tcW w:w="907" w:type="dxa"/>
            <w:vAlign w:val="center"/>
          </w:tcPr>
          <w:p w:rsidR="00A02FE0"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112</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3798" w:type="dxa"/>
            <w:vAlign w:val="center"/>
          </w:tcPr>
          <w:p w:rsidR="00A02FE0" w:rsidRPr="00811760" w:rsidRDefault="004B09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Receivable</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4B09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14,400</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A02FE0"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7D7534" w:rsidRPr="00811760" w:rsidTr="004B0984">
        <w:tc>
          <w:tcPr>
            <w:tcW w:w="907" w:type="dxa"/>
            <w:vAlign w:val="center"/>
          </w:tcPr>
          <w:p w:rsidR="00A02FE0"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126</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3798" w:type="dxa"/>
            <w:vAlign w:val="center"/>
          </w:tcPr>
          <w:p w:rsidR="00A02FE0" w:rsidRPr="00811760" w:rsidRDefault="004B09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Supplies</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4B09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2,300</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A02FE0"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7D7534" w:rsidRPr="00811760" w:rsidTr="004B0984">
        <w:tc>
          <w:tcPr>
            <w:tcW w:w="907" w:type="dxa"/>
            <w:vAlign w:val="center"/>
          </w:tcPr>
          <w:p w:rsidR="00A02FE0"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130</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3798" w:type="dxa"/>
            <w:vAlign w:val="center"/>
          </w:tcPr>
          <w:p w:rsidR="00A02FE0" w:rsidRPr="00811760" w:rsidRDefault="004B09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Prepaid Insurance</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4B09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4,400</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A02FE0"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7D7534" w:rsidRPr="00811760" w:rsidTr="004B0984">
        <w:tc>
          <w:tcPr>
            <w:tcW w:w="907" w:type="dxa"/>
            <w:vAlign w:val="center"/>
          </w:tcPr>
          <w:p w:rsidR="00A02FE0"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157</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3798" w:type="dxa"/>
            <w:vAlign w:val="center"/>
          </w:tcPr>
          <w:p w:rsidR="00A02FE0" w:rsidRPr="00811760" w:rsidRDefault="004B09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Equipment</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4B09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46,000</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A02FE0"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7D7534" w:rsidRPr="00811760" w:rsidTr="004B0984">
        <w:tc>
          <w:tcPr>
            <w:tcW w:w="907" w:type="dxa"/>
            <w:vAlign w:val="center"/>
          </w:tcPr>
          <w:p w:rsidR="00A02FE0"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158</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3798" w:type="dxa"/>
            <w:vAlign w:val="center"/>
          </w:tcPr>
          <w:p w:rsidR="00A02FE0" w:rsidRPr="00811760" w:rsidRDefault="004B09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Accumulated Depreciation—Equipment</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A02FE0"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4B09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18,000</w:t>
            </w:r>
          </w:p>
        </w:tc>
      </w:tr>
      <w:tr w:rsidR="007D7534" w:rsidRPr="00811760" w:rsidTr="004B0984">
        <w:tc>
          <w:tcPr>
            <w:tcW w:w="907" w:type="dxa"/>
            <w:vAlign w:val="center"/>
          </w:tcPr>
          <w:p w:rsidR="00A02FE0"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200</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3798" w:type="dxa"/>
            <w:vAlign w:val="center"/>
          </w:tcPr>
          <w:p w:rsidR="00A02FE0" w:rsidRPr="00811760" w:rsidRDefault="004B09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Notes Payable</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A02FE0"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4B09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20,000</w:t>
            </w:r>
          </w:p>
        </w:tc>
      </w:tr>
      <w:tr w:rsidR="007D7534" w:rsidRPr="00811760" w:rsidTr="004B0984">
        <w:tc>
          <w:tcPr>
            <w:tcW w:w="907" w:type="dxa"/>
            <w:vAlign w:val="center"/>
          </w:tcPr>
          <w:p w:rsidR="00A02FE0"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201</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3798" w:type="dxa"/>
            <w:vAlign w:val="center"/>
          </w:tcPr>
          <w:p w:rsidR="00A02FE0" w:rsidRPr="00811760" w:rsidRDefault="004B09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Payable</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A02FE0"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4B09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8,000</w:t>
            </w:r>
          </w:p>
        </w:tc>
      </w:tr>
      <w:tr w:rsidR="007D7534" w:rsidRPr="00811760" w:rsidTr="004B0984">
        <w:tc>
          <w:tcPr>
            <w:tcW w:w="907" w:type="dxa"/>
            <w:vAlign w:val="center"/>
          </w:tcPr>
          <w:p w:rsidR="00A02FE0"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212</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3798" w:type="dxa"/>
            <w:vAlign w:val="center"/>
          </w:tcPr>
          <w:p w:rsidR="00A02FE0" w:rsidRPr="00811760" w:rsidRDefault="004B09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Salaries and Wages Payable</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A02FE0"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4B09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2,600</w:t>
            </w:r>
          </w:p>
        </w:tc>
      </w:tr>
      <w:tr w:rsidR="007D7534" w:rsidRPr="00811760" w:rsidTr="004B0984">
        <w:tc>
          <w:tcPr>
            <w:tcW w:w="907" w:type="dxa"/>
            <w:vAlign w:val="center"/>
          </w:tcPr>
          <w:p w:rsidR="00A02FE0"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230</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3798" w:type="dxa"/>
            <w:vAlign w:val="center"/>
          </w:tcPr>
          <w:p w:rsidR="00A02FE0" w:rsidRPr="00811760" w:rsidRDefault="004B09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Interest Payable</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A02FE0"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4B09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1,000</w:t>
            </w:r>
          </w:p>
        </w:tc>
      </w:tr>
      <w:tr w:rsidR="007D7534" w:rsidRPr="00811760" w:rsidTr="004B0984">
        <w:tc>
          <w:tcPr>
            <w:tcW w:w="907" w:type="dxa"/>
            <w:vAlign w:val="center"/>
          </w:tcPr>
          <w:p w:rsidR="00A02FE0"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311</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3798" w:type="dxa"/>
            <w:vAlign w:val="center"/>
          </w:tcPr>
          <w:p w:rsidR="00A02FE0" w:rsidRPr="00811760" w:rsidRDefault="004B09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Share Capital—Ordinary</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A02FE0"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4B09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15,000</w:t>
            </w:r>
          </w:p>
        </w:tc>
      </w:tr>
      <w:tr w:rsidR="007D7534" w:rsidRPr="00811760" w:rsidTr="004B0984">
        <w:tc>
          <w:tcPr>
            <w:tcW w:w="907" w:type="dxa"/>
            <w:vAlign w:val="center"/>
          </w:tcPr>
          <w:p w:rsidR="00A02FE0"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320</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3798" w:type="dxa"/>
            <w:vAlign w:val="center"/>
          </w:tcPr>
          <w:p w:rsidR="00A02FE0" w:rsidRPr="00811760" w:rsidRDefault="004B09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Retained Earnings</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A02FE0"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4B09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9,800</w:t>
            </w:r>
          </w:p>
        </w:tc>
      </w:tr>
      <w:tr w:rsidR="007D7534" w:rsidRPr="00811760" w:rsidTr="004B0984">
        <w:tc>
          <w:tcPr>
            <w:tcW w:w="907" w:type="dxa"/>
            <w:vAlign w:val="center"/>
          </w:tcPr>
          <w:p w:rsidR="00A02FE0"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332</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3798" w:type="dxa"/>
            <w:vAlign w:val="center"/>
          </w:tcPr>
          <w:p w:rsidR="00A02FE0" w:rsidRPr="00811760" w:rsidRDefault="004B09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Dividends</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4B09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12,000</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A02FE0"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7D7534" w:rsidRPr="00811760" w:rsidTr="004B0984">
        <w:tc>
          <w:tcPr>
            <w:tcW w:w="907" w:type="dxa"/>
            <w:vAlign w:val="center"/>
          </w:tcPr>
          <w:p w:rsidR="00A02FE0"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400</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3798" w:type="dxa"/>
            <w:vAlign w:val="center"/>
          </w:tcPr>
          <w:p w:rsidR="00A02FE0" w:rsidRPr="00811760" w:rsidRDefault="004B09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Service Revenue</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A02FE0"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4B09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86,200</w:t>
            </w:r>
          </w:p>
        </w:tc>
      </w:tr>
      <w:tr w:rsidR="007D7534" w:rsidRPr="00811760" w:rsidTr="004B0984">
        <w:tc>
          <w:tcPr>
            <w:tcW w:w="907" w:type="dxa"/>
            <w:vAlign w:val="center"/>
          </w:tcPr>
          <w:p w:rsidR="00A02FE0"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610</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3798" w:type="dxa"/>
            <w:vAlign w:val="center"/>
          </w:tcPr>
          <w:p w:rsidR="00A02FE0" w:rsidRPr="00811760" w:rsidRDefault="004B09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Advertising Expense</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4B09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10,000</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A02FE0"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7D7534" w:rsidRPr="00811760" w:rsidTr="004B0984">
        <w:tc>
          <w:tcPr>
            <w:tcW w:w="907" w:type="dxa"/>
            <w:vAlign w:val="center"/>
          </w:tcPr>
          <w:p w:rsidR="00A02FE0"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631</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3798" w:type="dxa"/>
            <w:vAlign w:val="center"/>
          </w:tcPr>
          <w:p w:rsidR="00A02FE0" w:rsidRPr="00811760" w:rsidRDefault="004B09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Supplies Expense</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4B09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3,700</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A02FE0"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7D7534" w:rsidRPr="00811760" w:rsidTr="004B0984">
        <w:tc>
          <w:tcPr>
            <w:tcW w:w="907" w:type="dxa"/>
            <w:vAlign w:val="center"/>
          </w:tcPr>
          <w:p w:rsidR="00A02FE0"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711</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3798" w:type="dxa"/>
            <w:vAlign w:val="center"/>
          </w:tcPr>
          <w:p w:rsidR="00A02FE0" w:rsidRPr="00811760" w:rsidRDefault="004B09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Depreciation Expense</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4B09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6,000</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A02FE0"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7D7534" w:rsidRPr="00811760" w:rsidTr="004B0984">
        <w:tc>
          <w:tcPr>
            <w:tcW w:w="907" w:type="dxa"/>
            <w:vAlign w:val="center"/>
          </w:tcPr>
          <w:p w:rsidR="00A02FE0"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722</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3798" w:type="dxa"/>
            <w:vAlign w:val="center"/>
          </w:tcPr>
          <w:p w:rsidR="00A02FE0" w:rsidRPr="00811760" w:rsidRDefault="004B09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Insurance Expense</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4B09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4,000</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A02FE0"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7D7534" w:rsidRPr="00811760" w:rsidTr="004B0984">
        <w:tc>
          <w:tcPr>
            <w:tcW w:w="907" w:type="dxa"/>
            <w:vAlign w:val="center"/>
          </w:tcPr>
          <w:p w:rsidR="00A02FE0"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726</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3798" w:type="dxa"/>
            <w:vAlign w:val="center"/>
          </w:tcPr>
          <w:p w:rsidR="00A02FE0" w:rsidRPr="00811760" w:rsidRDefault="004B09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Salaries and Wages Expense</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4B09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39,000</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02FE0" w:rsidRPr="00811760" w:rsidRDefault="00A02FE0"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7D7534" w:rsidRPr="00811760" w:rsidTr="004B0984">
        <w:tc>
          <w:tcPr>
            <w:tcW w:w="907" w:type="dxa"/>
            <w:vAlign w:val="center"/>
          </w:tcPr>
          <w:p w:rsidR="00A02FE0"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905</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3798" w:type="dxa"/>
            <w:vAlign w:val="center"/>
          </w:tcPr>
          <w:p w:rsidR="00A02FE0" w:rsidRPr="00811760" w:rsidRDefault="004B098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Interest Expense</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bottom w:val="single" w:sz="4" w:space="0" w:color="auto"/>
            </w:tcBorders>
            <w:vAlign w:val="center"/>
          </w:tcPr>
          <w:p w:rsidR="00A02FE0" w:rsidRPr="00811760" w:rsidRDefault="004B09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1,000</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bottom w:val="single" w:sz="4" w:space="0" w:color="auto"/>
            </w:tcBorders>
            <w:vAlign w:val="center"/>
          </w:tcPr>
          <w:p w:rsidR="00A02FE0" w:rsidRPr="00811760" w:rsidRDefault="00A02FE0"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7D7534" w:rsidRPr="00811760" w:rsidTr="004B0984">
        <w:tc>
          <w:tcPr>
            <w:tcW w:w="907" w:type="dxa"/>
            <w:vAlign w:val="center"/>
          </w:tcPr>
          <w:p w:rsidR="00A02FE0" w:rsidRPr="00811760" w:rsidRDefault="00A02FE0"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3798" w:type="dxa"/>
            <w:vAlign w:val="center"/>
          </w:tcPr>
          <w:p w:rsidR="00A02FE0" w:rsidRPr="00811760" w:rsidRDefault="004B098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Totals</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bottom w:val="double" w:sz="4" w:space="0" w:color="auto"/>
            </w:tcBorders>
            <w:vAlign w:val="center"/>
          </w:tcPr>
          <w:p w:rsidR="00A02FE0" w:rsidRPr="00811760" w:rsidRDefault="004B09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160,600</w:t>
            </w:r>
          </w:p>
        </w:tc>
        <w:tc>
          <w:tcPr>
            <w:tcW w:w="454" w:type="dxa"/>
          </w:tcPr>
          <w:p w:rsidR="00A02FE0" w:rsidRPr="00811760" w:rsidRDefault="00A02FE0"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bottom w:val="double" w:sz="4" w:space="0" w:color="auto"/>
            </w:tcBorders>
            <w:vAlign w:val="center"/>
          </w:tcPr>
          <w:p w:rsidR="00A02FE0" w:rsidRPr="00811760" w:rsidRDefault="004B0984"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160,600</w:t>
            </w:r>
          </w:p>
        </w:tc>
      </w:tr>
    </w:tbl>
    <w:p w:rsidR="00C3078E" w:rsidRPr="00811760" w:rsidRDefault="00C3078E"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C3078E" w:rsidRPr="00811760" w:rsidRDefault="00C3078E" w:rsidP="00EA5582">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(a) Complete the worksheet by extending the balances to the financial statement columns.</w:t>
      </w:r>
    </w:p>
    <w:p w:rsidR="00C3078E" w:rsidRPr="00811760" w:rsidRDefault="00C3078E" w:rsidP="00EA5582">
      <w:pPr>
        <w:autoSpaceDE w:val="0"/>
        <w:autoSpaceDN w:val="0"/>
        <w:adjustRightInd w:val="0"/>
        <w:ind w:leftChars="295" w:left="708" w:firstLineChars="135" w:firstLine="283"/>
        <w:rPr>
          <w:rFonts w:ascii="Arial" w:hAnsi="Arial" w:cs="Arial"/>
          <w:color w:val="0095D8"/>
          <w:kern w:val="0"/>
          <w:sz w:val="21"/>
          <w:szCs w:val="21"/>
        </w:rPr>
      </w:pPr>
      <w:r w:rsidRPr="00811760">
        <w:rPr>
          <w:rFonts w:ascii="Arial" w:hAnsi="Arial" w:cs="Arial"/>
          <w:color w:val="0095D8"/>
          <w:kern w:val="0"/>
          <w:sz w:val="21"/>
          <w:szCs w:val="21"/>
        </w:rPr>
        <w:t xml:space="preserve">Net income </w:t>
      </w:r>
      <w:r w:rsidR="00EA5582" w:rsidRPr="00811760">
        <w:rPr>
          <w:rFonts w:ascii="Arial" w:hAnsi="Arial" w:cs="Arial"/>
          <w:color w:val="0095D8"/>
          <w:kern w:val="0"/>
          <w:sz w:val="21"/>
          <w:szCs w:val="21"/>
        </w:rPr>
        <w:t>£</w:t>
      </w:r>
      <w:r w:rsidRPr="00811760">
        <w:rPr>
          <w:rFonts w:ascii="Arial" w:hAnsi="Arial" w:cs="Arial"/>
          <w:color w:val="0095D8"/>
          <w:kern w:val="0"/>
          <w:sz w:val="21"/>
          <w:szCs w:val="21"/>
        </w:rPr>
        <w:t>22,500</w:t>
      </w:r>
    </w:p>
    <w:p w:rsidR="00C3078E" w:rsidRPr="00811760" w:rsidRDefault="00C3078E" w:rsidP="00EA5582">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(b) Prepare an income statement, a retained earnings statement, and a classified </w:t>
      </w:r>
      <w:r w:rsidRPr="00811760">
        <w:rPr>
          <w:rFonts w:ascii="Arial" w:hAnsi="Arial" w:cs="Arial"/>
          <w:color w:val="000000"/>
          <w:kern w:val="0"/>
          <w:sz w:val="21"/>
          <w:szCs w:val="21"/>
        </w:rPr>
        <w:lastRenderedPageBreak/>
        <w:t>statement of financial</w:t>
      </w:r>
      <w:r w:rsidR="00EA5582" w:rsidRPr="00811760">
        <w:rPr>
          <w:rFonts w:ascii="Arial" w:hAnsi="Arial" w:cs="Arial"/>
          <w:color w:val="000000"/>
          <w:kern w:val="0"/>
          <w:sz w:val="21"/>
          <w:szCs w:val="21"/>
        </w:rPr>
        <w:t xml:space="preserve"> </w:t>
      </w:r>
      <w:r w:rsidRPr="00811760">
        <w:rPr>
          <w:rFonts w:ascii="Arial" w:hAnsi="Arial" w:cs="Arial"/>
          <w:color w:val="000000"/>
          <w:kern w:val="0"/>
          <w:sz w:val="21"/>
          <w:szCs w:val="21"/>
        </w:rPr>
        <w:t>position (amounts in U.S. dollars). (</w:t>
      </w:r>
      <w:r w:rsidRPr="00811760">
        <w:rPr>
          <w:rFonts w:ascii="Arial" w:hAnsi="Arial" w:cs="Arial"/>
          <w:i/>
          <w:iCs/>
          <w:color w:val="000000"/>
          <w:kern w:val="0"/>
          <w:sz w:val="21"/>
          <w:szCs w:val="21"/>
        </w:rPr>
        <w:t xml:space="preserve">Note: </w:t>
      </w:r>
      <w:r w:rsidR="00EA5582" w:rsidRPr="00811760">
        <w:rPr>
          <w:rFonts w:ascii="Arial" w:hAnsi="Arial" w:cs="Arial"/>
          <w:color w:val="000000"/>
          <w:kern w:val="0"/>
          <w:sz w:val="21"/>
          <w:szCs w:val="21"/>
        </w:rPr>
        <w:t>£</w:t>
      </w:r>
      <w:r w:rsidRPr="00811760">
        <w:rPr>
          <w:rFonts w:ascii="Arial" w:hAnsi="Arial" w:cs="Arial"/>
          <w:color w:val="000000"/>
          <w:kern w:val="0"/>
          <w:sz w:val="21"/>
          <w:szCs w:val="21"/>
        </w:rPr>
        <w:t xml:space="preserve">5,000 of the notes payable </w:t>
      </w:r>
      <w:proofErr w:type="gramStart"/>
      <w:r w:rsidRPr="00811760">
        <w:rPr>
          <w:rFonts w:ascii="Arial" w:hAnsi="Arial" w:cs="Arial"/>
          <w:color w:val="000000"/>
          <w:kern w:val="0"/>
          <w:sz w:val="21"/>
          <w:szCs w:val="21"/>
        </w:rPr>
        <w:t>become</w:t>
      </w:r>
      <w:proofErr w:type="gramEnd"/>
      <w:r w:rsidRPr="00811760">
        <w:rPr>
          <w:rFonts w:ascii="Arial" w:hAnsi="Arial" w:cs="Arial"/>
          <w:color w:val="000000"/>
          <w:kern w:val="0"/>
          <w:sz w:val="21"/>
          <w:szCs w:val="21"/>
        </w:rPr>
        <w:t xml:space="preserve"> due in 201</w:t>
      </w:r>
      <w:r w:rsidR="00EA5582" w:rsidRPr="00811760">
        <w:rPr>
          <w:rFonts w:ascii="Arial" w:hAnsi="Arial" w:cs="Arial"/>
          <w:color w:val="000000"/>
          <w:kern w:val="0"/>
          <w:sz w:val="21"/>
          <w:szCs w:val="21"/>
        </w:rPr>
        <w:t>8</w:t>
      </w:r>
      <w:r w:rsidRPr="00811760">
        <w:rPr>
          <w:rFonts w:ascii="Arial" w:hAnsi="Arial" w:cs="Arial"/>
          <w:color w:val="000000"/>
          <w:kern w:val="0"/>
          <w:sz w:val="21"/>
          <w:szCs w:val="21"/>
        </w:rPr>
        <w:t>.)</w:t>
      </w:r>
    </w:p>
    <w:p w:rsidR="00C3078E" w:rsidRPr="00811760" w:rsidRDefault="00C3078E" w:rsidP="00EA5582">
      <w:pPr>
        <w:autoSpaceDE w:val="0"/>
        <w:autoSpaceDN w:val="0"/>
        <w:adjustRightInd w:val="0"/>
        <w:ind w:leftChars="295" w:left="708" w:firstLineChars="135" w:firstLine="283"/>
        <w:rPr>
          <w:rFonts w:ascii="Arial" w:hAnsi="Arial" w:cs="Arial"/>
          <w:color w:val="0095D8"/>
          <w:kern w:val="0"/>
          <w:sz w:val="21"/>
          <w:szCs w:val="21"/>
        </w:rPr>
      </w:pPr>
      <w:r w:rsidRPr="00811760">
        <w:rPr>
          <w:rFonts w:ascii="Arial" w:hAnsi="Arial" w:cs="Arial"/>
          <w:color w:val="0095D8"/>
          <w:kern w:val="0"/>
          <w:sz w:val="21"/>
          <w:szCs w:val="21"/>
        </w:rPr>
        <w:t xml:space="preserve">Current assets </w:t>
      </w:r>
      <w:r w:rsidR="00EA5582" w:rsidRPr="00811760">
        <w:rPr>
          <w:rFonts w:ascii="Arial" w:hAnsi="Arial" w:cs="Arial"/>
          <w:color w:val="0095D8"/>
          <w:kern w:val="0"/>
          <w:sz w:val="21"/>
          <w:szCs w:val="21"/>
        </w:rPr>
        <w:t>£</w:t>
      </w:r>
      <w:r w:rsidRPr="00811760">
        <w:rPr>
          <w:rFonts w:ascii="Arial" w:hAnsi="Arial" w:cs="Arial"/>
          <w:color w:val="0095D8"/>
          <w:kern w:val="0"/>
          <w:sz w:val="21"/>
          <w:szCs w:val="21"/>
        </w:rPr>
        <w:t>38,900</w:t>
      </w:r>
    </w:p>
    <w:p w:rsidR="00C3078E" w:rsidRPr="00811760" w:rsidRDefault="00C3078E" w:rsidP="00EA5582">
      <w:pPr>
        <w:autoSpaceDE w:val="0"/>
        <w:autoSpaceDN w:val="0"/>
        <w:adjustRightInd w:val="0"/>
        <w:ind w:leftChars="295" w:left="708" w:firstLineChars="135" w:firstLine="283"/>
        <w:rPr>
          <w:rFonts w:ascii="Arial" w:hAnsi="Arial" w:cs="Arial"/>
          <w:color w:val="0095D8"/>
          <w:kern w:val="0"/>
          <w:sz w:val="21"/>
          <w:szCs w:val="21"/>
        </w:rPr>
      </w:pPr>
      <w:r w:rsidRPr="00811760">
        <w:rPr>
          <w:rFonts w:ascii="Arial" w:hAnsi="Arial" w:cs="Arial"/>
          <w:color w:val="0095D8"/>
          <w:kern w:val="0"/>
          <w:sz w:val="21"/>
          <w:szCs w:val="21"/>
        </w:rPr>
        <w:t xml:space="preserve">Current liabilities </w:t>
      </w:r>
      <w:r w:rsidR="00EA5582" w:rsidRPr="00811760">
        <w:rPr>
          <w:rFonts w:ascii="Arial" w:hAnsi="Arial" w:cs="Arial"/>
          <w:color w:val="0095D8"/>
          <w:kern w:val="0"/>
          <w:sz w:val="21"/>
          <w:szCs w:val="21"/>
        </w:rPr>
        <w:t>£</w:t>
      </w:r>
      <w:r w:rsidRPr="00811760">
        <w:rPr>
          <w:rFonts w:ascii="Arial" w:hAnsi="Arial" w:cs="Arial"/>
          <w:color w:val="0095D8"/>
          <w:kern w:val="0"/>
          <w:sz w:val="21"/>
          <w:szCs w:val="21"/>
        </w:rPr>
        <w:t>16,600</w:t>
      </w:r>
    </w:p>
    <w:p w:rsidR="00C3078E" w:rsidRPr="00811760" w:rsidRDefault="00C3078E" w:rsidP="00EA5582">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(c) Prepare the closing entries. Use J14 for the journal page.</w:t>
      </w:r>
    </w:p>
    <w:p w:rsidR="00C3078E" w:rsidRPr="00811760" w:rsidRDefault="00C3078E" w:rsidP="00EA5582">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(d) Post the closing entries. Use the three-column form of account. Income Summary is account No.</w:t>
      </w:r>
      <w:r w:rsidR="00EA5582" w:rsidRPr="00811760">
        <w:rPr>
          <w:rFonts w:ascii="Arial" w:hAnsi="Arial" w:cs="Arial"/>
          <w:color w:val="000000"/>
          <w:kern w:val="0"/>
          <w:sz w:val="21"/>
          <w:szCs w:val="21"/>
        </w:rPr>
        <w:t xml:space="preserve"> </w:t>
      </w:r>
      <w:r w:rsidRPr="00811760">
        <w:rPr>
          <w:rFonts w:ascii="Arial" w:hAnsi="Arial" w:cs="Arial"/>
          <w:color w:val="000000"/>
          <w:kern w:val="0"/>
          <w:sz w:val="21"/>
          <w:szCs w:val="21"/>
        </w:rPr>
        <w:t>350.</w:t>
      </w:r>
    </w:p>
    <w:p w:rsidR="00C3078E" w:rsidRPr="00811760" w:rsidRDefault="00C3078E" w:rsidP="00EA5582">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(e) Prepare a post-closing trial balance.</w:t>
      </w:r>
    </w:p>
    <w:p w:rsidR="00C3078E" w:rsidRPr="00811760" w:rsidRDefault="00C3078E" w:rsidP="00EA5582">
      <w:pPr>
        <w:autoSpaceDE w:val="0"/>
        <w:autoSpaceDN w:val="0"/>
        <w:adjustRightInd w:val="0"/>
        <w:ind w:leftChars="295" w:left="708" w:firstLineChars="135" w:firstLine="283"/>
        <w:rPr>
          <w:rFonts w:ascii="Arial" w:hAnsi="Arial" w:cs="Arial"/>
          <w:color w:val="0095D8"/>
          <w:kern w:val="0"/>
          <w:sz w:val="21"/>
          <w:szCs w:val="21"/>
        </w:rPr>
      </w:pPr>
      <w:r w:rsidRPr="00811760">
        <w:rPr>
          <w:rFonts w:ascii="Arial" w:hAnsi="Arial" w:cs="Arial"/>
          <w:color w:val="0095D8"/>
          <w:kern w:val="0"/>
          <w:sz w:val="21"/>
          <w:szCs w:val="21"/>
        </w:rPr>
        <w:t xml:space="preserve">Post-closing trial balance </w:t>
      </w:r>
      <w:r w:rsidR="00EA5582" w:rsidRPr="00811760">
        <w:rPr>
          <w:rFonts w:ascii="Arial" w:hAnsi="Arial" w:cs="Arial"/>
          <w:color w:val="0095D8"/>
          <w:kern w:val="0"/>
          <w:sz w:val="21"/>
          <w:szCs w:val="21"/>
        </w:rPr>
        <w:t>£</w:t>
      </w:r>
      <w:r w:rsidRPr="00811760">
        <w:rPr>
          <w:rFonts w:ascii="Arial" w:hAnsi="Arial" w:cs="Arial"/>
          <w:color w:val="0095D8"/>
          <w:kern w:val="0"/>
          <w:sz w:val="21"/>
          <w:szCs w:val="21"/>
        </w:rPr>
        <w:t>84,900</w:t>
      </w:r>
    </w:p>
    <w:p w:rsidR="00562BEE" w:rsidRPr="00811760" w:rsidRDefault="00562BEE" w:rsidP="00C3078E">
      <w:pPr>
        <w:autoSpaceDE w:val="0"/>
        <w:autoSpaceDN w:val="0"/>
        <w:adjustRightInd w:val="0"/>
        <w:rPr>
          <w:rFonts w:ascii="Arial" w:hAnsi="Arial" w:cs="Arial"/>
          <w:b/>
          <w:bCs/>
          <w:color w:val="B21117"/>
          <w:kern w:val="0"/>
          <w:sz w:val="21"/>
          <w:szCs w:val="21"/>
        </w:rPr>
      </w:pPr>
    </w:p>
    <w:p w:rsidR="00C3078E" w:rsidRPr="00811760" w:rsidRDefault="00C3078E" w:rsidP="00C3078E">
      <w:pPr>
        <w:autoSpaceDE w:val="0"/>
        <w:autoSpaceDN w:val="0"/>
        <w:adjustRightInd w:val="0"/>
        <w:rPr>
          <w:rFonts w:ascii="Arial" w:hAnsi="Arial" w:cs="Arial"/>
          <w:color w:val="000000"/>
          <w:kern w:val="0"/>
          <w:sz w:val="21"/>
          <w:szCs w:val="21"/>
        </w:rPr>
      </w:pPr>
      <w:r w:rsidRPr="00811760">
        <w:rPr>
          <w:rFonts w:ascii="Arial" w:hAnsi="Arial" w:cs="Arial"/>
          <w:b/>
          <w:bCs/>
          <w:color w:val="B21117"/>
          <w:kern w:val="0"/>
          <w:sz w:val="21"/>
          <w:szCs w:val="21"/>
        </w:rPr>
        <w:t xml:space="preserve">P4-3A </w:t>
      </w:r>
      <w:r w:rsidRPr="00811760">
        <w:rPr>
          <w:rFonts w:ascii="Arial" w:hAnsi="Arial" w:cs="Arial"/>
          <w:i/>
          <w:iCs/>
          <w:color w:val="000000"/>
          <w:kern w:val="0"/>
          <w:sz w:val="21"/>
          <w:szCs w:val="21"/>
        </w:rPr>
        <w:t>Prepare financial statements, closing entries, and post-closing trial balance</w:t>
      </w:r>
      <w:r w:rsidRPr="00811760">
        <w:rPr>
          <w:rFonts w:ascii="Arial" w:hAnsi="Arial" w:cs="Arial"/>
          <w:color w:val="000000"/>
          <w:kern w:val="0"/>
          <w:sz w:val="21"/>
          <w:szCs w:val="21"/>
        </w:rPr>
        <w:t>.</w:t>
      </w:r>
    </w:p>
    <w:p w:rsidR="00C3078E" w:rsidRPr="00811760" w:rsidRDefault="00C3078E" w:rsidP="00562BEE">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1, 2, 3, 6)</w:t>
      </w:r>
    </w:p>
    <w:p w:rsidR="00C3078E" w:rsidRPr="00811760" w:rsidRDefault="00C3078E" w:rsidP="00045EDC">
      <w:pPr>
        <w:autoSpaceDE w:val="0"/>
        <w:autoSpaceDN w:val="0"/>
        <w:adjustRightInd w:val="0"/>
        <w:spacing w:afterLines="30"/>
        <w:ind w:leftChars="295" w:left="708"/>
        <w:rPr>
          <w:rFonts w:ascii="Arial" w:hAnsi="Arial" w:cs="Arial"/>
          <w:color w:val="000000"/>
          <w:kern w:val="0"/>
          <w:sz w:val="21"/>
          <w:szCs w:val="21"/>
        </w:rPr>
      </w:pPr>
      <w:r w:rsidRPr="00811760">
        <w:rPr>
          <w:rFonts w:ascii="Arial" w:hAnsi="Arial" w:cs="Arial"/>
          <w:color w:val="000000"/>
          <w:kern w:val="0"/>
          <w:sz w:val="21"/>
          <w:szCs w:val="21"/>
        </w:rPr>
        <w:t>The completed financial statement co</w:t>
      </w:r>
      <w:r w:rsidR="00EA5582" w:rsidRPr="00811760">
        <w:rPr>
          <w:rFonts w:ascii="Arial" w:hAnsi="Arial" w:cs="Arial"/>
          <w:color w:val="000000"/>
          <w:kern w:val="0"/>
          <w:sz w:val="21"/>
          <w:szCs w:val="21"/>
        </w:rPr>
        <w:t xml:space="preserve">lumns of the worksheet for </w:t>
      </w:r>
      <w:proofErr w:type="spellStart"/>
      <w:r w:rsidR="00EA5582" w:rsidRPr="00811760">
        <w:rPr>
          <w:rFonts w:ascii="Arial" w:hAnsi="Arial" w:cs="Arial"/>
          <w:color w:val="000000"/>
          <w:kern w:val="0"/>
          <w:sz w:val="21"/>
          <w:szCs w:val="21"/>
        </w:rPr>
        <w:t>Rahim</w:t>
      </w:r>
      <w:proofErr w:type="spellEnd"/>
      <w:r w:rsidRPr="00811760">
        <w:rPr>
          <w:rFonts w:ascii="Arial" w:hAnsi="Arial" w:cs="Arial"/>
          <w:color w:val="000000"/>
          <w:kern w:val="0"/>
          <w:sz w:val="21"/>
          <w:szCs w:val="21"/>
        </w:rPr>
        <w:t xml:space="preserve"> Company </w:t>
      </w:r>
      <w:r w:rsidR="00EA5582" w:rsidRPr="00811760">
        <w:rPr>
          <w:rFonts w:ascii="Arial" w:hAnsi="Arial" w:cs="Arial"/>
          <w:color w:val="000000"/>
          <w:kern w:val="0"/>
          <w:sz w:val="21"/>
          <w:szCs w:val="21"/>
        </w:rPr>
        <w:t xml:space="preserve">Ltd. </w:t>
      </w:r>
      <w:r w:rsidRPr="00811760">
        <w:rPr>
          <w:rFonts w:ascii="Arial" w:hAnsi="Arial" w:cs="Arial"/>
          <w:color w:val="000000"/>
          <w:kern w:val="0"/>
          <w:sz w:val="21"/>
          <w:szCs w:val="21"/>
        </w:rPr>
        <w:t xml:space="preserve">are </w:t>
      </w:r>
      <w:r w:rsidR="00EA5582" w:rsidRPr="00811760">
        <w:rPr>
          <w:rFonts w:ascii="Arial" w:hAnsi="Arial" w:cs="Arial"/>
          <w:color w:val="000000"/>
          <w:kern w:val="0"/>
          <w:sz w:val="21"/>
          <w:szCs w:val="21"/>
        </w:rPr>
        <w:t>as follow</w:t>
      </w:r>
      <w:r w:rsidRPr="00811760">
        <w:rPr>
          <w:rFonts w:ascii="Arial" w:hAnsi="Arial" w:cs="Arial"/>
          <w:color w:val="000000"/>
          <w:kern w:val="0"/>
          <w:sz w:val="21"/>
          <w:szCs w:val="21"/>
        </w:rPr>
        <w:t>.</w:t>
      </w:r>
    </w:p>
    <w:tbl>
      <w:tblPr>
        <w:tblStyle w:val="aa"/>
        <w:tblW w:w="9299" w:type="dxa"/>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07"/>
        <w:gridCol w:w="454"/>
        <w:gridCol w:w="3402"/>
        <w:gridCol w:w="454"/>
        <w:gridCol w:w="680"/>
        <w:gridCol w:w="454"/>
        <w:gridCol w:w="680"/>
        <w:gridCol w:w="454"/>
        <w:gridCol w:w="680"/>
        <w:gridCol w:w="454"/>
        <w:gridCol w:w="680"/>
      </w:tblGrid>
      <w:tr w:rsidR="00AE57AA" w:rsidRPr="00811760" w:rsidTr="00AE16CB">
        <w:trPr>
          <w:jc w:val="center"/>
        </w:trPr>
        <w:tc>
          <w:tcPr>
            <w:tcW w:w="9299" w:type="dxa"/>
            <w:gridSpan w:val="11"/>
            <w:vAlign w:val="center"/>
          </w:tcPr>
          <w:p w:rsidR="00AE57AA" w:rsidRPr="00811760" w:rsidRDefault="00AE57AA"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RAHIM COMPANT, LTD.</w:t>
            </w:r>
          </w:p>
          <w:p w:rsidR="00AE57AA" w:rsidRPr="00811760" w:rsidRDefault="00AE57AA"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Worksheet</w:t>
            </w:r>
          </w:p>
          <w:p w:rsidR="00AE57AA" w:rsidRPr="00811760" w:rsidRDefault="00AE57AA"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For the Year Ended December 31, 2017</w:t>
            </w:r>
          </w:p>
        </w:tc>
      </w:tr>
      <w:tr w:rsidR="00AE57AA" w:rsidRPr="00811760" w:rsidTr="00AE16CB">
        <w:trPr>
          <w:jc w:val="center"/>
        </w:trPr>
        <w:tc>
          <w:tcPr>
            <w:tcW w:w="907" w:type="dxa"/>
            <w:vAlign w:val="bottom"/>
          </w:tcPr>
          <w:p w:rsidR="00AE57AA" w:rsidRPr="00811760" w:rsidRDefault="00AE57AA"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Account</w:t>
            </w:r>
          </w:p>
        </w:tc>
        <w:tc>
          <w:tcPr>
            <w:tcW w:w="454" w:type="dxa"/>
            <w:vAlign w:val="bottom"/>
          </w:tcPr>
          <w:p w:rsidR="00AE57AA" w:rsidRPr="00811760" w:rsidRDefault="00AE57AA"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3402" w:type="dxa"/>
            <w:vAlign w:val="bottom"/>
          </w:tcPr>
          <w:p w:rsidR="00AE57AA" w:rsidRPr="00811760" w:rsidRDefault="00AE57AA"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454" w:type="dxa"/>
            <w:vAlign w:val="bottom"/>
          </w:tcPr>
          <w:p w:rsidR="00AE57AA" w:rsidRPr="00811760" w:rsidRDefault="00AE57AA"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814" w:type="dxa"/>
            <w:gridSpan w:val="3"/>
            <w:tcBorders>
              <w:bottom w:val="single" w:sz="4" w:space="0" w:color="auto"/>
            </w:tcBorders>
            <w:vAlign w:val="bottom"/>
          </w:tcPr>
          <w:p w:rsidR="00AE57AA" w:rsidRPr="00811760" w:rsidRDefault="00AE57AA"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Income</w:t>
            </w:r>
          </w:p>
          <w:p w:rsidR="00AE57AA" w:rsidRPr="00811760" w:rsidRDefault="00AE57AA"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Statement</w:t>
            </w:r>
          </w:p>
        </w:tc>
        <w:tc>
          <w:tcPr>
            <w:tcW w:w="454" w:type="dxa"/>
            <w:vAlign w:val="bottom"/>
          </w:tcPr>
          <w:p w:rsidR="00AE57AA" w:rsidRPr="00811760" w:rsidRDefault="00AE57AA"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814" w:type="dxa"/>
            <w:gridSpan w:val="3"/>
            <w:tcBorders>
              <w:bottom w:val="single" w:sz="4" w:space="0" w:color="auto"/>
            </w:tcBorders>
            <w:vAlign w:val="bottom"/>
          </w:tcPr>
          <w:p w:rsidR="00AE57AA" w:rsidRPr="00811760" w:rsidRDefault="00AE57AA"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Statement of</w:t>
            </w:r>
          </w:p>
          <w:p w:rsidR="00AE57AA" w:rsidRPr="00811760" w:rsidRDefault="00AE57AA"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Financial</w:t>
            </w:r>
          </w:p>
          <w:p w:rsidR="00AE57AA" w:rsidRPr="00811760" w:rsidRDefault="00AE57AA"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Position</w:t>
            </w:r>
          </w:p>
        </w:tc>
      </w:tr>
      <w:tr w:rsidR="00302D79" w:rsidRPr="00811760" w:rsidTr="00AE16CB">
        <w:trPr>
          <w:jc w:val="center"/>
        </w:trPr>
        <w:tc>
          <w:tcPr>
            <w:tcW w:w="907" w:type="dxa"/>
            <w:tcBorders>
              <w:bottom w:val="single" w:sz="4" w:space="0" w:color="auto"/>
            </w:tcBorders>
            <w:vAlign w:val="center"/>
          </w:tcPr>
          <w:p w:rsidR="00302D79" w:rsidRPr="00811760" w:rsidRDefault="00486C8F"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No.</w:t>
            </w:r>
          </w:p>
        </w:tc>
        <w:tc>
          <w:tcPr>
            <w:tcW w:w="454" w:type="dxa"/>
            <w:vAlign w:val="center"/>
          </w:tcPr>
          <w:p w:rsidR="00302D79" w:rsidRPr="00811760" w:rsidRDefault="00302D79"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3402" w:type="dxa"/>
            <w:tcBorders>
              <w:bottom w:val="single" w:sz="4" w:space="0" w:color="auto"/>
            </w:tcBorders>
            <w:vAlign w:val="center"/>
          </w:tcPr>
          <w:p w:rsidR="00302D79" w:rsidRPr="00811760" w:rsidRDefault="00486C8F"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Account Titles</w:t>
            </w:r>
          </w:p>
        </w:tc>
        <w:tc>
          <w:tcPr>
            <w:tcW w:w="454" w:type="dxa"/>
            <w:vAlign w:val="center"/>
          </w:tcPr>
          <w:p w:rsidR="00302D79" w:rsidRPr="00811760" w:rsidRDefault="00302D79"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680" w:type="dxa"/>
            <w:tcBorders>
              <w:bottom w:val="single" w:sz="4" w:space="0" w:color="auto"/>
            </w:tcBorders>
            <w:vAlign w:val="center"/>
          </w:tcPr>
          <w:p w:rsidR="00302D79" w:rsidRPr="00811760" w:rsidRDefault="00486C8F"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Dr.</w:t>
            </w:r>
          </w:p>
        </w:tc>
        <w:tc>
          <w:tcPr>
            <w:tcW w:w="454" w:type="dxa"/>
            <w:vAlign w:val="center"/>
          </w:tcPr>
          <w:p w:rsidR="00302D79" w:rsidRPr="00811760" w:rsidRDefault="00302D79"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680" w:type="dxa"/>
            <w:tcBorders>
              <w:bottom w:val="single" w:sz="4" w:space="0" w:color="auto"/>
            </w:tcBorders>
            <w:vAlign w:val="center"/>
          </w:tcPr>
          <w:p w:rsidR="00302D79" w:rsidRPr="00811760" w:rsidRDefault="00486C8F"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Cr.</w:t>
            </w:r>
          </w:p>
        </w:tc>
        <w:tc>
          <w:tcPr>
            <w:tcW w:w="454" w:type="dxa"/>
            <w:vAlign w:val="center"/>
          </w:tcPr>
          <w:p w:rsidR="00302D79" w:rsidRPr="00811760" w:rsidRDefault="00302D79"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680" w:type="dxa"/>
            <w:tcBorders>
              <w:bottom w:val="single" w:sz="4" w:space="0" w:color="auto"/>
            </w:tcBorders>
            <w:vAlign w:val="center"/>
          </w:tcPr>
          <w:p w:rsidR="00302D79" w:rsidRPr="00811760" w:rsidRDefault="00486C8F"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Dr.</w:t>
            </w:r>
          </w:p>
        </w:tc>
        <w:tc>
          <w:tcPr>
            <w:tcW w:w="454" w:type="dxa"/>
            <w:vAlign w:val="center"/>
          </w:tcPr>
          <w:p w:rsidR="00302D79" w:rsidRPr="00811760" w:rsidRDefault="00302D79"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680" w:type="dxa"/>
            <w:tcBorders>
              <w:bottom w:val="single" w:sz="4" w:space="0" w:color="auto"/>
            </w:tcBorders>
            <w:vAlign w:val="center"/>
          </w:tcPr>
          <w:p w:rsidR="00302D79" w:rsidRPr="00811760" w:rsidRDefault="00486C8F"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Cr.</w:t>
            </w:r>
          </w:p>
        </w:tc>
      </w:tr>
      <w:tr w:rsidR="00302D79" w:rsidRPr="00811760" w:rsidTr="00AE16CB">
        <w:trPr>
          <w:jc w:val="center"/>
        </w:trPr>
        <w:tc>
          <w:tcPr>
            <w:tcW w:w="907" w:type="dxa"/>
            <w:tcBorders>
              <w:top w:val="single" w:sz="4" w:space="0" w:color="auto"/>
            </w:tcBorders>
            <w:vAlign w:val="center"/>
          </w:tcPr>
          <w:p w:rsidR="00302D79" w:rsidRPr="00811760" w:rsidRDefault="004C0B0D"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101</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tcBorders>
              <w:top w:val="single" w:sz="4" w:space="0" w:color="auto"/>
            </w:tcBorders>
            <w:vAlign w:val="center"/>
          </w:tcPr>
          <w:p w:rsidR="00302D79" w:rsidRPr="00811760" w:rsidRDefault="004C0B0D"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Cash</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top w:val="single" w:sz="4" w:space="0" w:color="auto"/>
            </w:tcBorders>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top w:val="single" w:sz="4" w:space="0" w:color="auto"/>
            </w:tcBorders>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top w:val="single" w:sz="4" w:space="0" w:color="auto"/>
            </w:tcBorders>
            <w:vAlign w:val="center"/>
          </w:tcPr>
          <w:p w:rsidR="00302D79" w:rsidRPr="00811760" w:rsidRDefault="00486C8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6,200</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302D79" w:rsidRPr="00811760" w:rsidTr="00AE16CB">
        <w:trPr>
          <w:jc w:val="center"/>
        </w:trPr>
        <w:tc>
          <w:tcPr>
            <w:tcW w:w="907" w:type="dxa"/>
            <w:vAlign w:val="center"/>
          </w:tcPr>
          <w:p w:rsidR="00302D79" w:rsidRPr="00811760" w:rsidRDefault="004C0B0D"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112</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302D79" w:rsidRPr="00811760" w:rsidRDefault="004C0B0D"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Receivable</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486C8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7,500</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302D79" w:rsidRPr="00811760" w:rsidTr="00AE16CB">
        <w:trPr>
          <w:jc w:val="center"/>
        </w:trPr>
        <w:tc>
          <w:tcPr>
            <w:tcW w:w="907" w:type="dxa"/>
            <w:vAlign w:val="center"/>
          </w:tcPr>
          <w:p w:rsidR="00302D79" w:rsidRPr="00811760" w:rsidRDefault="004C0B0D"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130</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302D79" w:rsidRPr="00811760" w:rsidRDefault="004C0B0D"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Prepaid Insurance</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486C8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600</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302D79" w:rsidRPr="00811760" w:rsidTr="00AE16CB">
        <w:trPr>
          <w:jc w:val="center"/>
        </w:trPr>
        <w:tc>
          <w:tcPr>
            <w:tcW w:w="907" w:type="dxa"/>
            <w:vAlign w:val="center"/>
          </w:tcPr>
          <w:p w:rsidR="00302D79" w:rsidRPr="00811760" w:rsidRDefault="004C0B0D"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157</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302D79" w:rsidRPr="00811760" w:rsidRDefault="004C0B0D"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Equipment</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486C8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33,000</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302D79" w:rsidRPr="00811760" w:rsidTr="00AE16CB">
        <w:trPr>
          <w:jc w:val="center"/>
        </w:trPr>
        <w:tc>
          <w:tcPr>
            <w:tcW w:w="907" w:type="dxa"/>
            <w:vAlign w:val="center"/>
          </w:tcPr>
          <w:p w:rsidR="00302D79" w:rsidRPr="00811760" w:rsidRDefault="004C0B0D"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158</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302D79" w:rsidRPr="00811760" w:rsidRDefault="004C0B0D"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Accumulated Depreciation—Equip.</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486C8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9,900</w:t>
            </w:r>
          </w:p>
        </w:tc>
      </w:tr>
      <w:tr w:rsidR="00302D79" w:rsidRPr="00811760" w:rsidTr="00AE16CB">
        <w:trPr>
          <w:jc w:val="center"/>
        </w:trPr>
        <w:tc>
          <w:tcPr>
            <w:tcW w:w="907" w:type="dxa"/>
            <w:vAlign w:val="center"/>
          </w:tcPr>
          <w:p w:rsidR="00302D79" w:rsidRPr="00811760" w:rsidRDefault="004C0B0D"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201</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302D79" w:rsidRPr="00811760" w:rsidRDefault="004C0B0D"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Payable</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486C8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10,700</w:t>
            </w:r>
          </w:p>
        </w:tc>
      </w:tr>
      <w:tr w:rsidR="00302D79" w:rsidRPr="00811760" w:rsidTr="00AE16CB">
        <w:trPr>
          <w:jc w:val="center"/>
        </w:trPr>
        <w:tc>
          <w:tcPr>
            <w:tcW w:w="907" w:type="dxa"/>
            <w:vAlign w:val="center"/>
          </w:tcPr>
          <w:p w:rsidR="00302D79" w:rsidRPr="00811760" w:rsidRDefault="004C0B0D"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212</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302D79" w:rsidRPr="00811760" w:rsidRDefault="004C0B0D"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Salaries and Wages Payable</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486C8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3,000</w:t>
            </w:r>
          </w:p>
        </w:tc>
      </w:tr>
      <w:tr w:rsidR="00302D79" w:rsidRPr="00811760" w:rsidTr="00AE16CB">
        <w:trPr>
          <w:jc w:val="center"/>
        </w:trPr>
        <w:tc>
          <w:tcPr>
            <w:tcW w:w="907" w:type="dxa"/>
            <w:vAlign w:val="center"/>
          </w:tcPr>
          <w:p w:rsidR="00302D79" w:rsidRPr="00811760" w:rsidRDefault="004C0B0D"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311</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302D79" w:rsidRPr="00811760" w:rsidRDefault="00AE57AA"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Share Capital—Ordinary</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486C8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20,000</w:t>
            </w:r>
          </w:p>
        </w:tc>
      </w:tr>
      <w:tr w:rsidR="00302D79" w:rsidRPr="00811760" w:rsidTr="00AE16CB">
        <w:trPr>
          <w:jc w:val="center"/>
        </w:trPr>
        <w:tc>
          <w:tcPr>
            <w:tcW w:w="907" w:type="dxa"/>
            <w:vAlign w:val="center"/>
          </w:tcPr>
          <w:p w:rsidR="00302D79" w:rsidRPr="00811760" w:rsidRDefault="004C0B0D"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320</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302D79" w:rsidRPr="00811760" w:rsidRDefault="00AE57AA"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Retained Earnings</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486C8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9,700</w:t>
            </w:r>
          </w:p>
        </w:tc>
      </w:tr>
      <w:tr w:rsidR="00302D79" w:rsidRPr="00811760" w:rsidTr="00AE16CB">
        <w:trPr>
          <w:jc w:val="center"/>
        </w:trPr>
        <w:tc>
          <w:tcPr>
            <w:tcW w:w="907" w:type="dxa"/>
            <w:vAlign w:val="center"/>
          </w:tcPr>
          <w:p w:rsidR="00302D79" w:rsidRPr="00811760" w:rsidRDefault="004C0B0D"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332</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302D79" w:rsidRPr="00811760" w:rsidRDefault="00AE57AA"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Dividends</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486C8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4,000</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302D79" w:rsidRPr="00811760" w:rsidTr="00AE16CB">
        <w:trPr>
          <w:jc w:val="center"/>
        </w:trPr>
        <w:tc>
          <w:tcPr>
            <w:tcW w:w="907" w:type="dxa"/>
            <w:vAlign w:val="center"/>
          </w:tcPr>
          <w:p w:rsidR="00302D79" w:rsidRPr="00811760" w:rsidRDefault="004C0B0D"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400</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302D79" w:rsidRPr="00811760" w:rsidRDefault="00AE57AA"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Service Revenue</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486C8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47,000</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302D79" w:rsidRPr="00811760" w:rsidTr="00AE16CB">
        <w:trPr>
          <w:jc w:val="center"/>
        </w:trPr>
        <w:tc>
          <w:tcPr>
            <w:tcW w:w="907" w:type="dxa"/>
            <w:vAlign w:val="center"/>
          </w:tcPr>
          <w:p w:rsidR="00302D79" w:rsidRPr="00811760" w:rsidRDefault="004C0B0D"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622</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302D79" w:rsidRPr="00811760" w:rsidRDefault="00AE57AA"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Maintenance and Repairs</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486C8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4,100</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302D79" w:rsidRPr="00811760" w:rsidTr="00AE16CB">
        <w:trPr>
          <w:jc w:val="center"/>
        </w:trPr>
        <w:tc>
          <w:tcPr>
            <w:tcW w:w="907" w:type="dxa"/>
            <w:vAlign w:val="center"/>
          </w:tcPr>
          <w:p w:rsidR="00302D79" w:rsidRPr="00811760" w:rsidRDefault="004C0B0D"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711</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302D79" w:rsidRPr="00811760" w:rsidRDefault="00AE57AA"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Depreciation Expense</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486C8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3,300</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302D79" w:rsidRPr="00811760" w:rsidTr="00AE16CB">
        <w:trPr>
          <w:jc w:val="center"/>
        </w:trPr>
        <w:tc>
          <w:tcPr>
            <w:tcW w:w="907" w:type="dxa"/>
            <w:vAlign w:val="center"/>
          </w:tcPr>
          <w:p w:rsidR="00302D79" w:rsidRPr="00811760" w:rsidRDefault="004C0B0D"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722</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302D79" w:rsidRPr="00811760" w:rsidRDefault="00AE57AA"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Insurance Expense</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486C8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2,400</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302D79" w:rsidRPr="00811760" w:rsidTr="00AE16CB">
        <w:trPr>
          <w:jc w:val="center"/>
        </w:trPr>
        <w:tc>
          <w:tcPr>
            <w:tcW w:w="907" w:type="dxa"/>
            <w:vAlign w:val="center"/>
          </w:tcPr>
          <w:p w:rsidR="00302D79" w:rsidRPr="00811760" w:rsidRDefault="004C0B0D"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726</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302D79" w:rsidRPr="00811760" w:rsidRDefault="00AE57AA"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Salaries and Wages</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486C8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35,200</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302D79" w:rsidRPr="00811760" w:rsidTr="00AE16CB">
        <w:trPr>
          <w:jc w:val="center"/>
        </w:trPr>
        <w:tc>
          <w:tcPr>
            <w:tcW w:w="907" w:type="dxa"/>
            <w:vAlign w:val="center"/>
          </w:tcPr>
          <w:p w:rsidR="00302D79" w:rsidRPr="00811760" w:rsidRDefault="004C0B0D"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732</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302D79" w:rsidRPr="00811760" w:rsidRDefault="00AE57AA"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Utilities Expense</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bottom w:val="single" w:sz="4" w:space="0" w:color="auto"/>
            </w:tcBorders>
            <w:vAlign w:val="center"/>
          </w:tcPr>
          <w:p w:rsidR="00302D79" w:rsidRPr="00811760" w:rsidRDefault="00486C8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4,000</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bottom w:val="single" w:sz="4" w:space="0" w:color="auto"/>
            </w:tcBorders>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bottom w:val="single" w:sz="4" w:space="0" w:color="auto"/>
            </w:tcBorders>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bottom w:val="single" w:sz="4" w:space="0" w:color="auto"/>
            </w:tcBorders>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302D79" w:rsidRPr="00811760" w:rsidTr="00AE16CB">
        <w:trPr>
          <w:jc w:val="center"/>
        </w:trPr>
        <w:tc>
          <w:tcPr>
            <w:tcW w:w="907" w:type="dxa"/>
            <w:vAlign w:val="center"/>
          </w:tcPr>
          <w:p w:rsidR="00302D79" w:rsidRPr="00811760" w:rsidRDefault="00302D79"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302D79" w:rsidRPr="00811760" w:rsidRDefault="004C0B0D"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Total</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top w:val="single" w:sz="4" w:space="0" w:color="auto"/>
            </w:tcBorders>
            <w:vAlign w:val="center"/>
          </w:tcPr>
          <w:p w:rsidR="00302D79" w:rsidRPr="00811760" w:rsidRDefault="00486C8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49,000</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top w:val="single" w:sz="4" w:space="0" w:color="auto"/>
            </w:tcBorders>
            <w:vAlign w:val="center"/>
          </w:tcPr>
          <w:p w:rsidR="00302D79" w:rsidRPr="00811760" w:rsidRDefault="00486C8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47,000</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top w:val="single" w:sz="4" w:space="0" w:color="auto"/>
            </w:tcBorders>
            <w:vAlign w:val="center"/>
          </w:tcPr>
          <w:p w:rsidR="00302D79" w:rsidRPr="00811760" w:rsidRDefault="00486C8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51,300</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top w:val="single" w:sz="4" w:space="0" w:color="auto"/>
            </w:tcBorders>
            <w:vAlign w:val="center"/>
          </w:tcPr>
          <w:p w:rsidR="00302D79" w:rsidRPr="00811760" w:rsidRDefault="00486C8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53,300</w:t>
            </w:r>
          </w:p>
        </w:tc>
      </w:tr>
      <w:tr w:rsidR="00302D79" w:rsidRPr="00811760" w:rsidTr="00AE16CB">
        <w:trPr>
          <w:jc w:val="center"/>
        </w:trPr>
        <w:tc>
          <w:tcPr>
            <w:tcW w:w="907" w:type="dxa"/>
            <w:vAlign w:val="center"/>
          </w:tcPr>
          <w:p w:rsidR="00302D79" w:rsidRPr="00811760" w:rsidRDefault="00302D79"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302D79" w:rsidRPr="00811760" w:rsidRDefault="004C0B0D"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Net Loss</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bottom w:val="single" w:sz="4" w:space="0" w:color="auto"/>
            </w:tcBorders>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bottom w:val="single" w:sz="4" w:space="0" w:color="auto"/>
            </w:tcBorders>
            <w:vAlign w:val="center"/>
          </w:tcPr>
          <w:p w:rsidR="00302D79" w:rsidRPr="00811760" w:rsidRDefault="00AE16CB"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2,000</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bottom w:val="single" w:sz="4" w:space="0" w:color="auto"/>
            </w:tcBorders>
            <w:vAlign w:val="center"/>
          </w:tcPr>
          <w:p w:rsidR="00302D79" w:rsidRPr="00811760" w:rsidRDefault="00486C8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2,000</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bottom w:val="single" w:sz="4" w:space="0" w:color="auto"/>
            </w:tcBorders>
            <w:vAlign w:val="center"/>
          </w:tcPr>
          <w:p w:rsidR="00302D79" w:rsidRPr="00811760" w:rsidRDefault="00302D79"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302D79" w:rsidRPr="00811760" w:rsidTr="00AE16CB">
        <w:trPr>
          <w:jc w:val="center"/>
        </w:trPr>
        <w:tc>
          <w:tcPr>
            <w:tcW w:w="907" w:type="dxa"/>
            <w:vAlign w:val="center"/>
          </w:tcPr>
          <w:p w:rsidR="00302D79" w:rsidRPr="00811760" w:rsidRDefault="00302D79"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302D79" w:rsidRPr="00811760" w:rsidRDefault="00302D79" w:rsidP="00045EDC">
            <w:pPr>
              <w:autoSpaceDE w:val="0"/>
              <w:autoSpaceDN w:val="0"/>
              <w:adjustRightInd w:val="0"/>
              <w:spacing w:beforeLines="10" w:afterLines="10" w:line="0" w:lineRule="atLeast"/>
              <w:jc w:val="both"/>
              <w:rPr>
                <w:rFonts w:ascii="Arial" w:hAnsi="Arial" w:cs="Arial"/>
                <w:color w:val="000000"/>
                <w:kern w:val="0"/>
                <w:sz w:val="21"/>
                <w:szCs w:val="21"/>
              </w:rPr>
            </w:pP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top w:val="single" w:sz="4" w:space="0" w:color="auto"/>
              <w:bottom w:val="double" w:sz="4" w:space="0" w:color="auto"/>
            </w:tcBorders>
            <w:vAlign w:val="center"/>
          </w:tcPr>
          <w:p w:rsidR="00302D79" w:rsidRPr="00811760" w:rsidRDefault="00486C8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49,000</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top w:val="single" w:sz="4" w:space="0" w:color="auto"/>
              <w:bottom w:val="double" w:sz="4" w:space="0" w:color="auto"/>
            </w:tcBorders>
            <w:vAlign w:val="center"/>
          </w:tcPr>
          <w:p w:rsidR="00302D79" w:rsidRPr="00811760" w:rsidRDefault="00486C8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49,000</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top w:val="single" w:sz="4" w:space="0" w:color="auto"/>
              <w:bottom w:val="double" w:sz="4" w:space="0" w:color="auto"/>
            </w:tcBorders>
            <w:vAlign w:val="center"/>
          </w:tcPr>
          <w:p w:rsidR="00302D79" w:rsidRPr="00811760" w:rsidRDefault="00486C8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53,300</w:t>
            </w:r>
          </w:p>
        </w:tc>
        <w:tc>
          <w:tcPr>
            <w:tcW w:w="454" w:type="dxa"/>
          </w:tcPr>
          <w:p w:rsidR="00302D79" w:rsidRPr="00811760" w:rsidRDefault="00302D79"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top w:val="single" w:sz="4" w:space="0" w:color="auto"/>
              <w:bottom w:val="double" w:sz="4" w:space="0" w:color="auto"/>
            </w:tcBorders>
            <w:vAlign w:val="center"/>
          </w:tcPr>
          <w:p w:rsidR="00302D79" w:rsidRPr="00811760" w:rsidRDefault="00486C8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53,300</w:t>
            </w:r>
          </w:p>
        </w:tc>
      </w:tr>
    </w:tbl>
    <w:p w:rsidR="00C3078E" w:rsidRPr="00811760" w:rsidRDefault="00C3078E"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C3078E" w:rsidRPr="00811760" w:rsidRDefault="00C3078E" w:rsidP="00D036D8">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lastRenderedPageBreak/>
        <w:t>(a) Prepare an income statement, a retained earnings statement, and a classified statement of financial</w:t>
      </w:r>
      <w:r w:rsidR="00D036D8" w:rsidRPr="00811760">
        <w:rPr>
          <w:rFonts w:ascii="Arial" w:hAnsi="Arial" w:cs="Arial"/>
          <w:color w:val="000000"/>
          <w:kern w:val="0"/>
          <w:sz w:val="21"/>
          <w:szCs w:val="21"/>
        </w:rPr>
        <w:t xml:space="preserve"> </w:t>
      </w:r>
      <w:r w:rsidRPr="00811760">
        <w:rPr>
          <w:rFonts w:ascii="Arial" w:hAnsi="Arial" w:cs="Arial"/>
          <w:color w:val="000000"/>
          <w:kern w:val="0"/>
          <w:sz w:val="21"/>
          <w:szCs w:val="21"/>
        </w:rPr>
        <w:t xml:space="preserve">position (amounts in </w:t>
      </w:r>
      <w:proofErr w:type="spellStart"/>
      <w:r w:rsidR="00D036D8" w:rsidRPr="00811760">
        <w:rPr>
          <w:rFonts w:ascii="Arial" w:hAnsi="Arial" w:cs="Arial"/>
          <w:color w:val="000000"/>
          <w:kern w:val="0"/>
          <w:sz w:val="21"/>
          <w:szCs w:val="21"/>
        </w:rPr>
        <w:t>euros</w:t>
      </w:r>
      <w:proofErr w:type="spellEnd"/>
      <w:r w:rsidRPr="00811760">
        <w:rPr>
          <w:rFonts w:ascii="Arial" w:hAnsi="Arial" w:cs="Arial"/>
          <w:color w:val="000000"/>
          <w:kern w:val="0"/>
          <w:sz w:val="21"/>
          <w:szCs w:val="21"/>
        </w:rPr>
        <w:t>).</w:t>
      </w:r>
    </w:p>
    <w:p w:rsidR="00D036D8" w:rsidRPr="00811760" w:rsidRDefault="00C3078E" w:rsidP="00D036D8">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 xml:space="preserve">Net loss </w:t>
      </w:r>
      <w:r w:rsidR="00D036D8" w:rsidRPr="00811760">
        <w:rPr>
          <w:rFonts w:ascii="Arial" w:hAnsi="Arial" w:cs="Arial"/>
          <w:color w:val="0095D8"/>
          <w:kern w:val="0"/>
          <w:sz w:val="21"/>
          <w:szCs w:val="21"/>
        </w:rPr>
        <w:t>€2,0</w:t>
      </w:r>
      <w:r w:rsidRPr="00811760">
        <w:rPr>
          <w:rFonts w:ascii="Arial" w:hAnsi="Arial" w:cs="Arial"/>
          <w:color w:val="0095D8"/>
          <w:kern w:val="0"/>
          <w:sz w:val="21"/>
          <w:szCs w:val="21"/>
        </w:rPr>
        <w:t>00</w:t>
      </w:r>
    </w:p>
    <w:p w:rsidR="00C3078E" w:rsidRPr="00811760" w:rsidRDefault="00C3078E" w:rsidP="00D036D8">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 xml:space="preserve">Ending retained earnings </w:t>
      </w:r>
      <w:r w:rsidR="00D036D8" w:rsidRPr="00811760">
        <w:rPr>
          <w:rFonts w:ascii="Arial" w:hAnsi="Arial" w:cs="Arial"/>
          <w:color w:val="0095D8"/>
          <w:kern w:val="0"/>
          <w:sz w:val="21"/>
          <w:szCs w:val="21"/>
        </w:rPr>
        <w:t>€</w:t>
      </w:r>
      <w:r w:rsidRPr="00811760">
        <w:rPr>
          <w:rFonts w:ascii="Arial" w:hAnsi="Arial" w:cs="Arial"/>
          <w:color w:val="0095D8"/>
          <w:kern w:val="0"/>
          <w:sz w:val="21"/>
          <w:szCs w:val="21"/>
        </w:rPr>
        <w:t>3,</w:t>
      </w:r>
      <w:r w:rsidR="00D036D8" w:rsidRPr="00811760">
        <w:rPr>
          <w:rFonts w:ascii="Arial" w:hAnsi="Arial" w:cs="Arial"/>
          <w:color w:val="0095D8"/>
          <w:kern w:val="0"/>
          <w:sz w:val="21"/>
          <w:szCs w:val="21"/>
        </w:rPr>
        <w:t>7</w:t>
      </w:r>
      <w:r w:rsidRPr="00811760">
        <w:rPr>
          <w:rFonts w:ascii="Arial" w:hAnsi="Arial" w:cs="Arial"/>
          <w:color w:val="0095D8"/>
          <w:kern w:val="0"/>
          <w:sz w:val="21"/>
          <w:szCs w:val="21"/>
        </w:rPr>
        <w:t>00</w:t>
      </w:r>
    </w:p>
    <w:p w:rsidR="00C3078E" w:rsidRPr="00811760" w:rsidRDefault="00C3078E" w:rsidP="00D036D8">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 xml:space="preserve">Total assets </w:t>
      </w:r>
      <w:r w:rsidR="00D036D8" w:rsidRPr="00811760">
        <w:rPr>
          <w:rFonts w:ascii="Arial" w:hAnsi="Arial" w:cs="Arial"/>
          <w:color w:val="0095D8"/>
          <w:kern w:val="0"/>
          <w:sz w:val="21"/>
          <w:szCs w:val="21"/>
        </w:rPr>
        <w:t>€</w:t>
      </w:r>
      <w:r w:rsidRPr="00811760">
        <w:rPr>
          <w:rFonts w:ascii="Arial" w:hAnsi="Arial" w:cs="Arial"/>
          <w:color w:val="0095D8"/>
          <w:kern w:val="0"/>
          <w:sz w:val="21"/>
          <w:szCs w:val="21"/>
        </w:rPr>
        <w:t>3</w:t>
      </w:r>
      <w:r w:rsidR="00D036D8" w:rsidRPr="00811760">
        <w:rPr>
          <w:rFonts w:ascii="Arial" w:hAnsi="Arial" w:cs="Arial"/>
          <w:color w:val="0095D8"/>
          <w:kern w:val="0"/>
          <w:sz w:val="21"/>
          <w:szCs w:val="21"/>
        </w:rPr>
        <w:t>7</w:t>
      </w:r>
      <w:r w:rsidRPr="00811760">
        <w:rPr>
          <w:rFonts w:ascii="Arial" w:hAnsi="Arial" w:cs="Arial"/>
          <w:color w:val="0095D8"/>
          <w:kern w:val="0"/>
          <w:sz w:val="21"/>
          <w:szCs w:val="21"/>
        </w:rPr>
        <w:t>,</w:t>
      </w:r>
      <w:r w:rsidR="00D036D8" w:rsidRPr="00811760">
        <w:rPr>
          <w:rFonts w:ascii="Arial" w:hAnsi="Arial" w:cs="Arial"/>
          <w:color w:val="0095D8"/>
          <w:kern w:val="0"/>
          <w:sz w:val="21"/>
          <w:szCs w:val="21"/>
        </w:rPr>
        <w:t>4</w:t>
      </w:r>
      <w:r w:rsidRPr="00811760">
        <w:rPr>
          <w:rFonts w:ascii="Arial" w:hAnsi="Arial" w:cs="Arial"/>
          <w:color w:val="0095D8"/>
          <w:kern w:val="0"/>
          <w:sz w:val="21"/>
          <w:szCs w:val="21"/>
        </w:rPr>
        <w:t>00</w:t>
      </w:r>
    </w:p>
    <w:p w:rsidR="00C3078E" w:rsidRPr="00811760" w:rsidRDefault="00C3078E" w:rsidP="00D036D8">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(b) Prepare the closing entries.</w:t>
      </w:r>
    </w:p>
    <w:p w:rsidR="00C3078E" w:rsidRPr="00811760" w:rsidRDefault="00C3078E" w:rsidP="00D036D8">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(c) Post the closing entries, and underline and balance the accounts. </w:t>
      </w:r>
      <w:proofErr w:type="gramStart"/>
      <w:r w:rsidRPr="00811760">
        <w:rPr>
          <w:rFonts w:ascii="Arial" w:hAnsi="Arial" w:cs="Arial"/>
          <w:color w:val="000000"/>
          <w:kern w:val="0"/>
          <w:sz w:val="21"/>
          <w:szCs w:val="21"/>
        </w:rPr>
        <w:t>(Use T-accounts.)</w:t>
      </w:r>
      <w:proofErr w:type="gramEnd"/>
      <w:r w:rsidRPr="00811760">
        <w:rPr>
          <w:rFonts w:ascii="Arial" w:hAnsi="Arial" w:cs="Arial"/>
          <w:color w:val="000000"/>
          <w:kern w:val="0"/>
          <w:sz w:val="21"/>
          <w:szCs w:val="21"/>
        </w:rPr>
        <w:t xml:space="preserve"> Income</w:t>
      </w:r>
      <w:r w:rsidR="00D036D8" w:rsidRPr="00811760">
        <w:rPr>
          <w:rFonts w:ascii="Arial" w:hAnsi="Arial" w:cs="Arial"/>
          <w:color w:val="000000"/>
          <w:kern w:val="0"/>
          <w:sz w:val="21"/>
          <w:szCs w:val="21"/>
        </w:rPr>
        <w:t xml:space="preserve"> </w:t>
      </w:r>
      <w:r w:rsidRPr="00811760">
        <w:rPr>
          <w:rFonts w:ascii="Arial" w:hAnsi="Arial" w:cs="Arial"/>
          <w:color w:val="000000"/>
          <w:kern w:val="0"/>
          <w:sz w:val="21"/>
          <w:szCs w:val="21"/>
        </w:rPr>
        <w:t>Summary is account No. 350.</w:t>
      </w:r>
    </w:p>
    <w:p w:rsidR="00C3078E" w:rsidRPr="00811760" w:rsidRDefault="00C3078E" w:rsidP="00D036D8">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(d) Prepare a post-closing trial balance.</w:t>
      </w:r>
    </w:p>
    <w:p w:rsidR="00C3078E" w:rsidRPr="00811760" w:rsidRDefault="00C3078E" w:rsidP="00D036D8">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 xml:space="preserve">Post-closing trial balance </w:t>
      </w:r>
      <w:r w:rsidR="00D036D8" w:rsidRPr="00811760">
        <w:rPr>
          <w:rFonts w:ascii="Arial" w:hAnsi="Arial" w:cs="Arial"/>
          <w:color w:val="0095D8"/>
          <w:kern w:val="0"/>
          <w:sz w:val="21"/>
          <w:szCs w:val="21"/>
        </w:rPr>
        <w:t>€</w:t>
      </w:r>
      <w:r w:rsidRPr="00811760">
        <w:rPr>
          <w:rFonts w:ascii="Arial" w:hAnsi="Arial" w:cs="Arial"/>
          <w:color w:val="0095D8"/>
          <w:kern w:val="0"/>
          <w:sz w:val="21"/>
          <w:szCs w:val="21"/>
        </w:rPr>
        <w:t>4</w:t>
      </w:r>
      <w:r w:rsidR="00D036D8" w:rsidRPr="00811760">
        <w:rPr>
          <w:rFonts w:ascii="Arial" w:hAnsi="Arial" w:cs="Arial"/>
          <w:color w:val="0095D8"/>
          <w:kern w:val="0"/>
          <w:sz w:val="21"/>
          <w:szCs w:val="21"/>
        </w:rPr>
        <w:t>7</w:t>
      </w:r>
      <w:r w:rsidRPr="00811760">
        <w:rPr>
          <w:rFonts w:ascii="Arial" w:hAnsi="Arial" w:cs="Arial"/>
          <w:color w:val="0095D8"/>
          <w:kern w:val="0"/>
          <w:sz w:val="21"/>
          <w:szCs w:val="21"/>
        </w:rPr>
        <w:t>,</w:t>
      </w:r>
      <w:r w:rsidR="00D036D8" w:rsidRPr="00811760">
        <w:rPr>
          <w:rFonts w:ascii="Arial" w:hAnsi="Arial" w:cs="Arial"/>
          <w:color w:val="0095D8"/>
          <w:kern w:val="0"/>
          <w:sz w:val="21"/>
          <w:szCs w:val="21"/>
        </w:rPr>
        <w:t>3</w:t>
      </w:r>
      <w:r w:rsidRPr="00811760">
        <w:rPr>
          <w:rFonts w:ascii="Arial" w:hAnsi="Arial" w:cs="Arial"/>
          <w:color w:val="0095D8"/>
          <w:kern w:val="0"/>
          <w:sz w:val="21"/>
          <w:szCs w:val="21"/>
        </w:rPr>
        <w:t>00</w:t>
      </w:r>
    </w:p>
    <w:p w:rsidR="00562BEE" w:rsidRPr="00811760" w:rsidRDefault="00562BEE" w:rsidP="00C3078E">
      <w:pPr>
        <w:autoSpaceDE w:val="0"/>
        <w:autoSpaceDN w:val="0"/>
        <w:adjustRightInd w:val="0"/>
        <w:rPr>
          <w:rFonts w:ascii="Arial" w:hAnsi="Arial" w:cs="Arial"/>
          <w:b/>
          <w:bCs/>
          <w:color w:val="B21117"/>
          <w:kern w:val="0"/>
          <w:sz w:val="21"/>
          <w:szCs w:val="21"/>
        </w:rPr>
      </w:pPr>
    </w:p>
    <w:p w:rsidR="00C3078E" w:rsidRPr="00811760" w:rsidRDefault="00C3078E" w:rsidP="00D036D8">
      <w:pPr>
        <w:autoSpaceDE w:val="0"/>
        <w:autoSpaceDN w:val="0"/>
        <w:adjustRightInd w:val="0"/>
        <w:ind w:left="708" w:hangingChars="337" w:hanging="708"/>
        <w:rPr>
          <w:rFonts w:ascii="Arial" w:hAnsi="Arial" w:cs="Arial"/>
          <w:color w:val="000000"/>
          <w:kern w:val="0"/>
          <w:sz w:val="21"/>
          <w:szCs w:val="21"/>
        </w:rPr>
      </w:pPr>
      <w:r w:rsidRPr="00811760">
        <w:rPr>
          <w:rFonts w:ascii="Arial" w:hAnsi="Arial" w:cs="Arial"/>
          <w:b/>
          <w:bCs/>
          <w:color w:val="B21117"/>
          <w:kern w:val="0"/>
          <w:sz w:val="21"/>
          <w:szCs w:val="21"/>
        </w:rPr>
        <w:t xml:space="preserve">P4-4A </w:t>
      </w:r>
      <w:r w:rsidRPr="00811760">
        <w:rPr>
          <w:rFonts w:ascii="Arial" w:hAnsi="Arial" w:cs="Arial"/>
          <w:i/>
          <w:iCs/>
          <w:color w:val="000000"/>
          <w:kern w:val="0"/>
          <w:sz w:val="21"/>
          <w:szCs w:val="21"/>
        </w:rPr>
        <w:t>Complete worksheet; prepare classified statement of financial position, adjusting and closing entries,</w:t>
      </w:r>
      <w:r w:rsidR="00D036D8" w:rsidRPr="00811760">
        <w:rPr>
          <w:rFonts w:ascii="Arial" w:hAnsi="Arial" w:cs="Arial"/>
          <w:i/>
          <w:iCs/>
          <w:color w:val="000000"/>
          <w:kern w:val="0"/>
          <w:sz w:val="21"/>
          <w:szCs w:val="21"/>
        </w:rPr>
        <w:t xml:space="preserve"> </w:t>
      </w:r>
      <w:r w:rsidRPr="00811760">
        <w:rPr>
          <w:rFonts w:ascii="Arial" w:hAnsi="Arial" w:cs="Arial"/>
          <w:i/>
          <w:iCs/>
          <w:color w:val="000000"/>
          <w:kern w:val="0"/>
          <w:sz w:val="21"/>
          <w:szCs w:val="21"/>
        </w:rPr>
        <w:t>and post-closing trial balance</w:t>
      </w:r>
      <w:r w:rsidRPr="00811760">
        <w:rPr>
          <w:rFonts w:ascii="Arial" w:hAnsi="Arial" w:cs="Arial"/>
          <w:color w:val="000000"/>
          <w:kern w:val="0"/>
          <w:sz w:val="21"/>
          <w:szCs w:val="21"/>
        </w:rPr>
        <w:t>.</w:t>
      </w:r>
    </w:p>
    <w:p w:rsidR="00C3078E" w:rsidRPr="00811760" w:rsidRDefault="00C3078E" w:rsidP="00562BEE">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1, 2, 3, 6)</w:t>
      </w:r>
    </w:p>
    <w:p w:rsidR="00C3078E" w:rsidRPr="00811760" w:rsidRDefault="00C3078E" w:rsidP="00045EDC">
      <w:pPr>
        <w:autoSpaceDE w:val="0"/>
        <w:autoSpaceDN w:val="0"/>
        <w:adjustRightInd w:val="0"/>
        <w:spacing w:afterLines="30"/>
        <w:ind w:leftChars="295" w:left="708"/>
        <w:rPr>
          <w:rFonts w:ascii="Arial" w:hAnsi="Arial" w:cs="Arial"/>
          <w:color w:val="000000"/>
          <w:kern w:val="0"/>
          <w:sz w:val="21"/>
          <w:szCs w:val="21"/>
        </w:rPr>
      </w:pPr>
      <w:r w:rsidRPr="00811760">
        <w:rPr>
          <w:rFonts w:ascii="Arial" w:hAnsi="Arial" w:cs="Arial"/>
          <w:color w:val="000000"/>
          <w:kern w:val="0"/>
          <w:sz w:val="21"/>
          <w:szCs w:val="21"/>
        </w:rPr>
        <w:t>Teresina Amusement Park</w:t>
      </w:r>
      <w:r w:rsidR="005D4218" w:rsidRPr="00811760">
        <w:rPr>
          <w:rFonts w:ascii="Arial" w:hAnsi="Arial" w:cs="Arial"/>
          <w:color w:val="000000"/>
          <w:kern w:val="0"/>
          <w:sz w:val="21"/>
          <w:szCs w:val="21"/>
        </w:rPr>
        <w:t>, SA</w:t>
      </w:r>
      <w:r w:rsidRPr="00811760">
        <w:rPr>
          <w:rFonts w:ascii="Arial" w:hAnsi="Arial" w:cs="Arial"/>
          <w:color w:val="000000"/>
          <w:kern w:val="0"/>
          <w:sz w:val="21"/>
          <w:szCs w:val="21"/>
        </w:rPr>
        <w:t xml:space="preserve"> has a fiscal year ending on September 30. Selected data from the September</w:t>
      </w:r>
      <w:r w:rsidR="005D4218" w:rsidRPr="00811760">
        <w:rPr>
          <w:rFonts w:ascii="Arial" w:hAnsi="Arial" w:cs="Arial"/>
          <w:color w:val="000000"/>
          <w:kern w:val="0"/>
          <w:sz w:val="21"/>
          <w:szCs w:val="21"/>
        </w:rPr>
        <w:t xml:space="preserve"> </w:t>
      </w:r>
      <w:r w:rsidRPr="00811760">
        <w:rPr>
          <w:rFonts w:ascii="Arial" w:hAnsi="Arial" w:cs="Arial"/>
          <w:color w:val="000000"/>
          <w:kern w:val="0"/>
          <w:sz w:val="21"/>
          <w:szCs w:val="21"/>
        </w:rPr>
        <w:t>30 worksheet are presented below.</w:t>
      </w:r>
    </w:p>
    <w:tbl>
      <w:tblPr>
        <w:tblStyle w:val="aa"/>
        <w:tblW w:w="8336" w:type="dxa"/>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798"/>
        <w:gridCol w:w="794"/>
        <w:gridCol w:w="454"/>
        <w:gridCol w:w="794"/>
        <w:gridCol w:w="454"/>
        <w:gridCol w:w="794"/>
        <w:gridCol w:w="454"/>
        <w:gridCol w:w="794"/>
      </w:tblGrid>
      <w:tr w:rsidR="000E7C55" w:rsidRPr="00811760" w:rsidTr="0051294B">
        <w:trPr>
          <w:jc w:val="center"/>
        </w:trPr>
        <w:tc>
          <w:tcPr>
            <w:tcW w:w="8336" w:type="dxa"/>
            <w:gridSpan w:val="8"/>
            <w:vAlign w:val="center"/>
          </w:tcPr>
          <w:p w:rsidR="000E7C55" w:rsidRPr="00811760" w:rsidRDefault="000E7C55" w:rsidP="00045EDC">
            <w:pPr>
              <w:autoSpaceDE w:val="0"/>
              <w:autoSpaceDN w:val="0"/>
              <w:adjustRightInd w:val="0"/>
              <w:spacing w:beforeLines="10" w:afterLines="10" w:line="0" w:lineRule="atLeast"/>
              <w:jc w:val="center"/>
              <w:rPr>
                <w:rFonts w:ascii="Arial" w:hAnsi="Arial" w:cs="Arial"/>
                <w:b/>
                <w:bCs/>
                <w:color w:val="000000"/>
                <w:kern w:val="0"/>
                <w:sz w:val="21"/>
                <w:szCs w:val="21"/>
              </w:rPr>
            </w:pPr>
            <w:r w:rsidRPr="00811760">
              <w:rPr>
                <w:rFonts w:ascii="Arial" w:hAnsi="Arial" w:cs="Arial"/>
                <w:b/>
                <w:bCs/>
                <w:color w:val="000000"/>
                <w:kern w:val="0"/>
                <w:sz w:val="21"/>
                <w:szCs w:val="21"/>
              </w:rPr>
              <w:t>TERESINA AMUSEMENT PARK, SA</w:t>
            </w:r>
          </w:p>
          <w:p w:rsidR="000E7C55" w:rsidRPr="00811760" w:rsidRDefault="000E7C55" w:rsidP="00045EDC">
            <w:pPr>
              <w:autoSpaceDE w:val="0"/>
              <w:autoSpaceDN w:val="0"/>
              <w:adjustRightInd w:val="0"/>
              <w:spacing w:beforeLines="10" w:afterLines="10" w:line="0" w:lineRule="atLeast"/>
              <w:jc w:val="center"/>
              <w:rPr>
                <w:rFonts w:ascii="Arial" w:hAnsi="Arial" w:cs="Arial"/>
                <w:b/>
                <w:bCs/>
                <w:color w:val="000000"/>
                <w:kern w:val="0"/>
                <w:sz w:val="21"/>
                <w:szCs w:val="21"/>
              </w:rPr>
            </w:pPr>
            <w:r w:rsidRPr="00811760">
              <w:rPr>
                <w:rFonts w:ascii="Arial" w:hAnsi="Arial" w:cs="Arial"/>
                <w:b/>
                <w:bCs/>
                <w:color w:val="000000"/>
                <w:kern w:val="0"/>
                <w:sz w:val="21"/>
                <w:szCs w:val="21"/>
              </w:rPr>
              <w:t>Worksheet</w:t>
            </w:r>
          </w:p>
          <w:p w:rsidR="000E7C55" w:rsidRPr="00811760" w:rsidRDefault="000E7C55"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bCs/>
                <w:color w:val="000000"/>
                <w:kern w:val="0"/>
                <w:sz w:val="21"/>
                <w:szCs w:val="21"/>
              </w:rPr>
              <w:t>For the Year Ended September 30, 2017</w:t>
            </w:r>
          </w:p>
        </w:tc>
      </w:tr>
      <w:tr w:rsidR="000E7C55" w:rsidRPr="00811760" w:rsidTr="00470B57">
        <w:trPr>
          <w:jc w:val="center"/>
        </w:trPr>
        <w:tc>
          <w:tcPr>
            <w:tcW w:w="3798" w:type="dxa"/>
            <w:vAlign w:val="center"/>
          </w:tcPr>
          <w:p w:rsidR="000E7C55" w:rsidRPr="00811760" w:rsidRDefault="000E7C55"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2042" w:type="dxa"/>
            <w:gridSpan w:val="3"/>
            <w:tcBorders>
              <w:bottom w:val="single" w:sz="4" w:space="0" w:color="auto"/>
            </w:tcBorders>
            <w:vAlign w:val="center"/>
          </w:tcPr>
          <w:p w:rsidR="000E7C55" w:rsidRPr="00811760" w:rsidRDefault="000E7C55"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bCs/>
                <w:color w:val="000000"/>
                <w:kern w:val="0"/>
                <w:sz w:val="21"/>
                <w:szCs w:val="21"/>
              </w:rPr>
              <w:t>Trial Balance</w:t>
            </w:r>
          </w:p>
        </w:tc>
        <w:tc>
          <w:tcPr>
            <w:tcW w:w="454" w:type="dxa"/>
            <w:vAlign w:val="center"/>
          </w:tcPr>
          <w:p w:rsidR="000E7C55" w:rsidRPr="00811760" w:rsidRDefault="000E7C55"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2042" w:type="dxa"/>
            <w:gridSpan w:val="3"/>
            <w:tcBorders>
              <w:bottom w:val="single" w:sz="4" w:space="0" w:color="auto"/>
            </w:tcBorders>
            <w:vAlign w:val="center"/>
          </w:tcPr>
          <w:p w:rsidR="000E7C55" w:rsidRPr="00811760" w:rsidRDefault="000E7C55" w:rsidP="00045EDC">
            <w:pPr>
              <w:autoSpaceDE w:val="0"/>
              <w:autoSpaceDN w:val="0"/>
              <w:adjustRightInd w:val="0"/>
              <w:spacing w:beforeLines="10" w:afterLines="10" w:line="0" w:lineRule="atLeast"/>
              <w:jc w:val="center"/>
              <w:rPr>
                <w:rFonts w:ascii="Arial" w:hAnsi="Arial" w:cs="Arial"/>
                <w:b/>
                <w:bCs/>
                <w:color w:val="000000"/>
                <w:kern w:val="0"/>
                <w:sz w:val="21"/>
                <w:szCs w:val="21"/>
              </w:rPr>
            </w:pPr>
            <w:r w:rsidRPr="00811760">
              <w:rPr>
                <w:rFonts w:ascii="Arial" w:hAnsi="Arial" w:cs="Arial"/>
                <w:b/>
                <w:bCs/>
                <w:color w:val="000000"/>
                <w:kern w:val="0"/>
                <w:sz w:val="21"/>
                <w:szCs w:val="21"/>
              </w:rPr>
              <w:t>Adjusted</w:t>
            </w:r>
          </w:p>
          <w:p w:rsidR="000E7C55" w:rsidRPr="00811760" w:rsidRDefault="000E7C55"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bCs/>
                <w:color w:val="000000"/>
                <w:kern w:val="0"/>
                <w:sz w:val="21"/>
                <w:szCs w:val="21"/>
              </w:rPr>
              <w:t>Trial Balance</w:t>
            </w:r>
          </w:p>
        </w:tc>
      </w:tr>
      <w:tr w:rsidR="005D4218" w:rsidRPr="00811760" w:rsidTr="00470B57">
        <w:trPr>
          <w:jc w:val="center"/>
        </w:trPr>
        <w:tc>
          <w:tcPr>
            <w:tcW w:w="3798" w:type="dxa"/>
            <w:vAlign w:val="center"/>
          </w:tcPr>
          <w:p w:rsidR="005D4218" w:rsidRPr="00811760" w:rsidRDefault="005D4218"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bottom w:val="single" w:sz="4" w:space="0" w:color="auto"/>
            </w:tcBorders>
            <w:vAlign w:val="center"/>
          </w:tcPr>
          <w:p w:rsidR="005D4218" w:rsidRPr="00811760" w:rsidRDefault="005D4218"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bCs/>
                <w:color w:val="000000"/>
                <w:kern w:val="0"/>
                <w:sz w:val="21"/>
                <w:szCs w:val="21"/>
              </w:rPr>
              <w:t>Dr.</w:t>
            </w:r>
          </w:p>
        </w:tc>
        <w:tc>
          <w:tcPr>
            <w:tcW w:w="454" w:type="dxa"/>
            <w:vAlign w:val="center"/>
          </w:tcPr>
          <w:p w:rsidR="005D4218" w:rsidRPr="00811760" w:rsidRDefault="005D4218"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bottom w:val="single" w:sz="4" w:space="0" w:color="auto"/>
            </w:tcBorders>
            <w:vAlign w:val="center"/>
          </w:tcPr>
          <w:p w:rsidR="005D4218" w:rsidRPr="00811760" w:rsidRDefault="005D4218"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bCs/>
                <w:color w:val="000000"/>
                <w:kern w:val="0"/>
                <w:sz w:val="21"/>
                <w:szCs w:val="21"/>
              </w:rPr>
              <w:t>Cr.</w:t>
            </w:r>
          </w:p>
        </w:tc>
        <w:tc>
          <w:tcPr>
            <w:tcW w:w="454" w:type="dxa"/>
            <w:vAlign w:val="center"/>
          </w:tcPr>
          <w:p w:rsidR="005D4218" w:rsidRPr="00811760" w:rsidRDefault="005D4218"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bottom w:val="single" w:sz="4" w:space="0" w:color="auto"/>
            </w:tcBorders>
            <w:vAlign w:val="center"/>
          </w:tcPr>
          <w:p w:rsidR="005D4218" w:rsidRPr="00811760" w:rsidRDefault="005D4218"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bCs/>
                <w:color w:val="000000"/>
                <w:kern w:val="0"/>
                <w:sz w:val="21"/>
                <w:szCs w:val="21"/>
              </w:rPr>
              <w:t>Dr.</w:t>
            </w:r>
          </w:p>
        </w:tc>
        <w:tc>
          <w:tcPr>
            <w:tcW w:w="454" w:type="dxa"/>
            <w:vAlign w:val="center"/>
          </w:tcPr>
          <w:p w:rsidR="005D4218" w:rsidRPr="00811760" w:rsidRDefault="005D4218"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bottom w:val="single" w:sz="4" w:space="0" w:color="auto"/>
            </w:tcBorders>
            <w:vAlign w:val="center"/>
          </w:tcPr>
          <w:p w:rsidR="005D4218" w:rsidRPr="00811760" w:rsidRDefault="005D4218"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bCs/>
                <w:color w:val="000000"/>
                <w:kern w:val="0"/>
                <w:sz w:val="21"/>
                <w:szCs w:val="21"/>
              </w:rPr>
              <w:t>Cr.</w:t>
            </w:r>
          </w:p>
        </w:tc>
      </w:tr>
      <w:tr w:rsidR="005D4218" w:rsidRPr="00811760" w:rsidTr="00470B57">
        <w:trPr>
          <w:jc w:val="center"/>
        </w:trPr>
        <w:tc>
          <w:tcPr>
            <w:tcW w:w="3798" w:type="dxa"/>
            <w:vAlign w:val="center"/>
          </w:tcPr>
          <w:p w:rsidR="005D4218" w:rsidRPr="00811760" w:rsidRDefault="005D421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Cash</w:t>
            </w:r>
          </w:p>
        </w:tc>
        <w:tc>
          <w:tcPr>
            <w:tcW w:w="794" w:type="dxa"/>
            <w:tcBorders>
              <w:top w:val="single" w:sz="4" w:space="0" w:color="auto"/>
            </w:tcBorders>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34,400</w:t>
            </w: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tcBorders>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tcBorders>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34,400</w:t>
            </w: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5D4218" w:rsidRPr="00811760" w:rsidTr="0051294B">
        <w:trPr>
          <w:jc w:val="center"/>
        </w:trPr>
        <w:tc>
          <w:tcPr>
            <w:tcW w:w="3798" w:type="dxa"/>
            <w:vAlign w:val="center"/>
          </w:tcPr>
          <w:p w:rsidR="005D4218" w:rsidRPr="00811760" w:rsidRDefault="005D421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Supplies</w:t>
            </w:r>
          </w:p>
        </w:tc>
        <w:tc>
          <w:tcPr>
            <w:tcW w:w="794" w:type="dxa"/>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18,600</w:t>
            </w: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2,200</w:t>
            </w: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5D4218" w:rsidRPr="00811760" w:rsidTr="0051294B">
        <w:trPr>
          <w:jc w:val="center"/>
        </w:trPr>
        <w:tc>
          <w:tcPr>
            <w:tcW w:w="3798" w:type="dxa"/>
            <w:vAlign w:val="center"/>
          </w:tcPr>
          <w:p w:rsidR="005D4218" w:rsidRPr="00811760" w:rsidRDefault="005D421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Prepaid Insurance</w:t>
            </w:r>
          </w:p>
        </w:tc>
        <w:tc>
          <w:tcPr>
            <w:tcW w:w="794" w:type="dxa"/>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29,900</w:t>
            </w: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10,900</w:t>
            </w: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5D4218" w:rsidRPr="00811760" w:rsidTr="0051294B">
        <w:trPr>
          <w:jc w:val="center"/>
        </w:trPr>
        <w:tc>
          <w:tcPr>
            <w:tcW w:w="3798" w:type="dxa"/>
            <w:vAlign w:val="center"/>
          </w:tcPr>
          <w:p w:rsidR="005D4218" w:rsidRPr="00811760" w:rsidRDefault="005D421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Land</w:t>
            </w:r>
          </w:p>
        </w:tc>
        <w:tc>
          <w:tcPr>
            <w:tcW w:w="794" w:type="dxa"/>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80,000</w:t>
            </w: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80,000</w:t>
            </w: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5D4218" w:rsidRPr="00811760" w:rsidTr="0051294B">
        <w:trPr>
          <w:jc w:val="center"/>
        </w:trPr>
        <w:tc>
          <w:tcPr>
            <w:tcW w:w="3798" w:type="dxa"/>
            <w:vAlign w:val="center"/>
          </w:tcPr>
          <w:p w:rsidR="005D4218" w:rsidRPr="00811760" w:rsidRDefault="005D421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Equipment</w:t>
            </w:r>
          </w:p>
        </w:tc>
        <w:tc>
          <w:tcPr>
            <w:tcW w:w="794" w:type="dxa"/>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120,000</w:t>
            </w: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120,000</w:t>
            </w: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5D4218" w:rsidRPr="00811760" w:rsidTr="0051294B">
        <w:trPr>
          <w:jc w:val="center"/>
        </w:trPr>
        <w:tc>
          <w:tcPr>
            <w:tcW w:w="3798" w:type="dxa"/>
            <w:vAlign w:val="center"/>
          </w:tcPr>
          <w:p w:rsidR="005D4218" w:rsidRPr="00811760" w:rsidRDefault="005D421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Accumulated Depreciation—Equip.</w:t>
            </w: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36,200</w:t>
            </w: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42,,200</w:t>
            </w:r>
          </w:p>
        </w:tc>
      </w:tr>
      <w:tr w:rsidR="005D4218" w:rsidRPr="00811760" w:rsidTr="0051294B">
        <w:trPr>
          <w:jc w:val="center"/>
        </w:trPr>
        <w:tc>
          <w:tcPr>
            <w:tcW w:w="3798" w:type="dxa"/>
            <w:vAlign w:val="center"/>
          </w:tcPr>
          <w:p w:rsidR="005D4218" w:rsidRPr="00811760" w:rsidRDefault="005D421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Payable</w:t>
            </w: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14,600</w:t>
            </w: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14,600</w:t>
            </w:r>
          </w:p>
        </w:tc>
      </w:tr>
      <w:tr w:rsidR="005D4218" w:rsidRPr="00811760" w:rsidTr="0051294B">
        <w:trPr>
          <w:jc w:val="center"/>
        </w:trPr>
        <w:tc>
          <w:tcPr>
            <w:tcW w:w="3798" w:type="dxa"/>
            <w:vAlign w:val="center"/>
          </w:tcPr>
          <w:p w:rsidR="005D4218" w:rsidRPr="00811760" w:rsidRDefault="005D421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Unearned Ticket Revenue</w:t>
            </w: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3,900</w:t>
            </w: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1,000</w:t>
            </w:r>
          </w:p>
        </w:tc>
      </w:tr>
      <w:tr w:rsidR="005D4218" w:rsidRPr="00811760" w:rsidTr="0051294B">
        <w:trPr>
          <w:jc w:val="center"/>
        </w:trPr>
        <w:tc>
          <w:tcPr>
            <w:tcW w:w="3798" w:type="dxa"/>
            <w:vAlign w:val="center"/>
          </w:tcPr>
          <w:p w:rsidR="005D4218" w:rsidRPr="00811760" w:rsidRDefault="005D421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Mortgage Payable</w:t>
            </w: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50,000</w:t>
            </w: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50,000</w:t>
            </w:r>
          </w:p>
        </w:tc>
      </w:tr>
      <w:tr w:rsidR="005D4218" w:rsidRPr="00811760" w:rsidTr="0051294B">
        <w:trPr>
          <w:jc w:val="center"/>
        </w:trPr>
        <w:tc>
          <w:tcPr>
            <w:tcW w:w="3798" w:type="dxa"/>
            <w:vAlign w:val="center"/>
          </w:tcPr>
          <w:p w:rsidR="005D4218" w:rsidRPr="00811760" w:rsidRDefault="005D421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Share Capital—Ordinary</w:t>
            </w: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60,000</w:t>
            </w: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60,000</w:t>
            </w:r>
          </w:p>
        </w:tc>
      </w:tr>
      <w:tr w:rsidR="005D4218" w:rsidRPr="00811760" w:rsidTr="0051294B">
        <w:trPr>
          <w:jc w:val="center"/>
        </w:trPr>
        <w:tc>
          <w:tcPr>
            <w:tcW w:w="3798" w:type="dxa"/>
            <w:vAlign w:val="center"/>
          </w:tcPr>
          <w:p w:rsidR="005D4218" w:rsidRPr="00811760" w:rsidRDefault="005D421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Retained Earnings</w:t>
            </w: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36,100</w:t>
            </w: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36,100</w:t>
            </w:r>
          </w:p>
        </w:tc>
      </w:tr>
      <w:tr w:rsidR="005D4218" w:rsidRPr="00811760" w:rsidTr="0051294B">
        <w:trPr>
          <w:jc w:val="center"/>
        </w:trPr>
        <w:tc>
          <w:tcPr>
            <w:tcW w:w="3798" w:type="dxa"/>
            <w:vAlign w:val="center"/>
          </w:tcPr>
          <w:p w:rsidR="005D4218" w:rsidRPr="00811760" w:rsidRDefault="005D421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Dividends</w:t>
            </w:r>
          </w:p>
        </w:tc>
        <w:tc>
          <w:tcPr>
            <w:tcW w:w="794" w:type="dxa"/>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14,000</w:t>
            </w: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14,000</w:t>
            </w: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5D4218" w:rsidRPr="00811760" w:rsidTr="0051294B">
        <w:trPr>
          <w:jc w:val="center"/>
        </w:trPr>
        <w:tc>
          <w:tcPr>
            <w:tcW w:w="3798" w:type="dxa"/>
            <w:vAlign w:val="center"/>
          </w:tcPr>
          <w:p w:rsidR="005D4218" w:rsidRPr="00811760" w:rsidRDefault="005D421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Ticket Revenue</w:t>
            </w: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277,900</w:t>
            </w: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280,800</w:t>
            </w:r>
          </w:p>
        </w:tc>
      </w:tr>
      <w:tr w:rsidR="000518A1" w:rsidRPr="00811760" w:rsidTr="0051294B">
        <w:trPr>
          <w:jc w:val="center"/>
        </w:trPr>
        <w:tc>
          <w:tcPr>
            <w:tcW w:w="3798" w:type="dxa"/>
            <w:vAlign w:val="center"/>
          </w:tcPr>
          <w:p w:rsidR="000518A1" w:rsidRPr="00811760" w:rsidRDefault="000518A1"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Salaries and Wages Expense</w:t>
            </w: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98,000</w:t>
            </w: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98,000</w:t>
            </w: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0518A1" w:rsidRPr="00811760" w:rsidTr="0051294B">
        <w:trPr>
          <w:jc w:val="center"/>
        </w:trPr>
        <w:tc>
          <w:tcPr>
            <w:tcW w:w="3798" w:type="dxa"/>
            <w:vAlign w:val="center"/>
          </w:tcPr>
          <w:p w:rsidR="000518A1" w:rsidRPr="00811760" w:rsidRDefault="000518A1"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Maintenance and Repairs Expense</w:t>
            </w: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30,500</w:t>
            </w: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30,500</w:t>
            </w: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0518A1" w:rsidRPr="00811760" w:rsidTr="0051294B">
        <w:trPr>
          <w:jc w:val="center"/>
        </w:trPr>
        <w:tc>
          <w:tcPr>
            <w:tcW w:w="3798" w:type="dxa"/>
            <w:vAlign w:val="center"/>
          </w:tcPr>
          <w:p w:rsidR="000518A1" w:rsidRPr="00811760" w:rsidRDefault="000518A1"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Advertising Expense</w:t>
            </w: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9,400</w:t>
            </w: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9,400</w:t>
            </w: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0518A1" w:rsidRPr="00811760" w:rsidTr="0051294B">
        <w:trPr>
          <w:jc w:val="center"/>
        </w:trPr>
        <w:tc>
          <w:tcPr>
            <w:tcW w:w="3798" w:type="dxa"/>
            <w:vAlign w:val="center"/>
          </w:tcPr>
          <w:p w:rsidR="000518A1" w:rsidRPr="00811760" w:rsidRDefault="000518A1"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Utilities Expense</w:t>
            </w: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16,900</w:t>
            </w: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16,900</w:t>
            </w: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0518A1" w:rsidRPr="00811760" w:rsidTr="00470B57">
        <w:trPr>
          <w:jc w:val="center"/>
        </w:trPr>
        <w:tc>
          <w:tcPr>
            <w:tcW w:w="3798" w:type="dxa"/>
            <w:vAlign w:val="center"/>
          </w:tcPr>
          <w:p w:rsidR="000518A1" w:rsidRPr="00811760" w:rsidRDefault="000518A1"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Property Tax Expense</w:t>
            </w: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21,000</w:t>
            </w: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24,000</w:t>
            </w: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0518A1" w:rsidRPr="00811760" w:rsidTr="00470B57">
        <w:trPr>
          <w:jc w:val="center"/>
        </w:trPr>
        <w:tc>
          <w:tcPr>
            <w:tcW w:w="3798" w:type="dxa"/>
            <w:vAlign w:val="center"/>
          </w:tcPr>
          <w:p w:rsidR="000518A1" w:rsidRPr="00811760" w:rsidRDefault="000518A1"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Interest Expense</w:t>
            </w:r>
          </w:p>
        </w:tc>
        <w:tc>
          <w:tcPr>
            <w:tcW w:w="794" w:type="dxa"/>
            <w:tcBorders>
              <w:bottom w:val="single" w:sz="4" w:space="0" w:color="auto"/>
            </w:tcBorders>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6,000</w:t>
            </w: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bottom w:val="single" w:sz="4" w:space="0" w:color="auto"/>
            </w:tcBorders>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8,000</w:t>
            </w: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0518A1" w:rsidRPr="00811760" w:rsidTr="00470B57">
        <w:trPr>
          <w:jc w:val="center"/>
        </w:trPr>
        <w:tc>
          <w:tcPr>
            <w:tcW w:w="3798" w:type="dxa"/>
            <w:vAlign w:val="center"/>
          </w:tcPr>
          <w:p w:rsidR="000518A1" w:rsidRPr="00811760" w:rsidRDefault="000518A1"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lastRenderedPageBreak/>
              <w:t>Totals</w:t>
            </w:r>
          </w:p>
        </w:tc>
        <w:tc>
          <w:tcPr>
            <w:tcW w:w="794" w:type="dxa"/>
            <w:tcBorders>
              <w:top w:val="single" w:sz="4" w:space="0" w:color="auto"/>
              <w:bottom w:val="double" w:sz="4" w:space="0" w:color="auto"/>
            </w:tcBorders>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478,700</w:t>
            </w: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bottom w:val="double" w:sz="4" w:space="0" w:color="auto"/>
            </w:tcBorders>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478,700</w:t>
            </w: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0518A1" w:rsidRPr="00811760" w:rsidTr="00470B57">
        <w:trPr>
          <w:jc w:val="center"/>
        </w:trPr>
        <w:tc>
          <w:tcPr>
            <w:tcW w:w="3798" w:type="dxa"/>
            <w:vAlign w:val="center"/>
          </w:tcPr>
          <w:p w:rsidR="000518A1" w:rsidRPr="00811760" w:rsidRDefault="000518A1"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Insurance Expense</w:t>
            </w:r>
          </w:p>
        </w:tc>
        <w:tc>
          <w:tcPr>
            <w:tcW w:w="794" w:type="dxa"/>
            <w:tcBorders>
              <w:top w:val="double" w:sz="4" w:space="0" w:color="auto"/>
            </w:tcBorders>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double" w:sz="4" w:space="0" w:color="auto"/>
            </w:tcBorders>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19,000</w:t>
            </w: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0518A1" w:rsidRPr="00811760" w:rsidTr="0051294B">
        <w:trPr>
          <w:jc w:val="center"/>
        </w:trPr>
        <w:tc>
          <w:tcPr>
            <w:tcW w:w="3798" w:type="dxa"/>
            <w:vAlign w:val="center"/>
          </w:tcPr>
          <w:p w:rsidR="000518A1" w:rsidRPr="00811760" w:rsidRDefault="000518A1"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Supplies Expense</w:t>
            </w: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16,400</w:t>
            </w: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5D4218" w:rsidRPr="00811760" w:rsidTr="0051294B">
        <w:trPr>
          <w:jc w:val="center"/>
        </w:trPr>
        <w:tc>
          <w:tcPr>
            <w:tcW w:w="3798" w:type="dxa"/>
            <w:vAlign w:val="center"/>
          </w:tcPr>
          <w:p w:rsidR="005D4218" w:rsidRPr="00811760" w:rsidRDefault="005D4218"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Interest Payable</w:t>
            </w: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5D4218"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5D4218" w:rsidRPr="00811760" w:rsidRDefault="005D4218"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D4218"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2,000</w:t>
            </w:r>
          </w:p>
        </w:tc>
      </w:tr>
      <w:tr w:rsidR="000518A1" w:rsidRPr="00811760" w:rsidTr="0051294B">
        <w:trPr>
          <w:jc w:val="center"/>
        </w:trPr>
        <w:tc>
          <w:tcPr>
            <w:tcW w:w="3798" w:type="dxa"/>
            <w:vAlign w:val="center"/>
          </w:tcPr>
          <w:p w:rsidR="000518A1" w:rsidRPr="00811760" w:rsidRDefault="000518A1"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Depreciation Expense</w:t>
            </w: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6,000</w:t>
            </w: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0518A1" w:rsidRPr="00811760" w:rsidTr="00470B57">
        <w:trPr>
          <w:jc w:val="center"/>
        </w:trPr>
        <w:tc>
          <w:tcPr>
            <w:tcW w:w="3798" w:type="dxa"/>
            <w:vAlign w:val="center"/>
          </w:tcPr>
          <w:p w:rsidR="000518A1" w:rsidRPr="00811760" w:rsidRDefault="000518A1"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Property Taxes Payable</w:t>
            </w: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bottom w:val="single" w:sz="4" w:space="0" w:color="auto"/>
            </w:tcBorders>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bottom w:val="single" w:sz="4" w:space="0" w:color="auto"/>
            </w:tcBorders>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3,000</w:t>
            </w:r>
          </w:p>
        </w:tc>
      </w:tr>
      <w:tr w:rsidR="000518A1" w:rsidRPr="00811760" w:rsidTr="00470B57">
        <w:trPr>
          <w:jc w:val="center"/>
        </w:trPr>
        <w:tc>
          <w:tcPr>
            <w:tcW w:w="3798" w:type="dxa"/>
            <w:vAlign w:val="center"/>
          </w:tcPr>
          <w:p w:rsidR="000518A1" w:rsidRPr="00811760" w:rsidRDefault="000518A1"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Totals</w:t>
            </w: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bottom w:val="double" w:sz="4" w:space="0" w:color="auto"/>
            </w:tcBorders>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489,700</w:t>
            </w:r>
          </w:p>
        </w:tc>
        <w:tc>
          <w:tcPr>
            <w:tcW w:w="454" w:type="dxa"/>
          </w:tcPr>
          <w:p w:rsidR="000518A1" w:rsidRPr="00811760" w:rsidRDefault="000518A1"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bottom w:val="double" w:sz="4" w:space="0" w:color="auto"/>
            </w:tcBorders>
            <w:vAlign w:val="center"/>
          </w:tcPr>
          <w:p w:rsidR="000518A1" w:rsidRPr="00811760" w:rsidRDefault="000518A1"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489,700</w:t>
            </w:r>
          </w:p>
        </w:tc>
      </w:tr>
    </w:tbl>
    <w:p w:rsidR="00C3078E" w:rsidRPr="00811760" w:rsidRDefault="00C3078E"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C3078E" w:rsidRPr="00811760" w:rsidRDefault="00C3078E" w:rsidP="00467C07">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(a) Prepare a complete worksheet.</w:t>
      </w:r>
    </w:p>
    <w:p w:rsidR="00C3078E" w:rsidRPr="00811760" w:rsidRDefault="00C3078E" w:rsidP="00467C07">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Net income R$52,600</w:t>
      </w:r>
    </w:p>
    <w:p w:rsidR="00C3078E" w:rsidRPr="00811760" w:rsidRDefault="00C3078E" w:rsidP="00467C07">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(b) Prepare a classified statement of financial position (amounts in Brazilian </w:t>
      </w:r>
      <w:proofErr w:type="spellStart"/>
      <w:r w:rsidRPr="00811760">
        <w:rPr>
          <w:rFonts w:ascii="Arial" w:hAnsi="Arial" w:cs="Arial"/>
          <w:color w:val="000000"/>
          <w:kern w:val="0"/>
          <w:sz w:val="21"/>
          <w:szCs w:val="21"/>
        </w:rPr>
        <w:t>reais</w:t>
      </w:r>
      <w:proofErr w:type="spellEnd"/>
      <w:r w:rsidRPr="00811760">
        <w:rPr>
          <w:rFonts w:ascii="Arial" w:hAnsi="Arial" w:cs="Arial"/>
          <w:color w:val="000000"/>
          <w:kern w:val="0"/>
          <w:sz w:val="21"/>
          <w:szCs w:val="21"/>
        </w:rPr>
        <w:t>). (</w:t>
      </w:r>
      <w:r w:rsidRPr="00811760">
        <w:rPr>
          <w:rFonts w:ascii="Arial" w:hAnsi="Arial" w:cs="Arial"/>
          <w:i/>
          <w:iCs/>
          <w:color w:val="000000"/>
          <w:kern w:val="0"/>
          <w:sz w:val="21"/>
          <w:szCs w:val="21"/>
        </w:rPr>
        <w:t xml:space="preserve">Note: </w:t>
      </w:r>
      <w:r w:rsidRPr="00811760">
        <w:rPr>
          <w:rFonts w:ascii="Arial" w:hAnsi="Arial" w:cs="Arial"/>
          <w:color w:val="000000"/>
          <w:kern w:val="0"/>
          <w:sz w:val="21"/>
          <w:szCs w:val="21"/>
        </w:rPr>
        <w:t>R$15,000 of</w:t>
      </w:r>
      <w:r w:rsidR="00467C07" w:rsidRPr="00811760">
        <w:rPr>
          <w:rFonts w:ascii="Arial" w:hAnsi="Arial" w:cs="Arial"/>
          <w:color w:val="000000"/>
          <w:kern w:val="0"/>
          <w:sz w:val="21"/>
          <w:szCs w:val="21"/>
        </w:rPr>
        <w:t xml:space="preserve"> </w:t>
      </w:r>
      <w:r w:rsidRPr="00811760">
        <w:rPr>
          <w:rFonts w:ascii="Arial" w:hAnsi="Arial" w:cs="Arial"/>
          <w:color w:val="000000"/>
          <w:kern w:val="0"/>
          <w:sz w:val="21"/>
          <w:szCs w:val="21"/>
        </w:rPr>
        <w:t>the mortgage note payable is due for payment in the next fiscal year.)</w:t>
      </w:r>
    </w:p>
    <w:p w:rsidR="00C3078E" w:rsidRPr="00811760" w:rsidRDefault="00C3078E" w:rsidP="00467C07">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Total current assets R$47,500</w:t>
      </w:r>
    </w:p>
    <w:p w:rsidR="00C3078E" w:rsidRPr="00811760" w:rsidRDefault="00C3078E" w:rsidP="00467C07">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(c) Journalize the adjusting entries using the worksheet as a basis.</w:t>
      </w:r>
    </w:p>
    <w:p w:rsidR="00C3078E" w:rsidRPr="00811760" w:rsidRDefault="00C3078E" w:rsidP="00467C07">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(d) Journalize the closing entries using the worksheet as a basis.</w:t>
      </w:r>
    </w:p>
    <w:p w:rsidR="00C3078E" w:rsidRPr="00811760" w:rsidRDefault="00C3078E" w:rsidP="00467C07">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(e) Prepare a post-closing trial balance.</w:t>
      </w:r>
    </w:p>
    <w:p w:rsidR="00C3078E" w:rsidRPr="00811760" w:rsidRDefault="00C3078E" w:rsidP="00467C07">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Post-closing trial balance R$247,500</w:t>
      </w:r>
    </w:p>
    <w:p w:rsidR="00562BEE" w:rsidRPr="00811760" w:rsidRDefault="00562BEE" w:rsidP="00C3078E">
      <w:pPr>
        <w:autoSpaceDE w:val="0"/>
        <w:autoSpaceDN w:val="0"/>
        <w:adjustRightInd w:val="0"/>
        <w:rPr>
          <w:rFonts w:ascii="Arial" w:hAnsi="Arial" w:cs="Arial"/>
          <w:b/>
          <w:bCs/>
          <w:color w:val="B21117"/>
          <w:kern w:val="0"/>
          <w:sz w:val="21"/>
          <w:szCs w:val="21"/>
        </w:rPr>
      </w:pPr>
    </w:p>
    <w:p w:rsidR="00C3078E" w:rsidRPr="00811760" w:rsidRDefault="00C3078E" w:rsidP="00C3078E">
      <w:pPr>
        <w:autoSpaceDE w:val="0"/>
        <w:autoSpaceDN w:val="0"/>
        <w:adjustRightInd w:val="0"/>
        <w:rPr>
          <w:rFonts w:ascii="Arial" w:hAnsi="Arial" w:cs="Arial"/>
          <w:color w:val="000000"/>
          <w:kern w:val="0"/>
          <w:sz w:val="21"/>
          <w:szCs w:val="21"/>
        </w:rPr>
      </w:pPr>
      <w:r w:rsidRPr="00811760">
        <w:rPr>
          <w:rFonts w:ascii="Arial" w:hAnsi="Arial" w:cs="Arial"/>
          <w:b/>
          <w:bCs/>
          <w:color w:val="B21117"/>
          <w:kern w:val="0"/>
          <w:sz w:val="21"/>
          <w:szCs w:val="21"/>
        </w:rPr>
        <w:t xml:space="preserve">P4-5A </w:t>
      </w:r>
      <w:r w:rsidRPr="00811760">
        <w:rPr>
          <w:rFonts w:ascii="Arial" w:hAnsi="Arial" w:cs="Arial"/>
          <w:i/>
          <w:iCs/>
          <w:color w:val="000000"/>
          <w:kern w:val="0"/>
          <w:sz w:val="21"/>
          <w:szCs w:val="21"/>
        </w:rPr>
        <w:t xml:space="preserve">Complete all steps </w:t>
      </w:r>
      <w:proofErr w:type="spellStart"/>
      <w:r w:rsidRPr="00811760">
        <w:rPr>
          <w:rFonts w:ascii="Arial" w:hAnsi="Arial" w:cs="Arial"/>
          <w:i/>
          <w:iCs/>
          <w:color w:val="000000"/>
          <w:kern w:val="0"/>
          <w:sz w:val="21"/>
          <w:szCs w:val="21"/>
        </w:rPr>
        <w:t>inaccounting</w:t>
      </w:r>
      <w:proofErr w:type="spellEnd"/>
      <w:r w:rsidRPr="00811760">
        <w:rPr>
          <w:rFonts w:ascii="Arial" w:hAnsi="Arial" w:cs="Arial"/>
          <w:i/>
          <w:iCs/>
          <w:color w:val="000000"/>
          <w:kern w:val="0"/>
          <w:sz w:val="21"/>
          <w:szCs w:val="21"/>
        </w:rPr>
        <w:t xml:space="preserve"> cycle</w:t>
      </w:r>
      <w:r w:rsidRPr="00811760">
        <w:rPr>
          <w:rFonts w:ascii="Arial" w:hAnsi="Arial" w:cs="Arial"/>
          <w:color w:val="000000"/>
          <w:kern w:val="0"/>
          <w:sz w:val="21"/>
          <w:szCs w:val="21"/>
        </w:rPr>
        <w:t>.</w:t>
      </w:r>
    </w:p>
    <w:p w:rsidR="00C3078E" w:rsidRPr="00811760" w:rsidRDefault="00C3078E" w:rsidP="00562BEE">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1, 2, 3, 4, 6)</w:t>
      </w:r>
    </w:p>
    <w:p w:rsidR="00C3078E" w:rsidRPr="00811760" w:rsidRDefault="00467C07" w:rsidP="00045EDC">
      <w:pPr>
        <w:autoSpaceDE w:val="0"/>
        <w:autoSpaceDN w:val="0"/>
        <w:adjustRightInd w:val="0"/>
        <w:spacing w:afterLines="20"/>
        <w:ind w:leftChars="295" w:left="708"/>
        <w:rPr>
          <w:rFonts w:ascii="Arial" w:hAnsi="Arial" w:cs="Arial"/>
          <w:color w:val="000000"/>
          <w:kern w:val="0"/>
          <w:sz w:val="21"/>
          <w:szCs w:val="21"/>
        </w:rPr>
      </w:pPr>
      <w:r w:rsidRPr="00811760">
        <w:rPr>
          <w:rFonts w:ascii="Arial" w:hAnsi="Arial" w:cs="Arial"/>
          <w:color w:val="000000"/>
          <w:kern w:val="0"/>
          <w:sz w:val="21"/>
          <w:szCs w:val="21"/>
        </w:rPr>
        <w:t>Zoe Parker</w:t>
      </w:r>
      <w:r w:rsidR="00C3078E" w:rsidRPr="00811760">
        <w:rPr>
          <w:rFonts w:ascii="Arial" w:hAnsi="Arial" w:cs="Arial"/>
          <w:color w:val="000000"/>
          <w:kern w:val="0"/>
          <w:sz w:val="21"/>
          <w:szCs w:val="21"/>
        </w:rPr>
        <w:t xml:space="preserve"> opened Fresh Step Carpet Cleaners</w:t>
      </w:r>
      <w:r w:rsidRPr="00811760">
        <w:rPr>
          <w:rFonts w:ascii="Arial" w:hAnsi="Arial" w:cs="Arial"/>
          <w:color w:val="000000"/>
          <w:kern w:val="0"/>
          <w:sz w:val="21"/>
          <w:szCs w:val="21"/>
        </w:rPr>
        <w:t>, Ltd.</w:t>
      </w:r>
      <w:r w:rsidR="00C3078E" w:rsidRPr="00811760">
        <w:rPr>
          <w:rFonts w:ascii="Arial" w:hAnsi="Arial" w:cs="Arial"/>
          <w:color w:val="000000"/>
          <w:kern w:val="0"/>
          <w:sz w:val="21"/>
          <w:szCs w:val="21"/>
        </w:rPr>
        <w:t xml:space="preserve"> on March 1. During March, the following transactions</w:t>
      </w:r>
      <w:r w:rsidR="00B84762" w:rsidRPr="00811760">
        <w:rPr>
          <w:rFonts w:ascii="Arial" w:hAnsi="Arial" w:cs="Arial"/>
          <w:color w:val="000000"/>
          <w:kern w:val="0"/>
          <w:sz w:val="21"/>
          <w:szCs w:val="21"/>
        </w:rPr>
        <w:t xml:space="preserve"> </w:t>
      </w:r>
      <w:r w:rsidR="00C3078E" w:rsidRPr="00811760">
        <w:rPr>
          <w:rFonts w:ascii="Arial" w:hAnsi="Arial" w:cs="Arial"/>
          <w:color w:val="000000"/>
          <w:kern w:val="0"/>
          <w:sz w:val="21"/>
          <w:szCs w:val="21"/>
        </w:rPr>
        <w:t>were completed.</w:t>
      </w:r>
    </w:p>
    <w:p w:rsidR="00B84762" w:rsidRPr="00811760" w:rsidRDefault="00C3078E" w:rsidP="00B84762">
      <w:pPr>
        <w:tabs>
          <w:tab w:val="left" w:pos="1418"/>
          <w:tab w:val="left" w:pos="1843"/>
        </w:tabs>
        <w:autoSpaceDE w:val="0"/>
        <w:autoSpaceDN w:val="0"/>
        <w:adjustRightInd w:val="0"/>
        <w:ind w:leftChars="295" w:left="1842" w:hangingChars="540" w:hanging="1134"/>
        <w:rPr>
          <w:rFonts w:ascii="Arial" w:hAnsi="Arial" w:cs="Arial"/>
          <w:color w:val="000000"/>
          <w:kern w:val="0"/>
          <w:sz w:val="21"/>
          <w:szCs w:val="21"/>
        </w:rPr>
      </w:pPr>
      <w:proofErr w:type="gramStart"/>
      <w:r w:rsidRPr="00811760">
        <w:rPr>
          <w:rFonts w:ascii="Arial" w:hAnsi="Arial" w:cs="Arial"/>
          <w:color w:val="000000"/>
          <w:kern w:val="0"/>
          <w:sz w:val="21"/>
          <w:szCs w:val="21"/>
        </w:rPr>
        <w:t>Mar.</w:t>
      </w:r>
      <w:proofErr w:type="gramEnd"/>
      <w:r w:rsidRPr="00811760">
        <w:rPr>
          <w:rFonts w:ascii="Arial" w:hAnsi="Arial" w:cs="Arial"/>
          <w:color w:val="000000"/>
          <w:kern w:val="0"/>
          <w:sz w:val="21"/>
          <w:szCs w:val="21"/>
        </w:rPr>
        <w:t xml:space="preserve"> </w:t>
      </w:r>
      <w:r w:rsidR="00B84762" w:rsidRPr="00811760">
        <w:rPr>
          <w:rFonts w:ascii="Arial" w:hAnsi="Arial" w:cs="Arial"/>
          <w:color w:val="000000"/>
          <w:kern w:val="0"/>
          <w:sz w:val="21"/>
          <w:szCs w:val="21"/>
        </w:rPr>
        <w:tab/>
      </w:r>
      <w:r w:rsidRPr="00811760">
        <w:rPr>
          <w:rFonts w:ascii="Arial" w:hAnsi="Arial" w:cs="Arial"/>
          <w:color w:val="000000"/>
          <w:kern w:val="0"/>
          <w:sz w:val="21"/>
          <w:szCs w:val="21"/>
        </w:rPr>
        <w:t xml:space="preserve">1 </w:t>
      </w:r>
      <w:r w:rsidR="00B84762" w:rsidRPr="00811760">
        <w:rPr>
          <w:rFonts w:ascii="Arial" w:hAnsi="Arial" w:cs="Arial"/>
          <w:color w:val="000000"/>
          <w:kern w:val="0"/>
          <w:sz w:val="21"/>
          <w:szCs w:val="21"/>
        </w:rPr>
        <w:tab/>
      </w:r>
      <w:r w:rsidRPr="00811760">
        <w:rPr>
          <w:rFonts w:ascii="Arial" w:hAnsi="Arial" w:cs="Arial"/>
          <w:color w:val="000000"/>
          <w:kern w:val="0"/>
          <w:sz w:val="21"/>
          <w:szCs w:val="21"/>
        </w:rPr>
        <w:t xml:space="preserve">Shareholders invested </w:t>
      </w:r>
      <w:r w:rsidR="00467C07" w:rsidRPr="00811760">
        <w:rPr>
          <w:rFonts w:ascii="Arial" w:hAnsi="Arial" w:cs="Arial"/>
          <w:color w:val="000000"/>
          <w:kern w:val="0"/>
          <w:sz w:val="21"/>
          <w:szCs w:val="21"/>
        </w:rPr>
        <w:t>£</w:t>
      </w:r>
      <w:r w:rsidRPr="00811760">
        <w:rPr>
          <w:rFonts w:ascii="Arial" w:hAnsi="Arial" w:cs="Arial"/>
          <w:color w:val="000000"/>
          <w:kern w:val="0"/>
          <w:sz w:val="21"/>
          <w:szCs w:val="21"/>
        </w:rPr>
        <w:t>14,000 cash in the business in exchange for ordinary shares.</w:t>
      </w:r>
    </w:p>
    <w:p w:rsidR="00B84762" w:rsidRPr="00811760" w:rsidRDefault="00B84762" w:rsidP="00B84762">
      <w:pPr>
        <w:tabs>
          <w:tab w:val="left" w:pos="1418"/>
          <w:tab w:val="left" w:pos="1843"/>
        </w:tabs>
        <w:autoSpaceDE w:val="0"/>
        <w:autoSpaceDN w:val="0"/>
        <w:adjustRightInd w:val="0"/>
        <w:ind w:leftChars="295" w:left="1842" w:hangingChars="540" w:hanging="1134"/>
        <w:rPr>
          <w:rFonts w:ascii="Arial" w:hAnsi="Arial" w:cs="Arial"/>
          <w:color w:val="000000"/>
          <w:kern w:val="0"/>
          <w:sz w:val="21"/>
          <w:szCs w:val="21"/>
        </w:rPr>
      </w:pPr>
      <w:r w:rsidRPr="00811760">
        <w:rPr>
          <w:rFonts w:ascii="Arial" w:hAnsi="Arial" w:cs="Arial"/>
          <w:color w:val="000000"/>
          <w:kern w:val="0"/>
          <w:sz w:val="21"/>
          <w:szCs w:val="21"/>
        </w:rPr>
        <w:tab/>
      </w:r>
      <w:r w:rsidR="00C3078E" w:rsidRPr="00811760">
        <w:rPr>
          <w:rFonts w:ascii="Arial" w:hAnsi="Arial" w:cs="Arial"/>
          <w:color w:val="000000"/>
          <w:kern w:val="0"/>
          <w:sz w:val="21"/>
          <w:szCs w:val="21"/>
        </w:rPr>
        <w:t xml:space="preserve">1 </w:t>
      </w:r>
      <w:r w:rsidRPr="00811760">
        <w:rPr>
          <w:rFonts w:ascii="Arial" w:hAnsi="Arial" w:cs="Arial"/>
          <w:color w:val="000000"/>
          <w:kern w:val="0"/>
          <w:sz w:val="21"/>
          <w:szCs w:val="21"/>
        </w:rPr>
        <w:tab/>
      </w:r>
      <w:r w:rsidR="00C3078E" w:rsidRPr="00811760">
        <w:rPr>
          <w:rFonts w:ascii="Arial" w:hAnsi="Arial" w:cs="Arial"/>
          <w:color w:val="000000"/>
          <w:kern w:val="0"/>
          <w:sz w:val="21"/>
          <w:szCs w:val="21"/>
        </w:rPr>
        <w:t xml:space="preserve">Purchased used truck for </w:t>
      </w:r>
      <w:r w:rsidR="00467C07" w:rsidRPr="00811760">
        <w:rPr>
          <w:rFonts w:ascii="Arial" w:hAnsi="Arial" w:cs="Arial"/>
          <w:color w:val="000000"/>
          <w:kern w:val="0"/>
          <w:sz w:val="21"/>
          <w:szCs w:val="21"/>
        </w:rPr>
        <w:t>£</w:t>
      </w:r>
      <w:r w:rsidRPr="00811760">
        <w:rPr>
          <w:rFonts w:ascii="Arial" w:hAnsi="Arial" w:cs="Arial"/>
          <w:color w:val="000000"/>
          <w:kern w:val="0"/>
          <w:sz w:val="21"/>
          <w:szCs w:val="21"/>
        </w:rPr>
        <w:t>10</w:t>
      </w:r>
      <w:r w:rsidR="00C3078E" w:rsidRPr="00811760">
        <w:rPr>
          <w:rFonts w:ascii="Arial" w:hAnsi="Arial" w:cs="Arial"/>
          <w:color w:val="000000"/>
          <w:kern w:val="0"/>
          <w:sz w:val="21"/>
          <w:szCs w:val="21"/>
        </w:rPr>
        <w:t xml:space="preserve">,000, paying </w:t>
      </w:r>
      <w:r w:rsidR="00467C07" w:rsidRPr="00811760">
        <w:rPr>
          <w:rFonts w:ascii="Arial" w:hAnsi="Arial" w:cs="Arial"/>
          <w:color w:val="000000"/>
          <w:kern w:val="0"/>
          <w:sz w:val="21"/>
          <w:szCs w:val="21"/>
        </w:rPr>
        <w:t>£</w:t>
      </w:r>
      <w:r w:rsidR="00C3078E" w:rsidRPr="00811760">
        <w:rPr>
          <w:rFonts w:ascii="Arial" w:hAnsi="Arial" w:cs="Arial"/>
          <w:color w:val="000000"/>
          <w:kern w:val="0"/>
          <w:sz w:val="21"/>
          <w:szCs w:val="21"/>
        </w:rPr>
        <w:t>3,000 cash and the balance on account.</w:t>
      </w:r>
    </w:p>
    <w:p w:rsidR="00B84762" w:rsidRPr="00811760" w:rsidRDefault="00B84762" w:rsidP="00B84762">
      <w:pPr>
        <w:tabs>
          <w:tab w:val="left" w:pos="1418"/>
          <w:tab w:val="left" w:pos="1843"/>
        </w:tabs>
        <w:autoSpaceDE w:val="0"/>
        <w:autoSpaceDN w:val="0"/>
        <w:adjustRightInd w:val="0"/>
        <w:ind w:leftChars="295" w:left="1842" w:hangingChars="540" w:hanging="1134"/>
        <w:rPr>
          <w:rFonts w:ascii="Arial" w:hAnsi="Arial" w:cs="Arial"/>
          <w:color w:val="000000"/>
          <w:kern w:val="0"/>
          <w:sz w:val="21"/>
          <w:szCs w:val="21"/>
        </w:rPr>
      </w:pPr>
      <w:r w:rsidRPr="00811760">
        <w:rPr>
          <w:rFonts w:ascii="Arial" w:hAnsi="Arial" w:cs="Arial"/>
          <w:color w:val="000000"/>
          <w:kern w:val="0"/>
          <w:sz w:val="21"/>
          <w:szCs w:val="21"/>
        </w:rPr>
        <w:tab/>
      </w:r>
      <w:r w:rsidR="00C3078E" w:rsidRPr="00811760">
        <w:rPr>
          <w:rFonts w:ascii="Arial" w:hAnsi="Arial" w:cs="Arial"/>
          <w:color w:val="000000"/>
          <w:kern w:val="0"/>
          <w:sz w:val="21"/>
          <w:szCs w:val="21"/>
        </w:rPr>
        <w:t xml:space="preserve">3 </w:t>
      </w:r>
      <w:r w:rsidRPr="00811760">
        <w:rPr>
          <w:rFonts w:ascii="Arial" w:hAnsi="Arial" w:cs="Arial"/>
          <w:color w:val="000000"/>
          <w:kern w:val="0"/>
          <w:sz w:val="21"/>
          <w:szCs w:val="21"/>
        </w:rPr>
        <w:tab/>
      </w:r>
      <w:r w:rsidR="00C3078E" w:rsidRPr="00811760">
        <w:rPr>
          <w:rFonts w:ascii="Arial" w:hAnsi="Arial" w:cs="Arial"/>
          <w:color w:val="000000"/>
          <w:kern w:val="0"/>
          <w:sz w:val="21"/>
          <w:szCs w:val="21"/>
        </w:rPr>
        <w:t xml:space="preserve">Purchased cleaning supplies for </w:t>
      </w:r>
      <w:r w:rsidR="00467C07" w:rsidRPr="00811760">
        <w:rPr>
          <w:rFonts w:ascii="Arial" w:hAnsi="Arial" w:cs="Arial"/>
          <w:color w:val="000000"/>
          <w:kern w:val="0"/>
          <w:sz w:val="21"/>
          <w:szCs w:val="21"/>
        </w:rPr>
        <w:t>£</w:t>
      </w:r>
      <w:r w:rsidR="00C3078E" w:rsidRPr="00811760">
        <w:rPr>
          <w:rFonts w:ascii="Arial" w:hAnsi="Arial" w:cs="Arial"/>
          <w:color w:val="000000"/>
          <w:kern w:val="0"/>
          <w:sz w:val="21"/>
          <w:szCs w:val="21"/>
        </w:rPr>
        <w:t>1,200 on account.</w:t>
      </w:r>
    </w:p>
    <w:p w:rsidR="00B84762" w:rsidRPr="00811760" w:rsidRDefault="00B84762" w:rsidP="00B84762">
      <w:pPr>
        <w:tabs>
          <w:tab w:val="left" w:pos="1418"/>
          <w:tab w:val="left" w:pos="1843"/>
        </w:tabs>
        <w:autoSpaceDE w:val="0"/>
        <w:autoSpaceDN w:val="0"/>
        <w:adjustRightInd w:val="0"/>
        <w:ind w:leftChars="295" w:left="1842" w:hangingChars="540" w:hanging="1134"/>
        <w:rPr>
          <w:rFonts w:ascii="Arial" w:hAnsi="Arial" w:cs="Arial"/>
          <w:color w:val="000000"/>
          <w:kern w:val="0"/>
          <w:sz w:val="21"/>
          <w:szCs w:val="21"/>
        </w:rPr>
      </w:pPr>
      <w:r w:rsidRPr="00811760">
        <w:rPr>
          <w:rFonts w:ascii="Arial" w:hAnsi="Arial" w:cs="Arial"/>
          <w:color w:val="000000"/>
          <w:kern w:val="0"/>
          <w:sz w:val="21"/>
          <w:szCs w:val="21"/>
        </w:rPr>
        <w:tab/>
      </w:r>
      <w:r w:rsidR="00C3078E" w:rsidRPr="00811760">
        <w:rPr>
          <w:rFonts w:ascii="Arial" w:hAnsi="Arial" w:cs="Arial"/>
          <w:color w:val="000000"/>
          <w:kern w:val="0"/>
          <w:sz w:val="21"/>
          <w:szCs w:val="21"/>
        </w:rPr>
        <w:t xml:space="preserve">5 </w:t>
      </w:r>
      <w:r w:rsidRPr="00811760">
        <w:rPr>
          <w:rFonts w:ascii="Arial" w:hAnsi="Arial" w:cs="Arial"/>
          <w:color w:val="000000"/>
          <w:kern w:val="0"/>
          <w:sz w:val="21"/>
          <w:szCs w:val="21"/>
        </w:rPr>
        <w:tab/>
      </w:r>
      <w:r w:rsidR="00C3078E" w:rsidRPr="00811760">
        <w:rPr>
          <w:rFonts w:ascii="Arial" w:hAnsi="Arial" w:cs="Arial"/>
          <w:color w:val="000000"/>
          <w:kern w:val="0"/>
          <w:sz w:val="21"/>
          <w:szCs w:val="21"/>
        </w:rPr>
        <w:t xml:space="preserve">Paid </w:t>
      </w:r>
      <w:r w:rsidR="00467C07" w:rsidRPr="00811760">
        <w:rPr>
          <w:rFonts w:ascii="Arial" w:hAnsi="Arial" w:cs="Arial"/>
          <w:color w:val="000000"/>
          <w:kern w:val="0"/>
          <w:sz w:val="21"/>
          <w:szCs w:val="21"/>
        </w:rPr>
        <w:t>£</w:t>
      </w:r>
      <w:r w:rsidR="00C3078E" w:rsidRPr="00811760">
        <w:rPr>
          <w:rFonts w:ascii="Arial" w:hAnsi="Arial" w:cs="Arial"/>
          <w:color w:val="000000"/>
          <w:kern w:val="0"/>
          <w:sz w:val="21"/>
          <w:szCs w:val="21"/>
        </w:rPr>
        <w:t>1,800 cash on one-year insurance policy effective March 1.</w:t>
      </w:r>
    </w:p>
    <w:p w:rsidR="00B84762" w:rsidRPr="00811760" w:rsidRDefault="00B84762" w:rsidP="00B84762">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811760">
        <w:rPr>
          <w:rFonts w:ascii="Arial" w:hAnsi="Arial" w:cs="Arial"/>
          <w:color w:val="000000"/>
          <w:kern w:val="0"/>
          <w:sz w:val="21"/>
          <w:szCs w:val="21"/>
        </w:rPr>
        <w:tab/>
      </w:r>
      <w:r w:rsidR="00C3078E" w:rsidRPr="00811760">
        <w:rPr>
          <w:rFonts w:ascii="Arial" w:hAnsi="Arial" w:cs="Arial"/>
          <w:color w:val="000000"/>
          <w:kern w:val="0"/>
          <w:sz w:val="21"/>
          <w:szCs w:val="21"/>
        </w:rPr>
        <w:t xml:space="preserve">14 </w:t>
      </w:r>
      <w:r w:rsidRPr="00811760">
        <w:rPr>
          <w:rFonts w:ascii="Arial" w:hAnsi="Arial" w:cs="Arial"/>
          <w:color w:val="000000"/>
          <w:kern w:val="0"/>
          <w:sz w:val="21"/>
          <w:szCs w:val="21"/>
        </w:rPr>
        <w:tab/>
      </w:r>
      <w:r w:rsidR="00C3078E" w:rsidRPr="00811760">
        <w:rPr>
          <w:rFonts w:ascii="Arial" w:hAnsi="Arial" w:cs="Arial"/>
          <w:color w:val="000000"/>
          <w:kern w:val="0"/>
          <w:sz w:val="21"/>
          <w:szCs w:val="21"/>
        </w:rPr>
        <w:t xml:space="preserve">Billed customers </w:t>
      </w:r>
      <w:r w:rsidR="00467C07" w:rsidRPr="00811760">
        <w:rPr>
          <w:rFonts w:ascii="Arial" w:hAnsi="Arial" w:cs="Arial"/>
          <w:color w:val="000000"/>
          <w:kern w:val="0"/>
          <w:sz w:val="21"/>
          <w:szCs w:val="21"/>
        </w:rPr>
        <w:t>£</w:t>
      </w:r>
      <w:r w:rsidR="00C3078E" w:rsidRPr="00811760">
        <w:rPr>
          <w:rFonts w:ascii="Arial" w:hAnsi="Arial" w:cs="Arial"/>
          <w:color w:val="000000"/>
          <w:kern w:val="0"/>
          <w:sz w:val="21"/>
          <w:szCs w:val="21"/>
        </w:rPr>
        <w:t>4,</w:t>
      </w:r>
      <w:r w:rsidRPr="00811760">
        <w:rPr>
          <w:rFonts w:ascii="Arial" w:hAnsi="Arial" w:cs="Arial"/>
          <w:color w:val="000000"/>
          <w:kern w:val="0"/>
          <w:sz w:val="21"/>
          <w:szCs w:val="21"/>
        </w:rPr>
        <w:t>5</w:t>
      </w:r>
      <w:r w:rsidR="00C3078E" w:rsidRPr="00811760">
        <w:rPr>
          <w:rFonts w:ascii="Arial" w:hAnsi="Arial" w:cs="Arial"/>
          <w:color w:val="000000"/>
          <w:kern w:val="0"/>
          <w:sz w:val="21"/>
          <w:szCs w:val="21"/>
        </w:rPr>
        <w:t>00 for cleaning services.</w:t>
      </w:r>
    </w:p>
    <w:p w:rsidR="00B84762" w:rsidRPr="00811760" w:rsidRDefault="00B84762" w:rsidP="00B84762">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811760">
        <w:rPr>
          <w:rFonts w:ascii="Arial" w:hAnsi="Arial" w:cs="Arial"/>
          <w:color w:val="000000"/>
          <w:kern w:val="0"/>
          <w:sz w:val="21"/>
          <w:szCs w:val="21"/>
        </w:rPr>
        <w:tab/>
      </w:r>
      <w:r w:rsidR="00C3078E" w:rsidRPr="00811760">
        <w:rPr>
          <w:rFonts w:ascii="Arial" w:hAnsi="Arial" w:cs="Arial"/>
          <w:color w:val="000000"/>
          <w:kern w:val="0"/>
          <w:sz w:val="21"/>
          <w:szCs w:val="21"/>
        </w:rPr>
        <w:t xml:space="preserve">18 </w:t>
      </w:r>
      <w:r w:rsidRPr="00811760">
        <w:rPr>
          <w:rFonts w:ascii="Arial" w:hAnsi="Arial" w:cs="Arial"/>
          <w:color w:val="000000"/>
          <w:kern w:val="0"/>
          <w:sz w:val="21"/>
          <w:szCs w:val="21"/>
        </w:rPr>
        <w:tab/>
      </w:r>
      <w:r w:rsidR="00C3078E" w:rsidRPr="00811760">
        <w:rPr>
          <w:rFonts w:ascii="Arial" w:hAnsi="Arial" w:cs="Arial"/>
          <w:color w:val="000000"/>
          <w:kern w:val="0"/>
          <w:sz w:val="21"/>
          <w:szCs w:val="21"/>
        </w:rPr>
        <w:t xml:space="preserve">Paid </w:t>
      </w:r>
      <w:r w:rsidR="00467C07" w:rsidRPr="00811760">
        <w:rPr>
          <w:rFonts w:ascii="Arial" w:hAnsi="Arial" w:cs="Arial"/>
          <w:color w:val="000000"/>
          <w:kern w:val="0"/>
          <w:sz w:val="21"/>
          <w:szCs w:val="21"/>
        </w:rPr>
        <w:t>£</w:t>
      </w:r>
      <w:r w:rsidR="00C3078E" w:rsidRPr="00811760">
        <w:rPr>
          <w:rFonts w:ascii="Arial" w:hAnsi="Arial" w:cs="Arial"/>
          <w:color w:val="000000"/>
          <w:kern w:val="0"/>
          <w:sz w:val="21"/>
          <w:szCs w:val="21"/>
        </w:rPr>
        <w:t xml:space="preserve">1,500 cash on amount owed on truck and </w:t>
      </w:r>
      <w:r w:rsidR="00467C07" w:rsidRPr="00811760">
        <w:rPr>
          <w:rFonts w:ascii="Arial" w:hAnsi="Arial" w:cs="Arial"/>
          <w:color w:val="000000"/>
          <w:kern w:val="0"/>
          <w:sz w:val="21"/>
          <w:szCs w:val="21"/>
        </w:rPr>
        <w:t>£</w:t>
      </w:r>
      <w:r w:rsidR="00C3078E" w:rsidRPr="00811760">
        <w:rPr>
          <w:rFonts w:ascii="Arial" w:hAnsi="Arial" w:cs="Arial"/>
          <w:color w:val="000000"/>
          <w:kern w:val="0"/>
          <w:sz w:val="21"/>
          <w:szCs w:val="21"/>
        </w:rPr>
        <w:t>500 on amount owed on cleaning</w:t>
      </w:r>
      <w:r w:rsidR="00467C07" w:rsidRPr="00811760">
        <w:rPr>
          <w:rFonts w:ascii="Arial" w:hAnsi="Arial" w:cs="Arial"/>
          <w:color w:val="000000"/>
          <w:kern w:val="0"/>
          <w:sz w:val="21"/>
          <w:szCs w:val="21"/>
        </w:rPr>
        <w:t xml:space="preserve"> </w:t>
      </w:r>
      <w:r w:rsidR="00C3078E" w:rsidRPr="00811760">
        <w:rPr>
          <w:rFonts w:ascii="Arial" w:hAnsi="Arial" w:cs="Arial"/>
          <w:color w:val="000000"/>
          <w:kern w:val="0"/>
          <w:sz w:val="21"/>
          <w:szCs w:val="21"/>
        </w:rPr>
        <w:t>supplies.</w:t>
      </w:r>
    </w:p>
    <w:p w:rsidR="00B84762" w:rsidRPr="00811760" w:rsidRDefault="00B84762" w:rsidP="00B84762">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811760">
        <w:rPr>
          <w:rFonts w:ascii="Arial" w:hAnsi="Arial" w:cs="Arial"/>
          <w:color w:val="000000"/>
          <w:kern w:val="0"/>
          <w:sz w:val="21"/>
          <w:szCs w:val="21"/>
        </w:rPr>
        <w:tab/>
      </w:r>
      <w:r w:rsidR="00C3078E" w:rsidRPr="00811760">
        <w:rPr>
          <w:rFonts w:ascii="Arial" w:hAnsi="Arial" w:cs="Arial"/>
          <w:color w:val="000000"/>
          <w:kern w:val="0"/>
          <w:sz w:val="21"/>
          <w:szCs w:val="21"/>
        </w:rPr>
        <w:t xml:space="preserve">20 </w:t>
      </w:r>
      <w:r w:rsidRPr="00811760">
        <w:rPr>
          <w:rFonts w:ascii="Arial" w:hAnsi="Arial" w:cs="Arial"/>
          <w:color w:val="000000"/>
          <w:kern w:val="0"/>
          <w:sz w:val="21"/>
          <w:szCs w:val="21"/>
        </w:rPr>
        <w:tab/>
      </w:r>
      <w:r w:rsidR="00C3078E" w:rsidRPr="00811760">
        <w:rPr>
          <w:rFonts w:ascii="Arial" w:hAnsi="Arial" w:cs="Arial"/>
          <w:color w:val="000000"/>
          <w:kern w:val="0"/>
          <w:sz w:val="21"/>
          <w:szCs w:val="21"/>
        </w:rPr>
        <w:t xml:space="preserve">Paid </w:t>
      </w:r>
      <w:r w:rsidR="00467C07" w:rsidRPr="00811760">
        <w:rPr>
          <w:rFonts w:ascii="Arial" w:hAnsi="Arial" w:cs="Arial"/>
          <w:color w:val="000000"/>
          <w:kern w:val="0"/>
          <w:sz w:val="21"/>
          <w:szCs w:val="21"/>
        </w:rPr>
        <w:t>£</w:t>
      </w:r>
      <w:r w:rsidR="00C3078E" w:rsidRPr="00811760">
        <w:rPr>
          <w:rFonts w:ascii="Arial" w:hAnsi="Arial" w:cs="Arial"/>
          <w:color w:val="000000"/>
          <w:kern w:val="0"/>
          <w:sz w:val="21"/>
          <w:szCs w:val="21"/>
        </w:rPr>
        <w:t>1,800 cash for employee salaries.</w:t>
      </w:r>
    </w:p>
    <w:p w:rsidR="00B84762" w:rsidRPr="00811760" w:rsidRDefault="00B84762" w:rsidP="00B84762">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811760">
        <w:rPr>
          <w:rFonts w:ascii="Arial" w:hAnsi="Arial" w:cs="Arial"/>
          <w:color w:val="000000"/>
          <w:kern w:val="0"/>
          <w:sz w:val="21"/>
          <w:szCs w:val="21"/>
        </w:rPr>
        <w:tab/>
      </w:r>
      <w:r w:rsidR="00C3078E" w:rsidRPr="00811760">
        <w:rPr>
          <w:rFonts w:ascii="Arial" w:hAnsi="Arial" w:cs="Arial"/>
          <w:color w:val="000000"/>
          <w:kern w:val="0"/>
          <w:sz w:val="21"/>
          <w:szCs w:val="21"/>
        </w:rPr>
        <w:t xml:space="preserve">21 </w:t>
      </w:r>
      <w:r w:rsidRPr="00811760">
        <w:rPr>
          <w:rFonts w:ascii="Arial" w:hAnsi="Arial" w:cs="Arial"/>
          <w:color w:val="000000"/>
          <w:kern w:val="0"/>
          <w:sz w:val="21"/>
          <w:szCs w:val="21"/>
        </w:rPr>
        <w:tab/>
      </w:r>
      <w:r w:rsidR="00C3078E" w:rsidRPr="00811760">
        <w:rPr>
          <w:rFonts w:ascii="Arial" w:hAnsi="Arial" w:cs="Arial"/>
          <w:color w:val="000000"/>
          <w:kern w:val="0"/>
          <w:sz w:val="21"/>
          <w:szCs w:val="21"/>
        </w:rPr>
        <w:t xml:space="preserve">Collected </w:t>
      </w:r>
      <w:r w:rsidR="00467C07" w:rsidRPr="00811760">
        <w:rPr>
          <w:rFonts w:ascii="Arial" w:hAnsi="Arial" w:cs="Arial"/>
          <w:color w:val="000000"/>
          <w:kern w:val="0"/>
          <w:sz w:val="21"/>
          <w:szCs w:val="21"/>
        </w:rPr>
        <w:t>£</w:t>
      </w:r>
      <w:r w:rsidR="00C3078E" w:rsidRPr="00811760">
        <w:rPr>
          <w:rFonts w:ascii="Arial" w:hAnsi="Arial" w:cs="Arial"/>
          <w:color w:val="000000"/>
          <w:kern w:val="0"/>
          <w:sz w:val="21"/>
          <w:szCs w:val="21"/>
        </w:rPr>
        <w:t>1,600 cash from customers billed on March 14.</w:t>
      </w:r>
    </w:p>
    <w:p w:rsidR="00B84762" w:rsidRPr="00811760" w:rsidRDefault="00B84762" w:rsidP="00B84762">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811760">
        <w:rPr>
          <w:rFonts w:ascii="Arial" w:hAnsi="Arial" w:cs="Arial"/>
          <w:color w:val="000000"/>
          <w:kern w:val="0"/>
          <w:sz w:val="21"/>
          <w:szCs w:val="21"/>
        </w:rPr>
        <w:tab/>
      </w:r>
      <w:r w:rsidR="00C3078E" w:rsidRPr="00811760">
        <w:rPr>
          <w:rFonts w:ascii="Arial" w:hAnsi="Arial" w:cs="Arial"/>
          <w:color w:val="000000"/>
          <w:kern w:val="0"/>
          <w:sz w:val="21"/>
          <w:szCs w:val="21"/>
        </w:rPr>
        <w:t xml:space="preserve">28 </w:t>
      </w:r>
      <w:r w:rsidRPr="00811760">
        <w:rPr>
          <w:rFonts w:ascii="Arial" w:hAnsi="Arial" w:cs="Arial"/>
          <w:color w:val="000000"/>
          <w:kern w:val="0"/>
          <w:sz w:val="21"/>
          <w:szCs w:val="21"/>
        </w:rPr>
        <w:tab/>
      </w:r>
      <w:r w:rsidR="00C3078E" w:rsidRPr="00811760">
        <w:rPr>
          <w:rFonts w:ascii="Arial" w:hAnsi="Arial" w:cs="Arial"/>
          <w:color w:val="000000"/>
          <w:kern w:val="0"/>
          <w:sz w:val="21"/>
          <w:szCs w:val="21"/>
        </w:rPr>
        <w:t xml:space="preserve">Billed customers </w:t>
      </w:r>
      <w:r w:rsidR="00467C07" w:rsidRPr="00811760">
        <w:rPr>
          <w:rFonts w:ascii="Arial" w:hAnsi="Arial" w:cs="Arial"/>
          <w:color w:val="000000"/>
          <w:kern w:val="0"/>
          <w:sz w:val="21"/>
          <w:szCs w:val="21"/>
        </w:rPr>
        <w:t>£</w:t>
      </w:r>
      <w:r w:rsidR="00C3078E" w:rsidRPr="00811760">
        <w:rPr>
          <w:rFonts w:ascii="Arial" w:hAnsi="Arial" w:cs="Arial"/>
          <w:color w:val="000000"/>
          <w:kern w:val="0"/>
          <w:sz w:val="21"/>
          <w:szCs w:val="21"/>
        </w:rPr>
        <w:t>2,500 for cleaning services.</w:t>
      </w:r>
    </w:p>
    <w:p w:rsidR="00B84762" w:rsidRPr="00811760" w:rsidRDefault="00B84762" w:rsidP="00B84762">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811760">
        <w:rPr>
          <w:rFonts w:ascii="Arial" w:hAnsi="Arial" w:cs="Arial"/>
          <w:color w:val="000000"/>
          <w:kern w:val="0"/>
          <w:sz w:val="21"/>
          <w:szCs w:val="21"/>
        </w:rPr>
        <w:tab/>
      </w:r>
      <w:r w:rsidR="00C3078E" w:rsidRPr="00811760">
        <w:rPr>
          <w:rFonts w:ascii="Arial" w:hAnsi="Arial" w:cs="Arial"/>
          <w:color w:val="000000"/>
          <w:kern w:val="0"/>
          <w:sz w:val="21"/>
          <w:szCs w:val="21"/>
        </w:rPr>
        <w:t xml:space="preserve">31 </w:t>
      </w:r>
      <w:r w:rsidRPr="00811760">
        <w:rPr>
          <w:rFonts w:ascii="Arial" w:hAnsi="Arial" w:cs="Arial"/>
          <w:color w:val="000000"/>
          <w:kern w:val="0"/>
          <w:sz w:val="21"/>
          <w:szCs w:val="21"/>
        </w:rPr>
        <w:tab/>
      </w:r>
      <w:r w:rsidR="00C3078E" w:rsidRPr="00811760">
        <w:rPr>
          <w:rFonts w:ascii="Arial" w:hAnsi="Arial" w:cs="Arial"/>
          <w:color w:val="000000"/>
          <w:kern w:val="0"/>
          <w:sz w:val="21"/>
          <w:szCs w:val="21"/>
        </w:rPr>
        <w:t xml:space="preserve">Paid </w:t>
      </w:r>
      <w:r w:rsidR="00467C07" w:rsidRPr="00811760">
        <w:rPr>
          <w:rFonts w:ascii="Arial" w:hAnsi="Arial" w:cs="Arial"/>
          <w:color w:val="000000"/>
          <w:kern w:val="0"/>
          <w:sz w:val="21"/>
          <w:szCs w:val="21"/>
        </w:rPr>
        <w:t>£</w:t>
      </w:r>
      <w:r w:rsidR="00C3078E" w:rsidRPr="00811760">
        <w:rPr>
          <w:rFonts w:ascii="Arial" w:hAnsi="Arial" w:cs="Arial"/>
          <w:color w:val="000000"/>
          <w:kern w:val="0"/>
          <w:sz w:val="21"/>
          <w:szCs w:val="21"/>
        </w:rPr>
        <w:t>320 for the monthly gasoline bill for the truck.</w:t>
      </w:r>
    </w:p>
    <w:p w:rsidR="00C3078E" w:rsidRPr="00811760" w:rsidRDefault="00B84762" w:rsidP="00B84762">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811760">
        <w:rPr>
          <w:rFonts w:ascii="Arial" w:hAnsi="Arial" w:cs="Arial"/>
          <w:color w:val="000000"/>
          <w:kern w:val="0"/>
          <w:sz w:val="21"/>
          <w:szCs w:val="21"/>
        </w:rPr>
        <w:tab/>
      </w:r>
      <w:r w:rsidR="00C3078E" w:rsidRPr="00811760">
        <w:rPr>
          <w:rFonts w:ascii="Arial" w:hAnsi="Arial" w:cs="Arial"/>
          <w:color w:val="000000"/>
          <w:kern w:val="0"/>
          <w:sz w:val="21"/>
          <w:szCs w:val="21"/>
        </w:rPr>
        <w:t xml:space="preserve">31 </w:t>
      </w:r>
      <w:r w:rsidRPr="00811760">
        <w:rPr>
          <w:rFonts w:ascii="Arial" w:hAnsi="Arial" w:cs="Arial"/>
          <w:color w:val="000000"/>
          <w:kern w:val="0"/>
          <w:sz w:val="21"/>
          <w:szCs w:val="21"/>
        </w:rPr>
        <w:tab/>
      </w:r>
      <w:r w:rsidR="00C3078E" w:rsidRPr="00811760">
        <w:rPr>
          <w:rFonts w:ascii="Arial" w:hAnsi="Arial" w:cs="Arial"/>
          <w:color w:val="000000"/>
          <w:kern w:val="0"/>
          <w:sz w:val="21"/>
          <w:szCs w:val="21"/>
        </w:rPr>
        <w:t xml:space="preserve">Declared and paid </w:t>
      </w:r>
      <w:r w:rsidR="00467C07" w:rsidRPr="00811760">
        <w:rPr>
          <w:rFonts w:ascii="Arial" w:hAnsi="Arial" w:cs="Arial"/>
          <w:color w:val="000000"/>
          <w:kern w:val="0"/>
          <w:sz w:val="21"/>
          <w:szCs w:val="21"/>
        </w:rPr>
        <w:t>£</w:t>
      </w:r>
      <w:r w:rsidR="00C3078E" w:rsidRPr="00811760">
        <w:rPr>
          <w:rFonts w:ascii="Arial" w:hAnsi="Arial" w:cs="Arial"/>
          <w:color w:val="000000"/>
          <w:kern w:val="0"/>
          <w:sz w:val="21"/>
          <w:szCs w:val="21"/>
        </w:rPr>
        <w:t>800 cash dividends.</w:t>
      </w:r>
    </w:p>
    <w:p w:rsidR="00C3078E" w:rsidRPr="00811760" w:rsidRDefault="00C3078E" w:rsidP="00562BEE">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The chart of accounts for Fresh Step Carpet Cleaners</w:t>
      </w:r>
      <w:r w:rsidR="00B84762" w:rsidRPr="00811760">
        <w:rPr>
          <w:rFonts w:ascii="Arial" w:hAnsi="Arial" w:cs="Arial"/>
          <w:color w:val="000000"/>
          <w:kern w:val="0"/>
          <w:sz w:val="21"/>
          <w:szCs w:val="21"/>
        </w:rPr>
        <w:t>, Ltd.</w:t>
      </w:r>
      <w:r w:rsidRPr="00811760">
        <w:rPr>
          <w:rFonts w:ascii="Arial" w:hAnsi="Arial" w:cs="Arial"/>
          <w:color w:val="000000"/>
          <w:kern w:val="0"/>
          <w:sz w:val="21"/>
          <w:szCs w:val="21"/>
        </w:rPr>
        <w:t xml:space="preserve"> contains the following </w:t>
      </w:r>
      <w:r w:rsidRPr="00811760">
        <w:rPr>
          <w:rFonts w:ascii="Arial" w:hAnsi="Arial" w:cs="Arial"/>
          <w:color w:val="000000"/>
          <w:kern w:val="0"/>
          <w:sz w:val="21"/>
          <w:szCs w:val="21"/>
        </w:rPr>
        <w:lastRenderedPageBreak/>
        <w:t>accounts: No. 101 Cash,</w:t>
      </w:r>
      <w:r w:rsidR="00B84762" w:rsidRPr="00811760">
        <w:rPr>
          <w:rFonts w:ascii="Arial" w:hAnsi="Arial" w:cs="Arial"/>
          <w:color w:val="000000"/>
          <w:kern w:val="0"/>
          <w:sz w:val="21"/>
          <w:szCs w:val="21"/>
        </w:rPr>
        <w:t xml:space="preserve"> </w:t>
      </w:r>
      <w:r w:rsidRPr="00811760">
        <w:rPr>
          <w:rFonts w:ascii="Arial" w:hAnsi="Arial" w:cs="Arial"/>
          <w:color w:val="000000"/>
          <w:kern w:val="0"/>
          <w:sz w:val="21"/>
          <w:szCs w:val="21"/>
        </w:rPr>
        <w:t>No. 112 Accounts Receivable, No. 126 Supplies, No. 130 Prepaid Insurance, No. 157 Equipment, No.</w:t>
      </w:r>
      <w:r w:rsidR="00B84762" w:rsidRPr="00811760">
        <w:rPr>
          <w:rFonts w:ascii="Arial" w:hAnsi="Arial" w:cs="Arial"/>
          <w:color w:val="000000"/>
          <w:kern w:val="0"/>
          <w:sz w:val="21"/>
          <w:szCs w:val="21"/>
        </w:rPr>
        <w:t xml:space="preserve"> </w:t>
      </w:r>
      <w:r w:rsidRPr="00811760">
        <w:rPr>
          <w:rFonts w:ascii="Arial" w:hAnsi="Arial" w:cs="Arial"/>
          <w:color w:val="000000"/>
          <w:kern w:val="0"/>
          <w:sz w:val="21"/>
          <w:szCs w:val="21"/>
        </w:rPr>
        <w:t>158 Accumulated Depreciation—Equipment, No. 201 Accounts Payable, No. 212 Salaries and Wages</w:t>
      </w:r>
      <w:r w:rsidR="00B84762" w:rsidRPr="00811760">
        <w:rPr>
          <w:rFonts w:ascii="Arial" w:hAnsi="Arial" w:cs="Arial"/>
          <w:color w:val="000000"/>
          <w:kern w:val="0"/>
          <w:sz w:val="21"/>
          <w:szCs w:val="21"/>
        </w:rPr>
        <w:t xml:space="preserve"> </w:t>
      </w:r>
      <w:r w:rsidRPr="00811760">
        <w:rPr>
          <w:rFonts w:ascii="Arial" w:hAnsi="Arial" w:cs="Arial"/>
          <w:color w:val="000000"/>
          <w:kern w:val="0"/>
          <w:sz w:val="21"/>
          <w:szCs w:val="21"/>
        </w:rPr>
        <w:t>Payable, No. 311 Share Capital—Ordinary, No. 320 Retained Earnings, No. 332 Dividends, No. 350</w:t>
      </w:r>
      <w:r w:rsidR="00B84762" w:rsidRPr="00811760">
        <w:rPr>
          <w:rFonts w:ascii="Arial" w:hAnsi="Arial" w:cs="Arial"/>
          <w:color w:val="000000"/>
          <w:kern w:val="0"/>
          <w:sz w:val="21"/>
          <w:szCs w:val="21"/>
        </w:rPr>
        <w:t xml:space="preserve"> </w:t>
      </w:r>
      <w:r w:rsidRPr="00811760">
        <w:rPr>
          <w:rFonts w:ascii="Arial" w:hAnsi="Arial" w:cs="Arial"/>
          <w:color w:val="000000"/>
          <w:kern w:val="0"/>
          <w:sz w:val="21"/>
          <w:szCs w:val="21"/>
        </w:rPr>
        <w:t>Income Summary, No. 400 Service Revenue, No. 633 Gasoline Expense, No. 631 Supplies Expense,</w:t>
      </w:r>
      <w:r w:rsidR="00B84762" w:rsidRPr="00811760">
        <w:rPr>
          <w:rFonts w:ascii="Arial" w:hAnsi="Arial" w:cs="Arial"/>
          <w:color w:val="000000"/>
          <w:kern w:val="0"/>
          <w:sz w:val="21"/>
          <w:szCs w:val="21"/>
        </w:rPr>
        <w:t xml:space="preserve"> </w:t>
      </w:r>
      <w:r w:rsidRPr="00811760">
        <w:rPr>
          <w:rFonts w:ascii="Arial" w:hAnsi="Arial" w:cs="Arial"/>
          <w:color w:val="000000"/>
          <w:kern w:val="0"/>
          <w:sz w:val="21"/>
          <w:szCs w:val="21"/>
        </w:rPr>
        <w:t>No. 711 Depreciation Expense, No. 722 Insurance Expense, and No. 726 Salaries and Wages Expense.</w:t>
      </w:r>
    </w:p>
    <w:p w:rsidR="00C3078E" w:rsidRPr="00811760" w:rsidRDefault="00C3078E"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C3078E" w:rsidRPr="00811760" w:rsidRDefault="00C3078E" w:rsidP="001D78BF">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(a) Journalize and post the March transactions. Use page J1 for the journal and the three-column form</w:t>
      </w:r>
      <w:r w:rsidR="002B1542" w:rsidRPr="00811760">
        <w:rPr>
          <w:rFonts w:ascii="Arial" w:hAnsi="Arial" w:cs="Arial"/>
          <w:color w:val="000000"/>
          <w:kern w:val="0"/>
          <w:sz w:val="21"/>
          <w:szCs w:val="21"/>
        </w:rPr>
        <w:t xml:space="preserve"> </w:t>
      </w:r>
      <w:r w:rsidRPr="00811760">
        <w:rPr>
          <w:rFonts w:ascii="Arial" w:hAnsi="Arial" w:cs="Arial"/>
          <w:color w:val="000000"/>
          <w:kern w:val="0"/>
          <w:sz w:val="21"/>
          <w:szCs w:val="21"/>
        </w:rPr>
        <w:t>of account.</w:t>
      </w:r>
    </w:p>
    <w:p w:rsidR="00C3078E" w:rsidRPr="00811760" w:rsidRDefault="00C3078E" w:rsidP="001D78BF">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(b) Prepare a trial balance at March 31 on a worksheet.</w:t>
      </w:r>
    </w:p>
    <w:p w:rsidR="00C3078E" w:rsidRPr="00811760" w:rsidRDefault="00C3078E" w:rsidP="001D78BF">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 xml:space="preserve">Trial balance </w:t>
      </w:r>
      <w:r w:rsidR="002B1542" w:rsidRPr="00811760">
        <w:rPr>
          <w:rFonts w:ascii="Arial" w:hAnsi="Arial" w:cs="Arial"/>
          <w:color w:val="0095D8"/>
          <w:kern w:val="0"/>
          <w:sz w:val="21"/>
          <w:szCs w:val="21"/>
        </w:rPr>
        <w:t>£</w:t>
      </w:r>
      <w:r w:rsidRPr="00811760">
        <w:rPr>
          <w:rFonts w:ascii="Arial" w:hAnsi="Arial" w:cs="Arial"/>
          <w:color w:val="0095D8"/>
          <w:kern w:val="0"/>
          <w:sz w:val="21"/>
          <w:szCs w:val="21"/>
        </w:rPr>
        <w:t>2</w:t>
      </w:r>
      <w:r w:rsidR="00E31975" w:rsidRPr="00811760">
        <w:rPr>
          <w:rFonts w:ascii="Arial" w:hAnsi="Arial" w:cs="Arial"/>
          <w:color w:val="0095D8"/>
          <w:kern w:val="0"/>
          <w:sz w:val="21"/>
          <w:szCs w:val="21"/>
        </w:rPr>
        <w:t>7</w:t>
      </w:r>
      <w:r w:rsidRPr="00811760">
        <w:rPr>
          <w:rFonts w:ascii="Arial" w:hAnsi="Arial" w:cs="Arial"/>
          <w:color w:val="0095D8"/>
          <w:kern w:val="0"/>
          <w:sz w:val="21"/>
          <w:szCs w:val="21"/>
        </w:rPr>
        <w:t>,</w:t>
      </w:r>
      <w:r w:rsidR="00E31975" w:rsidRPr="00811760">
        <w:rPr>
          <w:rFonts w:ascii="Arial" w:hAnsi="Arial" w:cs="Arial"/>
          <w:color w:val="0095D8"/>
          <w:kern w:val="0"/>
          <w:sz w:val="21"/>
          <w:szCs w:val="21"/>
        </w:rPr>
        <w:t>2</w:t>
      </w:r>
      <w:r w:rsidRPr="00811760">
        <w:rPr>
          <w:rFonts w:ascii="Arial" w:hAnsi="Arial" w:cs="Arial"/>
          <w:color w:val="0095D8"/>
          <w:kern w:val="0"/>
          <w:sz w:val="21"/>
          <w:szCs w:val="21"/>
        </w:rPr>
        <w:t>00</w:t>
      </w:r>
    </w:p>
    <w:p w:rsidR="00C3078E" w:rsidRPr="00811760" w:rsidRDefault="00C3078E" w:rsidP="001D78BF">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(c) Enter the following adjustments on the worksheet and complete the worksheet.</w:t>
      </w:r>
    </w:p>
    <w:p w:rsidR="00C3078E" w:rsidRPr="00811760" w:rsidRDefault="00C3078E" w:rsidP="007731DE">
      <w:pPr>
        <w:autoSpaceDE w:val="0"/>
        <w:autoSpaceDN w:val="0"/>
        <w:adjustRightInd w:val="0"/>
        <w:ind w:leftChars="414" w:left="1275" w:hangingChars="134" w:hanging="281"/>
        <w:rPr>
          <w:rFonts w:ascii="Arial" w:hAnsi="Arial" w:cs="Arial"/>
          <w:color w:val="000000"/>
          <w:kern w:val="0"/>
          <w:sz w:val="21"/>
          <w:szCs w:val="21"/>
        </w:rPr>
      </w:pPr>
      <w:r w:rsidRPr="00811760">
        <w:rPr>
          <w:rFonts w:ascii="Arial" w:hAnsi="Arial" w:cs="Arial"/>
          <w:color w:val="000000"/>
          <w:kern w:val="0"/>
          <w:sz w:val="21"/>
          <w:szCs w:val="21"/>
        </w:rPr>
        <w:t xml:space="preserve">1. Unbilled revenue for services performed at March 31 was </w:t>
      </w:r>
      <w:r w:rsidR="002B1542" w:rsidRPr="00811760">
        <w:rPr>
          <w:rFonts w:ascii="Arial" w:hAnsi="Arial" w:cs="Arial"/>
          <w:color w:val="000000"/>
          <w:kern w:val="0"/>
          <w:sz w:val="21"/>
          <w:szCs w:val="21"/>
        </w:rPr>
        <w:t>£</w:t>
      </w:r>
      <w:r w:rsidR="00E31975" w:rsidRPr="00811760">
        <w:rPr>
          <w:rFonts w:ascii="Arial" w:hAnsi="Arial" w:cs="Arial"/>
          <w:color w:val="000000"/>
          <w:kern w:val="0"/>
          <w:sz w:val="21"/>
          <w:szCs w:val="21"/>
        </w:rPr>
        <w:t>1,000</w:t>
      </w:r>
      <w:r w:rsidRPr="00811760">
        <w:rPr>
          <w:rFonts w:ascii="Arial" w:hAnsi="Arial" w:cs="Arial"/>
          <w:color w:val="000000"/>
          <w:kern w:val="0"/>
          <w:sz w:val="21"/>
          <w:szCs w:val="21"/>
        </w:rPr>
        <w:t>.</w:t>
      </w:r>
    </w:p>
    <w:p w:rsidR="00C3078E" w:rsidRPr="00811760" w:rsidRDefault="00C3078E" w:rsidP="007731DE">
      <w:pPr>
        <w:autoSpaceDE w:val="0"/>
        <w:autoSpaceDN w:val="0"/>
        <w:adjustRightInd w:val="0"/>
        <w:ind w:leftChars="414" w:left="1275" w:hangingChars="134" w:hanging="281"/>
        <w:rPr>
          <w:rFonts w:ascii="Arial" w:hAnsi="Arial" w:cs="Arial"/>
          <w:color w:val="000000"/>
          <w:kern w:val="0"/>
          <w:sz w:val="21"/>
          <w:szCs w:val="21"/>
        </w:rPr>
      </w:pPr>
      <w:r w:rsidRPr="00811760">
        <w:rPr>
          <w:rFonts w:ascii="Arial" w:hAnsi="Arial" w:cs="Arial"/>
          <w:color w:val="000000"/>
          <w:kern w:val="0"/>
          <w:sz w:val="21"/>
          <w:szCs w:val="21"/>
        </w:rPr>
        <w:t xml:space="preserve">2. Depreciation on equipment for the month was </w:t>
      </w:r>
      <w:r w:rsidR="002B1542" w:rsidRPr="00811760">
        <w:rPr>
          <w:rFonts w:ascii="Arial" w:hAnsi="Arial" w:cs="Arial"/>
          <w:color w:val="000000"/>
          <w:kern w:val="0"/>
          <w:sz w:val="21"/>
          <w:szCs w:val="21"/>
        </w:rPr>
        <w:t>£</w:t>
      </w:r>
      <w:r w:rsidRPr="00811760">
        <w:rPr>
          <w:rFonts w:ascii="Arial" w:hAnsi="Arial" w:cs="Arial"/>
          <w:color w:val="000000"/>
          <w:kern w:val="0"/>
          <w:sz w:val="21"/>
          <w:szCs w:val="21"/>
        </w:rPr>
        <w:t>300.</w:t>
      </w:r>
    </w:p>
    <w:p w:rsidR="00C3078E" w:rsidRPr="00811760" w:rsidRDefault="00C3078E" w:rsidP="007731DE">
      <w:pPr>
        <w:autoSpaceDE w:val="0"/>
        <w:autoSpaceDN w:val="0"/>
        <w:adjustRightInd w:val="0"/>
        <w:ind w:leftChars="414" w:left="1275" w:hangingChars="134" w:hanging="281"/>
        <w:rPr>
          <w:rFonts w:ascii="Arial" w:hAnsi="Arial" w:cs="Arial"/>
          <w:color w:val="000000"/>
          <w:kern w:val="0"/>
          <w:sz w:val="21"/>
          <w:szCs w:val="21"/>
        </w:rPr>
      </w:pPr>
      <w:r w:rsidRPr="00811760">
        <w:rPr>
          <w:rFonts w:ascii="Arial" w:hAnsi="Arial" w:cs="Arial"/>
          <w:color w:val="000000"/>
          <w:kern w:val="0"/>
          <w:sz w:val="21"/>
          <w:szCs w:val="21"/>
        </w:rPr>
        <w:t>3. One-twelfth of the insurance expired.</w:t>
      </w:r>
    </w:p>
    <w:p w:rsidR="00C3078E" w:rsidRPr="00811760" w:rsidRDefault="00C3078E" w:rsidP="007731DE">
      <w:pPr>
        <w:autoSpaceDE w:val="0"/>
        <w:autoSpaceDN w:val="0"/>
        <w:adjustRightInd w:val="0"/>
        <w:ind w:leftChars="414" w:left="1275" w:hangingChars="134" w:hanging="281"/>
        <w:rPr>
          <w:rFonts w:ascii="Arial" w:hAnsi="Arial" w:cs="Arial"/>
          <w:color w:val="000000"/>
          <w:kern w:val="0"/>
          <w:sz w:val="21"/>
          <w:szCs w:val="21"/>
        </w:rPr>
      </w:pPr>
      <w:r w:rsidRPr="00811760">
        <w:rPr>
          <w:rFonts w:ascii="Arial" w:hAnsi="Arial" w:cs="Arial"/>
          <w:color w:val="000000"/>
          <w:kern w:val="0"/>
          <w:sz w:val="21"/>
          <w:szCs w:val="21"/>
        </w:rPr>
        <w:t xml:space="preserve">4. An inventory count shows </w:t>
      </w:r>
      <w:r w:rsidR="002B1542" w:rsidRPr="00811760">
        <w:rPr>
          <w:rFonts w:ascii="Arial" w:hAnsi="Arial" w:cs="Arial"/>
          <w:color w:val="000000"/>
          <w:kern w:val="0"/>
          <w:sz w:val="21"/>
          <w:szCs w:val="21"/>
        </w:rPr>
        <w:t>£</w:t>
      </w:r>
      <w:r w:rsidRPr="00811760">
        <w:rPr>
          <w:rFonts w:ascii="Arial" w:hAnsi="Arial" w:cs="Arial"/>
          <w:color w:val="000000"/>
          <w:kern w:val="0"/>
          <w:sz w:val="21"/>
          <w:szCs w:val="21"/>
        </w:rPr>
        <w:t>250 of cleaning supplies on hand at March 31.</w:t>
      </w:r>
    </w:p>
    <w:p w:rsidR="00C3078E" w:rsidRPr="00811760" w:rsidRDefault="00C3078E" w:rsidP="007731DE">
      <w:pPr>
        <w:autoSpaceDE w:val="0"/>
        <w:autoSpaceDN w:val="0"/>
        <w:adjustRightInd w:val="0"/>
        <w:ind w:leftChars="414" w:left="1275" w:hangingChars="134" w:hanging="281"/>
        <w:rPr>
          <w:rFonts w:ascii="Arial" w:hAnsi="Arial" w:cs="Arial"/>
          <w:color w:val="000000"/>
          <w:kern w:val="0"/>
          <w:sz w:val="21"/>
          <w:szCs w:val="21"/>
        </w:rPr>
      </w:pPr>
      <w:r w:rsidRPr="00811760">
        <w:rPr>
          <w:rFonts w:ascii="Arial" w:hAnsi="Arial" w:cs="Arial"/>
          <w:color w:val="000000"/>
          <w:kern w:val="0"/>
          <w:sz w:val="21"/>
          <w:szCs w:val="21"/>
        </w:rPr>
        <w:t xml:space="preserve">5. Accrued but unpaid employee salaries were </w:t>
      </w:r>
      <w:r w:rsidR="002B1542" w:rsidRPr="00811760">
        <w:rPr>
          <w:rFonts w:ascii="Arial" w:hAnsi="Arial" w:cs="Arial"/>
          <w:color w:val="000000"/>
          <w:kern w:val="0"/>
          <w:sz w:val="21"/>
          <w:szCs w:val="21"/>
        </w:rPr>
        <w:t>£</w:t>
      </w:r>
      <w:r w:rsidR="00E31975" w:rsidRPr="00811760">
        <w:rPr>
          <w:rFonts w:ascii="Arial" w:hAnsi="Arial" w:cs="Arial"/>
          <w:color w:val="000000"/>
          <w:kern w:val="0"/>
          <w:sz w:val="21"/>
          <w:szCs w:val="21"/>
        </w:rPr>
        <w:t>690</w:t>
      </w:r>
      <w:r w:rsidRPr="00811760">
        <w:rPr>
          <w:rFonts w:ascii="Arial" w:hAnsi="Arial" w:cs="Arial"/>
          <w:color w:val="000000"/>
          <w:kern w:val="0"/>
          <w:sz w:val="21"/>
          <w:szCs w:val="21"/>
        </w:rPr>
        <w:t>.</w:t>
      </w:r>
    </w:p>
    <w:p w:rsidR="00C3078E" w:rsidRPr="00811760" w:rsidRDefault="00C3078E" w:rsidP="001D78BF">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 xml:space="preserve">Adjusted trial balance </w:t>
      </w:r>
      <w:r w:rsidR="002B1542" w:rsidRPr="00811760">
        <w:rPr>
          <w:rFonts w:ascii="Arial" w:hAnsi="Arial" w:cs="Arial"/>
          <w:color w:val="0095D8"/>
          <w:kern w:val="0"/>
          <w:sz w:val="21"/>
          <w:szCs w:val="21"/>
        </w:rPr>
        <w:t>£</w:t>
      </w:r>
      <w:r w:rsidRPr="00811760">
        <w:rPr>
          <w:rFonts w:ascii="Arial" w:hAnsi="Arial" w:cs="Arial"/>
          <w:color w:val="0095D8"/>
          <w:kern w:val="0"/>
          <w:sz w:val="21"/>
          <w:szCs w:val="21"/>
        </w:rPr>
        <w:t>2</w:t>
      </w:r>
      <w:r w:rsidR="00E31975" w:rsidRPr="00811760">
        <w:rPr>
          <w:rFonts w:ascii="Arial" w:hAnsi="Arial" w:cs="Arial"/>
          <w:color w:val="0095D8"/>
          <w:kern w:val="0"/>
          <w:sz w:val="21"/>
          <w:szCs w:val="21"/>
        </w:rPr>
        <w:t>9</w:t>
      </w:r>
      <w:r w:rsidRPr="00811760">
        <w:rPr>
          <w:rFonts w:ascii="Arial" w:hAnsi="Arial" w:cs="Arial"/>
          <w:color w:val="0095D8"/>
          <w:kern w:val="0"/>
          <w:sz w:val="21"/>
          <w:szCs w:val="21"/>
        </w:rPr>
        <w:t>,</w:t>
      </w:r>
      <w:r w:rsidR="00E31975" w:rsidRPr="00811760">
        <w:rPr>
          <w:rFonts w:ascii="Arial" w:hAnsi="Arial" w:cs="Arial"/>
          <w:color w:val="0095D8"/>
          <w:kern w:val="0"/>
          <w:sz w:val="21"/>
          <w:szCs w:val="21"/>
        </w:rPr>
        <w:t>19</w:t>
      </w:r>
      <w:r w:rsidRPr="00811760">
        <w:rPr>
          <w:rFonts w:ascii="Arial" w:hAnsi="Arial" w:cs="Arial"/>
          <w:color w:val="0095D8"/>
          <w:kern w:val="0"/>
          <w:sz w:val="21"/>
          <w:szCs w:val="21"/>
        </w:rPr>
        <w:t>0</w:t>
      </w:r>
    </w:p>
    <w:p w:rsidR="00C3078E" w:rsidRPr="00811760" w:rsidRDefault="00C3078E" w:rsidP="001D78BF">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(d) Prepare the income statement and a retained earnings statement for March and a classified</w:t>
      </w:r>
      <w:r w:rsidR="001D78BF" w:rsidRPr="00811760">
        <w:rPr>
          <w:rFonts w:ascii="Arial" w:hAnsi="Arial" w:cs="Arial"/>
          <w:color w:val="000000"/>
          <w:kern w:val="0"/>
          <w:sz w:val="21"/>
          <w:szCs w:val="21"/>
        </w:rPr>
        <w:t xml:space="preserve"> </w:t>
      </w:r>
      <w:r w:rsidRPr="00811760">
        <w:rPr>
          <w:rFonts w:ascii="Arial" w:hAnsi="Arial" w:cs="Arial"/>
          <w:color w:val="000000"/>
          <w:kern w:val="0"/>
          <w:sz w:val="21"/>
          <w:szCs w:val="21"/>
        </w:rPr>
        <w:t>statement of financial position at March 31.</w:t>
      </w:r>
    </w:p>
    <w:p w:rsidR="00C3078E" w:rsidRPr="00811760" w:rsidRDefault="00C3078E" w:rsidP="001D78BF">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 xml:space="preserve">Net income </w:t>
      </w:r>
      <w:r w:rsidR="002B1542" w:rsidRPr="00811760">
        <w:rPr>
          <w:rFonts w:ascii="Arial" w:hAnsi="Arial" w:cs="Arial"/>
          <w:color w:val="0095D8"/>
          <w:kern w:val="0"/>
          <w:sz w:val="21"/>
          <w:szCs w:val="21"/>
        </w:rPr>
        <w:t>£</w:t>
      </w:r>
      <w:r w:rsidRPr="00811760">
        <w:rPr>
          <w:rFonts w:ascii="Arial" w:hAnsi="Arial" w:cs="Arial"/>
          <w:color w:val="0095D8"/>
          <w:kern w:val="0"/>
          <w:sz w:val="21"/>
          <w:szCs w:val="21"/>
        </w:rPr>
        <w:t>3,</w:t>
      </w:r>
      <w:r w:rsidR="00E31975" w:rsidRPr="00811760">
        <w:rPr>
          <w:rFonts w:ascii="Arial" w:hAnsi="Arial" w:cs="Arial"/>
          <w:color w:val="0095D8"/>
          <w:kern w:val="0"/>
          <w:sz w:val="21"/>
          <w:szCs w:val="21"/>
        </w:rPr>
        <w:t>79</w:t>
      </w:r>
      <w:r w:rsidRPr="00811760">
        <w:rPr>
          <w:rFonts w:ascii="Arial" w:hAnsi="Arial" w:cs="Arial"/>
          <w:color w:val="0095D8"/>
          <w:kern w:val="0"/>
          <w:sz w:val="21"/>
          <w:szCs w:val="21"/>
        </w:rPr>
        <w:t>0</w:t>
      </w:r>
    </w:p>
    <w:p w:rsidR="00C3078E" w:rsidRPr="00811760" w:rsidRDefault="00C3078E" w:rsidP="001D78BF">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 xml:space="preserve">Total assets </w:t>
      </w:r>
      <w:r w:rsidR="002B1542" w:rsidRPr="00811760">
        <w:rPr>
          <w:rFonts w:ascii="Arial" w:hAnsi="Arial" w:cs="Arial"/>
          <w:color w:val="0095D8"/>
          <w:kern w:val="0"/>
          <w:sz w:val="21"/>
          <w:szCs w:val="21"/>
        </w:rPr>
        <w:t>£</w:t>
      </w:r>
      <w:r w:rsidRPr="00811760">
        <w:rPr>
          <w:rFonts w:ascii="Arial" w:hAnsi="Arial" w:cs="Arial"/>
          <w:color w:val="0095D8"/>
          <w:kern w:val="0"/>
          <w:sz w:val="21"/>
          <w:szCs w:val="21"/>
        </w:rPr>
        <w:t>2</w:t>
      </w:r>
      <w:r w:rsidR="00E31975" w:rsidRPr="00811760">
        <w:rPr>
          <w:rFonts w:ascii="Arial" w:hAnsi="Arial" w:cs="Arial"/>
          <w:color w:val="0095D8"/>
          <w:kern w:val="0"/>
          <w:sz w:val="21"/>
          <w:szCs w:val="21"/>
        </w:rPr>
        <w:t>3</w:t>
      </w:r>
      <w:r w:rsidRPr="00811760">
        <w:rPr>
          <w:rFonts w:ascii="Arial" w:hAnsi="Arial" w:cs="Arial"/>
          <w:color w:val="0095D8"/>
          <w:kern w:val="0"/>
          <w:sz w:val="21"/>
          <w:szCs w:val="21"/>
        </w:rPr>
        <w:t>,</w:t>
      </w:r>
      <w:r w:rsidR="00E31975" w:rsidRPr="00811760">
        <w:rPr>
          <w:rFonts w:ascii="Arial" w:hAnsi="Arial" w:cs="Arial"/>
          <w:color w:val="0095D8"/>
          <w:kern w:val="0"/>
          <w:sz w:val="21"/>
          <w:szCs w:val="21"/>
        </w:rPr>
        <w:t>88</w:t>
      </w:r>
      <w:r w:rsidRPr="00811760">
        <w:rPr>
          <w:rFonts w:ascii="Arial" w:hAnsi="Arial" w:cs="Arial"/>
          <w:color w:val="0095D8"/>
          <w:kern w:val="0"/>
          <w:sz w:val="21"/>
          <w:szCs w:val="21"/>
        </w:rPr>
        <w:t>0</w:t>
      </w:r>
    </w:p>
    <w:p w:rsidR="00C3078E" w:rsidRPr="00811760" w:rsidRDefault="00C3078E" w:rsidP="001D78BF">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(e) Journalize and post adjusting entries. Use page J2 for the journal.</w:t>
      </w:r>
    </w:p>
    <w:p w:rsidR="00C3078E" w:rsidRPr="00811760" w:rsidRDefault="00C3078E" w:rsidP="001D78BF">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(f) Journalize and post closing entries and complete the closing process. Use page J3 for the journal.</w:t>
      </w:r>
    </w:p>
    <w:p w:rsidR="00C3078E" w:rsidRPr="00811760" w:rsidRDefault="00C3078E" w:rsidP="001D78BF">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(g) Prepare a post-closing trial balance at March 31.</w:t>
      </w:r>
    </w:p>
    <w:p w:rsidR="00C3078E" w:rsidRPr="00811760" w:rsidRDefault="00C3078E" w:rsidP="001D78BF">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 xml:space="preserve">Post-closing trial balance </w:t>
      </w:r>
      <w:r w:rsidR="002B1542" w:rsidRPr="00811760">
        <w:rPr>
          <w:rFonts w:ascii="Arial" w:hAnsi="Arial" w:cs="Arial"/>
          <w:color w:val="0095D8"/>
          <w:kern w:val="0"/>
          <w:sz w:val="21"/>
          <w:szCs w:val="21"/>
        </w:rPr>
        <w:t>£</w:t>
      </w:r>
      <w:r w:rsidRPr="00811760">
        <w:rPr>
          <w:rFonts w:ascii="Arial" w:hAnsi="Arial" w:cs="Arial"/>
          <w:color w:val="0095D8"/>
          <w:kern w:val="0"/>
          <w:sz w:val="21"/>
          <w:szCs w:val="21"/>
        </w:rPr>
        <w:t>2</w:t>
      </w:r>
      <w:r w:rsidR="00E31975" w:rsidRPr="00811760">
        <w:rPr>
          <w:rFonts w:ascii="Arial" w:hAnsi="Arial" w:cs="Arial"/>
          <w:color w:val="0095D8"/>
          <w:kern w:val="0"/>
          <w:sz w:val="21"/>
          <w:szCs w:val="21"/>
        </w:rPr>
        <w:t>4</w:t>
      </w:r>
      <w:r w:rsidRPr="00811760">
        <w:rPr>
          <w:rFonts w:ascii="Arial" w:hAnsi="Arial" w:cs="Arial"/>
          <w:color w:val="0095D8"/>
          <w:kern w:val="0"/>
          <w:sz w:val="21"/>
          <w:szCs w:val="21"/>
        </w:rPr>
        <w:t>,</w:t>
      </w:r>
      <w:r w:rsidR="00E31975" w:rsidRPr="00811760">
        <w:rPr>
          <w:rFonts w:ascii="Arial" w:hAnsi="Arial" w:cs="Arial"/>
          <w:color w:val="0095D8"/>
          <w:kern w:val="0"/>
          <w:sz w:val="21"/>
          <w:szCs w:val="21"/>
        </w:rPr>
        <w:t>18</w:t>
      </w:r>
      <w:r w:rsidRPr="00811760">
        <w:rPr>
          <w:rFonts w:ascii="Arial" w:hAnsi="Arial" w:cs="Arial"/>
          <w:color w:val="0095D8"/>
          <w:kern w:val="0"/>
          <w:sz w:val="21"/>
          <w:szCs w:val="21"/>
        </w:rPr>
        <w:t>0</w:t>
      </w:r>
    </w:p>
    <w:p w:rsidR="00562BEE" w:rsidRPr="00811760" w:rsidRDefault="00562BEE" w:rsidP="00C3078E">
      <w:pPr>
        <w:autoSpaceDE w:val="0"/>
        <w:autoSpaceDN w:val="0"/>
        <w:adjustRightInd w:val="0"/>
        <w:rPr>
          <w:rFonts w:ascii="Arial" w:hAnsi="Arial" w:cs="Arial"/>
          <w:b/>
          <w:bCs/>
          <w:color w:val="B21117"/>
          <w:kern w:val="0"/>
          <w:sz w:val="21"/>
          <w:szCs w:val="21"/>
        </w:rPr>
      </w:pPr>
    </w:p>
    <w:p w:rsidR="00C3078E" w:rsidRPr="00811760" w:rsidRDefault="00C3078E" w:rsidP="00C3078E">
      <w:pPr>
        <w:autoSpaceDE w:val="0"/>
        <w:autoSpaceDN w:val="0"/>
        <w:adjustRightInd w:val="0"/>
        <w:rPr>
          <w:rFonts w:ascii="Arial" w:hAnsi="Arial" w:cs="Arial"/>
          <w:color w:val="000000"/>
          <w:kern w:val="0"/>
          <w:sz w:val="21"/>
          <w:szCs w:val="21"/>
        </w:rPr>
      </w:pPr>
      <w:r w:rsidRPr="00811760">
        <w:rPr>
          <w:rFonts w:ascii="Arial" w:hAnsi="Arial" w:cs="Arial"/>
          <w:b/>
          <w:bCs/>
          <w:color w:val="B21117"/>
          <w:kern w:val="0"/>
          <w:sz w:val="21"/>
          <w:szCs w:val="21"/>
        </w:rPr>
        <w:t xml:space="preserve">P4-6A </w:t>
      </w:r>
      <w:r w:rsidRPr="00811760">
        <w:rPr>
          <w:rFonts w:ascii="Arial" w:hAnsi="Arial" w:cs="Arial"/>
          <w:i/>
          <w:iCs/>
          <w:color w:val="000000"/>
          <w:kern w:val="0"/>
          <w:sz w:val="21"/>
          <w:szCs w:val="21"/>
        </w:rPr>
        <w:t>Analyze errors and prepare correcting entries and trial balance</w:t>
      </w:r>
      <w:r w:rsidRPr="00811760">
        <w:rPr>
          <w:rFonts w:ascii="Arial" w:hAnsi="Arial" w:cs="Arial"/>
          <w:color w:val="000000"/>
          <w:kern w:val="0"/>
          <w:sz w:val="21"/>
          <w:szCs w:val="21"/>
        </w:rPr>
        <w:t>.</w:t>
      </w:r>
    </w:p>
    <w:p w:rsidR="00C3078E" w:rsidRPr="00811760" w:rsidRDefault="00C3078E" w:rsidP="00562BEE">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5)</w:t>
      </w:r>
    </w:p>
    <w:p w:rsidR="00C3078E" w:rsidRPr="00811760" w:rsidRDefault="00C3078E" w:rsidP="00045EDC">
      <w:pPr>
        <w:autoSpaceDE w:val="0"/>
        <w:autoSpaceDN w:val="0"/>
        <w:adjustRightInd w:val="0"/>
        <w:spacing w:afterLines="30"/>
        <w:ind w:leftChars="295" w:left="708"/>
        <w:rPr>
          <w:rFonts w:ascii="Arial" w:hAnsi="Arial" w:cs="Arial"/>
          <w:color w:val="000000"/>
          <w:kern w:val="0"/>
          <w:sz w:val="21"/>
          <w:szCs w:val="21"/>
        </w:rPr>
      </w:pPr>
      <w:r w:rsidRPr="00811760">
        <w:rPr>
          <w:rFonts w:ascii="Arial" w:hAnsi="Arial" w:cs="Arial"/>
          <w:color w:val="000000"/>
          <w:kern w:val="0"/>
          <w:sz w:val="21"/>
          <w:szCs w:val="21"/>
        </w:rPr>
        <w:t xml:space="preserve">Sara Yu, CA, was retained by Info Cable to prepare financial statements for April </w:t>
      </w:r>
      <w:r w:rsidR="00274784" w:rsidRPr="00811760">
        <w:rPr>
          <w:rFonts w:ascii="Arial" w:hAnsi="Arial" w:cs="Arial"/>
          <w:color w:val="000000"/>
          <w:kern w:val="0"/>
          <w:sz w:val="21"/>
          <w:szCs w:val="21"/>
        </w:rPr>
        <w:t>2017</w:t>
      </w:r>
      <w:r w:rsidRPr="00811760">
        <w:rPr>
          <w:rFonts w:ascii="Arial" w:hAnsi="Arial" w:cs="Arial"/>
          <w:color w:val="000000"/>
          <w:kern w:val="0"/>
          <w:sz w:val="21"/>
          <w:szCs w:val="21"/>
        </w:rPr>
        <w:t>. Yu</w:t>
      </w:r>
      <w:r w:rsidR="00E31975" w:rsidRPr="00811760">
        <w:rPr>
          <w:rFonts w:ascii="Arial" w:hAnsi="Arial" w:cs="Arial"/>
          <w:color w:val="000000"/>
          <w:kern w:val="0"/>
          <w:sz w:val="21"/>
          <w:szCs w:val="21"/>
        </w:rPr>
        <w:t xml:space="preserve"> </w:t>
      </w:r>
      <w:r w:rsidRPr="00811760">
        <w:rPr>
          <w:rFonts w:ascii="Arial" w:hAnsi="Arial" w:cs="Arial"/>
          <w:color w:val="000000"/>
          <w:kern w:val="0"/>
          <w:sz w:val="21"/>
          <w:szCs w:val="21"/>
        </w:rPr>
        <w:t>accumulated all the ledger balances per Info's records and found the following.</w:t>
      </w:r>
    </w:p>
    <w:tbl>
      <w:tblPr>
        <w:tblStyle w:val="aa"/>
        <w:tblW w:w="5952" w:type="dxa"/>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777"/>
        <w:gridCol w:w="863"/>
        <w:gridCol w:w="449"/>
        <w:gridCol w:w="863"/>
      </w:tblGrid>
      <w:tr w:rsidR="00EB4E03" w:rsidRPr="00811760" w:rsidTr="00EB4E03">
        <w:trPr>
          <w:jc w:val="center"/>
        </w:trPr>
        <w:tc>
          <w:tcPr>
            <w:tcW w:w="5952" w:type="dxa"/>
            <w:gridSpan w:val="4"/>
            <w:vAlign w:val="center"/>
          </w:tcPr>
          <w:p w:rsidR="00EB4E03" w:rsidRPr="00811760" w:rsidRDefault="00EB4E03" w:rsidP="00045EDC">
            <w:pPr>
              <w:autoSpaceDE w:val="0"/>
              <w:autoSpaceDN w:val="0"/>
              <w:adjustRightInd w:val="0"/>
              <w:spacing w:beforeLines="10" w:afterLines="10" w:line="0" w:lineRule="atLeast"/>
              <w:jc w:val="center"/>
              <w:rPr>
                <w:rFonts w:ascii="Arial" w:hAnsi="Arial" w:cs="Arial"/>
                <w:b/>
                <w:bCs/>
                <w:color w:val="000000"/>
                <w:kern w:val="0"/>
                <w:sz w:val="21"/>
                <w:szCs w:val="21"/>
              </w:rPr>
            </w:pPr>
            <w:r w:rsidRPr="00811760">
              <w:rPr>
                <w:rFonts w:ascii="Arial" w:hAnsi="Arial" w:cs="Arial"/>
                <w:b/>
                <w:bCs/>
                <w:color w:val="000000"/>
                <w:kern w:val="0"/>
                <w:sz w:val="21"/>
                <w:szCs w:val="21"/>
              </w:rPr>
              <w:t>INFO CABLE, LTD.</w:t>
            </w:r>
          </w:p>
          <w:p w:rsidR="00EB4E03" w:rsidRPr="00811760" w:rsidRDefault="00EB4E03" w:rsidP="00045EDC">
            <w:pPr>
              <w:autoSpaceDE w:val="0"/>
              <w:autoSpaceDN w:val="0"/>
              <w:adjustRightInd w:val="0"/>
              <w:spacing w:beforeLines="10" w:afterLines="10" w:line="0" w:lineRule="atLeast"/>
              <w:jc w:val="center"/>
              <w:rPr>
                <w:rFonts w:ascii="Arial" w:hAnsi="Arial" w:cs="Arial"/>
                <w:b/>
                <w:bCs/>
                <w:color w:val="000000"/>
                <w:kern w:val="0"/>
                <w:sz w:val="21"/>
                <w:szCs w:val="21"/>
              </w:rPr>
            </w:pPr>
            <w:r w:rsidRPr="00811760">
              <w:rPr>
                <w:rFonts w:ascii="Arial" w:hAnsi="Arial" w:cs="Arial"/>
                <w:b/>
                <w:bCs/>
                <w:color w:val="000000"/>
                <w:kern w:val="0"/>
                <w:sz w:val="21"/>
                <w:szCs w:val="21"/>
              </w:rPr>
              <w:t>Trial Balance</w:t>
            </w:r>
          </w:p>
          <w:p w:rsidR="00EB4E03" w:rsidRPr="00811760" w:rsidRDefault="00EB4E03"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bCs/>
                <w:color w:val="000000"/>
                <w:kern w:val="0"/>
                <w:sz w:val="21"/>
                <w:szCs w:val="21"/>
              </w:rPr>
              <w:t>April 30, 2017</w:t>
            </w:r>
          </w:p>
        </w:tc>
      </w:tr>
      <w:tr w:rsidR="00E31975" w:rsidRPr="00811760" w:rsidTr="00EB4E03">
        <w:trPr>
          <w:jc w:val="center"/>
        </w:trPr>
        <w:tc>
          <w:tcPr>
            <w:tcW w:w="3777" w:type="dxa"/>
            <w:vAlign w:val="center"/>
          </w:tcPr>
          <w:p w:rsidR="00E31975" w:rsidRPr="00811760" w:rsidRDefault="00E31975"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863" w:type="dxa"/>
            <w:tcBorders>
              <w:bottom w:val="single" w:sz="4" w:space="0" w:color="auto"/>
            </w:tcBorders>
            <w:vAlign w:val="center"/>
          </w:tcPr>
          <w:p w:rsidR="00E31975" w:rsidRPr="00811760" w:rsidRDefault="00EB4E03"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bCs/>
                <w:color w:val="000000"/>
                <w:kern w:val="0"/>
                <w:sz w:val="21"/>
                <w:szCs w:val="21"/>
              </w:rPr>
              <w:t>Debit</w:t>
            </w:r>
          </w:p>
        </w:tc>
        <w:tc>
          <w:tcPr>
            <w:tcW w:w="449" w:type="dxa"/>
            <w:vAlign w:val="center"/>
          </w:tcPr>
          <w:p w:rsidR="00E31975" w:rsidRPr="00811760" w:rsidRDefault="00E31975"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863" w:type="dxa"/>
            <w:tcBorders>
              <w:bottom w:val="single" w:sz="4" w:space="0" w:color="auto"/>
            </w:tcBorders>
            <w:vAlign w:val="center"/>
          </w:tcPr>
          <w:p w:rsidR="00E31975" w:rsidRPr="00811760" w:rsidRDefault="00EB4E03"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bCs/>
                <w:color w:val="000000"/>
                <w:kern w:val="0"/>
                <w:sz w:val="21"/>
                <w:szCs w:val="21"/>
              </w:rPr>
              <w:t>Credit</w:t>
            </w:r>
          </w:p>
        </w:tc>
      </w:tr>
      <w:tr w:rsidR="00E31975" w:rsidRPr="00811760" w:rsidTr="00EB4E03">
        <w:trPr>
          <w:jc w:val="center"/>
        </w:trPr>
        <w:tc>
          <w:tcPr>
            <w:tcW w:w="3777" w:type="dxa"/>
            <w:vAlign w:val="center"/>
          </w:tcPr>
          <w:p w:rsidR="00E31975" w:rsidRPr="00811760" w:rsidRDefault="00EB4E03"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lastRenderedPageBreak/>
              <w:t>Cash</w:t>
            </w:r>
          </w:p>
        </w:tc>
        <w:tc>
          <w:tcPr>
            <w:tcW w:w="863" w:type="dxa"/>
            <w:vAlign w:val="center"/>
          </w:tcPr>
          <w:p w:rsidR="00E31975" w:rsidRPr="00811760" w:rsidRDefault="00EB4E03"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  4,100</w:t>
            </w:r>
          </w:p>
        </w:tc>
        <w:tc>
          <w:tcPr>
            <w:tcW w:w="449" w:type="dxa"/>
          </w:tcPr>
          <w:p w:rsidR="00E31975" w:rsidRPr="00811760" w:rsidRDefault="00E31975" w:rsidP="00045EDC">
            <w:pPr>
              <w:autoSpaceDE w:val="0"/>
              <w:autoSpaceDN w:val="0"/>
              <w:adjustRightInd w:val="0"/>
              <w:spacing w:beforeLines="10" w:afterLines="10" w:line="0" w:lineRule="atLeast"/>
              <w:rPr>
                <w:rFonts w:ascii="Arial" w:hAnsi="Arial" w:cs="Arial"/>
                <w:color w:val="000000"/>
                <w:kern w:val="0"/>
                <w:sz w:val="21"/>
                <w:szCs w:val="21"/>
              </w:rPr>
            </w:pPr>
          </w:p>
        </w:tc>
        <w:tc>
          <w:tcPr>
            <w:tcW w:w="863" w:type="dxa"/>
            <w:vAlign w:val="center"/>
          </w:tcPr>
          <w:p w:rsidR="00E31975" w:rsidRPr="00811760" w:rsidRDefault="00E31975"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E31975" w:rsidRPr="00811760" w:rsidTr="00EB4E03">
        <w:trPr>
          <w:jc w:val="center"/>
        </w:trPr>
        <w:tc>
          <w:tcPr>
            <w:tcW w:w="3777" w:type="dxa"/>
            <w:vAlign w:val="center"/>
          </w:tcPr>
          <w:p w:rsidR="00E31975" w:rsidRPr="00811760" w:rsidRDefault="00EB4E03"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Receivable</w:t>
            </w:r>
          </w:p>
        </w:tc>
        <w:tc>
          <w:tcPr>
            <w:tcW w:w="863" w:type="dxa"/>
            <w:vAlign w:val="center"/>
          </w:tcPr>
          <w:p w:rsidR="00E31975" w:rsidRPr="00811760" w:rsidRDefault="00EB4E03"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3,200</w:t>
            </w:r>
          </w:p>
        </w:tc>
        <w:tc>
          <w:tcPr>
            <w:tcW w:w="449" w:type="dxa"/>
          </w:tcPr>
          <w:p w:rsidR="00E31975" w:rsidRPr="00811760" w:rsidRDefault="00E31975" w:rsidP="00045EDC">
            <w:pPr>
              <w:autoSpaceDE w:val="0"/>
              <w:autoSpaceDN w:val="0"/>
              <w:adjustRightInd w:val="0"/>
              <w:spacing w:beforeLines="10" w:afterLines="10" w:line="0" w:lineRule="atLeast"/>
              <w:rPr>
                <w:rFonts w:ascii="Arial" w:hAnsi="Arial" w:cs="Arial"/>
                <w:color w:val="000000"/>
                <w:kern w:val="0"/>
                <w:sz w:val="21"/>
                <w:szCs w:val="21"/>
              </w:rPr>
            </w:pPr>
          </w:p>
        </w:tc>
        <w:tc>
          <w:tcPr>
            <w:tcW w:w="863" w:type="dxa"/>
            <w:vAlign w:val="center"/>
          </w:tcPr>
          <w:p w:rsidR="00E31975" w:rsidRPr="00811760" w:rsidRDefault="00E31975"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E31975" w:rsidRPr="00811760" w:rsidTr="00EB4E03">
        <w:trPr>
          <w:jc w:val="center"/>
        </w:trPr>
        <w:tc>
          <w:tcPr>
            <w:tcW w:w="3777" w:type="dxa"/>
            <w:vAlign w:val="center"/>
          </w:tcPr>
          <w:p w:rsidR="00E31975" w:rsidRPr="00811760" w:rsidRDefault="00EB4E03"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Supplies</w:t>
            </w:r>
          </w:p>
        </w:tc>
        <w:tc>
          <w:tcPr>
            <w:tcW w:w="863" w:type="dxa"/>
            <w:vAlign w:val="center"/>
          </w:tcPr>
          <w:p w:rsidR="00E31975" w:rsidRPr="00811760" w:rsidRDefault="00EB4E03"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800</w:t>
            </w:r>
          </w:p>
        </w:tc>
        <w:tc>
          <w:tcPr>
            <w:tcW w:w="449" w:type="dxa"/>
          </w:tcPr>
          <w:p w:rsidR="00E31975" w:rsidRPr="00811760" w:rsidRDefault="00E31975" w:rsidP="00045EDC">
            <w:pPr>
              <w:autoSpaceDE w:val="0"/>
              <w:autoSpaceDN w:val="0"/>
              <w:adjustRightInd w:val="0"/>
              <w:spacing w:beforeLines="10" w:afterLines="10" w:line="0" w:lineRule="atLeast"/>
              <w:rPr>
                <w:rFonts w:ascii="Arial" w:hAnsi="Arial" w:cs="Arial"/>
                <w:color w:val="000000"/>
                <w:kern w:val="0"/>
                <w:sz w:val="21"/>
                <w:szCs w:val="21"/>
              </w:rPr>
            </w:pPr>
          </w:p>
        </w:tc>
        <w:tc>
          <w:tcPr>
            <w:tcW w:w="863" w:type="dxa"/>
            <w:vAlign w:val="center"/>
          </w:tcPr>
          <w:p w:rsidR="00E31975" w:rsidRPr="00811760" w:rsidRDefault="00E31975"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E31975" w:rsidRPr="00811760" w:rsidTr="00EB4E03">
        <w:trPr>
          <w:jc w:val="center"/>
        </w:trPr>
        <w:tc>
          <w:tcPr>
            <w:tcW w:w="3777" w:type="dxa"/>
            <w:vAlign w:val="center"/>
          </w:tcPr>
          <w:p w:rsidR="00E31975" w:rsidRPr="00811760" w:rsidRDefault="00EB4E03"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Equipment</w:t>
            </w:r>
          </w:p>
        </w:tc>
        <w:tc>
          <w:tcPr>
            <w:tcW w:w="863" w:type="dxa"/>
            <w:vAlign w:val="center"/>
          </w:tcPr>
          <w:p w:rsidR="00E31975" w:rsidRPr="00811760" w:rsidRDefault="00EB4E03"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10,600</w:t>
            </w:r>
          </w:p>
        </w:tc>
        <w:tc>
          <w:tcPr>
            <w:tcW w:w="449" w:type="dxa"/>
          </w:tcPr>
          <w:p w:rsidR="00E31975" w:rsidRPr="00811760" w:rsidRDefault="00E31975" w:rsidP="00045EDC">
            <w:pPr>
              <w:autoSpaceDE w:val="0"/>
              <w:autoSpaceDN w:val="0"/>
              <w:adjustRightInd w:val="0"/>
              <w:spacing w:beforeLines="10" w:afterLines="10" w:line="0" w:lineRule="atLeast"/>
              <w:rPr>
                <w:rFonts w:ascii="Arial" w:hAnsi="Arial" w:cs="Arial"/>
                <w:color w:val="000000"/>
                <w:kern w:val="0"/>
                <w:sz w:val="21"/>
                <w:szCs w:val="21"/>
              </w:rPr>
            </w:pPr>
          </w:p>
        </w:tc>
        <w:tc>
          <w:tcPr>
            <w:tcW w:w="863" w:type="dxa"/>
            <w:vAlign w:val="center"/>
          </w:tcPr>
          <w:p w:rsidR="00E31975" w:rsidRPr="00811760" w:rsidRDefault="00E31975"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E31975" w:rsidRPr="00811760" w:rsidTr="00EB4E03">
        <w:trPr>
          <w:jc w:val="center"/>
        </w:trPr>
        <w:tc>
          <w:tcPr>
            <w:tcW w:w="3777" w:type="dxa"/>
            <w:vAlign w:val="center"/>
          </w:tcPr>
          <w:p w:rsidR="00E31975" w:rsidRPr="00811760" w:rsidRDefault="00EB4E03"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Accumulated Depreciation—Equip.</w:t>
            </w:r>
          </w:p>
        </w:tc>
        <w:tc>
          <w:tcPr>
            <w:tcW w:w="863" w:type="dxa"/>
            <w:vAlign w:val="center"/>
          </w:tcPr>
          <w:p w:rsidR="00E31975" w:rsidRPr="00811760" w:rsidRDefault="00E31975"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E31975" w:rsidRPr="00811760" w:rsidRDefault="00E31975" w:rsidP="00045EDC">
            <w:pPr>
              <w:autoSpaceDE w:val="0"/>
              <w:autoSpaceDN w:val="0"/>
              <w:adjustRightInd w:val="0"/>
              <w:spacing w:beforeLines="10" w:afterLines="10" w:line="0" w:lineRule="atLeast"/>
              <w:rPr>
                <w:rFonts w:ascii="Arial" w:hAnsi="Arial" w:cs="Arial"/>
                <w:color w:val="000000"/>
                <w:kern w:val="0"/>
                <w:sz w:val="21"/>
                <w:szCs w:val="21"/>
              </w:rPr>
            </w:pPr>
          </w:p>
        </w:tc>
        <w:tc>
          <w:tcPr>
            <w:tcW w:w="863" w:type="dxa"/>
            <w:vAlign w:val="center"/>
          </w:tcPr>
          <w:p w:rsidR="00E31975" w:rsidRPr="00811760" w:rsidRDefault="00EB4E03"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  1,250</w:t>
            </w:r>
          </w:p>
        </w:tc>
      </w:tr>
      <w:tr w:rsidR="00E31975" w:rsidRPr="00811760" w:rsidTr="00EB4E03">
        <w:trPr>
          <w:jc w:val="center"/>
        </w:trPr>
        <w:tc>
          <w:tcPr>
            <w:tcW w:w="3777" w:type="dxa"/>
            <w:vAlign w:val="center"/>
          </w:tcPr>
          <w:p w:rsidR="00E31975" w:rsidRPr="00811760" w:rsidRDefault="00EB4E03"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Payable</w:t>
            </w:r>
          </w:p>
        </w:tc>
        <w:tc>
          <w:tcPr>
            <w:tcW w:w="863" w:type="dxa"/>
            <w:vAlign w:val="center"/>
          </w:tcPr>
          <w:p w:rsidR="00E31975" w:rsidRPr="00811760" w:rsidRDefault="00E31975"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E31975" w:rsidRPr="00811760" w:rsidRDefault="00E31975" w:rsidP="00045EDC">
            <w:pPr>
              <w:autoSpaceDE w:val="0"/>
              <w:autoSpaceDN w:val="0"/>
              <w:adjustRightInd w:val="0"/>
              <w:spacing w:beforeLines="10" w:afterLines="10" w:line="0" w:lineRule="atLeast"/>
              <w:rPr>
                <w:rFonts w:ascii="Arial" w:hAnsi="Arial" w:cs="Arial"/>
                <w:color w:val="000000"/>
                <w:kern w:val="0"/>
                <w:sz w:val="21"/>
                <w:szCs w:val="21"/>
              </w:rPr>
            </w:pPr>
          </w:p>
        </w:tc>
        <w:tc>
          <w:tcPr>
            <w:tcW w:w="863" w:type="dxa"/>
            <w:vAlign w:val="center"/>
          </w:tcPr>
          <w:p w:rsidR="00E31975" w:rsidRPr="00811760" w:rsidRDefault="00EB4E03"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2,100</w:t>
            </w:r>
          </w:p>
        </w:tc>
      </w:tr>
      <w:tr w:rsidR="00E31975" w:rsidRPr="00811760" w:rsidTr="00EB4E03">
        <w:trPr>
          <w:jc w:val="center"/>
        </w:trPr>
        <w:tc>
          <w:tcPr>
            <w:tcW w:w="3777" w:type="dxa"/>
            <w:vAlign w:val="center"/>
          </w:tcPr>
          <w:p w:rsidR="00E31975" w:rsidRPr="00811760" w:rsidRDefault="00EB4E03"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Salaries and Wages Payable</w:t>
            </w:r>
          </w:p>
        </w:tc>
        <w:tc>
          <w:tcPr>
            <w:tcW w:w="863" w:type="dxa"/>
            <w:vAlign w:val="center"/>
          </w:tcPr>
          <w:p w:rsidR="00E31975" w:rsidRPr="00811760" w:rsidRDefault="00E31975"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E31975" w:rsidRPr="00811760" w:rsidRDefault="00E31975" w:rsidP="00045EDC">
            <w:pPr>
              <w:autoSpaceDE w:val="0"/>
              <w:autoSpaceDN w:val="0"/>
              <w:adjustRightInd w:val="0"/>
              <w:spacing w:beforeLines="10" w:afterLines="10" w:line="0" w:lineRule="atLeast"/>
              <w:rPr>
                <w:rFonts w:ascii="Arial" w:hAnsi="Arial" w:cs="Arial"/>
                <w:color w:val="000000"/>
                <w:kern w:val="0"/>
                <w:sz w:val="21"/>
                <w:szCs w:val="21"/>
              </w:rPr>
            </w:pPr>
          </w:p>
        </w:tc>
        <w:tc>
          <w:tcPr>
            <w:tcW w:w="863" w:type="dxa"/>
            <w:vAlign w:val="center"/>
          </w:tcPr>
          <w:p w:rsidR="00E31975" w:rsidRPr="00811760" w:rsidRDefault="00EB4E03"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700</w:t>
            </w:r>
          </w:p>
        </w:tc>
      </w:tr>
      <w:tr w:rsidR="00E31975" w:rsidRPr="00811760" w:rsidTr="00EB4E03">
        <w:trPr>
          <w:jc w:val="center"/>
        </w:trPr>
        <w:tc>
          <w:tcPr>
            <w:tcW w:w="3777" w:type="dxa"/>
            <w:vAlign w:val="center"/>
          </w:tcPr>
          <w:p w:rsidR="00E31975" w:rsidRPr="00811760" w:rsidRDefault="00EB4E03"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Unearned Service Revenue</w:t>
            </w:r>
          </w:p>
        </w:tc>
        <w:tc>
          <w:tcPr>
            <w:tcW w:w="863" w:type="dxa"/>
            <w:vAlign w:val="center"/>
          </w:tcPr>
          <w:p w:rsidR="00E31975" w:rsidRPr="00811760" w:rsidRDefault="00E31975"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E31975" w:rsidRPr="00811760" w:rsidRDefault="00E31975" w:rsidP="00045EDC">
            <w:pPr>
              <w:autoSpaceDE w:val="0"/>
              <w:autoSpaceDN w:val="0"/>
              <w:adjustRightInd w:val="0"/>
              <w:spacing w:beforeLines="10" w:afterLines="10" w:line="0" w:lineRule="atLeast"/>
              <w:rPr>
                <w:rFonts w:ascii="Arial" w:hAnsi="Arial" w:cs="Arial"/>
                <w:color w:val="000000"/>
                <w:kern w:val="0"/>
                <w:sz w:val="21"/>
                <w:szCs w:val="21"/>
              </w:rPr>
            </w:pPr>
          </w:p>
        </w:tc>
        <w:tc>
          <w:tcPr>
            <w:tcW w:w="863" w:type="dxa"/>
            <w:vAlign w:val="center"/>
          </w:tcPr>
          <w:p w:rsidR="00E31975" w:rsidRPr="00811760" w:rsidRDefault="00EB4E03"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890</w:t>
            </w:r>
          </w:p>
        </w:tc>
      </w:tr>
      <w:tr w:rsidR="00E31975" w:rsidRPr="00811760" w:rsidTr="00EB4E03">
        <w:trPr>
          <w:jc w:val="center"/>
        </w:trPr>
        <w:tc>
          <w:tcPr>
            <w:tcW w:w="3777" w:type="dxa"/>
            <w:vAlign w:val="center"/>
          </w:tcPr>
          <w:p w:rsidR="00E31975" w:rsidRPr="00811760" w:rsidRDefault="00EB4E03"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Share Capital—Ordinary</w:t>
            </w:r>
          </w:p>
        </w:tc>
        <w:tc>
          <w:tcPr>
            <w:tcW w:w="863" w:type="dxa"/>
            <w:vAlign w:val="center"/>
          </w:tcPr>
          <w:p w:rsidR="00E31975" w:rsidRPr="00811760" w:rsidRDefault="00E31975"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E31975" w:rsidRPr="00811760" w:rsidRDefault="00E31975" w:rsidP="00045EDC">
            <w:pPr>
              <w:autoSpaceDE w:val="0"/>
              <w:autoSpaceDN w:val="0"/>
              <w:adjustRightInd w:val="0"/>
              <w:spacing w:beforeLines="10" w:afterLines="10" w:line="0" w:lineRule="atLeast"/>
              <w:rPr>
                <w:rFonts w:ascii="Arial" w:hAnsi="Arial" w:cs="Arial"/>
                <w:color w:val="000000"/>
                <w:kern w:val="0"/>
                <w:sz w:val="21"/>
                <w:szCs w:val="21"/>
              </w:rPr>
            </w:pPr>
          </w:p>
        </w:tc>
        <w:tc>
          <w:tcPr>
            <w:tcW w:w="863" w:type="dxa"/>
            <w:vAlign w:val="center"/>
          </w:tcPr>
          <w:p w:rsidR="00E31975" w:rsidRPr="00811760" w:rsidRDefault="00EB4E03"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10,000</w:t>
            </w:r>
          </w:p>
        </w:tc>
      </w:tr>
      <w:tr w:rsidR="00E31975" w:rsidRPr="00811760" w:rsidTr="00EB4E03">
        <w:trPr>
          <w:jc w:val="center"/>
        </w:trPr>
        <w:tc>
          <w:tcPr>
            <w:tcW w:w="3777" w:type="dxa"/>
            <w:vAlign w:val="center"/>
          </w:tcPr>
          <w:p w:rsidR="00E31975" w:rsidRPr="00811760" w:rsidRDefault="00EB4E03"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Retained Earnings</w:t>
            </w:r>
          </w:p>
        </w:tc>
        <w:tc>
          <w:tcPr>
            <w:tcW w:w="863" w:type="dxa"/>
            <w:vAlign w:val="center"/>
          </w:tcPr>
          <w:p w:rsidR="00E31975" w:rsidRPr="00811760" w:rsidRDefault="00E31975"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E31975" w:rsidRPr="00811760" w:rsidRDefault="00E31975" w:rsidP="00045EDC">
            <w:pPr>
              <w:autoSpaceDE w:val="0"/>
              <w:autoSpaceDN w:val="0"/>
              <w:adjustRightInd w:val="0"/>
              <w:spacing w:beforeLines="10" w:afterLines="10" w:line="0" w:lineRule="atLeast"/>
              <w:rPr>
                <w:rFonts w:ascii="Arial" w:hAnsi="Arial" w:cs="Arial"/>
                <w:color w:val="000000"/>
                <w:kern w:val="0"/>
                <w:sz w:val="21"/>
                <w:szCs w:val="21"/>
              </w:rPr>
            </w:pPr>
          </w:p>
        </w:tc>
        <w:tc>
          <w:tcPr>
            <w:tcW w:w="863" w:type="dxa"/>
            <w:vAlign w:val="center"/>
          </w:tcPr>
          <w:p w:rsidR="00E31975" w:rsidRPr="00811760" w:rsidRDefault="00EB4E03"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2,880</w:t>
            </w:r>
          </w:p>
        </w:tc>
      </w:tr>
      <w:tr w:rsidR="00E31975" w:rsidRPr="00811760" w:rsidTr="00EB4E03">
        <w:trPr>
          <w:jc w:val="center"/>
        </w:trPr>
        <w:tc>
          <w:tcPr>
            <w:tcW w:w="3777" w:type="dxa"/>
            <w:vAlign w:val="center"/>
          </w:tcPr>
          <w:p w:rsidR="00E31975" w:rsidRPr="00811760" w:rsidRDefault="00EB4E03"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Service Revenue</w:t>
            </w:r>
          </w:p>
        </w:tc>
        <w:tc>
          <w:tcPr>
            <w:tcW w:w="863" w:type="dxa"/>
            <w:vAlign w:val="center"/>
          </w:tcPr>
          <w:p w:rsidR="00E31975" w:rsidRPr="00811760" w:rsidRDefault="00E31975"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E31975" w:rsidRPr="00811760" w:rsidRDefault="00E31975" w:rsidP="00045EDC">
            <w:pPr>
              <w:autoSpaceDE w:val="0"/>
              <w:autoSpaceDN w:val="0"/>
              <w:adjustRightInd w:val="0"/>
              <w:spacing w:beforeLines="10" w:afterLines="10" w:line="0" w:lineRule="atLeast"/>
              <w:rPr>
                <w:rFonts w:ascii="Arial" w:hAnsi="Arial" w:cs="Arial"/>
                <w:color w:val="000000"/>
                <w:kern w:val="0"/>
                <w:sz w:val="21"/>
                <w:szCs w:val="21"/>
              </w:rPr>
            </w:pPr>
          </w:p>
        </w:tc>
        <w:tc>
          <w:tcPr>
            <w:tcW w:w="863" w:type="dxa"/>
            <w:vAlign w:val="center"/>
          </w:tcPr>
          <w:p w:rsidR="00E31975" w:rsidRPr="00811760" w:rsidRDefault="00EB4E03"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5,450</w:t>
            </w:r>
          </w:p>
        </w:tc>
      </w:tr>
      <w:tr w:rsidR="00EB4E03" w:rsidRPr="00811760" w:rsidTr="00EB4E03">
        <w:trPr>
          <w:jc w:val="center"/>
        </w:trPr>
        <w:tc>
          <w:tcPr>
            <w:tcW w:w="3777" w:type="dxa"/>
            <w:vAlign w:val="center"/>
          </w:tcPr>
          <w:p w:rsidR="00EB4E03" w:rsidRPr="00811760" w:rsidRDefault="00EB4E03"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Salaries and Wages Expense</w:t>
            </w:r>
          </w:p>
        </w:tc>
        <w:tc>
          <w:tcPr>
            <w:tcW w:w="863" w:type="dxa"/>
            <w:vAlign w:val="center"/>
          </w:tcPr>
          <w:p w:rsidR="00EB4E03" w:rsidRPr="00811760" w:rsidRDefault="00EB4E03"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3,300</w:t>
            </w:r>
          </w:p>
        </w:tc>
        <w:tc>
          <w:tcPr>
            <w:tcW w:w="449" w:type="dxa"/>
          </w:tcPr>
          <w:p w:rsidR="00EB4E03" w:rsidRPr="00811760" w:rsidRDefault="00EB4E03" w:rsidP="00045EDC">
            <w:pPr>
              <w:autoSpaceDE w:val="0"/>
              <w:autoSpaceDN w:val="0"/>
              <w:adjustRightInd w:val="0"/>
              <w:spacing w:beforeLines="10" w:afterLines="10" w:line="0" w:lineRule="atLeast"/>
              <w:rPr>
                <w:rFonts w:ascii="Arial" w:hAnsi="Arial" w:cs="Arial"/>
                <w:color w:val="000000"/>
                <w:kern w:val="0"/>
                <w:sz w:val="21"/>
                <w:szCs w:val="21"/>
              </w:rPr>
            </w:pPr>
          </w:p>
        </w:tc>
        <w:tc>
          <w:tcPr>
            <w:tcW w:w="863" w:type="dxa"/>
            <w:vAlign w:val="center"/>
          </w:tcPr>
          <w:p w:rsidR="00EB4E03" w:rsidRPr="00811760" w:rsidRDefault="00EB4E03"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EB4E03" w:rsidRPr="00811760" w:rsidTr="00EB4E03">
        <w:trPr>
          <w:jc w:val="center"/>
        </w:trPr>
        <w:tc>
          <w:tcPr>
            <w:tcW w:w="3777" w:type="dxa"/>
            <w:vAlign w:val="center"/>
          </w:tcPr>
          <w:p w:rsidR="00EB4E03" w:rsidRPr="00811760" w:rsidRDefault="00EB4E03"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Advertising Expense</w:t>
            </w:r>
          </w:p>
        </w:tc>
        <w:tc>
          <w:tcPr>
            <w:tcW w:w="863" w:type="dxa"/>
            <w:vAlign w:val="center"/>
          </w:tcPr>
          <w:p w:rsidR="00EB4E03" w:rsidRPr="00811760" w:rsidRDefault="00EB4E03"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480</w:t>
            </w:r>
          </w:p>
        </w:tc>
        <w:tc>
          <w:tcPr>
            <w:tcW w:w="449" w:type="dxa"/>
          </w:tcPr>
          <w:p w:rsidR="00EB4E03" w:rsidRPr="00811760" w:rsidRDefault="00EB4E03" w:rsidP="00045EDC">
            <w:pPr>
              <w:autoSpaceDE w:val="0"/>
              <w:autoSpaceDN w:val="0"/>
              <w:adjustRightInd w:val="0"/>
              <w:spacing w:beforeLines="10" w:afterLines="10" w:line="0" w:lineRule="atLeast"/>
              <w:rPr>
                <w:rFonts w:ascii="Arial" w:hAnsi="Arial" w:cs="Arial"/>
                <w:color w:val="000000"/>
                <w:kern w:val="0"/>
                <w:sz w:val="21"/>
                <w:szCs w:val="21"/>
              </w:rPr>
            </w:pPr>
          </w:p>
        </w:tc>
        <w:tc>
          <w:tcPr>
            <w:tcW w:w="863" w:type="dxa"/>
            <w:vAlign w:val="center"/>
          </w:tcPr>
          <w:p w:rsidR="00EB4E03" w:rsidRPr="00811760" w:rsidRDefault="00EB4E03"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EB4E03" w:rsidRPr="00811760" w:rsidTr="00EB4E03">
        <w:trPr>
          <w:jc w:val="center"/>
        </w:trPr>
        <w:tc>
          <w:tcPr>
            <w:tcW w:w="3777" w:type="dxa"/>
            <w:vAlign w:val="center"/>
          </w:tcPr>
          <w:p w:rsidR="00EB4E03" w:rsidRPr="00811760" w:rsidRDefault="00EB4E03"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Miscellaneous Expense</w:t>
            </w:r>
          </w:p>
        </w:tc>
        <w:tc>
          <w:tcPr>
            <w:tcW w:w="863" w:type="dxa"/>
            <w:vAlign w:val="center"/>
          </w:tcPr>
          <w:p w:rsidR="00EB4E03" w:rsidRPr="00811760" w:rsidRDefault="00EB4E03"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290</w:t>
            </w:r>
          </w:p>
        </w:tc>
        <w:tc>
          <w:tcPr>
            <w:tcW w:w="449" w:type="dxa"/>
          </w:tcPr>
          <w:p w:rsidR="00EB4E03" w:rsidRPr="00811760" w:rsidRDefault="00EB4E03" w:rsidP="00045EDC">
            <w:pPr>
              <w:autoSpaceDE w:val="0"/>
              <w:autoSpaceDN w:val="0"/>
              <w:adjustRightInd w:val="0"/>
              <w:spacing w:beforeLines="10" w:afterLines="10" w:line="0" w:lineRule="atLeast"/>
              <w:rPr>
                <w:rFonts w:ascii="Arial" w:hAnsi="Arial" w:cs="Arial"/>
                <w:color w:val="000000"/>
                <w:kern w:val="0"/>
                <w:sz w:val="21"/>
                <w:szCs w:val="21"/>
              </w:rPr>
            </w:pPr>
          </w:p>
        </w:tc>
        <w:tc>
          <w:tcPr>
            <w:tcW w:w="863" w:type="dxa"/>
            <w:vAlign w:val="center"/>
          </w:tcPr>
          <w:p w:rsidR="00EB4E03" w:rsidRPr="00811760" w:rsidRDefault="00EB4E03"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EB4E03" w:rsidRPr="00811760" w:rsidTr="00EB4E03">
        <w:trPr>
          <w:jc w:val="center"/>
        </w:trPr>
        <w:tc>
          <w:tcPr>
            <w:tcW w:w="3777" w:type="dxa"/>
            <w:vAlign w:val="center"/>
          </w:tcPr>
          <w:p w:rsidR="00EB4E03" w:rsidRPr="00811760" w:rsidRDefault="00EB4E03"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Depreciation Expense</w:t>
            </w:r>
          </w:p>
        </w:tc>
        <w:tc>
          <w:tcPr>
            <w:tcW w:w="863" w:type="dxa"/>
            <w:tcBorders>
              <w:bottom w:val="single" w:sz="4" w:space="0" w:color="auto"/>
            </w:tcBorders>
            <w:vAlign w:val="center"/>
          </w:tcPr>
          <w:p w:rsidR="00EB4E03" w:rsidRPr="00811760" w:rsidRDefault="00EB4E03"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500</w:t>
            </w:r>
          </w:p>
        </w:tc>
        <w:tc>
          <w:tcPr>
            <w:tcW w:w="449" w:type="dxa"/>
          </w:tcPr>
          <w:p w:rsidR="00EB4E03" w:rsidRPr="00811760" w:rsidRDefault="00EB4E03" w:rsidP="00045EDC">
            <w:pPr>
              <w:autoSpaceDE w:val="0"/>
              <w:autoSpaceDN w:val="0"/>
              <w:adjustRightInd w:val="0"/>
              <w:spacing w:beforeLines="10" w:afterLines="10" w:line="0" w:lineRule="atLeast"/>
              <w:rPr>
                <w:rFonts w:ascii="Arial" w:hAnsi="Arial" w:cs="Arial"/>
                <w:color w:val="000000"/>
                <w:kern w:val="0"/>
                <w:sz w:val="21"/>
                <w:szCs w:val="21"/>
              </w:rPr>
            </w:pPr>
          </w:p>
        </w:tc>
        <w:tc>
          <w:tcPr>
            <w:tcW w:w="863" w:type="dxa"/>
            <w:tcBorders>
              <w:bottom w:val="single" w:sz="4" w:space="0" w:color="auto"/>
            </w:tcBorders>
            <w:vAlign w:val="center"/>
          </w:tcPr>
          <w:p w:rsidR="00EB4E03" w:rsidRPr="00811760" w:rsidRDefault="00EB4E03"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EB4E03" w:rsidRPr="00811760" w:rsidTr="00EB4E03">
        <w:trPr>
          <w:jc w:val="center"/>
        </w:trPr>
        <w:tc>
          <w:tcPr>
            <w:tcW w:w="3777" w:type="dxa"/>
            <w:vAlign w:val="center"/>
          </w:tcPr>
          <w:p w:rsidR="00EB4E03" w:rsidRPr="00811760" w:rsidRDefault="00EB4E03" w:rsidP="00045EDC">
            <w:pPr>
              <w:autoSpaceDE w:val="0"/>
              <w:autoSpaceDN w:val="0"/>
              <w:adjustRightInd w:val="0"/>
              <w:spacing w:beforeLines="10" w:afterLines="10" w:line="0" w:lineRule="atLeast"/>
              <w:jc w:val="both"/>
              <w:rPr>
                <w:rFonts w:ascii="Arial" w:hAnsi="Arial" w:cs="Arial"/>
                <w:color w:val="000000"/>
                <w:kern w:val="0"/>
                <w:sz w:val="21"/>
                <w:szCs w:val="21"/>
              </w:rPr>
            </w:pPr>
          </w:p>
        </w:tc>
        <w:tc>
          <w:tcPr>
            <w:tcW w:w="863" w:type="dxa"/>
            <w:tcBorders>
              <w:top w:val="single" w:sz="4" w:space="0" w:color="auto"/>
              <w:bottom w:val="double" w:sz="4" w:space="0" w:color="auto"/>
            </w:tcBorders>
            <w:vAlign w:val="center"/>
          </w:tcPr>
          <w:p w:rsidR="00EB4E03" w:rsidRPr="00811760" w:rsidRDefault="00EB4E03"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£23,270</w:t>
            </w:r>
          </w:p>
        </w:tc>
        <w:tc>
          <w:tcPr>
            <w:tcW w:w="449" w:type="dxa"/>
          </w:tcPr>
          <w:p w:rsidR="00EB4E03" w:rsidRPr="00811760" w:rsidRDefault="00EB4E03" w:rsidP="00045EDC">
            <w:pPr>
              <w:autoSpaceDE w:val="0"/>
              <w:autoSpaceDN w:val="0"/>
              <w:adjustRightInd w:val="0"/>
              <w:spacing w:beforeLines="10" w:afterLines="10" w:line="0" w:lineRule="atLeast"/>
              <w:rPr>
                <w:rFonts w:ascii="Arial" w:hAnsi="Arial" w:cs="Arial"/>
                <w:color w:val="000000"/>
                <w:kern w:val="0"/>
                <w:sz w:val="21"/>
                <w:szCs w:val="21"/>
              </w:rPr>
            </w:pPr>
          </w:p>
        </w:tc>
        <w:tc>
          <w:tcPr>
            <w:tcW w:w="863" w:type="dxa"/>
            <w:tcBorders>
              <w:top w:val="single" w:sz="4" w:space="0" w:color="auto"/>
              <w:bottom w:val="double" w:sz="4" w:space="0" w:color="auto"/>
            </w:tcBorders>
            <w:vAlign w:val="center"/>
          </w:tcPr>
          <w:p w:rsidR="00EB4E03" w:rsidRPr="00811760" w:rsidRDefault="00EB4E03"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£23,270</w:t>
            </w:r>
          </w:p>
        </w:tc>
      </w:tr>
    </w:tbl>
    <w:p w:rsidR="00C3078E" w:rsidRPr="00811760" w:rsidRDefault="00C3078E" w:rsidP="00045EDC">
      <w:pPr>
        <w:autoSpaceDE w:val="0"/>
        <w:autoSpaceDN w:val="0"/>
        <w:adjustRightInd w:val="0"/>
        <w:spacing w:beforeLines="30"/>
        <w:ind w:leftChars="295" w:left="708"/>
        <w:rPr>
          <w:rFonts w:ascii="Arial" w:hAnsi="Arial" w:cs="Arial"/>
          <w:color w:val="000000"/>
          <w:kern w:val="0"/>
          <w:sz w:val="21"/>
          <w:szCs w:val="21"/>
        </w:rPr>
      </w:pPr>
      <w:r w:rsidRPr="00811760">
        <w:rPr>
          <w:rFonts w:ascii="Arial" w:hAnsi="Arial" w:cs="Arial"/>
          <w:color w:val="000000"/>
          <w:kern w:val="0"/>
          <w:sz w:val="21"/>
          <w:szCs w:val="21"/>
        </w:rPr>
        <w:t>Sara Yu reviewed the records and found the following errors.</w:t>
      </w:r>
    </w:p>
    <w:p w:rsidR="00C3078E" w:rsidRPr="00811760" w:rsidRDefault="00C3078E" w:rsidP="00041A5E">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1. </w:t>
      </w:r>
      <w:r w:rsidR="00041A5E" w:rsidRPr="00811760">
        <w:rPr>
          <w:rFonts w:ascii="Arial" w:hAnsi="Arial" w:cs="Arial"/>
          <w:color w:val="000000"/>
          <w:kern w:val="0"/>
          <w:sz w:val="21"/>
          <w:szCs w:val="21"/>
        </w:rPr>
        <w:tab/>
      </w:r>
      <w:r w:rsidRPr="00811760">
        <w:rPr>
          <w:rFonts w:ascii="Arial" w:hAnsi="Arial" w:cs="Arial"/>
          <w:color w:val="000000"/>
          <w:kern w:val="0"/>
          <w:sz w:val="21"/>
          <w:szCs w:val="21"/>
        </w:rPr>
        <w:t>Cash received from a customer on account was recorded as £950 instead of £590.</w:t>
      </w:r>
    </w:p>
    <w:p w:rsidR="00C3078E" w:rsidRPr="00811760" w:rsidRDefault="00C3078E" w:rsidP="00041A5E">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2. </w:t>
      </w:r>
      <w:r w:rsidR="00041A5E" w:rsidRPr="00811760">
        <w:rPr>
          <w:rFonts w:ascii="Arial" w:hAnsi="Arial" w:cs="Arial"/>
          <w:color w:val="000000"/>
          <w:kern w:val="0"/>
          <w:sz w:val="21"/>
          <w:szCs w:val="21"/>
        </w:rPr>
        <w:tab/>
      </w:r>
      <w:r w:rsidRPr="00811760">
        <w:rPr>
          <w:rFonts w:ascii="Arial" w:hAnsi="Arial" w:cs="Arial"/>
          <w:color w:val="000000"/>
          <w:kern w:val="0"/>
          <w:sz w:val="21"/>
          <w:szCs w:val="21"/>
        </w:rPr>
        <w:t>A payment of £75 for advertising expense was entered as a debit to Miscellaneous Expense £75</w:t>
      </w:r>
      <w:r w:rsidR="00041A5E" w:rsidRPr="00811760">
        <w:rPr>
          <w:rFonts w:ascii="Arial" w:hAnsi="Arial" w:cs="Arial"/>
          <w:color w:val="000000"/>
          <w:kern w:val="0"/>
          <w:sz w:val="21"/>
          <w:szCs w:val="21"/>
        </w:rPr>
        <w:t xml:space="preserve"> </w:t>
      </w:r>
      <w:r w:rsidRPr="00811760">
        <w:rPr>
          <w:rFonts w:ascii="Arial" w:hAnsi="Arial" w:cs="Arial"/>
          <w:color w:val="000000"/>
          <w:kern w:val="0"/>
          <w:sz w:val="21"/>
          <w:szCs w:val="21"/>
        </w:rPr>
        <w:t>and a credit to Cash £75.</w:t>
      </w:r>
    </w:p>
    <w:p w:rsidR="00C3078E" w:rsidRPr="00811760" w:rsidRDefault="00C3078E" w:rsidP="00041A5E">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3. </w:t>
      </w:r>
      <w:r w:rsidR="00041A5E" w:rsidRPr="00811760">
        <w:rPr>
          <w:rFonts w:ascii="Arial" w:hAnsi="Arial" w:cs="Arial"/>
          <w:color w:val="000000"/>
          <w:kern w:val="0"/>
          <w:sz w:val="21"/>
          <w:szCs w:val="21"/>
        </w:rPr>
        <w:tab/>
      </w:r>
      <w:r w:rsidRPr="00811760">
        <w:rPr>
          <w:rFonts w:ascii="Arial" w:hAnsi="Arial" w:cs="Arial"/>
          <w:color w:val="000000"/>
          <w:kern w:val="0"/>
          <w:sz w:val="21"/>
          <w:szCs w:val="21"/>
        </w:rPr>
        <w:t>The first salary payment this month was for £1,850, which included £700 of salaries payable on</w:t>
      </w:r>
      <w:r w:rsidR="00041A5E" w:rsidRPr="00811760">
        <w:rPr>
          <w:rFonts w:ascii="Arial" w:hAnsi="Arial" w:cs="Arial"/>
          <w:color w:val="000000"/>
          <w:kern w:val="0"/>
          <w:sz w:val="21"/>
          <w:szCs w:val="21"/>
        </w:rPr>
        <w:t xml:space="preserve"> </w:t>
      </w:r>
      <w:r w:rsidRPr="00811760">
        <w:rPr>
          <w:rFonts w:ascii="Arial" w:hAnsi="Arial" w:cs="Arial"/>
          <w:color w:val="000000"/>
          <w:kern w:val="0"/>
          <w:sz w:val="21"/>
          <w:szCs w:val="21"/>
        </w:rPr>
        <w:t>March 31. The payment was recorded as a debit to Salaries and Wages Expense £1,850 and a</w:t>
      </w:r>
      <w:r w:rsidR="00041A5E" w:rsidRPr="00811760">
        <w:rPr>
          <w:rFonts w:ascii="Arial" w:hAnsi="Arial" w:cs="Arial"/>
          <w:color w:val="000000"/>
          <w:kern w:val="0"/>
          <w:sz w:val="21"/>
          <w:szCs w:val="21"/>
        </w:rPr>
        <w:t xml:space="preserve"> </w:t>
      </w:r>
      <w:r w:rsidRPr="00811760">
        <w:rPr>
          <w:rFonts w:ascii="Arial" w:hAnsi="Arial" w:cs="Arial"/>
          <w:color w:val="000000"/>
          <w:kern w:val="0"/>
          <w:sz w:val="21"/>
          <w:szCs w:val="21"/>
        </w:rPr>
        <w:t>credit to Cash £1,850. (No reversing entries were made on April 1.)</w:t>
      </w:r>
    </w:p>
    <w:p w:rsidR="00C3078E" w:rsidRPr="00811760" w:rsidRDefault="00C3078E" w:rsidP="00041A5E">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4. </w:t>
      </w:r>
      <w:r w:rsidR="00041A5E" w:rsidRPr="00811760">
        <w:rPr>
          <w:rFonts w:ascii="Arial" w:hAnsi="Arial" w:cs="Arial"/>
          <w:color w:val="000000"/>
          <w:kern w:val="0"/>
          <w:sz w:val="21"/>
          <w:szCs w:val="21"/>
        </w:rPr>
        <w:tab/>
      </w:r>
      <w:r w:rsidRPr="00811760">
        <w:rPr>
          <w:rFonts w:ascii="Arial" w:hAnsi="Arial" w:cs="Arial"/>
          <w:color w:val="000000"/>
          <w:kern w:val="0"/>
          <w:sz w:val="21"/>
          <w:szCs w:val="21"/>
        </w:rPr>
        <w:t>The purchase on account of a printer costing £310 was recorded as a debit to Supplies and a</w:t>
      </w:r>
      <w:r w:rsidR="00041A5E" w:rsidRPr="00811760">
        <w:rPr>
          <w:rFonts w:ascii="Arial" w:hAnsi="Arial" w:cs="Arial"/>
          <w:color w:val="000000"/>
          <w:kern w:val="0"/>
          <w:sz w:val="21"/>
          <w:szCs w:val="21"/>
        </w:rPr>
        <w:t xml:space="preserve"> </w:t>
      </w:r>
      <w:r w:rsidRPr="00811760">
        <w:rPr>
          <w:rFonts w:ascii="Arial" w:hAnsi="Arial" w:cs="Arial"/>
          <w:color w:val="000000"/>
          <w:kern w:val="0"/>
          <w:sz w:val="21"/>
          <w:szCs w:val="21"/>
        </w:rPr>
        <w:t>credit to Accounts Payable for £310.</w:t>
      </w:r>
    </w:p>
    <w:p w:rsidR="00C3078E" w:rsidRPr="00811760" w:rsidRDefault="00C3078E" w:rsidP="00041A5E">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5. </w:t>
      </w:r>
      <w:r w:rsidR="00041A5E" w:rsidRPr="00811760">
        <w:rPr>
          <w:rFonts w:ascii="Arial" w:hAnsi="Arial" w:cs="Arial"/>
          <w:color w:val="000000"/>
          <w:kern w:val="0"/>
          <w:sz w:val="21"/>
          <w:szCs w:val="21"/>
        </w:rPr>
        <w:tab/>
      </w:r>
      <w:r w:rsidRPr="00811760">
        <w:rPr>
          <w:rFonts w:ascii="Arial" w:hAnsi="Arial" w:cs="Arial"/>
          <w:color w:val="000000"/>
          <w:kern w:val="0"/>
          <w:sz w:val="21"/>
          <w:szCs w:val="21"/>
        </w:rPr>
        <w:t>A cash payment of repair expense on equipment for £125 was recorded as a debit to Equipment</w:t>
      </w:r>
      <w:r w:rsidR="00041A5E" w:rsidRPr="00811760">
        <w:rPr>
          <w:rFonts w:ascii="Arial" w:hAnsi="Arial" w:cs="Arial"/>
          <w:color w:val="000000"/>
          <w:kern w:val="0"/>
          <w:sz w:val="21"/>
          <w:szCs w:val="21"/>
        </w:rPr>
        <w:t xml:space="preserve"> </w:t>
      </w:r>
      <w:r w:rsidRPr="00811760">
        <w:rPr>
          <w:rFonts w:ascii="Arial" w:hAnsi="Arial" w:cs="Arial"/>
          <w:color w:val="000000"/>
          <w:kern w:val="0"/>
          <w:sz w:val="21"/>
          <w:szCs w:val="21"/>
        </w:rPr>
        <w:t>£152 and a credit to Cash £152.</w:t>
      </w:r>
    </w:p>
    <w:p w:rsidR="00C3078E" w:rsidRPr="00811760" w:rsidRDefault="00C3078E"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C3078E" w:rsidRPr="00811760" w:rsidRDefault="00C3078E" w:rsidP="006D4825">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(a) Prepare an analysis of each error showing (1) the incorrect entry, (2) the correct entry, and (3) the</w:t>
      </w:r>
      <w:r w:rsidR="006D4825" w:rsidRPr="00811760">
        <w:rPr>
          <w:rFonts w:ascii="Arial" w:hAnsi="Arial" w:cs="Arial"/>
          <w:color w:val="000000"/>
          <w:kern w:val="0"/>
          <w:sz w:val="21"/>
          <w:szCs w:val="21"/>
        </w:rPr>
        <w:t xml:space="preserve"> </w:t>
      </w:r>
      <w:r w:rsidRPr="00811760">
        <w:rPr>
          <w:rFonts w:ascii="Arial" w:hAnsi="Arial" w:cs="Arial"/>
          <w:color w:val="000000"/>
          <w:kern w:val="0"/>
          <w:sz w:val="21"/>
          <w:szCs w:val="21"/>
        </w:rPr>
        <w:t xml:space="preserve">correcting entry. Items 4 and 5 occurred on April 30, </w:t>
      </w:r>
      <w:r w:rsidR="00274784" w:rsidRPr="00811760">
        <w:rPr>
          <w:rFonts w:ascii="Arial" w:hAnsi="Arial" w:cs="Arial"/>
          <w:color w:val="000000"/>
          <w:kern w:val="0"/>
          <w:sz w:val="21"/>
          <w:szCs w:val="21"/>
        </w:rPr>
        <w:t>2017</w:t>
      </w:r>
      <w:r w:rsidRPr="00811760">
        <w:rPr>
          <w:rFonts w:ascii="Arial" w:hAnsi="Arial" w:cs="Arial"/>
          <w:color w:val="000000"/>
          <w:kern w:val="0"/>
          <w:sz w:val="21"/>
          <w:szCs w:val="21"/>
        </w:rPr>
        <w:t>.</w:t>
      </w:r>
    </w:p>
    <w:p w:rsidR="00C3078E" w:rsidRPr="00811760" w:rsidRDefault="00C3078E" w:rsidP="006D4825">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(b) Prepare a correct trial balance.</w:t>
      </w:r>
    </w:p>
    <w:p w:rsidR="00D67710" w:rsidRPr="00811760" w:rsidRDefault="00C3078E" w:rsidP="006D4825">
      <w:pPr>
        <w:autoSpaceDE w:val="0"/>
        <w:autoSpaceDN w:val="0"/>
        <w:adjustRightInd w:val="0"/>
        <w:ind w:leftChars="295" w:left="708" w:firstLineChars="135" w:firstLine="283"/>
        <w:rPr>
          <w:rFonts w:ascii="Arial" w:eastAsia="71heejygnzqxbip" w:hAnsi="Arial" w:cs="Arial"/>
          <w:color w:val="000000"/>
          <w:kern w:val="0"/>
          <w:sz w:val="21"/>
          <w:szCs w:val="21"/>
        </w:rPr>
      </w:pPr>
      <w:r w:rsidRPr="00811760">
        <w:rPr>
          <w:rFonts w:ascii="Arial" w:hAnsi="Arial" w:cs="Arial"/>
          <w:color w:val="0095D8"/>
          <w:kern w:val="0"/>
          <w:sz w:val="21"/>
          <w:szCs w:val="21"/>
        </w:rPr>
        <w:t>Trial balance £22,570</w:t>
      </w:r>
    </w:p>
    <w:p w:rsidR="005D5DA0" w:rsidRPr="00811760" w:rsidRDefault="005D5DA0" w:rsidP="00D67710">
      <w:pPr>
        <w:autoSpaceDE w:val="0"/>
        <w:autoSpaceDN w:val="0"/>
        <w:adjustRightInd w:val="0"/>
        <w:rPr>
          <w:rFonts w:ascii="Arial" w:eastAsia="71heejygnzqxbip" w:hAnsi="Arial" w:cs="Arial"/>
          <w:color w:val="000000"/>
          <w:kern w:val="0"/>
          <w:sz w:val="21"/>
          <w:szCs w:val="21"/>
        </w:rPr>
      </w:pPr>
    </w:p>
    <w:p w:rsidR="00D67710" w:rsidRPr="00811760" w:rsidRDefault="00D67710" w:rsidP="00D67710">
      <w:pPr>
        <w:autoSpaceDE w:val="0"/>
        <w:autoSpaceDN w:val="0"/>
        <w:adjustRightInd w:val="0"/>
        <w:rPr>
          <w:rFonts w:ascii="Arial" w:hAnsi="Arial" w:cs="Arial"/>
          <w:b/>
          <w:color w:val="4F6F92"/>
          <w:kern w:val="0"/>
          <w:szCs w:val="24"/>
        </w:rPr>
      </w:pPr>
      <w:r w:rsidRPr="00811760">
        <w:rPr>
          <w:rFonts w:ascii="Arial" w:hAnsi="Arial" w:cs="Arial"/>
          <w:b/>
          <w:color w:val="4F6F92"/>
          <w:kern w:val="0"/>
          <w:szCs w:val="24"/>
        </w:rPr>
        <w:t>Problems: Set B</w:t>
      </w:r>
    </w:p>
    <w:p w:rsidR="00EE25AD" w:rsidRPr="00811760" w:rsidRDefault="00EE25AD" w:rsidP="00EE25AD">
      <w:pPr>
        <w:autoSpaceDE w:val="0"/>
        <w:autoSpaceDN w:val="0"/>
        <w:adjustRightInd w:val="0"/>
        <w:rPr>
          <w:rFonts w:ascii="Arial" w:hAnsi="Arial" w:cs="Arial"/>
          <w:color w:val="000000"/>
          <w:kern w:val="0"/>
          <w:sz w:val="21"/>
          <w:szCs w:val="21"/>
        </w:rPr>
      </w:pPr>
      <w:r w:rsidRPr="00811760">
        <w:rPr>
          <w:rFonts w:ascii="Arial" w:hAnsi="Arial" w:cs="Arial"/>
          <w:b/>
          <w:bCs/>
          <w:color w:val="B21117"/>
          <w:kern w:val="0"/>
          <w:sz w:val="21"/>
          <w:szCs w:val="21"/>
        </w:rPr>
        <w:t xml:space="preserve">P4-1B </w:t>
      </w:r>
      <w:r w:rsidRPr="00811760">
        <w:rPr>
          <w:rFonts w:ascii="Arial" w:hAnsi="Arial" w:cs="Arial"/>
          <w:i/>
          <w:iCs/>
          <w:color w:val="000000"/>
          <w:kern w:val="0"/>
          <w:sz w:val="21"/>
          <w:szCs w:val="21"/>
        </w:rPr>
        <w:t>Prepare worksheet, financial statements, and adjusting and closing entries</w:t>
      </w:r>
      <w:r w:rsidRPr="00811760">
        <w:rPr>
          <w:rFonts w:ascii="Arial" w:hAnsi="Arial" w:cs="Arial"/>
          <w:color w:val="000000"/>
          <w:kern w:val="0"/>
          <w:sz w:val="21"/>
          <w:szCs w:val="21"/>
        </w:rPr>
        <w:t>.</w:t>
      </w:r>
    </w:p>
    <w:p w:rsidR="00EE25AD" w:rsidRPr="00811760" w:rsidRDefault="00EE25AD" w:rsidP="00EE25AD">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1, 2, 6)</w:t>
      </w:r>
    </w:p>
    <w:p w:rsidR="00EE25AD" w:rsidRPr="00811760" w:rsidRDefault="00EE25AD" w:rsidP="00045EDC">
      <w:pPr>
        <w:autoSpaceDE w:val="0"/>
        <w:autoSpaceDN w:val="0"/>
        <w:adjustRightInd w:val="0"/>
        <w:spacing w:afterLines="30"/>
        <w:ind w:leftChars="295" w:left="708"/>
        <w:rPr>
          <w:rFonts w:ascii="Arial" w:hAnsi="Arial" w:cs="Arial"/>
          <w:color w:val="000000"/>
          <w:kern w:val="0"/>
          <w:sz w:val="21"/>
          <w:szCs w:val="21"/>
        </w:rPr>
      </w:pPr>
      <w:r w:rsidRPr="00811760">
        <w:rPr>
          <w:rFonts w:ascii="Arial" w:hAnsi="Arial" w:cs="Arial"/>
          <w:color w:val="000000"/>
          <w:kern w:val="0"/>
          <w:sz w:val="21"/>
          <w:szCs w:val="21"/>
        </w:rPr>
        <w:t xml:space="preserve">The trial balance columns of the worksheet for Firmament Roofing at March 31, </w:t>
      </w:r>
      <w:r w:rsidR="00231B14" w:rsidRPr="00811760">
        <w:rPr>
          <w:rFonts w:ascii="Arial" w:hAnsi="Arial" w:cs="Arial"/>
          <w:color w:val="000000"/>
          <w:kern w:val="0"/>
          <w:sz w:val="21"/>
          <w:szCs w:val="21"/>
        </w:rPr>
        <w:lastRenderedPageBreak/>
        <w:t>2017</w:t>
      </w:r>
      <w:r w:rsidRPr="00811760">
        <w:rPr>
          <w:rFonts w:ascii="Arial" w:hAnsi="Arial" w:cs="Arial"/>
          <w:color w:val="000000"/>
          <w:kern w:val="0"/>
          <w:sz w:val="21"/>
          <w:szCs w:val="21"/>
        </w:rPr>
        <w:t>, are as follows.</w:t>
      </w:r>
    </w:p>
    <w:tbl>
      <w:tblPr>
        <w:tblStyle w:val="aa"/>
        <w:tblW w:w="0" w:type="auto"/>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835"/>
        <w:gridCol w:w="850"/>
        <w:gridCol w:w="680"/>
        <w:gridCol w:w="737"/>
        <w:gridCol w:w="680"/>
      </w:tblGrid>
      <w:tr w:rsidR="00231B14" w:rsidRPr="00811760" w:rsidTr="00231B14">
        <w:trPr>
          <w:jc w:val="center"/>
        </w:trPr>
        <w:tc>
          <w:tcPr>
            <w:tcW w:w="5782" w:type="dxa"/>
            <w:gridSpan w:val="5"/>
            <w:vAlign w:val="center"/>
          </w:tcPr>
          <w:p w:rsidR="00231B14" w:rsidRPr="00811760" w:rsidRDefault="00231B14"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FIRMAMENT ROOFING, LTD</w:t>
            </w:r>
          </w:p>
          <w:p w:rsidR="00231B14" w:rsidRPr="00811760" w:rsidRDefault="00231B14"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Worksheet</w:t>
            </w:r>
          </w:p>
          <w:p w:rsidR="00231B14" w:rsidRPr="00811760" w:rsidRDefault="00231B1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 xml:space="preserve">For the </w:t>
            </w:r>
            <w:r w:rsidR="0012711C" w:rsidRPr="00811760">
              <w:rPr>
                <w:rFonts w:ascii="Arial" w:hAnsi="Arial" w:cs="Arial"/>
                <w:b/>
                <w:color w:val="000000"/>
                <w:kern w:val="0"/>
                <w:sz w:val="21"/>
                <w:szCs w:val="21"/>
              </w:rPr>
              <w:t>Month</w:t>
            </w:r>
            <w:r w:rsidRPr="00811760">
              <w:rPr>
                <w:rFonts w:ascii="Arial" w:hAnsi="Arial" w:cs="Arial"/>
                <w:b/>
                <w:color w:val="000000"/>
                <w:kern w:val="0"/>
                <w:sz w:val="21"/>
                <w:szCs w:val="21"/>
              </w:rPr>
              <w:t xml:space="preserve"> Ended March 31, 2017</w:t>
            </w:r>
          </w:p>
        </w:tc>
      </w:tr>
      <w:tr w:rsidR="00231B14" w:rsidRPr="00811760" w:rsidTr="00231B14">
        <w:trPr>
          <w:jc w:val="center"/>
        </w:trPr>
        <w:tc>
          <w:tcPr>
            <w:tcW w:w="2835" w:type="dxa"/>
            <w:vAlign w:val="center"/>
          </w:tcPr>
          <w:p w:rsidR="00231B14" w:rsidRPr="00811760" w:rsidRDefault="00231B1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850" w:type="dxa"/>
            <w:vAlign w:val="center"/>
          </w:tcPr>
          <w:p w:rsidR="00231B14" w:rsidRPr="00811760" w:rsidRDefault="00231B1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2097" w:type="dxa"/>
            <w:gridSpan w:val="3"/>
            <w:tcBorders>
              <w:bottom w:val="single" w:sz="4" w:space="0" w:color="auto"/>
            </w:tcBorders>
            <w:vAlign w:val="center"/>
          </w:tcPr>
          <w:p w:rsidR="00231B14" w:rsidRPr="00811760" w:rsidRDefault="00231B1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Trial Balance</w:t>
            </w:r>
          </w:p>
        </w:tc>
      </w:tr>
      <w:tr w:rsidR="00231B14" w:rsidRPr="00811760" w:rsidTr="00231B14">
        <w:trPr>
          <w:jc w:val="center"/>
        </w:trPr>
        <w:tc>
          <w:tcPr>
            <w:tcW w:w="2835" w:type="dxa"/>
            <w:tcBorders>
              <w:bottom w:val="single" w:sz="4" w:space="0" w:color="auto"/>
            </w:tcBorders>
            <w:vAlign w:val="center"/>
          </w:tcPr>
          <w:p w:rsidR="00231B14" w:rsidRPr="00811760" w:rsidRDefault="00231B1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Account Titles</w:t>
            </w:r>
          </w:p>
        </w:tc>
        <w:tc>
          <w:tcPr>
            <w:tcW w:w="850" w:type="dxa"/>
            <w:vAlign w:val="center"/>
          </w:tcPr>
          <w:p w:rsidR="00231B14" w:rsidRPr="00811760" w:rsidRDefault="00231B1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tcBorders>
              <w:bottom w:val="single" w:sz="4" w:space="0" w:color="auto"/>
            </w:tcBorders>
            <w:vAlign w:val="center"/>
          </w:tcPr>
          <w:p w:rsidR="00231B14" w:rsidRPr="00811760" w:rsidRDefault="00231B1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Dr.</w:t>
            </w:r>
          </w:p>
        </w:tc>
        <w:tc>
          <w:tcPr>
            <w:tcW w:w="737" w:type="dxa"/>
            <w:vAlign w:val="center"/>
          </w:tcPr>
          <w:p w:rsidR="00231B14" w:rsidRPr="00811760" w:rsidRDefault="00231B1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tcBorders>
              <w:bottom w:val="single" w:sz="4" w:space="0" w:color="auto"/>
            </w:tcBorders>
            <w:vAlign w:val="center"/>
          </w:tcPr>
          <w:p w:rsidR="00231B14" w:rsidRPr="00811760" w:rsidRDefault="00231B14"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Cr.</w:t>
            </w:r>
          </w:p>
        </w:tc>
      </w:tr>
      <w:tr w:rsidR="00231B14" w:rsidRPr="00811760" w:rsidTr="00231B14">
        <w:trPr>
          <w:jc w:val="center"/>
        </w:trPr>
        <w:tc>
          <w:tcPr>
            <w:tcW w:w="2835" w:type="dxa"/>
            <w:tcBorders>
              <w:top w:val="single" w:sz="4" w:space="0" w:color="auto"/>
            </w:tcBorders>
            <w:vAlign w:val="center"/>
          </w:tcPr>
          <w:p w:rsidR="00231B14" w:rsidRPr="00811760" w:rsidRDefault="00231B1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Cash</w:t>
            </w:r>
          </w:p>
        </w:tc>
        <w:tc>
          <w:tcPr>
            <w:tcW w:w="850" w:type="dxa"/>
          </w:tcPr>
          <w:p w:rsidR="00231B14" w:rsidRPr="00811760" w:rsidRDefault="00231B14"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top w:val="single" w:sz="4" w:space="0" w:color="auto"/>
            </w:tcBorders>
            <w:vAlign w:val="center"/>
          </w:tcPr>
          <w:p w:rsidR="00231B14" w:rsidRPr="00811760" w:rsidRDefault="0012711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2,720</w:t>
            </w:r>
          </w:p>
        </w:tc>
        <w:tc>
          <w:tcPr>
            <w:tcW w:w="737" w:type="dxa"/>
            <w:vAlign w:val="center"/>
          </w:tcPr>
          <w:p w:rsidR="00231B14" w:rsidRPr="00811760" w:rsidRDefault="00231B1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vAlign w:val="center"/>
          </w:tcPr>
          <w:p w:rsidR="00231B14" w:rsidRPr="00811760" w:rsidRDefault="00231B14"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231B14" w:rsidRPr="00811760" w:rsidTr="00231B14">
        <w:trPr>
          <w:jc w:val="center"/>
        </w:trPr>
        <w:tc>
          <w:tcPr>
            <w:tcW w:w="2835" w:type="dxa"/>
            <w:vAlign w:val="center"/>
          </w:tcPr>
          <w:p w:rsidR="00231B14" w:rsidRPr="00811760" w:rsidRDefault="00231B1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Receivable</w:t>
            </w:r>
          </w:p>
        </w:tc>
        <w:tc>
          <w:tcPr>
            <w:tcW w:w="850" w:type="dxa"/>
          </w:tcPr>
          <w:p w:rsidR="00231B14" w:rsidRPr="00811760" w:rsidRDefault="00231B14"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231B14" w:rsidRPr="00811760" w:rsidRDefault="0012711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2,700</w:t>
            </w:r>
          </w:p>
        </w:tc>
        <w:tc>
          <w:tcPr>
            <w:tcW w:w="737" w:type="dxa"/>
            <w:vAlign w:val="center"/>
          </w:tcPr>
          <w:p w:rsidR="00231B14" w:rsidRPr="00811760" w:rsidRDefault="00231B1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vAlign w:val="center"/>
          </w:tcPr>
          <w:p w:rsidR="00231B14" w:rsidRPr="00811760" w:rsidRDefault="00231B14"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231B14" w:rsidRPr="00811760" w:rsidTr="00231B14">
        <w:trPr>
          <w:jc w:val="center"/>
        </w:trPr>
        <w:tc>
          <w:tcPr>
            <w:tcW w:w="2835" w:type="dxa"/>
            <w:vAlign w:val="center"/>
          </w:tcPr>
          <w:p w:rsidR="00231B14" w:rsidRPr="00811760" w:rsidRDefault="00231B1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Supplies</w:t>
            </w:r>
          </w:p>
        </w:tc>
        <w:tc>
          <w:tcPr>
            <w:tcW w:w="850" w:type="dxa"/>
          </w:tcPr>
          <w:p w:rsidR="00231B14" w:rsidRPr="00811760" w:rsidRDefault="00231B14"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231B14" w:rsidRPr="00811760" w:rsidRDefault="0012711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1,500</w:t>
            </w:r>
          </w:p>
        </w:tc>
        <w:tc>
          <w:tcPr>
            <w:tcW w:w="737" w:type="dxa"/>
            <w:vAlign w:val="center"/>
          </w:tcPr>
          <w:p w:rsidR="00231B14" w:rsidRPr="00811760" w:rsidRDefault="00231B1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vAlign w:val="center"/>
          </w:tcPr>
          <w:p w:rsidR="00231B14" w:rsidRPr="00811760" w:rsidRDefault="00231B14"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231B14" w:rsidRPr="00811760" w:rsidTr="00231B14">
        <w:trPr>
          <w:jc w:val="center"/>
        </w:trPr>
        <w:tc>
          <w:tcPr>
            <w:tcW w:w="2835" w:type="dxa"/>
            <w:vAlign w:val="center"/>
          </w:tcPr>
          <w:p w:rsidR="00231B14" w:rsidRPr="00811760" w:rsidRDefault="00231B1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Equipment</w:t>
            </w:r>
          </w:p>
        </w:tc>
        <w:tc>
          <w:tcPr>
            <w:tcW w:w="850" w:type="dxa"/>
          </w:tcPr>
          <w:p w:rsidR="00231B14" w:rsidRPr="00811760" w:rsidRDefault="00231B14"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231B14" w:rsidRPr="00811760" w:rsidRDefault="0012711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11,000</w:t>
            </w:r>
          </w:p>
        </w:tc>
        <w:tc>
          <w:tcPr>
            <w:tcW w:w="737" w:type="dxa"/>
            <w:vAlign w:val="center"/>
          </w:tcPr>
          <w:p w:rsidR="00231B14" w:rsidRPr="00811760" w:rsidRDefault="00231B1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vAlign w:val="center"/>
          </w:tcPr>
          <w:p w:rsidR="00231B14" w:rsidRPr="00811760" w:rsidRDefault="00231B14"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231B14" w:rsidRPr="00811760" w:rsidTr="0012711C">
        <w:trPr>
          <w:jc w:val="center"/>
        </w:trPr>
        <w:tc>
          <w:tcPr>
            <w:tcW w:w="2835" w:type="dxa"/>
            <w:vAlign w:val="center"/>
          </w:tcPr>
          <w:p w:rsidR="00231B14" w:rsidRPr="00811760" w:rsidRDefault="0012711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Accumulated Depreciation—Equipment</w:t>
            </w:r>
          </w:p>
        </w:tc>
        <w:tc>
          <w:tcPr>
            <w:tcW w:w="850" w:type="dxa"/>
          </w:tcPr>
          <w:p w:rsidR="00231B14" w:rsidRPr="00811760" w:rsidRDefault="00231B14"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231B14" w:rsidRPr="00811760" w:rsidRDefault="00231B1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37" w:type="dxa"/>
            <w:vAlign w:val="center"/>
          </w:tcPr>
          <w:p w:rsidR="00231B14" w:rsidRPr="00811760" w:rsidRDefault="00231B1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vAlign w:val="bottom"/>
          </w:tcPr>
          <w:p w:rsidR="00231B14" w:rsidRPr="00811760" w:rsidRDefault="0012711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1,250</w:t>
            </w:r>
          </w:p>
        </w:tc>
      </w:tr>
      <w:tr w:rsidR="0012711C" w:rsidRPr="00811760" w:rsidTr="00231B14">
        <w:trPr>
          <w:jc w:val="center"/>
        </w:trPr>
        <w:tc>
          <w:tcPr>
            <w:tcW w:w="2835" w:type="dxa"/>
            <w:vAlign w:val="center"/>
          </w:tcPr>
          <w:p w:rsidR="0012711C" w:rsidRPr="00811760" w:rsidRDefault="0012711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Payable</w:t>
            </w:r>
          </w:p>
        </w:tc>
        <w:tc>
          <w:tcPr>
            <w:tcW w:w="850" w:type="dxa"/>
          </w:tcPr>
          <w:p w:rsidR="0012711C" w:rsidRPr="00811760" w:rsidRDefault="0012711C"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12711C" w:rsidRPr="00811760" w:rsidRDefault="0012711C"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37" w:type="dxa"/>
            <w:vAlign w:val="center"/>
          </w:tcPr>
          <w:p w:rsidR="0012711C" w:rsidRPr="00811760" w:rsidRDefault="0012711C"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vAlign w:val="center"/>
          </w:tcPr>
          <w:p w:rsidR="0012711C" w:rsidRPr="00811760" w:rsidRDefault="0012711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2,500</w:t>
            </w:r>
          </w:p>
        </w:tc>
      </w:tr>
      <w:tr w:rsidR="0012711C" w:rsidRPr="00811760" w:rsidTr="00231B14">
        <w:trPr>
          <w:jc w:val="center"/>
        </w:trPr>
        <w:tc>
          <w:tcPr>
            <w:tcW w:w="2835" w:type="dxa"/>
            <w:vAlign w:val="center"/>
          </w:tcPr>
          <w:p w:rsidR="0012711C" w:rsidRPr="00811760" w:rsidRDefault="0012711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Unearned Service Revenue</w:t>
            </w:r>
          </w:p>
        </w:tc>
        <w:tc>
          <w:tcPr>
            <w:tcW w:w="850" w:type="dxa"/>
          </w:tcPr>
          <w:p w:rsidR="0012711C" w:rsidRPr="00811760" w:rsidRDefault="0012711C"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12711C" w:rsidRPr="00811760" w:rsidRDefault="0012711C"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37" w:type="dxa"/>
            <w:vAlign w:val="center"/>
          </w:tcPr>
          <w:p w:rsidR="0012711C" w:rsidRPr="00811760" w:rsidRDefault="0012711C"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vAlign w:val="center"/>
          </w:tcPr>
          <w:p w:rsidR="0012711C" w:rsidRPr="00811760" w:rsidRDefault="0012711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650</w:t>
            </w:r>
          </w:p>
        </w:tc>
      </w:tr>
      <w:tr w:rsidR="0012711C" w:rsidRPr="00811760" w:rsidTr="00231B14">
        <w:trPr>
          <w:jc w:val="center"/>
        </w:trPr>
        <w:tc>
          <w:tcPr>
            <w:tcW w:w="2835" w:type="dxa"/>
            <w:vAlign w:val="center"/>
          </w:tcPr>
          <w:p w:rsidR="0012711C" w:rsidRPr="00811760" w:rsidRDefault="0012711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Share Capital—Ordinary</w:t>
            </w:r>
          </w:p>
        </w:tc>
        <w:tc>
          <w:tcPr>
            <w:tcW w:w="850" w:type="dxa"/>
          </w:tcPr>
          <w:p w:rsidR="0012711C" w:rsidRPr="00811760" w:rsidRDefault="0012711C"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12711C" w:rsidRPr="00811760" w:rsidRDefault="0012711C"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37" w:type="dxa"/>
            <w:vAlign w:val="center"/>
          </w:tcPr>
          <w:p w:rsidR="0012711C" w:rsidRPr="00811760" w:rsidRDefault="0012711C"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vAlign w:val="center"/>
          </w:tcPr>
          <w:p w:rsidR="0012711C" w:rsidRPr="00811760" w:rsidRDefault="0012711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10,000</w:t>
            </w:r>
          </w:p>
        </w:tc>
      </w:tr>
      <w:tr w:rsidR="0012711C" w:rsidRPr="00811760" w:rsidTr="00231B14">
        <w:trPr>
          <w:jc w:val="center"/>
        </w:trPr>
        <w:tc>
          <w:tcPr>
            <w:tcW w:w="2835" w:type="dxa"/>
            <w:vAlign w:val="center"/>
          </w:tcPr>
          <w:p w:rsidR="0012711C" w:rsidRPr="00811760" w:rsidRDefault="0012711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Dividends</w:t>
            </w:r>
          </w:p>
        </w:tc>
        <w:tc>
          <w:tcPr>
            <w:tcW w:w="850" w:type="dxa"/>
          </w:tcPr>
          <w:p w:rsidR="0012711C" w:rsidRPr="00811760" w:rsidRDefault="0012711C"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12711C" w:rsidRPr="00811760" w:rsidRDefault="0012711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1,100</w:t>
            </w:r>
          </w:p>
        </w:tc>
        <w:tc>
          <w:tcPr>
            <w:tcW w:w="737" w:type="dxa"/>
            <w:vAlign w:val="center"/>
          </w:tcPr>
          <w:p w:rsidR="0012711C" w:rsidRPr="00811760" w:rsidRDefault="0012711C"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vAlign w:val="center"/>
          </w:tcPr>
          <w:p w:rsidR="0012711C" w:rsidRPr="00811760" w:rsidRDefault="0012711C"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231B14" w:rsidRPr="00811760" w:rsidTr="00231B14">
        <w:trPr>
          <w:jc w:val="center"/>
        </w:trPr>
        <w:tc>
          <w:tcPr>
            <w:tcW w:w="2835" w:type="dxa"/>
            <w:vAlign w:val="center"/>
          </w:tcPr>
          <w:p w:rsidR="00231B14" w:rsidRPr="00811760" w:rsidRDefault="00231B1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Service Revenue</w:t>
            </w:r>
          </w:p>
        </w:tc>
        <w:tc>
          <w:tcPr>
            <w:tcW w:w="850" w:type="dxa"/>
          </w:tcPr>
          <w:p w:rsidR="00231B14" w:rsidRPr="00811760" w:rsidRDefault="00231B14"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231B14" w:rsidRPr="00811760" w:rsidRDefault="00231B14"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37" w:type="dxa"/>
            <w:vAlign w:val="center"/>
          </w:tcPr>
          <w:p w:rsidR="00231B14" w:rsidRPr="00811760" w:rsidRDefault="00231B1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vAlign w:val="center"/>
          </w:tcPr>
          <w:p w:rsidR="00231B14" w:rsidRPr="00811760" w:rsidRDefault="0012711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6,300</w:t>
            </w:r>
          </w:p>
        </w:tc>
      </w:tr>
      <w:tr w:rsidR="00231B14" w:rsidRPr="00811760" w:rsidTr="00231B14">
        <w:trPr>
          <w:jc w:val="center"/>
        </w:trPr>
        <w:tc>
          <w:tcPr>
            <w:tcW w:w="2835" w:type="dxa"/>
            <w:vAlign w:val="center"/>
          </w:tcPr>
          <w:p w:rsidR="00231B14" w:rsidRPr="00811760" w:rsidRDefault="00231B1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Salaries and Wages Expense</w:t>
            </w:r>
          </w:p>
        </w:tc>
        <w:tc>
          <w:tcPr>
            <w:tcW w:w="850" w:type="dxa"/>
          </w:tcPr>
          <w:p w:rsidR="00231B14" w:rsidRPr="00811760" w:rsidRDefault="00231B14"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231B14" w:rsidRPr="00811760" w:rsidRDefault="0012711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1,300</w:t>
            </w:r>
          </w:p>
        </w:tc>
        <w:tc>
          <w:tcPr>
            <w:tcW w:w="737" w:type="dxa"/>
            <w:vAlign w:val="center"/>
          </w:tcPr>
          <w:p w:rsidR="00231B14" w:rsidRPr="00811760" w:rsidRDefault="00231B1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vAlign w:val="center"/>
          </w:tcPr>
          <w:p w:rsidR="00231B14" w:rsidRPr="00811760" w:rsidRDefault="00231B14"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231B14" w:rsidRPr="00811760" w:rsidTr="00231B14">
        <w:trPr>
          <w:jc w:val="center"/>
        </w:trPr>
        <w:tc>
          <w:tcPr>
            <w:tcW w:w="2835" w:type="dxa"/>
            <w:vAlign w:val="center"/>
          </w:tcPr>
          <w:p w:rsidR="00231B14" w:rsidRPr="00811760" w:rsidRDefault="00231B14"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Miscellaneous Expense</w:t>
            </w:r>
          </w:p>
        </w:tc>
        <w:tc>
          <w:tcPr>
            <w:tcW w:w="850" w:type="dxa"/>
          </w:tcPr>
          <w:p w:rsidR="00231B14" w:rsidRPr="00811760" w:rsidRDefault="00231B14"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bottom w:val="single" w:sz="4" w:space="0" w:color="auto"/>
            </w:tcBorders>
            <w:vAlign w:val="center"/>
          </w:tcPr>
          <w:p w:rsidR="00231B14" w:rsidRPr="00811760" w:rsidRDefault="0012711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380</w:t>
            </w:r>
          </w:p>
        </w:tc>
        <w:tc>
          <w:tcPr>
            <w:tcW w:w="737" w:type="dxa"/>
            <w:vAlign w:val="center"/>
          </w:tcPr>
          <w:p w:rsidR="00231B14" w:rsidRPr="00811760" w:rsidRDefault="00231B1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tcBorders>
              <w:bottom w:val="single" w:sz="4" w:space="0" w:color="auto"/>
            </w:tcBorders>
            <w:vAlign w:val="center"/>
          </w:tcPr>
          <w:p w:rsidR="00231B14" w:rsidRPr="00811760" w:rsidRDefault="00231B14"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231B14" w:rsidRPr="00811760" w:rsidTr="00231B14">
        <w:trPr>
          <w:jc w:val="center"/>
        </w:trPr>
        <w:tc>
          <w:tcPr>
            <w:tcW w:w="2835" w:type="dxa"/>
            <w:vAlign w:val="center"/>
          </w:tcPr>
          <w:p w:rsidR="00231B14" w:rsidRPr="00811760" w:rsidRDefault="00231B14" w:rsidP="00045EDC">
            <w:pPr>
              <w:autoSpaceDE w:val="0"/>
              <w:autoSpaceDN w:val="0"/>
              <w:adjustRightInd w:val="0"/>
              <w:spacing w:beforeLines="10" w:afterLines="10" w:line="0" w:lineRule="atLeast"/>
              <w:jc w:val="both"/>
              <w:rPr>
                <w:rFonts w:ascii="Arial" w:hAnsi="Arial" w:cs="Arial"/>
                <w:color w:val="000000"/>
                <w:kern w:val="0"/>
                <w:sz w:val="21"/>
                <w:szCs w:val="21"/>
              </w:rPr>
            </w:pPr>
          </w:p>
        </w:tc>
        <w:tc>
          <w:tcPr>
            <w:tcW w:w="850" w:type="dxa"/>
          </w:tcPr>
          <w:p w:rsidR="00231B14" w:rsidRPr="00811760" w:rsidRDefault="00231B14" w:rsidP="00045EDC">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top w:val="single" w:sz="4" w:space="0" w:color="auto"/>
              <w:bottom w:val="double" w:sz="4" w:space="0" w:color="auto"/>
            </w:tcBorders>
            <w:vAlign w:val="center"/>
          </w:tcPr>
          <w:p w:rsidR="00231B14" w:rsidRPr="00811760" w:rsidRDefault="0012711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20,700</w:t>
            </w:r>
          </w:p>
        </w:tc>
        <w:tc>
          <w:tcPr>
            <w:tcW w:w="737" w:type="dxa"/>
            <w:vAlign w:val="center"/>
          </w:tcPr>
          <w:p w:rsidR="00231B14" w:rsidRPr="00811760" w:rsidRDefault="00231B14"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tcBorders>
              <w:top w:val="single" w:sz="4" w:space="0" w:color="auto"/>
              <w:bottom w:val="double" w:sz="4" w:space="0" w:color="auto"/>
            </w:tcBorders>
            <w:vAlign w:val="center"/>
          </w:tcPr>
          <w:p w:rsidR="00231B14" w:rsidRPr="00811760" w:rsidRDefault="0012711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20,700</w:t>
            </w:r>
          </w:p>
        </w:tc>
      </w:tr>
    </w:tbl>
    <w:p w:rsidR="00EE25AD" w:rsidRPr="00811760" w:rsidRDefault="00EE25AD" w:rsidP="00045EDC">
      <w:pPr>
        <w:autoSpaceDE w:val="0"/>
        <w:autoSpaceDN w:val="0"/>
        <w:adjustRightInd w:val="0"/>
        <w:spacing w:beforeLines="30"/>
        <w:ind w:leftChars="295" w:left="708"/>
        <w:rPr>
          <w:rFonts w:ascii="Arial" w:hAnsi="Arial" w:cs="Arial"/>
          <w:color w:val="000000"/>
          <w:kern w:val="0"/>
          <w:sz w:val="21"/>
          <w:szCs w:val="21"/>
        </w:rPr>
      </w:pPr>
      <w:r w:rsidRPr="00811760">
        <w:rPr>
          <w:rFonts w:ascii="Arial" w:hAnsi="Arial" w:cs="Arial"/>
          <w:color w:val="000000"/>
          <w:kern w:val="0"/>
          <w:sz w:val="21"/>
          <w:szCs w:val="21"/>
        </w:rPr>
        <w:t>Other data:</w:t>
      </w:r>
    </w:p>
    <w:p w:rsidR="00EE25AD" w:rsidRPr="00811760" w:rsidRDefault="00EE25AD" w:rsidP="00EE25AD">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 xml:space="preserve">1. A physical count reveals only </w:t>
      </w:r>
      <w:r w:rsidR="00097077" w:rsidRPr="00811760">
        <w:rPr>
          <w:rFonts w:ascii="Arial" w:hAnsi="Arial" w:cs="Arial"/>
          <w:color w:val="000000"/>
          <w:kern w:val="0"/>
          <w:sz w:val="21"/>
          <w:szCs w:val="21"/>
        </w:rPr>
        <w:t>£</w:t>
      </w:r>
      <w:r w:rsidRPr="00811760">
        <w:rPr>
          <w:rFonts w:ascii="Arial" w:hAnsi="Arial" w:cs="Arial"/>
          <w:color w:val="000000"/>
          <w:kern w:val="0"/>
          <w:sz w:val="21"/>
          <w:szCs w:val="21"/>
        </w:rPr>
        <w:t>550 of roofing supplies on hand.</w:t>
      </w:r>
    </w:p>
    <w:p w:rsidR="00EE25AD" w:rsidRPr="00811760" w:rsidRDefault="00EE25AD" w:rsidP="00EE25AD">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 xml:space="preserve">2. Depreciation for March is </w:t>
      </w:r>
      <w:r w:rsidR="00097077" w:rsidRPr="00811760">
        <w:rPr>
          <w:rFonts w:ascii="Arial" w:hAnsi="Arial" w:cs="Arial"/>
          <w:color w:val="000000"/>
          <w:kern w:val="0"/>
          <w:sz w:val="21"/>
          <w:szCs w:val="21"/>
        </w:rPr>
        <w:t>£</w:t>
      </w:r>
      <w:r w:rsidRPr="00811760">
        <w:rPr>
          <w:rFonts w:ascii="Arial" w:hAnsi="Arial" w:cs="Arial"/>
          <w:color w:val="000000"/>
          <w:kern w:val="0"/>
          <w:sz w:val="21"/>
          <w:szCs w:val="21"/>
        </w:rPr>
        <w:t>250.</w:t>
      </w:r>
    </w:p>
    <w:p w:rsidR="00EE25AD" w:rsidRPr="00811760" w:rsidRDefault="00EE25AD" w:rsidP="00EE25AD">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 xml:space="preserve">3. Unearned revenue amounted to </w:t>
      </w:r>
      <w:r w:rsidR="00097077" w:rsidRPr="00811760">
        <w:rPr>
          <w:rFonts w:ascii="Arial" w:hAnsi="Arial" w:cs="Arial"/>
          <w:color w:val="000000"/>
          <w:kern w:val="0"/>
          <w:sz w:val="21"/>
          <w:szCs w:val="21"/>
        </w:rPr>
        <w:t>£</w:t>
      </w:r>
      <w:r w:rsidRPr="00811760">
        <w:rPr>
          <w:rFonts w:ascii="Arial" w:hAnsi="Arial" w:cs="Arial"/>
          <w:color w:val="000000"/>
          <w:kern w:val="0"/>
          <w:sz w:val="21"/>
          <w:szCs w:val="21"/>
        </w:rPr>
        <w:t>2</w:t>
      </w:r>
      <w:r w:rsidR="00546211" w:rsidRPr="00811760">
        <w:rPr>
          <w:rFonts w:ascii="Arial" w:hAnsi="Arial" w:cs="Arial"/>
          <w:color w:val="000000"/>
          <w:kern w:val="0"/>
          <w:sz w:val="21"/>
          <w:szCs w:val="21"/>
        </w:rPr>
        <w:t>2</w:t>
      </w:r>
      <w:r w:rsidRPr="00811760">
        <w:rPr>
          <w:rFonts w:ascii="Arial" w:hAnsi="Arial" w:cs="Arial"/>
          <w:color w:val="000000"/>
          <w:kern w:val="0"/>
          <w:sz w:val="21"/>
          <w:szCs w:val="21"/>
        </w:rPr>
        <w:t>0 at March 31.</w:t>
      </w:r>
    </w:p>
    <w:p w:rsidR="00EE25AD" w:rsidRPr="00811760" w:rsidRDefault="00EE25AD" w:rsidP="00EE25AD">
      <w:pPr>
        <w:autoSpaceDE w:val="0"/>
        <w:autoSpaceDN w:val="0"/>
        <w:adjustRightInd w:val="0"/>
        <w:ind w:leftChars="295" w:left="708"/>
        <w:rPr>
          <w:rFonts w:ascii="Arial" w:hAnsi="Arial" w:cs="Arial"/>
          <w:color w:val="000000"/>
          <w:kern w:val="0"/>
          <w:sz w:val="21"/>
          <w:szCs w:val="21"/>
        </w:rPr>
      </w:pPr>
      <w:r w:rsidRPr="00811760">
        <w:rPr>
          <w:rFonts w:ascii="Arial" w:hAnsi="Arial" w:cs="Arial"/>
          <w:color w:val="000000"/>
          <w:kern w:val="0"/>
          <w:sz w:val="21"/>
          <w:szCs w:val="21"/>
        </w:rPr>
        <w:t xml:space="preserve">4. Accrued salaries are </w:t>
      </w:r>
      <w:r w:rsidR="00097077" w:rsidRPr="00811760">
        <w:rPr>
          <w:rFonts w:ascii="Arial" w:hAnsi="Arial" w:cs="Arial"/>
          <w:color w:val="000000"/>
          <w:kern w:val="0"/>
          <w:sz w:val="21"/>
          <w:szCs w:val="21"/>
        </w:rPr>
        <w:t>£</w:t>
      </w:r>
      <w:r w:rsidRPr="00811760">
        <w:rPr>
          <w:rFonts w:ascii="Arial" w:hAnsi="Arial" w:cs="Arial"/>
          <w:color w:val="000000"/>
          <w:kern w:val="0"/>
          <w:sz w:val="21"/>
          <w:szCs w:val="21"/>
        </w:rPr>
        <w:t>4</w:t>
      </w:r>
      <w:r w:rsidR="00546211" w:rsidRPr="00811760">
        <w:rPr>
          <w:rFonts w:ascii="Arial" w:hAnsi="Arial" w:cs="Arial"/>
          <w:color w:val="000000"/>
          <w:kern w:val="0"/>
          <w:sz w:val="21"/>
          <w:szCs w:val="21"/>
        </w:rPr>
        <w:t>2</w:t>
      </w:r>
      <w:r w:rsidRPr="00811760">
        <w:rPr>
          <w:rFonts w:ascii="Arial" w:hAnsi="Arial" w:cs="Arial"/>
          <w:color w:val="000000"/>
          <w:kern w:val="0"/>
          <w:sz w:val="21"/>
          <w:szCs w:val="21"/>
        </w:rPr>
        <w:t>0.</w:t>
      </w:r>
    </w:p>
    <w:p w:rsidR="00EE25AD" w:rsidRPr="00811760" w:rsidRDefault="00EE25AD"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EE25AD" w:rsidRPr="00811760" w:rsidRDefault="00EE25AD" w:rsidP="00F2737B">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(a) Enter the trial balance on a worksheet and complete the worksheet.</w:t>
      </w:r>
    </w:p>
    <w:p w:rsidR="00EE25AD" w:rsidRPr="00811760" w:rsidRDefault="00EE25AD" w:rsidP="00744E28">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 xml:space="preserve">Adjusted trial balance </w:t>
      </w:r>
      <w:r w:rsidR="00097077" w:rsidRPr="00811760">
        <w:rPr>
          <w:rFonts w:ascii="Arial" w:hAnsi="Arial" w:cs="Arial"/>
          <w:color w:val="0095D8"/>
          <w:kern w:val="0"/>
          <w:sz w:val="21"/>
          <w:szCs w:val="21"/>
        </w:rPr>
        <w:t>£</w:t>
      </w:r>
      <w:r w:rsidRPr="00811760">
        <w:rPr>
          <w:rFonts w:ascii="Arial" w:hAnsi="Arial" w:cs="Arial"/>
          <w:color w:val="0095D8"/>
          <w:kern w:val="0"/>
          <w:sz w:val="21"/>
          <w:szCs w:val="21"/>
        </w:rPr>
        <w:t>21,3</w:t>
      </w:r>
      <w:r w:rsidR="00F2737B" w:rsidRPr="00811760">
        <w:rPr>
          <w:rFonts w:ascii="Arial" w:hAnsi="Arial" w:cs="Arial"/>
          <w:color w:val="0095D8"/>
          <w:kern w:val="0"/>
          <w:sz w:val="21"/>
          <w:szCs w:val="21"/>
        </w:rPr>
        <w:t>7</w:t>
      </w:r>
      <w:r w:rsidRPr="00811760">
        <w:rPr>
          <w:rFonts w:ascii="Arial" w:hAnsi="Arial" w:cs="Arial"/>
          <w:color w:val="0095D8"/>
          <w:kern w:val="0"/>
          <w:sz w:val="21"/>
          <w:szCs w:val="21"/>
        </w:rPr>
        <w:t>0</w:t>
      </w:r>
    </w:p>
    <w:p w:rsidR="00EE25AD" w:rsidRPr="00811760" w:rsidRDefault="00EE25AD" w:rsidP="00F2737B">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(b) Prepare an income statement and a retained earnings statement for the month of March and a</w:t>
      </w:r>
      <w:r w:rsidR="00097077" w:rsidRPr="00811760">
        <w:rPr>
          <w:rFonts w:ascii="Arial" w:hAnsi="Arial" w:cs="Arial"/>
          <w:color w:val="000000"/>
          <w:kern w:val="0"/>
          <w:sz w:val="21"/>
          <w:szCs w:val="21"/>
        </w:rPr>
        <w:t xml:space="preserve"> </w:t>
      </w:r>
      <w:r w:rsidRPr="00811760">
        <w:rPr>
          <w:rFonts w:ascii="Arial" w:hAnsi="Arial" w:cs="Arial"/>
          <w:color w:val="000000"/>
          <w:kern w:val="0"/>
          <w:sz w:val="21"/>
          <w:szCs w:val="21"/>
        </w:rPr>
        <w:t>classified statement of financial position at March 31. Ordinary shares were issued in exchange for</w:t>
      </w:r>
      <w:r w:rsidR="00097077" w:rsidRPr="00811760">
        <w:rPr>
          <w:rFonts w:ascii="Arial" w:hAnsi="Arial" w:cs="Arial"/>
          <w:color w:val="000000"/>
          <w:kern w:val="0"/>
          <w:sz w:val="21"/>
          <w:szCs w:val="21"/>
        </w:rPr>
        <w:t xml:space="preserve"> £</w:t>
      </w:r>
      <w:r w:rsidRPr="00811760">
        <w:rPr>
          <w:rFonts w:ascii="Arial" w:hAnsi="Arial" w:cs="Arial"/>
          <w:color w:val="000000"/>
          <w:kern w:val="0"/>
          <w:sz w:val="21"/>
          <w:szCs w:val="21"/>
        </w:rPr>
        <w:t>10,000 cash at the beginning of March.</w:t>
      </w:r>
    </w:p>
    <w:p w:rsidR="00EE25AD" w:rsidRPr="00811760" w:rsidRDefault="00EE25AD" w:rsidP="00744E28">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 xml:space="preserve">Net income </w:t>
      </w:r>
      <w:r w:rsidR="00097077" w:rsidRPr="00811760">
        <w:rPr>
          <w:rFonts w:ascii="Arial" w:hAnsi="Arial" w:cs="Arial"/>
          <w:color w:val="0095D8"/>
          <w:kern w:val="0"/>
          <w:sz w:val="21"/>
          <w:szCs w:val="21"/>
        </w:rPr>
        <w:t>£</w:t>
      </w:r>
      <w:r w:rsidR="00546211" w:rsidRPr="00811760">
        <w:rPr>
          <w:rFonts w:ascii="Arial" w:hAnsi="Arial" w:cs="Arial"/>
          <w:color w:val="0095D8"/>
          <w:kern w:val="0"/>
          <w:sz w:val="21"/>
          <w:szCs w:val="21"/>
        </w:rPr>
        <w:t>3,430</w:t>
      </w:r>
    </w:p>
    <w:p w:rsidR="00EE25AD" w:rsidRPr="00811760" w:rsidRDefault="00EE25AD" w:rsidP="00744E28">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Total assets</w:t>
      </w:r>
      <w:r w:rsidR="00097077" w:rsidRPr="00811760">
        <w:rPr>
          <w:rFonts w:ascii="Arial" w:hAnsi="Arial" w:cs="Arial"/>
          <w:color w:val="0095D8"/>
          <w:kern w:val="0"/>
          <w:sz w:val="21"/>
          <w:szCs w:val="21"/>
        </w:rPr>
        <w:t xml:space="preserve"> £</w:t>
      </w:r>
      <w:r w:rsidRPr="00811760">
        <w:rPr>
          <w:rFonts w:ascii="Arial" w:hAnsi="Arial" w:cs="Arial"/>
          <w:color w:val="0095D8"/>
          <w:kern w:val="0"/>
          <w:sz w:val="21"/>
          <w:szCs w:val="21"/>
        </w:rPr>
        <w:t>15,470</w:t>
      </w:r>
    </w:p>
    <w:p w:rsidR="00EE25AD" w:rsidRPr="00811760" w:rsidRDefault="00EE25AD" w:rsidP="00F2737B">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(c) Journalize the adjusting entries from the adjustments columns of the worksheet.</w:t>
      </w:r>
    </w:p>
    <w:p w:rsidR="00EE25AD" w:rsidRPr="00811760" w:rsidRDefault="00EE25AD" w:rsidP="00F2737B">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(d) Journalize the closing entries from the financial statement columns of the worksheet.</w:t>
      </w:r>
    </w:p>
    <w:p w:rsidR="00EE25AD" w:rsidRPr="00811760" w:rsidRDefault="00EE25AD" w:rsidP="00EE25AD">
      <w:pPr>
        <w:autoSpaceDE w:val="0"/>
        <w:autoSpaceDN w:val="0"/>
        <w:adjustRightInd w:val="0"/>
        <w:rPr>
          <w:rFonts w:ascii="Arial" w:hAnsi="Arial" w:cs="Arial"/>
          <w:b/>
          <w:bCs/>
          <w:color w:val="B21117"/>
          <w:kern w:val="0"/>
          <w:sz w:val="21"/>
          <w:szCs w:val="21"/>
        </w:rPr>
      </w:pPr>
    </w:p>
    <w:p w:rsidR="00EE25AD" w:rsidRPr="00811760" w:rsidRDefault="00EE25AD" w:rsidP="00F2737B">
      <w:pPr>
        <w:autoSpaceDE w:val="0"/>
        <w:autoSpaceDN w:val="0"/>
        <w:adjustRightInd w:val="0"/>
        <w:ind w:left="708" w:hangingChars="337" w:hanging="708"/>
        <w:rPr>
          <w:rFonts w:ascii="Arial" w:hAnsi="Arial" w:cs="Arial"/>
          <w:color w:val="000000"/>
          <w:kern w:val="0"/>
          <w:sz w:val="21"/>
          <w:szCs w:val="21"/>
        </w:rPr>
      </w:pPr>
      <w:r w:rsidRPr="00811760">
        <w:rPr>
          <w:rFonts w:ascii="Arial" w:hAnsi="Arial" w:cs="Arial"/>
          <w:b/>
          <w:bCs/>
          <w:color w:val="B21117"/>
          <w:kern w:val="0"/>
          <w:sz w:val="21"/>
          <w:szCs w:val="21"/>
        </w:rPr>
        <w:t xml:space="preserve">P4-2B </w:t>
      </w:r>
      <w:r w:rsidRPr="00811760">
        <w:rPr>
          <w:rFonts w:ascii="Arial" w:hAnsi="Arial" w:cs="Arial"/>
          <w:i/>
          <w:iCs/>
          <w:color w:val="000000"/>
          <w:kern w:val="0"/>
          <w:sz w:val="21"/>
          <w:szCs w:val="21"/>
        </w:rPr>
        <w:t>Complete worksheet; prepare financial statements, closing entries, and post-closing trial balance</w:t>
      </w:r>
      <w:r w:rsidRPr="00811760">
        <w:rPr>
          <w:rFonts w:ascii="Arial" w:hAnsi="Arial" w:cs="Arial"/>
          <w:color w:val="000000"/>
          <w:kern w:val="0"/>
          <w:sz w:val="21"/>
          <w:szCs w:val="21"/>
        </w:rPr>
        <w:t>.</w:t>
      </w:r>
    </w:p>
    <w:p w:rsidR="00EE25AD" w:rsidRPr="00811760" w:rsidRDefault="00EE25AD" w:rsidP="00EE25AD">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lastRenderedPageBreak/>
        <w:t>(LO 1, 2, 3, 6)</w:t>
      </w:r>
    </w:p>
    <w:p w:rsidR="00EE25AD" w:rsidRPr="00811760" w:rsidRDefault="00EE25AD" w:rsidP="00045EDC">
      <w:pPr>
        <w:autoSpaceDE w:val="0"/>
        <w:autoSpaceDN w:val="0"/>
        <w:adjustRightInd w:val="0"/>
        <w:spacing w:afterLines="30"/>
        <w:ind w:leftChars="295" w:left="708"/>
        <w:rPr>
          <w:rFonts w:ascii="Arial" w:hAnsi="Arial" w:cs="Arial"/>
          <w:color w:val="000000"/>
          <w:kern w:val="0"/>
          <w:sz w:val="21"/>
          <w:szCs w:val="21"/>
        </w:rPr>
      </w:pPr>
      <w:r w:rsidRPr="00811760">
        <w:rPr>
          <w:rFonts w:ascii="Arial" w:hAnsi="Arial" w:cs="Arial"/>
          <w:color w:val="000000"/>
          <w:kern w:val="0"/>
          <w:sz w:val="21"/>
          <w:szCs w:val="21"/>
        </w:rPr>
        <w:t xml:space="preserve">The adjusted trial balance columns of the worksheet for </w:t>
      </w:r>
      <w:proofErr w:type="spellStart"/>
      <w:r w:rsidR="0096333D" w:rsidRPr="00811760">
        <w:rPr>
          <w:rFonts w:ascii="Arial" w:hAnsi="Arial" w:cs="Arial"/>
          <w:color w:val="000000"/>
          <w:kern w:val="0"/>
          <w:sz w:val="21"/>
          <w:szCs w:val="21"/>
        </w:rPr>
        <w:t>Bleecker</w:t>
      </w:r>
      <w:proofErr w:type="spellEnd"/>
      <w:r w:rsidRPr="00811760">
        <w:rPr>
          <w:rFonts w:ascii="Arial" w:hAnsi="Arial" w:cs="Arial"/>
          <w:color w:val="000000"/>
          <w:kern w:val="0"/>
          <w:sz w:val="21"/>
          <w:szCs w:val="21"/>
        </w:rPr>
        <w:t xml:space="preserve"> </w:t>
      </w:r>
      <w:r w:rsidR="0096333D" w:rsidRPr="00811760">
        <w:rPr>
          <w:rFonts w:ascii="Arial" w:hAnsi="Arial" w:cs="Arial"/>
          <w:color w:val="000000"/>
          <w:kern w:val="0"/>
          <w:sz w:val="21"/>
          <w:szCs w:val="21"/>
        </w:rPr>
        <w:t>Street, Ltd.</w:t>
      </w:r>
      <w:r w:rsidRPr="00811760">
        <w:rPr>
          <w:rFonts w:ascii="Arial" w:hAnsi="Arial" w:cs="Arial"/>
          <w:color w:val="000000"/>
          <w:kern w:val="0"/>
          <w:sz w:val="21"/>
          <w:szCs w:val="21"/>
        </w:rPr>
        <w:t xml:space="preserve">, owned by </w:t>
      </w:r>
      <w:r w:rsidR="007615AF" w:rsidRPr="00811760">
        <w:rPr>
          <w:rFonts w:ascii="Arial" w:hAnsi="Arial" w:cs="Arial"/>
          <w:color w:val="000000"/>
          <w:kern w:val="0"/>
          <w:sz w:val="21"/>
          <w:szCs w:val="21"/>
        </w:rPr>
        <w:t>Raymond Pearson</w:t>
      </w:r>
      <w:r w:rsidRPr="00811760">
        <w:rPr>
          <w:rFonts w:ascii="Arial" w:hAnsi="Arial" w:cs="Arial"/>
          <w:color w:val="000000"/>
          <w:kern w:val="0"/>
          <w:sz w:val="21"/>
          <w:szCs w:val="21"/>
        </w:rPr>
        <w:t>, are</w:t>
      </w:r>
      <w:r w:rsidR="0096333D" w:rsidRPr="00811760">
        <w:rPr>
          <w:rFonts w:ascii="Arial" w:hAnsi="Arial" w:cs="Arial"/>
          <w:color w:val="000000"/>
          <w:kern w:val="0"/>
          <w:sz w:val="21"/>
          <w:szCs w:val="21"/>
        </w:rPr>
        <w:t xml:space="preserve"> </w:t>
      </w:r>
      <w:r w:rsidR="007615AF" w:rsidRPr="00811760">
        <w:rPr>
          <w:rFonts w:ascii="Arial" w:hAnsi="Arial" w:cs="Arial"/>
          <w:color w:val="000000"/>
          <w:kern w:val="0"/>
          <w:sz w:val="21"/>
          <w:szCs w:val="21"/>
        </w:rPr>
        <w:t>as follows</w:t>
      </w:r>
      <w:r w:rsidRPr="00811760">
        <w:rPr>
          <w:rFonts w:ascii="Arial" w:hAnsi="Arial" w:cs="Arial"/>
          <w:color w:val="000000"/>
          <w:kern w:val="0"/>
          <w:sz w:val="21"/>
          <w:szCs w:val="21"/>
        </w:rPr>
        <w:t>.</w:t>
      </w:r>
    </w:p>
    <w:tbl>
      <w:tblPr>
        <w:tblStyle w:val="aa"/>
        <w:tblW w:w="7496"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06"/>
        <w:gridCol w:w="439"/>
        <w:gridCol w:w="3685"/>
        <w:gridCol w:w="439"/>
        <w:gridCol w:w="794"/>
        <w:gridCol w:w="439"/>
        <w:gridCol w:w="794"/>
      </w:tblGrid>
      <w:tr w:rsidR="005927C5" w:rsidRPr="00811760" w:rsidTr="005927C5">
        <w:tc>
          <w:tcPr>
            <w:tcW w:w="7496" w:type="dxa"/>
            <w:gridSpan w:val="7"/>
            <w:vAlign w:val="center"/>
          </w:tcPr>
          <w:p w:rsidR="005927C5" w:rsidRPr="00811760" w:rsidRDefault="005927C5"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BLEECKER STREET, LTD</w:t>
            </w:r>
          </w:p>
          <w:p w:rsidR="005927C5" w:rsidRPr="00811760" w:rsidRDefault="005927C5"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Worksheet</w:t>
            </w:r>
          </w:p>
          <w:p w:rsidR="005927C5" w:rsidRPr="00811760" w:rsidRDefault="005927C5"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For the Year Ended December 31, 2017</w:t>
            </w:r>
          </w:p>
        </w:tc>
      </w:tr>
      <w:tr w:rsidR="005927C5" w:rsidRPr="00811760" w:rsidTr="005927C5">
        <w:tc>
          <w:tcPr>
            <w:tcW w:w="906" w:type="dxa"/>
            <w:vAlign w:val="bottom"/>
          </w:tcPr>
          <w:p w:rsidR="005927C5" w:rsidRPr="00811760" w:rsidRDefault="005927C5"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Account</w:t>
            </w:r>
          </w:p>
        </w:tc>
        <w:tc>
          <w:tcPr>
            <w:tcW w:w="439" w:type="dxa"/>
            <w:vAlign w:val="bottom"/>
          </w:tcPr>
          <w:p w:rsidR="005927C5" w:rsidRPr="00811760" w:rsidRDefault="005927C5"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3685" w:type="dxa"/>
            <w:vAlign w:val="bottom"/>
          </w:tcPr>
          <w:p w:rsidR="005927C5" w:rsidRPr="00811760" w:rsidRDefault="005927C5"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439" w:type="dxa"/>
            <w:vAlign w:val="bottom"/>
          </w:tcPr>
          <w:p w:rsidR="005927C5" w:rsidRPr="00811760" w:rsidRDefault="005927C5"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2027" w:type="dxa"/>
            <w:gridSpan w:val="3"/>
            <w:tcBorders>
              <w:bottom w:val="single" w:sz="4" w:space="0" w:color="auto"/>
            </w:tcBorders>
            <w:vAlign w:val="center"/>
          </w:tcPr>
          <w:p w:rsidR="005927C5" w:rsidRPr="00811760" w:rsidRDefault="005927C5"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Adjusted</w:t>
            </w:r>
          </w:p>
          <w:p w:rsidR="005927C5" w:rsidRPr="00811760" w:rsidRDefault="005927C5"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Trial Balance</w:t>
            </w:r>
          </w:p>
        </w:tc>
      </w:tr>
      <w:tr w:rsidR="005927C5" w:rsidRPr="00811760" w:rsidTr="005927C5">
        <w:tc>
          <w:tcPr>
            <w:tcW w:w="906" w:type="dxa"/>
            <w:tcBorders>
              <w:bottom w:val="single" w:sz="4" w:space="0" w:color="auto"/>
            </w:tcBorders>
            <w:vAlign w:val="center"/>
          </w:tcPr>
          <w:p w:rsidR="007615AF" w:rsidRPr="00811760" w:rsidRDefault="00F227EC"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No.</w:t>
            </w:r>
          </w:p>
        </w:tc>
        <w:tc>
          <w:tcPr>
            <w:tcW w:w="439" w:type="dxa"/>
            <w:vAlign w:val="center"/>
          </w:tcPr>
          <w:p w:rsidR="007615AF" w:rsidRPr="00811760" w:rsidRDefault="007615AF"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3685" w:type="dxa"/>
            <w:tcBorders>
              <w:bottom w:val="single" w:sz="4" w:space="0" w:color="auto"/>
            </w:tcBorders>
            <w:vAlign w:val="center"/>
          </w:tcPr>
          <w:p w:rsidR="007615AF" w:rsidRPr="00811760" w:rsidRDefault="00F227EC"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Account Titles</w:t>
            </w:r>
          </w:p>
        </w:tc>
        <w:tc>
          <w:tcPr>
            <w:tcW w:w="439" w:type="dxa"/>
            <w:vAlign w:val="center"/>
          </w:tcPr>
          <w:p w:rsidR="007615AF" w:rsidRPr="00811760" w:rsidRDefault="007615AF"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bottom w:val="single" w:sz="4" w:space="0" w:color="auto"/>
            </w:tcBorders>
            <w:vAlign w:val="center"/>
          </w:tcPr>
          <w:p w:rsidR="007615AF" w:rsidRPr="00811760" w:rsidRDefault="00F227EC"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Dr.</w:t>
            </w:r>
          </w:p>
        </w:tc>
        <w:tc>
          <w:tcPr>
            <w:tcW w:w="439" w:type="dxa"/>
            <w:vAlign w:val="center"/>
          </w:tcPr>
          <w:p w:rsidR="007615AF" w:rsidRPr="00811760" w:rsidRDefault="007615AF"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bottom w:val="single" w:sz="4" w:space="0" w:color="auto"/>
            </w:tcBorders>
            <w:vAlign w:val="center"/>
          </w:tcPr>
          <w:p w:rsidR="007615AF" w:rsidRPr="00811760" w:rsidRDefault="00F227EC"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Cr.</w:t>
            </w:r>
          </w:p>
        </w:tc>
      </w:tr>
      <w:tr w:rsidR="005927C5" w:rsidRPr="00811760" w:rsidTr="005927C5">
        <w:tc>
          <w:tcPr>
            <w:tcW w:w="906" w:type="dxa"/>
            <w:tcBorders>
              <w:top w:val="single" w:sz="4" w:space="0" w:color="auto"/>
            </w:tcBorders>
            <w:vAlign w:val="center"/>
          </w:tcPr>
          <w:p w:rsidR="007615AF" w:rsidRPr="00811760" w:rsidRDefault="00F227EC"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101</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3685" w:type="dxa"/>
            <w:tcBorders>
              <w:top w:val="single" w:sz="4" w:space="0" w:color="auto"/>
            </w:tcBorders>
            <w:vAlign w:val="center"/>
          </w:tcPr>
          <w:p w:rsidR="007615AF" w:rsidRPr="00811760" w:rsidRDefault="00F227E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Cash</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tcBorders>
            <w:vAlign w:val="center"/>
          </w:tcPr>
          <w:p w:rsidR="007615AF" w:rsidRPr="00811760" w:rsidRDefault="00F227E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5,300</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7615AF"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5927C5" w:rsidRPr="00811760" w:rsidTr="005927C5">
        <w:tc>
          <w:tcPr>
            <w:tcW w:w="906" w:type="dxa"/>
            <w:vAlign w:val="center"/>
          </w:tcPr>
          <w:p w:rsidR="007615AF" w:rsidRPr="00811760" w:rsidRDefault="00F227EC"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112</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3685" w:type="dxa"/>
            <w:vAlign w:val="center"/>
          </w:tcPr>
          <w:p w:rsidR="007615AF" w:rsidRPr="00811760" w:rsidRDefault="00F227E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Receivable</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F227E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10,800</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7615AF"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5927C5" w:rsidRPr="00811760" w:rsidTr="005927C5">
        <w:tc>
          <w:tcPr>
            <w:tcW w:w="906" w:type="dxa"/>
            <w:vAlign w:val="center"/>
          </w:tcPr>
          <w:p w:rsidR="007615AF" w:rsidRPr="00811760" w:rsidRDefault="00F227EC"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126</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3685" w:type="dxa"/>
            <w:vAlign w:val="center"/>
          </w:tcPr>
          <w:p w:rsidR="007615AF" w:rsidRPr="00811760" w:rsidRDefault="00F227E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Supplies</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F227E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1,500</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7615AF"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5927C5" w:rsidRPr="00811760" w:rsidTr="005927C5">
        <w:tc>
          <w:tcPr>
            <w:tcW w:w="906" w:type="dxa"/>
            <w:vAlign w:val="center"/>
          </w:tcPr>
          <w:p w:rsidR="007615AF" w:rsidRPr="00811760" w:rsidRDefault="00F227EC"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130</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3685" w:type="dxa"/>
            <w:vAlign w:val="center"/>
          </w:tcPr>
          <w:p w:rsidR="007615AF" w:rsidRPr="00811760" w:rsidRDefault="00F227E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Prepaid Insurance</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F227E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2,000</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7615AF"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5927C5" w:rsidRPr="00811760" w:rsidTr="005927C5">
        <w:tc>
          <w:tcPr>
            <w:tcW w:w="906" w:type="dxa"/>
            <w:vAlign w:val="center"/>
          </w:tcPr>
          <w:p w:rsidR="007615AF" w:rsidRPr="00811760" w:rsidRDefault="00F227EC"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157</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3685" w:type="dxa"/>
            <w:vAlign w:val="center"/>
          </w:tcPr>
          <w:p w:rsidR="007615AF" w:rsidRPr="00811760" w:rsidRDefault="00F227E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Equipment</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F227E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27,000</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7615AF"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5927C5" w:rsidRPr="00811760" w:rsidTr="005927C5">
        <w:tc>
          <w:tcPr>
            <w:tcW w:w="906" w:type="dxa"/>
            <w:vAlign w:val="center"/>
          </w:tcPr>
          <w:p w:rsidR="007615AF" w:rsidRPr="00811760" w:rsidRDefault="00F227EC"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158</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3685" w:type="dxa"/>
            <w:vAlign w:val="center"/>
          </w:tcPr>
          <w:p w:rsidR="007615AF" w:rsidRPr="00811760" w:rsidRDefault="00F227E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Accumulated Depreciation—Equipment</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7615A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F227E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5,600</w:t>
            </w:r>
          </w:p>
        </w:tc>
      </w:tr>
      <w:tr w:rsidR="005927C5" w:rsidRPr="00811760" w:rsidTr="005927C5">
        <w:tc>
          <w:tcPr>
            <w:tcW w:w="906" w:type="dxa"/>
            <w:vAlign w:val="center"/>
          </w:tcPr>
          <w:p w:rsidR="007615AF" w:rsidRPr="00811760" w:rsidRDefault="00F227EC"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200</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3685" w:type="dxa"/>
            <w:vAlign w:val="center"/>
          </w:tcPr>
          <w:p w:rsidR="007615AF" w:rsidRPr="00811760" w:rsidRDefault="00F227E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Notes Payable</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7615A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F227E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15,000</w:t>
            </w:r>
          </w:p>
        </w:tc>
      </w:tr>
      <w:tr w:rsidR="005927C5" w:rsidRPr="00811760" w:rsidTr="005927C5">
        <w:tc>
          <w:tcPr>
            <w:tcW w:w="906" w:type="dxa"/>
            <w:vAlign w:val="center"/>
          </w:tcPr>
          <w:p w:rsidR="007615AF" w:rsidRPr="00811760" w:rsidRDefault="00F227EC"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201</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3685" w:type="dxa"/>
            <w:vAlign w:val="center"/>
          </w:tcPr>
          <w:p w:rsidR="007615AF" w:rsidRPr="00811760" w:rsidRDefault="00F227E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Payable</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7615A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F227E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4,600</w:t>
            </w:r>
          </w:p>
        </w:tc>
      </w:tr>
      <w:tr w:rsidR="005927C5" w:rsidRPr="00811760" w:rsidTr="005927C5">
        <w:tc>
          <w:tcPr>
            <w:tcW w:w="906" w:type="dxa"/>
            <w:vAlign w:val="center"/>
          </w:tcPr>
          <w:p w:rsidR="007615AF" w:rsidRPr="00811760" w:rsidRDefault="00F227EC"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212</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3685" w:type="dxa"/>
            <w:vAlign w:val="center"/>
          </w:tcPr>
          <w:p w:rsidR="007615AF" w:rsidRPr="00811760" w:rsidRDefault="00F227E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Salaries and Wages Payable</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7615A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F227E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2,400</w:t>
            </w:r>
          </w:p>
        </w:tc>
      </w:tr>
      <w:tr w:rsidR="005927C5" w:rsidRPr="00811760" w:rsidTr="005927C5">
        <w:tc>
          <w:tcPr>
            <w:tcW w:w="906" w:type="dxa"/>
            <w:vAlign w:val="center"/>
          </w:tcPr>
          <w:p w:rsidR="007615AF" w:rsidRPr="00811760" w:rsidRDefault="00F227EC"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230</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3685" w:type="dxa"/>
            <w:vAlign w:val="center"/>
          </w:tcPr>
          <w:p w:rsidR="007615AF" w:rsidRPr="00811760" w:rsidRDefault="00F227E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Interest Payable</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7615A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F227E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600</w:t>
            </w:r>
          </w:p>
        </w:tc>
      </w:tr>
      <w:tr w:rsidR="005927C5" w:rsidRPr="00811760" w:rsidTr="005927C5">
        <w:tc>
          <w:tcPr>
            <w:tcW w:w="906" w:type="dxa"/>
            <w:vAlign w:val="center"/>
          </w:tcPr>
          <w:p w:rsidR="007615AF" w:rsidRPr="00811760" w:rsidRDefault="00F227EC"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311</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3685" w:type="dxa"/>
            <w:vAlign w:val="center"/>
          </w:tcPr>
          <w:p w:rsidR="007615AF" w:rsidRPr="00811760" w:rsidRDefault="00F227E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Share Capital—Ordinary</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7615A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F227E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10,000</w:t>
            </w:r>
          </w:p>
        </w:tc>
      </w:tr>
      <w:tr w:rsidR="005927C5" w:rsidRPr="00811760" w:rsidTr="005927C5">
        <w:tc>
          <w:tcPr>
            <w:tcW w:w="906" w:type="dxa"/>
            <w:vAlign w:val="center"/>
          </w:tcPr>
          <w:p w:rsidR="007615AF" w:rsidRPr="00811760" w:rsidRDefault="00F227EC"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320</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3685" w:type="dxa"/>
            <w:vAlign w:val="center"/>
          </w:tcPr>
          <w:p w:rsidR="007615AF" w:rsidRPr="00811760" w:rsidRDefault="00F227E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Retained Earnings</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7615A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F227E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4,200</w:t>
            </w:r>
          </w:p>
        </w:tc>
      </w:tr>
      <w:tr w:rsidR="005927C5" w:rsidRPr="00811760" w:rsidTr="005927C5">
        <w:tc>
          <w:tcPr>
            <w:tcW w:w="906" w:type="dxa"/>
            <w:vAlign w:val="center"/>
          </w:tcPr>
          <w:p w:rsidR="007615AF" w:rsidRPr="00811760" w:rsidRDefault="00F227EC"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332</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3685" w:type="dxa"/>
            <w:vAlign w:val="center"/>
          </w:tcPr>
          <w:p w:rsidR="007615AF" w:rsidRPr="00811760" w:rsidRDefault="00F227E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Dividends</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F227E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5,000</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7615AF"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5927C5" w:rsidRPr="00811760" w:rsidTr="005927C5">
        <w:tc>
          <w:tcPr>
            <w:tcW w:w="906" w:type="dxa"/>
            <w:vAlign w:val="center"/>
          </w:tcPr>
          <w:p w:rsidR="007615AF" w:rsidRPr="00811760" w:rsidRDefault="00F227EC"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400</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3685" w:type="dxa"/>
            <w:vAlign w:val="center"/>
          </w:tcPr>
          <w:p w:rsidR="007615AF" w:rsidRPr="00811760" w:rsidRDefault="00F227E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Service Revenue</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7615A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F227E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59,000</w:t>
            </w:r>
          </w:p>
        </w:tc>
      </w:tr>
      <w:tr w:rsidR="005927C5" w:rsidRPr="00811760" w:rsidTr="005927C5">
        <w:tc>
          <w:tcPr>
            <w:tcW w:w="906" w:type="dxa"/>
            <w:vAlign w:val="center"/>
          </w:tcPr>
          <w:p w:rsidR="007615AF" w:rsidRPr="00811760" w:rsidRDefault="00F227EC"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610</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3685" w:type="dxa"/>
            <w:vAlign w:val="center"/>
          </w:tcPr>
          <w:p w:rsidR="007615AF" w:rsidRPr="00811760" w:rsidRDefault="00F227E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Advertising Expense</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F227E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8,400</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7615AF"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5927C5" w:rsidRPr="00811760" w:rsidTr="005927C5">
        <w:tc>
          <w:tcPr>
            <w:tcW w:w="906" w:type="dxa"/>
            <w:vAlign w:val="center"/>
          </w:tcPr>
          <w:p w:rsidR="007615AF" w:rsidRPr="00811760" w:rsidRDefault="00F227EC"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631</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3685" w:type="dxa"/>
            <w:vAlign w:val="center"/>
          </w:tcPr>
          <w:p w:rsidR="007615AF" w:rsidRPr="00811760" w:rsidRDefault="00F227E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Supplies Expense</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F227E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4,000</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7615AF"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5927C5" w:rsidRPr="00811760" w:rsidTr="005927C5">
        <w:tc>
          <w:tcPr>
            <w:tcW w:w="906" w:type="dxa"/>
            <w:vAlign w:val="center"/>
          </w:tcPr>
          <w:p w:rsidR="007615AF" w:rsidRPr="00811760" w:rsidRDefault="00F227EC"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711</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3685" w:type="dxa"/>
            <w:vAlign w:val="center"/>
          </w:tcPr>
          <w:p w:rsidR="007615AF" w:rsidRPr="00811760" w:rsidRDefault="00F227E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Depreciation Expense</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F227E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5,600</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7615AF"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5927C5" w:rsidRPr="00811760" w:rsidTr="005927C5">
        <w:tc>
          <w:tcPr>
            <w:tcW w:w="906" w:type="dxa"/>
            <w:vAlign w:val="center"/>
          </w:tcPr>
          <w:p w:rsidR="007615AF" w:rsidRPr="00811760" w:rsidRDefault="00F227EC"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722</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3685" w:type="dxa"/>
            <w:vAlign w:val="center"/>
          </w:tcPr>
          <w:p w:rsidR="007615AF" w:rsidRPr="00811760" w:rsidRDefault="00F227E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Insurance Expense</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F227E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3,200</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7615AF"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5927C5" w:rsidRPr="00811760" w:rsidTr="005927C5">
        <w:tc>
          <w:tcPr>
            <w:tcW w:w="906" w:type="dxa"/>
            <w:vAlign w:val="center"/>
          </w:tcPr>
          <w:p w:rsidR="007615AF" w:rsidRPr="00811760" w:rsidRDefault="00F227EC"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726</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3685" w:type="dxa"/>
            <w:vAlign w:val="center"/>
          </w:tcPr>
          <w:p w:rsidR="007615AF" w:rsidRPr="00811760" w:rsidRDefault="00F227E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Salaries and Wages Expense</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F227E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28,000</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7615AF" w:rsidRPr="00811760" w:rsidRDefault="007615AF"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5927C5" w:rsidRPr="00811760" w:rsidTr="00E07069">
        <w:tc>
          <w:tcPr>
            <w:tcW w:w="906" w:type="dxa"/>
            <w:vAlign w:val="center"/>
          </w:tcPr>
          <w:p w:rsidR="007615AF" w:rsidRPr="00811760" w:rsidRDefault="00F227EC"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905</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3685" w:type="dxa"/>
            <w:vAlign w:val="center"/>
          </w:tcPr>
          <w:p w:rsidR="007615AF" w:rsidRPr="00811760" w:rsidRDefault="00F227E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Interest Expense</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bottom w:val="single" w:sz="4" w:space="0" w:color="auto"/>
            </w:tcBorders>
            <w:vAlign w:val="center"/>
          </w:tcPr>
          <w:p w:rsidR="007615AF" w:rsidRPr="00811760" w:rsidRDefault="00F227E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600</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bottom w:val="single" w:sz="4" w:space="0" w:color="auto"/>
            </w:tcBorders>
            <w:vAlign w:val="center"/>
          </w:tcPr>
          <w:p w:rsidR="007615AF" w:rsidRPr="00811760" w:rsidRDefault="007615AF"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5927C5" w:rsidRPr="00811760" w:rsidTr="00E07069">
        <w:tc>
          <w:tcPr>
            <w:tcW w:w="906" w:type="dxa"/>
            <w:vAlign w:val="center"/>
          </w:tcPr>
          <w:p w:rsidR="007615AF" w:rsidRPr="00811760" w:rsidRDefault="007615AF"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3685" w:type="dxa"/>
            <w:vAlign w:val="center"/>
          </w:tcPr>
          <w:p w:rsidR="007615AF" w:rsidRPr="00811760" w:rsidRDefault="00F227EC"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Totals</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bottom w:val="double" w:sz="4" w:space="0" w:color="auto"/>
            </w:tcBorders>
            <w:vAlign w:val="center"/>
          </w:tcPr>
          <w:p w:rsidR="007615AF" w:rsidRPr="00811760" w:rsidRDefault="00F227E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101,400</w:t>
            </w:r>
          </w:p>
        </w:tc>
        <w:tc>
          <w:tcPr>
            <w:tcW w:w="439" w:type="dxa"/>
          </w:tcPr>
          <w:p w:rsidR="007615AF" w:rsidRPr="00811760" w:rsidRDefault="007615A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bottom w:val="double" w:sz="4" w:space="0" w:color="auto"/>
            </w:tcBorders>
            <w:vAlign w:val="center"/>
          </w:tcPr>
          <w:p w:rsidR="007615AF" w:rsidRPr="00811760" w:rsidRDefault="00F227E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101,400</w:t>
            </w:r>
          </w:p>
        </w:tc>
      </w:tr>
    </w:tbl>
    <w:p w:rsidR="00EE25AD" w:rsidRPr="00811760" w:rsidRDefault="00EE25AD"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EE25AD" w:rsidRPr="00811760" w:rsidRDefault="00EE25AD" w:rsidP="0096333D">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(a) Complete the worksheet by extending the balances to the financial statement columns.</w:t>
      </w:r>
    </w:p>
    <w:p w:rsidR="00EE25AD" w:rsidRPr="00811760" w:rsidRDefault="00EE25AD" w:rsidP="00744E28">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Net income £9,200</w:t>
      </w:r>
    </w:p>
    <w:p w:rsidR="00EE25AD" w:rsidRPr="00811760" w:rsidRDefault="00EE25AD" w:rsidP="0096333D">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(b) Prepare an income statement, a retained earnings statement, and a classified statement of financial</w:t>
      </w:r>
      <w:r w:rsidR="0096333D" w:rsidRPr="00811760">
        <w:rPr>
          <w:rFonts w:ascii="Arial" w:hAnsi="Arial" w:cs="Arial"/>
          <w:color w:val="000000"/>
          <w:kern w:val="0"/>
          <w:sz w:val="21"/>
          <w:szCs w:val="21"/>
        </w:rPr>
        <w:t xml:space="preserve"> </w:t>
      </w:r>
      <w:r w:rsidRPr="00811760">
        <w:rPr>
          <w:rFonts w:ascii="Arial" w:hAnsi="Arial" w:cs="Arial"/>
          <w:color w:val="000000"/>
          <w:kern w:val="0"/>
          <w:sz w:val="21"/>
          <w:szCs w:val="21"/>
        </w:rPr>
        <w:t>position (amounts in British pounds). (</w:t>
      </w:r>
      <w:r w:rsidRPr="00811760">
        <w:rPr>
          <w:rFonts w:ascii="Arial" w:hAnsi="Arial" w:cs="Arial"/>
          <w:i/>
          <w:iCs/>
          <w:color w:val="000000"/>
          <w:kern w:val="0"/>
          <w:sz w:val="21"/>
          <w:szCs w:val="21"/>
        </w:rPr>
        <w:t xml:space="preserve">Note: </w:t>
      </w:r>
      <w:r w:rsidRPr="00811760">
        <w:rPr>
          <w:rFonts w:ascii="Arial" w:hAnsi="Arial" w:cs="Arial"/>
          <w:color w:val="000000"/>
          <w:kern w:val="0"/>
          <w:sz w:val="21"/>
          <w:szCs w:val="21"/>
        </w:rPr>
        <w:t xml:space="preserve">£3,000 of the notes payable </w:t>
      </w:r>
      <w:proofErr w:type="gramStart"/>
      <w:r w:rsidRPr="00811760">
        <w:rPr>
          <w:rFonts w:ascii="Arial" w:hAnsi="Arial" w:cs="Arial"/>
          <w:color w:val="000000"/>
          <w:kern w:val="0"/>
          <w:sz w:val="21"/>
          <w:szCs w:val="21"/>
        </w:rPr>
        <w:t>become</w:t>
      </w:r>
      <w:proofErr w:type="gramEnd"/>
      <w:r w:rsidRPr="00811760">
        <w:rPr>
          <w:rFonts w:ascii="Arial" w:hAnsi="Arial" w:cs="Arial"/>
          <w:color w:val="000000"/>
          <w:kern w:val="0"/>
          <w:sz w:val="21"/>
          <w:szCs w:val="21"/>
        </w:rPr>
        <w:t xml:space="preserve"> due in 201</w:t>
      </w:r>
      <w:r w:rsidR="009947B1" w:rsidRPr="00811760">
        <w:rPr>
          <w:rFonts w:ascii="Arial" w:hAnsi="Arial" w:cs="Arial"/>
          <w:color w:val="000000"/>
          <w:kern w:val="0"/>
          <w:sz w:val="21"/>
          <w:szCs w:val="21"/>
        </w:rPr>
        <w:t>8</w:t>
      </w:r>
      <w:r w:rsidRPr="00811760">
        <w:rPr>
          <w:rFonts w:ascii="Arial" w:hAnsi="Arial" w:cs="Arial"/>
          <w:color w:val="000000"/>
          <w:kern w:val="0"/>
          <w:sz w:val="21"/>
          <w:szCs w:val="21"/>
        </w:rPr>
        <w:t>.)</w:t>
      </w:r>
    </w:p>
    <w:p w:rsidR="00EE25AD" w:rsidRPr="00811760" w:rsidRDefault="00EE25AD" w:rsidP="00744E28">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Current assets £19,600;</w:t>
      </w:r>
    </w:p>
    <w:p w:rsidR="00EE25AD" w:rsidRPr="00811760" w:rsidRDefault="00EE25AD" w:rsidP="00744E28">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Current liabilities £10,600</w:t>
      </w:r>
    </w:p>
    <w:p w:rsidR="00EE25AD" w:rsidRPr="00811760" w:rsidRDefault="00EE25AD" w:rsidP="0096333D">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(c) Prepare the closing entries. Use J14 for the journal page.</w:t>
      </w:r>
    </w:p>
    <w:p w:rsidR="00EE25AD" w:rsidRPr="00811760" w:rsidRDefault="00EE25AD" w:rsidP="0096333D">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(d) Post the closing entries. Use the three-column form of account. Income </w:t>
      </w:r>
      <w:r w:rsidRPr="00811760">
        <w:rPr>
          <w:rFonts w:ascii="Arial" w:hAnsi="Arial" w:cs="Arial"/>
          <w:color w:val="000000"/>
          <w:kern w:val="0"/>
          <w:sz w:val="21"/>
          <w:szCs w:val="21"/>
        </w:rPr>
        <w:lastRenderedPageBreak/>
        <w:t>Summary is No. 350.</w:t>
      </w:r>
    </w:p>
    <w:p w:rsidR="00EE25AD" w:rsidRPr="00811760" w:rsidRDefault="00EE25AD" w:rsidP="0096333D">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(e) Prepare a post-closing trial balance.</w:t>
      </w:r>
    </w:p>
    <w:p w:rsidR="00EE25AD" w:rsidRPr="00811760" w:rsidRDefault="00EE25AD" w:rsidP="00744E28">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Post-closing trial balance £46,600</w:t>
      </w:r>
    </w:p>
    <w:p w:rsidR="00EE25AD" w:rsidRPr="00811760" w:rsidRDefault="00EE25AD" w:rsidP="00EE25AD">
      <w:pPr>
        <w:autoSpaceDE w:val="0"/>
        <w:autoSpaceDN w:val="0"/>
        <w:adjustRightInd w:val="0"/>
        <w:rPr>
          <w:rFonts w:ascii="Arial" w:hAnsi="Arial" w:cs="Arial"/>
          <w:b/>
          <w:bCs/>
          <w:color w:val="B21117"/>
          <w:kern w:val="0"/>
          <w:sz w:val="21"/>
          <w:szCs w:val="21"/>
        </w:rPr>
      </w:pPr>
    </w:p>
    <w:p w:rsidR="00EE25AD" w:rsidRPr="00811760" w:rsidRDefault="00EE25AD" w:rsidP="00EE25AD">
      <w:pPr>
        <w:autoSpaceDE w:val="0"/>
        <w:autoSpaceDN w:val="0"/>
        <w:adjustRightInd w:val="0"/>
        <w:rPr>
          <w:rFonts w:ascii="Arial" w:hAnsi="Arial" w:cs="Arial"/>
          <w:color w:val="000000"/>
          <w:kern w:val="0"/>
          <w:sz w:val="21"/>
          <w:szCs w:val="21"/>
        </w:rPr>
      </w:pPr>
      <w:r w:rsidRPr="00811760">
        <w:rPr>
          <w:rFonts w:ascii="Arial" w:hAnsi="Arial" w:cs="Arial"/>
          <w:b/>
          <w:bCs/>
          <w:color w:val="B21117"/>
          <w:kern w:val="0"/>
          <w:sz w:val="21"/>
          <w:szCs w:val="21"/>
        </w:rPr>
        <w:t xml:space="preserve">P4-3B </w:t>
      </w:r>
      <w:r w:rsidRPr="00811760">
        <w:rPr>
          <w:rFonts w:ascii="Arial" w:hAnsi="Arial" w:cs="Arial"/>
          <w:i/>
          <w:iCs/>
          <w:color w:val="000000"/>
          <w:kern w:val="0"/>
          <w:sz w:val="21"/>
          <w:szCs w:val="21"/>
        </w:rPr>
        <w:t>Prepare financial statements, closing entries, and post-closing trial balance</w:t>
      </w:r>
      <w:r w:rsidRPr="00811760">
        <w:rPr>
          <w:rFonts w:ascii="Arial" w:hAnsi="Arial" w:cs="Arial"/>
          <w:color w:val="000000"/>
          <w:kern w:val="0"/>
          <w:sz w:val="21"/>
          <w:szCs w:val="21"/>
        </w:rPr>
        <w:t>.</w:t>
      </w:r>
    </w:p>
    <w:p w:rsidR="00EE25AD" w:rsidRPr="00811760" w:rsidRDefault="00EE25AD" w:rsidP="00EE25AD">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1, 2, 3, 6)</w:t>
      </w:r>
    </w:p>
    <w:p w:rsidR="00EE25AD" w:rsidRPr="00811760" w:rsidRDefault="00EE25AD" w:rsidP="00045EDC">
      <w:pPr>
        <w:autoSpaceDE w:val="0"/>
        <w:autoSpaceDN w:val="0"/>
        <w:adjustRightInd w:val="0"/>
        <w:spacing w:afterLines="30"/>
        <w:ind w:leftChars="295" w:left="708"/>
        <w:rPr>
          <w:rFonts w:ascii="Arial" w:hAnsi="Arial" w:cs="Arial"/>
          <w:color w:val="000000"/>
          <w:kern w:val="0"/>
          <w:sz w:val="21"/>
          <w:szCs w:val="21"/>
        </w:rPr>
      </w:pPr>
      <w:r w:rsidRPr="00811760">
        <w:rPr>
          <w:rFonts w:ascii="Arial" w:hAnsi="Arial" w:cs="Arial"/>
          <w:color w:val="000000"/>
          <w:kern w:val="0"/>
          <w:sz w:val="21"/>
          <w:szCs w:val="21"/>
        </w:rPr>
        <w:t xml:space="preserve">The completed financial statement columns of the worksheet for </w:t>
      </w:r>
      <w:proofErr w:type="spellStart"/>
      <w:r w:rsidR="009947B1" w:rsidRPr="00811760">
        <w:rPr>
          <w:rFonts w:ascii="Arial" w:hAnsi="Arial" w:cs="Arial"/>
          <w:color w:val="000000"/>
          <w:kern w:val="0"/>
          <w:sz w:val="21"/>
          <w:szCs w:val="21"/>
        </w:rPr>
        <w:t>Yulon</w:t>
      </w:r>
      <w:proofErr w:type="spellEnd"/>
      <w:r w:rsidRPr="00811760">
        <w:rPr>
          <w:rFonts w:ascii="Arial" w:hAnsi="Arial" w:cs="Arial"/>
          <w:color w:val="000000"/>
          <w:kern w:val="0"/>
          <w:sz w:val="21"/>
          <w:szCs w:val="21"/>
        </w:rPr>
        <w:t xml:space="preserve"> Company</w:t>
      </w:r>
      <w:r w:rsidR="009947B1" w:rsidRPr="00811760">
        <w:rPr>
          <w:rFonts w:ascii="Arial" w:hAnsi="Arial" w:cs="Arial"/>
          <w:color w:val="000000"/>
          <w:kern w:val="0"/>
          <w:sz w:val="21"/>
          <w:szCs w:val="21"/>
        </w:rPr>
        <w:t>, Ltd.</w:t>
      </w:r>
      <w:r w:rsidRPr="00811760">
        <w:rPr>
          <w:rFonts w:ascii="Arial" w:hAnsi="Arial" w:cs="Arial"/>
          <w:color w:val="000000"/>
          <w:kern w:val="0"/>
          <w:sz w:val="21"/>
          <w:szCs w:val="21"/>
        </w:rPr>
        <w:t xml:space="preserve"> are </w:t>
      </w:r>
      <w:r w:rsidR="009947B1" w:rsidRPr="00811760">
        <w:rPr>
          <w:rFonts w:ascii="Arial" w:hAnsi="Arial" w:cs="Arial"/>
          <w:color w:val="000000"/>
          <w:kern w:val="0"/>
          <w:sz w:val="21"/>
          <w:szCs w:val="21"/>
        </w:rPr>
        <w:t>as follows</w:t>
      </w:r>
      <w:r w:rsidRPr="00811760">
        <w:rPr>
          <w:rFonts w:ascii="Arial" w:hAnsi="Arial" w:cs="Arial"/>
          <w:color w:val="000000"/>
          <w:kern w:val="0"/>
          <w:sz w:val="21"/>
          <w:szCs w:val="21"/>
        </w:rPr>
        <w:t>.</w:t>
      </w:r>
    </w:p>
    <w:tbl>
      <w:tblPr>
        <w:tblStyle w:val="aa"/>
        <w:tblW w:w="9527" w:type="dxa"/>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07"/>
        <w:gridCol w:w="454"/>
        <w:gridCol w:w="3402"/>
        <w:gridCol w:w="227"/>
        <w:gridCol w:w="964"/>
        <w:gridCol w:w="227"/>
        <w:gridCol w:w="964"/>
        <w:gridCol w:w="227"/>
        <w:gridCol w:w="964"/>
        <w:gridCol w:w="227"/>
        <w:gridCol w:w="964"/>
      </w:tblGrid>
      <w:tr w:rsidR="00680270" w:rsidRPr="00811760" w:rsidTr="00564A1D">
        <w:trPr>
          <w:jc w:val="center"/>
        </w:trPr>
        <w:tc>
          <w:tcPr>
            <w:tcW w:w="9527" w:type="dxa"/>
            <w:gridSpan w:val="11"/>
            <w:vAlign w:val="center"/>
          </w:tcPr>
          <w:p w:rsidR="00680270" w:rsidRPr="00811760" w:rsidRDefault="00680270"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YULON COMPANY, LTD.</w:t>
            </w:r>
          </w:p>
          <w:p w:rsidR="00680270" w:rsidRPr="00811760" w:rsidRDefault="00680270"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Worksheet</w:t>
            </w:r>
          </w:p>
          <w:p w:rsidR="00680270" w:rsidRPr="00811760" w:rsidRDefault="00680270"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For the Year Ended December 31, 2017</w:t>
            </w:r>
          </w:p>
        </w:tc>
      </w:tr>
      <w:tr w:rsidR="00680270" w:rsidRPr="00811760" w:rsidTr="00564A1D">
        <w:trPr>
          <w:jc w:val="center"/>
        </w:trPr>
        <w:tc>
          <w:tcPr>
            <w:tcW w:w="907" w:type="dxa"/>
            <w:vAlign w:val="bottom"/>
          </w:tcPr>
          <w:p w:rsidR="00680270" w:rsidRPr="00811760" w:rsidRDefault="00680270"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Account</w:t>
            </w:r>
          </w:p>
        </w:tc>
        <w:tc>
          <w:tcPr>
            <w:tcW w:w="454" w:type="dxa"/>
            <w:vAlign w:val="bottom"/>
          </w:tcPr>
          <w:p w:rsidR="00680270" w:rsidRPr="00811760" w:rsidRDefault="00680270"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3402" w:type="dxa"/>
            <w:vAlign w:val="bottom"/>
          </w:tcPr>
          <w:p w:rsidR="00680270" w:rsidRPr="00811760" w:rsidRDefault="00680270"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227" w:type="dxa"/>
            <w:vAlign w:val="bottom"/>
          </w:tcPr>
          <w:p w:rsidR="00680270" w:rsidRPr="00811760" w:rsidRDefault="00680270"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2155" w:type="dxa"/>
            <w:gridSpan w:val="3"/>
            <w:tcBorders>
              <w:bottom w:val="single" w:sz="4" w:space="0" w:color="auto"/>
            </w:tcBorders>
            <w:vAlign w:val="bottom"/>
          </w:tcPr>
          <w:p w:rsidR="00680270" w:rsidRPr="00811760" w:rsidRDefault="00680270"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Income</w:t>
            </w:r>
          </w:p>
          <w:p w:rsidR="00680270" w:rsidRPr="00811760" w:rsidRDefault="00680270"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Statement</w:t>
            </w:r>
          </w:p>
        </w:tc>
        <w:tc>
          <w:tcPr>
            <w:tcW w:w="227" w:type="dxa"/>
            <w:vAlign w:val="bottom"/>
          </w:tcPr>
          <w:p w:rsidR="00680270" w:rsidRPr="00811760" w:rsidRDefault="00680270"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2155" w:type="dxa"/>
            <w:gridSpan w:val="3"/>
            <w:tcBorders>
              <w:bottom w:val="single" w:sz="4" w:space="0" w:color="auto"/>
            </w:tcBorders>
            <w:vAlign w:val="bottom"/>
          </w:tcPr>
          <w:p w:rsidR="00680270" w:rsidRPr="00811760" w:rsidRDefault="00680270"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Statement of</w:t>
            </w:r>
          </w:p>
          <w:p w:rsidR="00680270" w:rsidRPr="00811760" w:rsidRDefault="00680270"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Financial</w:t>
            </w:r>
          </w:p>
          <w:p w:rsidR="00680270" w:rsidRPr="00811760" w:rsidRDefault="00680270"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Position</w:t>
            </w:r>
          </w:p>
        </w:tc>
      </w:tr>
      <w:tr w:rsidR="004114F5" w:rsidRPr="00811760" w:rsidTr="00564A1D">
        <w:trPr>
          <w:jc w:val="center"/>
        </w:trPr>
        <w:tc>
          <w:tcPr>
            <w:tcW w:w="907" w:type="dxa"/>
            <w:tcBorders>
              <w:bottom w:val="single" w:sz="4" w:space="0" w:color="auto"/>
            </w:tcBorders>
            <w:vAlign w:val="center"/>
          </w:tcPr>
          <w:p w:rsidR="009947B1" w:rsidRPr="00811760" w:rsidRDefault="00C94A41"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No.</w:t>
            </w:r>
          </w:p>
        </w:tc>
        <w:tc>
          <w:tcPr>
            <w:tcW w:w="454" w:type="dxa"/>
            <w:vAlign w:val="center"/>
          </w:tcPr>
          <w:p w:rsidR="009947B1" w:rsidRPr="00811760" w:rsidRDefault="009947B1"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3402" w:type="dxa"/>
            <w:tcBorders>
              <w:bottom w:val="single" w:sz="4" w:space="0" w:color="auto"/>
            </w:tcBorders>
            <w:vAlign w:val="center"/>
          </w:tcPr>
          <w:p w:rsidR="009947B1" w:rsidRPr="00811760" w:rsidRDefault="00C94A41" w:rsidP="004114F5">
            <w:pPr>
              <w:autoSpaceDE w:val="0"/>
              <w:autoSpaceDN w:val="0"/>
              <w:adjustRightInd w:val="0"/>
              <w:jc w:val="center"/>
              <w:rPr>
                <w:rFonts w:ascii="Arial" w:hAnsi="Arial" w:cs="Arial"/>
                <w:b/>
                <w:color w:val="000000"/>
                <w:kern w:val="0"/>
                <w:sz w:val="21"/>
                <w:szCs w:val="21"/>
              </w:rPr>
            </w:pPr>
            <w:r w:rsidRPr="00811760">
              <w:rPr>
                <w:rFonts w:ascii="Arial" w:hAnsi="Arial" w:cs="Arial"/>
                <w:b/>
                <w:color w:val="000000"/>
                <w:kern w:val="0"/>
                <w:sz w:val="21"/>
                <w:szCs w:val="21"/>
              </w:rPr>
              <w:t>Account Titles</w:t>
            </w:r>
          </w:p>
        </w:tc>
        <w:tc>
          <w:tcPr>
            <w:tcW w:w="227" w:type="dxa"/>
            <w:vAlign w:val="center"/>
          </w:tcPr>
          <w:p w:rsidR="009947B1" w:rsidRPr="00811760" w:rsidRDefault="009947B1"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64" w:type="dxa"/>
            <w:tcBorders>
              <w:bottom w:val="single" w:sz="4" w:space="0" w:color="auto"/>
            </w:tcBorders>
            <w:vAlign w:val="center"/>
          </w:tcPr>
          <w:p w:rsidR="009947B1" w:rsidRPr="00811760" w:rsidRDefault="004114F5"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Dr.</w:t>
            </w:r>
          </w:p>
        </w:tc>
        <w:tc>
          <w:tcPr>
            <w:tcW w:w="227" w:type="dxa"/>
            <w:vAlign w:val="center"/>
          </w:tcPr>
          <w:p w:rsidR="009947B1" w:rsidRPr="00811760" w:rsidRDefault="009947B1"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64" w:type="dxa"/>
            <w:vAlign w:val="center"/>
          </w:tcPr>
          <w:p w:rsidR="009947B1" w:rsidRPr="00811760" w:rsidRDefault="004114F5"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Cr.</w:t>
            </w:r>
          </w:p>
        </w:tc>
        <w:tc>
          <w:tcPr>
            <w:tcW w:w="227" w:type="dxa"/>
            <w:vAlign w:val="center"/>
          </w:tcPr>
          <w:p w:rsidR="009947B1" w:rsidRPr="00811760" w:rsidRDefault="009947B1"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64" w:type="dxa"/>
            <w:tcBorders>
              <w:bottom w:val="single" w:sz="4" w:space="0" w:color="auto"/>
            </w:tcBorders>
            <w:vAlign w:val="center"/>
          </w:tcPr>
          <w:p w:rsidR="009947B1" w:rsidRPr="00811760" w:rsidRDefault="004114F5"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Dr.</w:t>
            </w:r>
          </w:p>
        </w:tc>
        <w:tc>
          <w:tcPr>
            <w:tcW w:w="227" w:type="dxa"/>
            <w:vAlign w:val="center"/>
          </w:tcPr>
          <w:p w:rsidR="009947B1" w:rsidRPr="00811760" w:rsidRDefault="009947B1" w:rsidP="00045ED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64" w:type="dxa"/>
            <w:tcBorders>
              <w:bottom w:val="single" w:sz="4" w:space="0" w:color="auto"/>
            </w:tcBorders>
            <w:vAlign w:val="center"/>
          </w:tcPr>
          <w:p w:rsidR="009947B1" w:rsidRPr="00811760" w:rsidRDefault="004114F5"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Cr.</w:t>
            </w:r>
          </w:p>
        </w:tc>
      </w:tr>
      <w:tr w:rsidR="004114F5" w:rsidRPr="00811760" w:rsidTr="00564A1D">
        <w:trPr>
          <w:jc w:val="center"/>
        </w:trPr>
        <w:tc>
          <w:tcPr>
            <w:tcW w:w="907" w:type="dxa"/>
            <w:tcBorders>
              <w:top w:val="single" w:sz="4" w:space="0" w:color="auto"/>
            </w:tcBorders>
            <w:vAlign w:val="center"/>
          </w:tcPr>
          <w:p w:rsidR="009947B1" w:rsidRPr="00811760" w:rsidRDefault="004114F5"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101</w:t>
            </w:r>
          </w:p>
        </w:tc>
        <w:tc>
          <w:tcPr>
            <w:tcW w:w="454"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tcBorders>
              <w:top w:val="single" w:sz="4" w:space="0" w:color="auto"/>
            </w:tcBorders>
            <w:vAlign w:val="center"/>
          </w:tcPr>
          <w:p w:rsidR="009947B1" w:rsidRPr="00811760" w:rsidRDefault="004114F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Cash</w:t>
            </w:r>
          </w:p>
        </w:tc>
        <w:tc>
          <w:tcPr>
            <w:tcW w:w="227"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4" w:space="0" w:color="auto"/>
            </w:tcBorders>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tcBorders>
              <w:top w:val="single" w:sz="4" w:space="0" w:color="auto"/>
            </w:tcBorders>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tcBorders>
              <w:top w:val="single" w:sz="4" w:space="0" w:color="auto"/>
            </w:tcBorders>
            <w:vAlign w:val="center"/>
          </w:tcPr>
          <w:p w:rsidR="009947B1"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267,000</w:t>
            </w: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4114F5" w:rsidRPr="00811760" w:rsidTr="00564A1D">
        <w:trPr>
          <w:jc w:val="center"/>
        </w:trPr>
        <w:tc>
          <w:tcPr>
            <w:tcW w:w="907" w:type="dxa"/>
            <w:vAlign w:val="center"/>
          </w:tcPr>
          <w:p w:rsidR="009947B1" w:rsidRPr="00811760" w:rsidRDefault="004114F5"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112</w:t>
            </w:r>
          </w:p>
        </w:tc>
        <w:tc>
          <w:tcPr>
            <w:tcW w:w="454"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9947B1" w:rsidRPr="00811760" w:rsidRDefault="004114F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Receivable</w:t>
            </w:r>
          </w:p>
        </w:tc>
        <w:tc>
          <w:tcPr>
            <w:tcW w:w="227"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324,000</w:t>
            </w: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4114F5" w:rsidRPr="00811760" w:rsidTr="00564A1D">
        <w:trPr>
          <w:jc w:val="center"/>
        </w:trPr>
        <w:tc>
          <w:tcPr>
            <w:tcW w:w="907" w:type="dxa"/>
            <w:vAlign w:val="center"/>
          </w:tcPr>
          <w:p w:rsidR="009947B1" w:rsidRPr="00811760" w:rsidRDefault="004114F5"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130</w:t>
            </w:r>
          </w:p>
        </w:tc>
        <w:tc>
          <w:tcPr>
            <w:tcW w:w="454"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9947B1" w:rsidRPr="00811760" w:rsidRDefault="004114F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Prepaid Insurance</w:t>
            </w:r>
          </w:p>
        </w:tc>
        <w:tc>
          <w:tcPr>
            <w:tcW w:w="227"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84,000</w:t>
            </w: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4114F5" w:rsidRPr="00811760" w:rsidTr="00564A1D">
        <w:trPr>
          <w:jc w:val="center"/>
        </w:trPr>
        <w:tc>
          <w:tcPr>
            <w:tcW w:w="907" w:type="dxa"/>
            <w:vAlign w:val="center"/>
          </w:tcPr>
          <w:p w:rsidR="009947B1" w:rsidRPr="00811760" w:rsidRDefault="004114F5"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157</w:t>
            </w:r>
          </w:p>
        </w:tc>
        <w:tc>
          <w:tcPr>
            <w:tcW w:w="454"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9947B1" w:rsidRPr="00811760" w:rsidRDefault="004114F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Equipment</w:t>
            </w:r>
          </w:p>
        </w:tc>
        <w:tc>
          <w:tcPr>
            <w:tcW w:w="227"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840,000</w:t>
            </w: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4114F5" w:rsidRPr="00811760" w:rsidTr="00564A1D">
        <w:trPr>
          <w:jc w:val="center"/>
        </w:trPr>
        <w:tc>
          <w:tcPr>
            <w:tcW w:w="907" w:type="dxa"/>
            <w:vAlign w:val="center"/>
          </w:tcPr>
          <w:p w:rsidR="009947B1" w:rsidRPr="00811760" w:rsidRDefault="004114F5"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158</w:t>
            </w:r>
          </w:p>
        </w:tc>
        <w:tc>
          <w:tcPr>
            <w:tcW w:w="454"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9947B1" w:rsidRPr="00811760" w:rsidRDefault="004114F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Accumulated Depreciation—Equip.</w:t>
            </w:r>
          </w:p>
        </w:tc>
        <w:tc>
          <w:tcPr>
            <w:tcW w:w="227"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180,000</w:t>
            </w:r>
          </w:p>
        </w:tc>
      </w:tr>
      <w:tr w:rsidR="004114F5" w:rsidRPr="00811760" w:rsidTr="00564A1D">
        <w:trPr>
          <w:jc w:val="center"/>
        </w:trPr>
        <w:tc>
          <w:tcPr>
            <w:tcW w:w="907" w:type="dxa"/>
            <w:vAlign w:val="center"/>
          </w:tcPr>
          <w:p w:rsidR="009947B1" w:rsidRPr="00811760" w:rsidRDefault="004114F5"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201</w:t>
            </w:r>
          </w:p>
        </w:tc>
        <w:tc>
          <w:tcPr>
            <w:tcW w:w="454"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9947B1" w:rsidRPr="00811760" w:rsidRDefault="004114F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Payable</w:t>
            </w:r>
          </w:p>
        </w:tc>
        <w:tc>
          <w:tcPr>
            <w:tcW w:w="227"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60,000</w:t>
            </w:r>
          </w:p>
        </w:tc>
      </w:tr>
      <w:tr w:rsidR="004114F5" w:rsidRPr="00811760" w:rsidTr="00564A1D">
        <w:trPr>
          <w:jc w:val="center"/>
        </w:trPr>
        <w:tc>
          <w:tcPr>
            <w:tcW w:w="907" w:type="dxa"/>
            <w:vAlign w:val="center"/>
          </w:tcPr>
          <w:p w:rsidR="009947B1" w:rsidRPr="00811760" w:rsidRDefault="004114F5"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212</w:t>
            </w:r>
          </w:p>
        </w:tc>
        <w:tc>
          <w:tcPr>
            <w:tcW w:w="454"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9947B1" w:rsidRPr="00811760" w:rsidRDefault="004114F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Salaries and Wages Payable</w:t>
            </w:r>
          </w:p>
        </w:tc>
        <w:tc>
          <w:tcPr>
            <w:tcW w:w="227"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66,000</w:t>
            </w:r>
          </w:p>
        </w:tc>
      </w:tr>
      <w:tr w:rsidR="004114F5" w:rsidRPr="00811760" w:rsidTr="00564A1D">
        <w:trPr>
          <w:jc w:val="center"/>
        </w:trPr>
        <w:tc>
          <w:tcPr>
            <w:tcW w:w="907" w:type="dxa"/>
            <w:vAlign w:val="center"/>
          </w:tcPr>
          <w:p w:rsidR="009947B1" w:rsidRPr="00811760" w:rsidRDefault="004114F5"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311</w:t>
            </w:r>
          </w:p>
        </w:tc>
        <w:tc>
          <w:tcPr>
            <w:tcW w:w="454"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9947B1" w:rsidRPr="00811760" w:rsidRDefault="004114F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Share Capital—Ordinary</w:t>
            </w:r>
          </w:p>
        </w:tc>
        <w:tc>
          <w:tcPr>
            <w:tcW w:w="227"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360,000</w:t>
            </w:r>
          </w:p>
        </w:tc>
      </w:tr>
      <w:tr w:rsidR="004114F5" w:rsidRPr="00811760" w:rsidTr="00564A1D">
        <w:trPr>
          <w:jc w:val="center"/>
        </w:trPr>
        <w:tc>
          <w:tcPr>
            <w:tcW w:w="907" w:type="dxa"/>
            <w:vAlign w:val="center"/>
          </w:tcPr>
          <w:p w:rsidR="009947B1" w:rsidRPr="00811760" w:rsidRDefault="004114F5"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320</w:t>
            </w:r>
          </w:p>
        </w:tc>
        <w:tc>
          <w:tcPr>
            <w:tcW w:w="454"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9947B1" w:rsidRPr="00811760" w:rsidRDefault="004114F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Retained Earnings</w:t>
            </w:r>
          </w:p>
        </w:tc>
        <w:tc>
          <w:tcPr>
            <w:tcW w:w="227"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430,800</w:t>
            </w:r>
          </w:p>
        </w:tc>
      </w:tr>
      <w:tr w:rsidR="004114F5" w:rsidRPr="00811760" w:rsidTr="00564A1D">
        <w:trPr>
          <w:jc w:val="center"/>
        </w:trPr>
        <w:tc>
          <w:tcPr>
            <w:tcW w:w="907" w:type="dxa"/>
            <w:vAlign w:val="center"/>
          </w:tcPr>
          <w:p w:rsidR="009947B1" w:rsidRPr="00811760" w:rsidRDefault="004114F5"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332</w:t>
            </w:r>
          </w:p>
        </w:tc>
        <w:tc>
          <w:tcPr>
            <w:tcW w:w="454"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9947B1" w:rsidRPr="00811760" w:rsidRDefault="004114F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Dividends</w:t>
            </w:r>
          </w:p>
        </w:tc>
        <w:tc>
          <w:tcPr>
            <w:tcW w:w="227"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210,000</w:t>
            </w: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4114F5" w:rsidRPr="00811760" w:rsidTr="00564A1D">
        <w:trPr>
          <w:jc w:val="center"/>
        </w:trPr>
        <w:tc>
          <w:tcPr>
            <w:tcW w:w="907" w:type="dxa"/>
            <w:vAlign w:val="center"/>
          </w:tcPr>
          <w:p w:rsidR="009947B1" w:rsidRPr="00811760" w:rsidRDefault="004114F5"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400</w:t>
            </w:r>
          </w:p>
        </w:tc>
        <w:tc>
          <w:tcPr>
            <w:tcW w:w="454"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9947B1" w:rsidRPr="00811760" w:rsidRDefault="004114F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Service Revenue</w:t>
            </w:r>
          </w:p>
        </w:tc>
        <w:tc>
          <w:tcPr>
            <w:tcW w:w="227"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1,680,000</w:t>
            </w: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4114F5" w:rsidRPr="00811760" w:rsidTr="00564A1D">
        <w:trPr>
          <w:jc w:val="center"/>
        </w:trPr>
        <w:tc>
          <w:tcPr>
            <w:tcW w:w="907" w:type="dxa"/>
            <w:vAlign w:val="center"/>
          </w:tcPr>
          <w:p w:rsidR="009947B1" w:rsidRPr="00811760" w:rsidRDefault="004114F5"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622</w:t>
            </w:r>
          </w:p>
        </w:tc>
        <w:tc>
          <w:tcPr>
            <w:tcW w:w="454"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9947B1" w:rsidRPr="00811760" w:rsidRDefault="004114F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Maintenance and Repairs Expense</w:t>
            </w:r>
          </w:p>
        </w:tc>
        <w:tc>
          <w:tcPr>
            <w:tcW w:w="227"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9947B1"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48,000</w:t>
            </w: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4114F5" w:rsidRPr="00811760" w:rsidTr="00564A1D">
        <w:trPr>
          <w:jc w:val="center"/>
        </w:trPr>
        <w:tc>
          <w:tcPr>
            <w:tcW w:w="907" w:type="dxa"/>
            <w:vAlign w:val="center"/>
          </w:tcPr>
          <w:p w:rsidR="009947B1" w:rsidRPr="00811760" w:rsidRDefault="004114F5"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711</w:t>
            </w:r>
          </w:p>
        </w:tc>
        <w:tc>
          <w:tcPr>
            <w:tcW w:w="454"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9947B1" w:rsidRPr="00811760" w:rsidRDefault="004114F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Depreciation Expense</w:t>
            </w:r>
          </w:p>
        </w:tc>
        <w:tc>
          <w:tcPr>
            <w:tcW w:w="227"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9947B1"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90,000</w:t>
            </w: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4114F5" w:rsidRPr="00811760" w:rsidTr="00564A1D">
        <w:trPr>
          <w:jc w:val="center"/>
        </w:trPr>
        <w:tc>
          <w:tcPr>
            <w:tcW w:w="907" w:type="dxa"/>
            <w:vAlign w:val="center"/>
          </w:tcPr>
          <w:p w:rsidR="009947B1" w:rsidRPr="00811760" w:rsidRDefault="004114F5"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722</w:t>
            </w:r>
          </w:p>
        </w:tc>
        <w:tc>
          <w:tcPr>
            <w:tcW w:w="454"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9947B1" w:rsidRPr="00811760" w:rsidRDefault="004114F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Insurance Expense</w:t>
            </w:r>
          </w:p>
        </w:tc>
        <w:tc>
          <w:tcPr>
            <w:tcW w:w="227"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9947B1"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64,800</w:t>
            </w: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4114F5" w:rsidRPr="00811760" w:rsidTr="00564A1D">
        <w:trPr>
          <w:jc w:val="center"/>
        </w:trPr>
        <w:tc>
          <w:tcPr>
            <w:tcW w:w="907" w:type="dxa"/>
            <w:vAlign w:val="center"/>
          </w:tcPr>
          <w:p w:rsidR="009947B1" w:rsidRPr="00811760" w:rsidRDefault="004114F5"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726</w:t>
            </w:r>
          </w:p>
        </w:tc>
        <w:tc>
          <w:tcPr>
            <w:tcW w:w="454"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9947B1" w:rsidRPr="00811760" w:rsidRDefault="004114F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Salaries and Wages Expense</w:t>
            </w:r>
          </w:p>
        </w:tc>
        <w:tc>
          <w:tcPr>
            <w:tcW w:w="227"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9947B1"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810,000</w:t>
            </w: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4114F5" w:rsidRPr="00811760" w:rsidTr="00564A1D">
        <w:trPr>
          <w:jc w:val="center"/>
        </w:trPr>
        <w:tc>
          <w:tcPr>
            <w:tcW w:w="907" w:type="dxa"/>
            <w:vAlign w:val="center"/>
          </w:tcPr>
          <w:p w:rsidR="009947B1" w:rsidRPr="00811760" w:rsidRDefault="004114F5"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732</w:t>
            </w:r>
          </w:p>
        </w:tc>
        <w:tc>
          <w:tcPr>
            <w:tcW w:w="454"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9947B1" w:rsidRPr="00811760" w:rsidRDefault="004114F5"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Utilities Expense</w:t>
            </w:r>
          </w:p>
        </w:tc>
        <w:tc>
          <w:tcPr>
            <w:tcW w:w="227"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bottom w:val="single" w:sz="4" w:space="0" w:color="auto"/>
            </w:tcBorders>
            <w:vAlign w:val="center"/>
          </w:tcPr>
          <w:p w:rsidR="009947B1"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39,000</w:t>
            </w: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tcBorders>
              <w:bottom w:val="single" w:sz="4" w:space="0" w:color="auto"/>
            </w:tcBorders>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tcBorders>
              <w:bottom w:val="single" w:sz="4" w:space="0" w:color="auto"/>
            </w:tcBorders>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tcBorders>
              <w:bottom w:val="single" w:sz="4" w:space="0" w:color="auto"/>
            </w:tcBorders>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4114F5" w:rsidRPr="00811760" w:rsidTr="002903C3">
        <w:trPr>
          <w:jc w:val="center"/>
        </w:trPr>
        <w:tc>
          <w:tcPr>
            <w:tcW w:w="907" w:type="dxa"/>
            <w:vAlign w:val="center"/>
          </w:tcPr>
          <w:p w:rsidR="009947B1" w:rsidRPr="00811760" w:rsidRDefault="009947B1"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9947B1" w:rsidRPr="00811760" w:rsidRDefault="004114F5"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Total</w:t>
            </w:r>
          </w:p>
        </w:tc>
        <w:tc>
          <w:tcPr>
            <w:tcW w:w="227"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4" w:space="0" w:color="auto"/>
            </w:tcBorders>
            <w:vAlign w:val="center"/>
          </w:tcPr>
          <w:p w:rsidR="009947B1"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1,051,800</w:t>
            </w: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tcBorders>
              <w:top w:val="single" w:sz="4" w:space="0" w:color="auto"/>
            </w:tcBorders>
            <w:vAlign w:val="center"/>
          </w:tcPr>
          <w:p w:rsidR="009947B1"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1,680,000</w:t>
            </w: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tcBorders>
              <w:top w:val="single" w:sz="4" w:space="0" w:color="auto"/>
            </w:tcBorders>
            <w:vAlign w:val="center"/>
          </w:tcPr>
          <w:p w:rsidR="009947B1"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1,725,000</w:t>
            </w: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tcBorders>
              <w:top w:val="single" w:sz="4" w:space="0" w:color="auto"/>
            </w:tcBorders>
            <w:vAlign w:val="center"/>
          </w:tcPr>
          <w:p w:rsidR="009947B1"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1,096,800</w:t>
            </w:r>
          </w:p>
        </w:tc>
      </w:tr>
      <w:tr w:rsidR="004114F5" w:rsidRPr="00811760" w:rsidTr="002903C3">
        <w:trPr>
          <w:jc w:val="center"/>
        </w:trPr>
        <w:tc>
          <w:tcPr>
            <w:tcW w:w="907" w:type="dxa"/>
            <w:vAlign w:val="center"/>
          </w:tcPr>
          <w:p w:rsidR="009947B1" w:rsidRPr="00811760" w:rsidRDefault="009947B1"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9947B1" w:rsidRPr="00811760" w:rsidRDefault="004114F5"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Net Income</w:t>
            </w:r>
          </w:p>
        </w:tc>
        <w:tc>
          <w:tcPr>
            <w:tcW w:w="227" w:type="dxa"/>
          </w:tcPr>
          <w:p w:rsidR="009947B1" w:rsidRPr="00811760" w:rsidRDefault="009947B1" w:rsidP="00045EDC">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bottom w:val="single" w:sz="4" w:space="0" w:color="auto"/>
            </w:tcBorders>
            <w:vAlign w:val="center"/>
          </w:tcPr>
          <w:p w:rsidR="009947B1"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628,200</w:t>
            </w: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tcBorders>
              <w:bottom w:val="single" w:sz="4" w:space="0" w:color="auto"/>
            </w:tcBorders>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tcBorders>
              <w:bottom w:val="single" w:sz="4" w:space="0" w:color="auto"/>
            </w:tcBorders>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9947B1" w:rsidRPr="00811760" w:rsidRDefault="009947B1"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tcBorders>
              <w:bottom w:val="single" w:sz="4" w:space="0" w:color="auto"/>
            </w:tcBorders>
            <w:vAlign w:val="center"/>
          </w:tcPr>
          <w:p w:rsidR="009947B1"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628,200</w:t>
            </w:r>
          </w:p>
        </w:tc>
      </w:tr>
      <w:tr w:rsidR="004114F5" w:rsidRPr="00811760" w:rsidTr="002903C3">
        <w:trPr>
          <w:jc w:val="center"/>
        </w:trPr>
        <w:tc>
          <w:tcPr>
            <w:tcW w:w="907" w:type="dxa"/>
            <w:vAlign w:val="center"/>
          </w:tcPr>
          <w:p w:rsidR="004114F5" w:rsidRPr="00811760" w:rsidRDefault="004114F5"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4114F5" w:rsidRPr="00811760" w:rsidRDefault="004114F5" w:rsidP="00045EDC">
            <w:pPr>
              <w:autoSpaceDE w:val="0"/>
              <w:autoSpaceDN w:val="0"/>
              <w:adjustRightInd w:val="0"/>
              <w:spacing w:beforeLines="10" w:afterLines="10" w:line="0" w:lineRule="atLeast"/>
              <w:rPr>
                <w:rFonts w:ascii="Arial" w:hAnsi="Arial" w:cs="Arial"/>
                <w:color w:val="000000"/>
                <w:kern w:val="0"/>
                <w:sz w:val="21"/>
                <w:szCs w:val="21"/>
              </w:rPr>
            </w:pPr>
          </w:p>
        </w:tc>
        <w:tc>
          <w:tcPr>
            <w:tcW w:w="3402" w:type="dxa"/>
            <w:vAlign w:val="center"/>
          </w:tcPr>
          <w:p w:rsidR="004114F5" w:rsidRPr="00811760" w:rsidRDefault="004114F5"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227" w:type="dxa"/>
          </w:tcPr>
          <w:p w:rsidR="004114F5" w:rsidRPr="00811760" w:rsidRDefault="004114F5" w:rsidP="00045EDC">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4" w:space="0" w:color="auto"/>
              <w:bottom w:val="double" w:sz="4" w:space="0" w:color="auto"/>
            </w:tcBorders>
            <w:vAlign w:val="center"/>
          </w:tcPr>
          <w:p w:rsidR="004114F5"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1,680,000</w:t>
            </w:r>
          </w:p>
        </w:tc>
        <w:tc>
          <w:tcPr>
            <w:tcW w:w="227" w:type="dxa"/>
            <w:vAlign w:val="center"/>
          </w:tcPr>
          <w:p w:rsidR="004114F5"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tcBorders>
              <w:top w:val="single" w:sz="4" w:space="0" w:color="auto"/>
              <w:bottom w:val="double" w:sz="4" w:space="0" w:color="auto"/>
            </w:tcBorders>
            <w:vAlign w:val="center"/>
          </w:tcPr>
          <w:p w:rsidR="004114F5"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1,680,000</w:t>
            </w:r>
          </w:p>
        </w:tc>
        <w:tc>
          <w:tcPr>
            <w:tcW w:w="227" w:type="dxa"/>
            <w:vAlign w:val="center"/>
          </w:tcPr>
          <w:p w:rsidR="004114F5"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tcBorders>
              <w:top w:val="single" w:sz="4" w:space="0" w:color="auto"/>
              <w:bottom w:val="double" w:sz="4" w:space="0" w:color="auto"/>
            </w:tcBorders>
            <w:vAlign w:val="center"/>
          </w:tcPr>
          <w:p w:rsidR="004114F5"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1,725,000</w:t>
            </w:r>
          </w:p>
        </w:tc>
        <w:tc>
          <w:tcPr>
            <w:tcW w:w="227" w:type="dxa"/>
            <w:vAlign w:val="center"/>
          </w:tcPr>
          <w:p w:rsidR="004114F5"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tcBorders>
              <w:top w:val="single" w:sz="4" w:space="0" w:color="auto"/>
              <w:bottom w:val="double" w:sz="4" w:space="0" w:color="auto"/>
            </w:tcBorders>
            <w:vAlign w:val="center"/>
          </w:tcPr>
          <w:p w:rsidR="004114F5" w:rsidRPr="00811760" w:rsidRDefault="004114F5"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1,725,000</w:t>
            </w:r>
          </w:p>
        </w:tc>
      </w:tr>
    </w:tbl>
    <w:p w:rsidR="00EE25AD" w:rsidRPr="00811760" w:rsidRDefault="00EE25AD"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EE25AD" w:rsidRPr="00811760" w:rsidRDefault="00EE25AD" w:rsidP="00A86060">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(a) Prepare an income statement, a retained earnings statement, and a classified statement of financial</w:t>
      </w:r>
      <w:r w:rsidR="00A86060" w:rsidRPr="00811760">
        <w:rPr>
          <w:rFonts w:ascii="Arial" w:hAnsi="Arial" w:cs="Arial"/>
          <w:color w:val="000000"/>
          <w:kern w:val="0"/>
          <w:sz w:val="21"/>
          <w:szCs w:val="21"/>
        </w:rPr>
        <w:t xml:space="preserve"> </w:t>
      </w:r>
      <w:r w:rsidRPr="00811760">
        <w:rPr>
          <w:rFonts w:ascii="Arial" w:hAnsi="Arial" w:cs="Arial"/>
          <w:color w:val="000000"/>
          <w:kern w:val="0"/>
          <w:sz w:val="21"/>
          <w:szCs w:val="21"/>
        </w:rPr>
        <w:t xml:space="preserve">position (amounts in </w:t>
      </w:r>
      <w:r w:rsidR="00A86060" w:rsidRPr="00811760">
        <w:rPr>
          <w:rFonts w:ascii="Arial" w:hAnsi="Arial" w:cs="Arial"/>
          <w:color w:val="000000"/>
          <w:kern w:val="0"/>
          <w:sz w:val="21"/>
          <w:szCs w:val="21"/>
        </w:rPr>
        <w:t>Taiwan, new</w:t>
      </w:r>
      <w:r w:rsidRPr="00811760">
        <w:rPr>
          <w:rFonts w:ascii="Arial" w:hAnsi="Arial" w:cs="Arial"/>
          <w:color w:val="000000"/>
          <w:kern w:val="0"/>
          <w:sz w:val="21"/>
          <w:szCs w:val="21"/>
        </w:rPr>
        <w:t xml:space="preserve"> dollars).</w:t>
      </w:r>
    </w:p>
    <w:p w:rsidR="00EE25AD" w:rsidRPr="00811760" w:rsidRDefault="00EE25AD" w:rsidP="00744E28">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 xml:space="preserve">Ending retained earnings </w:t>
      </w:r>
      <w:r w:rsidR="00A86060" w:rsidRPr="00811760">
        <w:rPr>
          <w:rFonts w:ascii="Arial" w:hAnsi="Arial" w:cs="Arial"/>
          <w:color w:val="0095D8"/>
          <w:kern w:val="0"/>
          <w:sz w:val="21"/>
          <w:szCs w:val="21"/>
        </w:rPr>
        <w:t>NT</w:t>
      </w:r>
      <w:r w:rsidRPr="00811760">
        <w:rPr>
          <w:rFonts w:ascii="Arial" w:hAnsi="Arial" w:cs="Arial"/>
          <w:color w:val="0095D8"/>
          <w:kern w:val="0"/>
          <w:sz w:val="21"/>
          <w:szCs w:val="21"/>
        </w:rPr>
        <w:t>$</w:t>
      </w:r>
      <w:r w:rsidR="00A86060" w:rsidRPr="00811760">
        <w:rPr>
          <w:rFonts w:ascii="Arial" w:hAnsi="Arial" w:cs="Arial"/>
          <w:color w:val="0095D8"/>
          <w:kern w:val="0"/>
          <w:sz w:val="21"/>
          <w:szCs w:val="21"/>
        </w:rPr>
        <w:t>849,0</w:t>
      </w:r>
      <w:r w:rsidRPr="00811760">
        <w:rPr>
          <w:rFonts w:ascii="Arial" w:hAnsi="Arial" w:cs="Arial"/>
          <w:color w:val="0095D8"/>
          <w:kern w:val="0"/>
          <w:sz w:val="21"/>
          <w:szCs w:val="21"/>
        </w:rPr>
        <w:t>00;</w:t>
      </w:r>
    </w:p>
    <w:p w:rsidR="00EE25AD" w:rsidRPr="00811760" w:rsidRDefault="00EE25AD" w:rsidP="00744E28">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 xml:space="preserve">Total current assets </w:t>
      </w:r>
      <w:r w:rsidR="00A86060" w:rsidRPr="00811760">
        <w:rPr>
          <w:rFonts w:ascii="Arial" w:hAnsi="Arial" w:cs="Arial"/>
          <w:color w:val="0095D8"/>
          <w:kern w:val="0"/>
          <w:sz w:val="21"/>
          <w:szCs w:val="21"/>
        </w:rPr>
        <w:t>NT</w:t>
      </w:r>
      <w:r w:rsidRPr="00811760">
        <w:rPr>
          <w:rFonts w:ascii="Arial" w:hAnsi="Arial" w:cs="Arial"/>
          <w:color w:val="0095D8"/>
          <w:kern w:val="0"/>
          <w:sz w:val="21"/>
          <w:szCs w:val="21"/>
        </w:rPr>
        <w:t>$</w:t>
      </w:r>
      <w:r w:rsidR="00A86060" w:rsidRPr="00811760">
        <w:rPr>
          <w:rFonts w:ascii="Arial" w:hAnsi="Arial" w:cs="Arial"/>
          <w:color w:val="0095D8"/>
          <w:kern w:val="0"/>
          <w:sz w:val="21"/>
          <w:szCs w:val="21"/>
        </w:rPr>
        <w:t>675,0</w:t>
      </w:r>
      <w:r w:rsidRPr="00811760">
        <w:rPr>
          <w:rFonts w:ascii="Arial" w:hAnsi="Arial" w:cs="Arial"/>
          <w:color w:val="0095D8"/>
          <w:kern w:val="0"/>
          <w:sz w:val="21"/>
          <w:szCs w:val="21"/>
        </w:rPr>
        <w:t>00</w:t>
      </w:r>
    </w:p>
    <w:p w:rsidR="00EE25AD" w:rsidRPr="00811760" w:rsidRDefault="00EE25AD" w:rsidP="00A86060">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(b) Prepare the closing entries.</w:t>
      </w:r>
    </w:p>
    <w:p w:rsidR="00EE25AD" w:rsidRPr="00811760" w:rsidRDefault="00EE25AD" w:rsidP="00A86060">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(c) Post the closing entries, and underline and balance the accounts. </w:t>
      </w:r>
      <w:proofErr w:type="gramStart"/>
      <w:r w:rsidRPr="00811760">
        <w:rPr>
          <w:rFonts w:ascii="Arial" w:hAnsi="Arial" w:cs="Arial"/>
          <w:color w:val="000000"/>
          <w:kern w:val="0"/>
          <w:sz w:val="21"/>
          <w:szCs w:val="21"/>
        </w:rPr>
        <w:t xml:space="preserve">(Use </w:t>
      </w:r>
      <w:r w:rsidRPr="00811760">
        <w:rPr>
          <w:rFonts w:ascii="Arial" w:hAnsi="Arial" w:cs="Arial"/>
          <w:color w:val="000000"/>
          <w:kern w:val="0"/>
          <w:sz w:val="21"/>
          <w:szCs w:val="21"/>
        </w:rPr>
        <w:lastRenderedPageBreak/>
        <w:t>T-accounts.)</w:t>
      </w:r>
      <w:proofErr w:type="gramEnd"/>
      <w:r w:rsidRPr="00811760">
        <w:rPr>
          <w:rFonts w:ascii="Arial" w:hAnsi="Arial" w:cs="Arial"/>
          <w:color w:val="000000"/>
          <w:kern w:val="0"/>
          <w:sz w:val="21"/>
          <w:szCs w:val="21"/>
        </w:rPr>
        <w:t xml:space="preserve"> Income</w:t>
      </w:r>
      <w:r w:rsidR="00A86060" w:rsidRPr="00811760">
        <w:rPr>
          <w:rFonts w:ascii="Arial" w:hAnsi="Arial" w:cs="Arial"/>
          <w:color w:val="000000"/>
          <w:kern w:val="0"/>
          <w:sz w:val="21"/>
          <w:szCs w:val="21"/>
        </w:rPr>
        <w:t xml:space="preserve"> </w:t>
      </w:r>
      <w:r w:rsidRPr="00811760">
        <w:rPr>
          <w:rFonts w:ascii="Arial" w:hAnsi="Arial" w:cs="Arial"/>
          <w:color w:val="000000"/>
          <w:kern w:val="0"/>
          <w:sz w:val="21"/>
          <w:szCs w:val="21"/>
        </w:rPr>
        <w:t>Summary is account No. 350.</w:t>
      </w:r>
    </w:p>
    <w:p w:rsidR="00EE25AD" w:rsidRPr="00811760" w:rsidRDefault="00EE25AD" w:rsidP="00A86060">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(d) Prepare a post-closing trial balance.</w:t>
      </w:r>
    </w:p>
    <w:p w:rsidR="00EE25AD" w:rsidRPr="00811760" w:rsidRDefault="00EE25AD" w:rsidP="00744E28">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 xml:space="preserve">Post-closing trial balance </w:t>
      </w:r>
      <w:r w:rsidR="00A86060" w:rsidRPr="00811760">
        <w:rPr>
          <w:rFonts w:ascii="Arial" w:hAnsi="Arial" w:cs="Arial"/>
          <w:color w:val="0095D8"/>
          <w:kern w:val="0"/>
          <w:sz w:val="21"/>
          <w:szCs w:val="21"/>
        </w:rPr>
        <w:t>NT</w:t>
      </w:r>
      <w:r w:rsidRPr="00811760">
        <w:rPr>
          <w:rFonts w:ascii="Arial" w:hAnsi="Arial" w:cs="Arial"/>
          <w:color w:val="0095D8"/>
          <w:kern w:val="0"/>
          <w:sz w:val="21"/>
          <w:szCs w:val="21"/>
        </w:rPr>
        <w:t>$</w:t>
      </w:r>
      <w:r w:rsidR="00A86060" w:rsidRPr="00811760">
        <w:rPr>
          <w:rFonts w:ascii="Arial" w:hAnsi="Arial" w:cs="Arial"/>
          <w:color w:val="0095D8"/>
          <w:kern w:val="0"/>
          <w:sz w:val="21"/>
          <w:szCs w:val="21"/>
        </w:rPr>
        <w:t>1,</w:t>
      </w:r>
      <w:r w:rsidRPr="00811760">
        <w:rPr>
          <w:rFonts w:ascii="Arial" w:hAnsi="Arial" w:cs="Arial"/>
          <w:color w:val="0095D8"/>
          <w:kern w:val="0"/>
          <w:sz w:val="21"/>
          <w:szCs w:val="21"/>
        </w:rPr>
        <w:t>5</w:t>
      </w:r>
      <w:r w:rsidR="00A86060" w:rsidRPr="00811760">
        <w:rPr>
          <w:rFonts w:ascii="Arial" w:hAnsi="Arial" w:cs="Arial"/>
          <w:color w:val="0095D8"/>
          <w:kern w:val="0"/>
          <w:sz w:val="21"/>
          <w:szCs w:val="21"/>
        </w:rPr>
        <w:t>15,0</w:t>
      </w:r>
      <w:r w:rsidRPr="00811760">
        <w:rPr>
          <w:rFonts w:ascii="Arial" w:hAnsi="Arial" w:cs="Arial"/>
          <w:color w:val="0095D8"/>
          <w:kern w:val="0"/>
          <w:sz w:val="21"/>
          <w:szCs w:val="21"/>
        </w:rPr>
        <w:t>00</w:t>
      </w:r>
    </w:p>
    <w:p w:rsidR="00EE25AD" w:rsidRPr="00811760" w:rsidRDefault="00EE25AD" w:rsidP="00EE25AD">
      <w:pPr>
        <w:autoSpaceDE w:val="0"/>
        <w:autoSpaceDN w:val="0"/>
        <w:adjustRightInd w:val="0"/>
        <w:rPr>
          <w:rFonts w:ascii="Arial" w:hAnsi="Arial" w:cs="Arial"/>
          <w:b/>
          <w:bCs/>
          <w:color w:val="B21117"/>
          <w:kern w:val="0"/>
          <w:sz w:val="21"/>
          <w:szCs w:val="21"/>
        </w:rPr>
      </w:pPr>
    </w:p>
    <w:p w:rsidR="00EE25AD" w:rsidRPr="00811760" w:rsidRDefault="00EE25AD" w:rsidP="006A5D30">
      <w:pPr>
        <w:tabs>
          <w:tab w:val="left" w:pos="709"/>
        </w:tabs>
        <w:autoSpaceDE w:val="0"/>
        <w:autoSpaceDN w:val="0"/>
        <w:adjustRightInd w:val="0"/>
        <w:ind w:left="708" w:hangingChars="337" w:hanging="708"/>
        <w:rPr>
          <w:rFonts w:ascii="Arial" w:hAnsi="Arial" w:cs="Arial"/>
          <w:color w:val="000000"/>
          <w:kern w:val="0"/>
          <w:sz w:val="21"/>
          <w:szCs w:val="21"/>
        </w:rPr>
      </w:pPr>
      <w:r w:rsidRPr="00811760">
        <w:rPr>
          <w:rFonts w:ascii="Arial" w:hAnsi="Arial" w:cs="Arial"/>
          <w:b/>
          <w:bCs/>
          <w:color w:val="B21117"/>
          <w:kern w:val="0"/>
          <w:sz w:val="21"/>
          <w:szCs w:val="21"/>
        </w:rPr>
        <w:t xml:space="preserve">P4-4B </w:t>
      </w:r>
      <w:r w:rsidR="006A5D30" w:rsidRPr="00811760">
        <w:rPr>
          <w:rFonts w:ascii="Arial" w:hAnsi="Arial" w:cs="Arial"/>
          <w:b/>
          <w:bCs/>
          <w:color w:val="B21117"/>
          <w:kern w:val="0"/>
          <w:sz w:val="21"/>
          <w:szCs w:val="21"/>
        </w:rPr>
        <w:tab/>
      </w:r>
      <w:r w:rsidRPr="00811760">
        <w:rPr>
          <w:rFonts w:ascii="Arial" w:hAnsi="Arial" w:cs="Arial"/>
          <w:i/>
          <w:iCs/>
          <w:color w:val="000000"/>
          <w:kern w:val="0"/>
          <w:sz w:val="21"/>
          <w:szCs w:val="21"/>
        </w:rPr>
        <w:t>Complete worksheet; prepare classified statement of financial position, adjusting and closing entries,</w:t>
      </w:r>
      <w:r w:rsidR="004E304D" w:rsidRPr="00811760">
        <w:rPr>
          <w:rFonts w:ascii="Arial" w:hAnsi="Arial" w:cs="Arial"/>
          <w:i/>
          <w:iCs/>
          <w:color w:val="000000"/>
          <w:kern w:val="0"/>
          <w:sz w:val="21"/>
          <w:szCs w:val="21"/>
        </w:rPr>
        <w:t xml:space="preserve"> </w:t>
      </w:r>
      <w:r w:rsidRPr="00811760">
        <w:rPr>
          <w:rFonts w:ascii="Arial" w:hAnsi="Arial" w:cs="Arial"/>
          <w:i/>
          <w:iCs/>
          <w:color w:val="000000"/>
          <w:kern w:val="0"/>
          <w:sz w:val="21"/>
          <w:szCs w:val="21"/>
        </w:rPr>
        <w:t>and post-closing trial balance</w:t>
      </w:r>
      <w:r w:rsidRPr="00811760">
        <w:rPr>
          <w:rFonts w:ascii="Arial" w:hAnsi="Arial" w:cs="Arial"/>
          <w:color w:val="000000"/>
          <w:kern w:val="0"/>
          <w:sz w:val="21"/>
          <w:szCs w:val="21"/>
        </w:rPr>
        <w:t>.</w:t>
      </w:r>
    </w:p>
    <w:p w:rsidR="00EE25AD" w:rsidRPr="00811760" w:rsidRDefault="00EE25AD" w:rsidP="00EE25AD">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1, 2, 3, 6)</w:t>
      </w:r>
    </w:p>
    <w:p w:rsidR="00EE25AD" w:rsidRPr="00811760" w:rsidRDefault="00EE25AD" w:rsidP="00045EDC">
      <w:pPr>
        <w:autoSpaceDE w:val="0"/>
        <w:autoSpaceDN w:val="0"/>
        <w:adjustRightInd w:val="0"/>
        <w:spacing w:afterLines="30"/>
        <w:ind w:leftChars="295" w:left="708"/>
        <w:rPr>
          <w:rFonts w:ascii="Arial" w:hAnsi="Arial" w:cs="Arial"/>
          <w:color w:val="000000"/>
          <w:kern w:val="0"/>
          <w:sz w:val="21"/>
          <w:szCs w:val="21"/>
        </w:rPr>
      </w:pPr>
      <w:r w:rsidRPr="00811760">
        <w:rPr>
          <w:rFonts w:ascii="Arial" w:hAnsi="Arial" w:cs="Arial"/>
          <w:color w:val="000000"/>
          <w:kern w:val="0"/>
          <w:sz w:val="21"/>
          <w:szCs w:val="21"/>
        </w:rPr>
        <w:t>Carroll Ma</w:t>
      </w:r>
      <w:r w:rsidR="000E460D" w:rsidRPr="00811760">
        <w:rPr>
          <w:rFonts w:ascii="Arial" w:hAnsi="Arial" w:cs="Arial"/>
          <w:color w:val="000000"/>
          <w:kern w:val="0"/>
          <w:sz w:val="21"/>
          <w:szCs w:val="21"/>
        </w:rPr>
        <w:t>nagement Services, Ltd</w:t>
      </w:r>
      <w:r w:rsidRPr="00811760">
        <w:rPr>
          <w:rFonts w:ascii="Arial" w:hAnsi="Arial" w:cs="Arial"/>
          <w:color w:val="000000"/>
          <w:kern w:val="0"/>
          <w:sz w:val="21"/>
          <w:szCs w:val="21"/>
        </w:rPr>
        <w:t xml:space="preserve">. began business on January 1, </w:t>
      </w:r>
      <w:r w:rsidR="00231B14" w:rsidRPr="00811760">
        <w:rPr>
          <w:rFonts w:ascii="Arial" w:hAnsi="Arial" w:cs="Arial"/>
          <w:color w:val="000000"/>
          <w:kern w:val="0"/>
          <w:sz w:val="21"/>
          <w:szCs w:val="21"/>
        </w:rPr>
        <w:t>2017</w:t>
      </w:r>
      <w:r w:rsidRPr="00811760">
        <w:rPr>
          <w:rFonts w:ascii="Arial" w:hAnsi="Arial" w:cs="Arial"/>
          <w:color w:val="000000"/>
          <w:kern w:val="0"/>
          <w:sz w:val="21"/>
          <w:szCs w:val="21"/>
        </w:rPr>
        <w:t>, with a capital investment of</w:t>
      </w:r>
      <w:r w:rsidR="004E304D" w:rsidRPr="00811760">
        <w:rPr>
          <w:rFonts w:ascii="Arial" w:hAnsi="Arial" w:cs="Arial"/>
          <w:color w:val="000000"/>
          <w:kern w:val="0"/>
          <w:sz w:val="21"/>
          <w:szCs w:val="21"/>
        </w:rPr>
        <w:t xml:space="preserve"> </w:t>
      </w:r>
      <w:r w:rsidRPr="00811760">
        <w:rPr>
          <w:rFonts w:ascii="Arial" w:hAnsi="Arial" w:cs="Arial"/>
          <w:color w:val="000000"/>
          <w:kern w:val="0"/>
          <w:sz w:val="21"/>
          <w:szCs w:val="21"/>
        </w:rPr>
        <w:t>£120,000. The company manages condominiums for owners (Service Revenue) and rents space in its</w:t>
      </w:r>
      <w:r w:rsidR="004E304D" w:rsidRPr="00811760">
        <w:rPr>
          <w:rFonts w:ascii="Arial" w:hAnsi="Arial" w:cs="Arial"/>
          <w:color w:val="000000"/>
          <w:kern w:val="0"/>
          <w:sz w:val="21"/>
          <w:szCs w:val="21"/>
        </w:rPr>
        <w:t xml:space="preserve"> </w:t>
      </w:r>
      <w:r w:rsidRPr="00811760">
        <w:rPr>
          <w:rFonts w:ascii="Arial" w:hAnsi="Arial" w:cs="Arial"/>
          <w:color w:val="000000"/>
          <w:kern w:val="0"/>
          <w:sz w:val="21"/>
          <w:szCs w:val="21"/>
        </w:rPr>
        <w:t>own office building (Rent Revenue). The trial balance and adjusted trial balance columns of the</w:t>
      </w:r>
      <w:r w:rsidR="004E304D" w:rsidRPr="00811760">
        <w:rPr>
          <w:rFonts w:ascii="Arial" w:hAnsi="Arial" w:cs="Arial"/>
          <w:color w:val="000000"/>
          <w:kern w:val="0"/>
          <w:sz w:val="21"/>
          <w:szCs w:val="21"/>
        </w:rPr>
        <w:t xml:space="preserve"> </w:t>
      </w:r>
      <w:r w:rsidRPr="00811760">
        <w:rPr>
          <w:rFonts w:ascii="Arial" w:hAnsi="Arial" w:cs="Arial"/>
          <w:color w:val="000000"/>
          <w:kern w:val="0"/>
          <w:sz w:val="21"/>
          <w:szCs w:val="21"/>
        </w:rPr>
        <w:t>worksheet at the end of the first year are as follows.</w:t>
      </w:r>
    </w:p>
    <w:tbl>
      <w:tblPr>
        <w:tblStyle w:val="aa"/>
        <w:tblW w:w="8677" w:type="dxa"/>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685"/>
        <w:gridCol w:w="454"/>
        <w:gridCol w:w="794"/>
        <w:gridCol w:w="454"/>
        <w:gridCol w:w="794"/>
        <w:gridCol w:w="454"/>
        <w:gridCol w:w="794"/>
        <w:gridCol w:w="454"/>
        <w:gridCol w:w="794"/>
      </w:tblGrid>
      <w:tr w:rsidR="0031527F" w:rsidRPr="00811760" w:rsidTr="00AF4026">
        <w:trPr>
          <w:jc w:val="center"/>
        </w:trPr>
        <w:tc>
          <w:tcPr>
            <w:tcW w:w="8677" w:type="dxa"/>
            <w:gridSpan w:val="9"/>
            <w:vAlign w:val="center"/>
          </w:tcPr>
          <w:p w:rsidR="0031527F" w:rsidRPr="00811760" w:rsidRDefault="0031527F"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CARROLL MANAGEMENT SERVICES, LTD.</w:t>
            </w:r>
          </w:p>
          <w:p w:rsidR="0031527F" w:rsidRPr="00811760" w:rsidRDefault="0031527F"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Worksheet</w:t>
            </w:r>
          </w:p>
          <w:p w:rsidR="0031527F" w:rsidRPr="00811760" w:rsidRDefault="0031527F"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For the Year Ended December 31, 2017</w:t>
            </w:r>
          </w:p>
        </w:tc>
      </w:tr>
      <w:tr w:rsidR="0031527F" w:rsidRPr="00811760" w:rsidTr="00AF4026">
        <w:trPr>
          <w:jc w:val="center"/>
        </w:trPr>
        <w:tc>
          <w:tcPr>
            <w:tcW w:w="3685" w:type="dxa"/>
            <w:vAlign w:val="bottom"/>
          </w:tcPr>
          <w:p w:rsidR="0031527F" w:rsidRPr="00811760" w:rsidRDefault="0031527F"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bottom"/>
          </w:tcPr>
          <w:p w:rsidR="0031527F" w:rsidRPr="00811760" w:rsidRDefault="0031527F"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2042" w:type="dxa"/>
            <w:gridSpan w:val="3"/>
            <w:tcBorders>
              <w:bottom w:val="single" w:sz="4" w:space="0" w:color="auto"/>
            </w:tcBorders>
            <w:vAlign w:val="bottom"/>
          </w:tcPr>
          <w:p w:rsidR="0031527F" w:rsidRPr="00811760" w:rsidRDefault="0031527F"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Trial Balance</w:t>
            </w:r>
          </w:p>
        </w:tc>
        <w:tc>
          <w:tcPr>
            <w:tcW w:w="454" w:type="dxa"/>
            <w:vAlign w:val="bottom"/>
          </w:tcPr>
          <w:p w:rsidR="0031527F" w:rsidRPr="00811760" w:rsidRDefault="0031527F"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2042" w:type="dxa"/>
            <w:gridSpan w:val="3"/>
            <w:tcBorders>
              <w:bottom w:val="single" w:sz="4" w:space="0" w:color="auto"/>
            </w:tcBorders>
            <w:vAlign w:val="bottom"/>
          </w:tcPr>
          <w:p w:rsidR="0031527F" w:rsidRPr="00811760" w:rsidRDefault="0031527F" w:rsidP="00045EDC">
            <w:pPr>
              <w:autoSpaceDE w:val="0"/>
              <w:autoSpaceDN w:val="0"/>
              <w:adjustRightInd w:val="0"/>
              <w:spacing w:beforeLines="10" w:afterLines="10" w:line="0" w:lineRule="atLeast"/>
              <w:jc w:val="center"/>
              <w:rPr>
                <w:rFonts w:ascii="Arial" w:hAnsi="Arial" w:cs="Arial"/>
                <w:b/>
                <w:color w:val="000000"/>
                <w:kern w:val="0"/>
                <w:sz w:val="21"/>
                <w:szCs w:val="21"/>
              </w:rPr>
            </w:pPr>
            <w:r w:rsidRPr="00811760">
              <w:rPr>
                <w:rFonts w:ascii="Arial" w:hAnsi="Arial" w:cs="Arial"/>
                <w:b/>
                <w:color w:val="000000"/>
                <w:kern w:val="0"/>
                <w:sz w:val="21"/>
                <w:szCs w:val="21"/>
              </w:rPr>
              <w:t>Adjusted</w:t>
            </w:r>
          </w:p>
          <w:p w:rsidR="0031527F" w:rsidRPr="00811760" w:rsidRDefault="0031527F"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Trial Balance</w:t>
            </w:r>
          </w:p>
        </w:tc>
      </w:tr>
      <w:tr w:rsidR="004E304D" w:rsidRPr="00811760" w:rsidTr="00AF4026">
        <w:trPr>
          <w:jc w:val="center"/>
        </w:trPr>
        <w:tc>
          <w:tcPr>
            <w:tcW w:w="3685" w:type="dxa"/>
            <w:tcBorders>
              <w:bottom w:val="single" w:sz="4" w:space="0" w:color="auto"/>
            </w:tcBorders>
            <w:vAlign w:val="center"/>
          </w:tcPr>
          <w:p w:rsidR="004E304D" w:rsidRPr="00811760" w:rsidRDefault="000E460D"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Account Titles</w:t>
            </w:r>
          </w:p>
        </w:tc>
        <w:tc>
          <w:tcPr>
            <w:tcW w:w="454" w:type="dxa"/>
            <w:vAlign w:val="center"/>
          </w:tcPr>
          <w:p w:rsidR="004E304D" w:rsidRPr="00811760" w:rsidRDefault="004E304D"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bottom w:val="single" w:sz="4" w:space="0" w:color="auto"/>
            </w:tcBorders>
            <w:vAlign w:val="center"/>
          </w:tcPr>
          <w:p w:rsidR="004E304D" w:rsidRPr="00811760" w:rsidRDefault="000E460D"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Dr.</w:t>
            </w:r>
          </w:p>
        </w:tc>
        <w:tc>
          <w:tcPr>
            <w:tcW w:w="454" w:type="dxa"/>
            <w:vAlign w:val="center"/>
          </w:tcPr>
          <w:p w:rsidR="004E304D" w:rsidRPr="00811760" w:rsidRDefault="004E304D"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bottom w:val="single" w:sz="4" w:space="0" w:color="auto"/>
            </w:tcBorders>
            <w:vAlign w:val="center"/>
          </w:tcPr>
          <w:p w:rsidR="004E304D" w:rsidRPr="00811760" w:rsidRDefault="000E460D"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Cr.</w:t>
            </w:r>
          </w:p>
        </w:tc>
        <w:tc>
          <w:tcPr>
            <w:tcW w:w="454" w:type="dxa"/>
            <w:vAlign w:val="center"/>
          </w:tcPr>
          <w:p w:rsidR="004E304D" w:rsidRPr="00811760" w:rsidRDefault="004E304D"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bottom w:val="single" w:sz="4" w:space="0" w:color="auto"/>
            </w:tcBorders>
            <w:vAlign w:val="center"/>
          </w:tcPr>
          <w:p w:rsidR="004E304D" w:rsidRPr="00811760" w:rsidRDefault="000E460D"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Dr.</w:t>
            </w:r>
          </w:p>
        </w:tc>
        <w:tc>
          <w:tcPr>
            <w:tcW w:w="454" w:type="dxa"/>
            <w:vAlign w:val="center"/>
          </w:tcPr>
          <w:p w:rsidR="004E304D" w:rsidRPr="00811760" w:rsidRDefault="004E304D" w:rsidP="00045ED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bottom w:val="single" w:sz="4" w:space="0" w:color="auto"/>
            </w:tcBorders>
            <w:vAlign w:val="center"/>
          </w:tcPr>
          <w:p w:rsidR="004E304D" w:rsidRPr="00811760" w:rsidRDefault="000E460D"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b/>
                <w:color w:val="000000"/>
                <w:kern w:val="0"/>
                <w:sz w:val="21"/>
                <w:szCs w:val="21"/>
              </w:rPr>
              <w:t>Cr.</w:t>
            </w:r>
          </w:p>
        </w:tc>
      </w:tr>
      <w:tr w:rsidR="000E460D" w:rsidRPr="00811760" w:rsidTr="00AF4026">
        <w:trPr>
          <w:jc w:val="center"/>
        </w:trPr>
        <w:tc>
          <w:tcPr>
            <w:tcW w:w="3685" w:type="dxa"/>
            <w:tcBorders>
              <w:top w:val="single" w:sz="4" w:space="0" w:color="auto"/>
            </w:tcBorders>
            <w:vAlign w:val="center"/>
          </w:tcPr>
          <w:p w:rsidR="000E460D" w:rsidRPr="00811760" w:rsidRDefault="000E460D"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Cash</w:t>
            </w:r>
          </w:p>
        </w:tc>
        <w:tc>
          <w:tcPr>
            <w:tcW w:w="454" w:type="dxa"/>
          </w:tcPr>
          <w:p w:rsidR="000E460D" w:rsidRPr="00811760" w:rsidRDefault="000E460D"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tcBorders>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13,800</w:t>
            </w:r>
          </w:p>
        </w:tc>
        <w:tc>
          <w:tcPr>
            <w:tcW w:w="45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tcBorders>
              <w:top w:val="single" w:sz="4" w:space="0" w:color="auto"/>
            </w:tcBorders>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tcBorders>
              <w:top w:val="single" w:sz="4" w:space="0" w:color="auto"/>
            </w:tcBorders>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13,800</w:t>
            </w:r>
          </w:p>
        </w:tc>
        <w:tc>
          <w:tcPr>
            <w:tcW w:w="45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0E460D" w:rsidRPr="00811760" w:rsidTr="00AF4026">
        <w:trPr>
          <w:jc w:val="center"/>
        </w:trPr>
        <w:tc>
          <w:tcPr>
            <w:tcW w:w="3685" w:type="dxa"/>
            <w:vAlign w:val="center"/>
          </w:tcPr>
          <w:p w:rsidR="000E460D" w:rsidRPr="00811760" w:rsidRDefault="000E460D"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Receivable</w:t>
            </w:r>
          </w:p>
        </w:tc>
        <w:tc>
          <w:tcPr>
            <w:tcW w:w="454" w:type="dxa"/>
          </w:tcPr>
          <w:p w:rsidR="000E460D" w:rsidRPr="00811760" w:rsidRDefault="000E460D"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26,300</w:t>
            </w:r>
          </w:p>
        </w:tc>
        <w:tc>
          <w:tcPr>
            <w:tcW w:w="45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26,300</w:t>
            </w:r>
          </w:p>
        </w:tc>
        <w:tc>
          <w:tcPr>
            <w:tcW w:w="45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0E460D" w:rsidRPr="00811760" w:rsidTr="00AF4026">
        <w:trPr>
          <w:jc w:val="center"/>
        </w:trPr>
        <w:tc>
          <w:tcPr>
            <w:tcW w:w="3685" w:type="dxa"/>
            <w:vAlign w:val="center"/>
          </w:tcPr>
          <w:p w:rsidR="000E460D" w:rsidRPr="00811760" w:rsidRDefault="000E460D"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Prepaid Insurance</w:t>
            </w:r>
          </w:p>
        </w:tc>
        <w:tc>
          <w:tcPr>
            <w:tcW w:w="454" w:type="dxa"/>
          </w:tcPr>
          <w:p w:rsidR="000E460D" w:rsidRPr="00811760" w:rsidRDefault="000E460D"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3,600</w:t>
            </w:r>
          </w:p>
        </w:tc>
        <w:tc>
          <w:tcPr>
            <w:tcW w:w="45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1,800</w:t>
            </w:r>
          </w:p>
        </w:tc>
        <w:tc>
          <w:tcPr>
            <w:tcW w:w="45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0E460D" w:rsidRPr="00811760" w:rsidTr="00AF4026">
        <w:trPr>
          <w:jc w:val="center"/>
        </w:trPr>
        <w:tc>
          <w:tcPr>
            <w:tcW w:w="3685" w:type="dxa"/>
            <w:vAlign w:val="center"/>
          </w:tcPr>
          <w:p w:rsidR="000E460D" w:rsidRPr="00811760" w:rsidRDefault="000E460D"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Land</w:t>
            </w:r>
          </w:p>
        </w:tc>
        <w:tc>
          <w:tcPr>
            <w:tcW w:w="454" w:type="dxa"/>
          </w:tcPr>
          <w:p w:rsidR="000E460D" w:rsidRPr="00811760" w:rsidRDefault="000E460D"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67,000</w:t>
            </w:r>
          </w:p>
        </w:tc>
        <w:tc>
          <w:tcPr>
            <w:tcW w:w="45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67,000</w:t>
            </w:r>
          </w:p>
        </w:tc>
        <w:tc>
          <w:tcPr>
            <w:tcW w:w="45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0E460D" w:rsidRPr="00811760" w:rsidTr="00AF4026">
        <w:trPr>
          <w:jc w:val="center"/>
        </w:trPr>
        <w:tc>
          <w:tcPr>
            <w:tcW w:w="3685" w:type="dxa"/>
            <w:vAlign w:val="center"/>
          </w:tcPr>
          <w:p w:rsidR="000E460D" w:rsidRPr="00811760" w:rsidRDefault="000E460D"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Buildings</w:t>
            </w:r>
          </w:p>
        </w:tc>
        <w:tc>
          <w:tcPr>
            <w:tcW w:w="454" w:type="dxa"/>
          </w:tcPr>
          <w:p w:rsidR="000E460D" w:rsidRPr="00811760" w:rsidRDefault="000E460D"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127,000</w:t>
            </w:r>
          </w:p>
        </w:tc>
        <w:tc>
          <w:tcPr>
            <w:tcW w:w="45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127,000</w:t>
            </w:r>
          </w:p>
        </w:tc>
        <w:tc>
          <w:tcPr>
            <w:tcW w:w="45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0E460D" w:rsidRPr="00811760" w:rsidTr="00AF4026">
        <w:trPr>
          <w:jc w:val="center"/>
        </w:trPr>
        <w:tc>
          <w:tcPr>
            <w:tcW w:w="3685" w:type="dxa"/>
            <w:vAlign w:val="center"/>
          </w:tcPr>
          <w:p w:rsidR="000E460D" w:rsidRPr="00811760" w:rsidRDefault="000E460D"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Equipment</w:t>
            </w:r>
          </w:p>
        </w:tc>
        <w:tc>
          <w:tcPr>
            <w:tcW w:w="454" w:type="dxa"/>
          </w:tcPr>
          <w:p w:rsidR="000E460D" w:rsidRPr="00811760" w:rsidRDefault="000E460D"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59,000</w:t>
            </w:r>
          </w:p>
        </w:tc>
        <w:tc>
          <w:tcPr>
            <w:tcW w:w="45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59,000</w:t>
            </w:r>
          </w:p>
        </w:tc>
        <w:tc>
          <w:tcPr>
            <w:tcW w:w="45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0E460D" w:rsidRPr="00811760" w:rsidTr="00AF4026">
        <w:trPr>
          <w:jc w:val="center"/>
        </w:trPr>
        <w:tc>
          <w:tcPr>
            <w:tcW w:w="3685" w:type="dxa"/>
            <w:vAlign w:val="center"/>
          </w:tcPr>
          <w:p w:rsidR="000E460D" w:rsidRPr="00811760" w:rsidRDefault="000E460D"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w:t>
            </w:r>
            <w:r w:rsidR="0031527F" w:rsidRPr="00811760">
              <w:rPr>
                <w:rFonts w:ascii="Arial" w:hAnsi="Arial" w:cs="Arial"/>
                <w:color w:val="000000"/>
                <w:kern w:val="0"/>
                <w:sz w:val="21"/>
                <w:szCs w:val="21"/>
              </w:rPr>
              <w:t xml:space="preserve"> Payable</w:t>
            </w:r>
          </w:p>
        </w:tc>
        <w:tc>
          <w:tcPr>
            <w:tcW w:w="454" w:type="dxa"/>
          </w:tcPr>
          <w:p w:rsidR="000E460D" w:rsidRPr="00811760" w:rsidRDefault="000E460D"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12,500</w:t>
            </w:r>
          </w:p>
        </w:tc>
        <w:tc>
          <w:tcPr>
            <w:tcW w:w="45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12,500</w:t>
            </w:r>
          </w:p>
        </w:tc>
      </w:tr>
      <w:tr w:rsidR="0031527F" w:rsidRPr="00811760" w:rsidTr="00AF4026">
        <w:trPr>
          <w:jc w:val="center"/>
        </w:trPr>
        <w:tc>
          <w:tcPr>
            <w:tcW w:w="3685" w:type="dxa"/>
            <w:vAlign w:val="center"/>
          </w:tcPr>
          <w:p w:rsidR="0031527F" w:rsidRPr="00811760" w:rsidRDefault="0031527F"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Unearned Rent Revenue</w:t>
            </w:r>
          </w:p>
        </w:tc>
        <w:tc>
          <w:tcPr>
            <w:tcW w:w="454" w:type="dxa"/>
          </w:tcPr>
          <w:p w:rsidR="0031527F" w:rsidRPr="00811760" w:rsidRDefault="0031527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8,000</w:t>
            </w: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3,500</w:t>
            </w:r>
          </w:p>
        </w:tc>
      </w:tr>
      <w:tr w:rsidR="0031527F" w:rsidRPr="00811760" w:rsidTr="00AF4026">
        <w:trPr>
          <w:jc w:val="center"/>
        </w:trPr>
        <w:tc>
          <w:tcPr>
            <w:tcW w:w="3685" w:type="dxa"/>
            <w:vAlign w:val="center"/>
          </w:tcPr>
          <w:p w:rsidR="0031527F" w:rsidRPr="00811760" w:rsidRDefault="0031527F"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Mortgage Payable</w:t>
            </w:r>
          </w:p>
        </w:tc>
        <w:tc>
          <w:tcPr>
            <w:tcW w:w="454" w:type="dxa"/>
          </w:tcPr>
          <w:p w:rsidR="0031527F" w:rsidRPr="00811760" w:rsidRDefault="0031527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120,000</w:t>
            </w: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120,000</w:t>
            </w:r>
          </w:p>
        </w:tc>
      </w:tr>
      <w:tr w:rsidR="0031527F" w:rsidRPr="00811760" w:rsidTr="00AF4026">
        <w:trPr>
          <w:jc w:val="center"/>
        </w:trPr>
        <w:tc>
          <w:tcPr>
            <w:tcW w:w="3685" w:type="dxa"/>
            <w:vAlign w:val="center"/>
          </w:tcPr>
          <w:p w:rsidR="0031527F" w:rsidRPr="00811760" w:rsidRDefault="0031527F"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Share Capital—Ordinary</w:t>
            </w:r>
          </w:p>
        </w:tc>
        <w:tc>
          <w:tcPr>
            <w:tcW w:w="454" w:type="dxa"/>
          </w:tcPr>
          <w:p w:rsidR="0031527F" w:rsidRPr="00811760" w:rsidRDefault="0031527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80,000</w:t>
            </w: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80,000</w:t>
            </w:r>
          </w:p>
        </w:tc>
      </w:tr>
      <w:tr w:rsidR="0031527F" w:rsidRPr="00811760" w:rsidTr="00AF4026">
        <w:trPr>
          <w:jc w:val="center"/>
        </w:trPr>
        <w:tc>
          <w:tcPr>
            <w:tcW w:w="3685" w:type="dxa"/>
            <w:vAlign w:val="center"/>
          </w:tcPr>
          <w:p w:rsidR="0031527F" w:rsidRPr="00811760" w:rsidRDefault="0031527F"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Retained Earnings</w:t>
            </w:r>
          </w:p>
        </w:tc>
        <w:tc>
          <w:tcPr>
            <w:tcW w:w="454" w:type="dxa"/>
          </w:tcPr>
          <w:p w:rsidR="0031527F" w:rsidRPr="00811760" w:rsidRDefault="0031527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54,000</w:t>
            </w: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54,000</w:t>
            </w:r>
          </w:p>
        </w:tc>
      </w:tr>
      <w:tr w:rsidR="0031527F" w:rsidRPr="00811760" w:rsidTr="00AF4026">
        <w:trPr>
          <w:jc w:val="center"/>
        </w:trPr>
        <w:tc>
          <w:tcPr>
            <w:tcW w:w="3685" w:type="dxa"/>
            <w:vAlign w:val="center"/>
          </w:tcPr>
          <w:p w:rsidR="0031527F" w:rsidRPr="00811760" w:rsidRDefault="0031527F"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Dividends</w:t>
            </w:r>
          </w:p>
        </w:tc>
        <w:tc>
          <w:tcPr>
            <w:tcW w:w="454" w:type="dxa"/>
          </w:tcPr>
          <w:p w:rsidR="0031527F" w:rsidRPr="00811760" w:rsidRDefault="0031527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16,000</w:t>
            </w: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16,000</w:t>
            </w: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31527F" w:rsidRPr="00811760" w:rsidTr="00AF4026">
        <w:trPr>
          <w:jc w:val="center"/>
        </w:trPr>
        <w:tc>
          <w:tcPr>
            <w:tcW w:w="3685" w:type="dxa"/>
            <w:vAlign w:val="center"/>
          </w:tcPr>
          <w:p w:rsidR="0031527F" w:rsidRPr="00811760" w:rsidRDefault="0031527F"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Service Revenue</w:t>
            </w:r>
          </w:p>
        </w:tc>
        <w:tc>
          <w:tcPr>
            <w:tcW w:w="454" w:type="dxa"/>
          </w:tcPr>
          <w:p w:rsidR="0031527F" w:rsidRPr="00811760" w:rsidRDefault="0031527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90,700</w:t>
            </w: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90,700</w:t>
            </w:r>
          </w:p>
        </w:tc>
      </w:tr>
      <w:tr w:rsidR="0031527F" w:rsidRPr="00811760" w:rsidTr="00AF4026">
        <w:trPr>
          <w:jc w:val="center"/>
        </w:trPr>
        <w:tc>
          <w:tcPr>
            <w:tcW w:w="3685" w:type="dxa"/>
            <w:vAlign w:val="center"/>
          </w:tcPr>
          <w:p w:rsidR="0031527F" w:rsidRPr="00811760" w:rsidRDefault="0031527F"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Rent Revenue</w:t>
            </w:r>
          </w:p>
        </w:tc>
        <w:tc>
          <w:tcPr>
            <w:tcW w:w="454" w:type="dxa"/>
          </w:tcPr>
          <w:p w:rsidR="0031527F" w:rsidRPr="00811760" w:rsidRDefault="0031527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26,000</w:t>
            </w: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30,500</w:t>
            </w:r>
          </w:p>
        </w:tc>
      </w:tr>
      <w:tr w:rsidR="0031527F" w:rsidRPr="00811760" w:rsidTr="00AF4026">
        <w:trPr>
          <w:jc w:val="center"/>
        </w:trPr>
        <w:tc>
          <w:tcPr>
            <w:tcW w:w="3685" w:type="dxa"/>
            <w:vAlign w:val="center"/>
          </w:tcPr>
          <w:p w:rsidR="0031527F" w:rsidRPr="00811760" w:rsidRDefault="0031527F"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Salaries and Wages Expense</w:t>
            </w:r>
          </w:p>
        </w:tc>
        <w:tc>
          <w:tcPr>
            <w:tcW w:w="454" w:type="dxa"/>
          </w:tcPr>
          <w:p w:rsidR="0031527F" w:rsidRPr="00811760" w:rsidRDefault="0031527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42,000</w:t>
            </w: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42,000</w:t>
            </w: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31527F" w:rsidRPr="00811760" w:rsidTr="00AF4026">
        <w:trPr>
          <w:jc w:val="center"/>
        </w:trPr>
        <w:tc>
          <w:tcPr>
            <w:tcW w:w="3685" w:type="dxa"/>
            <w:vAlign w:val="center"/>
          </w:tcPr>
          <w:p w:rsidR="0031527F" w:rsidRPr="00811760" w:rsidRDefault="0031527F"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Advertising Expense</w:t>
            </w:r>
          </w:p>
        </w:tc>
        <w:tc>
          <w:tcPr>
            <w:tcW w:w="454" w:type="dxa"/>
          </w:tcPr>
          <w:p w:rsidR="0031527F" w:rsidRPr="00811760" w:rsidRDefault="0031527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17,500</w:t>
            </w: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17,500</w:t>
            </w: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31527F" w:rsidRPr="00811760" w:rsidTr="00AF4026">
        <w:trPr>
          <w:jc w:val="center"/>
        </w:trPr>
        <w:tc>
          <w:tcPr>
            <w:tcW w:w="3685" w:type="dxa"/>
            <w:vAlign w:val="center"/>
          </w:tcPr>
          <w:p w:rsidR="0031527F" w:rsidRPr="00811760" w:rsidRDefault="0031527F"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Utilities Expense</w:t>
            </w:r>
          </w:p>
        </w:tc>
        <w:tc>
          <w:tcPr>
            <w:tcW w:w="454" w:type="dxa"/>
          </w:tcPr>
          <w:p w:rsidR="0031527F" w:rsidRPr="00811760" w:rsidRDefault="0031527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bottom w:val="single" w:sz="4" w:space="0" w:color="auto"/>
            </w:tcBorders>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19,000</w:t>
            </w: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tcBorders>
              <w:bottom w:val="single" w:sz="4" w:space="0" w:color="auto"/>
            </w:tcBorders>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19,000</w:t>
            </w: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31527F" w:rsidRPr="00811760" w:rsidTr="00AF4026">
        <w:trPr>
          <w:jc w:val="center"/>
        </w:trPr>
        <w:tc>
          <w:tcPr>
            <w:tcW w:w="3685" w:type="dxa"/>
            <w:vAlign w:val="center"/>
          </w:tcPr>
          <w:p w:rsidR="0031527F" w:rsidRPr="00811760" w:rsidRDefault="0031527F"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t>Totals</w:t>
            </w:r>
          </w:p>
        </w:tc>
        <w:tc>
          <w:tcPr>
            <w:tcW w:w="454" w:type="dxa"/>
          </w:tcPr>
          <w:p w:rsidR="0031527F" w:rsidRPr="00811760" w:rsidRDefault="0031527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bottom w:val="double" w:sz="4" w:space="0" w:color="auto"/>
            </w:tcBorders>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391,200</w:t>
            </w: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tcBorders>
              <w:top w:val="single" w:sz="4" w:space="0" w:color="auto"/>
              <w:bottom w:val="double" w:sz="4" w:space="0" w:color="auto"/>
            </w:tcBorders>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391,200</w:t>
            </w: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31527F" w:rsidRPr="00811760" w:rsidTr="00AF4026">
        <w:trPr>
          <w:jc w:val="center"/>
        </w:trPr>
        <w:tc>
          <w:tcPr>
            <w:tcW w:w="3685" w:type="dxa"/>
            <w:vAlign w:val="center"/>
          </w:tcPr>
          <w:p w:rsidR="0031527F" w:rsidRPr="00811760" w:rsidRDefault="0031527F"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Insurance Expense</w:t>
            </w:r>
          </w:p>
        </w:tc>
        <w:tc>
          <w:tcPr>
            <w:tcW w:w="454" w:type="dxa"/>
          </w:tcPr>
          <w:p w:rsidR="0031527F" w:rsidRPr="00811760" w:rsidRDefault="0031527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double" w:sz="4" w:space="0" w:color="auto"/>
            </w:tcBorders>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tcBorders>
              <w:top w:val="double" w:sz="4" w:space="0" w:color="auto"/>
            </w:tcBorders>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1,800</w:t>
            </w: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31527F" w:rsidRPr="00811760" w:rsidTr="00AF4026">
        <w:trPr>
          <w:jc w:val="center"/>
        </w:trPr>
        <w:tc>
          <w:tcPr>
            <w:tcW w:w="3685" w:type="dxa"/>
            <w:vAlign w:val="center"/>
          </w:tcPr>
          <w:p w:rsidR="0031527F" w:rsidRPr="00811760" w:rsidRDefault="0031527F"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Depreciation Expense</w:t>
            </w:r>
          </w:p>
        </w:tc>
        <w:tc>
          <w:tcPr>
            <w:tcW w:w="454" w:type="dxa"/>
          </w:tcPr>
          <w:p w:rsidR="0031527F" w:rsidRPr="00811760" w:rsidRDefault="0031527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6,600</w:t>
            </w: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31527F" w:rsidRPr="00811760" w:rsidTr="00AF4026">
        <w:trPr>
          <w:jc w:val="center"/>
        </w:trPr>
        <w:tc>
          <w:tcPr>
            <w:tcW w:w="3685" w:type="dxa"/>
            <w:vAlign w:val="center"/>
          </w:tcPr>
          <w:p w:rsidR="0031527F" w:rsidRPr="00811760" w:rsidRDefault="0031527F"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Accumulated Depreciation—Buildings</w:t>
            </w:r>
          </w:p>
        </w:tc>
        <w:tc>
          <w:tcPr>
            <w:tcW w:w="454" w:type="dxa"/>
          </w:tcPr>
          <w:p w:rsidR="0031527F" w:rsidRPr="00811760" w:rsidRDefault="0031527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3,000</w:t>
            </w:r>
          </w:p>
        </w:tc>
      </w:tr>
      <w:tr w:rsidR="0031527F" w:rsidRPr="00811760" w:rsidTr="00AF4026">
        <w:trPr>
          <w:jc w:val="center"/>
        </w:trPr>
        <w:tc>
          <w:tcPr>
            <w:tcW w:w="3685" w:type="dxa"/>
            <w:vAlign w:val="center"/>
          </w:tcPr>
          <w:p w:rsidR="0031527F" w:rsidRPr="00811760" w:rsidRDefault="0031527F"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Accumulated Depreciation—Equipment</w:t>
            </w:r>
          </w:p>
        </w:tc>
        <w:tc>
          <w:tcPr>
            <w:tcW w:w="454" w:type="dxa"/>
          </w:tcPr>
          <w:p w:rsidR="0031527F" w:rsidRPr="00811760" w:rsidRDefault="0031527F"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31527F"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3,600</w:t>
            </w:r>
          </w:p>
        </w:tc>
      </w:tr>
      <w:tr w:rsidR="004E304D" w:rsidRPr="00811760" w:rsidTr="00AF4026">
        <w:trPr>
          <w:jc w:val="center"/>
        </w:trPr>
        <w:tc>
          <w:tcPr>
            <w:tcW w:w="3685" w:type="dxa"/>
            <w:vAlign w:val="center"/>
          </w:tcPr>
          <w:p w:rsidR="004E304D" w:rsidRPr="00811760" w:rsidRDefault="000E460D"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Interest Expense</w:t>
            </w:r>
          </w:p>
        </w:tc>
        <w:tc>
          <w:tcPr>
            <w:tcW w:w="454" w:type="dxa"/>
          </w:tcPr>
          <w:p w:rsidR="004E304D" w:rsidRPr="00811760" w:rsidRDefault="004E304D"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4E304D" w:rsidRPr="00811760" w:rsidRDefault="004E304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4E304D" w:rsidRPr="00811760" w:rsidRDefault="004E304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4E304D" w:rsidRPr="00811760" w:rsidRDefault="004E304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4E304D" w:rsidRPr="00811760" w:rsidRDefault="004E304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4E304D"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9,600</w:t>
            </w:r>
          </w:p>
        </w:tc>
        <w:tc>
          <w:tcPr>
            <w:tcW w:w="454" w:type="dxa"/>
            <w:vAlign w:val="center"/>
          </w:tcPr>
          <w:p w:rsidR="004E304D" w:rsidRPr="00811760" w:rsidRDefault="004E304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4E304D" w:rsidRPr="00811760" w:rsidRDefault="004E304D"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4E304D" w:rsidRPr="00811760" w:rsidTr="00AF4026">
        <w:trPr>
          <w:jc w:val="center"/>
        </w:trPr>
        <w:tc>
          <w:tcPr>
            <w:tcW w:w="3685" w:type="dxa"/>
            <w:vAlign w:val="center"/>
          </w:tcPr>
          <w:p w:rsidR="004E304D" w:rsidRPr="00811760" w:rsidRDefault="000E460D"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Interest Payable</w:t>
            </w:r>
          </w:p>
        </w:tc>
        <w:tc>
          <w:tcPr>
            <w:tcW w:w="454" w:type="dxa"/>
          </w:tcPr>
          <w:p w:rsidR="004E304D" w:rsidRPr="00811760" w:rsidRDefault="004E304D"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4E304D" w:rsidRPr="00811760" w:rsidRDefault="004E304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4E304D" w:rsidRPr="00811760" w:rsidRDefault="004E304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4E304D" w:rsidRPr="00811760" w:rsidRDefault="004E304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4E304D" w:rsidRPr="00811760" w:rsidRDefault="004E304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tcBorders>
              <w:bottom w:val="single" w:sz="4" w:space="0" w:color="auto"/>
            </w:tcBorders>
            <w:vAlign w:val="center"/>
          </w:tcPr>
          <w:p w:rsidR="004E304D" w:rsidRPr="00811760" w:rsidRDefault="004E304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4E304D" w:rsidRPr="00811760" w:rsidRDefault="004E304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tcBorders>
              <w:bottom w:val="single" w:sz="4" w:space="0" w:color="auto"/>
            </w:tcBorders>
            <w:vAlign w:val="center"/>
          </w:tcPr>
          <w:p w:rsidR="004E304D"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9,600</w:t>
            </w:r>
          </w:p>
        </w:tc>
      </w:tr>
      <w:tr w:rsidR="000E460D" w:rsidRPr="00811760" w:rsidTr="00AF4026">
        <w:trPr>
          <w:jc w:val="center"/>
        </w:trPr>
        <w:tc>
          <w:tcPr>
            <w:tcW w:w="3685" w:type="dxa"/>
            <w:vAlign w:val="center"/>
          </w:tcPr>
          <w:p w:rsidR="000E460D" w:rsidRPr="00811760" w:rsidRDefault="000E460D" w:rsidP="00045EDC">
            <w:pPr>
              <w:autoSpaceDE w:val="0"/>
              <w:autoSpaceDN w:val="0"/>
              <w:adjustRightInd w:val="0"/>
              <w:spacing w:beforeLines="10" w:afterLines="10" w:line="0" w:lineRule="atLeast"/>
              <w:jc w:val="center"/>
              <w:rPr>
                <w:rFonts w:ascii="Arial" w:hAnsi="Arial" w:cs="Arial"/>
                <w:color w:val="000000"/>
                <w:kern w:val="0"/>
                <w:sz w:val="21"/>
                <w:szCs w:val="21"/>
              </w:rPr>
            </w:pPr>
            <w:r w:rsidRPr="00811760">
              <w:rPr>
                <w:rFonts w:ascii="Arial" w:hAnsi="Arial" w:cs="Arial"/>
                <w:color w:val="000000"/>
                <w:kern w:val="0"/>
                <w:sz w:val="21"/>
                <w:szCs w:val="21"/>
              </w:rPr>
              <w:lastRenderedPageBreak/>
              <w:t>Totals</w:t>
            </w:r>
          </w:p>
        </w:tc>
        <w:tc>
          <w:tcPr>
            <w:tcW w:w="454" w:type="dxa"/>
          </w:tcPr>
          <w:p w:rsidR="000E460D" w:rsidRPr="00811760" w:rsidRDefault="000E460D" w:rsidP="00045ED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tcBorders>
              <w:top w:val="single" w:sz="4" w:space="0" w:color="auto"/>
              <w:bottom w:val="double" w:sz="4" w:space="0" w:color="auto"/>
            </w:tcBorders>
            <w:vAlign w:val="center"/>
          </w:tcPr>
          <w:p w:rsidR="000E460D"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407,400</w:t>
            </w:r>
          </w:p>
        </w:tc>
        <w:tc>
          <w:tcPr>
            <w:tcW w:w="454" w:type="dxa"/>
            <w:vAlign w:val="center"/>
          </w:tcPr>
          <w:p w:rsidR="000E460D" w:rsidRPr="00811760" w:rsidRDefault="000E460D"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794" w:type="dxa"/>
            <w:tcBorders>
              <w:top w:val="single" w:sz="4" w:space="0" w:color="auto"/>
              <w:bottom w:val="double" w:sz="4" w:space="0" w:color="auto"/>
            </w:tcBorders>
            <w:vAlign w:val="center"/>
          </w:tcPr>
          <w:p w:rsidR="000E460D" w:rsidRPr="00811760" w:rsidRDefault="0031527F"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407,400</w:t>
            </w:r>
          </w:p>
        </w:tc>
      </w:tr>
    </w:tbl>
    <w:p w:rsidR="00EE25AD" w:rsidRPr="00811760" w:rsidRDefault="00EE25AD"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EE25AD" w:rsidRPr="00811760" w:rsidRDefault="00EE25AD" w:rsidP="00AF4026">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(a) Prepare a complete worksheet.</w:t>
      </w:r>
    </w:p>
    <w:p w:rsidR="00EE25AD" w:rsidRPr="00811760" w:rsidRDefault="00EE25AD" w:rsidP="00744E28">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Net income £24,700</w:t>
      </w:r>
    </w:p>
    <w:p w:rsidR="00EE25AD" w:rsidRPr="00811760" w:rsidRDefault="00EE25AD" w:rsidP="00AF4026">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(b) Prepare a classified statement of financial position. (</w:t>
      </w:r>
      <w:r w:rsidRPr="00811760">
        <w:rPr>
          <w:rFonts w:ascii="Arial" w:hAnsi="Arial" w:cs="Arial"/>
          <w:i/>
          <w:iCs/>
          <w:color w:val="000000"/>
          <w:kern w:val="0"/>
          <w:sz w:val="21"/>
          <w:szCs w:val="21"/>
        </w:rPr>
        <w:t xml:space="preserve">Note: </w:t>
      </w:r>
      <w:r w:rsidRPr="00811760">
        <w:rPr>
          <w:rFonts w:ascii="Arial" w:hAnsi="Arial" w:cs="Arial"/>
          <w:color w:val="000000"/>
          <w:kern w:val="0"/>
          <w:sz w:val="21"/>
          <w:szCs w:val="21"/>
        </w:rPr>
        <w:t>£25,000 of the mortgage note payable is</w:t>
      </w:r>
      <w:r w:rsidR="00AF4026" w:rsidRPr="00811760">
        <w:rPr>
          <w:rFonts w:ascii="Arial" w:hAnsi="Arial" w:cs="Arial"/>
          <w:color w:val="000000"/>
          <w:kern w:val="0"/>
          <w:sz w:val="21"/>
          <w:szCs w:val="21"/>
        </w:rPr>
        <w:t xml:space="preserve"> </w:t>
      </w:r>
      <w:r w:rsidRPr="00811760">
        <w:rPr>
          <w:rFonts w:ascii="Arial" w:hAnsi="Arial" w:cs="Arial"/>
          <w:color w:val="000000"/>
          <w:kern w:val="0"/>
          <w:sz w:val="21"/>
          <w:szCs w:val="21"/>
        </w:rPr>
        <w:t>due for payment next year.)</w:t>
      </w:r>
    </w:p>
    <w:p w:rsidR="00EE25AD" w:rsidRPr="00811760" w:rsidRDefault="00EE25AD" w:rsidP="00744E28">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Total current assets £41,900</w:t>
      </w:r>
    </w:p>
    <w:p w:rsidR="00EE25AD" w:rsidRPr="00811760" w:rsidRDefault="00EE25AD" w:rsidP="00AF4026">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(c) Journalize the adjusting entries.</w:t>
      </w:r>
    </w:p>
    <w:p w:rsidR="00EE25AD" w:rsidRPr="00811760" w:rsidRDefault="00EE25AD" w:rsidP="00AF4026">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(d) Journalize the closing entries.</w:t>
      </w:r>
    </w:p>
    <w:p w:rsidR="00EE25AD" w:rsidRPr="00811760" w:rsidRDefault="00EE25AD" w:rsidP="00AF4026">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(e) Prepare a post-closing trial balance.</w:t>
      </w:r>
    </w:p>
    <w:p w:rsidR="00EE25AD" w:rsidRPr="00811760" w:rsidRDefault="00EE25AD" w:rsidP="00744E28">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Post-closing trial balance £294,900</w:t>
      </w:r>
    </w:p>
    <w:p w:rsidR="00EE25AD" w:rsidRPr="00811760" w:rsidRDefault="00EE25AD" w:rsidP="00EE25AD">
      <w:pPr>
        <w:autoSpaceDE w:val="0"/>
        <w:autoSpaceDN w:val="0"/>
        <w:adjustRightInd w:val="0"/>
        <w:rPr>
          <w:rFonts w:ascii="Arial" w:hAnsi="Arial" w:cs="Arial"/>
          <w:b/>
          <w:bCs/>
          <w:color w:val="B21117"/>
          <w:kern w:val="0"/>
          <w:sz w:val="21"/>
          <w:szCs w:val="21"/>
        </w:rPr>
      </w:pPr>
    </w:p>
    <w:p w:rsidR="00EE25AD" w:rsidRPr="00811760" w:rsidRDefault="00EE25AD" w:rsidP="00EE25AD">
      <w:pPr>
        <w:autoSpaceDE w:val="0"/>
        <w:autoSpaceDN w:val="0"/>
        <w:adjustRightInd w:val="0"/>
        <w:rPr>
          <w:rFonts w:ascii="Arial" w:hAnsi="Arial" w:cs="Arial"/>
          <w:color w:val="000000"/>
          <w:kern w:val="0"/>
          <w:sz w:val="21"/>
          <w:szCs w:val="21"/>
        </w:rPr>
      </w:pPr>
      <w:r w:rsidRPr="00811760">
        <w:rPr>
          <w:rFonts w:ascii="Arial" w:hAnsi="Arial" w:cs="Arial"/>
          <w:b/>
          <w:bCs/>
          <w:color w:val="B21117"/>
          <w:kern w:val="0"/>
          <w:sz w:val="21"/>
          <w:szCs w:val="21"/>
        </w:rPr>
        <w:t xml:space="preserve">P4-5B </w:t>
      </w:r>
      <w:r w:rsidRPr="00811760">
        <w:rPr>
          <w:rFonts w:ascii="Arial" w:hAnsi="Arial" w:cs="Arial"/>
          <w:i/>
          <w:iCs/>
          <w:color w:val="000000"/>
          <w:kern w:val="0"/>
          <w:sz w:val="21"/>
          <w:szCs w:val="21"/>
        </w:rPr>
        <w:t>Complete all steps in</w:t>
      </w:r>
      <w:r w:rsidR="00AF4026" w:rsidRPr="00811760">
        <w:rPr>
          <w:rFonts w:ascii="Arial" w:hAnsi="Arial" w:cs="Arial"/>
          <w:i/>
          <w:iCs/>
          <w:color w:val="000000"/>
          <w:kern w:val="0"/>
          <w:sz w:val="21"/>
          <w:szCs w:val="21"/>
        </w:rPr>
        <w:t xml:space="preserve"> </w:t>
      </w:r>
      <w:r w:rsidRPr="00811760">
        <w:rPr>
          <w:rFonts w:ascii="Arial" w:hAnsi="Arial" w:cs="Arial"/>
          <w:i/>
          <w:iCs/>
          <w:color w:val="000000"/>
          <w:kern w:val="0"/>
          <w:sz w:val="21"/>
          <w:szCs w:val="21"/>
        </w:rPr>
        <w:t>accounting cycle</w:t>
      </w:r>
      <w:r w:rsidRPr="00811760">
        <w:rPr>
          <w:rFonts w:ascii="Arial" w:hAnsi="Arial" w:cs="Arial"/>
          <w:color w:val="000000"/>
          <w:kern w:val="0"/>
          <w:sz w:val="21"/>
          <w:szCs w:val="21"/>
        </w:rPr>
        <w:t>.</w:t>
      </w:r>
    </w:p>
    <w:p w:rsidR="00EE25AD" w:rsidRPr="00811760" w:rsidRDefault="00EE25AD" w:rsidP="00EE25AD">
      <w:pPr>
        <w:autoSpaceDE w:val="0"/>
        <w:autoSpaceDN w:val="0"/>
        <w:adjustRightInd w:val="0"/>
        <w:ind w:leftChars="295" w:left="708"/>
        <w:rPr>
          <w:rFonts w:ascii="Arial" w:hAnsi="Arial" w:cs="Arial"/>
          <w:color w:val="038ACF"/>
          <w:kern w:val="0"/>
          <w:sz w:val="21"/>
          <w:szCs w:val="21"/>
        </w:rPr>
      </w:pPr>
      <w:r w:rsidRPr="00811760">
        <w:rPr>
          <w:rFonts w:ascii="Arial" w:hAnsi="Arial" w:cs="Arial"/>
          <w:color w:val="038ACF"/>
          <w:kern w:val="0"/>
          <w:sz w:val="21"/>
          <w:szCs w:val="21"/>
        </w:rPr>
        <w:t>(LO 1, 2, 3, 4, 6)</w:t>
      </w:r>
    </w:p>
    <w:p w:rsidR="00EE25AD" w:rsidRPr="00811760" w:rsidRDefault="00AF4026" w:rsidP="00045EDC">
      <w:pPr>
        <w:autoSpaceDE w:val="0"/>
        <w:autoSpaceDN w:val="0"/>
        <w:adjustRightInd w:val="0"/>
        <w:spacing w:afterLines="20"/>
        <w:ind w:leftChars="295" w:left="708"/>
        <w:rPr>
          <w:rFonts w:ascii="Arial" w:hAnsi="Arial" w:cs="Arial"/>
          <w:color w:val="000000"/>
          <w:kern w:val="0"/>
          <w:sz w:val="21"/>
          <w:szCs w:val="21"/>
        </w:rPr>
      </w:pPr>
      <w:r w:rsidRPr="00811760">
        <w:rPr>
          <w:rFonts w:ascii="Arial" w:hAnsi="Arial" w:cs="Arial"/>
          <w:color w:val="000000"/>
          <w:kern w:val="0"/>
          <w:sz w:val="21"/>
          <w:szCs w:val="21"/>
        </w:rPr>
        <w:t xml:space="preserve">Lori </w:t>
      </w:r>
      <w:proofErr w:type="spellStart"/>
      <w:r w:rsidRPr="00811760">
        <w:rPr>
          <w:rFonts w:ascii="Arial" w:hAnsi="Arial" w:cs="Arial"/>
          <w:color w:val="000000"/>
          <w:kern w:val="0"/>
          <w:sz w:val="21"/>
          <w:szCs w:val="21"/>
        </w:rPr>
        <w:t>Callebaut</w:t>
      </w:r>
      <w:proofErr w:type="spellEnd"/>
      <w:r w:rsidR="00EE25AD" w:rsidRPr="00811760">
        <w:rPr>
          <w:rFonts w:ascii="Arial" w:hAnsi="Arial" w:cs="Arial"/>
          <w:color w:val="000000"/>
          <w:kern w:val="0"/>
          <w:sz w:val="21"/>
          <w:szCs w:val="21"/>
        </w:rPr>
        <w:t xml:space="preserve"> opened </w:t>
      </w:r>
      <w:proofErr w:type="spellStart"/>
      <w:r w:rsidRPr="00811760">
        <w:rPr>
          <w:rFonts w:ascii="Arial" w:hAnsi="Arial" w:cs="Arial"/>
          <w:color w:val="000000"/>
          <w:kern w:val="0"/>
          <w:sz w:val="21"/>
          <w:szCs w:val="21"/>
        </w:rPr>
        <w:t>Callebaut</w:t>
      </w:r>
      <w:proofErr w:type="spellEnd"/>
      <w:r w:rsidR="00EE25AD" w:rsidRPr="00811760">
        <w:rPr>
          <w:rFonts w:ascii="Arial" w:hAnsi="Arial" w:cs="Arial"/>
          <w:color w:val="000000"/>
          <w:kern w:val="0"/>
          <w:sz w:val="21"/>
          <w:szCs w:val="21"/>
        </w:rPr>
        <w:t xml:space="preserve"> Cleaning Service</w:t>
      </w:r>
      <w:r w:rsidRPr="00811760">
        <w:rPr>
          <w:rFonts w:ascii="Arial" w:hAnsi="Arial" w:cs="Arial"/>
          <w:color w:val="000000"/>
          <w:kern w:val="0"/>
          <w:sz w:val="21"/>
          <w:szCs w:val="21"/>
        </w:rPr>
        <w:t>, AG</w:t>
      </w:r>
      <w:r w:rsidR="00EE25AD" w:rsidRPr="00811760">
        <w:rPr>
          <w:rFonts w:ascii="Arial" w:hAnsi="Arial" w:cs="Arial"/>
          <w:color w:val="000000"/>
          <w:kern w:val="0"/>
          <w:sz w:val="21"/>
          <w:szCs w:val="21"/>
        </w:rPr>
        <w:t xml:space="preserve"> on July 1, </w:t>
      </w:r>
      <w:r w:rsidR="00231B14" w:rsidRPr="00811760">
        <w:rPr>
          <w:rFonts w:ascii="Arial" w:hAnsi="Arial" w:cs="Arial"/>
          <w:color w:val="000000"/>
          <w:kern w:val="0"/>
          <w:sz w:val="21"/>
          <w:szCs w:val="21"/>
        </w:rPr>
        <w:t>2017</w:t>
      </w:r>
      <w:r w:rsidR="00EE25AD" w:rsidRPr="00811760">
        <w:rPr>
          <w:rFonts w:ascii="Arial" w:hAnsi="Arial" w:cs="Arial"/>
          <w:color w:val="000000"/>
          <w:kern w:val="0"/>
          <w:sz w:val="21"/>
          <w:szCs w:val="21"/>
        </w:rPr>
        <w:t>. During July the following</w:t>
      </w:r>
      <w:r w:rsidRPr="00811760">
        <w:rPr>
          <w:rFonts w:ascii="Arial" w:hAnsi="Arial" w:cs="Arial"/>
          <w:color w:val="000000"/>
          <w:kern w:val="0"/>
          <w:sz w:val="21"/>
          <w:szCs w:val="21"/>
        </w:rPr>
        <w:t xml:space="preserve"> </w:t>
      </w:r>
      <w:r w:rsidR="00EE25AD" w:rsidRPr="00811760">
        <w:rPr>
          <w:rFonts w:ascii="Arial" w:hAnsi="Arial" w:cs="Arial"/>
          <w:color w:val="000000"/>
          <w:kern w:val="0"/>
          <w:sz w:val="21"/>
          <w:szCs w:val="21"/>
        </w:rPr>
        <w:t>transactions were completed.</w:t>
      </w:r>
    </w:p>
    <w:p w:rsidR="00DD198F" w:rsidRPr="00811760" w:rsidRDefault="00EE25AD" w:rsidP="00DD198F">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811760">
        <w:rPr>
          <w:rFonts w:ascii="Arial" w:hAnsi="Arial" w:cs="Arial"/>
          <w:color w:val="000000"/>
          <w:kern w:val="0"/>
          <w:sz w:val="21"/>
          <w:szCs w:val="21"/>
        </w:rPr>
        <w:t>July</w:t>
      </w:r>
      <w:r w:rsidR="00AF4026" w:rsidRPr="00811760">
        <w:rPr>
          <w:rFonts w:ascii="Arial" w:hAnsi="Arial" w:cs="Arial"/>
          <w:color w:val="000000"/>
          <w:kern w:val="0"/>
          <w:sz w:val="21"/>
          <w:szCs w:val="21"/>
        </w:rPr>
        <w:t xml:space="preserve"> </w:t>
      </w:r>
      <w:r w:rsidR="00DD198F" w:rsidRPr="00811760">
        <w:rPr>
          <w:rFonts w:ascii="Arial" w:hAnsi="Arial" w:cs="Arial"/>
          <w:color w:val="000000"/>
          <w:kern w:val="0"/>
          <w:sz w:val="21"/>
          <w:szCs w:val="21"/>
        </w:rPr>
        <w:tab/>
      </w:r>
      <w:r w:rsidRPr="00811760">
        <w:rPr>
          <w:rFonts w:ascii="Arial" w:hAnsi="Arial" w:cs="Arial"/>
          <w:color w:val="000000"/>
          <w:kern w:val="0"/>
          <w:sz w:val="21"/>
          <w:szCs w:val="21"/>
        </w:rPr>
        <w:t>1</w:t>
      </w:r>
      <w:r w:rsidR="00AF4026" w:rsidRPr="00811760">
        <w:rPr>
          <w:rFonts w:ascii="Arial" w:hAnsi="Arial" w:cs="Arial"/>
          <w:color w:val="000000"/>
          <w:kern w:val="0"/>
          <w:sz w:val="21"/>
          <w:szCs w:val="21"/>
        </w:rPr>
        <w:t xml:space="preserve"> </w:t>
      </w:r>
      <w:r w:rsidR="00DD198F" w:rsidRPr="00811760">
        <w:rPr>
          <w:rFonts w:ascii="Arial" w:hAnsi="Arial" w:cs="Arial"/>
          <w:color w:val="000000"/>
          <w:kern w:val="0"/>
          <w:sz w:val="21"/>
          <w:szCs w:val="21"/>
        </w:rPr>
        <w:tab/>
      </w:r>
      <w:r w:rsidRPr="00811760">
        <w:rPr>
          <w:rFonts w:ascii="Arial" w:hAnsi="Arial" w:cs="Arial"/>
          <w:color w:val="000000"/>
          <w:kern w:val="0"/>
          <w:sz w:val="21"/>
          <w:szCs w:val="21"/>
        </w:rPr>
        <w:t xml:space="preserve">Shareholders invested </w:t>
      </w:r>
      <w:r w:rsidR="00C42CE6" w:rsidRPr="00811760">
        <w:rPr>
          <w:rFonts w:ascii="Arial" w:hAnsi="Arial" w:cs="Arial"/>
          <w:color w:val="000000"/>
          <w:kern w:val="0"/>
          <w:sz w:val="21"/>
          <w:szCs w:val="21"/>
        </w:rPr>
        <w:t>€</w:t>
      </w:r>
      <w:r w:rsidRPr="00811760">
        <w:rPr>
          <w:rFonts w:ascii="Arial" w:hAnsi="Arial" w:cs="Arial"/>
          <w:color w:val="000000"/>
          <w:kern w:val="0"/>
          <w:sz w:val="21"/>
          <w:szCs w:val="21"/>
        </w:rPr>
        <w:t>20,000 cash in the business in exchange for ordinary shares.</w:t>
      </w:r>
    </w:p>
    <w:p w:rsidR="00DD198F" w:rsidRPr="00811760" w:rsidRDefault="00DD198F" w:rsidP="00DD198F">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811760">
        <w:rPr>
          <w:rFonts w:ascii="Arial" w:hAnsi="Arial" w:cs="Arial"/>
          <w:color w:val="000000"/>
          <w:kern w:val="0"/>
          <w:sz w:val="21"/>
          <w:szCs w:val="21"/>
        </w:rPr>
        <w:tab/>
      </w:r>
      <w:r w:rsidR="00EE25AD" w:rsidRPr="00811760">
        <w:rPr>
          <w:rFonts w:ascii="Arial" w:hAnsi="Arial" w:cs="Arial"/>
          <w:color w:val="000000"/>
          <w:kern w:val="0"/>
          <w:sz w:val="21"/>
          <w:szCs w:val="21"/>
        </w:rPr>
        <w:t xml:space="preserve">1 </w:t>
      </w:r>
      <w:r w:rsidRPr="00811760">
        <w:rPr>
          <w:rFonts w:ascii="Arial" w:hAnsi="Arial" w:cs="Arial"/>
          <w:color w:val="000000"/>
          <w:kern w:val="0"/>
          <w:sz w:val="21"/>
          <w:szCs w:val="21"/>
        </w:rPr>
        <w:tab/>
      </w:r>
      <w:r w:rsidR="00EE25AD" w:rsidRPr="00811760">
        <w:rPr>
          <w:rFonts w:ascii="Arial" w:hAnsi="Arial" w:cs="Arial"/>
          <w:color w:val="000000"/>
          <w:kern w:val="0"/>
          <w:sz w:val="21"/>
          <w:szCs w:val="21"/>
        </w:rPr>
        <w:t xml:space="preserve">Purchased used truck for </w:t>
      </w:r>
      <w:r w:rsidR="00C42CE6" w:rsidRPr="00811760">
        <w:rPr>
          <w:rFonts w:ascii="Arial" w:hAnsi="Arial" w:cs="Arial"/>
          <w:color w:val="000000"/>
          <w:kern w:val="0"/>
          <w:sz w:val="21"/>
          <w:szCs w:val="21"/>
        </w:rPr>
        <w:t>€</w:t>
      </w:r>
      <w:r w:rsidR="00EE25AD" w:rsidRPr="00811760">
        <w:rPr>
          <w:rFonts w:ascii="Arial" w:hAnsi="Arial" w:cs="Arial"/>
          <w:color w:val="000000"/>
          <w:kern w:val="0"/>
          <w:sz w:val="21"/>
          <w:szCs w:val="21"/>
        </w:rPr>
        <w:t xml:space="preserve">12,000, paying </w:t>
      </w:r>
      <w:r w:rsidR="00C42CE6" w:rsidRPr="00811760">
        <w:rPr>
          <w:rFonts w:ascii="Arial" w:hAnsi="Arial" w:cs="Arial"/>
          <w:color w:val="000000"/>
          <w:kern w:val="0"/>
          <w:sz w:val="21"/>
          <w:szCs w:val="21"/>
        </w:rPr>
        <w:t>€</w:t>
      </w:r>
      <w:r w:rsidR="00EE25AD" w:rsidRPr="00811760">
        <w:rPr>
          <w:rFonts w:ascii="Arial" w:hAnsi="Arial" w:cs="Arial"/>
          <w:color w:val="000000"/>
          <w:kern w:val="0"/>
          <w:sz w:val="21"/>
          <w:szCs w:val="21"/>
        </w:rPr>
        <w:t>4,000 cash and the balance on account.</w:t>
      </w:r>
    </w:p>
    <w:p w:rsidR="00DD198F" w:rsidRPr="00811760" w:rsidRDefault="00DD198F" w:rsidP="00DD198F">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811760">
        <w:rPr>
          <w:rFonts w:ascii="Arial" w:hAnsi="Arial" w:cs="Arial"/>
          <w:color w:val="000000"/>
          <w:kern w:val="0"/>
          <w:sz w:val="21"/>
          <w:szCs w:val="21"/>
        </w:rPr>
        <w:tab/>
      </w:r>
      <w:r w:rsidR="00EE25AD" w:rsidRPr="00811760">
        <w:rPr>
          <w:rFonts w:ascii="Arial" w:hAnsi="Arial" w:cs="Arial"/>
          <w:color w:val="000000"/>
          <w:kern w:val="0"/>
          <w:sz w:val="21"/>
          <w:szCs w:val="21"/>
        </w:rPr>
        <w:t xml:space="preserve">3 </w:t>
      </w:r>
      <w:r w:rsidRPr="00811760">
        <w:rPr>
          <w:rFonts w:ascii="Arial" w:hAnsi="Arial" w:cs="Arial"/>
          <w:color w:val="000000"/>
          <w:kern w:val="0"/>
          <w:sz w:val="21"/>
          <w:szCs w:val="21"/>
        </w:rPr>
        <w:tab/>
      </w:r>
      <w:r w:rsidR="00EE25AD" w:rsidRPr="00811760">
        <w:rPr>
          <w:rFonts w:ascii="Arial" w:hAnsi="Arial" w:cs="Arial"/>
          <w:color w:val="000000"/>
          <w:kern w:val="0"/>
          <w:sz w:val="21"/>
          <w:szCs w:val="21"/>
        </w:rPr>
        <w:t xml:space="preserve">Purchased cleaning supplies for </w:t>
      </w:r>
      <w:r w:rsidR="00C42CE6" w:rsidRPr="00811760">
        <w:rPr>
          <w:rFonts w:ascii="Arial" w:hAnsi="Arial" w:cs="Arial"/>
          <w:color w:val="000000"/>
          <w:kern w:val="0"/>
          <w:sz w:val="21"/>
          <w:szCs w:val="21"/>
        </w:rPr>
        <w:t>€</w:t>
      </w:r>
      <w:r w:rsidR="00EE25AD" w:rsidRPr="00811760">
        <w:rPr>
          <w:rFonts w:ascii="Arial" w:hAnsi="Arial" w:cs="Arial"/>
          <w:color w:val="000000"/>
          <w:kern w:val="0"/>
          <w:sz w:val="21"/>
          <w:szCs w:val="21"/>
        </w:rPr>
        <w:t>2,100 on account.</w:t>
      </w:r>
    </w:p>
    <w:p w:rsidR="00DD198F" w:rsidRPr="00811760" w:rsidRDefault="00DD198F" w:rsidP="00DD198F">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811760">
        <w:rPr>
          <w:rFonts w:ascii="Arial" w:hAnsi="Arial" w:cs="Arial"/>
          <w:color w:val="000000"/>
          <w:kern w:val="0"/>
          <w:sz w:val="21"/>
          <w:szCs w:val="21"/>
        </w:rPr>
        <w:tab/>
      </w:r>
      <w:r w:rsidR="00EE25AD" w:rsidRPr="00811760">
        <w:rPr>
          <w:rFonts w:ascii="Arial" w:hAnsi="Arial" w:cs="Arial"/>
          <w:color w:val="000000"/>
          <w:kern w:val="0"/>
          <w:sz w:val="21"/>
          <w:szCs w:val="21"/>
        </w:rPr>
        <w:t xml:space="preserve">5 </w:t>
      </w:r>
      <w:r w:rsidRPr="00811760">
        <w:rPr>
          <w:rFonts w:ascii="Arial" w:hAnsi="Arial" w:cs="Arial"/>
          <w:color w:val="000000"/>
          <w:kern w:val="0"/>
          <w:sz w:val="21"/>
          <w:szCs w:val="21"/>
        </w:rPr>
        <w:tab/>
      </w:r>
      <w:r w:rsidR="00EE25AD" w:rsidRPr="00811760">
        <w:rPr>
          <w:rFonts w:ascii="Arial" w:hAnsi="Arial" w:cs="Arial"/>
          <w:color w:val="000000"/>
          <w:kern w:val="0"/>
          <w:sz w:val="21"/>
          <w:szCs w:val="21"/>
        </w:rPr>
        <w:t xml:space="preserve">Paid </w:t>
      </w:r>
      <w:r w:rsidR="00C42CE6" w:rsidRPr="00811760">
        <w:rPr>
          <w:rFonts w:ascii="Arial" w:hAnsi="Arial" w:cs="Arial"/>
          <w:color w:val="000000"/>
          <w:kern w:val="0"/>
          <w:sz w:val="21"/>
          <w:szCs w:val="21"/>
        </w:rPr>
        <w:t>€</w:t>
      </w:r>
      <w:r w:rsidR="00EE25AD" w:rsidRPr="00811760">
        <w:rPr>
          <w:rFonts w:ascii="Arial" w:hAnsi="Arial" w:cs="Arial"/>
          <w:color w:val="000000"/>
          <w:kern w:val="0"/>
          <w:sz w:val="21"/>
          <w:szCs w:val="21"/>
        </w:rPr>
        <w:t>1,800 cash on one-year insurance policy effective July 1.</w:t>
      </w:r>
    </w:p>
    <w:p w:rsidR="00B91F9D" w:rsidRPr="00811760" w:rsidRDefault="00DD198F" w:rsidP="00B91F9D">
      <w:pPr>
        <w:tabs>
          <w:tab w:val="left" w:pos="1157"/>
          <w:tab w:val="left" w:pos="1701"/>
        </w:tabs>
        <w:autoSpaceDE w:val="0"/>
        <w:autoSpaceDN w:val="0"/>
        <w:adjustRightInd w:val="0"/>
        <w:ind w:leftChars="295" w:left="1699" w:hangingChars="472" w:hanging="991"/>
        <w:rPr>
          <w:rFonts w:ascii="Arial" w:hAnsi="Arial" w:cs="Arial"/>
          <w:color w:val="000000"/>
          <w:kern w:val="0"/>
          <w:sz w:val="21"/>
          <w:szCs w:val="21"/>
        </w:rPr>
      </w:pPr>
      <w:r w:rsidRPr="00811760">
        <w:rPr>
          <w:rFonts w:ascii="Arial" w:hAnsi="Arial" w:cs="Arial"/>
          <w:color w:val="000000"/>
          <w:kern w:val="0"/>
          <w:sz w:val="21"/>
          <w:szCs w:val="21"/>
        </w:rPr>
        <w:tab/>
      </w:r>
      <w:r w:rsidR="00EE25AD" w:rsidRPr="00811760">
        <w:rPr>
          <w:rFonts w:ascii="Arial" w:hAnsi="Arial" w:cs="Arial"/>
          <w:color w:val="000000"/>
          <w:kern w:val="0"/>
          <w:sz w:val="21"/>
          <w:szCs w:val="21"/>
        </w:rPr>
        <w:t xml:space="preserve">12 </w:t>
      </w:r>
      <w:r w:rsidRPr="00811760">
        <w:rPr>
          <w:rFonts w:ascii="Arial" w:hAnsi="Arial" w:cs="Arial"/>
          <w:color w:val="000000"/>
          <w:kern w:val="0"/>
          <w:sz w:val="21"/>
          <w:szCs w:val="21"/>
        </w:rPr>
        <w:tab/>
      </w:r>
      <w:r w:rsidR="00EE25AD" w:rsidRPr="00811760">
        <w:rPr>
          <w:rFonts w:ascii="Arial" w:hAnsi="Arial" w:cs="Arial"/>
          <w:color w:val="000000"/>
          <w:kern w:val="0"/>
          <w:sz w:val="21"/>
          <w:szCs w:val="21"/>
        </w:rPr>
        <w:t xml:space="preserve">Billed customers </w:t>
      </w:r>
      <w:r w:rsidR="00C42CE6" w:rsidRPr="00811760">
        <w:rPr>
          <w:rFonts w:ascii="Arial" w:hAnsi="Arial" w:cs="Arial"/>
          <w:color w:val="000000"/>
          <w:kern w:val="0"/>
          <w:sz w:val="21"/>
          <w:szCs w:val="21"/>
        </w:rPr>
        <w:t>€</w:t>
      </w:r>
      <w:r w:rsidR="00EE25AD" w:rsidRPr="00811760">
        <w:rPr>
          <w:rFonts w:ascii="Arial" w:hAnsi="Arial" w:cs="Arial"/>
          <w:color w:val="000000"/>
          <w:kern w:val="0"/>
          <w:sz w:val="21"/>
          <w:szCs w:val="21"/>
        </w:rPr>
        <w:t>5,900 for cleaning services.</w:t>
      </w:r>
    </w:p>
    <w:p w:rsidR="00B91F9D" w:rsidRPr="00811760" w:rsidRDefault="00B91F9D" w:rsidP="00B91F9D">
      <w:pPr>
        <w:tabs>
          <w:tab w:val="left" w:pos="1157"/>
          <w:tab w:val="left" w:pos="1701"/>
        </w:tabs>
        <w:autoSpaceDE w:val="0"/>
        <w:autoSpaceDN w:val="0"/>
        <w:adjustRightInd w:val="0"/>
        <w:ind w:leftChars="295" w:left="1699" w:hangingChars="472" w:hanging="991"/>
        <w:rPr>
          <w:rFonts w:ascii="Arial" w:hAnsi="Arial" w:cs="Arial"/>
          <w:color w:val="000000"/>
          <w:kern w:val="0"/>
          <w:sz w:val="21"/>
          <w:szCs w:val="21"/>
        </w:rPr>
      </w:pPr>
      <w:r w:rsidRPr="00811760">
        <w:rPr>
          <w:rFonts w:ascii="Arial" w:hAnsi="Arial" w:cs="Arial"/>
          <w:color w:val="000000"/>
          <w:kern w:val="0"/>
          <w:sz w:val="21"/>
          <w:szCs w:val="21"/>
        </w:rPr>
        <w:tab/>
      </w:r>
      <w:r w:rsidR="00EE25AD" w:rsidRPr="00811760">
        <w:rPr>
          <w:rFonts w:ascii="Arial" w:hAnsi="Arial" w:cs="Arial"/>
          <w:color w:val="000000"/>
          <w:kern w:val="0"/>
          <w:sz w:val="21"/>
          <w:szCs w:val="21"/>
        </w:rPr>
        <w:t xml:space="preserve">18 </w:t>
      </w:r>
      <w:r w:rsidRPr="00811760">
        <w:rPr>
          <w:rFonts w:ascii="Arial" w:hAnsi="Arial" w:cs="Arial"/>
          <w:color w:val="000000"/>
          <w:kern w:val="0"/>
          <w:sz w:val="21"/>
          <w:szCs w:val="21"/>
        </w:rPr>
        <w:tab/>
      </w:r>
      <w:r w:rsidR="00EE25AD" w:rsidRPr="00811760">
        <w:rPr>
          <w:rFonts w:ascii="Arial" w:hAnsi="Arial" w:cs="Arial"/>
          <w:color w:val="000000"/>
          <w:kern w:val="0"/>
          <w:sz w:val="21"/>
          <w:szCs w:val="21"/>
        </w:rPr>
        <w:t xml:space="preserve">Paid </w:t>
      </w:r>
      <w:r w:rsidR="00C42CE6" w:rsidRPr="00811760">
        <w:rPr>
          <w:rFonts w:ascii="Arial" w:hAnsi="Arial" w:cs="Arial"/>
          <w:color w:val="000000"/>
          <w:kern w:val="0"/>
          <w:sz w:val="21"/>
          <w:szCs w:val="21"/>
        </w:rPr>
        <w:t>€</w:t>
      </w:r>
      <w:r w:rsidR="00EE25AD" w:rsidRPr="00811760">
        <w:rPr>
          <w:rFonts w:ascii="Arial" w:hAnsi="Arial" w:cs="Arial"/>
          <w:color w:val="000000"/>
          <w:kern w:val="0"/>
          <w:sz w:val="21"/>
          <w:szCs w:val="21"/>
        </w:rPr>
        <w:t xml:space="preserve">1,500 cash on amount owed on truck and </w:t>
      </w:r>
      <w:r w:rsidR="00C42CE6" w:rsidRPr="00811760">
        <w:rPr>
          <w:rFonts w:ascii="Arial" w:hAnsi="Arial" w:cs="Arial"/>
          <w:color w:val="000000"/>
          <w:kern w:val="0"/>
          <w:sz w:val="21"/>
          <w:szCs w:val="21"/>
        </w:rPr>
        <w:t>€</w:t>
      </w:r>
      <w:r w:rsidR="00EE25AD" w:rsidRPr="00811760">
        <w:rPr>
          <w:rFonts w:ascii="Arial" w:hAnsi="Arial" w:cs="Arial"/>
          <w:color w:val="000000"/>
          <w:kern w:val="0"/>
          <w:sz w:val="21"/>
          <w:szCs w:val="21"/>
        </w:rPr>
        <w:t>1,400 on amount owed on cleaning</w:t>
      </w:r>
      <w:r w:rsidR="00AF4026" w:rsidRPr="00811760">
        <w:rPr>
          <w:rFonts w:ascii="Arial" w:hAnsi="Arial" w:cs="Arial"/>
          <w:color w:val="000000"/>
          <w:kern w:val="0"/>
          <w:sz w:val="21"/>
          <w:szCs w:val="21"/>
        </w:rPr>
        <w:t xml:space="preserve"> </w:t>
      </w:r>
      <w:r w:rsidR="00EE25AD" w:rsidRPr="00811760">
        <w:rPr>
          <w:rFonts w:ascii="Arial" w:hAnsi="Arial" w:cs="Arial"/>
          <w:color w:val="000000"/>
          <w:kern w:val="0"/>
          <w:sz w:val="21"/>
          <w:szCs w:val="21"/>
        </w:rPr>
        <w:t>supplies.</w:t>
      </w:r>
    </w:p>
    <w:p w:rsidR="00B91F9D" w:rsidRPr="00811760" w:rsidRDefault="00B91F9D" w:rsidP="00B91F9D">
      <w:pPr>
        <w:tabs>
          <w:tab w:val="left" w:pos="1157"/>
          <w:tab w:val="left" w:pos="1701"/>
        </w:tabs>
        <w:autoSpaceDE w:val="0"/>
        <w:autoSpaceDN w:val="0"/>
        <w:adjustRightInd w:val="0"/>
        <w:ind w:leftChars="295" w:left="1699" w:hangingChars="472" w:hanging="991"/>
        <w:rPr>
          <w:rFonts w:ascii="Arial" w:hAnsi="Arial" w:cs="Arial"/>
          <w:color w:val="000000"/>
          <w:kern w:val="0"/>
          <w:sz w:val="21"/>
          <w:szCs w:val="21"/>
        </w:rPr>
      </w:pPr>
      <w:r w:rsidRPr="00811760">
        <w:rPr>
          <w:rFonts w:ascii="Arial" w:hAnsi="Arial" w:cs="Arial"/>
          <w:color w:val="000000"/>
          <w:kern w:val="0"/>
          <w:sz w:val="21"/>
          <w:szCs w:val="21"/>
        </w:rPr>
        <w:tab/>
      </w:r>
      <w:r w:rsidR="00EE25AD" w:rsidRPr="00811760">
        <w:rPr>
          <w:rFonts w:ascii="Arial" w:hAnsi="Arial" w:cs="Arial"/>
          <w:color w:val="000000"/>
          <w:kern w:val="0"/>
          <w:sz w:val="21"/>
          <w:szCs w:val="21"/>
        </w:rPr>
        <w:t xml:space="preserve">20 </w:t>
      </w:r>
      <w:r w:rsidRPr="00811760">
        <w:rPr>
          <w:rFonts w:ascii="Arial" w:hAnsi="Arial" w:cs="Arial"/>
          <w:color w:val="000000"/>
          <w:kern w:val="0"/>
          <w:sz w:val="21"/>
          <w:szCs w:val="21"/>
        </w:rPr>
        <w:tab/>
      </w:r>
      <w:r w:rsidR="00EE25AD" w:rsidRPr="00811760">
        <w:rPr>
          <w:rFonts w:ascii="Arial" w:hAnsi="Arial" w:cs="Arial"/>
          <w:color w:val="000000"/>
          <w:kern w:val="0"/>
          <w:sz w:val="21"/>
          <w:szCs w:val="21"/>
        </w:rPr>
        <w:t xml:space="preserve">Paid </w:t>
      </w:r>
      <w:r w:rsidR="00C42CE6" w:rsidRPr="00811760">
        <w:rPr>
          <w:rFonts w:ascii="Arial" w:hAnsi="Arial" w:cs="Arial"/>
          <w:color w:val="000000"/>
          <w:kern w:val="0"/>
          <w:sz w:val="21"/>
          <w:szCs w:val="21"/>
        </w:rPr>
        <w:t>€</w:t>
      </w:r>
      <w:r w:rsidR="00EE25AD" w:rsidRPr="00811760">
        <w:rPr>
          <w:rFonts w:ascii="Arial" w:hAnsi="Arial" w:cs="Arial"/>
          <w:color w:val="000000"/>
          <w:kern w:val="0"/>
          <w:sz w:val="21"/>
          <w:szCs w:val="21"/>
        </w:rPr>
        <w:t>4,500 cash for employee salaries.</w:t>
      </w:r>
    </w:p>
    <w:p w:rsidR="00B91F9D" w:rsidRPr="00811760" w:rsidRDefault="00B91F9D" w:rsidP="00B91F9D">
      <w:pPr>
        <w:tabs>
          <w:tab w:val="left" w:pos="1157"/>
          <w:tab w:val="left" w:pos="1701"/>
        </w:tabs>
        <w:autoSpaceDE w:val="0"/>
        <w:autoSpaceDN w:val="0"/>
        <w:adjustRightInd w:val="0"/>
        <w:ind w:leftChars="295" w:left="1699" w:hangingChars="472" w:hanging="991"/>
        <w:rPr>
          <w:rFonts w:ascii="Arial" w:hAnsi="Arial" w:cs="Arial"/>
          <w:color w:val="000000"/>
          <w:kern w:val="0"/>
          <w:sz w:val="21"/>
          <w:szCs w:val="21"/>
        </w:rPr>
      </w:pPr>
      <w:r w:rsidRPr="00811760">
        <w:rPr>
          <w:rFonts w:ascii="Arial" w:hAnsi="Arial" w:cs="Arial"/>
          <w:color w:val="000000"/>
          <w:kern w:val="0"/>
          <w:sz w:val="21"/>
          <w:szCs w:val="21"/>
        </w:rPr>
        <w:tab/>
      </w:r>
      <w:r w:rsidR="00EE25AD" w:rsidRPr="00811760">
        <w:rPr>
          <w:rFonts w:ascii="Arial" w:hAnsi="Arial" w:cs="Arial"/>
          <w:color w:val="000000"/>
          <w:kern w:val="0"/>
          <w:sz w:val="21"/>
          <w:szCs w:val="21"/>
        </w:rPr>
        <w:t xml:space="preserve">21 </w:t>
      </w:r>
      <w:r w:rsidRPr="00811760">
        <w:rPr>
          <w:rFonts w:ascii="Arial" w:hAnsi="Arial" w:cs="Arial"/>
          <w:color w:val="000000"/>
          <w:kern w:val="0"/>
          <w:sz w:val="21"/>
          <w:szCs w:val="21"/>
        </w:rPr>
        <w:tab/>
      </w:r>
      <w:r w:rsidR="00EE25AD" w:rsidRPr="00811760">
        <w:rPr>
          <w:rFonts w:ascii="Arial" w:hAnsi="Arial" w:cs="Arial"/>
          <w:color w:val="000000"/>
          <w:kern w:val="0"/>
          <w:sz w:val="21"/>
          <w:szCs w:val="21"/>
        </w:rPr>
        <w:t xml:space="preserve">Collected </w:t>
      </w:r>
      <w:r w:rsidR="00C42CE6" w:rsidRPr="00811760">
        <w:rPr>
          <w:rFonts w:ascii="Arial" w:hAnsi="Arial" w:cs="Arial"/>
          <w:color w:val="000000"/>
          <w:kern w:val="0"/>
          <w:sz w:val="21"/>
          <w:szCs w:val="21"/>
        </w:rPr>
        <w:t>€</w:t>
      </w:r>
      <w:r w:rsidR="00EE25AD" w:rsidRPr="00811760">
        <w:rPr>
          <w:rFonts w:ascii="Arial" w:hAnsi="Arial" w:cs="Arial"/>
          <w:color w:val="000000"/>
          <w:kern w:val="0"/>
          <w:sz w:val="21"/>
          <w:szCs w:val="21"/>
        </w:rPr>
        <w:t>4,400 cash from customers billed on July 12.</w:t>
      </w:r>
    </w:p>
    <w:p w:rsidR="00B91F9D" w:rsidRPr="00811760" w:rsidRDefault="00B91F9D" w:rsidP="00B91F9D">
      <w:pPr>
        <w:tabs>
          <w:tab w:val="left" w:pos="1157"/>
          <w:tab w:val="left" w:pos="1701"/>
        </w:tabs>
        <w:autoSpaceDE w:val="0"/>
        <w:autoSpaceDN w:val="0"/>
        <w:adjustRightInd w:val="0"/>
        <w:ind w:leftChars="295" w:left="1699" w:hangingChars="472" w:hanging="991"/>
        <w:rPr>
          <w:rFonts w:ascii="Arial" w:hAnsi="Arial" w:cs="Arial"/>
          <w:color w:val="000000"/>
          <w:kern w:val="0"/>
          <w:sz w:val="21"/>
          <w:szCs w:val="21"/>
        </w:rPr>
      </w:pPr>
      <w:r w:rsidRPr="00811760">
        <w:rPr>
          <w:rFonts w:ascii="Arial" w:hAnsi="Arial" w:cs="Arial"/>
          <w:color w:val="000000"/>
          <w:kern w:val="0"/>
          <w:sz w:val="21"/>
          <w:szCs w:val="21"/>
        </w:rPr>
        <w:tab/>
      </w:r>
      <w:r w:rsidR="00EE25AD" w:rsidRPr="00811760">
        <w:rPr>
          <w:rFonts w:ascii="Arial" w:hAnsi="Arial" w:cs="Arial"/>
          <w:color w:val="000000"/>
          <w:kern w:val="0"/>
          <w:sz w:val="21"/>
          <w:szCs w:val="21"/>
        </w:rPr>
        <w:t xml:space="preserve">25 </w:t>
      </w:r>
      <w:r w:rsidRPr="00811760">
        <w:rPr>
          <w:rFonts w:ascii="Arial" w:hAnsi="Arial" w:cs="Arial"/>
          <w:color w:val="000000"/>
          <w:kern w:val="0"/>
          <w:sz w:val="21"/>
          <w:szCs w:val="21"/>
        </w:rPr>
        <w:tab/>
      </w:r>
      <w:r w:rsidR="00EE25AD" w:rsidRPr="00811760">
        <w:rPr>
          <w:rFonts w:ascii="Arial" w:hAnsi="Arial" w:cs="Arial"/>
          <w:color w:val="000000"/>
          <w:kern w:val="0"/>
          <w:sz w:val="21"/>
          <w:szCs w:val="21"/>
        </w:rPr>
        <w:t xml:space="preserve">Billed customers </w:t>
      </w:r>
      <w:r w:rsidR="00C42CE6" w:rsidRPr="00811760">
        <w:rPr>
          <w:rFonts w:ascii="Arial" w:hAnsi="Arial" w:cs="Arial"/>
          <w:color w:val="000000"/>
          <w:kern w:val="0"/>
          <w:sz w:val="21"/>
          <w:szCs w:val="21"/>
        </w:rPr>
        <w:t>€</w:t>
      </w:r>
      <w:r w:rsidR="00EE25AD" w:rsidRPr="00811760">
        <w:rPr>
          <w:rFonts w:ascii="Arial" w:hAnsi="Arial" w:cs="Arial"/>
          <w:color w:val="000000"/>
          <w:kern w:val="0"/>
          <w:sz w:val="21"/>
          <w:szCs w:val="21"/>
        </w:rPr>
        <w:t>8,000 for cleaning services.</w:t>
      </w:r>
    </w:p>
    <w:p w:rsidR="00B91F9D" w:rsidRPr="00811760" w:rsidRDefault="00B91F9D" w:rsidP="00B91F9D">
      <w:pPr>
        <w:tabs>
          <w:tab w:val="left" w:pos="1157"/>
          <w:tab w:val="left" w:pos="1701"/>
        </w:tabs>
        <w:autoSpaceDE w:val="0"/>
        <w:autoSpaceDN w:val="0"/>
        <w:adjustRightInd w:val="0"/>
        <w:ind w:leftChars="295" w:left="1699" w:hangingChars="472" w:hanging="991"/>
        <w:rPr>
          <w:rFonts w:ascii="Arial" w:hAnsi="Arial" w:cs="Arial"/>
          <w:color w:val="000000"/>
          <w:kern w:val="0"/>
          <w:sz w:val="21"/>
          <w:szCs w:val="21"/>
        </w:rPr>
      </w:pPr>
      <w:r w:rsidRPr="00811760">
        <w:rPr>
          <w:rFonts w:ascii="Arial" w:hAnsi="Arial" w:cs="Arial"/>
          <w:color w:val="000000"/>
          <w:kern w:val="0"/>
          <w:sz w:val="21"/>
          <w:szCs w:val="21"/>
        </w:rPr>
        <w:tab/>
      </w:r>
      <w:r w:rsidR="00EE25AD" w:rsidRPr="00811760">
        <w:rPr>
          <w:rFonts w:ascii="Arial" w:hAnsi="Arial" w:cs="Arial"/>
          <w:color w:val="000000"/>
          <w:kern w:val="0"/>
          <w:sz w:val="21"/>
          <w:szCs w:val="21"/>
        </w:rPr>
        <w:t xml:space="preserve">31 </w:t>
      </w:r>
      <w:r w:rsidRPr="00811760">
        <w:rPr>
          <w:rFonts w:ascii="Arial" w:hAnsi="Arial" w:cs="Arial"/>
          <w:color w:val="000000"/>
          <w:kern w:val="0"/>
          <w:sz w:val="21"/>
          <w:szCs w:val="21"/>
        </w:rPr>
        <w:tab/>
      </w:r>
      <w:r w:rsidR="00EE25AD" w:rsidRPr="00811760">
        <w:rPr>
          <w:rFonts w:ascii="Arial" w:hAnsi="Arial" w:cs="Arial"/>
          <w:color w:val="000000"/>
          <w:kern w:val="0"/>
          <w:sz w:val="21"/>
          <w:szCs w:val="21"/>
        </w:rPr>
        <w:t xml:space="preserve">Paid </w:t>
      </w:r>
      <w:r w:rsidR="00C42CE6" w:rsidRPr="00811760">
        <w:rPr>
          <w:rFonts w:ascii="Arial" w:hAnsi="Arial" w:cs="Arial"/>
          <w:color w:val="000000"/>
          <w:kern w:val="0"/>
          <w:sz w:val="21"/>
          <w:szCs w:val="21"/>
        </w:rPr>
        <w:t>€</w:t>
      </w:r>
      <w:r w:rsidR="00EE25AD" w:rsidRPr="00811760">
        <w:rPr>
          <w:rFonts w:ascii="Arial" w:hAnsi="Arial" w:cs="Arial"/>
          <w:color w:val="000000"/>
          <w:kern w:val="0"/>
          <w:sz w:val="21"/>
          <w:szCs w:val="21"/>
        </w:rPr>
        <w:t>350 for the monthly gasoline bill for the truck.</w:t>
      </w:r>
    </w:p>
    <w:p w:rsidR="00EE25AD" w:rsidRPr="00811760" w:rsidRDefault="00B91F9D" w:rsidP="00B91F9D">
      <w:pPr>
        <w:tabs>
          <w:tab w:val="left" w:pos="1157"/>
          <w:tab w:val="left" w:pos="1701"/>
        </w:tabs>
        <w:autoSpaceDE w:val="0"/>
        <w:autoSpaceDN w:val="0"/>
        <w:adjustRightInd w:val="0"/>
        <w:ind w:leftChars="295" w:left="1699" w:hangingChars="472" w:hanging="991"/>
        <w:rPr>
          <w:rFonts w:ascii="Arial" w:hAnsi="Arial" w:cs="Arial"/>
          <w:color w:val="000000"/>
          <w:kern w:val="0"/>
          <w:sz w:val="21"/>
          <w:szCs w:val="21"/>
        </w:rPr>
      </w:pPr>
      <w:r w:rsidRPr="00811760">
        <w:rPr>
          <w:rFonts w:ascii="Arial" w:hAnsi="Arial" w:cs="Arial"/>
          <w:color w:val="000000"/>
          <w:kern w:val="0"/>
          <w:sz w:val="21"/>
          <w:szCs w:val="21"/>
        </w:rPr>
        <w:tab/>
      </w:r>
      <w:r w:rsidR="00EE25AD" w:rsidRPr="00811760">
        <w:rPr>
          <w:rFonts w:ascii="Arial" w:hAnsi="Arial" w:cs="Arial"/>
          <w:color w:val="000000"/>
          <w:kern w:val="0"/>
          <w:sz w:val="21"/>
          <w:szCs w:val="21"/>
        </w:rPr>
        <w:t xml:space="preserve">31 </w:t>
      </w:r>
      <w:r w:rsidRPr="00811760">
        <w:rPr>
          <w:rFonts w:ascii="Arial" w:hAnsi="Arial" w:cs="Arial"/>
          <w:color w:val="000000"/>
          <w:kern w:val="0"/>
          <w:sz w:val="21"/>
          <w:szCs w:val="21"/>
        </w:rPr>
        <w:tab/>
      </w:r>
      <w:r w:rsidR="00EE25AD" w:rsidRPr="00811760">
        <w:rPr>
          <w:rFonts w:ascii="Arial" w:hAnsi="Arial" w:cs="Arial"/>
          <w:color w:val="000000"/>
          <w:kern w:val="0"/>
          <w:sz w:val="21"/>
          <w:szCs w:val="21"/>
        </w:rPr>
        <w:t xml:space="preserve">Declared and paid a </w:t>
      </w:r>
      <w:r w:rsidR="00C42CE6" w:rsidRPr="00811760">
        <w:rPr>
          <w:rFonts w:ascii="Arial" w:hAnsi="Arial" w:cs="Arial"/>
          <w:color w:val="000000"/>
          <w:kern w:val="0"/>
          <w:sz w:val="21"/>
          <w:szCs w:val="21"/>
        </w:rPr>
        <w:t>€</w:t>
      </w:r>
      <w:r w:rsidR="00EE25AD" w:rsidRPr="00811760">
        <w:rPr>
          <w:rFonts w:ascii="Arial" w:hAnsi="Arial" w:cs="Arial"/>
          <w:color w:val="000000"/>
          <w:kern w:val="0"/>
          <w:sz w:val="21"/>
          <w:szCs w:val="21"/>
        </w:rPr>
        <w:t>1,200 cash dividend.</w:t>
      </w:r>
    </w:p>
    <w:p w:rsidR="00EE25AD" w:rsidRPr="00811760" w:rsidRDefault="00EE25AD" w:rsidP="00045EDC">
      <w:pPr>
        <w:autoSpaceDE w:val="0"/>
        <w:autoSpaceDN w:val="0"/>
        <w:adjustRightInd w:val="0"/>
        <w:spacing w:beforeLines="20"/>
        <w:ind w:leftChars="295" w:left="708"/>
        <w:rPr>
          <w:rFonts w:ascii="Arial" w:hAnsi="Arial" w:cs="Arial"/>
          <w:color w:val="000000"/>
          <w:kern w:val="0"/>
          <w:sz w:val="21"/>
          <w:szCs w:val="21"/>
        </w:rPr>
      </w:pPr>
      <w:r w:rsidRPr="00811760">
        <w:rPr>
          <w:rFonts w:ascii="Arial" w:hAnsi="Arial" w:cs="Arial"/>
          <w:color w:val="000000"/>
          <w:kern w:val="0"/>
          <w:sz w:val="21"/>
          <w:szCs w:val="21"/>
        </w:rPr>
        <w:t>The chart of accounts for Brennan's Cleaning Service contains the following accounts: No. 101 Cash,</w:t>
      </w:r>
      <w:r w:rsidR="00AF4026" w:rsidRPr="00811760">
        <w:rPr>
          <w:rFonts w:ascii="Arial" w:hAnsi="Arial" w:cs="Arial"/>
          <w:color w:val="000000"/>
          <w:kern w:val="0"/>
          <w:sz w:val="21"/>
          <w:szCs w:val="21"/>
        </w:rPr>
        <w:t xml:space="preserve"> </w:t>
      </w:r>
      <w:r w:rsidRPr="00811760">
        <w:rPr>
          <w:rFonts w:ascii="Arial" w:hAnsi="Arial" w:cs="Arial"/>
          <w:color w:val="000000"/>
          <w:kern w:val="0"/>
          <w:sz w:val="21"/>
          <w:szCs w:val="21"/>
        </w:rPr>
        <w:t>No. 112 Accounts Receivable, No. 126 Supplies, No. 130 Prepaid Insurance, No. 157 Equipment, No.</w:t>
      </w:r>
      <w:r w:rsidR="00AF4026" w:rsidRPr="00811760">
        <w:rPr>
          <w:rFonts w:ascii="Arial" w:hAnsi="Arial" w:cs="Arial"/>
          <w:color w:val="000000"/>
          <w:kern w:val="0"/>
          <w:sz w:val="21"/>
          <w:szCs w:val="21"/>
        </w:rPr>
        <w:t xml:space="preserve"> </w:t>
      </w:r>
      <w:r w:rsidRPr="00811760">
        <w:rPr>
          <w:rFonts w:ascii="Arial" w:hAnsi="Arial" w:cs="Arial"/>
          <w:color w:val="000000"/>
          <w:kern w:val="0"/>
          <w:sz w:val="21"/>
          <w:szCs w:val="21"/>
        </w:rPr>
        <w:t>158 Accumulated Depreciation—Equipment, No. 201 Accounts Payable, No. 212 Salaries and Wages</w:t>
      </w:r>
      <w:r w:rsidR="00AF4026" w:rsidRPr="00811760">
        <w:rPr>
          <w:rFonts w:ascii="Arial" w:hAnsi="Arial" w:cs="Arial"/>
          <w:color w:val="000000"/>
          <w:kern w:val="0"/>
          <w:sz w:val="21"/>
          <w:szCs w:val="21"/>
        </w:rPr>
        <w:t xml:space="preserve"> </w:t>
      </w:r>
      <w:r w:rsidRPr="00811760">
        <w:rPr>
          <w:rFonts w:ascii="Arial" w:hAnsi="Arial" w:cs="Arial"/>
          <w:color w:val="000000"/>
          <w:kern w:val="0"/>
          <w:sz w:val="21"/>
          <w:szCs w:val="21"/>
        </w:rPr>
        <w:t>Payable, No. 311 Share Capital—Ordinary, No. 320 Retained Earnings, No. 332 Dividends, No. 350</w:t>
      </w:r>
      <w:r w:rsidR="00AF4026" w:rsidRPr="00811760">
        <w:rPr>
          <w:rFonts w:ascii="Arial" w:hAnsi="Arial" w:cs="Arial"/>
          <w:color w:val="000000"/>
          <w:kern w:val="0"/>
          <w:sz w:val="21"/>
          <w:szCs w:val="21"/>
        </w:rPr>
        <w:t xml:space="preserve"> </w:t>
      </w:r>
      <w:r w:rsidRPr="00811760">
        <w:rPr>
          <w:rFonts w:ascii="Arial" w:hAnsi="Arial" w:cs="Arial"/>
          <w:color w:val="000000"/>
          <w:kern w:val="0"/>
          <w:sz w:val="21"/>
          <w:szCs w:val="21"/>
        </w:rPr>
        <w:t>Income Summary, No. 400 Service Revenue, No. 633 Gasoline Expense, No. 631 Supplies Expense,</w:t>
      </w:r>
      <w:r w:rsidR="00AF4026" w:rsidRPr="00811760">
        <w:rPr>
          <w:rFonts w:ascii="Arial" w:hAnsi="Arial" w:cs="Arial"/>
          <w:color w:val="000000"/>
          <w:kern w:val="0"/>
          <w:sz w:val="21"/>
          <w:szCs w:val="21"/>
        </w:rPr>
        <w:t xml:space="preserve"> </w:t>
      </w:r>
      <w:r w:rsidRPr="00811760">
        <w:rPr>
          <w:rFonts w:ascii="Arial" w:hAnsi="Arial" w:cs="Arial"/>
          <w:color w:val="000000"/>
          <w:kern w:val="0"/>
          <w:sz w:val="21"/>
          <w:szCs w:val="21"/>
        </w:rPr>
        <w:t>No. 711 Depreciation Expense, No. 722 Insurance Expense, and No. 726 Salaries and Wages Expense.</w:t>
      </w:r>
    </w:p>
    <w:p w:rsidR="00EE25AD" w:rsidRPr="00811760" w:rsidRDefault="00EE25AD" w:rsidP="00045EDC">
      <w:pPr>
        <w:autoSpaceDE w:val="0"/>
        <w:autoSpaceDN w:val="0"/>
        <w:adjustRightInd w:val="0"/>
        <w:spacing w:beforeLines="50"/>
        <w:ind w:leftChars="295" w:left="708"/>
        <w:rPr>
          <w:rFonts w:ascii="Arial" w:hAnsi="Arial" w:cs="Arial"/>
          <w:b/>
          <w:bCs/>
          <w:i/>
          <w:iCs/>
          <w:color w:val="000000"/>
          <w:kern w:val="0"/>
          <w:sz w:val="27"/>
          <w:szCs w:val="27"/>
        </w:rPr>
      </w:pPr>
      <w:r w:rsidRPr="00811760">
        <w:rPr>
          <w:rFonts w:ascii="Arial" w:hAnsi="Arial" w:cs="Arial"/>
          <w:b/>
          <w:bCs/>
          <w:i/>
          <w:iCs/>
          <w:color w:val="000000"/>
          <w:kern w:val="0"/>
          <w:sz w:val="27"/>
          <w:szCs w:val="27"/>
        </w:rPr>
        <w:lastRenderedPageBreak/>
        <w:t>Instructions</w:t>
      </w:r>
    </w:p>
    <w:p w:rsidR="00EE25AD" w:rsidRPr="00811760" w:rsidRDefault="00EE25AD" w:rsidP="00C42CE6">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(a) Journalize and post the July transactions. Use page J1 for the journal and the three-column form of</w:t>
      </w:r>
      <w:r w:rsidR="00C42CE6" w:rsidRPr="00811760">
        <w:rPr>
          <w:rFonts w:ascii="Arial" w:hAnsi="Arial" w:cs="Arial"/>
          <w:color w:val="000000"/>
          <w:kern w:val="0"/>
          <w:sz w:val="21"/>
          <w:szCs w:val="21"/>
        </w:rPr>
        <w:t xml:space="preserve"> </w:t>
      </w:r>
      <w:r w:rsidRPr="00811760">
        <w:rPr>
          <w:rFonts w:ascii="Arial" w:hAnsi="Arial" w:cs="Arial"/>
          <w:color w:val="000000"/>
          <w:kern w:val="0"/>
          <w:sz w:val="21"/>
          <w:szCs w:val="21"/>
        </w:rPr>
        <w:t>account.</w:t>
      </w:r>
    </w:p>
    <w:p w:rsidR="00EE25AD" w:rsidRPr="00811760" w:rsidRDefault="00EE25AD" w:rsidP="00C42CE6">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(b) Prepare a trial balance at July 31 on a worksheet.</w:t>
      </w:r>
    </w:p>
    <w:p w:rsidR="00EE25AD" w:rsidRPr="00811760" w:rsidRDefault="00EE25AD" w:rsidP="00744E28">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 xml:space="preserve">Trial balance </w:t>
      </w:r>
      <w:r w:rsidR="00C42CE6" w:rsidRPr="00811760">
        <w:rPr>
          <w:rFonts w:ascii="Arial" w:hAnsi="Arial" w:cs="Arial"/>
          <w:color w:val="0095D8"/>
          <w:kern w:val="0"/>
          <w:sz w:val="21"/>
          <w:szCs w:val="21"/>
        </w:rPr>
        <w:t>€</w:t>
      </w:r>
      <w:r w:rsidR="009F0126" w:rsidRPr="00811760">
        <w:rPr>
          <w:rFonts w:ascii="Arial" w:hAnsi="Arial" w:cs="Arial"/>
          <w:color w:val="0095D8"/>
          <w:kern w:val="0"/>
          <w:sz w:val="21"/>
          <w:szCs w:val="21"/>
        </w:rPr>
        <w:t>42,500</w:t>
      </w:r>
    </w:p>
    <w:p w:rsidR="00EE25AD" w:rsidRPr="00811760" w:rsidRDefault="00EE25AD" w:rsidP="00C42CE6">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(c) Enter the following adjustments on the worksheet and complete the worksheet.</w:t>
      </w:r>
    </w:p>
    <w:p w:rsidR="00EE25AD" w:rsidRPr="00811760" w:rsidRDefault="00EE25AD" w:rsidP="00C42CE6">
      <w:pPr>
        <w:autoSpaceDE w:val="0"/>
        <w:autoSpaceDN w:val="0"/>
        <w:adjustRightInd w:val="0"/>
        <w:ind w:leftChars="295" w:left="708" w:firstLineChars="135" w:firstLine="283"/>
        <w:rPr>
          <w:rFonts w:ascii="Arial" w:hAnsi="Arial" w:cs="Arial"/>
          <w:color w:val="000000"/>
          <w:kern w:val="0"/>
          <w:sz w:val="21"/>
          <w:szCs w:val="21"/>
        </w:rPr>
      </w:pPr>
      <w:r w:rsidRPr="00811760">
        <w:rPr>
          <w:rFonts w:ascii="Arial" w:hAnsi="Arial" w:cs="Arial"/>
          <w:color w:val="000000"/>
          <w:kern w:val="0"/>
          <w:sz w:val="21"/>
          <w:szCs w:val="21"/>
        </w:rPr>
        <w:t xml:space="preserve">1. Services provided but unbilled and uncollected at July 31 were </w:t>
      </w:r>
      <w:r w:rsidR="00C42CE6" w:rsidRPr="00811760">
        <w:rPr>
          <w:rFonts w:ascii="Arial" w:hAnsi="Arial" w:cs="Arial"/>
          <w:color w:val="000000"/>
          <w:kern w:val="0"/>
          <w:sz w:val="21"/>
          <w:szCs w:val="21"/>
        </w:rPr>
        <w:t>€</w:t>
      </w:r>
      <w:r w:rsidR="009F0126" w:rsidRPr="00811760">
        <w:rPr>
          <w:rFonts w:ascii="Arial" w:hAnsi="Arial" w:cs="Arial"/>
          <w:color w:val="000000"/>
          <w:kern w:val="0"/>
          <w:sz w:val="21"/>
          <w:szCs w:val="21"/>
        </w:rPr>
        <w:t>3</w:t>
      </w:r>
      <w:r w:rsidRPr="00811760">
        <w:rPr>
          <w:rFonts w:ascii="Arial" w:hAnsi="Arial" w:cs="Arial"/>
          <w:color w:val="000000"/>
          <w:kern w:val="0"/>
          <w:sz w:val="21"/>
          <w:szCs w:val="21"/>
        </w:rPr>
        <w:t>,300.</w:t>
      </w:r>
    </w:p>
    <w:p w:rsidR="00EE25AD" w:rsidRPr="00811760" w:rsidRDefault="00EE25AD" w:rsidP="00C42CE6">
      <w:pPr>
        <w:autoSpaceDE w:val="0"/>
        <w:autoSpaceDN w:val="0"/>
        <w:adjustRightInd w:val="0"/>
        <w:ind w:leftChars="295" w:left="708" w:firstLineChars="135" w:firstLine="283"/>
        <w:rPr>
          <w:rFonts w:ascii="Arial" w:hAnsi="Arial" w:cs="Arial"/>
          <w:color w:val="000000"/>
          <w:kern w:val="0"/>
          <w:sz w:val="21"/>
          <w:szCs w:val="21"/>
        </w:rPr>
      </w:pPr>
      <w:r w:rsidRPr="00811760">
        <w:rPr>
          <w:rFonts w:ascii="Arial" w:hAnsi="Arial" w:cs="Arial"/>
          <w:color w:val="000000"/>
          <w:kern w:val="0"/>
          <w:sz w:val="21"/>
          <w:szCs w:val="21"/>
        </w:rPr>
        <w:t xml:space="preserve">2. Depreciation on equipment for the month was </w:t>
      </w:r>
      <w:r w:rsidR="00C42CE6" w:rsidRPr="00811760">
        <w:rPr>
          <w:rFonts w:ascii="Arial" w:hAnsi="Arial" w:cs="Arial"/>
          <w:color w:val="000000"/>
          <w:kern w:val="0"/>
          <w:sz w:val="21"/>
          <w:szCs w:val="21"/>
        </w:rPr>
        <w:t>€</w:t>
      </w:r>
      <w:r w:rsidR="009F0126" w:rsidRPr="00811760">
        <w:rPr>
          <w:rFonts w:ascii="Arial" w:hAnsi="Arial" w:cs="Arial"/>
          <w:color w:val="000000"/>
          <w:kern w:val="0"/>
          <w:sz w:val="21"/>
          <w:szCs w:val="21"/>
        </w:rPr>
        <w:t>5</w:t>
      </w:r>
      <w:r w:rsidRPr="00811760">
        <w:rPr>
          <w:rFonts w:ascii="Arial" w:hAnsi="Arial" w:cs="Arial"/>
          <w:color w:val="000000"/>
          <w:kern w:val="0"/>
          <w:sz w:val="21"/>
          <w:szCs w:val="21"/>
        </w:rPr>
        <w:t>00.</w:t>
      </w:r>
    </w:p>
    <w:p w:rsidR="00EE25AD" w:rsidRPr="00811760" w:rsidRDefault="00EE25AD" w:rsidP="00C42CE6">
      <w:pPr>
        <w:autoSpaceDE w:val="0"/>
        <w:autoSpaceDN w:val="0"/>
        <w:adjustRightInd w:val="0"/>
        <w:ind w:leftChars="295" w:left="708" w:firstLineChars="135" w:firstLine="283"/>
        <w:rPr>
          <w:rFonts w:ascii="Arial" w:hAnsi="Arial" w:cs="Arial"/>
          <w:color w:val="000000"/>
          <w:kern w:val="0"/>
          <w:sz w:val="21"/>
          <w:szCs w:val="21"/>
        </w:rPr>
      </w:pPr>
      <w:r w:rsidRPr="00811760">
        <w:rPr>
          <w:rFonts w:ascii="Arial" w:hAnsi="Arial" w:cs="Arial"/>
          <w:color w:val="000000"/>
          <w:kern w:val="0"/>
          <w:sz w:val="21"/>
          <w:szCs w:val="21"/>
        </w:rPr>
        <w:t>3. One-twelfth of the insurance expired.</w:t>
      </w:r>
    </w:p>
    <w:p w:rsidR="00EE25AD" w:rsidRPr="00811760" w:rsidRDefault="00EE25AD" w:rsidP="00C42CE6">
      <w:pPr>
        <w:autoSpaceDE w:val="0"/>
        <w:autoSpaceDN w:val="0"/>
        <w:adjustRightInd w:val="0"/>
        <w:ind w:leftChars="295" w:left="708" w:firstLineChars="135" w:firstLine="283"/>
        <w:rPr>
          <w:rFonts w:ascii="Arial" w:hAnsi="Arial" w:cs="Arial"/>
          <w:color w:val="000000"/>
          <w:kern w:val="0"/>
          <w:sz w:val="21"/>
          <w:szCs w:val="21"/>
        </w:rPr>
      </w:pPr>
      <w:r w:rsidRPr="00811760">
        <w:rPr>
          <w:rFonts w:ascii="Arial" w:hAnsi="Arial" w:cs="Arial"/>
          <w:color w:val="000000"/>
          <w:kern w:val="0"/>
          <w:sz w:val="21"/>
          <w:szCs w:val="21"/>
        </w:rPr>
        <w:t xml:space="preserve">4. An inventory count shows </w:t>
      </w:r>
      <w:r w:rsidR="00C42CE6" w:rsidRPr="00811760">
        <w:rPr>
          <w:rFonts w:ascii="Arial" w:hAnsi="Arial" w:cs="Arial"/>
          <w:color w:val="000000"/>
          <w:kern w:val="0"/>
          <w:sz w:val="21"/>
          <w:szCs w:val="21"/>
        </w:rPr>
        <w:t>€</w:t>
      </w:r>
      <w:r w:rsidR="009F0126" w:rsidRPr="00811760">
        <w:rPr>
          <w:rFonts w:ascii="Arial" w:hAnsi="Arial" w:cs="Arial"/>
          <w:color w:val="000000"/>
          <w:kern w:val="0"/>
          <w:sz w:val="21"/>
          <w:szCs w:val="21"/>
        </w:rPr>
        <w:t>560</w:t>
      </w:r>
      <w:r w:rsidRPr="00811760">
        <w:rPr>
          <w:rFonts w:ascii="Arial" w:hAnsi="Arial" w:cs="Arial"/>
          <w:color w:val="000000"/>
          <w:kern w:val="0"/>
          <w:sz w:val="21"/>
          <w:szCs w:val="21"/>
        </w:rPr>
        <w:t xml:space="preserve"> of cleaning supplies on hand at July 31.</w:t>
      </w:r>
    </w:p>
    <w:p w:rsidR="00EE25AD" w:rsidRPr="00811760" w:rsidRDefault="00EE25AD" w:rsidP="00C42CE6">
      <w:pPr>
        <w:autoSpaceDE w:val="0"/>
        <w:autoSpaceDN w:val="0"/>
        <w:adjustRightInd w:val="0"/>
        <w:ind w:leftChars="295" w:left="708" w:firstLineChars="135" w:firstLine="283"/>
        <w:rPr>
          <w:rFonts w:ascii="Arial" w:hAnsi="Arial" w:cs="Arial"/>
          <w:color w:val="000000"/>
          <w:kern w:val="0"/>
          <w:sz w:val="21"/>
          <w:szCs w:val="21"/>
        </w:rPr>
      </w:pPr>
      <w:r w:rsidRPr="00811760">
        <w:rPr>
          <w:rFonts w:ascii="Arial" w:hAnsi="Arial" w:cs="Arial"/>
          <w:color w:val="000000"/>
          <w:kern w:val="0"/>
          <w:sz w:val="21"/>
          <w:szCs w:val="21"/>
        </w:rPr>
        <w:t xml:space="preserve">5. Accrued but unpaid employee salaries were </w:t>
      </w:r>
      <w:r w:rsidR="00C42CE6" w:rsidRPr="00811760">
        <w:rPr>
          <w:rFonts w:ascii="Arial" w:hAnsi="Arial" w:cs="Arial"/>
          <w:color w:val="000000"/>
          <w:kern w:val="0"/>
          <w:sz w:val="21"/>
          <w:szCs w:val="21"/>
        </w:rPr>
        <w:t>€</w:t>
      </w:r>
      <w:r w:rsidR="009F0126" w:rsidRPr="00811760">
        <w:rPr>
          <w:rFonts w:ascii="Arial" w:hAnsi="Arial" w:cs="Arial"/>
          <w:color w:val="000000"/>
          <w:kern w:val="0"/>
          <w:sz w:val="21"/>
          <w:szCs w:val="21"/>
        </w:rPr>
        <w:t>2,200</w:t>
      </w:r>
      <w:r w:rsidRPr="00811760">
        <w:rPr>
          <w:rFonts w:ascii="Arial" w:hAnsi="Arial" w:cs="Arial"/>
          <w:color w:val="000000"/>
          <w:kern w:val="0"/>
          <w:sz w:val="21"/>
          <w:szCs w:val="21"/>
        </w:rPr>
        <w:t>.</w:t>
      </w:r>
    </w:p>
    <w:p w:rsidR="00EE25AD" w:rsidRPr="00811760" w:rsidRDefault="00EE25AD" w:rsidP="00744E28">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 xml:space="preserve">Adjusted trial balance </w:t>
      </w:r>
      <w:r w:rsidR="00C42CE6" w:rsidRPr="00811760">
        <w:rPr>
          <w:rFonts w:ascii="Arial" w:hAnsi="Arial" w:cs="Arial"/>
          <w:color w:val="0095D8"/>
          <w:kern w:val="0"/>
          <w:sz w:val="21"/>
          <w:szCs w:val="21"/>
        </w:rPr>
        <w:t>€</w:t>
      </w:r>
      <w:r w:rsidRPr="00811760">
        <w:rPr>
          <w:rFonts w:ascii="Arial" w:hAnsi="Arial" w:cs="Arial"/>
          <w:color w:val="0095D8"/>
          <w:kern w:val="0"/>
          <w:sz w:val="21"/>
          <w:szCs w:val="21"/>
        </w:rPr>
        <w:t>4</w:t>
      </w:r>
      <w:r w:rsidR="009F0126" w:rsidRPr="00811760">
        <w:rPr>
          <w:rFonts w:ascii="Arial" w:hAnsi="Arial" w:cs="Arial"/>
          <w:color w:val="0095D8"/>
          <w:kern w:val="0"/>
          <w:sz w:val="21"/>
          <w:szCs w:val="21"/>
        </w:rPr>
        <w:t>8,5</w:t>
      </w:r>
      <w:r w:rsidRPr="00811760">
        <w:rPr>
          <w:rFonts w:ascii="Arial" w:hAnsi="Arial" w:cs="Arial"/>
          <w:color w:val="0095D8"/>
          <w:kern w:val="0"/>
          <w:sz w:val="21"/>
          <w:szCs w:val="21"/>
        </w:rPr>
        <w:t>00</w:t>
      </w:r>
    </w:p>
    <w:p w:rsidR="00EE25AD" w:rsidRPr="00811760" w:rsidRDefault="00EE25AD" w:rsidP="00C42CE6">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(d) Prepare the income statement and retained earnings statement for July and a classified statement of</w:t>
      </w:r>
      <w:r w:rsidR="00C42CE6" w:rsidRPr="00811760">
        <w:rPr>
          <w:rFonts w:ascii="Arial" w:hAnsi="Arial" w:cs="Arial"/>
          <w:color w:val="000000"/>
          <w:kern w:val="0"/>
          <w:sz w:val="21"/>
          <w:szCs w:val="21"/>
        </w:rPr>
        <w:t xml:space="preserve"> </w:t>
      </w:r>
      <w:r w:rsidRPr="00811760">
        <w:rPr>
          <w:rFonts w:ascii="Arial" w:hAnsi="Arial" w:cs="Arial"/>
          <w:color w:val="000000"/>
          <w:kern w:val="0"/>
          <w:sz w:val="21"/>
          <w:szCs w:val="21"/>
        </w:rPr>
        <w:t>financial position at July 31</w:t>
      </w:r>
      <w:r w:rsidR="009F0126" w:rsidRPr="00811760">
        <w:rPr>
          <w:rFonts w:ascii="Arial" w:hAnsi="Arial" w:cs="Arial"/>
          <w:color w:val="000000"/>
          <w:kern w:val="0"/>
          <w:sz w:val="21"/>
          <w:szCs w:val="21"/>
        </w:rPr>
        <w:t>, 2017</w:t>
      </w:r>
      <w:r w:rsidRPr="00811760">
        <w:rPr>
          <w:rFonts w:ascii="Arial" w:hAnsi="Arial" w:cs="Arial"/>
          <w:color w:val="000000"/>
          <w:kern w:val="0"/>
          <w:sz w:val="21"/>
          <w:szCs w:val="21"/>
        </w:rPr>
        <w:t>.</w:t>
      </w:r>
    </w:p>
    <w:p w:rsidR="00EE25AD" w:rsidRPr="00811760" w:rsidRDefault="00EE25AD" w:rsidP="00744E28">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 xml:space="preserve">Net income </w:t>
      </w:r>
      <w:r w:rsidR="00C42CE6" w:rsidRPr="00811760">
        <w:rPr>
          <w:rFonts w:ascii="Arial" w:hAnsi="Arial" w:cs="Arial"/>
          <w:color w:val="0095D8"/>
          <w:kern w:val="0"/>
          <w:sz w:val="21"/>
          <w:szCs w:val="21"/>
        </w:rPr>
        <w:t>€</w:t>
      </w:r>
      <w:r w:rsidR="009F0126" w:rsidRPr="00811760">
        <w:rPr>
          <w:rFonts w:ascii="Arial" w:hAnsi="Arial" w:cs="Arial"/>
          <w:color w:val="0095D8"/>
          <w:kern w:val="0"/>
          <w:sz w:val="21"/>
          <w:szCs w:val="21"/>
        </w:rPr>
        <w:t>9,160</w:t>
      </w:r>
      <w:r w:rsidRPr="00811760">
        <w:rPr>
          <w:rFonts w:ascii="Arial" w:hAnsi="Arial" w:cs="Arial"/>
          <w:color w:val="0095D8"/>
          <w:kern w:val="0"/>
          <w:sz w:val="21"/>
          <w:szCs w:val="21"/>
        </w:rPr>
        <w:t>;</w:t>
      </w:r>
    </w:p>
    <w:p w:rsidR="00EE25AD" w:rsidRPr="00811760" w:rsidRDefault="00EE25AD" w:rsidP="00744E28">
      <w:pPr>
        <w:autoSpaceDE w:val="0"/>
        <w:autoSpaceDN w:val="0"/>
        <w:adjustRightInd w:val="0"/>
        <w:ind w:leftChars="413" w:left="991"/>
        <w:rPr>
          <w:rFonts w:ascii="Arial" w:hAnsi="Arial" w:cs="Arial"/>
          <w:color w:val="0095D8"/>
          <w:kern w:val="0"/>
          <w:sz w:val="21"/>
          <w:szCs w:val="21"/>
        </w:rPr>
      </w:pPr>
      <w:r w:rsidRPr="00811760">
        <w:rPr>
          <w:rFonts w:ascii="Arial" w:hAnsi="Arial" w:cs="Arial"/>
          <w:color w:val="0095D8"/>
          <w:kern w:val="0"/>
          <w:sz w:val="21"/>
          <w:szCs w:val="21"/>
        </w:rPr>
        <w:t xml:space="preserve">Total assets </w:t>
      </w:r>
      <w:r w:rsidR="00C42CE6" w:rsidRPr="00811760">
        <w:rPr>
          <w:rFonts w:ascii="Arial" w:hAnsi="Arial" w:cs="Arial"/>
          <w:color w:val="0095D8"/>
          <w:kern w:val="0"/>
          <w:sz w:val="21"/>
          <w:szCs w:val="21"/>
        </w:rPr>
        <w:t>€</w:t>
      </w:r>
      <w:r w:rsidR="009F0126" w:rsidRPr="00811760">
        <w:rPr>
          <w:rFonts w:ascii="Arial" w:hAnsi="Arial" w:cs="Arial"/>
          <w:color w:val="0095D8"/>
          <w:kern w:val="0"/>
          <w:sz w:val="21"/>
          <w:szCs w:val="21"/>
        </w:rPr>
        <w:t>37,360</w:t>
      </w:r>
    </w:p>
    <w:p w:rsidR="00EE25AD" w:rsidRPr="00811760" w:rsidRDefault="00EE25AD" w:rsidP="00C42CE6">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(e) Journalize and post adjusting entries. Use page J2 for the journal.</w:t>
      </w:r>
    </w:p>
    <w:p w:rsidR="00EE25AD" w:rsidRPr="00811760" w:rsidRDefault="00EE25AD" w:rsidP="00C42CE6">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(f) Journalize and post closing entries and complete the closing process. Use page J3 for the journal.</w:t>
      </w:r>
    </w:p>
    <w:p w:rsidR="00EE25AD" w:rsidRPr="00811760" w:rsidRDefault="00EE25AD" w:rsidP="00C42CE6">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(g) Prepare a post-closing trial balance at July 31.</w:t>
      </w:r>
    </w:p>
    <w:p w:rsidR="00D67710" w:rsidRPr="00811760" w:rsidRDefault="00EE25AD" w:rsidP="00744E28">
      <w:pPr>
        <w:autoSpaceDE w:val="0"/>
        <w:autoSpaceDN w:val="0"/>
        <w:adjustRightInd w:val="0"/>
        <w:ind w:leftChars="413" w:left="991"/>
        <w:rPr>
          <w:rFonts w:ascii="Arial" w:eastAsia="71heejygnzqxbip" w:hAnsi="Arial" w:cs="Arial"/>
          <w:color w:val="000000"/>
          <w:kern w:val="0"/>
          <w:sz w:val="21"/>
          <w:szCs w:val="21"/>
        </w:rPr>
      </w:pPr>
      <w:r w:rsidRPr="00811760">
        <w:rPr>
          <w:rFonts w:ascii="Arial" w:hAnsi="Arial" w:cs="Arial"/>
          <w:color w:val="0095D8"/>
          <w:kern w:val="0"/>
          <w:sz w:val="21"/>
          <w:szCs w:val="21"/>
        </w:rPr>
        <w:t xml:space="preserve">Post-closing trial balance </w:t>
      </w:r>
      <w:r w:rsidR="00C42CE6" w:rsidRPr="00811760">
        <w:rPr>
          <w:rFonts w:ascii="Arial" w:hAnsi="Arial" w:cs="Arial"/>
          <w:color w:val="0095D8"/>
          <w:kern w:val="0"/>
          <w:sz w:val="21"/>
          <w:szCs w:val="21"/>
        </w:rPr>
        <w:t>€</w:t>
      </w:r>
      <w:r w:rsidR="009F0126" w:rsidRPr="00811760">
        <w:rPr>
          <w:rFonts w:ascii="Arial" w:hAnsi="Arial" w:cs="Arial"/>
          <w:color w:val="0095D8"/>
          <w:kern w:val="0"/>
          <w:sz w:val="21"/>
          <w:szCs w:val="21"/>
        </w:rPr>
        <w:t>37,860</w:t>
      </w:r>
    </w:p>
    <w:p w:rsidR="005C32A2" w:rsidRPr="00811760" w:rsidRDefault="005C32A2">
      <w:pPr>
        <w:widowControl/>
        <w:rPr>
          <w:rFonts w:ascii="Arial" w:eastAsia="71heejygnzqxbip" w:hAnsi="Arial" w:cs="Arial"/>
          <w:color w:val="000000"/>
          <w:kern w:val="0"/>
          <w:sz w:val="21"/>
          <w:szCs w:val="21"/>
        </w:rPr>
      </w:pPr>
      <w:r w:rsidRPr="00811760">
        <w:rPr>
          <w:rFonts w:ascii="Arial" w:eastAsia="71heejygnzqxbip" w:hAnsi="Arial" w:cs="Arial"/>
          <w:color w:val="000000"/>
          <w:kern w:val="0"/>
          <w:sz w:val="21"/>
          <w:szCs w:val="21"/>
        </w:rPr>
        <w:br w:type="page"/>
      </w:r>
    </w:p>
    <w:p w:rsidR="009F0126" w:rsidRPr="00811760" w:rsidRDefault="009F0126" w:rsidP="009F0126">
      <w:pPr>
        <w:widowControl/>
        <w:rPr>
          <w:rFonts w:ascii="Arial" w:hAnsi="Arial" w:cs="Arial"/>
          <w:bCs/>
          <w:color w:val="6C6865"/>
          <w:kern w:val="0"/>
          <w:sz w:val="30"/>
          <w:szCs w:val="30"/>
        </w:rPr>
      </w:pPr>
      <w:r w:rsidRPr="00811760">
        <w:rPr>
          <w:rFonts w:ascii="Arial" w:hAnsi="Arial" w:cs="Arial"/>
          <w:bCs/>
          <w:color w:val="6C6865"/>
          <w:kern w:val="0"/>
          <w:sz w:val="30"/>
          <w:szCs w:val="30"/>
        </w:rPr>
        <w:lastRenderedPageBreak/>
        <w:t>COMPREHENSIVE PROBLEM: CHAPTERS 2 TO 4</w:t>
      </w:r>
    </w:p>
    <w:p w:rsidR="009F0126" w:rsidRPr="00811760" w:rsidRDefault="009F0126" w:rsidP="00045EDC">
      <w:pPr>
        <w:autoSpaceDE w:val="0"/>
        <w:autoSpaceDN w:val="0"/>
        <w:adjustRightInd w:val="0"/>
        <w:spacing w:afterLines="20"/>
        <w:ind w:left="708" w:hangingChars="337" w:hanging="708"/>
        <w:rPr>
          <w:rFonts w:ascii="Arial" w:hAnsi="Arial" w:cs="Arial"/>
          <w:color w:val="000000"/>
          <w:kern w:val="0"/>
          <w:sz w:val="21"/>
          <w:szCs w:val="21"/>
        </w:rPr>
      </w:pPr>
      <w:r w:rsidRPr="00811760">
        <w:rPr>
          <w:rFonts w:ascii="Arial" w:hAnsi="Arial" w:cs="Arial"/>
          <w:b/>
          <w:bCs/>
          <w:color w:val="B21117"/>
          <w:kern w:val="0"/>
          <w:sz w:val="21"/>
          <w:szCs w:val="21"/>
        </w:rPr>
        <w:t xml:space="preserve">4-CP4 </w:t>
      </w:r>
      <w:r w:rsidR="008D3EAC" w:rsidRPr="00811760">
        <w:rPr>
          <w:rFonts w:ascii="Arial" w:hAnsi="Arial" w:cs="Arial"/>
          <w:color w:val="000000"/>
          <w:kern w:val="0"/>
          <w:sz w:val="21"/>
          <w:szCs w:val="21"/>
        </w:rPr>
        <w:t>Tara Harris</w:t>
      </w:r>
      <w:r w:rsidRPr="00811760">
        <w:rPr>
          <w:rFonts w:ascii="Arial" w:hAnsi="Arial" w:cs="Arial"/>
          <w:color w:val="000000"/>
          <w:kern w:val="0"/>
          <w:sz w:val="21"/>
          <w:szCs w:val="21"/>
        </w:rPr>
        <w:t xml:space="preserve"> opened </w:t>
      </w:r>
      <w:r w:rsidR="008D3EAC" w:rsidRPr="00811760">
        <w:rPr>
          <w:rFonts w:ascii="Arial" w:hAnsi="Arial" w:cs="Arial"/>
          <w:color w:val="000000"/>
          <w:kern w:val="0"/>
          <w:sz w:val="21"/>
          <w:szCs w:val="21"/>
        </w:rPr>
        <w:t>Tara</w:t>
      </w:r>
      <w:r w:rsidRPr="00811760">
        <w:rPr>
          <w:rFonts w:ascii="Arial" w:hAnsi="Arial" w:cs="Arial"/>
          <w:color w:val="000000"/>
          <w:kern w:val="0"/>
          <w:sz w:val="21"/>
          <w:szCs w:val="21"/>
        </w:rPr>
        <w:t>'s Maids Cleaning Service</w:t>
      </w:r>
      <w:r w:rsidR="008D3EAC" w:rsidRPr="00811760">
        <w:rPr>
          <w:rFonts w:ascii="Arial" w:hAnsi="Arial" w:cs="Arial"/>
          <w:color w:val="000000"/>
          <w:kern w:val="0"/>
          <w:sz w:val="21"/>
          <w:szCs w:val="21"/>
        </w:rPr>
        <w:t>, Ltd.</w:t>
      </w:r>
      <w:r w:rsidRPr="00811760">
        <w:rPr>
          <w:rFonts w:ascii="Arial" w:hAnsi="Arial" w:cs="Arial"/>
          <w:color w:val="000000"/>
          <w:kern w:val="0"/>
          <w:sz w:val="21"/>
          <w:szCs w:val="21"/>
        </w:rPr>
        <w:t xml:space="preserve"> on July 1, 201</w:t>
      </w:r>
      <w:r w:rsidR="008D3EAC" w:rsidRPr="00811760">
        <w:rPr>
          <w:rFonts w:ascii="Arial" w:hAnsi="Arial" w:cs="Arial"/>
          <w:color w:val="000000"/>
          <w:kern w:val="0"/>
          <w:sz w:val="21"/>
          <w:szCs w:val="21"/>
        </w:rPr>
        <w:t>7</w:t>
      </w:r>
      <w:r w:rsidRPr="00811760">
        <w:rPr>
          <w:rFonts w:ascii="Arial" w:hAnsi="Arial" w:cs="Arial"/>
          <w:color w:val="000000"/>
          <w:kern w:val="0"/>
          <w:sz w:val="21"/>
          <w:szCs w:val="21"/>
        </w:rPr>
        <w:t>. During July, the company</w:t>
      </w:r>
      <w:r w:rsidR="00D06A0F" w:rsidRPr="00811760">
        <w:rPr>
          <w:rFonts w:ascii="Arial" w:hAnsi="Arial" w:cs="Arial"/>
          <w:color w:val="000000"/>
          <w:kern w:val="0"/>
          <w:sz w:val="21"/>
          <w:szCs w:val="21"/>
        </w:rPr>
        <w:t xml:space="preserve"> </w:t>
      </w:r>
      <w:r w:rsidRPr="00811760">
        <w:rPr>
          <w:rFonts w:ascii="Arial" w:hAnsi="Arial" w:cs="Arial"/>
          <w:color w:val="000000"/>
          <w:kern w:val="0"/>
          <w:sz w:val="21"/>
          <w:szCs w:val="21"/>
        </w:rPr>
        <w:t>completed the following transactions.</w:t>
      </w:r>
    </w:p>
    <w:p w:rsidR="00D06A0F" w:rsidRPr="00811760" w:rsidRDefault="009F0126" w:rsidP="00D06A0F">
      <w:pPr>
        <w:tabs>
          <w:tab w:val="left" w:pos="1418"/>
          <w:tab w:val="left" w:pos="1843"/>
        </w:tabs>
        <w:autoSpaceDE w:val="0"/>
        <w:autoSpaceDN w:val="0"/>
        <w:adjustRightInd w:val="0"/>
        <w:ind w:leftChars="295" w:left="1842" w:hangingChars="540" w:hanging="1134"/>
        <w:rPr>
          <w:rFonts w:ascii="Arial" w:hAnsi="Arial" w:cs="Arial"/>
          <w:color w:val="000000"/>
          <w:kern w:val="0"/>
          <w:sz w:val="21"/>
          <w:szCs w:val="21"/>
        </w:rPr>
      </w:pPr>
      <w:r w:rsidRPr="00811760">
        <w:rPr>
          <w:rFonts w:ascii="Arial" w:hAnsi="Arial" w:cs="Arial"/>
          <w:color w:val="000000"/>
          <w:kern w:val="0"/>
          <w:sz w:val="21"/>
          <w:szCs w:val="21"/>
        </w:rPr>
        <w:t>July</w:t>
      </w:r>
      <w:r w:rsidR="00D06A0F" w:rsidRPr="00811760">
        <w:rPr>
          <w:rFonts w:ascii="Arial" w:hAnsi="Arial" w:cs="Arial"/>
          <w:color w:val="000000"/>
          <w:kern w:val="0"/>
          <w:sz w:val="21"/>
          <w:szCs w:val="21"/>
        </w:rPr>
        <w:t xml:space="preserve"> </w:t>
      </w:r>
      <w:r w:rsidR="00D06A0F" w:rsidRPr="00811760">
        <w:rPr>
          <w:rFonts w:ascii="Arial" w:hAnsi="Arial" w:cs="Arial"/>
          <w:color w:val="000000"/>
          <w:kern w:val="0"/>
          <w:sz w:val="21"/>
          <w:szCs w:val="21"/>
        </w:rPr>
        <w:tab/>
      </w:r>
      <w:r w:rsidRPr="00811760">
        <w:rPr>
          <w:rFonts w:ascii="Arial" w:hAnsi="Arial" w:cs="Arial"/>
          <w:color w:val="000000"/>
          <w:kern w:val="0"/>
          <w:sz w:val="21"/>
          <w:szCs w:val="21"/>
        </w:rPr>
        <w:t>1</w:t>
      </w:r>
      <w:r w:rsidR="00D06A0F" w:rsidRPr="00811760">
        <w:rPr>
          <w:rFonts w:ascii="Arial" w:hAnsi="Arial" w:cs="Arial"/>
          <w:color w:val="000000"/>
          <w:kern w:val="0"/>
          <w:sz w:val="21"/>
          <w:szCs w:val="21"/>
        </w:rPr>
        <w:t xml:space="preserve"> </w:t>
      </w:r>
      <w:r w:rsidR="00D06A0F" w:rsidRPr="00811760">
        <w:rPr>
          <w:rFonts w:ascii="Arial" w:hAnsi="Arial" w:cs="Arial"/>
          <w:color w:val="000000"/>
          <w:kern w:val="0"/>
          <w:sz w:val="21"/>
          <w:szCs w:val="21"/>
        </w:rPr>
        <w:tab/>
      </w:r>
      <w:r w:rsidRPr="00811760">
        <w:rPr>
          <w:rFonts w:ascii="Arial" w:hAnsi="Arial" w:cs="Arial"/>
          <w:color w:val="000000"/>
          <w:kern w:val="0"/>
          <w:sz w:val="21"/>
          <w:szCs w:val="21"/>
        </w:rPr>
        <w:t xml:space="preserve">Shareholders invested </w:t>
      </w:r>
      <w:r w:rsidR="008D3EAC" w:rsidRPr="00811760">
        <w:rPr>
          <w:rFonts w:ascii="Arial" w:hAnsi="Arial" w:cs="Arial"/>
          <w:color w:val="000000"/>
          <w:kern w:val="0"/>
          <w:sz w:val="21"/>
          <w:szCs w:val="21"/>
        </w:rPr>
        <w:t>£</w:t>
      </w:r>
      <w:r w:rsidRPr="00811760">
        <w:rPr>
          <w:rFonts w:ascii="Arial" w:hAnsi="Arial" w:cs="Arial"/>
          <w:color w:val="000000"/>
          <w:kern w:val="0"/>
          <w:sz w:val="21"/>
          <w:szCs w:val="21"/>
        </w:rPr>
        <w:t>15,000 cash in the business in exchange for ordinary</w:t>
      </w:r>
      <w:r w:rsidR="00D06A0F" w:rsidRPr="00811760">
        <w:rPr>
          <w:rFonts w:ascii="Arial" w:hAnsi="Arial" w:cs="Arial"/>
          <w:color w:val="000000"/>
          <w:kern w:val="0"/>
          <w:sz w:val="21"/>
          <w:szCs w:val="21"/>
        </w:rPr>
        <w:t xml:space="preserve"> </w:t>
      </w:r>
      <w:r w:rsidRPr="00811760">
        <w:rPr>
          <w:rFonts w:ascii="Arial" w:hAnsi="Arial" w:cs="Arial"/>
          <w:color w:val="000000"/>
          <w:kern w:val="0"/>
          <w:sz w:val="21"/>
          <w:szCs w:val="21"/>
        </w:rPr>
        <w:t>shares.</w:t>
      </w:r>
    </w:p>
    <w:p w:rsidR="00D06A0F" w:rsidRPr="00811760" w:rsidRDefault="00D06A0F" w:rsidP="00D06A0F">
      <w:pPr>
        <w:tabs>
          <w:tab w:val="left" w:pos="1418"/>
          <w:tab w:val="left" w:pos="1843"/>
        </w:tabs>
        <w:autoSpaceDE w:val="0"/>
        <w:autoSpaceDN w:val="0"/>
        <w:adjustRightInd w:val="0"/>
        <w:ind w:leftChars="295" w:left="1842" w:hangingChars="540" w:hanging="1134"/>
        <w:rPr>
          <w:rFonts w:ascii="Arial" w:hAnsi="Arial" w:cs="Arial"/>
          <w:color w:val="000000"/>
          <w:kern w:val="0"/>
          <w:sz w:val="21"/>
          <w:szCs w:val="21"/>
        </w:rPr>
      </w:pPr>
      <w:r w:rsidRPr="00811760">
        <w:rPr>
          <w:rFonts w:ascii="Arial" w:hAnsi="Arial" w:cs="Arial"/>
          <w:color w:val="000000"/>
          <w:kern w:val="0"/>
          <w:sz w:val="21"/>
          <w:szCs w:val="21"/>
        </w:rPr>
        <w:tab/>
      </w:r>
      <w:r w:rsidR="009F0126" w:rsidRPr="00811760">
        <w:rPr>
          <w:rFonts w:ascii="Arial" w:hAnsi="Arial" w:cs="Arial"/>
          <w:color w:val="000000"/>
          <w:kern w:val="0"/>
          <w:sz w:val="21"/>
          <w:szCs w:val="21"/>
        </w:rPr>
        <w:t xml:space="preserve">1 </w:t>
      </w:r>
      <w:r w:rsidRPr="00811760">
        <w:rPr>
          <w:rFonts w:ascii="Arial" w:hAnsi="Arial" w:cs="Arial"/>
          <w:color w:val="000000"/>
          <w:kern w:val="0"/>
          <w:sz w:val="21"/>
          <w:szCs w:val="21"/>
        </w:rPr>
        <w:tab/>
      </w:r>
      <w:r w:rsidR="009F0126" w:rsidRPr="00811760">
        <w:rPr>
          <w:rFonts w:ascii="Arial" w:hAnsi="Arial" w:cs="Arial"/>
          <w:color w:val="000000"/>
          <w:kern w:val="0"/>
          <w:sz w:val="21"/>
          <w:szCs w:val="21"/>
        </w:rPr>
        <w:t xml:space="preserve">Purchased a used truck for </w:t>
      </w:r>
      <w:r w:rsidR="008D3EAC" w:rsidRPr="00811760">
        <w:rPr>
          <w:rFonts w:ascii="Arial" w:hAnsi="Arial" w:cs="Arial"/>
          <w:color w:val="000000"/>
          <w:kern w:val="0"/>
          <w:sz w:val="21"/>
          <w:szCs w:val="21"/>
        </w:rPr>
        <w:t>£</w:t>
      </w:r>
      <w:r w:rsidR="009F0126" w:rsidRPr="00811760">
        <w:rPr>
          <w:rFonts w:ascii="Arial" w:hAnsi="Arial" w:cs="Arial"/>
          <w:color w:val="000000"/>
          <w:kern w:val="0"/>
          <w:sz w:val="21"/>
          <w:szCs w:val="21"/>
        </w:rPr>
        <w:t xml:space="preserve">10,000, paying </w:t>
      </w:r>
      <w:r w:rsidR="008D3EAC" w:rsidRPr="00811760">
        <w:rPr>
          <w:rFonts w:ascii="Arial" w:hAnsi="Arial" w:cs="Arial"/>
          <w:color w:val="000000"/>
          <w:kern w:val="0"/>
          <w:sz w:val="21"/>
          <w:szCs w:val="21"/>
        </w:rPr>
        <w:t>£</w:t>
      </w:r>
      <w:r w:rsidR="009F0126" w:rsidRPr="00811760">
        <w:rPr>
          <w:rFonts w:ascii="Arial" w:hAnsi="Arial" w:cs="Arial"/>
          <w:color w:val="000000"/>
          <w:kern w:val="0"/>
          <w:sz w:val="21"/>
          <w:szCs w:val="21"/>
        </w:rPr>
        <w:t>3,000 cash and the balance on</w:t>
      </w:r>
      <w:r w:rsidRPr="00811760">
        <w:rPr>
          <w:rFonts w:ascii="Arial" w:hAnsi="Arial" w:cs="Arial"/>
          <w:color w:val="000000"/>
          <w:kern w:val="0"/>
          <w:sz w:val="21"/>
          <w:szCs w:val="21"/>
        </w:rPr>
        <w:t xml:space="preserve"> </w:t>
      </w:r>
      <w:r w:rsidR="009F0126" w:rsidRPr="00811760">
        <w:rPr>
          <w:rFonts w:ascii="Arial" w:hAnsi="Arial" w:cs="Arial"/>
          <w:color w:val="000000"/>
          <w:kern w:val="0"/>
          <w:sz w:val="21"/>
          <w:szCs w:val="21"/>
        </w:rPr>
        <w:t>account.</w:t>
      </w:r>
    </w:p>
    <w:p w:rsidR="00D06A0F" w:rsidRPr="00811760" w:rsidRDefault="00D06A0F" w:rsidP="00D06A0F">
      <w:pPr>
        <w:tabs>
          <w:tab w:val="left" w:pos="1418"/>
          <w:tab w:val="left" w:pos="1843"/>
        </w:tabs>
        <w:autoSpaceDE w:val="0"/>
        <w:autoSpaceDN w:val="0"/>
        <w:adjustRightInd w:val="0"/>
        <w:ind w:leftChars="295" w:left="1842" w:hangingChars="540" w:hanging="1134"/>
        <w:rPr>
          <w:rFonts w:ascii="Arial" w:hAnsi="Arial" w:cs="Arial"/>
          <w:color w:val="000000"/>
          <w:kern w:val="0"/>
          <w:sz w:val="21"/>
          <w:szCs w:val="21"/>
        </w:rPr>
      </w:pPr>
      <w:r w:rsidRPr="00811760">
        <w:rPr>
          <w:rFonts w:ascii="Arial" w:hAnsi="Arial" w:cs="Arial"/>
          <w:color w:val="000000"/>
          <w:kern w:val="0"/>
          <w:sz w:val="21"/>
          <w:szCs w:val="21"/>
        </w:rPr>
        <w:tab/>
      </w:r>
      <w:r w:rsidR="009F0126" w:rsidRPr="00811760">
        <w:rPr>
          <w:rFonts w:ascii="Arial" w:hAnsi="Arial" w:cs="Arial"/>
          <w:color w:val="000000"/>
          <w:kern w:val="0"/>
          <w:sz w:val="21"/>
          <w:szCs w:val="21"/>
        </w:rPr>
        <w:t xml:space="preserve">3 </w:t>
      </w:r>
      <w:r w:rsidRPr="00811760">
        <w:rPr>
          <w:rFonts w:ascii="Arial" w:hAnsi="Arial" w:cs="Arial"/>
          <w:color w:val="000000"/>
          <w:kern w:val="0"/>
          <w:sz w:val="21"/>
          <w:szCs w:val="21"/>
        </w:rPr>
        <w:tab/>
      </w:r>
      <w:r w:rsidR="009F0126" w:rsidRPr="00811760">
        <w:rPr>
          <w:rFonts w:ascii="Arial" w:hAnsi="Arial" w:cs="Arial"/>
          <w:color w:val="000000"/>
          <w:kern w:val="0"/>
          <w:sz w:val="21"/>
          <w:szCs w:val="21"/>
        </w:rPr>
        <w:t xml:space="preserve">Purchased cleaning supplies for </w:t>
      </w:r>
      <w:r w:rsidR="008D3EAC" w:rsidRPr="00811760">
        <w:rPr>
          <w:rFonts w:ascii="Arial" w:hAnsi="Arial" w:cs="Arial"/>
          <w:color w:val="000000"/>
          <w:kern w:val="0"/>
          <w:sz w:val="21"/>
          <w:szCs w:val="21"/>
        </w:rPr>
        <w:t>£</w:t>
      </w:r>
      <w:r w:rsidR="009F0126" w:rsidRPr="00811760">
        <w:rPr>
          <w:rFonts w:ascii="Arial" w:hAnsi="Arial" w:cs="Arial"/>
          <w:color w:val="000000"/>
          <w:kern w:val="0"/>
          <w:sz w:val="21"/>
          <w:szCs w:val="21"/>
        </w:rPr>
        <w:t>1,700 on account.</w:t>
      </w:r>
    </w:p>
    <w:p w:rsidR="00D06A0F" w:rsidRPr="00811760" w:rsidRDefault="00D06A0F" w:rsidP="00D06A0F">
      <w:pPr>
        <w:tabs>
          <w:tab w:val="left" w:pos="1418"/>
          <w:tab w:val="left" w:pos="1843"/>
        </w:tabs>
        <w:autoSpaceDE w:val="0"/>
        <w:autoSpaceDN w:val="0"/>
        <w:adjustRightInd w:val="0"/>
        <w:ind w:leftChars="295" w:left="1842" w:hangingChars="540" w:hanging="1134"/>
        <w:rPr>
          <w:rFonts w:ascii="Arial" w:hAnsi="Arial" w:cs="Arial"/>
          <w:color w:val="000000"/>
          <w:kern w:val="0"/>
          <w:sz w:val="21"/>
          <w:szCs w:val="21"/>
        </w:rPr>
      </w:pPr>
      <w:r w:rsidRPr="00811760">
        <w:rPr>
          <w:rFonts w:ascii="Arial" w:hAnsi="Arial" w:cs="Arial"/>
          <w:color w:val="000000"/>
          <w:kern w:val="0"/>
          <w:sz w:val="21"/>
          <w:szCs w:val="21"/>
        </w:rPr>
        <w:tab/>
      </w:r>
      <w:r w:rsidR="009F0126" w:rsidRPr="00811760">
        <w:rPr>
          <w:rFonts w:ascii="Arial" w:hAnsi="Arial" w:cs="Arial"/>
          <w:color w:val="000000"/>
          <w:kern w:val="0"/>
          <w:sz w:val="21"/>
          <w:szCs w:val="21"/>
        </w:rPr>
        <w:t xml:space="preserve">5 </w:t>
      </w:r>
      <w:r w:rsidRPr="00811760">
        <w:rPr>
          <w:rFonts w:ascii="Arial" w:hAnsi="Arial" w:cs="Arial"/>
          <w:color w:val="000000"/>
          <w:kern w:val="0"/>
          <w:sz w:val="21"/>
          <w:szCs w:val="21"/>
        </w:rPr>
        <w:tab/>
      </w:r>
      <w:r w:rsidR="009F0126" w:rsidRPr="00811760">
        <w:rPr>
          <w:rFonts w:ascii="Arial" w:hAnsi="Arial" w:cs="Arial"/>
          <w:color w:val="000000"/>
          <w:kern w:val="0"/>
          <w:sz w:val="21"/>
          <w:szCs w:val="21"/>
        </w:rPr>
        <w:t xml:space="preserve">Paid </w:t>
      </w:r>
      <w:r w:rsidR="008D3EAC" w:rsidRPr="00811760">
        <w:rPr>
          <w:rFonts w:ascii="Arial" w:hAnsi="Arial" w:cs="Arial"/>
          <w:color w:val="000000"/>
          <w:kern w:val="0"/>
          <w:sz w:val="21"/>
          <w:szCs w:val="21"/>
        </w:rPr>
        <w:t>£</w:t>
      </w:r>
      <w:r w:rsidR="009F0126" w:rsidRPr="00811760">
        <w:rPr>
          <w:rFonts w:ascii="Arial" w:hAnsi="Arial" w:cs="Arial"/>
          <w:color w:val="000000"/>
          <w:kern w:val="0"/>
          <w:sz w:val="21"/>
          <w:szCs w:val="21"/>
        </w:rPr>
        <w:t>1,800 on a one-year insurance policy, effective July 1.</w:t>
      </w:r>
    </w:p>
    <w:p w:rsidR="00D06A0F" w:rsidRPr="00811760" w:rsidRDefault="00D06A0F" w:rsidP="00D06A0F">
      <w:pPr>
        <w:tabs>
          <w:tab w:val="left" w:pos="1303"/>
          <w:tab w:val="left" w:pos="1843"/>
        </w:tabs>
        <w:autoSpaceDE w:val="0"/>
        <w:autoSpaceDN w:val="0"/>
        <w:adjustRightInd w:val="0"/>
        <w:ind w:leftChars="295" w:left="1842" w:hangingChars="540" w:hanging="1134"/>
        <w:rPr>
          <w:rFonts w:ascii="Arial" w:hAnsi="Arial" w:cs="Arial"/>
          <w:color w:val="000000"/>
          <w:kern w:val="0"/>
          <w:sz w:val="21"/>
          <w:szCs w:val="21"/>
        </w:rPr>
      </w:pPr>
      <w:r w:rsidRPr="00811760">
        <w:rPr>
          <w:rFonts w:ascii="Arial" w:hAnsi="Arial" w:cs="Arial"/>
          <w:color w:val="000000"/>
          <w:kern w:val="0"/>
          <w:sz w:val="21"/>
          <w:szCs w:val="21"/>
        </w:rPr>
        <w:tab/>
      </w:r>
      <w:r w:rsidR="009F0126" w:rsidRPr="00811760">
        <w:rPr>
          <w:rFonts w:ascii="Arial" w:hAnsi="Arial" w:cs="Arial"/>
          <w:color w:val="000000"/>
          <w:kern w:val="0"/>
          <w:sz w:val="21"/>
          <w:szCs w:val="21"/>
        </w:rPr>
        <w:t xml:space="preserve">12 </w:t>
      </w:r>
      <w:r w:rsidRPr="00811760">
        <w:rPr>
          <w:rFonts w:ascii="Arial" w:hAnsi="Arial" w:cs="Arial"/>
          <w:color w:val="000000"/>
          <w:kern w:val="0"/>
          <w:sz w:val="21"/>
          <w:szCs w:val="21"/>
        </w:rPr>
        <w:tab/>
      </w:r>
      <w:r w:rsidR="009F0126" w:rsidRPr="00811760">
        <w:rPr>
          <w:rFonts w:ascii="Arial" w:hAnsi="Arial" w:cs="Arial"/>
          <w:color w:val="000000"/>
          <w:kern w:val="0"/>
          <w:sz w:val="21"/>
          <w:szCs w:val="21"/>
        </w:rPr>
        <w:t xml:space="preserve">Billed customers </w:t>
      </w:r>
      <w:r w:rsidR="008D3EAC" w:rsidRPr="00811760">
        <w:rPr>
          <w:rFonts w:ascii="Arial" w:hAnsi="Arial" w:cs="Arial"/>
          <w:color w:val="000000"/>
          <w:kern w:val="0"/>
          <w:sz w:val="21"/>
          <w:szCs w:val="21"/>
        </w:rPr>
        <w:t>£</w:t>
      </w:r>
      <w:r w:rsidR="009F0126" w:rsidRPr="00811760">
        <w:rPr>
          <w:rFonts w:ascii="Arial" w:hAnsi="Arial" w:cs="Arial"/>
          <w:color w:val="000000"/>
          <w:kern w:val="0"/>
          <w:sz w:val="21"/>
          <w:szCs w:val="21"/>
        </w:rPr>
        <w:t>4,200 for cleaning services.</w:t>
      </w:r>
    </w:p>
    <w:p w:rsidR="00D06A0F" w:rsidRPr="00811760" w:rsidRDefault="00D06A0F" w:rsidP="00D06A0F">
      <w:pPr>
        <w:tabs>
          <w:tab w:val="left" w:pos="1303"/>
          <w:tab w:val="left" w:pos="1843"/>
        </w:tabs>
        <w:autoSpaceDE w:val="0"/>
        <w:autoSpaceDN w:val="0"/>
        <w:adjustRightInd w:val="0"/>
        <w:ind w:leftChars="295" w:left="1842" w:hangingChars="540" w:hanging="1134"/>
        <w:rPr>
          <w:rFonts w:ascii="Arial" w:hAnsi="Arial" w:cs="Arial"/>
          <w:color w:val="000000"/>
          <w:kern w:val="0"/>
          <w:sz w:val="21"/>
          <w:szCs w:val="21"/>
        </w:rPr>
      </w:pPr>
      <w:r w:rsidRPr="00811760">
        <w:rPr>
          <w:rFonts w:ascii="Arial" w:hAnsi="Arial" w:cs="Arial"/>
          <w:color w:val="000000"/>
          <w:kern w:val="0"/>
          <w:sz w:val="21"/>
          <w:szCs w:val="21"/>
        </w:rPr>
        <w:tab/>
      </w:r>
      <w:r w:rsidR="009F0126" w:rsidRPr="00811760">
        <w:rPr>
          <w:rFonts w:ascii="Arial" w:hAnsi="Arial" w:cs="Arial"/>
          <w:color w:val="000000"/>
          <w:kern w:val="0"/>
          <w:sz w:val="21"/>
          <w:szCs w:val="21"/>
        </w:rPr>
        <w:t xml:space="preserve">18 </w:t>
      </w:r>
      <w:r w:rsidRPr="00811760">
        <w:rPr>
          <w:rFonts w:ascii="Arial" w:hAnsi="Arial" w:cs="Arial"/>
          <w:color w:val="000000"/>
          <w:kern w:val="0"/>
          <w:sz w:val="21"/>
          <w:szCs w:val="21"/>
        </w:rPr>
        <w:tab/>
      </w:r>
      <w:r w:rsidR="009F0126" w:rsidRPr="00811760">
        <w:rPr>
          <w:rFonts w:ascii="Arial" w:hAnsi="Arial" w:cs="Arial"/>
          <w:color w:val="000000"/>
          <w:kern w:val="0"/>
          <w:sz w:val="21"/>
          <w:szCs w:val="21"/>
        </w:rPr>
        <w:t xml:space="preserve">Paid </w:t>
      </w:r>
      <w:r w:rsidR="008D3EAC" w:rsidRPr="00811760">
        <w:rPr>
          <w:rFonts w:ascii="Arial" w:hAnsi="Arial" w:cs="Arial"/>
          <w:color w:val="000000"/>
          <w:kern w:val="0"/>
          <w:sz w:val="21"/>
          <w:szCs w:val="21"/>
        </w:rPr>
        <w:t>£</w:t>
      </w:r>
      <w:r w:rsidR="009F0126" w:rsidRPr="00811760">
        <w:rPr>
          <w:rFonts w:ascii="Arial" w:hAnsi="Arial" w:cs="Arial"/>
          <w:color w:val="000000"/>
          <w:kern w:val="0"/>
          <w:sz w:val="21"/>
          <w:szCs w:val="21"/>
        </w:rPr>
        <w:t xml:space="preserve">1,000 of amount owed on truck, and </w:t>
      </w:r>
      <w:r w:rsidR="008D3EAC" w:rsidRPr="00811760">
        <w:rPr>
          <w:rFonts w:ascii="Arial" w:hAnsi="Arial" w:cs="Arial"/>
          <w:color w:val="000000"/>
          <w:kern w:val="0"/>
          <w:sz w:val="21"/>
          <w:szCs w:val="21"/>
        </w:rPr>
        <w:t>£</w:t>
      </w:r>
      <w:r w:rsidR="009F0126" w:rsidRPr="00811760">
        <w:rPr>
          <w:rFonts w:ascii="Arial" w:hAnsi="Arial" w:cs="Arial"/>
          <w:color w:val="000000"/>
          <w:kern w:val="0"/>
          <w:sz w:val="21"/>
          <w:szCs w:val="21"/>
        </w:rPr>
        <w:t>400 of amount owed on cleaning</w:t>
      </w:r>
      <w:r w:rsidRPr="00811760">
        <w:rPr>
          <w:rFonts w:ascii="Arial" w:hAnsi="Arial" w:cs="Arial"/>
          <w:color w:val="000000"/>
          <w:kern w:val="0"/>
          <w:sz w:val="21"/>
          <w:szCs w:val="21"/>
        </w:rPr>
        <w:t xml:space="preserve"> </w:t>
      </w:r>
      <w:r w:rsidR="009F0126" w:rsidRPr="00811760">
        <w:rPr>
          <w:rFonts w:ascii="Arial" w:hAnsi="Arial" w:cs="Arial"/>
          <w:color w:val="000000"/>
          <w:kern w:val="0"/>
          <w:sz w:val="21"/>
          <w:szCs w:val="21"/>
        </w:rPr>
        <w:t>supplies.</w:t>
      </w:r>
    </w:p>
    <w:p w:rsidR="00D06A0F" w:rsidRPr="00811760" w:rsidRDefault="00D06A0F" w:rsidP="00D06A0F">
      <w:pPr>
        <w:tabs>
          <w:tab w:val="left" w:pos="1303"/>
          <w:tab w:val="left" w:pos="1843"/>
        </w:tabs>
        <w:autoSpaceDE w:val="0"/>
        <w:autoSpaceDN w:val="0"/>
        <w:adjustRightInd w:val="0"/>
        <w:ind w:leftChars="295" w:left="1842" w:hangingChars="540" w:hanging="1134"/>
        <w:rPr>
          <w:rFonts w:ascii="Arial" w:hAnsi="Arial" w:cs="Arial"/>
          <w:color w:val="000000"/>
          <w:kern w:val="0"/>
          <w:sz w:val="21"/>
          <w:szCs w:val="21"/>
        </w:rPr>
      </w:pPr>
      <w:r w:rsidRPr="00811760">
        <w:rPr>
          <w:rFonts w:ascii="Arial" w:hAnsi="Arial" w:cs="Arial"/>
          <w:color w:val="000000"/>
          <w:kern w:val="0"/>
          <w:sz w:val="21"/>
          <w:szCs w:val="21"/>
        </w:rPr>
        <w:tab/>
      </w:r>
      <w:r w:rsidR="009F0126" w:rsidRPr="00811760">
        <w:rPr>
          <w:rFonts w:ascii="Arial" w:hAnsi="Arial" w:cs="Arial"/>
          <w:color w:val="000000"/>
          <w:kern w:val="0"/>
          <w:sz w:val="21"/>
          <w:szCs w:val="21"/>
        </w:rPr>
        <w:t xml:space="preserve">20 </w:t>
      </w:r>
      <w:r w:rsidRPr="00811760">
        <w:rPr>
          <w:rFonts w:ascii="Arial" w:hAnsi="Arial" w:cs="Arial"/>
          <w:color w:val="000000"/>
          <w:kern w:val="0"/>
          <w:sz w:val="21"/>
          <w:szCs w:val="21"/>
        </w:rPr>
        <w:tab/>
      </w:r>
      <w:r w:rsidR="009F0126" w:rsidRPr="00811760">
        <w:rPr>
          <w:rFonts w:ascii="Arial" w:hAnsi="Arial" w:cs="Arial"/>
          <w:color w:val="000000"/>
          <w:kern w:val="0"/>
          <w:sz w:val="21"/>
          <w:szCs w:val="21"/>
        </w:rPr>
        <w:t xml:space="preserve">Paid </w:t>
      </w:r>
      <w:r w:rsidR="008D3EAC" w:rsidRPr="00811760">
        <w:rPr>
          <w:rFonts w:ascii="Arial" w:hAnsi="Arial" w:cs="Arial"/>
          <w:color w:val="000000"/>
          <w:kern w:val="0"/>
          <w:sz w:val="21"/>
          <w:szCs w:val="21"/>
        </w:rPr>
        <w:t>£</w:t>
      </w:r>
      <w:r w:rsidR="009F0126" w:rsidRPr="00811760">
        <w:rPr>
          <w:rFonts w:ascii="Arial" w:hAnsi="Arial" w:cs="Arial"/>
          <w:color w:val="000000"/>
          <w:kern w:val="0"/>
          <w:sz w:val="21"/>
          <w:szCs w:val="21"/>
        </w:rPr>
        <w:t>1,900 for employee salaries.</w:t>
      </w:r>
    </w:p>
    <w:p w:rsidR="00D06A0F" w:rsidRPr="00811760" w:rsidRDefault="00D06A0F" w:rsidP="00D06A0F">
      <w:pPr>
        <w:tabs>
          <w:tab w:val="left" w:pos="1303"/>
          <w:tab w:val="left" w:pos="1843"/>
        </w:tabs>
        <w:autoSpaceDE w:val="0"/>
        <w:autoSpaceDN w:val="0"/>
        <w:adjustRightInd w:val="0"/>
        <w:ind w:leftChars="295" w:left="1842" w:hangingChars="540" w:hanging="1134"/>
        <w:rPr>
          <w:rFonts w:ascii="Arial" w:hAnsi="Arial" w:cs="Arial"/>
          <w:color w:val="000000"/>
          <w:kern w:val="0"/>
          <w:sz w:val="21"/>
          <w:szCs w:val="21"/>
        </w:rPr>
      </w:pPr>
      <w:r w:rsidRPr="00811760">
        <w:rPr>
          <w:rFonts w:ascii="Arial" w:hAnsi="Arial" w:cs="Arial"/>
          <w:color w:val="000000"/>
          <w:kern w:val="0"/>
          <w:sz w:val="21"/>
          <w:szCs w:val="21"/>
        </w:rPr>
        <w:tab/>
      </w:r>
      <w:r w:rsidR="009F0126" w:rsidRPr="00811760">
        <w:rPr>
          <w:rFonts w:ascii="Arial" w:hAnsi="Arial" w:cs="Arial"/>
          <w:color w:val="000000"/>
          <w:kern w:val="0"/>
          <w:sz w:val="21"/>
          <w:szCs w:val="21"/>
        </w:rPr>
        <w:t xml:space="preserve">21 </w:t>
      </w:r>
      <w:r w:rsidRPr="00811760">
        <w:rPr>
          <w:rFonts w:ascii="Arial" w:hAnsi="Arial" w:cs="Arial"/>
          <w:color w:val="000000"/>
          <w:kern w:val="0"/>
          <w:sz w:val="21"/>
          <w:szCs w:val="21"/>
        </w:rPr>
        <w:tab/>
      </w:r>
      <w:r w:rsidR="009F0126" w:rsidRPr="00811760">
        <w:rPr>
          <w:rFonts w:ascii="Arial" w:hAnsi="Arial" w:cs="Arial"/>
          <w:color w:val="000000"/>
          <w:kern w:val="0"/>
          <w:sz w:val="21"/>
          <w:szCs w:val="21"/>
        </w:rPr>
        <w:t xml:space="preserve">Collected </w:t>
      </w:r>
      <w:r w:rsidR="008D3EAC" w:rsidRPr="00811760">
        <w:rPr>
          <w:rFonts w:ascii="Arial" w:hAnsi="Arial" w:cs="Arial"/>
          <w:color w:val="000000"/>
          <w:kern w:val="0"/>
          <w:sz w:val="21"/>
          <w:szCs w:val="21"/>
        </w:rPr>
        <w:t>£</w:t>
      </w:r>
      <w:r w:rsidR="009F0126" w:rsidRPr="00811760">
        <w:rPr>
          <w:rFonts w:ascii="Arial" w:hAnsi="Arial" w:cs="Arial"/>
          <w:color w:val="000000"/>
          <w:kern w:val="0"/>
          <w:sz w:val="21"/>
          <w:szCs w:val="21"/>
        </w:rPr>
        <w:t>2,400 from customers billed on July 12.</w:t>
      </w:r>
    </w:p>
    <w:p w:rsidR="00D06A0F" w:rsidRPr="00811760" w:rsidRDefault="00D06A0F" w:rsidP="00D06A0F">
      <w:pPr>
        <w:tabs>
          <w:tab w:val="left" w:pos="1303"/>
          <w:tab w:val="left" w:pos="1843"/>
        </w:tabs>
        <w:autoSpaceDE w:val="0"/>
        <w:autoSpaceDN w:val="0"/>
        <w:adjustRightInd w:val="0"/>
        <w:ind w:leftChars="295" w:left="1842" w:hangingChars="540" w:hanging="1134"/>
        <w:rPr>
          <w:rFonts w:ascii="Arial" w:hAnsi="Arial" w:cs="Arial"/>
          <w:color w:val="000000"/>
          <w:kern w:val="0"/>
          <w:sz w:val="21"/>
          <w:szCs w:val="21"/>
        </w:rPr>
      </w:pPr>
      <w:r w:rsidRPr="00811760">
        <w:rPr>
          <w:rFonts w:ascii="Arial" w:hAnsi="Arial" w:cs="Arial"/>
          <w:color w:val="000000"/>
          <w:kern w:val="0"/>
          <w:sz w:val="21"/>
          <w:szCs w:val="21"/>
        </w:rPr>
        <w:tab/>
      </w:r>
      <w:r w:rsidR="009F0126" w:rsidRPr="00811760">
        <w:rPr>
          <w:rFonts w:ascii="Arial" w:hAnsi="Arial" w:cs="Arial"/>
          <w:color w:val="000000"/>
          <w:kern w:val="0"/>
          <w:sz w:val="21"/>
          <w:szCs w:val="21"/>
        </w:rPr>
        <w:t xml:space="preserve">25 </w:t>
      </w:r>
      <w:r w:rsidRPr="00811760">
        <w:rPr>
          <w:rFonts w:ascii="Arial" w:hAnsi="Arial" w:cs="Arial"/>
          <w:color w:val="000000"/>
          <w:kern w:val="0"/>
          <w:sz w:val="21"/>
          <w:szCs w:val="21"/>
        </w:rPr>
        <w:tab/>
      </w:r>
      <w:r w:rsidR="009F0126" w:rsidRPr="00811760">
        <w:rPr>
          <w:rFonts w:ascii="Arial" w:hAnsi="Arial" w:cs="Arial"/>
          <w:color w:val="000000"/>
          <w:kern w:val="0"/>
          <w:sz w:val="21"/>
          <w:szCs w:val="21"/>
        </w:rPr>
        <w:t xml:space="preserve">Billed customers </w:t>
      </w:r>
      <w:r w:rsidR="008D3EAC" w:rsidRPr="00811760">
        <w:rPr>
          <w:rFonts w:ascii="Arial" w:hAnsi="Arial" w:cs="Arial"/>
          <w:color w:val="000000"/>
          <w:kern w:val="0"/>
          <w:sz w:val="21"/>
          <w:szCs w:val="21"/>
        </w:rPr>
        <w:t>£</w:t>
      </w:r>
      <w:r w:rsidR="009F0126" w:rsidRPr="00811760">
        <w:rPr>
          <w:rFonts w:ascii="Arial" w:hAnsi="Arial" w:cs="Arial"/>
          <w:color w:val="000000"/>
          <w:kern w:val="0"/>
          <w:sz w:val="21"/>
          <w:szCs w:val="21"/>
        </w:rPr>
        <w:t>2,100 for cleaning services.</w:t>
      </w:r>
    </w:p>
    <w:p w:rsidR="00D06A0F" w:rsidRPr="00811760" w:rsidRDefault="00D06A0F" w:rsidP="00D06A0F">
      <w:pPr>
        <w:tabs>
          <w:tab w:val="left" w:pos="1303"/>
          <w:tab w:val="left" w:pos="1843"/>
        </w:tabs>
        <w:autoSpaceDE w:val="0"/>
        <w:autoSpaceDN w:val="0"/>
        <w:adjustRightInd w:val="0"/>
        <w:ind w:leftChars="295" w:left="1842" w:hangingChars="540" w:hanging="1134"/>
        <w:rPr>
          <w:rFonts w:ascii="Arial" w:hAnsi="Arial" w:cs="Arial"/>
          <w:color w:val="000000"/>
          <w:kern w:val="0"/>
          <w:sz w:val="21"/>
          <w:szCs w:val="21"/>
        </w:rPr>
      </w:pPr>
      <w:r w:rsidRPr="00811760">
        <w:rPr>
          <w:rFonts w:ascii="Arial" w:hAnsi="Arial" w:cs="Arial"/>
          <w:color w:val="000000"/>
          <w:kern w:val="0"/>
          <w:sz w:val="21"/>
          <w:szCs w:val="21"/>
        </w:rPr>
        <w:tab/>
      </w:r>
      <w:r w:rsidR="009F0126" w:rsidRPr="00811760">
        <w:rPr>
          <w:rFonts w:ascii="Arial" w:hAnsi="Arial" w:cs="Arial"/>
          <w:color w:val="000000"/>
          <w:kern w:val="0"/>
          <w:sz w:val="21"/>
          <w:szCs w:val="21"/>
        </w:rPr>
        <w:t xml:space="preserve">31 </w:t>
      </w:r>
      <w:r w:rsidRPr="00811760">
        <w:rPr>
          <w:rFonts w:ascii="Arial" w:hAnsi="Arial" w:cs="Arial"/>
          <w:color w:val="000000"/>
          <w:kern w:val="0"/>
          <w:sz w:val="21"/>
          <w:szCs w:val="21"/>
        </w:rPr>
        <w:tab/>
      </w:r>
      <w:r w:rsidR="009F0126" w:rsidRPr="00811760">
        <w:rPr>
          <w:rFonts w:ascii="Arial" w:hAnsi="Arial" w:cs="Arial"/>
          <w:color w:val="000000"/>
          <w:kern w:val="0"/>
          <w:sz w:val="21"/>
          <w:szCs w:val="21"/>
        </w:rPr>
        <w:t xml:space="preserve">Paid gasoline for the month on the truck, </w:t>
      </w:r>
      <w:r w:rsidR="008D3EAC" w:rsidRPr="00811760">
        <w:rPr>
          <w:rFonts w:ascii="Arial" w:hAnsi="Arial" w:cs="Arial"/>
          <w:color w:val="000000"/>
          <w:kern w:val="0"/>
          <w:sz w:val="21"/>
          <w:szCs w:val="21"/>
        </w:rPr>
        <w:t>£</w:t>
      </w:r>
      <w:r w:rsidR="009F0126" w:rsidRPr="00811760">
        <w:rPr>
          <w:rFonts w:ascii="Arial" w:hAnsi="Arial" w:cs="Arial"/>
          <w:color w:val="000000"/>
          <w:kern w:val="0"/>
          <w:sz w:val="21"/>
          <w:szCs w:val="21"/>
        </w:rPr>
        <w:t>400.</w:t>
      </w:r>
    </w:p>
    <w:p w:rsidR="009F0126" w:rsidRPr="00811760" w:rsidRDefault="00D06A0F" w:rsidP="00D06A0F">
      <w:pPr>
        <w:tabs>
          <w:tab w:val="left" w:pos="1303"/>
          <w:tab w:val="left" w:pos="1843"/>
        </w:tabs>
        <w:autoSpaceDE w:val="0"/>
        <w:autoSpaceDN w:val="0"/>
        <w:adjustRightInd w:val="0"/>
        <w:ind w:leftChars="295" w:left="1842" w:hangingChars="540" w:hanging="1134"/>
        <w:rPr>
          <w:rFonts w:ascii="Arial" w:hAnsi="Arial" w:cs="Arial"/>
          <w:color w:val="000000"/>
          <w:kern w:val="0"/>
          <w:sz w:val="21"/>
          <w:szCs w:val="21"/>
        </w:rPr>
      </w:pPr>
      <w:r w:rsidRPr="00811760">
        <w:rPr>
          <w:rFonts w:ascii="Arial" w:hAnsi="Arial" w:cs="Arial"/>
          <w:color w:val="000000"/>
          <w:kern w:val="0"/>
          <w:sz w:val="21"/>
          <w:szCs w:val="21"/>
        </w:rPr>
        <w:tab/>
      </w:r>
      <w:r w:rsidR="009F0126" w:rsidRPr="00811760">
        <w:rPr>
          <w:rFonts w:ascii="Arial" w:hAnsi="Arial" w:cs="Arial"/>
          <w:color w:val="000000"/>
          <w:kern w:val="0"/>
          <w:sz w:val="21"/>
          <w:szCs w:val="21"/>
        </w:rPr>
        <w:t xml:space="preserve">31 </w:t>
      </w:r>
      <w:r w:rsidRPr="00811760">
        <w:rPr>
          <w:rFonts w:ascii="Arial" w:hAnsi="Arial" w:cs="Arial"/>
          <w:color w:val="000000"/>
          <w:kern w:val="0"/>
          <w:sz w:val="21"/>
          <w:szCs w:val="21"/>
        </w:rPr>
        <w:tab/>
      </w:r>
      <w:r w:rsidR="009F0126" w:rsidRPr="00811760">
        <w:rPr>
          <w:rFonts w:ascii="Arial" w:hAnsi="Arial" w:cs="Arial"/>
          <w:color w:val="000000"/>
          <w:kern w:val="0"/>
          <w:sz w:val="21"/>
          <w:szCs w:val="21"/>
        </w:rPr>
        <w:t xml:space="preserve">Declared and paid a </w:t>
      </w:r>
      <w:r w:rsidR="008D3EAC" w:rsidRPr="00811760">
        <w:rPr>
          <w:rFonts w:ascii="Arial" w:hAnsi="Arial" w:cs="Arial"/>
          <w:color w:val="000000"/>
          <w:kern w:val="0"/>
          <w:sz w:val="21"/>
          <w:szCs w:val="21"/>
        </w:rPr>
        <w:t>£</w:t>
      </w:r>
      <w:r w:rsidR="009F0126" w:rsidRPr="00811760">
        <w:rPr>
          <w:rFonts w:ascii="Arial" w:hAnsi="Arial" w:cs="Arial"/>
          <w:color w:val="000000"/>
          <w:kern w:val="0"/>
          <w:sz w:val="21"/>
          <w:szCs w:val="21"/>
        </w:rPr>
        <w:t>500 cash dividend.</w:t>
      </w:r>
    </w:p>
    <w:p w:rsidR="009F0126" w:rsidRPr="00811760" w:rsidRDefault="009F0126" w:rsidP="00045EDC">
      <w:pPr>
        <w:autoSpaceDE w:val="0"/>
        <w:autoSpaceDN w:val="0"/>
        <w:adjustRightInd w:val="0"/>
        <w:spacing w:beforeLines="20"/>
        <w:ind w:leftChars="295" w:left="708"/>
        <w:rPr>
          <w:rFonts w:ascii="Arial" w:hAnsi="Arial" w:cs="Arial"/>
          <w:color w:val="000000"/>
          <w:kern w:val="0"/>
          <w:sz w:val="21"/>
          <w:szCs w:val="21"/>
        </w:rPr>
      </w:pPr>
      <w:r w:rsidRPr="00811760">
        <w:rPr>
          <w:rFonts w:ascii="Arial" w:hAnsi="Arial" w:cs="Arial"/>
          <w:color w:val="000000"/>
          <w:kern w:val="0"/>
          <w:sz w:val="21"/>
          <w:szCs w:val="21"/>
        </w:rPr>
        <w:t>The chart of accounts for</w:t>
      </w:r>
      <w:r w:rsidR="008D3EAC" w:rsidRPr="00811760">
        <w:rPr>
          <w:rFonts w:ascii="Arial" w:hAnsi="Arial" w:cs="Arial"/>
          <w:color w:val="000000"/>
          <w:kern w:val="0"/>
          <w:sz w:val="21"/>
          <w:szCs w:val="21"/>
        </w:rPr>
        <w:t xml:space="preserve"> Tara</w:t>
      </w:r>
      <w:r w:rsidRPr="00811760">
        <w:rPr>
          <w:rFonts w:ascii="Arial" w:hAnsi="Arial" w:cs="Arial"/>
          <w:color w:val="000000"/>
          <w:kern w:val="0"/>
          <w:sz w:val="21"/>
          <w:szCs w:val="21"/>
        </w:rPr>
        <w:t>'s Maids Cleaning Service contains the following accounts: No. 101</w:t>
      </w:r>
      <w:r w:rsidR="00D06A0F" w:rsidRPr="00811760">
        <w:rPr>
          <w:rFonts w:ascii="Arial" w:hAnsi="Arial" w:cs="Arial"/>
          <w:color w:val="000000"/>
          <w:kern w:val="0"/>
          <w:sz w:val="21"/>
          <w:szCs w:val="21"/>
        </w:rPr>
        <w:t xml:space="preserve"> </w:t>
      </w:r>
      <w:r w:rsidRPr="00811760">
        <w:rPr>
          <w:rFonts w:ascii="Arial" w:hAnsi="Arial" w:cs="Arial"/>
          <w:color w:val="000000"/>
          <w:kern w:val="0"/>
          <w:sz w:val="21"/>
          <w:szCs w:val="21"/>
        </w:rPr>
        <w:t>Cash, No. 112 Accounts Receivable, No. 126 Supplies, No. 130 Prepaid Insurance, No. 157</w:t>
      </w:r>
      <w:r w:rsidR="00D06A0F" w:rsidRPr="00811760">
        <w:rPr>
          <w:rFonts w:ascii="Arial" w:hAnsi="Arial" w:cs="Arial"/>
          <w:color w:val="000000"/>
          <w:kern w:val="0"/>
          <w:sz w:val="21"/>
          <w:szCs w:val="21"/>
        </w:rPr>
        <w:t xml:space="preserve"> </w:t>
      </w:r>
      <w:r w:rsidRPr="00811760">
        <w:rPr>
          <w:rFonts w:ascii="Arial" w:hAnsi="Arial" w:cs="Arial"/>
          <w:color w:val="000000"/>
          <w:kern w:val="0"/>
          <w:sz w:val="21"/>
          <w:szCs w:val="21"/>
        </w:rPr>
        <w:t>Equipment, No. 158 Accumulated Depreciation—Equipment, No. 201 Accounts Payable, No. 212</w:t>
      </w:r>
      <w:r w:rsidR="00D06A0F" w:rsidRPr="00811760">
        <w:rPr>
          <w:rFonts w:ascii="Arial" w:hAnsi="Arial" w:cs="Arial"/>
          <w:color w:val="000000"/>
          <w:kern w:val="0"/>
          <w:sz w:val="21"/>
          <w:szCs w:val="21"/>
        </w:rPr>
        <w:t xml:space="preserve"> </w:t>
      </w:r>
      <w:r w:rsidRPr="00811760">
        <w:rPr>
          <w:rFonts w:ascii="Arial" w:hAnsi="Arial" w:cs="Arial"/>
          <w:color w:val="000000"/>
          <w:kern w:val="0"/>
          <w:sz w:val="21"/>
          <w:szCs w:val="21"/>
        </w:rPr>
        <w:t>Salaries and Wages Payable, No. 311 Share Capital—Ordinary, No. 320 Retained Earnings, No. 332</w:t>
      </w:r>
      <w:r w:rsidR="00D06A0F" w:rsidRPr="00811760">
        <w:rPr>
          <w:rFonts w:ascii="Arial" w:hAnsi="Arial" w:cs="Arial"/>
          <w:color w:val="000000"/>
          <w:kern w:val="0"/>
          <w:sz w:val="21"/>
          <w:szCs w:val="21"/>
        </w:rPr>
        <w:t xml:space="preserve"> </w:t>
      </w:r>
      <w:r w:rsidRPr="00811760">
        <w:rPr>
          <w:rFonts w:ascii="Arial" w:hAnsi="Arial" w:cs="Arial"/>
          <w:color w:val="000000"/>
          <w:kern w:val="0"/>
          <w:sz w:val="21"/>
          <w:szCs w:val="21"/>
        </w:rPr>
        <w:t>Dividends, No. 350 Income Summary, No. 400 Service Revenue, No. 633 Gasoline Expense, No.</w:t>
      </w:r>
      <w:r w:rsidR="00D06A0F" w:rsidRPr="00811760">
        <w:rPr>
          <w:rFonts w:ascii="Arial" w:hAnsi="Arial" w:cs="Arial"/>
          <w:color w:val="000000"/>
          <w:kern w:val="0"/>
          <w:sz w:val="21"/>
          <w:szCs w:val="21"/>
        </w:rPr>
        <w:t xml:space="preserve"> </w:t>
      </w:r>
      <w:r w:rsidRPr="00811760">
        <w:rPr>
          <w:rFonts w:ascii="Arial" w:hAnsi="Arial" w:cs="Arial"/>
          <w:color w:val="000000"/>
          <w:kern w:val="0"/>
          <w:sz w:val="21"/>
          <w:szCs w:val="21"/>
        </w:rPr>
        <w:t>631 Supplies Expense, No. 711 Depreciation Expense, No. 722 Insurance Expense, and No. 726</w:t>
      </w:r>
      <w:r w:rsidR="00D06A0F" w:rsidRPr="00811760">
        <w:rPr>
          <w:rFonts w:ascii="Arial" w:hAnsi="Arial" w:cs="Arial"/>
          <w:color w:val="000000"/>
          <w:kern w:val="0"/>
          <w:sz w:val="21"/>
          <w:szCs w:val="21"/>
        </w:rPr>
        <w:t xml:space="preserve"> </w:t>
      </w:r>
      <w:r w:rsidRPr="00811760">
        <w:rPr>
          <w:rFonts w:ascii="Arial" w:hAnsi="Arial" w:cs="Arial"/>
          <w:color w:val="000000"/>
          <w:kern w:val="0"/>
          <w:sz w:val="21"/>
          <w:szCs w:val="21"/>
        </w:rPr>
        <w:t>Salaries and Wages Expense.</w:t>
      </w:r>
    </w:p>
    <w:p w:rsidR="009F0126" w:rsidRPr="00811760" w:rsidRDefault="009F0126" w:rsidP="00045EDC">
      <w:pPr>
        <w:autoSpaceDE w:val="0"/>
        <w:autoSpaceDN w:val="0"/>
        <w:adjustRightInd w:val="0"/>
        <w:spacing w:beforeLines="50"/>
        <w:ind w:leftChars="295" w:left="708"/>
        <w:rPr>
          <w:rFonts w:ascii="Arial" w:hAnsi="Arial" w:cs="Arial"/>
          <w:b/>
          <w:bCs/>
          <w:i/>
          <w:iCs/>
          <w:kern w:val="0"/>
          <w:sz w:val="27"/>
          <w:szCs w:val="27"/>
        </w:rPr>
      </w:pPr>
      <w:r w:rsidRPr="00811760">
        <w:rPr>
          <w:rFonts w:ascii="Arial" w:hAnsi="Arial" w:cs="Arial"/>
          <w:b/>
          <w:bCs/>
          <w:i/>
          <w:iCs/>
          <w:kern w:val="0"/>
          <w:sz w:val="27"/>
          <w:szCs w:val="27"/>
        </w:rPr>
        <w:t>Instructions</w:t>
      </w:r>
    </w:p>
    <w:p w:rsidR="009F0126" w:rsidRPr="00811760" w:rsidRDefault="009F0126" w:rsidP="008D3EAC">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(a) Journalize and post the July transactions. Use page J1 for the journal.</w:t>
      </w:r>
    </w:p>
    <w:p w:rsidR="009F0126" w:rsidRPr="00811760" w:rsidRDefault="009F0126" w:rsidP="008D3EAC">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(b) Prepare a trial balance at July 31 on a worksheet.</w:t>
      </w:r>
    </w:p>
    <w:p w:rsidR="009F0126" w:rsidRPr="00811760" w:rsidRDefault="009F0126" w:rsidP="008D3EAC">
      <w:pPr>
        <w:autoSpaceDE w:val="0"/>
        <w:autoSpaceDN w:val="0"/>
        <w:adjustRightInd w:val="0"/>
        <w:ind w:leftChars="295" w:left="708" w:firstLine="284"/>
        <w:rPr>
          <w:rFonts w:ascii="Arial" w:hAnsi="Arial" w:cs="Arial"/>
          <w:color w:val="0095D8"/>
          <w:kern w:val="0"/>
          <w:sz w:val="21"/>
          <w:szCs w:val="21"/>
        </w:rPr>
      </w:pPr>
      <w:r w:rsidRPr="00811760">
        <w:rPr>
          <w:rFonts w:ascii="Arial" w:hAnsi="Arial" w:cs="Arial"/>
          <w:color w:val="0095D8"/>
          <w:kern w:val="0"/>
          <w:sz w:val="21"/>
          <w:szCs w:val="21"/>
        </w:rPr>
        <w:t xml:space="preserve">Trial balance totals </w:t>
      </w:r>
      <w:r w:rsidR="008D3EAC" w:rsidRPr="00811760">
        <w:rPr>
          <w:rFonts w:ascii="Arial" w:hAnsi="Arial" w:cs="Arial"/>
          <w:color w:val="0095D8"/>
          <w:kern w:val="0"/>
          <w:sz w:val="21"/>
          <w:szCs w:val="21"/>
        </w:rPr>
        <w:t>£</w:t>
      </w:r>
      <w:r w:rsidRPr="00811760">
        <w:rPr>
          <w:rFonts w:ascii="Arial" w:hAnsi="Arial" w:cs="Arial"/>
          <w:color w:val="0095D8"/>
          <w:kern w:val="0"/>
          <w:sz w:val="21"/>
          <w:szCs w:val="21"/>
        </w:rPr>
        <w:t>28,600</w:t>
      </w:r>
    </w:p>
    <w:p w:rsidR="009F0126" w:rsidRPr="00811760" w:rsidRDefault="009F0126" w:rsidP="008D3EAC">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(c) Enter the following adjustments on the worksheet, and complete the worksheet.</w:t>
      </w:r>
    </w:p>
    <w:p w:rsidR="009F0126" w:rsidRPr="00811760" w:rsidRDefault="009F0126" w:rsidP="008D3EAC">
      <w:pPr>
        <w:autoSpaceDE w:val="0"/>
        <w:autoSpaceDN w:val="0"/>
        <w:adjustRightInd w:val="0"/>
        <w:ind w:firstLineChars="472" w:firstLine="991"/>
        <w:rPr>
          <w:rFonts w:ascii="Arial" w:hAnsi="Arial" w:cs="Arial"/>
          <w:color w:val="000000"/>
          <w:kern w:val="0"/>
          <w:sz w:val="21"/>
          <w:szCs w:val="21"/>
        </w:rPr>
      </w:pPr>
      <w:r w:rsidRPr="00811760">
        <w:rPr>
          <w:rFonts w:ascii="Arial" w:hAnsi="Arial" w:cs="Arial"/>
          <w:color w:val="000000"/>
          <w:kern w:val="0"/>
          <w:sz w:val="21"/>
          <w:szCs w:val="21"/>
        </w:rPr>
        <w:t xml:space="preserve">1. Unbilled fees for services performed at July 31 were </w:t>
      </w:r>
      <w:r w:rsidR="008D3EAC" w:rsidRPr="00811760">
        <w:rPr>
          <w:rFonts w:ascii="Arial" w:hAnsi="Arial" w:cs="Arial"/>
          <w:color w:val="000000"/>
          <w:kern w:val="0"/>
          <w:sz w:val="21"/>
          <w:szCs w:val="21"/>
        </w:rPr>
        <w:t>£</w:t>
      </w:r>
      <w:r w:rsidRPr="00811760">
        <w:rPr>
          <w:rFonts w:ascii="Arial" w:hAnsi="Arial" w:cs="Arial"/>
          <w:color w:val="000000"/>
          <w:kern w:val="0"/>
          <w:sz w:val="21"/>
          <w:szCs w:val="21"/>
        </w:rPr>
        <w:t>1,300.</w:t>
      </w:r>
    </w:p>
    <w:p w:rsidR="009F0126" w:rsidRPr="00811760" w:rsidRDefault="009F0126" w:rsidP="008D3EAC">
      <w:pPr>
        <w:autoSpaceDE w:val="0"/>
        <w:autoSpaceDN w:val="0"/>
        <w:adjustRightInd w:val="0"/>
        <w:ind w:leftChars="295" w:left="708" w:firstLine="284"/>
        <w:rPr>
          <w:rFonts w:ascii="Arial" w:hAnsi="Arial" w:cs="Arial"/>
          <w:color w:val="000000"/>
          <w:kern w:val="0"/>
          <w:sz w:val="21"/>
          <w:szCs w:val="21"/>
        </w:rPr>
      </w:pPr>
      <w:r w:rsidRPr="00811760">
        <w:rPr>
          <w:rFonts w:ascii="Arial" w:hAnsi="Arial" w:cs="Arial"/>
          <w:color w:val="000000"/>
          <w:kern w:val="0"/>
          <w:sz w:val="21"/>
          <w:szCs w:val="21"/>
        </w:rPr>
        <w:t xml:space="preserve">2. Depreciation on equipment for the month was </w:t>
      </w:r>
      <w:r w:rsidR="008D3EAC" w:rsidRPr="00811760">
        <w:rPr>
          <w:rFonts w:ascii="Arial" w:hAnsi="Arial" w:cs="Arial"/>
          <w:color w:val="000000"/>
          <w:kern w:val="0"/>
          <w:sz w:val="21"/>
          <w:szCs w:val="21"/>
        </w:rPr>
        <w:t>£</w:t>
      </w:r>
      <w:r w:rsidRPr="00811760">
        <w:rPr>
          <w:rFonts w:ascii="Arial" w:hAnsi="Arial" w:cs="Arial"/>
          <w:color w:val="000000"/>
          <w:kern w:val="0"/>
          <w:sz w:val="21"/>
          <w:szCs w:val="21"/>
        </w:rPr>
        <w:t>200.</w:t>
      </w:r>
    </w:p>
    <w:p w:rsidR="009F0126" w:rsidRPr="00811760" w:rsidRDefault="009F0126" w:rsidP="008D3EAC">
      <w:pPr>
        <w:autoSpaceDE w:val="0"/>
        <w:autoSpaceDN w:val="0"/>
        <w:adjustRightInd w:val="0"/>
        <w:ind w:leftChars="295" w:left="708" w:firstLine="284"/>
        <w:rPr>
          <w:rFonts w:ascii="Arial" w:hAnsi="Arial" w:cs="Arial"/>
          <w:color w:val="000000"/>
          <w:kern w:val="0"/>
          <w:sz w:val="21"/>
          <w:szCs w:val="21"/>
        </w:rPr>
      </w:pPr>
      <w:r w:rsidRPr="00811760">
        <w:rPr>
          <w:rFonts w:ascii="Arial" w:hAnsi="Arial" w:cs="Arial"/>
          <w:color w:val="000000"/>
          <w:kern w:val="0"/>
          <w:sz w:val="21"/>
          <w:szCs w:val="21"/>
        </w:rPr>
        <w:t>3. One-twelfth of the insurance expired.</w:t>
      </w:r>
    </w:p>
    <w:p w:rsidR="009F0126" w:rsidRPr="00811760" w:rsidRDefault="009F0126" w:rsidP="008D3EAC">
      <w:pPr>
        <w:autoSpaceDE w:val="0"/>
        <w:autoSpaceDN w:val="0"/>
        <w:adjustRightInd w:val="0"/>
        <w:ind w:leftChars="295" w:left="708" w:firstLine="284"/>
        <w:rPr>
          <w:rFonts w:ascii="Arial" w:hAnsi="Arial" w:cs="Arial"/>
          <w:color w:val="000000"/>
          <w:kern w:val="0"/>
          <w:sz w:val="21"/>
          <w:szCs w:val="21"/>
        </w:rPr>
      </w:pPr>
      <w:r w:rsidRPr="00811760">
        <w:rPr>
          <w:rFonts w:ascii="Arial" w:hAnsi="Arial" w:cs="Arial"/>
          <w:color w:val="000000"/>
          <w:kern w:val="0"/>
          <w:sz w:val="21"/>
          <w:szCs w:val="21"/>
        </w:rPr>
        <w:t xml:space="preserve">4. An inventory count shows </w:t>
      </w:r>
      <w:r w:rsidR="008D3EAC" w:rsidRPr="00811760">
        <w:rPr>
          <w:rFonts w:ascii="Arial" w:hAnsi="Arial" w:cs="Arial"/>
          <w:color w:val="000000"/>
          <w:kern w:val="0"/>
          <w:sz w:val="21"/>
          <w:szCs w:val="21"/>
        </w:rPr>
        <w:t>£</w:t>
      </w:r>
      <w:r w:rsidRPr="00811760">
        <w:rPr>
          <w:rFonts w:ascii="Arial" w:hAnsi="Arial" w:cs="Arial"/>
          <w:color w:val="000000"/>
          <w:kern w:val="0"/>
          <w:sz w:val="21"/>
          <w:szCs w:val="21"/>
        </w:rPr>
        <w:t>280 of cleaning supplies on hand at July 31.</w:t>
      </w:r>
    </w:p>
    <w:p w:rsidR="009F0126" w:rsidRPr="00811760" w:rsidRDefault="009F0126" w:rsidP="008D3EAC">
      <w:pPr>
        <w:autoSpaceDE w:val="0"/>
        <w:autoSpaceDN w:val="0"/>
        <w:adjustRightInd w:val="0"/>
        <w:ind w:leftChars="295" w:left="708" w:firstLine="284"/>
        <w:rPr>
          <w:rFonts w:ascii="Arial" w:hAnsi="Arial" w:cs="Arial"/>
          <w:color w:val="000000"/>
          <w:kern w:val="0"/>
          <w:sz w:val="21"/>
          <w:szCs w:val="21"/>
        </w:rPr>
      </w:pPr>
      <w:r w:rsidRPr="00811760">
        <w:rPr>
          <w:rFonts w:ascii="Arial" w:hAnsi="Arial" w:cs="Arial"/>
          <w:color w:val="000000"/>
          <w:kern w:val="0"/>
          <w:sz w:val="21"/>
          <w:szCs w:val="21"/>
        </w:rPr>
        <w:t xml:space="preserve">5. Accrued but unpaid employee salaries were </w:t>
      </w:r>
      <w:r w:rsidR="008D3EAC" w:rsidRPr="00811760">
        <w:rPr>
          <w:rFonts w:ascii="Arial" w:hAnsi="Arial" w:cs="Arial"/>
          <w:color w:val="000000"/>
          <w:kern w:val="0"/>
          <w:sz w:val="21"/>
          <w:szCs w:val="21"/>
        </w:rPr>
        <w:t>£</w:t>
      </w:r>
      <w:r w:rsidRPr="00811760">
        <w:rPr>
          <w:rFonts w:ascii="Arial" w:hAnsi="Arial" w:cs="Arial"/>
          <w:color w:val="000000"/>
          <w:kern w:val="0"/>
          <w:sz w:val="21"/>
          <w:szCs w:val="21"/>
        </w:rPr>
        <w:t>630.</w:t>
      </w:r>
    </w:p>
    <w:p w:rsidR="009F0126" w:rsidRPr="00811760" w:rsidRDefault="009F0126" w:rsidP="008D3EAC">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(d) Prepare the income statement and retained earnings statement for July, and a classified statement</w:t>
      </w:r>
      <w:r w:rsidR="00D06A0F" w:rsidRPr="00811760">
        <w:rPr>
          <w:rFonts w:ascii="Arial" w:hAnsi="Arial" w:cs="Arial"/>
          <w:color w:val="000000"/>
          <w:kern w:val="0"/>
          <w:sz w:val="21"/>
          <w:szCs w:val="21"/>
        </w:rPr>
        <w:t xml:space="preserve"> </w:t>
      </w:r>
      <w:r w:rsidRPr="00811760">
        <w:rPr>
          <w:rFonts w:ascii="Arial" w:hAnsi="Arial" w:cs="Arial"/>
          <w:color w:val="000000"/>
          <w:kern w:val="0"/>
          <w:sz w:val="21"/>
          <w:szCs w:val="21"/>
        </w:rPr>
        <w:t>of financial position at July 31, 201</w:t>
      </w:r>
      <w:r w:rsidR="008D3EAC" w:rsidRPr="00811760">
        <w:rPr>
          <w:rFonts w:ascii="Arial" w:hAnsi="Arial" w:cs="Arial"/>
          <w:color w:val="000000"/>
          <w:kern w:val="0"/>
          <w:sz w:val="21"/>
          <w:szCs w:val="21"/>
        </w:rPr>
        <w:t>7</w:t>
      </w:r>
      <w:r w:rsidRPr="00811760">
        <w:rPr>
          <w:rFonts w:ascii="Arial" w:hAnsi="Arial" w:cs="Arial"/>
          <w:color w:val="000000"/>
          <w:kern w:val="0"/>
          <w:sz w:val="21"/>
          <w:szCs w:val="21"/>
        </w:rPr>
        <w:t>.</w:t>
      </w:r>
    </w:p>
    <w:p w:rsidR="009F0126" w:rsidRPr="00811760" w:rsidRDefault="009F0126" w:rsidP="008D3EAC">
      <w:pPr>
        <w:autoSpaceDE w:val="0"/>
        <w:autoSpaceDN w:val="0"/>
        <w:adjustRightInd w:val="0"/>
        <w:ind w:leftChars="295" w:left="708" w:firstLine="284"/>
        <w:rPr>
          <w:rFonts w:ascii="Arial" w:hAnsi="Arial" w:cs="Arial"/>
          <w:color w:val="0095D8"/>
          <w:kern w:val="0"/>
          <w:sz w:val="21"/>
          <w:szCs w:val="21"/>
        </w:rPr>
      </w:pPr>
      <w:r w:rsidRPr="00811760">
        <w:rPr>
          <w:rFonts w:ascii="Arial" w:hAnsi="Arial" w:cs="Arial"/>
          <w:color w:val="0095D8"/>
          <w:kern w:val="0"/>
          <w:sz w:val="21"/>
          <w:szCs w:val="21"/>
        </w:rPr>
        <w:lastRenderedPageBreak/>
        <w:t xml:space="preserve">Net income </w:t>
      </w:r>
      <w:r w:rsidR="008D3EAC" w:rsidRPr="00811760">
        <w:rPr>
          <w:rFonts w:ascii="Arial" w:hAnsi="Arial" w:cs="Arial"/>
          <w:color w:val="0095D8"/>
          <w:kern w:val="0"/>
          <w:sz w:val="21"/>
          <w:szCs w:val="21"/>
        </w:rPr>
        <w:t>£</w:t>
      </w:r>
      <w:r w:rsidRPr="00811760">
        <w:rPr>
          <w:rFonts w:ascii="Arial" w:hAnsi="Arial" w:cs="Arial"/>
          <w:color w:val="0095D8"/>
          <w:kern w:val="0"/>
          <w:sz w:val="21"/>
          <w:szCs w:val="21"/>
        </w:rPr>
        <w:t>2,900</w:t>
      </w:r>
    </w:p>
    <w:p w:rsidR="009F0126" w:rsidRPr="00811760" w:rsidRDefault="009F0126" w:rsidP="008D3EAC">
      <w:pPr>
        <w:autoSpaceDE w:val="0"/>
        <w:autoSpaceDN w:val="0"/>
        <w:adjustRightInd w:val="0"/>
        <w:ind w:leftChars="295" w:left="708" w:firstLine="284"/>
        <w:rPr>
          <w:rFonts w:ascii="Arial" w:hAnsi="Arial" w:cs="Arial"/>
          <w:color w:val="0095D8"/>
          <w:kern w:val="0"/>
          <w:sz w:val="21"/>
          <w:szCs w:val="21"/>
        </w:rPr>
      </w:pPr>
      <w:r w:rsidRPr="00811760">
        <w:rPr>
          <w:rFonts w:ascii="Arial" w:hAnsi="Arial" w:cs="Arial"/>
          <w:color w:val="0095D8"/>
          <w:kern w:val="0"/>
          <w:sz w:val="21"/>
          <w:szCs w:val="21"/>
        </w:rPr>
        <w:t>Total assets</w:t>
      </w:r>
      <w:r w:rsidR="008D3EAC" w:rsidRPr="00811760">
        <w:rPr>
          <w:rFonts w:ascii="Arial" w:hAnsi="Arial" w:cs="Arial"/>
          <w:color w:val="0095D8"/>
          <w:kern w:val="0"/>
          <w:sz w:val="21"/>
          <w:szCs w:val="21"/>
        </w:rPr>
        <w:t xml:space="preserve"> £</w:t>
      </w:r>
      <w:r w:rsidRPr="00811760">
        <w:rPr>
          <w:rFonts w:ascii="Arial" w:hAnsi="Arial" w:cs="Arial"/>
          <w:color w:val="0095D8"/>
          <w:kern w:val="0"/>
          <w:sz w:val="21"/>
          <w:szCs w:val="21"/>
        </w:rPr>
        <w:t>25,330</w:t>
      </w:r>
    </w:p>
    <w:p w:rsidR="009F0126" w:rsidRPr="00811760" w:rsidRDefault="009F0126" w:rsidP="008D3EAC">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(e) Journalize and post the adjusting entries. Use page J2 for the journal.</w:t>
      </w:r>
    </w:p>
    <w:p w:rsidR="009F0126" w:rsidRPr="00811760" w:rsidRDefault="009F0126" w:rsidP="008D3EAC">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(f) Journalize and post the closing entries, and complete the closing process. Use page J3 for the</w:t>
      </w:r>
      <w:r w:rsidR="00D06A0F" w:rsidRPr="00811760">
        <w:rPr>
          <w:rFonts w:ascii="Arial" w:hAnsi="Arial" w:cs="Arial"/>
          <w:color w:val="000000"/>
          <w:kern w:val="0"/>
          <w:sz w:val="21"/>
          <w:szCs w:val="21"/>
        </w:rPr>
        <w:t xml:space="preserve"> </w:t>
      </w:r>
      <w:r w:rsidRPr="00811760">
        <w:rPr>
          <w:rFonts w:ascii="Arial" w:hAnsi="Arial" w:cs="Arial"/>
          <w:color w:val="000000"/>
          <w:kern w:val="0"/>
          <w:sz w:val="21"/>
          <w:szCs w:val="21"/>
        </w:rPr>
        <w:t>journal.</w:t>
      </w:r>
    </w:p>
    <w:p w:rsidR="009F0126" w:rsidRPr="00811760" w:rsidRDefault="009F0126" w:rsidP="008D3EAC">
      <w:pPr>
        <w:autoSpaceDE w:val="0"/>
        <w:autoSpaceDN w:val="0"/>
        <w:adjustRightInd w:val="0"/>
        <w:ind w:leftChars="295" w:left="991" w:hangingChars="135" w:hanging="283"/>
        <w:rPr>
          <w:rFonts w:ascii="Arial" w:hAnsi="Arial" w:cs="Arial"/>
          <w:color w:val="000000"/>
          <w:kern w:val="0"/>
          <w:sz w:val="21"/>
          <w:szCs w:val="21"/>
        </w:rPr>
      </w:pPr>
      <w:r w:rsidRPr="00811760">
        <w:rPr>
          <w:rFonts w:ascii="Arial" w:hAnsi="Arial" w:cs="Arial"/>
          <w:color w:val="000000"/>
          <w:kern w:val="0"/>
          <w:sz w:val="21"/>
          <w:szCs w:val="21"/>
        </w:rPr>
        <w:t>(g) Prepare a post-closing trial balance at July 31.</w:t>
      </w:r>
    </w:p>
    <w:p w:rsidR="009F0126" w:rsidRPr="00811760" w:rsidRDefault="009F0126" w:rsidP="008D3EAC">
      <w:pPr>
        <w:widowControl/>
        <w:ind w:leftChars="295" w:left="708" w:firstLine="284"/>
        <w:rPr>
          <w:rFonts w:ascii="Arial" w:hAnsi="Arial" w:cs="Arial"/>
          <w:color w:val="6C6865"/>
          <w:kern w:val="0"/>
          <w:sz w:val="30"/>
          <w:szCs w:val="30"/>
        </w:rPr>
      </w:pPr>
      <w:r w:rsidRPr="00811760">
        <w:rPr>
          <w:rFonts w:ascii="Arial" w:hAnsi="Arial" w:cs="Arial"/>
          <w:color w:val="0095D8"/>
          <w:kern w:val="0"/>
          <w:sz w:val="21"/>
          <w:szCs w:val="21"/>
        </w:rPr>
        <w:t xml:space="preserve">Trial balance totals </w:t>
      </w:r>
      <w:r w:rsidR="008D3EAC" w:rsidRPr="00811760">
        <w:rPr>
          <w:rFonts w:ascii="Arial" w:hAnsi="Arial" w:cs="Arial"/>
          <w:color w:val="0095D8"/>
          <w:kern w:val="0"/>
          <w:sz w:val="21"/>
          <w:szCs w:val="21"/>
        </w:rPr>
        <w:t>£</w:t>
      </w:r>
      <w:r w:rsidRPr="00811760">
        <w:rPr>
          <w:rFonts w:ascii="Arial" w:hAnsi="Arial" w:cs="Arial"/>
          <w:color w:val="0095D8"/>
          <w:kern w:val="0"/>
          <w:sz w:val="21"/>
          <w:szCs w:val="21"/>
        </w:rPr>
        <w:t>25,530</w:t>
      </w:r>
    </w:p>
    <w:p w:rsidR="00D06A0F" w:rsidRPr="00811760" w:rsidRDefault="00D06A0F">
      <w:pPr>
        <w:widowControl/>
        <w:rPr>
          <w:rFonts w:ascii="Arial" w:hAnsi="Arial" w:cs="Arial"/>
          <w:color w:val="6C6865"/>
          <w:kern w:val="0"/>
          <w:sz w:val="30"/>
          <w:szCs w:val="30"/>
        </w:rPr>
      </w:pPr>
      <w:r w:rsidRPr="00811760">
        <w:rPr>
          <w:rFonts w:ascii="Arial" w:hAnsi="Arial" w:cs="Arial"/>
          <w:color w:val="6C6865"/>
          <w:kern w:val="0"/>
          <w:sz w:val="30"/>
          <w:szCs w:val="30"/>
        </w:rPr>
        <w:br w:type="page"/>
      </w:r>
    </w:p>
    <w:p w:rsidR="005C32A2" w:rsidRPr="00811760" w:rsidRDefault="005C32A2" w:rsidP="005C32A2">
      <w:pPr>
        <w:autoSpaceDE w:val="0"/>
        <w:autoSpaceDN w:val="0"/>
        <w:adjustRightInd w:val="0"/>
        <w:rPr>
          <w:rFonts w:ascii="Arial" w:hAnsi="Arial" w:cs="Arial"/>
          <w:color w:val="6C6865"/>
          <w:kern w:val="0"/>
          <w:sz w:val="30"/>
          <w:szCs w:val="30"/>
        </w:rPr>
      </w:pPr>
      <w:r w:rsidRPr="00811760">
        <w:rPr>
          <w:rFonts w:ascii="Arial" w:hAnsi="Arial" w:cs="Arial"/>
          <w:color w:val="6C6865"/>
          <w:kern w:val="0"/>
          <w:sz w:val="30"/>
          <w:szCs w:val="30"/>
        </w:rPr>
        <w:lastRenderedPageBreak/>
        <w:t>MATCHA CREATIONS</w:t>
      </w:r>
    </w:p>
    <w:p w:rsidR="008022AF" w:rsidRPr="00811760" w:rsidRDefault="008022AF" w:rsidP="008022AF">
      <w:pPr>
        <w:autoSpaceDE w:val="0"/>
        <w:autoSpaceDN w:val="0"/>
        <w:adjustRightInd w:val="0"/>
        <w:ind w:left="567" w:hangingChars="270" w:hanging="567"/>
        <w:rPr>
          <w:rFonts w:ascii="Arial" w:hAnsi="Arial" w:cs="Arial"/>
          <w:b/>
          <w:bCs/>
          <w:color w:val="B21117"/>
          <w:kern w:val="0"/>
          <w:sz w:val="21"/>
          <w:szCs w:val="21"/>
        </w:rPr>
      </w:pPr>
      <w:r w:rsidRPr="00811760">
        <w:rPr>
          <w:rFonts w:ascii="Arial" w:hAnsi="Arial" w:cs="Arial"/>
          <w:kern w:val="0"/>
          <w:sz w:val="21"/>
          <w:szCs w:val="21"/>
        </w:rPr>
        <w:t>(</w:t>
      </w:r>
      <w:r w:rsidRPr="00811760">
        <w:rPr>
          <w:rFonts w:ascii="Arial" w:hAnsi="Arial" w:cs="Arial"/>
          <w:i/>
          <w:iCs/>
          <w:kern w:val="0"/>
          <w:sz w:val="21"/>
          <w:szCs w:val="21"/>
        </w:rPr>
        <w:t>Note</w:t>
      </w:r>
      <w:r w:rsidRPr="00811760">
        <w:rPr>
          <w:rFonts w:ascii="Arial" w:hAnsi="Arial" w:cs="Arial"/>
          <w:kern w:val="0"/>
          <w:sz w:val="21"/>
          <w:szCs w:val="21"/>
        </w:rPr>
        <w:t xml:space="preserve">: This is a continuation of the </w:t>
      </w:r>
      <w:proofErr w:type="spellStart"/>
      <w:r w:rsidRPr="00811760">
        <w:rPr>
          <w:rFonts w:ascii="Arial" w:hAnsi="Arial" w:cs="Arial"/>
          <w:kern w:val="0"/>
          <w:sz w:val="21"/>
          <w:szCs w:val="21"/>
        </w:rPr>
        <w:t>Matcha</w:t>
      </w:r>
      <w:proofErr w:type="spellEnd"/>
      <w:r w:rsidRPr="00811760">
        <w:rPr>
          <w:rFonts w:ascii="Arial" w:hAnsi="Arial" w:cs="Arial"/>
          <w:kern w:val="0"/>
          <w:sz w:val="21"/>
          <w:szCs w:val="21"/>
        </w:rPr>
        <w:t xml:space="preserve"> Creations problem from Chapter 1</w:t>
      </w:r>
      <w:r w:rsidR="009F0126" w:rsidRPr="00811760">
        <w:rPr>
          <w:rFonts w:ascii="Arial" w:hAnsi="Arial" w:cs="Arial"/>
          <w:kern w:val="0"/>
          <w:sz w:val="21"/>
          <w:szCs w:val="21"/>
        </w:rPr>
        <w:t>-3</w:t>
      </w:r>
      <w:r w:rsidRPr="00811760">
        <w:rPr>
          <w:rFonts w:ascii="Arial" w:hAnsi="Arial" w:cs="Arial"/>
          <w:kern w:val="0"/>
          <w:sz w:val="21"/>
          <w:szCs w:val="21"/>
        </w:rPr>
        <w:t>.)</w:t>
      </w:r>
    </w:p>
    <w:p w:rsidR="00727963" w:rsidRPr="00811760" w:rsidRDefault="005C32A2" w:rsidP="00045EDC">
      <w:pPr>
        <w:autoSpaceDE w:val="0"/>
        <w:autoSpaceDN w:val="0"/>
        <w:adjustRightInd w:val="0"/>
        <w:spacing w:afterLines="30"/>
        <w:ind w:left="568" w:hangingChars="270" w:hanging="568"/>
        <w:rPr>
          <w:rFonts w:ascii="Arial" w:hAnsi="Arial" w:cs="Arial"/>
          <w:kern w:val="0"/>
          <w:sz w:val="21"/>
          <w:szCs w:val="21"/>
        </w:rPr>
      </w:pPr>
      <w:proofErr w:type="gramStart"/>
      <w:r w:rsidRPr="00811760">
        <w:rPr>
          <w:rFonts w:ascii="Arial" w:hAnsi="Arial" w:cs="Arial"/>
          <w:b/>
          <w:bCs/>
          <w:color w:val="B21117"/>
          <w:kern w:val="0"/>
          <w:sz w:val="21"/>
          <w:szCs w:val="21"/>
        </w:rPr>
        <w:t>MC</w:t>
      </w:r>
      <w:r w:rsidR="00727963" w:rsidRPr="00811760">
        <w:rPr>
          <w:rFonts w:ascii="Arial" w:hAnsi="Arial" w:cs="Arial"/>
          <w:b/>
          <w:bCs/>
          <w:color w:val="B21117"/>
          <w:kern w:val="0"/>
          <w:sz w:val="21"/>
          <w:szCs w:val="21"/>
        </w:rPr>
        <w:t>4</w:t>
      </w:r>
      <w:r w:rsidRPr="00811760">
        <w:rPr>
          <w:rFonts w:ascii="Arial" w:hAnsi="Arial" w:cs="Arial"/>
          <w:b/>
          <w:bCs/>
          <w:color w:val="B21117"/>
          <w:kern w:val="0"/>
          <w:sz w:val="21"/>
          <w:szCs w:val="21"/>
          <w:vertAlign w:val="subscript"/>
        </w:rPr>
        <w:t xml:space="preserve">  </w:t>
      </w:r>
      <w:r w:rsidR="00727963" w:rsidRPr="00811760">
        <w:rPr>
          <w:rFonts w:ascii="Arial" w:hAnsi="Arial" w:cs="Arial"/>
          <w:kern w:val="0"/>
          <w:sz w:val="21"/>
          <w:szCs w:val="21"/>
        </w:rPr>
        <w:t>Mei</w:t>
      </w:r>
      <w:proofErr w:type="gramEnd"/>
      <w:r w:rsidR="00727963" w:rsidRPr="00811760">
        <w:rPr>
          <w:rFonts w:ascii="Arial" w:hAnsi="Arial" w:cs="Arial"/>
          <w:kern w:val="0"/>
          <w:sz w:val="21"/>
          <w:szCs w:val="21"/>
        </w:rPr>
        <w:t>-ling had a very busy December. At the end of the month, after journalizing and posting the December transactions and adjusting entries, Mei-ling prepared the following adjusted trial balance.</w:t>
      </w:r>
    </w:p>
    <w:tbl>
      <w:tblPr>
        <w:tblStyle w:val="aa"/>
        <w:tblW w:w="0" w:type="auto"/>
        <w:jc w:val="center"/>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252"/>
        <w:gridCol w:w="964"/>
        <w:gridCol w:w="454"/>
        <w:gridCol w:w="964"/>
      </w:tblGrid>
      <w:tr w:rsidR="002B031C" w:rsidRPr="00811760" w:rsidTr="00987D90">
        <w:trPr>
          <w:jc w:val="center"/>
        </w:trPr>
        <w:tc>
          <w:tcPr>
            <w:tcW w:w="6634" w:type="dxa"/>
            <w:gridSpan w:val="4"/>
            <w:vAlign w:val="center"/>
          </w:tcPr>
          <w:p w:rsidR="002B031C" w:rsidRPr="00811760" w:rsidRDefault="002B031C" w:rsidP="00045EDC">
            <w:pPr>
              <w:autoSpaceDE w:val="0"/>
              <w:autoSpaceDN w:val="0"/>
              <w:adjustRightInd w:val="0"/>
              <w:spacing w:beforeLines="10" w:afterLines="10" w:line="0" w:lineRule="atLeast"/>
              <w:jc w:val="center"/>
              <w:rPr>
                <w:rFonts w:ascii="Arial" w:hAnsi="Arial" w:cs="Arial"/>
                <w:b/>
                <w:bCs/>
                <w:kern w:val="0"/>
                <w:sz w:val="21"/>
                <w:szCs w:val="21"/>
              </w:rPr>
            </w:pPr>
            <w:proofErr w:type="spellStart"/>
            <w:r w:rsidRPr="00811760">
              <w:rPr>
                <w:rFonts w:ascii="Arial" w:hAnsi="Arial" w:cs="Arial"/>
                <w:b/>
                <w:bCs/>
                <w:kern w:val="0"/>
                <w:sz w:val="21"/>
                <w:szCs w:val="21"/>
              </w:rPr>
              <w:t>Matcha</w:t>
            </w:r>
            <w:proofErr w:type="spellEnd"/>
            <w:r w:rsidRPr="00811760">
              <w:rPr>
                <w:rFonts w:ascii="Arial" w:hAnsi="Arial" w:cs="Arial"/>
                <w:b/>
                <w:bCs/>
                <w:kern w:val="0"/>
                <w:sz w:val="21"/>
                <w:szCs w:val="21"/>
              </w:rPr>
              <w:t xml:space="preserve"> Creations</w:t>
            </w:r>
          </w:p>
          <w:p w:rsidR="002B031C" w:rsidRPr="00811760" w:rsidRDefault="002B031C" w:rsidP="00045EDC">
            <w:pPr>
              <w:autoSpaceDE w:val="0"/>
              <w:autoSpaceDN w:val="0"/>
              <w:adjustRightInd w:val="0"/>
              <w:spacing w:beforeLines="10" w:afterLines="10" w:line="0" w:lineRule="atLeast"/>
              <w:jc w:val="center"/>
              <w:rPr>
                <w:rFonts w:ascii="Arial" w:hAnsi="Arial" w:cs="Arial"/>
                <w:b/>
                <w:bCs/>
                <w:kern w:val="0"/>
                <w:sz w:val="21"/>
                <w:szCs w:val="21"/>
              </w:rPr>
            </w:pPr>
            <w:r w:rsidRPr="00811760">
              <w:rPr>
                <w:rFonts w:ascii="Arial" w:hAnsi="Arial" w:cs="Arial"/>
                <w:b/>
                <w:bCs/>
                <w:kern w:val="0"/>
                <w:sz w:val="21"/>
                <w:szCs w:val="21"/>
              </w:rPr>
              <w:t>Adjusted Trial Balance</w:t>
            </w:r>
          </w:p>
          <w:p w:rsidR="002B031C" w:rsidRPr="00811760" w:rsidRDefault="002B031C" w:rsidP="00045EDC">
            <w:pPr>
              <w:autoSpaceDE w:val="0"/>
              <w:autoSpaceDN w:val="0"/>
              <w:adjustRightInd w:val="0"/>
              <w:spacing w:beforeLines="10" w:afterLines="10" w:line="0" w:lineRule="atLeast"/>
              <w:jc w:val="center"/>
              <w:rPr>
                <w:rFonts w:ascii="Arial" w:hAnsi="Arial" w:cs="Arial"/>
                <w:kern w:val="0"/>
                <w:sz w:val="21"/>
                <w:szCs w:val="21"/>
              </w:rPr>
            </w:pPr>
            <w:r w:rsidRPr="00811760">
              <w:rPr>
                <w:rFonts w:ascii="Arial" w:hAnsi="Arial" w:cs="Arial"/>
                <w:b/>
                <w:bCs/>
                <w:kern w:val="0"/>
                <w:sz w:val="21"/>
                <w:szCs w:val="21"/>
              </w:rPr>
              <w:t>December 31, 2017</w:t>
            </w:r>
          </w:p>
        </w:tc>
      </w:tr>
      <w:tr w:rsidR="00727963" w:rsidRPr="00811760" w:rsidTr="00987D90">
        <w:trPr>
          <w:jc w:val="center"/>
        </w:trPr>
        <w:tc>
          <w:tcPr>
            <w:tcW w:w="4252" w:type="dxa"/>
            <w:vAlign w:val="center"/>
          </w:tcPr>
          <w:p w:rsidR="00727963" w:rsidRPr="00811760" w:rsidRDefault="00727963" w:rsidP="00045EDC">
            <w:pPr>
              <w:autoSpaceDE w:val="0"/>
              <w:autoSpaceDN w:val="0"/>
              <w:adjustRightInd w:val="0"/>
              <w:spacing w:beforeLines="10" w:afterLines="10" w:line="0" w:lineRule="atLeast"/>
              <w:jc w:val="center"/>
              <w:rPr>
                <w:rFonts w:ascii="Arial" w:hAnsi="Arial" w:cs="Arial"/>
                <w:kern w:val="0"/>
                <w:sz w:val="21"/>
                <w:szCs w:val="21"/>
              </w:rPr>
            </w:pPr>
          </w:p>
        </w:tc>
        <w:tc>
          <w:tcPr>
            <w:tcW w:w="964" w:type="dxa"/>
            <w:tcBorders>
              <w:bottom w:val="single" w:sz="4" w:space="0" w:color="auto"/>
            </w:tcBorders>
            <w:vAlign w:val="center"/>
          </w:tcPr>
          <w:p w:rsidR="00727963" w:rsidRPr="00811760" w:rsidRDefault="002B031C" w:rsidP="00045EDC">
            <w:pPr>
              <w:autoSpaceDE w:val="0"/>
              <w:autoSpaceDN w:val="0"/>
              <w:adjustRightInd w:val="0"/>
              <w:spacing w:beforeLines="10" w:afterLines="10" w:line="0" w:lineRule="atLeast"/>
              <w:jc w:val="center"/>
              <w:rPr>
                <w:rFonts w:ascii="Arial" w:hAnsi="Arial" w:cs="Arial"/>
                <w:kern w:val="0"/>
                <w:sz w:val="21"/>
                <w:szCs w:val="21"/>
              </w:rPr>
            </w:pPr>
            <w:r w:rsidRPr="00811760">
              <w:rPr>
                <w:rFonts w:ascii="Arial" w:hAnsi="Arial" w:cs="Arial"/>
                <w:b/>
                <w:bCs/>
                <w:kern w:val="0"/>
                <w:sz w:val="21"/>
                <w:szCs w:val="21"/>
              </w:rPr>
              <w:t>Debit</w:t>
            </w:r>
          </w:p>
        </w:tc>
        <w:tc>
          <w:tcPr>
            <w:tcW w:w="454" w:type="dxa"/>
            <w:vAlign w:val="center"/>
          </w:tcPr>
          <w:p w:rsidR="00727963" w:rsidRPr="00811760" w:rsidRDefault="00727963" w:rsidP="00045EDC">
            <w:pPr>
              <w:autoSpaceDE w:val="0"/>
              <w:autoSpaceDN w:val="0"/>
              <w:adjustRightInd w:val="0"/>
              <w:spacing w:beforeLines="10" w:afterLines="10" w:line="0" w:lineRule="atLeast"/>
              <w:jc w:val="center"/>
              <w:rPr>
                <w:rFonts w:ascii="Arial" w:hAnsi="Arial" w:cs="Arial"/>
                <w:kern w:val="0"/>
                <w:sz w:val="21"/>
                <w:szCs w:val="21"/>
              </w:rPr>
            </w:pPr>
          </w:p>
        </w:tc>
        <w:tc>
          <w:tcPr>
            <w:tcW w:w="964" w:type="dxa"/>
            <w:tcBorders>
              <w:bottom w:val="single" w:sz="4" w:space="0" w:color="auto"/>
            </w:tcBorders>
            <w:vAlign w:val="center"/>
          </w:tcPr>
          <w:p w:rsidR="00727963" w:rsidRPr="00811760" w:rsidRDefault="002B031C" w:rsidP="00045EDC">
            <w:pPr>
              <w:autoSpaceDE w:val="0"/>
              <w:autoSpaceDN w:val="0"/>
              <w:adjustRightInd w:val="0"/>
              <w:spacing w:beforeLines="10" w:afterLines="10" w:line="0" w:lineRule="atLeast"/>
              <w:jc w:val="center"/>
              <w:rPr>
                <w:rFonts w:ascii="Arial" w:hAnsi="Arial" w:cs="Arial"/>
                <w:kern w:val="0"/>
                <w:sz w:val="21"/>
                <w:szCs w:val="21"/>
              </w:rPr>
            </w:pPr>
            <w:r w:rsidRPr="00811760">
              <w:rPr>
                <w:rFonts w:ascii="Arial" w:hAnsi="Arial" w:cs="Arial"/>
                <w:b/>
                <w:bCs/>
                <w:kern w:val="0"/>
                <w:sz w:val="21"/>
                <w:szCs w:val="21"/>
              </w:rPr>
              <w:t>Credit</w:t>
            </w:r>
          </w:p>
        </w:tc>
      </w:tr>
      <w:tr w:rsidR="00727963" w:rsidRPr="00811760" w:rsidTr="00987D90">
        <w:trPr>
          <w:jc w:val="center"/>
        </w:trPr>
        <w:tc>
          <w:tcPr>
            <w:tcW w:w="4252" w:type="dxa"/>
            <w:vAlign w:val="center"/>
          </w:tcPr>
          <w:p w:rsidR="00727963" w:rsidRPr="00811760" w:rsidRDefault="002B031C" w:rsidP="00045EDC">
            <w:pPr>
              <w:autoSpaceDE w:val="0"/>
              <w:autoSpaceDN w:val="0"/>
              <w:adjustRightInd w:val="0"/>
              <w:spacing w:beforeLines="10" w:afterLines="10" w:line="0" w:lineRule="atLeast"/>
              <w:jc w:val="both"/>
              <w:rPr>
                <w:rFonts w:ascii="Arial" w:hAnsi="Arial" w:cs="Arial"/>
                <w:kern w:val="0"/>
                <w:sz w:val="21"/>
                <w:szCs w:val="21"/>
              </w:rPr>
            </w:pPr>
            <w:r w:rsidRPr="00811760">
              <w:rPr>
                <w:rFonts w:ascii="Arial" w:hAnsi="Arial" w:cs="Arial"/>
                <w:kern w:val="0"/>
                <w:sz w:val="21"/>
                <w:szCs w:val="21"/>
              </w:rPr>
              <w:t>Cash</w:t>
            </w:r>
          </w:p>
        </w:tc>
        <w:tc>
          <w:tcPr>
            <w:tcW w:w="964" w:type="dxa"/>
            <w:vAlign w:val="center"/>
          </w:tcPr>
          <w:p w:rsidR="00727963" w:rsidRPr="00811760" w:rsidRDefault="002B031C"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NT$1,180</w:t>
            </w:r>
          </w:p>
        </w:tc>
        <w:tc>
          <w:tcPr>
            <w:tcW w:w="454" w:type="dxa"/>
          </w:tcPr>
          <w:p w:rsidR="00727963" w:rsidRPr="00811760" w:rsidRDefault="00727963" w:rsidP="00045EDC">
            <w:pPr>
              <w:autoSpaceDE w:val="0"/>
              <w:autoSpaceDN w:val="0"/>
              <w:adjustRightInd w:val="0"/>
              <w:spacing w:beforeLines="10" w:afterLines="10" w:line="0" w:lineRule="atLeast"/>
              <w:rPr>
                <w:rFonts w:ascii="Arial" w:hAnsi="Arial" w:cs="Arial"/>
                <w:kern w:val="0"/>
                <w:sz w:val="21"/>
                <w:szCs w:val="21"/>
              </w:rPr>
            </w:pPr>
          </w:p>
        </w:tc>
        <w:tc>
          <w:tcPr>
            <w:tcW w:w="964" w:type="dxa"/>
            <w:vAlign w:val="center"/>
          </w:tcPr>
          <w:p w:rsidR="00727963" w:rsidRPr="00811760" w:rsidRDefault="00727963" w:rsidP="00045EDC">
            <w:pPr>
              <w:autoSpaceDE w:val="0"/>
              <w:autoSpaceDN w:val="0"/>
              <w:adjustRightInd w:val="0"/>
              <w:spacing w:beforeLines="10" w:afterLines="10" w:line="0" w:lineRule="atLeast"/>
              <w:jc w:val="right"/>
              <w:rPr>
                <w:rFonts w:ascii="Arial" w:hAnsi="Arial" w:cs="Arial"/>
                <w:kern w:val="0"/>
                <w:sz w:val="21"/>
                <w:szCs w:val="21"/>
              </w:rPr>
            </w:pPr>
          </w:p>
        </w:tc>
      </w:tr>
      <w:tr w:rsidR="00727963" w:rsidRPr="00811760" w:rsidTr="00987D90">
        <w:trPr>
          <w:jc w:val="center"/>
        </w:trPr>
        <w:tc>
          <w:tcPr>
            <w:tcW w:w="4252" w:type="dxa"/>
            <w:vAlign w:val="center"/>
          </w:tcPr>
          <w:p w:rsidR="00727963" w:rsidRPr="00811760" w:rsidRDefault="002B031C" w:rsidP="00045EDC">
            <w:pPr>
              <w:autoSpaceDE w:val="0"/>
              <w:autoSpaceDN w:val="0"/>
              <w:adjustRightInd w:val="0"/>
              <w:spacing w:beforeLines="10" w:afterLines="10" w:line="0" w:lineRule="atLeast"/>
              <w:jc w:val="both"/>
              <w:rPr>
                <w:rFonts w:ascii="Arial" w:hAnsi="Arial" w:cs="Arial"/>
                <w:kern w:val="0"/>
                <w:sz w:val="21"/>
                <w:szCs w:val="21"/>
              </w:rPr>
            </w:pPr>
            <w:r w:rsidRPr="00811760">
              <w:rPr>
                <w:rFonts w:ascii="Arial" w:hAnsi="Arial" w:cs="Arial"/>
                <w:kern w:val="0"/>
                <w:sz w:val="21"/>
                <w:szCs w:val="21"/>
              </w:rPr>
              <w:t>Accounts Receivable</w:t>
            </w:r>
          </w:p>
        </w:tc>
        <w:tc>
          <w:tcPr>
            <w:tcW w:w="964" w:type="dxa"/>
            <w:vAlign w:val="center"/>
          </w:tcPr>
          <w:p w:rsidR="00727963" w:rsidRPr="00811760" w:rsidRDefault="002B031C"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875</w:t>
            </w:r>
          </w:p>
        </w:tc>
        <w:tc>
          <w:tcPr>
            <w:tcW w:w="454" w:type="dxa"/>
          </w:tcPr>
          <w:p w:rsidR="00727963" w:rsidRPr="00811760" w:rsidRDefault="00727963" w:rsidP="00045EDC">
            <w:pPr>
              <w:autoSpaceDE w:val="0"/>
              <w:autoSpaceDN w:val="0"/>
              <w:adjustRightInd w:val="0"/>
              <w:spacing w:beforeLines="10" w:afterLines="10" w:line="0" w:lineRule="atLeast"/>
              <w:rPr>
                <w:rFonts w:ascii="Arial" w:hAnsi="Arial" w:cs="Arial"/>
                <w:kern w:val="0"/>
                <w:sz w:val="21"/>
                <w:szCs w:val="21"/>
              </w:rPr>
            </w:pPr>
          </w:p>
        </w:tc>
        <w:tc>
          <w:tcPr>
            <w:tcW w:w="964" w:type="dxa"/>
            <w:vAlign w:val="center"/>
          </w:tcPr>
          <w:p w:rsidR="00727963" w:rsidRPr="00811760" w:rsidRDefault="00727963" w:rsidP="00045EDC">
            <w:pPr>
              <w:autoSpaceDE w:val="0"/>
              <w:autoSpaceDN w:val="0"/>
              <w:adjustRightInd w:val="0"/>
              <w:spacing w:beforeLines="10" w:afterLines="10" w:line="0" w:lineRule="atLeast"/>
              <w:jc w:val="right"/>
              <w:rPr>
                <w:rFonts w:ascii="Arial" w:hAnsi="Arial" w:cs="Arial"/>
                <w:kern w:val="0"/>
                <w:sz w:val="21"/>
                <w:szCs w:val="21"/>
              </w:rPr>
            </w:pPr>
          </w:p>
        </w:tc>
      </w:tr>
      <w:tr w:rsidR="00727963" w:rsidRPr="00811760" w:rsidTr="00987D90">
        <w:trPr>
          <w:jc w:val="center"/>
        </w:trPr>
        <w:tc>
          <w:tcPr>
            <w:tcW w:w="4252" w:type="dxa"/>
            <w:vAlign w:val="center"/>
          </w:tcPr>
          <w:p w:rsidR="00727963" w:rsidRPr="00811760" w:rsidRDefault="002B031C" w:rsidP="00045EDC">
            <w:pPr>
              <w:autoSpaceDE w:val="0"/>
              <w:autoSpaceDN w:val="0"/>
              <w:adjustRightInd w:val="0"/>
              <w:spacing w:beforeLines="10" w:afterLines="10" w:line="0" w:lineRule="atLeast"/>
              <w:jc w:val="both"/>
              <w:rPr>
                <w:rFonts w:ascii="Arial" w:hAnsi="Arial" w:cs="Arial"/>
                <w:kern w:val="0"/>
                <w:sz w:val="21"/>
                <w:szCs w:val="21"/>
              </w:rPr>
            </w:pPr>
            <w:r w:rsidRPr="00811760">
              <w:rPr>
                <w:rFonts w:ascii="Arial" w:hAnsi="Arial" w:cs="Arial"/>
                <w:kern w:val="0"/>
                <w:sz w:val="21"/>
                <w:szCs w:val="21"/>
              </w:rPr>
              <w:t>Supplies</w:t>
            </w:r>
          </w:p>
        </w:tc>
        <w:tc>
          <w:tcPr>
            <w:tcW w:w="964" w:type="dxa"/>
            <w:vAlign w:val="center"/>
          </w:tcPr>
          <w:p w:rsidR="00727963" w:rsidRPr="00811760" w:rsidRDefault="002B031C"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350</w:t>
            </w:r>
          </w:p>
        </w:tc>
        <w:tc>
          <w:tcPr>
            <w:tcW w:w="454" w:type="dxa"/>
          </w:tcPr>
          <w:p w:rsidR="00727963" w:rsidRPr="00811760" w:rsidRDefault="00727963" w:rsidP="00045EDC">
            <w:pPr>
              <w:autoSpaceDE w:val="0"/>
              <w:autoSpaceDN w:val="0"/>
              <w:adjustRightInd w:val="0"/>
              <w:spacing w:beforeLines="10" w:afterLines="10" w:line="0" w:lineRule="atLeast"/>
              <w:rPr>
                <w:rFonts w:ascii="Arial" w:hAnsi="Arial" w:cs="Arial"/>
                <w:kern w:val="0"/>
                <w:sz w:val="21"/>
                <w:szCs w:val="21"/>
              </w:rPr>
            </w:pPr>
          </w:p>
        </w:tc>
        <w:tc>
          <w:tcPr>
            <w:tcW w:w="964" w:type="dxa"/>
            <w:vAlign w:val="center"/>
          </w:tcPr>
          <w:p w:rsidR="00727963" w:rsidRPr="00811760" w:rsidRDefault="00727963" w:rsidP="00045EDC">
            <w:pPr>
              <w:autoSpaceDE w:val="0"/>
              <w:autoSpaceDN w:val="0"/>
              <w:adjustRightInd w:val="0"/>
              <w:spacing w:beforeLines="10" w:afterLines="10" w:line="0" w:lineRule="atLeast"/>
              <w:jc w:val="right"/>
              <w:rPr>
                <w:rFonts w:ascii="Arial" w:hAnsi="Arial" w:cs="Arial"/>
                <w:kern w:val="0"/>
                <w:sz w:val="21"/>
                <w:szCs w:val="21"/>
              </w:rPr>
            </w:pPr>
          </w:p>
        </w:tc>
      </w:tr>
      <w:tr w:rsidR="00727963" w:rsidRPr="00811760" w:rsidTr="00987D90">
        <w:trPr>
          <w:jc w:val="center"/>
        </w:trPr>
        <w:tc>
          <w:tcPr>
            <w:tcW w:w="4252" w:type="dxa"/>
            <w:vAlign w:val="center"/>
          </w:tcPr>
          <w:p w:rsidR="00727963" w:rsidRPr="00811760" w:rsidRDefault="002B031C" w:rsidP="00045EDC">
            <w:pPr>
              <w:autoSpaceDE w:val="0"/>
              <w:autoSpaceDN w:val="0"/>
              <w:adjustRightInd w:val="0"/>
              <w:spacing w:beforeLines="10" w:afterLines="10" w:line="0" w:lineRule="atLeast"/>
              <w:jc w:val="both"/>
              <w:rPr>
                <w:rFonts w:ascii="Arial" w:hAnsi="Arial" w:cs="Arial"/>
                <w:kern w:val="0"/>
                <w:sz w:val="21"/>
                <w:szCs w:val="21"/>
              </w:rPr>
            </w:pPr>
            <w:r w:rsidRPr="00811760">
              <w:rPr>
                <w:rFonts w:ascii="Arial" w:hAnsi="Arial" w:cs="Arial"/>
                <w:kern w:val="0"/>
                <w:sz w:val="21"/>
                <w:szCs w:val="21"/>
              </w:rPr>
              <w:t>Prepaid Insurance</w:t>
            </w:r>
          </w:p>
        </w:tc>
        <w:tc>
          <w:tcPr>
            <w:tcW w:w="964" w:type="dxa"/>
            <w:vAlign w:val="center"/>
          </w:tcPr>
          <w:p w:rsidR="00727963" w:rsidRPr="00811760" w:rsidRDefault="002B031C"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1,210</w:t>
            </w:r>
          </w:p>
        </w:tc>
        <w:tc>
          <w:tcPr>
            <w:tcW w:w="454" w:type="dxa"/>
          </w:tcPr>
          <w:p w:rsidR="00727963" w:rsidRPr="00811760" w:rsidRDefault="00727963" w:rsidP="00045EDC">
            <w:pPr>
              <w:autoSpaceDE w:val="0"/>
              <w:autoSpaceDN w:val="0"/>
              <w:adjustRightInd w:val="0"/>
              <w:spacing w:beforeLines="10" w:afterLines="10" w:line="0" w:lineRule="atLeast"/>
              <w:rPr>
                <w:rFonts w:ascii="Arial" w:hAnsi="Arial" w:cs="Arial"/>
                <w:kern w:val="0"/>
                <w:sz w:val="21"/>
                <w:szCs w:val="21"/>
              </w:rPr>
            </w:pPr>
          </w:p>
        </w:tc>
        <w:tc>
          <w:tcPr>
            <w:tcW w:w="964" w:type="dxa"/>
            <w:vAlign w:val="center"/>
          </w:tcPr>
          <w:p w:rsidR="00727963" w:rsidRPr="00811760" w:rsidRDefault="00727963" w:rsidP="00045EDC">
            <w:pPr>
              <w:autoSpaceDE w:val="0"/>
              <w:autoSpaceDN w:val="0"/>
              <w:adjustRightInd w:val="0"/>
              <w:spacing w:beforeLines="10" w:afterLines="10" w:line="0" w:lineRule="atLeast"/>
              <w:jc w:val="right"/>
              <w:rPr>
                <w:rFonts w:ascii="Arial" w:hAnsi="Arial" w:cs="Arial"/>
                <w:kern w:val="0"/>
                <w:sz w:val="21"/>
                <w:szCs w:val="21"/>
              </w:rPr>
            </w:pPr>
          </w:p>
        </w:tc>
      </w:tr>
      <w:tr w:rsidR="00727963" w:rsidRPr="00811760" w:rsidTr="00987D90">
        <w:trPr>
          <w:jc w:val="center"/>
        </w:trPr>
        <w:tc>
          <w:tcPr>
            <w:tcW w:w="4252" w:type="dxa"/>
            <w:vAlign w:val="center"/>
          </w:tcPr>
          <w:p w:rsidR="00727963" w:rsidRPr="00811760" w:rsidRDefault="002B031C" w:rsidP="00045EDC">
            <w:pPr>
              <w:autoSpaceDE w:val="0"/>
              <w:autoSpaceDN w:val="0"/>
              <w:adjustRightInd w:val="0"/>
              <w:spacing w:beforeLines="10" w:afterLines="10" w:line="0" w:lineRule="atLeast"/>
              <w:jc w:val="both"/>
              <w:rPr>
                <w:rFonts w:ascii="Arial" w:hAnsi="Arial" w:cs="Arial"/>
                <w:kern w:val="0"/>
                <w:sz w:val="21"/>
                <w:szCs w:val="21"/>
              </w:rPr>
            </w:pPr>
            <w:r w:rsidRPr="00811760">
              <w:rPr>
                <w:rFonts w:ascii="Arial" w:hAnsi="Arial" w:cs="Arial"/>
                <w:kern w:val="0"/>
                <w:sz w:val="21"/>
                <w:szCs w:val="21"/>
              </w:rPr>
              <w:t>Equipment</w:t>
            </w:r>
          </w:p>
        </w:tc>
        <w:tc>
          <w:tcPr>
            <w:tcW w:w="964" w:type="dxa"/>
            <w:vAlign w:val="center"/>
          </w:tcPr>
          <w:p w:rsidR="00727963" w:rsidRPr="00811760" w:rsidRDefault="002B031C"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1,200</w:t>
            </w:r>
          </w:p>
        </w:tc>
        <w:tc>
          <w:tcPr>
            <w:tcW w:w="454" w:type="dxa"/>
          </w:tcPr>
          <w:p w:rsidR="00727963" w:rsidRPr="00811760" w:rsidRDefault="00727963" w:rsidP="00045EDC">
            <w:pPr>
              <w:autoSpaceDE w:val="0"/>
              <w:autoSpaceDN w:val="0"/>
              <w:adjustRightInd w:val="0"/>
              <w:spacing w:beforeLines="10" w:afterLines="10" w:line="0" w:lineRule="atLeast"/>
              <w:rPr>
                <w:rFonts w:ascii="Arial" w:hAnsi="Arial" w:cs="Arial"/>
                <w:kern w:val="0"/>
                <w:sz w:val="21"/>
                <w:szCs w:val="21"/>
              </w:rPr>
            </w:pPr>
          </w:p>
        </w:tc>
        <w:tc>
          <w:tcPr>
            <w:tcW w:w="964" w:type="dxa"/>
            <w:vAlign w:val="center"/>
          </w:tcPr>
          <w:p w:rsidR="00727963" w:rsidRPr="00811760" w:rsidRDefault="00727963" w:rsidP="00045EDC">
            <w:pPr>
              <w:autoSpaceDE w:val="0"/>
              <w:autoSpaceDN w:val="0"/>
              <w:adjustRightInd w:val="0"/>
              <w:spacing w:beforeLines="10" w:afterLines="10" w:line="0" w:lineRule="atLeast"/>
              <w:jc w:val="right"/>
              <w:rPr>
                <w:rFonts w:ascii="Arial" w:hAnsi="Arial" w:cs="Arial"/>
                <w:kern w:val="0"/>
                <w:sz w:val="21"/>
                <w:szCs w:val="21"/>
              </w:rPr>
            </w:pPr>
          </w:p>
        </w:tc>
      </w:tr>
      <w:tr w:rsidR="00727963" w:rsidRPr="00811760" w:rsidTr="00987D90">
        <w:trPr>
          <w:jc w:val="center"/>
        </w:trPr>
        <w:tc>
          <w:tcPr>
            <w:tcW w:w="4252" w:type="dxa"/>
            <w:vAlign w:val="center"/>
          </w:tcPr>
          <w:p w:rsidR="00727963" w:rsidRPr="00811760" w:rsidRDefault="002B031C" w:rsidP="00045EDC">
            <w:pPr>
              <w:autoSpaceDE w:val="0"/>
              <w:autoSpaceDN w:val="0"/>
              <w:adjustRightInd w:val="0"/>
              <w:spacing w:beforeLines="10" w:afterLines="10" w:line="0" w:lineRule="atLeast"/>
              <w:jc w:val="both"/>
              <w:rPr>
                <w:rFonts w:ascii="Arial" w:hAnsi="Arial" w:cs="Arial"/>
                <w:kern w:val="0"/>
                <w:sz w:val="21"/>
                <w:szCs w:val="21"/>
              </w:rPr>
            </w:pPr>
            <w:r w:rsidRPr="00811760">
              <w:rPr>
                <w:rFonts w:ascii="Arial" w:hAnsi="Arial" w:cs="Arial"/>
                <w:kern w:val="0"/>
                <w:sz w:val="21"/>
                <w:szCs w:val="21"/>
              </w:rPr>
              <w:t>Accumulated Depreciation—Equipment</w:t>
            </w:r>
          </w:p>
        </w:tc>
        <w:tc>
          <w:tcPr>
            <w:tcW w:w="964" w:type="dxa"/>
            <w:vAlign w:val="center"/>
          </w:tcPr>
          <w:p w:rsidR="00727963" w:rsidRPr="00811760" w:rsidRDefault="00727963"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727963" w:rsidRPr="00811760" w:rsidRDefault="00727963" w:rsidP="00045EDC">
            <w:pPr>
              <w:autoSpaceDE w:val="0"/>
              <w:autoSpaceDN w:val="0"/>
              <w:adjustRightInd w:val="0"/>
              <w:spacing w:beforeLines="10" w:afterLines="10" w:line="0" w:lineRule="atLeast"/>
              <w:rPr>
                <w:rFonts w:ascii="Arial" w:hAnsi="Arial" w:cs="Arial"/>
                <w:kern w:val="0"/>
                <w:sz w:val="21"/>
                <w:szCs w:val="21"/>
              </w:rPr>
            </w:pPr>
          </w:p>
        </w:tc>
        <w:tc>
          <w:tcPr>
            <w:tcW w:w="964" w:type="dxa"/>
            <w:vAlign w:val="center"/>
          </w:tcPr>
          <w:p w:rsidR="00727963" w:rsidRPr="00811760" w:rsidRDefault="002B031C"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NT$   40</w:t>
            </w:r>
          </w:p>
        </w:tc>
      </w:tr>
      <w:tr w:rsidR="00727963" w:rsidRPr="00811760" w:rsidTr="00987D90">
        <w:trPr>
          <w:jc w:val="center"/>
        </w:trPr>
        <w:tc>
          <w:tcPr>
            <w:tcW w:w="4252" w:type="dxa"/>
            <w:vAlign w:val="center"/>
          </w:tcPr>
          <w:p w:rsidR="00727963" w:rsidRPr="00811760" w:rsidRDefault="002B031C" w:rsidP="00045EDC">
            <w:pPr>
              <w:autoSpaceDE w:val="0"/>
              <w:autoSpaceDN w:val="0"/>
              <w:adjustRightInd w:val="0"/>
              <w:spacing w:beforeLines="10" w:afterLines="10" w:line="0" w:lineRule="atLeast"/>
              <w:jc w:val="both"/>
              <w:rPr>
                <w:rFonts w:ascii="Arial" w:hAnsi="Arial" w:cs="Arial"/>
                <w:kern w:val="0"/>
                <w:sz w:val="21"/>
                <w:szCs w:val="21"/>
              </w:rPr>
            </w:pPr>
            <w:r w:rsidRPr="00811760">
              <w:rPr>
                <w:rFonts w:ascii="Arial" w:hAnsi="Arial" w:cs="Arial"/>
                <w:kern w:val="0"/>
                <w:sz w:val="21"/>
                <w:szCs w:val="21"/>
              </w:rPr>
              <w:t>Accounts Payable</w:t>
            </w:r>
          </w:p>
        </w:tc>
        <w:tc>
          <w:tcPr>
            <w:tcW w:w="964" w:type="dxa"/>
            <w:vAlign w:val="center"/>
          </w:tcPr>
          <w:p w:rsidR="00727963" w:rsidRPr="00811760" w:rsidRDefault="00727963"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727963" w:rsidRPr="00811760" w:rsidRDefault="00727963" w:rsidP="00045EDC">
            <w:pPr>
              <w:autoSpaceDE w:val="0"/>
              <w:autoSpaceDN w:val="0"/>
              <w:adjustRightInd w:val="0"/>
              <w:spacing w:beforeLines="10" w:afterLines="10" w:line="0" w:lineRule="atLeast"/>
              <w:rPr>
                <w:rFonts w:ascii="Arial" w:hAnsi="Arial" w:cs="Arial"/>
                <w:kern w:val="0"/>
                <w:sz w:val="21"/>
                <w:szCs w:val="21"/>
              </w:rPr>
            </w:pPr>
          </w:p>
        </w:tc>
        <w:tc>
          <w:tcPr>
            <w:tcW w:w="964" w:type="dxa"/>
            <w:vAlign w:val="center"/>
          </w:tcPr>
          <w:p w:rsidR="00727963" w:rsidRPr="00811760" w:rsidRDefault="002B031C"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75</w:t>
            </w:r>
          </w:p>
        </w:tc>
      </w:tr>
      <w:tr w:rsidR="00727963" w:rsidRPr="00811760" w:rsidTr="00987D90">
        <w:trPr>
          <w:jc w:val="center"/>
        </w:trPr>
        <w:tc>
          <w:tcPr>
            <w:tcW w:w="4252" w:type="dxa"/>
            <w:vAlign w:val="center"/>
          </w:tcPr>
          <w:p w:rsidR="00727963" w:rsidRPr="00811760" w:rsidRDefault="002B031C" w:rsidP="00045EDC">
            <w:pPr>
              <w:autoSpaceDE w:val="0"/>
              <w:autoSpaceDN w:val="0"/>
              <w:adjustRightInd w:val="0"/>
              <w:spacing w:beforeLines="10" w:afterLines="10" w:line="0" w:lineRule="atLeast"/>
              <w:jc w:val="both"/>
              <w:rPr>
                <w:rFonts w:ascii="Arial" w:hAnsi="Arial" w:cs="Arial"/>
                <w:kern w:val="0"/>
                <w:sz w:val="21"/>
                <w:szCs w:val="21"/>
              </w:rPr>
            </w:pPr>
            <w:r w:rsidRPr="00811760">
              <w:rPr>
                <w:rFonts w:ascii="Arial" w:hAnsi="Arial" w:cs="Arial"/>
                <w:kern w:val="0"/>
                <w:sz w:val="21"/>
                <w:szCs w:val="21"/>
              </w:rPr>
              <w:t>Salaries and Wages Payable</w:t>
            </w:r>
          </w:p>
        </w:tc>
        <w:tc>
          <w:tcPr>
            <w:tcW w:w="964" w:type="dxa"/>
            <w:vAlign w:val="center"/>
          </w:tcPr>
          <w:p w:rsidR="00727963" w:rsidRPr="00811760" w:rsidRDefault="00727963"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727963" w:rsidRPr="00811760" w:rsidRDefault="00727963" w:rsidP="00045EDC">
            <w:pPr>
              <w:autoSpaceDE w:val="0"/>
              <w:autoSpaceDN w:val="0"/>
              <w:adjustRightInd w:val="0"/>
              <w:spacing w:beforeLines="10" w:afterLines="10" w:line="0" w:lineRule="atLeast"/>
              <w:rPr>
                <w:rFonts w:ascii="Arial" w:hAnsi="Arial" w:cs="Arial"/>
                <w:kern w:val="0"/>
                <w:sz w:val="21"/>
                <w:szCs w:val="21"/>
              </w:rPr>
            </w:pPr>
          </w:p>
        </w:tc>
        <w:tc>
          <w:tcPr>
            <w:tcW w:w="964" w:type="dxa"/>
            <w:vAlign w:val="center"/>
          </w:tcPr>
          <w:p w:rsidR="00727963" w:rsidRPr="00811760" w:rsidRDefault="002B031C"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56</w:t>
            </w:r>
          </w:p>
        </w:tc>
      </w:tr>
      <w:tr w:rsidR="00727963" w:rsidRPr="00811760" w:rsidTr="00987D90">
        <w:trPr>
          <w:jc w:val="center"/>
        </w:trPr>
        <w:tc>
          <w:tcPr>
            <w:tcW w:w="4252" w:type="dxa"/>
            <w:vAlign w:val="center"/>
          </w:tcPr>
          <w:p w:rsidR="00727963" w:rsidRPr="00811760" w:rsidRDefault="002B031C" w:rsidP="00045EDC">
            <w:pPr>
              <w:autoSpaceDE w:val="0"/>
              <w:autoSpaceDN w:val="0"/>
              <w:adjustRightInd w:val="0"/>
              <w:spacing w:beforeLines="10" w:afterLines="10" w:line="0" w:lineRule="atLeast"/>
              <w:jc w:val="both"/>
              <w:rPr>
                <w:rFonts w:ascii="Arial" w:hAnsi="Arial" w:cs="Arial"/>
                <w:kern w:val="0"/>
                <w:sz w:val="21"/>
                <w:szCs w:val="21"/>
              </w:rPr>
            </w:pPr>
            <w:r w:rsidRPr="00811760">
              <w:rPr>
                <w:rFonts w:ascii="Arial" w:hAnsi="Arial" w:cs="Arial"/>
                <w:kern w:val="0"/>
                <w:sz w:val="21"/>
                <w:szCs w:val="21"/>
              </w:rPr>
              <w:t>Unearned Service Revenue</w:t>
            </w:r>
          </w:p>
        </w:tc>
        <w:tc>
          <w:tcPr>
            <w:tcW w:w="964" w:type="dxa"/>
            <w:vAlign w:val="center"/>
          </w:tcPr>
          <w:p w:rsidR="00727963" w:rsidRPr="00811760" w:rsidRDefault="00727963"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727963" w:rsidRPr="00811760" w:rsidRDefault="00727963" w:rsidP="00045EDC">
            <w:pPr>
              <w:autoSpaceDE w:val="0"/>
              <w:autoSpaceDN w:val="0"/>
              <w:adjustRightInd w:val="0"/>
              <w:spacing w:beforeLines="10" w:afterLines="10" w:line="0" w:lineRule="atLeast"/>
              <w:rPr>
                <w:rFonts w:ascii="Arial" w:hAnsi="Arial" w:cs="Arial"/>
                <w:kern w:val="0"/>
                <w:sz w:val="21"/>
                <w:szCs w:val="21"/>
              </w:rPr>
            </w:pPr>
          </w:p>
        </w:tc>
        <w:tc>
          <w:tcPr>
            <w:tcW w:w="964" w:type="dxa"/>
            <w:vAlign w:val="center"/>
          </w:tcPr>
          <w:p w:rsidR="00727963" w:rsidRPr="00811760" w:rsidRDefault="002B031C"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300</w:t>
            </w:r>
          </w:p>
        </w:tc>
      </w:tr>
      <w:tr w:rsidR="00727963" w:rsidRPr="00811760" w:rsidTr="00987D90">
        <w:trPr>
          <w:jc w:val="center"/>
        </w:trPr>
        <w:tc>
          <w:tcPr>
            <w:tcW w:w="4252" w:type="dxa"/>
            <w:vAlign w:val="center"/>
          </w:tcPr>
          <w:p w:rsidR="00727963" w:rsidRPr="00811760" w:rsidRDefault="002B031C" w:rsidP="00045EDC">
            <w:pPr>
              <w:autoSpaceDE w:val="0"/>
              <w:autoSpaceDN w:val="0"/>
              <w:adjustRightInd w:val="0"/>
              <w:spacing w:beforeLines="10" w:afterLines="10" w:line="0" w:lineRule="atLeast"/>
              <w:jc w:val="both"/>
              <w:rPr>
                <w:rFonts w:ascii="Arial" w:hAnsi="Arial" w:cs="Arial"/>
                <w:kern w:val="0"/>
                <w:sz w:val="21"/>
                <w:szCs w:val="21"/>
              </w:rPr>
            </w:pPr>
            <w:r w:rsidRPr="00811760">
              <w:rPr>
                <w:rFonts w:ascii="Arial" w:hAnsi="Arial" w:cs="Arial"/>
                <w:kern w:val="0"/>
                <w:sz w:val="21"/>
                <w:szCs w:val="21"/>
              </w:rPr>
              <w:t>Notes Payable</w:t>
            </w:r>
          </w:p>
        </w:tc>
        <w:tc>
          <w:tcPr>
            <w:tcW w:w="964" w:type="dxa"/>
            <w:vAlign w:val="center"/>
          </w:tcPr>
          <w:p w:rsidR="00727963" w:rsidRPr="00811760" w:rsidRDefault="00727963"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727963" w:rsidRPr="00811760" w:rsidRDefault="00727963" w:rsidP="00045EDC">
            <w:pPr>
              <w:autoSpaceDE w:val="0"/>
              <w:autoSpaceDN w:val="0"/>
              <w:adjustRightInd w:val="0"/>
              <w:spacing w:beforeLines="10" w:afterLines="10" w:line="0" w:lineRule="atLeast"/>
              <w:rPr>
                <w:rFonts w:ascii="Arial" w:hAnsi="Arial" w:cs="Arial"/>
                <w:kern w:val="0"/>
                <w:sz w:val="21"/>
                <w:szCs w:val="21"/>
              </w:rPr>
            </w:pPr>
          </w:p>
        </w:tc>
        <w:tc>
          <w:tcPr>
            <w:tcW w:w="964" w:type="dxa"/>
            <w:vAlign w:val="center"/>
          </w:tcPr>
          <w:p w:rsidR="00727963" w:rsidRPr="00811760" w:rsidRDefault="002B031C"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2000</w:t>
            </w:r>
          </w:p>
        </w:tc>
      </w:tr>
      <w:tr w:rsidR="00727963" w:rsidRPr="00811760" w:rsidTr="00987D90">
        <w:trPr>
          <w:jc w:val="center"/>
        </w:trPr>
        <w:tc>
          <w:tcPr>
            <w:tcW w:w="4252" w:type="dxa"/>
            <w:vAlign w:val="center"/>
          </w:tcPr>
          <w:p w:rsidR="00727963" w:rsidRPr="00811760" w:rsidRDefault="002B031C" w:rsidP="00045EDC">
            <w:pPr>
              <w:autoSpaceDE w:val="0"/>
              <w:autoSpaceDN w:val="0"/>
              <w:adjustRightInd w:val="0"/>
              <w:spacing w:beforeLines="10" w:afterLines="10" w:line="0" w:lineRule="atLeast"/>
              <w:jc w:val="both"/>
              <w:rPr>
                <w:rFonts w:ascii="Arial" w:hAnsi="Arial" w:cs="Arial"/>
                <w:kern w:val="0"/>
                <w:sz w:val="21"/>
                <w:szCs w:val="21"/>
              </w:rPr>
            </w:pPr>
            <w:r w:rsidRPr="00811760">
              <w:rPr>
                <w:rFonts w:ascii="Arial" w:hAnsi="Arial" w:cs="Arial"/>
                <w:kern w:val="0"/>
                <w:sz w:val="21"/>
                <w:szCs w:val="21"/>
              </w:rPr>
              <w:t>Interest Payable</w:t>
            </w:r>
          </w:p>
        </w:tc>
        <w:tc>
          <w:tcPr>
            <w:tcW w:w="964" w:type="dxa"/>
            <w:vAlign w:val="center"/>
          </w:tcPr>
          <w:p w:rsidR="00727963" w:rsidRPr="00811760" w:rsidRDefault="00727963"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727963" w:rsidRPr="00811760" w:rsidRDefault="00727963" w:rsidP="00045EDC">
            <w:pPr>
              <w:autoSpaceDE w:val="0"/>
              <w:autoSpaceDN w:val="0"/>
              <w:adjustRightInd w:val="0"/>
              <w:spacing w:beforeLines="10" w:afterLines="10" w:line="0" w:lineRule="atLeast"/>
              <w:rPr>
                <w:rFonts w:ascii="Arial" w:hAnsi="Arial" w:cs="Arial"/>
                <w:kern w:val="0"/>
                <w:sz w:val="21"/>
                <w:szCs w:val="21"/>
              </w:rPr>
            </w:pPr>
          </w:p>
        </w:tc>
        <w:tc>
          <w:tcPr>
            <w:tcW w:w="964" w:type="dxa"/>
            <w:vAlign w:val="center"/>
          </w:tcPr>
          <w:p w:rsidR="00727963" w:rsidRPr="00811760" w:rsidRDefault="002B031C"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15</w:t>
            </w:r>
          </w:p>
        </w:tc>
      </w:tr>
      <w:tr w:rsidR="00727963" w:rsidRPr="00811760" w:rsidTr="00987D90">
        <w:trPr>
          <w:jc w:val="center"/>
        </w:trPr>
        <w:tc>
          <w:tcPr>
            <w:tcW w:w="4252" w:type="dxa"/>
            <w:vAlign w:val="center"/>
          </w:tcPr>
          <w:p w:rsidR="00727963" w:rsidRPr="00811760" w:rsidRDefault="002B031C" w:rsidP="00045EDC">
            <w:pPr>
              <w:autoSpaceDE w:val="0"/>
              <w:autoSpaceDN w:val="0"/>
              <w:adjustRightInd w:val="0"/>
              <w:spacing w:beforeLines="10" w:afterLines="10" w:line="0" w:lineRule="atLeast"/>
              <w:jc w:val="both"/>
              <w:rPr>
                <w:rFonts w:ascii="Arial" w:hAnsi="Arial" w:cs="Arial"/>
                <w:kern w:val="0"/>
                <w:sz w:val="21"/>
                <w:szCs w:val="21"/>
              </w:rPr>
            </w:pPr>
            <w:r w:rsidRPr="00811760">
              <w:rPr>
                <w:rFonts w:ascii="Arial" w:hAnsi="Arial" w:cs="Arial"/>
                <w:kern w:val="0"/>
                <w:sz w:val="21"/>
                <w:szCs w:val="21"/>
              </w:rPr>
              <w:t>Share Capital—Ordinary</w:t>
            </w:r>
          </w:p>
        </w:tc>
        <w:tc>
          <w:tcPr>
            <w:tcW w:w="964" w:type="dxa"/>
            <w:vAlign w:val="center"/>
          </w:tcPr>
          <w:p w:rsidR="00727963" w:rsidRPr="00811760" w:rsidRDefault="00727963"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727963" w:rsidRPr="00811760" w:rsidRDefault="00727963" w:rsidP="00045EDC">
            <w:pPr>
              <w:autoSpaceDE w:val="0"/>
              <w:autoSpaceDN w:val="0"/>
              <w:adjustRightInd w:val="0"/>
              <w:spacing w:beforeLines="10" w:afterLines="10" w:line="0" w:lineRule="atLeast"/>
              <w:rPr>
                <w:rFonts w:ascii="Arial" w:hAnsi="Arial" w:cs="Arial"/>
                <w:kern w:val="0"/>
                <w:sz w:val="21"/>
                <w:szCs w:val="21"/>
              </w:rPr>
            </w:pPr>
          </w:p>
        </w:tc>
        <w:tc>
          <w:tcPr>
            <w:tcW w:w="964" w:type="dxa"/>
            <w:vAlign w:val="center"/>
          </w:tcPr>
          <w:p w:rsidR="00727963" w:rsidRPr="00811760" w:rsidRDefault="002B031C"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800</w:t>
            </w:r>
          </w:p>
        </w:tc>
      </w:tr>
      <w:tr w:rsidR="00727963" w:rsidRPr="00811760" w:rsidTr="00987D90">
        <w:trPr>
          <w:jc w:val="center"/>
        </w:trPr>
        <w:tc>
          <w:tcPr>
            <w:tcW w:w="4252" w:type="dxa"/>
            <w:vAlign w:val="center"/>
          </w:tcPr>
          <w:p w:rsidR="00727963" w:rsidRPr="00811760" w:rsidRDefault="002B031C" w:rsidP="00045EDC">
            <w:pPr>
              <w:autoSpaceDE w:val="0"/>
              <w:autoSpaceDN w:val="0"/>
              <w:adjustRightInd w:val="0"/>
              <w:spacing w:beforeLines="10" w:afterLines="10" w:line="0" w:lineRule="atLeast"/>
              <w:jc w:val="both"/>
              <w:rPr>
                <w:rFonts w:ascii="Arial" w:hAnsi="Arial" w:cs="Arial"/>
                <w:kern w:val="0"/>
                <w:sz w:val="21"/>
                <w:szCs w:val="21"/>
              </w:rPr>
            </w:pPr>
            <w:r w:rsidRPr="00811760">
              <w:rPr>
                <w:rFonts w:ascii="Arial" w:hAnsi="Arial" w:cs="Arial"/>
                <w:kern w:val="0"/>
                <w:sz w:val="21"/>
                <w:szCs w:val="21"/>
              </w:rPr>
              <w:t>Dividends</w:t>
            </w:r>
          </w:p>
        </w:tc>
        <w:tc>
          <w:tcPr>
            <w:tcW w:w="964" w:type="dxa"/>
            <w:vAlign w:val="center"/>
          </w:tcPr>
          <w:p w:rsidR="00727963" w:rsidRPr="00811760" w:rsidRDefault="002B031C"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500</w:t>
            </w:r>
          </w:p>
        </w:tc>
        <w:tc>
          <w:tcPr>
            <w:tcW w:w="454" w:type="dxa"/>
          </w:tcPr>
          <w:p w:rsidR="00727963" w:rsidRPr="00811760" w:rsidRDefault="00727963" w:rsidP="00045EDC">
            <w:pPr>
              <w:autoSpaceDE w:val="0"/>
              <w:autoSpaceDN w:val="0"/>
              <w:adjustRightInd w:val="0"/>
              <w:spacing w:beforeLines="10" w:afterLines="10" w:line="0" w:lineRule="atLeast"/>
              <w:rPr>
                <w:rFonts w:ascii="Arial" w:hAnsi="Arial" w:cs="Arial"/>
                <w:kern w:val="0"/>
                <w:sz w:val="21"/>
                <w:szCs w:val="21"/>
              </w:rPr>
            </w:pPr>
          </w:p>
        </w:tc>
        <w:tc>
          <w:tcPr>
            <w:tcW w:w="964" w:type="dxa"/>
            <w:vAlign w:val="center"/>
          </w:tcPr>
          <w:p w:rsidR="00727963" w:rsidRPr="00811760" w:rsidRDefault="00727963" w:rsidP="00045EDC">
            <w:pPr>
              <w:autoSpaceDE w:val="0"/>
              <w:autoSpaceDN w:val="0"/>
              <w:adjustRightInd w:val="0"/>
              <w:spacing w:beforeLines="10" w:afterLines="10" w:line="0" w:lineRule="atLeast"/>
              <w:jc w:val="right"/>
              <w:rPr>
                <w:rFonts w:ascii="Arial" w:hAnsi="Arial" w:cs="Arial"/>
                <w:kern w:val="0"/>
                <w:sz w:val="21"/>
                <w:szCs w:val="21"/>
              </w:rPr>
            </w:pPr>
          </w:p>
        </w:tc>
      </w:tr>
      <w:tr w:rsidR="00727963" w:rsidRPr="00811760" w:rsidTr="00987D90">
        <w:trPr>
          <w:jc w:val="center"/>
        </w:trPr>
        <w:tc>
          <w:tcPr>
            <w:tcW w:w="4252" w:type="dxa"/>
            <w:vAlign w:val="center"/>
          </w:tcPr>
          <w:p w:rsidR="00727963" w:rsidRPr="00811760" w:rsidRDefault="002B031C" w:rsidP="00045EDC">
            <w:pPr>
              <w:autoSpaceDE w:val="0"/>
              <w:autoSpaceDN w:val="0"/>
              <w:adjustRightInd w:val="0"/>
              <w:spacing w:beforeLines="10" w:afterLines="10" w:line="0" w:lineRule="atLeast"/>
              <w:jc w:val="both"/>
              <w:rPr>
                <w:rFonts w:ascii="Arial" w:hAnsi="Arial" w:cs="Arial"/>
                <w:kern w:val="0"/>
                <w:sz w:val="21"/>
                <w:szCs w:val="21"/>
              </w:rPr>
            </w:pPr>
            <w:r w:rsidRPr="00811760">
              <w:rPr>
                <w:rFonts w:ascii="Arial" w:hAnsi="Arial" w:cs="Arial"/>
                <w:kern w:val="0"/>
                <w:sz w:val="21"/>
                <w:szCs w:val="21"/>
              </w:rPr>
              <w:t>Service Revenue</w:t>
            </w:r>
          </w:p>
        </w:tc>
        <w:tc>
          <w:tcPr>
            <w:tcW w:w="964" w:type="dxa"/>
            <w:vAlign w:val="center"/>
          </w:tcPr>
          <w:p w:rsidR="00727963" w:rsidRPr="00811760" w:rsidRDefault="00727963"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727963" w:rsidRPr="00811760" w:rsidRDefault="00727963" w:rsidP="00045EDC">
            <w:pPr>
              <w:autoSpaceDE w:val="0"/>
              <w:autoSpaceDN w:val="0"/>
              <w:adjustRightInd w:val="0"/>
              <w:spacing w:beforeLines="10" w:afterLines="10" w:line="0" w:lineRule="atLeast"/>
              <w:rPr>
                <w:rFonts w:ascii="Arial" w:hAnsi="Arial" w:cs="Arial"/>
                <w:kern w:val="0"/>
                <w:sz w:val="21"/>
                <w:szCs w:val="21"/>
              </w:rPr>
            </w:pPr>
          </w:p>
        </w:tc>
        <w:tc>
          <w:tcPr>
            <w:tcW w:w="964" w:type="dxa"/>
            <w:vAlign w:val="center"/>
          </w:tcPr>
          <w:p w:rsidR="00727963" w:rsidRPr="00811760" w:rsidRDefault="002B031C"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4,515</w:t>
            </w:r>
          </w:p>
        </w:tc>
      </w:tr>
      <w:tr w:rsidR="00727963" w:rsidRPr="00811760" w:rsidTr="00987D90">
        <w:trPr>
          <w:jc w:val="center"/>
        </w:trPr>
        <w:tc>
          <w:tcPr>
            <w:tcW w:w="4252" w:type="dxa"/>
            <w:vAlign w:val="center"/>
          </w:tcPr>
          <w:p w:rsidR="00727963" w:rsidRPr="00811760" w:rsidRDefault="002B031C" w:rsidP="00045EDC">
            <w:pPr>
              <w:autoSpaceDE w:val="0"/>
              <w:autoSpaceDN w:val="0"/>
              <w:adjustRightInd w:val="0"/>
              <w:spacing w:beforeLines="10" w:afterLines="10" w:line="0" w:lineRule="atLeast"/>
              <w:jc w:val="both"/>
              <w:rPr>
                <w:rFonts w:ascii="Arial" w:hAnsi="Arial" w:cs="Arial"/>
                <w:kern w:val="0"/>
                <w:sz w:val="21"/>
                <w:szCs w:val="21"/>
              </w:rPr>
            </w:pPr>
            <w:r w:rsidRPr="00811760">
              <w:rPr>
                <w:rFonts w:ascii="Arial" w:hAnsi="Arial" w:cs="Arial"/>
                <w:kern w:val="0"/>
                <w:sz w:val="21"/>
                <w:szCs w:val="21"/>
              </w:rPr>
              <w:t>Salaries and Wages Expense</w:t>
            </w:r>
          </w:p>
        </w:tc>
        <w:tc>
          <w:tcPr>
            <w:tcW w:w="964" w:type="dxa"/>
            <w:vAlign w:val="center"/>
          </w:tcPr>
          <w:p w:rsidR="00727963" w:rsidRPr="00811760" w:rsidRDefault="002B031C"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1,006</w:t>
            </w:r>
          </w:p>
        </w:tc>
        <w:tc>
          <w:tcPr>
            <w:tcW w:w="454" w:type="dxa"/>
          </w:tcPr>
          <w:p w:rsidR="00727963" w:rsidRPr="00811760" w:rsidRDefault="00727963" w:rsidP="00045EDC">
            <w:pPr>
              <w:autoSpaceDE w:val="0"/>
              <w:autoSpaceDN w:val="0"/>
              <w:adjustRightInd w:val="0"/>
              <w:spacing w:beforeLines="10" w:afterLines="10" w:line="0" w:lineRule="atLeast"/>
              <w:rPr>
                <w:rFonts w:ascii="Arial" w:hAnsi="Arial" w:cs="Arial"/>
                <w:kern w:val="0"/>
                <w:sz w:val="21"/>
                <w:szCs w:val="21"/>
              </w:rPr>
            </w:pPr>
          </w:p>
        </w:tc>
        <w:tc>
          <w:tcPr>
            <w:tcW w:w="964" w:type="dxa"/>
            <w:vAlign w:val="center"/>
          </w:tcPr>
          <w:p w:rsidR="00727963" w:rsidRPr="00811760" w:rsidRDefault="00727963" w:rsidP="00045EDC">
            <w:pPr>
              <w:autoSpaceDE w:val="0"/>
              <w:autoSpaceDN w:val="0"/>
              <w:adjustRightInd w:val="0"/>
              <w:spacing w:beforeLines="10" w:afterLines="10" w:line="0" w:lineRule="atLeast"/>
              <w:jc w:val="right"/>
              <w:rPr>
                <w:rFonts w:ascii="Arial" w:hAnsi="Arial" w:cs="Arial"/>
                <w:kern w:val="0"/>
                <w:sz w:val="21"/>
                <w:szCs w:val="21"/>
              </w:rPr>
            </w:pPr>
          </w:p>
        </w:tc>
      </w:tr>
      <w:tr w:rsidR="00727963" w:rsidRPr="00811760" w:rsidTr="00987D90">
        <w:trPr>
          <w:jc w:val="center"/>
        </w:trPr>
        <w:tc>
          <w:tcPr>
            <w:tcW w:w="4252" w:type="dxa"/>
            <w:vAlign w:val="center"/>
          </w:tcPr>
          <w:p w:rsidR="00727963" w:rsidRPr="00811760" w:rsidRDefault="002B031C" w:rsidP="00045EDC">
            <w:pPr>
              <w:autoSpaceDE w:val="0"/>
              <w:autoSpaceDN w:val="0"/>
              <w:adjustRightInd w:val="0"/>
              <w:spacing w:beforeLines="10" w:afterLines="10" w:line="0" w:lineRule="atLeast"/>
              <w:jc w:val="both"/>
              <w:rPr>
                <w:rFonts w:ascii="Arial" w:hAnsi="Arial" w:cs="Arial"/>
                <w:kern w:val="0"/>
                <w:sz w:val="21"/>
                <w:szCs w:val="21"/>
              </w:rPr>
            </w:pPr>
            <w:r w:rsidRPr="00811760">
              <w:rPr>
                <w:rFonts w:ascii="Arial" w:hAnsi="Arial" w:cs="Arial"/>
                <w:kern w:val="0"/>
                <w:sz w:val="21"/>
                <w:szCs w:val="21"/>
              </w:rPr>
              <w:t>Utilities Expense</w:t>
            </w:r>
          </w:p>
        </w:tc>
        <w:tc>
          <w:tcPr>
            <w:tcW w:w="964" w:type="dxa"/>
            <w:vAlign w:val="center"/>
          </w:tcPr>
          <w:p w:rsidR="00727963" w:rsidRPr="00811760" w:rsidRDefault="002B031C"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125</w:t>
            </w:r>
          </w:p>
        </w:tc>
        <w:tc>
          <w:tcPr>
            <w:tcW w:w="454" w:type="dxa"/>
          </w:tcPr>
          <w:p w:rsidR="00727963" w:rsidRPr="00811760" w:rsidRDefault="00727963" w:rsidP="00045EDC">
            <w:pPr>
              <w:autoSpaceDE w:val="0"/>
              <w:autoSpaceDN w:val="0"/>
              <w:adjustRightInd w:val="0"/>
              <w:spacing w:beforeLines="10" w:afterLines="10" w:line="0" w:lineRule="atLeast"/>
              <w:rPr>
                <w:rFonts w:ascii="Arial" w:hAnsi="Arial" w:cs="Arial"/>
                <w:kern w:val="0"/>
                <w:sz w:val="21"/>
                <w:szCs w:val="21"/>
              </w:rPr>
            </w:pPr>
          </w:p>
        </w:tc>
        <w:tc>
          <w:tcPr>
            <w:tcW w:w="964" w:type="dxa"/>
            <w:vAlign w:val="center"/>
          </w:tcPr>
          <w:p w:rsidR="00727963" w:rsidRPr="00811760" w:rsidRDefault="00727963" w:rsidP="00045EDC">
            <w:pPr>
              <w:autoSpaceDE w:val="0"/>
              <w:autoSpaceDN w:val="0"/>
              <w:adjustRightInd w:val="0"/>
              <w:spacing w:beforeLines="10" w:afterLines="10" w:line="0" w:lineRule="atLeast"/>
              <w:jc w:val="right"/>
              <w:rPr>
                <w:rFonts w:ascii="Arial" w:hAnsi="Arial" w:cs="Arial"/>
                <w:kern w:val="0"/>
                <w:sz w:val="21"/>
                <w:szCs w:val="21"/>
              </w:rPr>
            </w:pPr>
          </w:p>
        </w:tc>
      </w:tr>
      <w:tr w:rsidR="00727963" w:rsidRPr="00811760" w:rsidTr="00987D90">
        <w:trPr>
          <w:jc w:val="center"/>
        </w:trPr>
        <w:tc>
          <w:tcPr>
            <w:tcW w:w="4252" w:type="dxa"/>
            <w:vAlign w:val="center"/>
          </w:tcPr>
          <w:p w:rsidR="00727963" w:rsidRPr="00811760" w:rsidRDefault="002B031C" w:rsidP="00045EDC">
            <w:pPr>
              <w:autoSpaceDE w:val="0"/>
              <w:autoSpaceDN w:val="0"/>
              <w:adjustRightInd w:val="0"/>
              <w:spacing w:beforeLines="10" w:afterLines="10" w:line="0" w:lineRule="atLeast"/>
              <w:jc w:val="both"/>
              <w:rPr>
                <w:rFonts w:ascii="Arial" w:hAnsi="Arial" w:cs="Arial"/>
                <w:kern w:val="0"/>
                <w:sz w:val="21"/>
                <w:szCs w:val="21"/>
              </w:rPr>
            </w:pPr>
            <w:r w:rsidRPr="00811760">
              <w:rPr>
                <w:rFonts w:ascii="Arial" w:hAnsi="Arial" w:cs="Arial"/>
                <w:kern w:val="0"/>
                <w:sz w:val="21"/>
                <w:szCs w:val="21"/>
              </w:rPr>
              <w:t>Advertising Expense</w:t>
            </w:r>
          </w:p>
        </w:tc>
        <w:tc>
          <w:tcPr>
            <w:tcW w:w="964" w:type="dxa"/>
            <w:vAlign w:val="center"/>
          </w:tcPr>
          <w:p w:rsidR="00727963" w:rsidRPr="00811760" w:rsidRDefault="002B031C"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165</w:t>
            </w:r>
          </w:p>
        </w:tc>
        <w:tc>
          <w:tcPr>
            <w:tcW w:w="454" w:type="dxa"/>
          </w:tcPr>
          <w:p w:rsidR="00727963" w:rsidRPr="00811760" w:rsidRDefault="00727963" w:rsidP="00045EDC">
            <w:pPr>
              <w:autoSpaceDE w:val="0"/>
              <w:autoSpaceDN w:val="0"/>
              <w:adjustRightInd w:val="0"/>
              <w:spacing w:beforeLines="10" w:afterLines="10" w:line="0" w:lineRule="atLeast"/>
              <w:rPr>
                <w:rFonts w:ascii="Arial" w:hAnsi="Arial" w:cs="Arial"/>
                <w:kern w:val="0"/>
                <w:sz w:val="21"/>
                <w:szCs w:val="21"/>
              </w:rPr>
            </w:pPr>
          </w:p>
        </w:tc>
        <w:tc>
          <w:tcPr>
            <w:tcW w:w="964" w:type="dxa"/>
            <w:vAlign w:val="center"/>
          </w:tcPr>
          <w:p w:rsidR="00727963" w:rsidRPr="00811760" w:rsidRDefault="00727963" w:rsidP="00045EDC">
            <w:pPr>
              <w:autoSpaceDE w:val="0"/>
              <w:autoSpaceDN w:val="0"/>
              <w:adjustRightInd w:val="0"/>
              <w:spacing w:beforeLines="10" w:afterLines="10" w:line="0" w:lineRule="atLeast"/>
              <w:jc w:val="right"/>
              <w:rPr>
                <w:rFonts w:ascii="Arial" w:hAnsi="Arial" w:cs="Arial"/>
                <w:kern w:val="0"/>
                <w:sz w:val="21"/>
                <w:szCs w:val="21"/>
              </w:rPr>
            </w:pPr>
          </w:p>
        </w:tc>
      </w:tr>
      <w:tr w:rsidR="00727963" w:rsidRPr="00811760" w:rsidTr="00987D90">
        <w:trPr>
          <w:jc w:val="center"/>
        </w:trPr>
        <w:tc>
          <w:tcPr>
            <w:tcW w:w="4252" w:type="dxa"/>
            <w:vAlign w:val="center"/>
          </w:tcPr>
          <w:p w:rsidR="00727963" w:rsidRPr="00811760" w:rsidRDefault="002B031C" w:rsidP="00045EDC">
            <w:pPr>
              <w:autoSpaceDE w:val="0"/>
              <w:autoSpaceDN w:val="0"/>
              <w:adjustRightInd w:val="0"/>
              <w:spacing w:beforeLines="10" w:afterLines="10" w:line="0" w:lineRule="atLeast"/>
              <w:jc w:val="both"/>
              <w:rPr>
                <w:rFonts w:ascii="Arial" w:hAnsi="Arial" w:cs="Arial"/>
                <w:kern w:val="0"/>
                <w:sz w:val="21"/>
                <w:szCs w:val="21"/>
              </w:rPr>
            </w:pPr>
            <w:r w:rsidRPr="00811760">
              <w:rPr>
                <w:rFonts w:ascii="Arial" w:hAnsi="Arial" w:cs="Arial"/>
                <w:kern w:val="0"/>
                <w:sz w:val="21"/>
                <w:szCs w:val="21"/>
              </w:rPr>
              <w:t>Supplies Expense</w:t>
            </w:r>
          </w:p>
        </w:tc>
        <w:tc>
          <w:tcPr>
            <w:tcW w:w="964" w:type="dxa"/>
            <w:vAlign w:val="center"/>
          </w:tcPr>
          <w:p w:rsidR="00727963" w:rsidRPr="00811760" w:rsidRDefault="002B031C"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1,025</w:t>
            </w:r>
          </w:p>
        </w:tc>
        <w:tc>
          <w:tcPr>
            <w:tcW w:w="454" w:type="dxa"/>
          </w:tcPr>
          <w:p w:rsidR="00727963" w:rsidRPr="00811760" w:rsidRDefault="00727963" w:rsidP="00045EDC">
            <w:pPr>
              <w:autoSpaceDE w:val="0"/>
              <w:autoSpaceDN w:val="0"/>
              <w:adjustRightInd w:val="0"/>
              <w:spacing w:beforeLines="10" w:afterLines="10" w:line="0" w:lineRule="atLeast"/>
              <w:rPr>
                <w:rFonts w:ascii="Arial" w:hAnsi="Arial" w:cs="Arial"/>
                <w:kern w:val="0"/>
                <w:sz w:val="21"/>
                <w:szCs w:val="21"/>
              </w:rPr>
            </w:pPr>
          </w:p>
        </w:tc>
        <w:tc>
          <w:tcPr>
            <w:tcW w:w="964" w:type="dxa"/>
            <w:vAlign w:val="center"/>
          </w:tcPr>
          <w:p w:rsidR="00727963" w:rsidRPr="00811760" w:rsidRDefault="00727963" w:rsidP="00045EDC">
            <w:pPr>
              <w:autoSpaceDE w:val="0"/>
              <w:autoSpaceDN w:val="0"/>
              <w:adjustRightInd w:val="0"/>
              <w:spacing w:beforeLines="10" w:afterLines="10" w:line="0" w:lineRule="atLeast"/>
              <w:jc w:val="right"/>
              <w:rPr>
                <w:rFonts w:ascii="Arial" w:hAnsi="Arial" w:cs="Arial"/>
                <w:kern w:val="0"/>
                <w:sz w:val="21"/>
                <w:szCs w:val="21"/>
              </w:rPr>
            </w:pPr>
          </w:p>
        </w:tc>
      </w:tr>
      <w:tr w:rsidR="00727963" w:rsidRPr="00811760" w:rsidTr="00987D90">
        <w:trPr>
          <w:jc w:val="center"/>
        </w:trPr>
        <w:tc>
          <w:tcPr>
            <w:tcW w:w="4252" w:type="dxa"/>
            <w:vAlign w:val="center"/>
          </w:tcPr>
          <w:p w:rsidR="00727963" w:rsidRPr="00811760" w:rsidRDefault="002B031C" w:rsidP="00045EDC">
            <w:pPr>
              <w:autoSpaceDE w:val="0"/>
              <w:autoSpaceDN w:val="0"/>
              <w:adjustRightInd w:val="0"/>
              <w:spacing w:beforeLines="10" w:afterLines="10" w:line="0" w:lineRule="atLeast"/>
              <w:jc w:val="both"/>
              <w:rPr>
                <w:rFonts w:ascii="Arial" w:hAnsi="Arial" w:cs="Arial"/>
                <w:kern w:val="0"/>
                <w:sz w:val="21"/>
                <w:szCs w:val="21"/>
              </w:rPr>
            </w:pPr>
            <w:r w:rsidRPr="00811760">
              <w:rPr>
                <w:rFonts w:ascii="Arial" w:hAnsi="Arial" w:cs="Arial"/>
                <w:kern w:val="0"/>
                <w:sz w:val="21"/>
                <w:szCs w:val="21"/>
              </w:rPr>
              <w:t>Depreciation Expense</w:t>
            </w:r>
          </w:p>
        </w:tc>
        <w:tc>
          <w:tcPr>
            <w:tcW w:w="964" w:type="dxa"/>
            <w:vAlign w:val="center"/>
          </w:tcPr>
          <w:p w:rsidR="00727963" w:rsidRPr="00811760" w:rsidRDefault="002B031C"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40</w:t>
            </w:r>
          </w:p>
        </w:tc>
        <w:tc>
          <w:tcPr>
            <w:tcW w:w="454" w:type="dxa"/>
          </w:tcPr>
          <w:p w:rsidR="00727963" w:rsidRPr="00811760" w:rsidRDefault="00727963" w:rsidP="00045EDC">
            <w:pPr>
              <w:autoSpaceDE w:val="0"/>
              <w:autoSpaceDN w:val="0"/>
              <w:adjustRightInd w:val="0"/>
              <w:spacing w:beforeLines="10" w:afterLines="10" w:line="0" w:lineRule="atLeast"/>
              <w:rPr>
                <w:rFonts w:ascii="Arial" w:hAnsi="Arial" w:cs="Arial"/>
                <w:kern w:val="0"/>
                <w:sz w:val="21"/>
                <w:szCs w:val="21"/>
              </w:rPr>
            </w:pPr>
          </w:p>
        </w:tc>
        <w:tc>
          <w:tcPr>
            <w:tcW w:w="964" w:type="dxa"/>
            <w:vAlign w:val="center"/>
          </w:tcPr>
          <w:p w:rsidR="00727963" w:rsidRPr="00811760" w:rsidRDefault="00727963" w:rsidP="00045EDC">
            <w:pPr>
              <w:autoSpaceDE w:val="0"/>
              <w:autoSpaceDN w:val="0"/>
              <w:adjustRightInd w:val="0"/>
              <w:spacing w:beforeLines="10" w:afterLines="10" w:line="0" w:lineRule="atLeast"/>
              <w:jc w:val="right"/>
              <w:rPr>
                <w:rFonts w:ascii="Arial" w:hAnsi="Arial" w:cs="Arial"/>
                <w:kern w:val="0"/>
                <w:sz w:val="21"/>
                <w:szCs w:val="21"/>
              </w:rPr>
            </w:pPr>
          </w:p>
        </w:tc>
      </w:tr>
      <w:tr w:rsidR="00727963" w:rsidRPr="00811760" w:rsidTr="00987D90">
        <w:trPr>
          <w:jc w:val="center"/>
        </w:trPr>
        <w:tc>
          <w:tcPr>
            <w:tcW w:w="4252" w:type="dxa"/>
            <w:vAlign w:val="center"/>
          </w:tcPr>
          <w:p w:rsidR="00727963" w:rsidRPr="00811760" w:rsidRDefault="002B031C" w:rsidP="00045EDC">
            <w:pPr>
              <w:autoSpaceDE w:val="0"/>
              <w:autoSpaceDN w:val="0"/>
              <w:adjustRightInd w:val="0"/>
              <w:spacing w:beforeLines="10" w:afterLines="10" w:line="0" w:lineRule="atLeast"/>
              <w:jc w:val="both"/>
              <w:rPr>
                <w:rFonts w:ascii="Arial" w:hAnsi="Arial" w:cs="Arial"/>
                <w:kern w:val="0"/>
                <w:sz w:val="21"/>
                <w:szCs w:val="21"/>
              </w:rPr>
            </w:pPr>
            <w:r w:rsidRPr="00811760">
              <w:rPr>
                <w:rFonts w:ascii="Arial" w:hAnsi="Arial" w:cs="Arial"/>
                <w:kern w:val="0"/>
                <w:sz w:val="21"/>
                <w:szCs w:val="21"/>
              </w:rPr>
              <w:t>Insurance Expense</w:t>
            </w:r>
          </w:p>
        </w:tc>
        <w:tc>
          <w:tcPr>
            <w:tcW w:w="964" w:type="dxa"/>
            <w:vAlign w:val="center"/>
          </w:tcPr>
          <w:p w:rsidR="00727963" w:rsidRPr="00811760" w:rsidRDefault="002B031C"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110</w:t>
            </w:r>
          </w:p>
        </w:tc>
        <w:tc>
          <w:tcPr>
            <w:tcW w:w="454" w:type="dxa"/>
          </w:tcPr>
          <w:p w:rsidR="00727963" w:rsidRPr="00811760" w:rsidRDefault="00727963" w:rsidP="00045EDC">
            <w:pPr>
              <w:autoSpaceDE w:val="0"/>
              <w:autoSpaceDN w:val="0"/>
              <w:adjustRightInd w:val="0"/>
              <w:spacing w:beforeLines="10" w:afterLines="10" w:line="0" w:lineRule="atLeast"/>
              <w:rPr>
                <w:rFonts w:ascii="Arial" w:hAnsi="Arial" w:cs="Arial"/>
                <w:kern w:val="0"/>
                <w:sz w:val="21"/>
                <w:szCs w:val="21"/>
              </w:rPr>
            </w:pPr>
          </w:p>
        </w:tc>
        <w:tc>
          <w:tcPr>
            <w:tcW w:w="964" w:type="dxa"/>
            <w:vAlign w:val="center"/>
          </w:tcPr>
          <w:p w:rsidR="00727963" w:rsidRPr="00811760" w:rsidRDefault="00727963" w:rsidP="00045EDC">
            <w:pPr>
              <w:autoSpaceDE w:val="0"/>
              <w:autoSpaceDN w:val="0"/>
              <w:adjustRightInd w:val="0"/>
              <w:spacing w:beforeLines="10" w:afterLines="10" w:line="0" w:lineRule="atLeast"/>
              <w:jc w:val="right"/>
              <w:rPr>
                <w:rFonts w:ascii="Arial" w:hAnsi="Arial" w:cs="Arial"/>
                <w:kern w:val="0"/>
                <w:sz w:val="21"/>
                <w:szCs w:val="21"/>
              </w:rPr>
            </w:pPr>
          </w:p>
        </w:tc>
      </w:tr>
      <w:tr w:rsidR="00727963" w:rsidRPr="00811760" w:rsidTr="00987D90">
        <w:trPr>
          <w:jc w:val="center"/>
        </w:trPr>
        <w:tc>
          <w:tcPr>
            <w:tcW w:w="4252" w:type="dxa"/>
            <w:vAlign w:val="center"/>
          </w:tcPr>
          <w:p w:rsidR="00727963" w:rsidRPr="00811760" w:rsidRDefault="002B031C" w:rsidP="00045EDC">
            <w:pPr>
              <w:autoSpaceDE w:val="0"/>
              <w:autoSpaceDN w:val="0"/>
              <w:adjustRightInd w:val="0"/>
              <w:spacing w:beforeLines="10" w:afterLines="10" w:line="0" w:lineRule="atLeast"/>
              <w:jc w:val="both"/>
              <w:rPr>
                <w:rFonts w:ascii="Arial" w:hAnsi="Arial" w:cs="Arial"/>
                <w:kern w:val="0"/>
                <w:sz w:val="21"/>
                <w:szCs w:val="21"/>
              </w:rPr>
            </w:pPr>
            <w:r w:rsidRPr="00811760">
              <w:rPr>
                <w:rFonts w:ascii="Arial" w:hAnsi="Arial" w:cs="Arial"/>
                <w:kern w:val="0"/>
                <w:sz w:val="21"/>
                <w:szCs w:val="21"/>
              </w:rPr>
              <w:t>Interest Expense</w:t>
            </w:r>
          </w:p>
        </w:tc>
        <w:tc>
          <w:tcPr>
            <w:tcW w:w="964" w:type="dxa"/>
            <w:tcBorders>
              <w:bottom w:val="single" w:sz="4" w:space="0" w:color="auto"/>
            </w:tcBorders>
            <w:vAlign w:val="center"/>
          </w:tcPr>
          <w:p w:rsidR="00727963" w:rsidRPr="00811760" w:rsidRDefault="002B031C"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15</w:t>
            </w:r>
          </w:p>
        </w:tc>
        <w:tc>
          <w:tcPr>
            <w:tcW w:w="454" w:type="dxa"/>
          </w:tcPr>
          <w:p w:rsidR="00727963" w:rsidRPr="00811760" w:rsidRDefault="00727963" w:rsidP="00045EDC">
            <w:pPr>
              <w:autoSpaceDE w:val="0"/>
              <w:autoSpaceDN w:val="0"/>
              <w:adjustRightInd w:val="0"/>
              <w:spacing w:beforeLines="10" w:afterLines="10" w:line="0" w:lineRule="atLeast"/>
              <w:rPr>
                <w:rFonts w:ascii="Arial" w:hAnsi="Arial" w:cs="Arial"/>
                <w:kern w:val="0"/>
                <w:sz w:val="21"/>
                <w:szCs w:val="21"/>
              </w:rPr>
            </w:pPr>
          </w:p>
        </w:tc>
        <w:tc>
          <w:tcPr>
            <w:tcW w:w="964" w:type="dxa"/>
            <w:tcBorders>
              <w:bottom w:val="single" w:sz="4" w:space="0" w:color="auto"/>
            </w:tcBorders>
            <w:vAlign w:val="center"/>
          </w:tcPr>
          <w:p w:rsidR="00727963" w:rsidRPr="00811760" w:rsidRDefault="00727963" w:rsidP="00045EDC">
            <w:pPr>
              <w:autoSpaceDE w:val="0"/>
              <w:autoSpaceDN w:val="0"/>
              <w:adjustRightInd w:val="0"/>
              <w:spacing w:beforeLines="10" w:afterLines="10" w:line="0" w:lineRule="atLeast"/>
              <w:jc w:val="right"/>
              <w:rPr>
                <w:rFonts w:ascii="Arial" w:hAnsi="Arial" w:cs="Arial"/>
                <w:kern w:val="0"/>
                <w:sz w:val="21"/>
                <w:szCs w:val="21"/>
              </w:rPr>
            </w:pPr>
          </w:p>
        </w:tc>
      </w:tr>
      <w:tr w:rsidR="00727963" w:rsidRPr="00811760" w:rsidTr="00987D90">
        <w:trPr>
          <w:jc w:val="center"/>
        </w:trPr>
        <w:tc>
          <w:tcPr>
            <w:tcW w:w="4252" w:type="dxa"/>
            <w:vAlign w:val="center"/>
          </w:tcPr>
          <w:p w:rsidR="00727963" w:rsidRPr="00811760" w:rsidRDefault="00727963" w:rsidP="00045EDC">
            <w:pPr>
              <w:autoSpaceDE w:val="0"/>
              <w:autoSpaceDN w:val="0"/>
              <w:adjustRightInd w:val="0"/>
              <w:spacing w:beforeLines="10" w:afterLines="10" w:line="0" w:lineRule="atLeast"/>
              <w:jc w:val="both"/>
              <w:rPr>
                <w:rFonts w:ascii="Arial" w:hAnsi="Arial" w:cs="Arial"/>
                <w:kern w:val="0"/>
                <w:sz w:val="21"/>
                <w:szCs w:val="21"/>
              </w:rPr>
            </w:pPr>
          </w:p>
        </w:tc>
        <w:tc>
          <w:tcPr>
            <w:tcW w:w="964" w:type="dxa"/>
            <w:tcBorders>
              <w:top w:val="single" w:sz="4" w:space="0" w:color="auto"/>
              <w:bottom w:val="double" w:sz="4" w:space="0" w:color="auto"/>
            </w:tcBorders>
            <w:vAlign w:val="center"/>
          </w:tcPr>
          <w:p w:rsidR="00727963" w:rsidRPr="00811760" w:rsidRDefault="002B031C"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NT$7,801</w:t>
            </w:r>
          </w:p>
        </w:tc>
        <w:tc>
          <w:tcPr>
            <w:tcW w:w="454" w:type="dxa"/>
          </w:tcPr>
          <w:p w:rsidR="00727963" w:rsidRPr="00811760" w:rsidRDefault="00727963" w:rsidP="00045EDC">
            <w:pPr>
              <w:autoSpaceDE w:val="0"/>
              <w:autoSpaceDN w:val="0"/>
              <w:adjustRightInd w:val="0"/>
              <w:spacing w:beforeLines="10" w:afterLines="10" w:line="0" w:lineRule="atLeast"/>
              <w:rPr>
                <w:rFonts w:ascii="Arial" w:hAnsi="Arial" w:cs="Arial"/>
                <w:kern w:val="0"/>
                <w:sz w:val="21"/>
                <w:szCs w:val="21"/>
              </w:rPr>
            </w:pPr>
          </w:p>
        </w:tc>
        <w:tc>
          <w:tcPr>
            <w:tcW w:w="964" w:type="dxa"/>
            <w:tcBorders>
              <w:top w:val="single" w:sz="4" w:space="0" w:color="auto"/>
              <w:bottom w:val="double" w:sz="4" w:space="0" w:color="auto"/>
            </w:tcBorders>
            <w:vAlign w:val="center"/>
          </w:tcPr>
          <w:p w:rsidR="00727963" w:rsidRPr="00811760" w:rsidRDefault="002B031C"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NT$7,801</w:t>
            </w:r>
          </w:p>
        </w:tc>
      </w:tr>
    </w:tbl>
    <w:p w:rsidR="00727963" w:rsidRPr="00811760" w:rsidRDefault="00727963" w:rsidP="00045EDC">
      <w:pPr>
        <w:autoSpaceDE w:val="0"/>
        <w:autoSpaceDN w:val="0"/>
        <w:adjustRightInd w:val="0"/>
        <w:spacing w:beforeLines="50"/>
        <w:ind w:leftChars="235" w:left="564"/>
        <w:rPr>
          <w:rFonts w:ascii="Arial" w:hAnsi="Arial" w:cs="Arial"/>
          <w:b/>
          <w:bCs/>
          <w:i/>
          <w:iCs/>
          <w:kern w:val="0"/>
          <w:sz w:val="27"/>
          <w:szCs w:val="27"/>
        </w:rPr>
      </w:pPr>
      <w:r w:rsidRPr="00811760">
        <w:rPr>
          <w:rFonts w:ascii="Arial" w:hAnsi="Arial" w:cs="Arial"/>
          <w:b/>
          <w:bCs/>
          <w:i/>
          <w:iCs/>
          <w:kern w:val="0"/>
          <w:sz w:val="27"/>
          <w:szCs w:val="27"/>
        </w:rPr>
        <w:t>Instructions</w:t>
      </w:r>
    </w:p>
    <w:p w:rsidR="00727963" w:rsidRPr="00811760" w:rsidRDefault="00727963" w:rsidP="00727963">
      <w:pPr>
        <w:autoSpaceDE w:val="0"/>
        <w:autoSpaceDN w:val="0"/>
        <w:adjustRightInd w:val="0"/>
        <w:ind w:leftChars="236" w:left="566"/>
        <w:rPr>
          <w:rFonts w:ascii="Arial" w:hAnsi="Arial" w:cs="Arial"/>
          <w:kern w:val="0"/>
          <w:sz w:val="21"/>
          <w:szCs w:val="21"/>
        </w:rPr>
      </w:pPr>
      <w:r w:rsidRPr="00811760">
        <w:rPr>
          <w:rFonts w:ascii="Arial" w:hAnsi="Arial" w:cs="Arial"/>
          <w:kern w:val="0"/>
          <w:sz w:val="21"/>
          <w:szCs w:val="21"/>
        </w:rPr>
        <w:t>Using the information in the adjusted trial balance, do the following.</w:t>
      </w:r>
    </w:p>
    <w:p w:rsidR="00727963" w:rsidRPr="00811760" w:rsidRDefault="00727963" w:rsidP="000F4C98">
      <w:pPr>
        <w:autoSpaceDE w:val="0"/>
        <w:autoSpaceDN w:val="0"/>
        <w:adjustRightInd w:val="0"/>
        <w:ind w:leftChars="236" w:left="849" w:hangingChars="135" w:hanging="283"/>
        <w:rPr>
          <w:rFonts w:ascii="Arial" w:hAnsi="Arial" w:cs="Arial"/>
          <w:kern w:val="0"/>
          <w:sz w:val="21"/>
          <w:szCs w:val="21"/>
        </w:rPr>
      </w:pPr>
      <w:r w:rsidRPr="00811760">
        <w:rPr>
          <w:rFonts w:ascii="Arial" w:hAnsi="Arial" w:cs="Arial"/>
          <w:kern w:val="0"/>
          <w:sz w:val="21"/>
          <w:szCs w:val="21"/>
        </w:rPr>
        <w:t>(a) Prepare an income statement and a retained earnings statement for the 2 months ended December 31, 2017, and a classified statement of financial position at December 31, 2017. The note payable</w:t>
      </w:r>
      <w:r w:rsidR="000F4C98" w:rsidRPr="00811760">
        <w:rPr>
          <w:rFonts w:ascii="Arial" w:hAnsi="Arial" w:cs="Arial"/>
          <w:kern w:val="0"/>
          <w:sz w:val="21"/>
          <w:szCs w:val="21"/>
        </w:rPr>
        <w:t xml:space="preserve"> </w:t>
      </w:r>
      <w:r w:rsidRPr="00811760">
        <w:rPr>
          <w:rFonts w:ascii="Arial" w:hAnsi="Arial" w:cs="Arial"/>
          <w:kern w:val="0"/>
          <w:sz w:val="21"/>
          <w:szCs w:val="21"/>
        </w:rPr>
        <w:t>has a stated interest rate of 6%, and the principal and interest are due on November 16, 201</w:t>
      </w:r>
      <w:r w:rsidR="000F4C98" w:rsidRPr="00811760">
        <w:rPr>
          <w:rFonts w:ascii="Arial" w:hAnsi="Arial" w:cs="Arial"/>
          <w:kern w:val="0"/>
          <w:sz w:val="21"/>
          <w:szCs w:val="21"/>
        </w:rPr>
        <w:t>9</w:t>
      </w:r>
      <w:r w:rsidRPr="00811760">
        <w:rPr>
          <w:rFonts w:ascii="Arial" w:hAnsi="Arial" w:cs="Arial"/>
          <w:kern w:val="0"/>
          <w:sz w:val="21"/>
          <w:szCs w:val="21"/>
        </w:rPr>
        <w:t>.</w:t>
      </w:r>
    </w:p>
    <w:p w:rsidR="00727963" w:rsidRPr="00811760" w:rsidRDefault="00727963" w:rsidP="000F4C98">
      <w:pPr>
        <w:autoSpaceDE w:val="0"/>
        <w:autoSpaceDN w:val="0"/>
        <w:adjustRightInd w:val="0"/>
        <w:ind w:leftChars="236" w:left="849" w:hangingChars="135" w:hanging="283"/>
        <w:rPr>
          <w:rFonts w:ascii="Arial" w:hAnsi="Arial" w:cs="Arial"/>
          <w:kern w:val="0"/>
          <w:sz w:val="21"/>
          <w:szCs w:val="21"/>
        </w:rPr>
      </w:pPr>
      <w:r w:rsidRPr="00811760">
        <w:rPr>
          <w:rFonts w:ascii="Arial" w:hAnsi="Arial" w:cs="Arial"/>
          <w:kern w:val="0"/>
          <w:sz w:val="21"/>
          <w:szCs w:val="21"/>
        </w:rPr>
        <w:t>(b) Mei-ling has decided that her year-end will be December 31, 2017. Prepare closing entries as of</w:t>
      </w:r>
      <w:r w:rsidR="000F4C98" w:rsidRPr="00811760">
        <w:rPr>
          <w:rFonts w:ascii="Arial" w:hAnsi="Arial" w:cs="Arial"/>
          <w:kern w:val="0"/>
          <w:sz w:val="21"/>
          <w:szCs w:val="21"/>
        </w:rPr>
        <w:t xml:space="preserve"> </w:t>
      </w:r>
      <w:r w:rsidRPr="00811760">
        <w:rPr>
          <w:rFonts w:ascii="Arial" w:hAnsi="Arial" w:cs="Arial"/>
          <w:kern w:val="0"/>
          <w:sz w:val="21"/>
          <w:szCs w:val="21"/>
        </w:rPr>
        <w:t>December 31, 2017.</w:t>
      </w:r>
    </w:p>
    <w:p w:rsidR="003906F5" w:rsidRPr="00811760" w:rsidRDefault="00727963" w:rsidP="00045EDC">
      <w:pPr>
        <w:autoSpaceDE w:val="0"/>
        <w:autoSpaceDN w:val="0"/>
        <w:adjustRightInd w:val="0"/>
        <w:spacing w:afterLines="20"/>
        <w:ind w:leftChars="236" w:left="849" w:hangingChars="135" w:hanging="283"/>
        <w:rPr>
          <w:rFonts w:ascii="Arial" w:hAnsi="Arial" w:cs="Arial"/>
          <w:kern w:val="0"/>
          <w:sz w:val="21"/>
          <w:szCs w:val="21"/>
        </w:rPr>
      </w:pPr>
      <w:r w:rsidRPr="00811760">
        <w:rPr>
          <w:rFonts w:ascii="Arial" w:hAnsi="Arial" w:cs="Arial"/>
          <w:kern w:val="0"/>
          <w:sz w:val="21"/>
          <w:szCs w:val="21"/>
        </w:rPr>
        <w:t>(c) Prepare a post-closing trial balance.</w:t>
      </w:r>
    </w:p>
    <w:p w:rsidR="00582E80" w:rsidRPr="00811760" w:rsidRDefault="003906F5" w:rsidP="003906F5">
      <w:pPr>
        <w:widowControl/>
        <w:rPr>
          <w:rFonts w:ascii="Arial" w:hAnsi="Arial" w:cs="Arial"/>
          <w:b/>
          <w:bCs/>
          <w:color w:val="6C6865"/>
          <w:kern w:val="0"/>
          <w:sz w:val="36"/>
          <w:szCs w:val="36"/>
        </w:rPr>
      </w:pPr>
      <w:r w:rsidRPr="00811760">
        <w:rPr>
          <w:rFonts w:ascii="Arial" w:hAnsi="Arial" w:cs="Arial"/>
          <w:kern w:val="0"/>
          <w:sz w:val="21"/>
          <w:szCs w:val="21"/>
        </w:rPr>
        <w:br w:type="page"/>
      </w:r>
      <w:r w:rsidR="00582E80" w:rsidRPr="00811760">
        <w:rPr>
          <w:rFonts w:ascii="Arial" w:hAnsi="Arial" w:cs="Arial"/>
          <w:b/>
          <w:bCs/>
          <w:color w:val="6C6865"/>
          <w:kern w:val="0"/>
          <w:sz w:val="36"/>
          <w:szCs w:val="36"/>
        </w:rPr>
        <w:lastRenderedPageBreak/>
        <w:t>Broadening Your Perspective</w:t>
      </w:r>
    </w:p>
    <w:p w:rsidR="00582E80" w:rsidRPr="00811760" w:rsidRDefault="00582E80" w:rsidP="00582E80">
      <w:pPr>
        <w:autoSpaceDE w:val="0"/>
        <w:autoSpaceDN w:val="0"/>
        <w:adjustRightInd w:val="0"/>
        <w:rPr>
          <w:rFonts w:ascii="Arial" w:hAnsi="Arial" w:cs="Arial"/>
          <w:color w:val="B21117"/>
          <w:kern w:val="0"/>
          <w:sz w:val="33"/>
          <w:szCs w:val="33"/>
        </w:rPr>
      </w:pPr>
      <w:r w:rsidRPr="00811760">
        <w:rPr>
          <w:rFonts w:ascii="Arial" w:hAnsi="Arial" w:cs="Arial"/>
          <w:color w:val="B21117"/>
          <w:kern w:val="0"/>
          <w:sz w:val="33"/>
          <w:szCs w:val="33"/>
        </w:rPr>
        <w:t>Financial Reporting and Analysis</w:t>
      </w:r>
    </w:p>
    <w:p w:rsidR="00FF7F9C" w:rsidRPr="00811760" w:rsidRDefault="00FF7F9C" w:rsidP="00FF7F9C">
      <w:pPr>
        <w:autoSpaceDE w:val="0"/>
        <w:autoSpaceDN w:val="0"/>
        <w:adjustRightInd w:val="0"/>
        <w:rPr>
          <w:rFonts w:ascii="Arial" w:hAnsi="Arial" w:cs="Arial"/>
          <w:color w:val="043D5C"/>
          <w:kern w:val="0"/>
          <w:sz w:val="21"/>
          <w:szCs w:val="21"/>
        </w:rPr>
      </w:pPr>
      <w:proofErr w:type="gramStart"/>
      <w:r w:rsidRPr="00811760">
        <w:rPr>
          <w:rFonts w:ascii="Arial" w:hAnsi="Arial" w:cs="Arial"/>
          <w:b/>
          <w:bCs/>
          <w:color w:val="B21117"/>
          <w:kern w:val="0"/>
          <w:sz w:val="21"/>
          <w:szCs w:val="21"/>
        </w:rPr>
        <w:t>BYP</w:t>
      </w:r>
      <w:r w:rsidR="00CA67BE" w:rsidRPr="00811760">
        <w:rPr>
          <w:rFonts w:ascii="Arial" w:hAnsi="Arial" w:cs="Arial"/>
          <w:b/>
          <w:bCs/>
          <w:color w:val="B21117"/>
          <w:kern w:val="0"/>
          <w:sz w:val="21"/>
          <w:szCs w:val="21"/>
        </w:rPr>
        <w:t>4</w:t>
      </w:r>
      <w:r w:rsidRPr="00811760">
        <w:rPr>
          <w:rFonts w:ascii="Arial" w:hAnsi="Arial" w:cs="Arial"/>
          <w:b/>
          <w:bCs/>
          <w:color w:val="B21117"/>
          <w:kern w:val="0"/>
          <w:sz w:val="21"/>
          <w:szCs w:val="21"/>
        </w:rPr>
        <w:t>-1.</w:t>
      </w:r>
      <w:proofErr w:type="gramEnd"/>
      <w:r w:rsidRPr="00811760">
        <w:rPr>
          <w:rFonts w:ascii="Arial" w:hAnsi="Arial" w:cs="Arial"/>
          <w:b/>
          <w:bCs/>
          <w:color w:val="B21117"/>
          <w:kern w:val="0"/>
          <w:sz w:val="21"/>
          <w:szCs w:val="21"/>
        </w:rPr>
        <w:t xml:space="preserve"> </w:t>
      </w:r>
      <w:r w:rsidRPr="00811760">
        <w:rPr>
          <w:rFonts w:ascii="Arial" w:hAnsi="Arial" w:cs="Arial"/>
          <w:b/>
          <w:color w:val="4F6F92"/>
          <w:kern w:val="0"/>
          <w:szCs w:val="24"/>
        </w:rPr>
        <w:t>Financial Reporting Problem: TSMC, Ltd. (TWN)</w:t>
      </w:r>
    </w:p>
    <w:p w:rsidR="00CA67BE" w:rsidRPr="00811760" w:rsidRDefault="00CA67BE" w:rsidP="00CA67BE">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 xml:space="preserve">The financial statements of </w:t>
      </w:r>
      <w:r w:rsidRPr="00811760">
        <w:rPr>
          <w:rFonts w:ascii="Arial" w:hAnsi="Arial" w:cs="Arial"/>
          <w:color w:val="C11517"/>
          <w:kern w:val="0"/>
          <w:sz w:val="21"/>
          <w:szCs w:val="21"/>
        </w:rPr>
        <w:t xml:space="preserve">TSMC </w:t>
      </w:r>
      <w:r w:rsidRPr="00811760">
        <w:rPr>
          <w:rFonts w:ascii="Arial" w:hAnsi="Arial" w:cs="Arial"/>
          <w:color w:val="000000"/>
          <w:kern w:val="0"/>
          <w:sz w:val="21"/>
          <w:szCs w:val="21"/>
        </w:rPr>
        <w:t xml:space="preserve">are presented in Appendix A at the end of this textbook. The company’s complete annual report, including the notes to the financial statements, is available in the Investors section of the company's website, </w:t>
      </w:r>
      <w:r w:rsidRPr="00811760">
        <w:rPr>
          <w:rFonts w:ascii="Arial" w:hAnsi="Arial" w:cs="Arial"/>
          <w:i/>
          <w:iCs/>
          <w:color w:val="000000"/>
          <w:kern w:val="0"/>
          <w:sz w:val="21"/>
          <w:szCs w:val="21"/>
        </w:rPr>
        <w:t>www.tsmc.com</w:t>
      </w:r>
      <w:r w:rsidRPr="00811760">
        <w:rPr>
          <w:rFonts w:ascii="Arial" w:hAnsi="Arial" w:cs="Arial"/>
          <w:color w:val="000000"/>
          <w:kern w:val="0"/>
          <w:sz w:val="21"/>
          <w:szCs w:val="21"/>
        </w:rPr>
        <w:t>.</w:t>
      </w:r>
    </w:p>
    <w:p w:rsidR="00CA67BE" w:rsidRPr="00811760" w:rsidRDefault="00CA67BE" w:rsidP="00045EDC">
      <w:pPr>
        <w:autoSpaceDE w:val="0"/>
        <w:autoSpaceDN w:val="0"/>
        <w:adjustRightInd w:val="0"/>
        <w:spacing w:beforeLines="50"/>
        <w:ind w:leftChars="354" w:left="850"/>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CA67BE" w:rsidRPr="00811760" w:rsidRDefault="00CA67BE" w:rsidP="00CA67BE">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Answer the questions below using the statement of financial position and the notes to consolidated financial statements section.</w:t>
      </w:r>
    </w:p>
    <w:p w:rsidR="00CA67BE" w:rsidRPr="00811760" w:rsidRDefault="00CA67BE" w:rsidP="00CA67BE">
      <w:pPr>
        <w:autoSpaceDE w:val="0"/>
        <w:autoSpaceDN w:val="0"/>
        <w:adjustRightInd w:val="0"/>
        <w:ind w:leftChars="354" w:left="1133" w:hangingChars="135" w:hanging="283"/>
        <w:rPr>
          <w:rFonts w:ascii="Arial" w:hAnsi="Arial" w:cs="Arial"/>
          <w:color w:val="000000"/>
          <w:kern w:val="0"/>
          <w:sz w:val="21"/>
          <w:szCs w:val="21"/>
        </w:rPr>
      </w:pPr>
      <w:r w:rsidRPr="00811760">
        <w:rPr>
          <w:rFonts w:ascii="Arial" w:hAnsi="Arial" w:cs="Arial"/>
          <w:color w:val="000000"/>
          <w:kern w:val="0"/>
          <w:sz w:val="21"/>
          <w:szCs w:val="21"/>
        </w:rPr>
        <w:t>(a) What were TSMC's total current assets at December 31, 2013, and December 31, 2012?</w:t>
      </w:r>
    </w:p>
    <w:p w:rsidR="00CA67BE" w:rsidRPr="00811760" w:rsidRDefault="00CA67BE" w:rsidP="00CA67BE">
      <w:pPr>
        <w:autoSpaceDE w:val="0"/>
        <w:autoSpaceDN w:val="0"/>
        <w:adjustRightInd w:val="0"/>
        <w:ind w:leftChars="354" w:left="1133" w:hangingChars="135" w:hanging="283"/>
        <w:rPr>
          <w:rFonts w:ascii="Arial" w:hAnsi="Arial" w:cs="Arial"/>
          <w:color w:val="000000"/>
          <w:kern w:val="0"/>
          <w:sz w:val="21"/>
          <w:szCs w:val="21"/>
        </w:rPr>
      </w:pPr>
      <w:r w:rsidRPr="00811760">
        <w:rPr>
          <w:rFonts w:ascii="Arial" w:hAnsi="Arial" w:cs="Arial"/>
          <w:color w:val="000000"/>
          <w:kern w:val="0"/>
          <w:sz w:val="21"/>
          <w:szCs w:val="21"/>
        </w:rPr>
        <w:t>(b) Are assets that TSMC included under current assets listed in proper order? Explain.</w:t>
      </w:r>
    </w:p>
    <w:p w:rsidR="00CA67BE" w:rsidRPr="00811760" w:rsidRDefault="00CA67BE" w:rsidP="00CA67BE">
      <w:pPr>
        <w:autoSpaceDE w:val="0"/>
        <w:autoSpaceDN w:val="0"/>
        <w:adjustRightInd w:val="0"/>
        <w:ind w:leftChars="354" w:left="1133" w:hangingChars="135" w:hanging="283"/>
        <w:rPr>
          <w:rFonts w:ascii="Arial" w:hAnsi="Arial" w:cs="Arial"/>
          <w:color w:val="000000"/>
          <w:kern w:val="0"/>
          <w:sz w:val="21"/>
          <w:szCs w:val="21"/>
        </w:rPr>
      </w:pPr>
      <w:r w:rsidRPr="00811760">
        <w:rPr>
          <w:rFonts w:ascii="Arial" w:hAnsi="Arial" w:cs="Arial"/>
          <w:color w:val="000000"/>
          <w:kern w:val="0"/>
          <w:sz w:val="21"/>
          <w:szCs w:val="21"/>
        </w:rPr>
        <w:t>(c) How are TSMC's assets classified?</w:t>
      </w:r>
    </w:p>
    <w:p w:rsidR="00CA67BE" w:rsidRPr="00811760" w:rsidRDefault="00CA67BE" w:rsidP="00CA67BE">
      <w:pPr>
        <w:autoSpaceDE w:val="0"/>
        <w:autoSpaceDN w:val="0"/>
        <w:adjustRightInd w:val="0"/>
        <w:ind w:leftChars="354" w:left="1133" w:hangingChars="135" w:hanging="283"/>
        <w:rPr>
          <w:rFonts w:ascii="Arial" w:hAnsi="Arial" w:cs="Arial"/>
          <w:color w:val="000000"/>
          <w:kern w:val="0"/>
          <w:sz w:val="21"/>
          <w:szCs w:val="21"/>
        </w:rPr>
      </w:pPr>
      <w:r w:rsidRPr="00811760">
        <w:rPr>
          <w:rFonts w:ascii="Arial" w:hAnsi="Arial" w:cs="Arial"/>
          <w:color w:val="000000"/>
          <w:kern w:val="0"/>
          <w:sz w:val="21"/>
          <w:szCs w:val="21"/>
        </w:rPr>
        <w:t>(d) What are “cash equivalents”?</w:t>
      </w:r>
    </w:p>
    <w:p w:rsidR="00FF7F9C" w:rsidRPr="00811760" w:rsidRDefault="00CA67BE" w:rsidP="00CA67BE">
      <w:pPr>
        <w:autoSpaceDE w:val="0"/>
        <w:autoSpaceDN w:val="0"/>
        <w:adjustRightInd w:val="0"/>
        <w:ind w:leftChars="354" w:left="1133" w:hangingChars="135" w:hanging="283"/>
        <w:rPr>
          <w:rFonts w:ascii="Arial" w:hAnsi="Arial" w:cs="Arial"/>
          <w:color w:val="000000"/>
          <w:kern w:val="0"/>
          <w:sz w:val="21"/>
          <w:szCs w:val="21"/>
        </w:rPr>
      </w:pPr>
      <w:r w:rsidRPr="00811760">
        <w:rPr>
          <w:rFonts w:ascii="Arial" w:hAnsi="Arial" w:cs="Arial"/>
          <w:color w:val="000000"/>
          <w:kern w:val="0"/>
          <w:sz w:val="21"/>
          <w:szCs w:val="21"/>
        </w:rPr>
        <w:t>(e) What were TSMC's total current liabilities at December 31, 2013, and December 31, 2012?</w:t>
      </w:r>
    </w:p>
    <w:p w:rsidR="00FF7F9C" w:rsidRPr="00811760" w:rsidRDefault="00FF7F9C" w:rsidP="00FF7F9C">
      <w:pPr>
        <w:autoSpaceDE w:val="0"/>
        <w:autoSpaceDN w:val="0"/>
        <w:adjustRightInd w:val="0"/>
        <w:rPr>
          <w:rFonts w:ascii="Arial" w:hAnsi="Arial" w:cs="Arial"/>
          <w:color w:val="000000"/>
          <w:kern w:val="0"/>
          <w:sz w:val="21"/>
          <w:szCs w:val="21"/>
        </w:rPr>
      </w:pPr>
    </w:p>
    <w:p w:rsidR="00FF7F9C" w:rsidRPr="00811760" w:rsidRDefault="00FF7F9C" w:rsidP="00885D37">
      <w:pPr>
        <w:autoSpaceDE w:val="0"/>
        <w:autoSpaceDN w:val="0"/>
        <w:adjustRightInd w:val="0"/>
        <w:ind w:left="851" w:hangingChars="405" w:hanging="851"/>
        <w:rPr>
          <w:rFonts w:ascii="Arial" w:hAnsi="Arial" w:cs="Arial"/>
          <w:color w:val="043D5C"/>
          <w:kern w:val="0"/>
          <w:sz w:val="21"/>
          <w:szCs w:val="21"/>
        </w:rPr>
      </w:pPr>
      <w:proofErr w:type="gramStart"/>
      <w:r w:rsidRPr="00811760">
        <w:rPr>
          <w:rFonts w:ascii="Arial" w:hAnsi="Arial" w:cs="Arial"/>
          <w:b/>
          <w:bCs/>
          <w:color w:val="B21117"/>
          <w:kern w:val="0"/>
          <w:sz w:val="21"/>
          <w:szCs w:val="21"/>
        </w:rPr>
        <w:t>BYP</w:t>
      </w:r>
      <w:r w:rsidR="008B7D59" w:rsidRPr="00811760">
        <w:rPr>
          <w:rFonts w:ascii="Arial" w:hAnsi="Arial" w:cs="Arial"/>
          <w:b/>
          <w:bCs/>
          <w:color w:val="B21117"/>
          <w:kern w:val="0"/>
          <w:sz w:val="21"/>
          <w:szCs w:val="21"/>
        </w:rPr>
        <w:t>4</w:t>
      </w:r>
      <w:r w:rsidRPr="00811760">
        <w:rPr>
          <w:rFonts w:ascii="Arial" w:hAnsi="Arial" w:cs="Arial"/>
          <w:b/>
          <w:bCs/>
          <w:color w:val="B21117"/>
          <w:kern w:val="0"/>
          <w:sz w:val="21"/>
          <w:szCs w:val="21"/>
        </w:rPr>
        <w:t>-2.</w:t>
      </w:r>
      <w:proofErr w:type="gramEnd"/>
      <w:r w:rsidRPr="00811760">
        <w:rPr>
          <w:rFonts w:ascii="Arial" w:hAnsi="Arial" w:cs="Arial"/>
          <w:b/>
          <w:bCs/>
          <w:color w:val="B21117"/>
          <w:kern w:val="0"/>
          <w:sz w:val="21"/>
          <w:szCs w:val="21"/>
        </w:rPr>
        <w:t xml:space="preserve"> </w:t>
      </w:r>
      <w:r w:rsidRPr="00811760">
        <w:rPr>
          <w:rFonts w:ascii="Arial" w:hAnsi="Arial" w:cs="Arial"/>
          <w:b/>
          <w:color w:val="4F6F92"/>
          <w:kern w:val="0"/>
          <w:szCs w:val="24"/>
        </w:rPr>
        <w:t>Comparative Analysis Proble</w:t>
      </w:r>
      <w:r w:rsidR="00885D37" w:rsidRPr="00811760">
        <w:rPr>
          <w:rFonts w:ascii="Arial" w:hAnsi="Arial" w:cs="Arial"/>
          <w:b/>
          <w:color w:val="4F6F92"/>
          <w:kern w:val="0"/>
          <w:szCs w:val="24"/>
        </w:rPr>
        <w:t>m: Nestlé SA (CHE)</w:t>
      </w:r>
      <w:r w:rsidRPr="00811760">
        <w:rPr>
          <w:rFonts w:ascii="Arial" w:hAnsi="Arial" w:cs="Arial"/>
          <w:b/>
          <w:color w:val="4F6F92"/>
          <w:kern w:val="0"/>
          <w:szCs w:val="24"/>
        </w:rPr>
        <w:t xml:space="preserve"> vs. </w:t>
      </w:r>
      <w:r w:rsidR="00885D37" w:rsidRPr="00811760">
        <w:rPr>
          <w:rFonts w:ascii="Arial" w:hAnsi="Arial" w:cs="Arial"/>
          <w:b/>
          <w:color w:val="4F6F92"/>
          <w:kern w:val="0"/>
          <w:szCs w:val="24"/>
        </w:rPr>
        <w:t>Petra Foods Ltd. (SGP)</w:t>
      </w:r>
    </w:p>
    <w:p w:rsidR="002D040D" w:rsidRPr="00811760" w:rsidRDefault="002D040D" w:rsidP="002D040D">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C11517"/>
          <w:kern w:val="0"/>
          <w:sz w:val="21"/>
          <w:szCs w:val="21"/>
        </w:rPr>
        <w:t>Nestlé</w:t>
      </w:r>
      <w:r w:rsidRPr="00811760">
        <w:rPr>
          <w:rFonts w:ascii="Arial" w:hAnsi="Arial" w:cs="Arial"/>
          <w:color w:val="000000"/>
          <w:kern w:val="0"/>
          <w:sz w:val="21"/>
          <w:szCs w:val="21"/>
        </w:rPr>
        <w:t xml:space="preserve">'s financial statements are presented in Appendix B. Financial statements for </w:t>
      </w:r>
      <w:r w:rsidR="00EF1BEE" w:rsidRPr="00811760">
        <w:rPr>
          <w:rFonts w:ascii="Arial" w:hAnsi="Arial" w:cs="Arial"/>
          <w:color w:val="C11517"/>
          <w:kern w:val="0"/>
          <w:sz w:val="21"/>
          <w:szCs w:val="21"/>
        </w:rPr>
        <w:t>Petra Foods</w:t>
      </w:r>
      <w:r w:rsidRPr="00811760">
        <w:rPr>
          <w:rFonts w:ascii="Arial" w:hAnsi="Arial" w:cs="Arial"/>
          <w:color w:val="C11517"/>
          <w:kern w:val="0"/>
          <w:sz w:val="21"/>
          <w:szCs w:val="21"/>
        </w:rPr>
        <w:t xml:space="preserve"> </w:t>
      </w:r>
      <w:r w:rsidRPr="00811760">
        <w:rPr>
          <w:rFonts w:ascii="Arial" w:hAnsi="Arial" w:cs="Arial"/>
          <w:color w:val="000000"/>
          <w:kern w:val="0"/>
          <w:sz w:val="21"/>
          <w:szCs w:val="21"/>
        </w:rPr>
        <w:t>are presented in Appendix C.</w:t>
      </w:r>
    </w:p>
    <w:p w:rsidR="002D040D" w:rsidRPr="00811760" w:rsidRDefault="002D040D" w:rsidP="00045EDC">
      <w:pPr>
        <w:autoSpaceDE w:val="0"/>
        <w:autoSpaceDN w:val="0"/>
        <w:adjustRightInd w:val="0"/>
        <w:spacing w:beforeLines="50"/>
        <w:ind w:leftChars="354" w:left="850"/>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2D040D" w:rsidRPr="00811760" w:rsidRDefault="002D040D" w:rsidP="002D040D">
      <w:pPr>
        <w:autoSpaceDE w:val="0"/>
        <w:autoSpaceDN w:val="0"/>
        <w:adjustRightInd w:val="0"/>
        <w:ind w:leftChars="354" w:left="1133" w:hangingChars="135" w:hanging="283"/>
        <w:rPr>
          <w:rFonts w:ascii="Arial" w:hAnsi="Arial" w:cs="Arial"/>
          <w:color w:val="000000"/>
          <w:kern w:val="0"/>
          <w:sz w:val="21"/>
          <w:szCs w:val="21"/>
        </w:rPr>
      </w:pPr>
      <w:r w:rsidRPr="00811760">
        <w:rPr>
          <w:rFonts w:ascii="Arial" w:hAnsi="Arial" w:cs="Arial"/>
          <w:color w:val="000000"/>
          <w:kern w:val="0"/>
          <w:sz w:val="21"/>
          <w:szCs w:val="21"/>
        </w:rPr>
        <w:t>(</w:t>
      </w:r>
      <w:proofErr w:type="gramStart"/>
      <w:r w:rsidRPr="00811760">
        <w:rPr>
          <w:rFonts w:ascii="Arial" w:hAnsi="Arial" w:cs="Arial"/>
          <w:color w:val="000000"/>
          <w:kern w:val="0"/>
          <w:sz w:val="21"/>
          <w:szCs w:val="21"/>
        </w:rPr>
        <w:t>a</w:t>
      </w:r>
      <w:proofErr w:type="gramEnd"/>
      <w:r w:rsidRPr="00811760">
        <w:rPr>
          <w:rFonts w:ascii="Arial" w:hAnsi="Arial" w:cs="Arial"/>
          <w:color w:val="000000"/>
          <w:kern w:val="0"/>
          <w:sz w:val="21"/>
          <w:szCs w:val="21"/>
        </w:rPr>
        <w:t xml:space="preserve">) Based on the information contained in these financial statements, determine each of the following for Nestlé </w:t>
      </w:r>
      <w:r w:rsidR="00EF1BEE" w:rsidRPr="00811760">
        <w:rPr>
          <w:rFonts w:ascii="Arial" w:hAnsi="Arial" w:cs="Arial"/>
          <w:color w:val="000000"/>
          <w:kern w:val="0"/>
          <w:sz w:val="21"/>
          <w:szCs w:val="21"/>
        </w:rPr>
        <w:t xml:space="preserve">and Petra Foods </w:t>
      </w:r>
      <w:r w:rsidRPr="00811760">
        <w:rPr>
          <w:rFonts w:ascii="Arial" w:hAnsi="Arial" w:cs="Arial"/>
          <w:color w:val="000000"/>
          <w:kern w:val="0"/>
          <w:sz w:val="21"/>
          <w:szCs w:val="21"/>
        </w:rPr>
        <w:t>at December 31, 201</w:t>
      </w:r>
      <w:r w:rsidR="00EF1BEE" w:rsidRPr="00811760">
        <w:rPr>
          <w:rFonts w:ascii="Arial" w:hAnsi="Arial" w:cs="Arial"/>
          <w:color w:val="000000"/>
          <w:kern w:val="0"/>
          <w:sz w:val="21"/>
          <w:szCs w:val="21"/>
        </w:rPr>
        <w:t>3</w:t>
      </w:r>
    </w:p>
    <w:p w:rsidR="002D040D" w:rsidRPr="00811760" w:rsidRDefault="002D040D" w:rsidP="002D040D">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1. </w:t>
      </w:r>
      <w:r w:rsidRPr="00811760">
        <w:rPr>
          <w:rFonts w:ascii="Arial" w:hAnsi="Arial" w:cs="Arial"/>
          <w:color w:val="000000"/>
          <w:kern w:val="0"/>
          <w:sz w:val="21"/>
          <w:szCs w:val="21"/>
        </w:rPr>
        <w:tab/>
        <w:t>Total current assets.</w:t>
      </w:r>
    </w:p>
    <w:p w:rsidR="002D040D" w:rsidRPr="00811760" w:rsidRDefault="002D040D" w:rsidP="002D040D">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2. </w:t>
      </w:r>
      <w:r w:rsidRPr="00811760">
        <w:rPr>
          <w:rFonts w:ascii="Arial" w:hAnsi="Arial" w:cs="Arial"/>
          <w:color w:val="000000"/>
          <w:kern w:val="0"/>
          <w:sz w:val="21"/>
          <w:szCs w:val="21"/>
        </w:rPr>
        <w:tab/>
        <w:t>Net amount of property, plant, and equipment (land, buildings, and equipment).</w:t>
      </w:r>
    </w:p>
    <w:p w:rsidR="002D040D" w:rsidRPr="00811760" w:rsidRDefault="002D040D" w:rsidP="002D040D">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3. </w:t>
      </w:r>
      <w:r w:rsidRPr="00811760">
        <w:rPr>
          <w:rFonts w:ascii="Arial" w:hAnsi="Arial" w:cs="Arial"/>
          <w:color w:val="000000"/>
          <w:kern w:val="0"/>
          <w:sz w:val="21"/>
          <w:szCs w:val="21"/>
        </w:rPr>
        <w:tab/>
        <w:t>Total current liabilities.</w:t>
      </w:r>
    </w:p>
    <w:p w:rsidR="002D040D" w:rsidRPr="00811760" w:rsidRDefault="002D040D" w:rsidP="002D040D">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811760">
        <w:rPr>
          <w:rFonts w:ascii="Arial" w:hAnsi="Arial" w:cs="Arial"/>
          <w:color w:val="000000"/>
          <w:kern w:val="0"/>
          <w:sz w:val="21"/>
          <w:szCs w:val="21"/>
        </w:rPr>
        <w:t xml:space="preserve">4. </w:t>
      </w:r>
      <w:r w:rsidRPr="00811760">
        <w:rPr>
          <w:rFonts w:ascii="Arial" w:hAnsi="Arial" w:cs="Arial"/>
          <w:color w:val="000000"/>
          <w:kern w:val="0"/>
          <w:sz w:val="21"/>
          <w:szCs w:val="21"/>
        </w:rPr>
        <w:tab/>
        <w:t>Total equity.</w:t>
      </w:r>
    </w:p>
    <w:p w:rsidR="00FF7F9C" w:rsidRPr="00811760" w:rsidRDefault="002D040D" w:rsidP="002D040D">
      <w:pPr>
        <w:autoSpaceDE w:val="0"/>
        <w:autoSpaceDN w:val="0"/>
        <w:adjustRightInd w:val="0"/>
        <w:ind w:leftChars="354" w:left="1133" w:hangingChars="135" w:hanging="283"/>
        <w:rPr>
          <w:rFonts w:ascii="Arial" w:hAnsi="Arial" w:cs="Arial"/>
          <w:color w:val="000000"/>
          <w:kern w:val="0"/>
          <w:sz w:val="21"/>
          <w:szCs w:val="21"/>
        </w:rPr>
      </w:pPr>
      <w:r w:rsidRPr="00811760">
        <w:rPr>
          <w:rFonts w:ascii="Arial" w:hAnsi="Arial" w:cs="Arial"/>
          <w:color w:val="000000"/>
          <w:kern w:val="0"/>
          <w:sz w:val="21"/>
          <w:szCs w:val="21"/>
        </w:rPr>
        <w:t>(b) What conclusions concerning the companies' respective financial positions can be drawn from the companies' current assets and current liabilities?</w:t>
      </w:r>
    </w:p>
    <w:p w:rsidR="00FF7F9C" w:rsidRPr="00811760" w:rsidRDefault="00FF7F9C" w:rsidP="00FF7F9C">
      <w:pPr>
        <w:autoSpaceDE w:val="0"/>
        <w:autoSpaceDN w:val="0"/>
        <w:adjustRightInd w:val="0"/>
        <w:rPr>
          <w:rFonts w:ascii="Arial" w:hAnsi="Arial" w:cs="Arial"/>
          <w:color w:val="000000"/>
          <w:kern w:val="0"/>
          <w:sz w:val="21"/>
          <w:szCs w:val="21"/>
        </w:rPr>
      </w:pPr>
    </w:p>
    <w:p w:rsidR="00FF7F9C" w:rsidRPr="00811760" w:rsidRDefault="00FF7F9C" w:rsidP="00FF7F9C">
      <w:pPr>
        <w:autoSpaceDE w:val="0"/>
        <w:autoSpaceDN w:val="0"/>
        <w:adjustRightInd w:val="0"/>
        <w:rPr>
          <w:rFonts w:ascii="Arial" w:hAnsi="Arial" w:cs="Arial"/>
          <w:color w:val="043D5C"/>
          <w:kern w:val="0"/>
          <w:sz w:val="21"/>
          <w:szCs w:val="21"/>
        </w:rPr>
      </w:pPr>
      <w:proofErr w:type="gramStart"/>
      <w:r w:rsidRPr="00811760">
        <w:rPr>
          <w:rFonts w:ascii="Arial" w:hAnsi="Arial" w:cs="Arial"/>
          <w:b/>
          <w:bCs/>
          <w:color w:val="B21117"/>
          <w:kern w:val="0"/>
          <w:sz w:val="21"/>
          <w:szCs w:val="21"/>
        </w:rPr>
        <w:t>BYP</w:t>
      </w:r>
      <w:r w:rsidR="008B7D59" w:rsidRPr="00811760">
        <w:rPr>
          <w:rFonts w:ascii="Arial" w:hAnsi="Arial" w:cs="Arial"/>
          <w:b/>
          <w:bCs/>
          <w:color w:val="B21117"/>
          <w:kern w:val="0"/>
          <w:sz w:val="21"/>
          <w:szCs w:val="21"/>
        </w:rPr>
        <w:t>4</w:t>
      </w:r>
      <w:r w:rsidRPr="00811760">
        <w:rPr>
          <w:rFonts w:ascii="Arial" w:hAnsi="Arial" w:cs="Arial"/>
          <w:b/>
          <w:bCs/>
          <w:color w:val="B21117"/>
          <w:kern w:val="0"/>
          <w:sz w:val="21"/>
          <w:szCs w:val="21"/>
        </w:rPr>
        <w:t>-3.</w:t>
      </w:r>
      <w:proofErr w:type="gramEnd"/>
      <w:r w:rsidRPr="00811760">
        <w:rPr>
          <w:rFonts w:ascii="Arial" w:hAnsi="Arial" w:cs="Arial"/>
          <w:b/>
          <w:bCs/>
          <w:color w:val="B21117"/>
          <w:kern w:val="0"/>
          <w:sz w:val="21"/>
          <w:szCs w:val="21"/>
        </w:rPr>
        <w:t xml:space="preserve"> </w:t>
      </w:r>
      <w:r w:rsidRPr="00811760">
        <w:rPr>
          <w:rFonts w:ascii="Arial" w:hAnsi="Arial" w:cs="Arial"/>
          <w:b/>
          <w:color w:val="4F6F92"/>
          <w:kern w:val="0"/>
          <w:szCs w:val="24"/>
        </w:rPr>
        <w:t>Real-World Focus</w:t>
      </w:r>
    </w:p>
    <w:p w:rsidR="00EF1BEE" w:rsidRPr="00811760" w:rsidRDefault="00EF1BEE" w:rsidP="00EF1BEE">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lastRenderedPageBreak/>
        <w:t xml:space="preserve">Numerous companies have established home pages on the Internet, e.g., </w:t>
      </w:r>
      <w:proofErr w:type="spellStart"/>
      <w:r w:rsidRPr="00811760">
        <w:rPr>
          <w:rFonts w:ascii="Arial" w:hAnsi="Arial" w:cs="Arial"/>
          <w:color w:val="C11517"/>
          <w:kern w:val="0"/>
          <w:sz w:val="21"/>
          <w:szCs w:val="21"/>
        </w:rPr>
        <w:t>Capt'n</w:t>
      </w:r>
      <w:proofErr w:type="spellEnd"/>
      <w:r w:rsidRPr="00811760">
        <w:rPr>
          <w:rFonts w:ascii="Arial" w:hAnsi="Arial" w:cs="Arial"/>
          <w:color w:val="C11517"/>
          <w:kern w:val="0"/>
          <w:sz w:val="21"/>
          <w:szCs w:val="21"/>
        </w:rPr>
        <w:t xml:space="preserve"> Eli Root Beer Company </w:t>
      </w:r>
      <w:r w:rsidRPr="00811760">
        <w:rPr>
          <w:rFonts w:ascii="Arial" w:hAnsi="Arial" w:cs="Arial"/>
          <w:i/>
          <w:iCs/>
          <w:color w:val="000000"/>
          <w:kern w:val="0"/>
          <w:sz w:val="21"/>
          <w:szCs w:val="21"/>
        </w:rPr>
        <w:t xml:space="preserve">(www.captneli.com/rootbeer.php) </w:t>
      </w:r>
      <w:r w:rsidRPr="00811760">
        <w:rPr>
          <w:rFonts w:ascii="Arial" w:hAnsi="Arial" w:cs="Arial"/>
          <w:color w:val="000000"/>
          <w:kern w:val="0"/>
          <w:sz w:val="21"/>
          <w:szCs w:val="21"/>
        </w:rPr>
        <w:t xml:space="preserve">and </w:t>
      </w:r>
      <w:r w:rsidRPr="00811760">
        <w:rPr>
          <w:rFonts w:ascii="Arial" w:hAnsi="Arial" w:cs="Arial"/>
          <w:color w:val="C11517"/>
          <w:kern w:val="0"/>
          <w:sz w:val="21"/>
          <w:szCs w:val="21"/>
        </w:rPr>
        <w:t xml:space="preserve">Kodak </w:t>
      </w:r>
      <w:r w:rsidRPr="00811760">
        <w:rPr>
          <w:rFonts w:ascii="Arial" w:hAnsi="Arial" w:cs="Arial"/>
          <w:i/>
          <w:iCs/>
          <w:color w:val="000000"/>
          <w:kern w:val="0"/>
          <w:sz w:val="21"/>
          <w:szCs w:val="21"/>
        </w:rPr>
        <w:t>(www.kodak.com)</w:t>
      </w:r>
      <w:r w:rsidRPr="00811760">
        <w:rPr>
          <w:rFonts w:ascii="Arial" w:hAnsi="Arial" w:cs="Arial"/>
          <w:color w:val="000000"/>
          <w:kern w:val="0"/>
          <w:sz w:val="21"/>
          <w:szCs w:val="21"/>
        </w:rPr>
        <w:t>.</w:t>
      </w:r>
    </w:p>
    <w:p w:rsidR="00EF1BEE" w:rsidRPr="00811760" w:rsidRDefault="00EF1BEE" w:rsidP="00045EDC">
      <w:pPr>
        <w:autoSpaceDE w:val="0"/>
        <w:autoSpaceDN w:val="0"/>
        <w:adjustRightInd w:val="0"/>
        <w:spacing w:beforeLines="50"/>
        <w:ind w:leftChars="354" w:left="850"/>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EF1BEE" w:rsidRPr="00811760" w:rsidRDefault="00EF1BEE" w:rsidP="00EF1BEE">
      <w:pPr>
        <w:autoSpaceDE w:val="0"/>
        <w:autoSpaceDN w:val="0"/>
        <w:adjustRightInd w:val="0"/>
        <w:ind w:leftChars="354" w:left="850"/>
        <w:rPr>
          <w:rFonts w:ascii="Arial" w:hAnsi="Arial" w:cs="Arial"/>
          <w:color w:val="000000"/>
          <w:kern w:val="0"/>
          <w:sz w:val="21"/>
          <w:szCs w:val="21"/>
        </w:rPr>
      </w:pPr>
      <w:r w:rsidRPr="00811760">
        <w:rPr>
          <w:rFonts w:ascii="Arial" w:hAnsi="Arial" w:cs="Arial"/>
          <w:color w:val="000000"/>
          <w:kern w:val="0"/>
          <w:sz w:val="21"/>
          <w:szCs w:val="21"/>
        </w:rPr>
        <w:t>Examine the home pages of any two companies and answer the following questions.</w:t>
      </w:r>
    </w:p>
    <w:p w:rsidR="00EF1BEE" w:rsidRPr="00811760" w:rsidRDefault="00EF1BEE" w:rsidP="00EF1BEE">
      <w:pPr>
        <w:autoSpaceDE w:val="0"/>
        <w:autoSpaceDN w:val="0"/>
        <w:adjustRightInd w:val="0"/>
        <w:ind w:leftChars="354" w:left="1133" w:hangingChars="135" w:hanging="283"/>
        <w:rPr>
          <w:rFonts w:ascii="Arial" w:hAnsi="Arial" w:cs="Arial"/>
          <w:color w:val="000000"/>
          <w:kern w:val="0"/>
          <w:sz w:val="21"/>
          <w:szCs w:val="21"/>
        </w:rPr>
      </w:pPr>
      <w:r w:rsidRPr="00811760">
        <w:rPr>
          <w:rFonts w:ascii="Arial" w:hAnsi="Arial" w:cs="Arial"/>
          <w:color w:val="000000"/>
          <w:kern w:val="0"/>
          <w:sz w:val="21"/>
          <w:szCs w:val="21"/>
        </w:rPr>
        <w:t>(a) What type of information is available?</w:t>
      </w:r>
    </w:p>
    <w:p w:rsidR="00EF1BEE" w:rsidRPr="00811760" w:rsidRDefault="00EF1BEE" w:rsidP="00EF1BEE">
      <w:pPr>
        <w:autoSpaceDE w:val="0"/>
        <w:autoSpaceDN w:val="0"/>
        <w:adjustRightInd w:val="0"/>
        <w:ind w:leftChars="354" w:left="1133" w:hangingChars="135" w:hanging="283"/>
        <w:rPr>
          <w:rFonts w:ascii="Arial" w:hAnsi="Arial" w:cs="Arial"/>
          <w:color w:val="000000"/>
          <w:kern w:val="0"/>
          <w:sz w:val="21"/>
          <w:szCs w:val="21"/>
        </w:rPr>
      </w:pPr>
      <w:r w:rsidRPr="00811760">
        <w:rPr>
          <w:rFonts w:ascii="Arial" w:hAnsi="Arial" w:cs="Arial"/>
          <w:color w:val="000000"/>
          <w:kern w:val="0"/>
          <w:sz w:val="21"/>
          <w:szCs w:val="21"/>
        </w:rPr>
        <w:t>(b) Is any accounting-related information presented?</w:t>
      </w:r>
    </w:p>
    <w:p w:rsidR="00F57004" w:rsidRPr="00811760" w:rsidRDefault="00EF1BEE" w:rsidP="00EF1BEE">
      <w:pPr>
        <w:autoSpaceDE w:val="0"/>
        <w:autoSpaceDN w:val="0"/>
        <w:adjustRightInd w:val="0"/>
        <w:ind w:leftChars="354" w:left="1133" w:hangingChars="135" w:hanging="283"/>
        <w:rPr>
          <w:rFonts w:ascii="Arial" w:hAnsi="Arial" w:cs="Arial"/>
          <w:b/>
          <w:bCs/>
          <w:color w:val="B21117"/>
          <w:kern w:val="0"/>
          <w:sz w:val="21"/>
          <w:szCs w:val="21"/>
        </w:rPr>
      </w:pPr>
      <w:r w:rsidRPr="00811760">
        <w:rPr>
          <w:rFonts w:ascii="Arial" w:hAnsi="Arial" w:cs="Arial"/>
          <w:color w:val="000000"/>
          <w:kern w:val="0"/>
          <w:sz w:val="21"/>
          <w:szCs w:val="21"/>
        </w:rPr>
        <w:t>(c) Would you describe the home page as informative, promotional, or both? Why?</w:t>
      </w:r>
    </w:p>
    <w:p w:rsidR="00F57004" w:rsidRPr="00811760" w:rsidRDefault="00F57004" w:rsidP="00582E80">
      <w:pPr>
        <w:autoSpaceDE w:val="0"/>
        <w:autoSpaceDN w:val="0"/>
        <w:adjustRightInd w:val="0"/>
        <w:rPr>
          <w:rFonts w:ascii="Arial" w:hAnsi="Arial" w:cs="Arial"/>
          <w:b/>
          <w:bCs/>
          <w:color w:val="B21117"/>
          <w:kern w:val="0"/>
          <w:sz w:val="21"/>
          <w:szCs w:val="21"/>
        </w:rPr>
      </w:pPr>
    </w:p>
    <w:p w:rsidR="00582E80" w:rsidRPr="00811760" w:rsidRDefault="00582E80" w:rsidP="00582E80">
      <w:pPr>
        <w:autoSpaceDE w:val="0"/>
        <w:autoSpaceDN w:val="0"/>
        <w:adjustRightInd w:val="0"/>
        <w:rPr>
          <w:rFonts w:ascii="Arial" w:hAnsi="Arial" w:cs="Arial"/>
          <w:color w:val="B21117"/>
          <w:kern w:val="0"/>
          <w:sz w:val="33"/>
          <w:szCs w:val="33"/>
        </w:rPr>
      </w:pPr>
      <w:r w:rsidRPr="00811760">
        <w:rPr>
          <w:rFonts w:ascii="Arial" w:hAnsi="Arial" w:cs="Arial"/>
          <w:color w:val="B21117"/>
          <w:kern w:val="0"/>
          <w:sz w:val="33"/>
          <w:szCs w:val="33"/>
        </w:rPr>
        <w:t>Critical Thinking</w:t>
      </w:r>
    </w:p>
    <w:p w:rsidR="00582E80" w:rsidRPr="00811760" w:rsidRDefault="00582E80" w:rsidP="00582E80">
      <w:pPr>
        <w:autoSpaceDE w:val="0"/>
        <w:autoSpaceDN w:val="0"/>
        <w:adjustRightInd w:val="0"/>
        <w:ind w:left="284" w:hangingChars="135" w:hanging="284"/>
        <w:rPr>
          <w:rFonts w:ascii="Arial" w:hAnsi="Arial" w:cs="Arial"/>
          <w:b/>
          <w:bCs/>
          <w:color w:val="B21117"/>
          <w:kern w:val="0"/>
          <w:sz w:val="21"/>
          <w:szCs w:val="21"/>
        </w:rPr>
      </w:pPr>
      <w:proofErr w:type="gramStart"/>
      <w:r w:rsidRPr="00811760">
        <w:rPr>
          <w:rFonts w:ascii="Arial" w:hAnsi="Arial" w:cs="Arial"/>
          <w:b/>
          <w:bCs/>
          <w:color w:val="B21117"/>
          <w:kern w:val="0"/>
          <w:sz w:val="21"/>
          <w:szCs w:val="21"/>
        </w:rPr>
        <w:t>BYP</w:t>
      </w:r>
      <w:r w:rsidR="008B7D59" w:rsidRPr="00811760">
        <w:rPr>
          <w:rFonts w:ascii="Arial" w:hAnsi="Arial" w:cs="Arial"/>
          <w:b/>
          <w:bCs/>
          <w:color w:val="B21117"/>
          <w:kern w:val="0"/>
          <w:sz w:val="21"/>
          <w:szCs w:val="21"/>
        </w:rPr>
        <w:t>4</w:t>
      </w:r>
      <w:r w:rsidR="00F57004" w:rsidRPr="00811760">
        <w:rPr>
          <w:rFonts w:ascii="Arial" w:hAnsi="Arial" w:cs="Arial"/>
          <w:b/>
          <w:bCs/>
          <w:color w:val="B21117"/>
          <w:kern w:val="0"/>
          <w:sz w:val="21"/>
          <w:szCs w:val="21"/>
        </w:rPr>
        <w:t>-4</w:t>
      </w:r>
      <w:r w:rsidRPr="00811760">
        <w:rPr>
          <w:rFonts w:ascii="Arial" w:hAnsi="Arial" w:cs="Arial"/>
          <w:b/>
          <w:bCs/>
          <w:color w:val="B21117"/>
          <w:kern w:val="0"/>
          <w:sz w:val="21"/>
          <w:szCs w:val="21"/>
        </w:rPr>
        <w:t>.</w:t>
      </w:r>
      <w:proofErr w:type="gramEnd"/>
      <w:r w:rsidRPr="00811760">
        <w:rPr>
          <w:rFonts w:ascii="Arial" w:hAnsi="Arial" w:cs="Arial"/>
          <w:b/>
          <w:color w:val="4F6F92"/>
          <w:kern w:val="0"/>
          <w:szCs w:val="24"/>
        </w:rPr>
        <w:t xml:space="preserve"> Decision-Making </w:t>
      </w:r>
      <w:proofErr w:type="gramStart"/>
      <w:r w:rsidRPr="00811760">
        <w:rPr>
          <w:rFonts w:ascii="Arial" w:hAnsi="Arial" w:cs="Arial"/>
          <w:b/>
          <w:color w:val="4F6F92"/>
          <w:kern w:val="0"/>
          <w:szCs w:val="24"/>
        </w:rPr>
        <w:t>Across</w:t>
      </w:r>
      <w:proofErr w:type="gramEnd"/>
      <w:r w:rsidRPr="00811760">
        <w:rPr>
          <w:rFonts w:ascii="Arial" w:hAnsi="Arial" w:cs="Arial"/>
          <w:b/>
          <w:color w:val="4F6F92"/>
          <w:kern w:val="0"/>
          <w:szCs w:val="24"/>
        </w:rPr>
        <w:t xml:space="preserve"> the Organization</w:t>
      </w:r>
    </w:p>
    <w:p w:rsidR="00D20E56" w:rsidRPr="00811760" w:rsidRDefault="00673FFA" w:rsidP="00D20E56">
      <w:pPr>
        <w:autoSpaceDE w:val="0"/>
        <w:autoSpaceDN w:val="0"/>
        <w:adjustRightInd w:val="0"/>
        <w:ind w:leftChars="354" w:left="850" w:firstLine="425"/>
        <w:rPr>
          <w:rFonts w:ascii="Arial" w:hAnsi="Arial" w:cs="Arial"/>
          <w:kern w:val="0"/>
          <w:sz w:val="21"/>
          <w:szCs w:val="21"/>
        </w:rPr>
      </w:pPr>
      <w:r w:rsidRPr="00811760">
        <w:rPr>
          <w:rFonts w:ascii="Arial" w:hAnsi="Arial" w:cs="Arial"/>
          <w:color w:val="000000"/>
          <w:kern w:val="0"/>
          <w:sz w:val="21"/>
          <w:szCs w:val="21"/>
        </w:rPr>
        <w:tab/>
      </w:r>
      <w:proofErr w:type="spellStart"/>
      <w:r w:rsidR="008B7D59" w:rsidRPr="00811760">
        <w:rPr>
          <w:rFonts w:ascii="Arial" w:hAnsi="Arial" w:cs="Arial"/>
          <w:kern w:val="0"/>
          <w:sz w:val="21"/>
          <w:szCs w:val="21"/>
        </w:rPr>
        <w:t>Everclean</w:t>
      </w:r>
      <w:proofErr w:type="spellEnd"/>
      <w:r w:rsidR="008B7D59" w:rsidRPr="00811760">
        <w:rPr>
          <w:rFonts w:ascii="Arial" w:hAnsi="Arial" w:cs="Arial"/>
          <w:kern w:val="0"/>
          <w:sz w:val="21"/>
          <w:szCs w:val="21"/>
        </w:rPr>
        <w:t xml:space="preserve"> Janitorial Service</w:t>
      </w:r>
      <w:r w:rsidR="00D20E56" w:rsidRPr="00811760">
        <w:rPr>
          <w:rFonts w:ascii="Arial" w:hAnsi="Arial" w:cs="Arial"/>
          <w:kern w:val="0"/>
          <w:sz w:val="21"/>
          <w:szCs w:val="21"/>
        </w:rPr>
        <w:t>, Ltd.</w:t>
      </w:r>
      <w:r w:rsidR="008B7D59" w:rsidRPr="00811760">
        <w:rPr>
          <w:rFonts w:ascii="Arial" w:hAnsi="Arial" w:cs="Arial"/>
          <w:kern w:val="0"/>
          <w:sz w:val="21"/>
          <w:szCs w:val="21"/>
        </w:rPr>
        <w:t xml:space="preserve"> was started 2 years ago by Lauren Baird. Because business has been exceptionally good, Lauren decided on July 1, </w:t>
      </w:r>
      <w:r w:rsidR="00D20E56" w:rsidRPr="00811760">
        <w:rPr>
          <w:rFonts w:ascii="Arial" w:hAnsi="Arial" w:cs="Arial"/>
          <w:kern w:val="0"/>
          <w:sz w:val="21"/>
          <w:szCs w:val="21"/>
        </w:rPr>
        <w:t>2017</w:t>
      </w:r>
      <w:r w:rsidR="008B7D59" w:rsidRPr="00811760">
        <w:rPr>
          <w:rFonts w:ascii="Arial" w:hAnsi="Arial" w:cs="Arial"/>
          <w:kern w:val="0"/>
          <w:sz w:val="21"/>
          <w:szCs w:val="21"/>
        </w:rPr>
        <w:t>, to expand operations by acquiring an</w:t>
      </w:r>
      <w:r w:rsidR="00D20E56" w:rsidRPr="00811760">
        <w:rPr>
          <w:rFonts w:ascii="Arial" w:hAnsi="Arial" w:cs="Arial"/>
          <w:kern w:val="0"/>
          <w:sz w:val="21"/>
          <w:szCs w:val="21"/>
        </w:rPr>
        <w:t xml:space="preserve"> </w:t>
      </w:r>
      <w:r w:rsidR="008B7D59" w:rsidRPr="00811760">
        <w:rPr>
          <w:rFonts w:ascii="Arial" w:hAnsi="Arial" w:cs="Arial"/>
          <w:kern w:val="0"/>
          <w:sz w:val="21"/>
          <w:szCs w:val="21"/>
        </w:rPr>
        <w:t>additional truck and hiring two more assistants. To finance the expansion, Lauren obtained on</w:t>
      </w:r>
      <w:r w:rsidR="00D20E56" w:rsidRPr="00811760">
        <w:rPr>
          <w:rFonts w:ascii="Arial" w:hAnsi="Arial" w:cs="Arial"/>
          <w:kern w:val="0"/>
          <w:sz w:val="21"/>
          <w:szCs w:val="21"/>
        </w:rPr>
        <w:t xml:space="preserve"> </w:t>
      </w:r>
      <w:r w:rsidR="008B7D59" w:rsidRPr="00811760">
        <w:rPr>
          <w:rFonts w:ascii="Arial" w:hAnsi="Arial" w:cs="Arial"/>
          <w:kern w:val="0"/>
          <w:sz w:val="21"/>
          <w:szCs w:val="21"/>
        </w:rPr>
        <w:t xml:space="preserve">July 1, </w:t>
      </w:r>
      <w:r w:rsidR="00D20E56" w:rsidRPr="00811760">
        <w:rPr>
          <w:rFonts w:ascii="Arial" w:hAnsi="Arial" w:cs="Arial"/>
          <w:kern w:val="0"/>
          <w:sz w:val="21"/>
          <w:szCs w:val="21"/>
        </w:rPr>
        <w:t>2017</w:t>
      </w:r>
      <w:r w:rsidR="008B7D59" w:rsidRPr="00811760">
        <w:rPr>
          <w:rFonts w:ascii="Arial" w:hAnsi="Arial" w:cs="Arial"/>
          <w:kern w:val="0"/>
          <w:sz w:val="21"/>
          <w:szCs w:val="21"/>
        </w:rPr>
        <w:t xml:space="preserve">, a </w:t>
      </w:r>
      <w:r w:rsidR="00D20E56" w:rsidRPr="00811760">
        <w:rPr>
          <w:rFonts w:ascii="Arial" w:hAnsi="Arial" w:cs="Arial"/>
          <w:kern w:val="0"/>
          <w:sz w:val="21"/>
          <w:szCs w:val="21"/>
        </w:rPr>
        <w:t>£</w:t>
      </w:r>
      <w:r w:rsidR="008B7D59" w:rsidRPr="00811760">
        <w:rPr>
          <w:rFonts w:ascii="Arial" w:hAnsi="Arial" w:cs="Arial"/>
          <w:kern w:val="0"/>
          <w:sz w:val="21"/>
          <w:szCs w:val="21"/>
        </w:rPr>
        <w:t xml:space="preserve">25,000, 10% bank loan, payable </w:t>
      </w:r>
      <w:r w:rsidR="00D20E56" w:rsidRPr="00811760">
        <w:rPr>
          <w:rFonts w:ascii="Arial" w:hAnsi="Arial" w:cs="Arial"/>
          <w:kern w:val="0"/>
          <w:sz w:val="21"/>
          <w:szCs w:val="21"/>
        </w:rPr>
        <w:t>£</w:t>
      </w:r>
      <w:r w:rsidR="008B7D59" w:rsidRPr="00811760">
        <w:rPr>
          <w:rFonts w:ascii="Arial" w:hAnsi="Arial" w:cs="Arial"/>
          <w:kern w:val="0"/>
          <w:sz w:val="21"/>
          <w:szCs w:val="21"/>
        </w:rPr>
        <w:t>10,000 on July 1, 201</w:t>
      </w:r>
      <w:r w:rsidR="00D20E56" w:rsidRPr="00811760">
        <w:rPr>
          <w:rFonts w:ascii="Arial" w:hAnsi="Arial" w:cs="Arial"/>
          <w:kern w:val="0"/>
          <w:sz w:val="21"/>
          <w:szCs w:val="21"/>
        </w:rPr>
        <w:t>8</w:t>
      </w:r>
      <w:r w:rsidR="008B7D59" w:rsidRPr="00811760">
        <w:rPr>
          <w:rFonts w:ascii="Arial" w:hAnsi="Arial" w:cs="Arial"/>
          <w:kern w:val="0"/>
          <w:sz w:val="21"/>
          <w:szCs w:val="21"/>
        </w:rPr>
        <w:t>, and the balance on</w:t>
      </w:r>
      <w:r w:rsidR="00D20E56" w:rsidRPr="00811760">
        <w:rPr>
          <w:rFonts w:ascii="Arial" w:hAnsi="Arial" w:cs="Arial"/>
          <w:kern w:val="0"/>
          <w:sz w:val="21"/>
          <w:szCs w:val="21"/>
        </w:rPr>
        <w:t xml:space="preserve"> </w:t>
      </w:r>
      <w:r w:rsidR="008B7D59" w:rsidRPr="00811760">
        <w:rPr>
          <w:rFonts w:ascii="Arial" w:hAnsi="Arial" w:cs="Arial"/>
          <w:kern w:val="0"/>
          <w:sz w:val="21"/>
          <w:szCs w:val="21"/>
        </w:rPr>
        <w:t>July 1, 201</w:t>
      </w:r>
      <w:r w:rsidR="00D20E56" w:rsidRPr="00811760">
        <w:rPr>
          <w:rFonts w:ascii="Arial" w:hAnsi="Arial" w:cs="Arial"/>
          <w:kern w:val="0"/>
          <w:sz w:val="21"/>
          <w:szCs w:val="21"/>
        </w:rPr>
        <w:t>9</w:t>
      </w:r>
      <w:r w:rsidR="008B7D59" w:rsidRPr="00811760">
        <w:rPr>
          <w:rFonts w:ascii="Arial" w:hAnsi="Arial" w:cs="Arial"/>
          <w:kern w:val="0"/>
          <w:sz w:val="21"/>
          <w:szCs w:val="21"/>
        </w:rPr>
        <w:t xml:space="preserve">. The terms of the loan require the borrower to have </w:t>
      </w:r>
      <w:r w:rsidR="00D20E56" w:rsidRPr="00811760">
        <w:rPr>
          <w:rFonts w:ascii="Arial" w:hAnsi="Arial" w:cs="Arial"/>
          <w:kern w:val="0"/>
          <w:sz w:val="21"/>
          <w:szCs w:val="21"/>
        </w:rPr>
        <w:t>£</w:t>
      </w:r>
      <w:r w:rsidR="008B7D59" w:rsidRPr="00811760">
        <w:rPr>
          <w:rFonts w:ascii="Arial" w:hAnsi="Arial" w:cs="Arial"/>
          <w:kern w:val="0"/>
          <w:sz w:val="21"/>
          <w:szCs w:val="21"/>
        </w:rPr>
        <w:t>10,000 more current assets than</w:t>
      </w:r>
      <w:r w:rsidR="00D20E56" w:rsidRPr="00811760">
        <w:rPr>
          <w:rFonts w:ascii="Arial" w:hAnsi="Arial" w:cs="Arial"/>
          <w:kern w:val="0"/>
          <w:sz w:val="21"/>
          <w:szCs w:val="21"/>
        </w:rPr>
        <w:t xml:space="preserve"> </w:t>
      </w:r>
      <w:r w:rsidR="008B7D59" w:rsidRPr="00811760">
        <w:rPr>
          <w:rFonts w:ascii="Arial" w:hAnsi="Arial" w:cs="Arial"/>
          <w:kern w:val="0"/>
          <w:sz w:val="21"/>
          <w:szCs w:val="21"/>
        </w:rPr>
        <w:t xml:space="preserve">current liabilities at December 31, </w:t>
      </w:r>
      <w:r w:rsidR="00D20E56" w:rsidRPr="00811760">
        <w:rPr>
          <w:rFonts w:ascii="Arial" w:hAnsi="Arial" w:cs="Arial"/>
          <w:kern w:val="0"/>
          <w:sz w:val="21"/>
          <w:szCs w:val="21"/>
        </w:rPr>
        <w:t>2017</w:t>
      </w:r>
      <w:r w:rsidR="008B7D59" w:rsidRPr="00811760">
        <w:rPr>
          <w:rFonts w:ascii="Arial" w:hAnsi="Arial" w:cs="Arial"/>
          <w:kern w:val="0"/>
          <w:sz w:val="21"/>
          <w:szCs w:val="21"/>
        </w:rPr>
        <w:t>. If these terms are not met, the bank loan will be</w:t>
      </w:r>
      <w:r w:rsidR="00D20E56" w:rsidRPr="00811760">
        <w:rPr>
          <w:rFonts w:ascii="Arial" w:hAnsi="Arial" w:cs="Arial"/>
          <w:kern w:val="0"/>
          <w:sz w:val="21"/>
          <w:szCs w:val="21"/>
        </w:rPr>
        <w:t xml:space="preserve"> </w:t>
      </w:r>
      <w:r w:rsidR="008B7D59" w:rsidRPr="00811760">
        <w:rPr>
          <w:rFonts w:ascii="Arial" w:hAnsi="Arial" w:cs="Arial"/>
          <w:kern w:val="0"/>
          <w:sz w:val="21"/>
          <w:szCs w:val="21"/>
        </w:rPr>
        <w:t xml:space="preserve">refinanced at 15% interest. At December 31, </w:t>
      </w:r>
      <w:r w:rsidR="00D20E56" w:rsidRPr="00811760">
        <w:rPr>
          <w:rFonts w:ascii="Arial" w:hAnsi="Arial" w:cs="Arial"/>
          <w:kern w:val="0"/>
          <w:sz w:val="21"/>
          <w:szCs w:val="21"/>
        </w:rPr>
        <w:t>2017</w:t>
      </w:r>
      <w:r w:rsidR="008B7D59" w:rsidRPr="00811760">
        <w:rPr>
          <w:rFonts w:ascii="Arial" w:hAnsi="Arial" w:cs="Arial"/>
          <w:kern w:val="0"/>
          <w:sz w:val="21"/>
          <w:szCs w:val="21"/>
        </w:rPr>
        <w:t xml:space="preserve">, the accountant for </w:t>
      </w:r>
      <w:proofErr w:type="spellStart"/>
      <w:r w:rsidR="008B7D59" w:rsidRPr="00811760">
        <w:rPr>
          <w:rFonts w:ascii="Arial" w:hAnsi="Arial" w:cs="Arial"/>
          <w:kern w:val="0"/>
          <w:sz w:val="21"/>
          <w:szCs w:val="21"/>
        </w:rPr>
        <w:t>Everclean</w:t>
      </w:r>
      <w:proofErr w:type="spellEnd"/>
      <w:r w:rsidR="008B7D59" w:rsidRPr="00811760">
        <w:rPr>
          <w:rFonts w:ascii="Arial" w:hAnsi="Arial" w:cs="Arial"/>
          <w:kern w:val="0"/>
          <w:sz w:val="21"/>
          <w:szCs w:val="21"/>
        </w:rPr>
        <w:t xml:space="preserve"> Janitorial Service</w:t>
      </w:r>
      <w:r w:rsidR="00D20E56" w:rsidRPr="00811760">
        <w:rPr>
          <w:rFonts w:ascii="Arial" w:hAnsi="Arial" w:cs="Arial"/>
          <w:kern w:val="0"/>
          <w:sz w:val="21"/>
          <w:szCs w:val="21"/>
        </w:rPr>
        <w:t xml:space="preserve"> </w:t>
      </w:r>
      <w:r w:rsidR="008B7D59" w:rsidRPr="00811760">
        <w:rPr>
          <w:rFonts w:ascii="Arial" w:hAnsi="Arial" w:cs="Arial"/>
          <w:kern w:val="0"/>
          <w:sz w:val="21"/>
          <w:szCs w:val="21"/>
        </w:rPr>
        <w:t>prepared the statement of financial position shown below.</w:t>
      </w:r>
    </w:p>
    <w:p w:rsidR="008B7D59" w:rsidRPr="00811760" w:rsidRDefault="008B7D59" w:rsidP="00D20E56">
      <w:pPr>
        <w:autoSpaceDE w:val="0"/>
        <w:autoSpaceDN w:val="0"/>
        <w:adjustRightInd w:val="0"/>
        <w:ind w:leftChars="354" w:left="850" w:firstLine="425"/>
        <w:rPr>
          <w:rFonts w:ascii="Arial" w:hAnsi="Arial" w:cs="Arial"/>
          <w:kern w:val="0"/>
          <w:sz w:val="21"/>
          <w:szCs w:val="21"/>
        </w:rPr>
      </w:pPr>
      <w:r w:rsidRPr="00811760">
        <w:rPr>
          <w:rFonts w:ascii="Arial" w:hAnsi="Arial" w:cs="Arial"/>
          <w:kern w:val="0"/>
          <w:sz w:val="21"/>
          <w:szCs w:val="21"/>
        </w:rPr>
        <w:t>Lauren presented the statement of financial position to the bank's loan officer on January 2, 201</w:t>
      </w:r>
      <w:r w:rsidR="00D20E56" w:rsidRPr="00811760">
        <w:rPr>
          <w:rFonts w:ascii="Arial" w:hAnsi="Arial" w:cs="Arial"/>
          <w:kern w:val="0"/>
          <w:sz w:val="21"/>
          <w:szCs w:val="21"/>
        </w:rPr>
        <w:t>8</w:t>
      </w:r>
      <w:r w:rsidRPr="00811760">
        <w:rPr>
          <w:rFonts w:ascii="Arial" w:hAnsi="Arial" w:cs="Arial"/>
          <w:kern w:val="0"/>
          <w:sz w:val="21"/>
          <w:szCs w:val="21"/>
        </w:rPr>
        <w:t>,</w:t>
      </w:r>
      <w:r w:rsidR="00D20E56" w:rsidRPr="00811760">
        <w:rPr>
          <w:rFonts w:ascii="Arial" w:hAnsi="Arial" w:cs="Arial"/>
          <w:kern w:val="0"/>
          <w:sz w:val="21"/>
          <w:szCs w:val="21"/>
        </w:rPr>
        <w:t xml:space="preserve"> </w:t>
      </w:r>
      <w:r w:rsidRPr="00811760">
        <w:rPr>
          <w:rFonts w:ascii="Arial" w:hAnsi="Arial" w:cs="Arial"/>
          <w:kern w:val="0"/>
          <w:sz w:val="21"/>
          <w:szCs w:val="21"/>
        </w:rPr>
        <w:t>confident that the company had met the terms of the loan. The loan officer was not impressed. She</w:t>
      </w:r>
      <w:r w:rsidR="00D20E56" w:rsidRPr="00811760">
        <w:rPr>
          <w:rFonts w:ascii="Arial" w:hAnsi="Arial" w:cs="Arial"/>
          <w:kern w:val="0"/>
          <w:sz w:val="21"/>
          <w:szCs w:val="21"/>
        </w:rPr>
        <w:t xml:space="preserve"> </w:t>
      </w:r>
      <w:r w:rsidRPr="00811760">
        <w:rPr>
          <w:rFonts w:ascii="Arial" w:hAnsi="Arial" w:cs="Arial"/>
          <w:kern w:val="0"/>
          <w:sz w:val="21"/>
          <w:szCs w:val="21"/>
        </w:rPr>
        <w:t>said, “We need financial statements audited by a public accountant.” A public accountant was</w:t>
      </w:r>
      <w:r w:rsidR="00D20E56" w:rsidRPr="00811760">
        <w:rPr>
          <w:rFonts w:ascii="Arial" w:hAnsi="Arial" w:cs="Arial"/>
          <w:kern w:val="0"/>
          <w:sz w:val="21"/>
          <w:szCs w:val="21"/>
        </w:rPr>
        <w:t xml:space="preserve"> </w:t>
      </w:r>
      <w:r w:rsidRPr="00811760">
        <w:rPr>
          <w:rFonts w:ascii="Arial" w:hAnsi="Arial" w:cs="Arial"/>
          <w:kern w:val="0"/>
          <w:sz w:val="21"/>
          <w:szCs w:val="21"/>
        </w:rPr>
        <w:t>hired and immediately realized that the statement of financial position had been prepared from a</w:t>
      </w:r>
      <w:r w:rsidR="00D20E56" w:rsidRPr="00811760">
        <w:rPr>
          <w:rFonts w:ascii="Arial" w:hAnsi="Arial" w:cs="Arial"/>
          <w:kern w:val="0"/>
          <w:sz w:val="21"/>
          <w:szCs w:val="21"/>
        </w:rPr>
        <w:t xml:space="preserve"> </w:t>
      </w:r>
      <w:r w:rsidRPr="00811760">
        <w:rPr>
          <w:rFonts w:ascii="Arial" w:hAnsi="Arial" w:cs="Arial"/>
          <w:kern w:val="0"/>
          <w:sz w:val="21"/>
          <w:szCs w:val="21"/>
        </w:rPr>
        <w:t>trial balance and not from an adjusted trial balance. The adjustment data at the statement of</w:t>
      </w:r>
      <w:r w:rsidR="00D20E56" w:rsidRPr="00811760">
        <w:rPr>
          <w:rFonts w:ascii="Arial" w:hAnsi="Arial" w:cs="Arial"/>
          <w:kern w:val="0"/>
          <w:sz w:val="21"/>
          <w:szCs w:val="21"/>
        </w:rPr>
        <w:t xml:space="preserve"> </w:t>
      </w:r>
      <w:r w:rsidRPr="00811760">
        <w:rPr>
          <w:rFonts w:ascii="Arial" w:hAnsi="Arial" w:cs="Arial"/>
          <w:kern w:val="0"/>
          <w:sz w:val="21"/>
          <w:szCs w:val="21"/>
        </w:rPr>
        <w:t>financial position date consisted of the following.</w:t>
      </w:r>
    </w:p>
    <w:p w:rsidR="00D20E56" w:rsidRPr="00811760" w:rsidRDefault="008B7D59" w:rsidP="00D20E56">
      <w:pPr>
        <w:tabs>
          <w:tab w:val="left" w:pos="1134"/>
        </w:tabs>
        <w:autoSpaceDE w:val="0"/>
        <w:autoSpaceDN w:val="0"/>
        <w:adjustRightInd w:val="0"/>
        <w:ind w:leftChars="355" w:left="1133" w:hangingChars="134" w:hanging="281"/>
        <w:rPr>
          <w:rFonts w:ascii="Arial" w:hAnsi="Arial" w:cs="Arial"/>
          <w:kern w:val="0"/>
          <w:sz w:val="21"/>
          <w:szCs w:val="21"/>
        </w:rPr>
      </w:pPr>
      <w:r w:rsidRPr="00811760">
        <w:rPr>
          <w:rFonts w:ascii="Arial" w:hAnsi="Arial" w:cs="Arial"/>
          <w:kern w:val="0"/>
          <w:sz w:val="21"/>
          <w:szCs w:val="21"/>
        </w:rPr>
        <w:t xml:space="preserve">1. </w:t>
      </w:r>
      <w:r w:rsidR="00D20E56" w:rsidRPr="00811760">
        <w:rPr>
          <w:rFonts w:ascii="Arial" w:hAnsi="Arial" w:cs="Arial"/>
          <w:kern w:val="0"/>
          <w:sz w:val="21"/>
          <w:szCs w:val="21"/>
        </w:rPr>
        <w:tab/>
      </w:r>
      <w:r w:rsidRPr="00811760">
        <w:rPr>
          <w:rFonts w:ascii="Arial" w:hAnsi="Arial" w:cs="Arial"/>
          <w:kern w:val="0"/>
          <w:sz w:val="21"/>
          <w:szCs w:val="21"/>
        </w:rPr>
        <w:t xml:space="preserve">Unbilled janitorial services performed were </w:t>
      </w:r>
      <w:r w:rsidR="00D20E56" w:rsidRPr="00811760">
        <w:rPr>
          <w:rFonts w:ascii="Arial" w:hAnsi="Arial" w:cs="Arial"/>
          <w:kern w:val="0"/>
          <w:sz w:val="21"/>
          <w:szCs w:val="21"/>
        </w:rPr>
        <w:t>£</w:t>
      </w:r>
      <w:r w:rsidRPr="00811760">
        <w:rPr>
          <w:rFonts w:ascii="Arial" w:hAnsi="Arial" w:cs="Arial"/>
          <w:kern w:val="0"/>
          <w:sz w:val="21"/>
          <w:szCs w:val="21"/>
        </w:rPr>
        <w:t>3,900.</w:t>
      </w:r>
    </w:p>
    <w:p w:rsidR="00D20E56" w:rsidRPr="00811760" w:rsidRDefault="008B7D59" w:rsidP="00D20E56">
      <w:pPr>
        <w:tabs>
          <w:tab w:val="left" w:pos="1134"/>
        </w:tabs>
        <w:autoSpaceDE w:val="0"/>
        <w:autoSpaceDN w:val="0"/>
        <w:adjustRightInd w:val="0"/>
        <w:ind w:leftChars="355" w:left="1133" w:hangingChars="134" w:hanging="281"/>
        <w:rPr>
          <w:rFonts w:ascii="Arial" w:hAnsi="Arial" w:cs="Arial"/>
          <w:kern w:val="0"/>
          <w:sz w:val="21"/>
          <w:szCs w:val="21"/>
        </w:rPr>
      </w:pPr>
      <w:r w:rsidRPr="00811760">
        <w:rPr>
          <w:rFonts w:ascii="Arial" w:hAnsi="Arial" w:cs="Arial"/>
          <w:kern w:val="0"/>
          <w:sz w:val="21"/>
          <w:szCs w:val="21"/>
        </w:rPr>
        <w:t xml:space="preserve">2. </w:t>
      </w:r>
      <w:r w:rsidR="00D20E56" w:rsidRPr="00811760">
        <w:rPr>
          <w:rFonts w:ascii="Arial" w:hAnsi="Arial" w:cs="Arial"/>
          <w:kern w:val="0"/>
          <w:sz w:val="21"/>
          <w:szCs w:val="21"/>
        </w:rPr>
        <w:tab/>
      </w:r>
      <w:r w:rsidRPr="00811760">
        <w:rPr>
          <w:rFonts w:ascii="Arial" w:hAnsi="Arial" w:cs="Arial"/>
          <w:kern w:val="0"/>
          <w:sz w:val="21"/>
          <w:szCs w:val="21"/>
        </w:rPr>
        <w:t xml:space="preserve">Janitorial supplies on hand were </w:t>
      </w:r>
      <w:r w:rsidR="00D20E56" w:rsidRPr="00811760">
        <w:rPr>
          <w:rFonts w:ascii="Arial" w:hAnsi="Arial" w:cs="Arial"/>
          <w:kern w:val="0"/>
          <w:sz w:val="21"/>
          <w:szCs w:val="21"/>
        </w:rPr>
        <w:t>£</w:t>
      </w:r>
      <w:r w:rsidRPr="00811760">
        <w:rPr>
          <w:rFonts w:ascii="Arial" w:hAnsi="Arial" w:cs="Arial"/>
          <w:kern w:val="0"/>
          <w:sz w:val="21"/>
          <w:szCs w:val="21"/>
        </w:rPr>
        <w:t>2,100.</w:t>
      </w:r>
    </w:p>
    <w:p w:rsidR="00D20E56" w:rsidRPr="00811760" w:rsidRDefault="008B7D59" w:rsidP="00D20E56">
      <w:pPr>
        <w:tabs>
          <w:tab w:val="left" w:pos="1134"/>
        </w:tabs>
        <w:autoSpaceDE w:val="0"/>
        <w:autoSpaceDN w:val="0"/>
        <w:adjustRightInd w:val="0"/>
        <w:ind w:leftChars="355" w:left="1133" w:hangingChars="134" w:hanging="281"/>
        <w:rPr>
          <w:rFonts w:ascii="Arial" w:hAnsi="Arial" w:cs="Arial"/>
          <w:kern w:val="0"/>
          <w:sz w:val="21"/>
          <w:szCs w:val="21"/>
        </w:rPr>
      </w:pPr>
      <w:r w:rsidRPr="00811760">
        <w:rPr>
          <w:rFonts w:ascii="Arial" w:hAnsi="Arial" w:cs="Arial"/>
          <w:kern w:val="0"/>
          <w:sz w:val="21"/>
          <w:szCs w:val="21"/>
        </w:rPr>
        <w:t xml:space="preserve">3. </w:t>
      </w:r>
      <w:r w:rsidR="00D20E56" w:rsidRPr="00811760">
        <w:rPr>
          <w:rFonts w:ascii="Arial" w:hAnsi="Arial" w:cs="Arial"/>
          <w:kern w:val="0"/>
          <w:sz w:val="21"/>
          <w:szCs w:val="21"/>
        </w:rPr>
        <w:tab/>
      </w:r>
      <w:r w:rsidRPr="00811760">
        <w:rPr>
          <w:rFonts w:ascii="Arial" w:hAnsi="Arial" w:cs="Arial"/>
          <w:kern w:val="0"/>
          <w:sz w:val="21"/>
          <w:szCs w:val="21"/>
        </w:rPr>
        <w:t xml:space="preserve">Prepaid insurance was a 3-year policy dated January 1, </w:t>
      </w:r>
      <w:r w:rsidR="00D20E56" w:rsidRPr="00811760">
        <w:rPr>
          <w:rFonts w:ascii="Arial" w:hAnsi="Arial" w:cs="Arial"/>
          <w:kern w:val="0"/>
          <w:sz w:val="21"/>
          <w:szCs w:val="21"/>
        </w:rPr>
        <w:t>2017</w:t>
      </w:r>
      <w:r w:rsidRPr="00811760">
        <w:rPr>
          <w:rFonts w:ascii="Arial" w:hAnsi="Arial" w:cs="Arial"/>
          <w:kern w:val="0"/>
          <w:sz w:val="21"/>
          <w:szCs w:val="21"/>
        </w:rPr>
        <w:t>.</w:t>
      </w:r>
    </w:p>
    <w:p w:rsidR="00D20E56" w:rsidRPr="00811760" w:rsidRDefault="008B7D59" w:rsidP="00D20E56">
      <w:pPr>
        <w:tabs>
          <w:tab w:val="left" w:pos="1134"/>
        </w:tabs>
        <w:autoSpaceDE w:val="0"/>
        <w:autoSpaceDN w:val="0"/>
        <w:adjustRightInd w:val="0"/>
        <w:ind w:leftChars="355" w:left="1133" w:hangingChars="134" w:hanging="281"/>
        <w:rPr>
          <w:rFonts w:ascii="Arial" w:hAnsi="Arial" w:cs="Arial"/>
          <w:kern w:val="0"/>
          <w:sz w:val="21"/>
          <w:szCs w:val="21"/>
        </w:rPr>
      </w:pPr>
      <w:r w:rsidRPr="00811760">
        <w:rPr>
          <w:rFonts w:ascii="Arial" w:hAnsi="Arial" w:cs="Arial"/>
          <w:kern w:val="0"/>
          <w:sz w:val="21"/>
          <w:szCs w:val="21"/>
        </w:rPr>
        <w:t xml:space="preserve">4. </w:t>
      </w:r>
      <w:r w:rsidR="00D20E56" w:rsidRPr="00811760">
        <w:rPr>
          <w:rFonts w:ascii="Arial" w:hAnsi="Arial" w:cs="Arial"/>
          <w:kern w:val="0"/>
          <w:sz w:val="21"/>
          <w:szCs w:val="21"/>
        </w:rPr>
        <w:tab/>
      </w:r>
      <w:r w:rsidRPr="00811760">
        <w:rPr>
          <w:rFonts w:ascii="Arial" w:hAnsi="Arial" w:cs="Arial"/>
          <w:kern w:val="0"/>
          <w:sz w:val="21"/>
          <w:szCs w:val="21"/>
        </w:rPr>
        <w:t xml:space="preserve">December expenses incurred but unpaid at December 31, </w:t>
      </w:r>
      <w:r w:rsidR="00D20E56" w:rsidRPr="00811760">
        <w:rPr>
          <w:rFonts w:ascii="Arial" w:hAnsi="Arial" w:cs="Arial"/>
          <w:kern w:val="0"/>
          <w:sz w:val="21"/>
          <w:szCs w:val="21"/>
        </w:rPr>
        <w:t>£</w:t>
      </w:r>
      <w:r w:rsidRPr="00811760">
        <w:rPr>
          <w:rFonts w:ascii="Arial" w:hAnsi="Arial" w:cs="Arial"/>
          <w:kern w:val="0"/>
          <w:sz w:val="21"/>
          <w:szCs w:val="21"/>
        </w:rPr>
        <w:t>620.</w:t>
      </w:r>
    </w:p>
    <w:p w:rsidR="00D20E56" w:rsidRPr="00811760" w:rsidRDefault="008B7D59" w:rsidP="00D20E56">
      <w:pPr>
        <w:tabs>
          <w:tab w:val="left" w:pos="1134"/>
        </w:tabs>
        <w:autoSpaceDE w:val="0"/>
        <w:autoSpaceDN w:val="0"/>
        <w:adjustRightInd w:val="0"/>
        <w:ind w:leftChars="355" w:left="1133" w:hangingChars="134" w:hanging="281"/>
        <w:rPr>
          <w:rFonts w:ascii="Arial" w:hAnsi="Arial" w:cs="Arial"/>
          <w:kern w:val="0"/>
          <w:sz w:val="21"/>
          <w:szCs w:val="21"/>
        </w:rPr>
      </w:pPr>
      <w:r w:rsidRPr="00811760">
        <w:rPr>
          <w:rFonts w:ascii="Arial" w:hAnsi="Arial" w:cs="Arial"/>
          <w:kern w:val="0"/>
          <w:sz w:val="21"/>
          <w:szCs w:val="21"/>
        </w:rPr>
        <w:t xml:space="preserve">5. </w:t>
      </w:r>
      <w:r w:rsidR="00D20E56" w:rsidRPr="00811760">
        <w:rPr>
          <w:rFonts w:ascii="Arial" w:hAnsi="Arial" w:cs="Arial"/>
          <w:kern w:val="0"/>
          <w:sz w:val="21"/>
          <w:szCs w:val="21"/>
        </w:rPr>
        <w:tab/>
      </w:r>
      <w:r w:rsidRPr="00811760">
        <w:rPr>
          <w:rFonts w:ascii="Arial" w:hAnsi="Arial" w:cs="Arial"/>
          <w:kern w:val="0"/>
          <w:sz w:val="21"/>
          <w:szCs w:val="21"/>
        </w:rPr>
        <w:t>Interest on the bank loan was not recorded.</w:t>
      </w:r>
    </w:p>
    <w:p w:rsidR="008B7D59" w:rsidRPr="00811760" w:rsidRDefault="008B7D59" w:rsidP="00045EDC">
      <w:pPr>
        <w:tabs>
          <w:tab w:val="left" w:pos="1134"/>
        </w:tabs>
        <w:autoSpaceDE w:val="0"/>
        <w:autoSpaceDN w:val="0"/>
        <w:adjustRightInd w:val="0"/>
        <w:spacing w:afterLines="30"/>
        <w:ind w:leftChars="355" w:left="1133" w:hangingChars="134" w:hanging="281"/>
        <w:rPr>
          <w:rFonts w:ascii="Arial" w:hAnsi="Arial" w:cs="Arial"/>
          <w:kern w:val="0"/>
          <w:sz w:val="21"/>
          <w:szCs w:val="21"/>
        </w:rPr>
      </w:pPr>
      <w:r w:rsidRPr="00811760">
        <w:rPr>
          <w:rFonts w:ascii="Arial" w:hAnsi="Arial" w:cs="Arial"/>
          <w:kern w:val="0"/>
          <w:sz w:val="21"/>
          <w:szCs w:val="21"/>
        </w:rPr>
        <w:t xml:space="preserve">6. </w:t>
      </w:r>
      <w:r w:rsidR="00D20E56" w:rsidRPr="00811760">
        <w:rPr>
          <w:rFonts w:ascii="Arial" w:hAnsi="Arial" w:cs="Arial"/>
          <w:kern w:val="0"/>
          <w:sz w:val="21"/>
          <w:szCs w:val="21"/>
        </w:rPr>
        <w:tab/>
      </w:r>
      <w:r w:rsidRPr="00811760">
        <w:rPr>
          <w:rFonts w:ascii="Arial" w:hAnsi="Arial" w:cs="Arial"/>
          <w:kern w:val="0"/>
          <w:sz w:val="21"/>
          <w:szCs w:val="21"/>
        </w:rPr>
        <w:t>The amounts for property, plant, and equipment presented in the statement of financial</w:t>
      </w:r>
      <w:r w:rsidR="00D20E56" w:rsidRPr="00811760">
        <w:rPr>
          <w:rFonts w:ascii="Arial" w:hAnsi="Arial" w:cs="Arial"/>
          <w:kern w:val="0"/>
          <w:sz w:val="21"/>
          <w:szCs w:val="21"/>
        </w:rPr>
        <w:t xml:space="preserve"> </w:t>
      </w:r>
      <w:r w:rsidRPr="00811760">
        <w:rPr>
          <w:rFonts w:ascii="Arial" w:hAnsi="Arial" w:cs="Arial"/>
          <w:kern w:val="0"/>
          <w:sz w:val="21"/>
          <w:szCs w:val="21"/>
        </w:rPr>
        <w:t xml:space="preserve">position were reported net of accumulated depreciation (cost less </w:t>
      </w:r>
      <w:r w:rsidRPr="00811760">
        <w:rPr>
          <w:rFonts w:ascii="Arial" w:hAnsi="Arial" w:cs="Arial"/>
          <w:kern w:val="0"/>
          <w:sz w:val="21"/>
          <w:szCs w:val="21"/>
        </w:rPr>
        <w:lastRenderedPageBreak/>
        <w:t>accumulated depreciation).</w:t>
      </w:r>
      <w:r w:rsidR="00D20E56" w:rsidRPr="00811760">
        <w:rPr>
          <w:rFonts w:ascii="Arial" w:hAnsi="Arial" w:cs="Arial"/>
          <w:kern w:val="0"/>
          <w:sz w:val="21"/>
          <w:szCs w:val="21"/>
        </w:rPr>
        <w:t xml:space="preserve"> </w:t>
      </w:r>
      <w:r w:rsidRPr="00811760">
        <w:rPr>
          <w:rFonts w:ascii="Arial" w:hAnsi="Arial" w:cs="Arial"/>
          <w:kern w:val="0"/>
          <w:sz w:val="21"/>
          <w:szCs w:val="21"/>
        </w:rPr>
        <w:t xml:space="preserve">These amounts were </w:t>
      </w:r>
      <w:r w:rsidR="00D20E56" w:rsidRPr="00811760">
        <w:rPr>
          <w:rFonts w:ascii="Arial" w:hAnsi="Arial" w:cs="Arial"/>
          <w:kern w:val="0"/>
          <w:sz w:val="21"/>
          <w:szCs w:val="21"/>
        </w:rPr>
        <w:t>£</w:t>
      </w:r>
      <w:r w:rsidRPr="00811760">
        <w:rPr>
          <w:rFonts w:ascii="Arial" w:hAnsi="Arial" w:cs="Arial"/>
          <w:kern w:val="0"/>
          <w:sz w:val="21"/>
          <w:szCs w:val="21"/>
        </w:rPr>
        <w:t xml:space="preserve">4,000 for cleaning equipment and </w:t>
      </w:r>
      <w:r w:rsidR="00D20E56" w:rsidRPr="00811760">
        <w:rPr>
          <w:rFonts w:ascii="Arial" w:hAnsi="Arial" w:cs="Arial"/>
          <w:kern w:val="0"/>
          <w:sz w:val="21"/>
          <w:szCs w:val="21"/>
        </w:rPr>
        <w:t>£</w:t>
      </w:r>
      <w:r w:rsidRPr="00811760">
        <w:rPr>
          <w:rFonts w:ascii="Arial" w:hAnsi="Arial" w:cs="Arial"/>
          <w:kern w:val="0"/>
          <w:sz w:val="21"/>
          <w:szCs w:val="21"/>
        </w:rPr>
        <w:t>5,000 for delivery trucks as of</w:t>
      </w:r>
      <w:r w:rsidR="00D20E56" w:rsidRPr="00811760">
        <w:rPr>
          <w:rFonts w:ascii="Arial" w:hAnsi="Arial" w:cs="Arial"/>
          <w:kern w:val="0"/>
          <w:sz w:val="21"/>
          <w:szCs w:val="21"/>
        </w:rPr>
        <w:t xml:space="preserve"> </w:t>
      </w:r>
      <w:r w:rsidRPr="00811760">
        <w:rPr>
          <w:rFonts w:ascii="Arial" w:hAnsi="Arial" w:cs="Arial"/>
          <w:kern w:val="0"/>
          <w:sz w:val="21"/>
          <w:szCs w:val="21"/>
        </w:rPr>
        <w:t xml:space="preserve">January 1, </w:t>
      </w:r>
      <w:r w:rsidR="00D20E56" w:rsidRPr="00811760">
        <w:rPr>
          <w:rFonts w:ascii="Arial" w:hAnsi="Arial" w:cs="Arial"/>
          <w:kern w:val="0"/>
          <w:sz w:val="21"/>
          <w:szCs w:val="21"/>
        </w:rPr>
        <w:t>2017</w:t>
      </w:r>
      <w:r w:rsidRPr="00811760">
        <w:rPr>
          <w:rFonts w:ascii="Arial" w:hAnsi="Arial" w:cs="Arial"/>
          <w:kern w:val="0"/>
          <w:sz w:val="21"/>
          <w:szCs w:val="21"/>
        </w:rPr>
        <w:t xml:space="preserve">. Depreciation for </w:t>
      </w:r>
      <w:r w:rsidR="00D20E56" w:rsidRPr="00811760">
        <w:rPr>
          <w:rFonts w:ascii="Arial" w:hAnsi="Arial" w:cs="Arial"/>
          <w:kern w:val="0"/>
          <w:sz w:val="21"/>
          <w:szCs w:val="21"/>
        </w:rPr>
        <w:t>2017</w:t>
      </w:r>
      <w:r w:rsidRPr="00811760">
        <w:rPr>
          <w:rFonts w:ascii="Arial" w:hAnsi="Arial" w:cs="Arial"/>
          <w:kern w:val="0"/>
          <w:sz w:val="21"/>
          <w:szCs w:val="21"/>
        </w:rPr>
        <w:t xml:space="preserve"> was </w:t>
      </w:r>
      <w:r w:rsidR="00D20E56" w:rsidRPr="00811760">
        <w:rPr>
          <w:rFonts w:ascii="Arial" w:hAnsi="Arial" w:cs="Arial"/>
          <w:kern w:val="0"/>
          <w:sz w:val="21"/>
          <w:szCs w:val="21"/>
        </w:rPr>
        <w:t>£</w:t>
      </w:r>
      <w:r w:rsidRPr="00811760">
        <w:rPr>
          <w:rFonts w:ascii="Arial" w:hAnsi="Arial" w:cs="Arial"/>
          <w:kern w:val="0"/>
          <w:sz w:val="21"/>
          <w:szCs w:val="21"/>
        </w:rPr>
        <w:t xml:space="preserve">2,000 for cleaning equipment and </w:t>
      </w:r>
      <w:r w:rsidR="00D20E56" w:rsidRPr="00811760">
        <w:rPr>
          <w:rFonts w:ascii="Arial" w:hAnsi="Arial" w:cs="Arial"/>
          <w:kern w:val="0"/>
          <w:sz w:val="21"/>
          <w:szCs w:val="21"/>
        </w:rPr>
        <w:t>£</w:t>
      </w:r>
      <w:r w:rsidRPr="00811760">
        <w:rPr>
          <w:rFonts w:ascii="Arial" w:hAnsi="Arial" w:cs="Arial"/>
          <w:kern w:val="0"/>
          <w:sz w:val="21"/>
          <w:szCs w:val="21"/>
        </w:rPr>
        <w:t>5,000 for</w:t>
      </w:r>
      <w:r w:rsidR="00D20E56" w:rsidRPr="00811760">
        <w:rPr>
          <w:rFonts w:ascii="Arial" w:hAnsi="Arial" w:cs="Arial"/>
          <w:kern w:val="0"/>
          <w:sz w:val="21"/>
          <w:szCs w:val="21"/>
        </w:rPr>
        <w:t xml:space="preserve"> </w:t>
      </w:r>
      <w:r w:rsidRPr="00811760">
        <w:rPr>
          <w:rFonts w:ascii="Arial" w:hAnsi="Arial" w:cs="Arial"/>
          <w:kern w:val="0"/>
          <w:sz w:val="21"/>
          <w:szCs w:val="21"/>
        </w:rPr>
        <w:t>delivery trucks.</w:t>
      </w:r>
    </w:p>
    <w:tbl>
      <w:tblPr>
        <w:tblStyle w:val="aa"/>
        <w:tblW w:w="10660" w:type="dxa"/>
        <w:jc w:val="center"/>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104"/>
        <w:gridCol w:w="689"/>
        <w:gridCol w:w="1346"/>
        <w:gridCol w:w="794"/>
        <w:gridCol w:w="454"/>
        <w:gridCol w:w="1578"/>
        <w:gridCol w:w="1824"/>
        <w:gridCol w:w="280"/>
        <w:gridCol w:w="514"/>
        <w:gridCol w:w="283"/>
        <w:gridCol w:w="794"/>
      </w:tblGrid>
      <w:tr w:rsidR="009026B3" w:rsidRPr="00811760" w:rsidTr="00FD7A53">
        <w:trPr>
          <w:jc w:val="center"/>
        </w:trPr>
        <w:tc>
          <w:tcPr>
            <w:tcW w:w="10660" w:type="dxa"/>
            <w:gridSpan w:val="11"/>
            <w:vAlign w:val="center"/>
          </w:tcPr>
          <w:p w:rsidR="009026B3" w:rsidRPr="00811760" w:rsidRDefault="009026B3" w:rsidP="00045EDC">
            <w:pPr>
              <w:autoSpaceDE w:val="0"/>
              <w:autoSpaceDN w:val="0"/>
              <w:adjustRightInd w:val="0"/>
              <w:spacing w:beforeLines="10" w:afterLines="10" w:line="0" w:lineRule="atLeast"/>
              <w:jc w:val="center"/>
              <w:rPr>
                <w:rFonts w:ascii="Arial" w:hAnsi="Arial" w:cs="Arial"/>
                <w:b/>
                <w:bCs/>
                <w:kern w:val="0"/>
                <w:sz w:val="21"/>
                <w:szCs w:val="21"/>
              </w:rPr>
            </w:pPr>
            <w:r w:rsidRPr="00811760">
              <w:rPr>
                <w:rFonts w:ascii="Arial" w:hAnsi="Arial" w:cs="Arial"/>
                <w:b/>
                <w:bCs/>
                <w:kern w:val="0"/>
                <w:sz w:val="21"/>
                <w:szCs w:val="21"/>
              </w:rPr>
              <w:t>E</w:t>
            </w:r>
            <w:r w:rsidR="00FD7A53" w:rsidRPr="00811760">
              <w:rPr>
                <w:rFonts w:ascii="Arial" w:hAnsi="Arial" w:cs="Arial"/>
                <w:b/>
                <w:bCs/>
                <w:kern w:val="0"/>
                <w:sz w:val="21"/>
                <w:szCs w:val="21"/>
              </w:rPr>
              <w:t>VERCLEAN</w:t>
            </w:r>
            <w:r w:rsidRPr="00811760">
              <w:rPr>
                <w:rFonts w:ascii="Arial" w:hAnsi="Arial" w:cs="Arial"/>
                <w:b/>
                <w:bCs/>
                <w:kern w:val="0"/>
                <w:sz w:val="21"/>
                <w:szCs w:val="21"/>
              </w:rPr>
              <w:t xml:space="preserve"> J</w:t>
            </w:r>
            <w:r w:rsidR="00FD7A53" w:rsidRPr="00811760">
              <w:rPr>
                <w:rFonts w:ascii="Arial" w:hAnsi="Arial" w:cs="Arial"/>
                <w:b/>
                <w:bCs/>
                <w:kern w:val="0"/>
                <w:sz w:val="21"/>
                <w:szCs w:val="21"/>
              </w:rPr>
              <w:t>ANITORIAL</w:t>
            </w:r>
            <w:r w:rsidRPr="00811760">
              <w:rPr>
                <w:rFonts w:ascii="Arial" w:hAnsi="Arial" w:cs="Arial"/>
                <w:b/>
                <w:bCs/>
                <w:kern w:val="0"/>
                <w:sz w:val="21"/>
                <w:szCs w:val="21"/>
              </w:rPr>
              <w:t xml:space="preserve"> S</w:t>
            </w:r>
            <w:r w:rsidR="00FD7A53" w:rsidRPr="00811760">
              <w:rPr>
                <w:rFonts w:ascii="Arial" w:hAnsi="Arial" w:cs="Arial"/>
                <w:b/>
                <w:bCs/>
                <w:kern w:val="0"/>
                <w:sz w:val="21"/>
                <w:szCs w:val="21"/>
              </w:rPr>
              <w:t>ERVICE</w:t>
            </w:r>
          </w:p>
          <w:p w:rsidR="009026B3" w:rsidRPr="00811760" w:rsidRDefault="009026B3" w:rsidP="00045EDC">
            <w:pPr>
              <w:autoSpaceDE w:val="0"/>
              <w:autoSpaceDN w:val="0"/>
              <w:adjustRightInd w:val="0"/>
              <w:spacing w:beforeLines="10" w:afterLines="10" w:line="0" w:lineRule="atLeast"/>
              <w:jc w:val="center"/>
              <w:rPr>
                <w:rFonts w:ascii="Arial" w:hAnsi="Arial" w:cs="Arial"/>
                <w:b/>
                <w:bCs/>
                <w:kern w:val="0"/>
                <w:sz w:val="21"/>
                <w:szCs w:val="21"/>
              </w:rPr>
            </w:pPr>
            <w:r w:rsidRPr="00811760">
              <w:rPr>
                <w:rFonts w:ascii="Arial" w:hAnsi="Arial" w:cs="Arial"/>
                <w:b/>
                <w:bCs/>
                <w:kern w:val="0"/>
                <w:sz w:val="21"/>
                <w:szCs w:val="21"/>
              </w:rPr>
              <w:t>Statement of Financial Position</w:t>
            </w:r>
          </w:p>
          <w:p w:rsidR="009026B3" w:rsidRPr="00811760" w:rsidRDefault="009026B3" w:rsidP="00045EDC">
            <w:pPr>
              <w:autoSpaceDE w:val="0"/>
              <w:autoSpaceDN w:val="0"/>
              <w:adjustRightInd w:val="0"/>
              <w:spacing w:beforeLines="10" w:afterLines="10" w:line="0" w:lineRule="atLeast"/>
              <w:jc w:val="center"/>
              <w:rPr>
                <w:rFonts w:ascii="Arial" w:hAnsi="Arial" w:cs="Arial"/>
                <w:kern w:val="0"/>
                <w:sz w:val="21"/>
                <w:szCs w:val="21"/>
              </w:rPr>
            </w:pPr>
            <w:r w:rsidRPr="00811760">
              <w:rPr>
                <w:rFonts w:ascii="Arial" w:hAnsi="Arial" w:cs="Arial"/>
                <w:b/>
                <w:bCs/>
                <w:kern w:val="0"/>
                <w:sz w:val="21"/>
                <w:szCs w:val="21"/>
              </w:rPr>
              <w:t>December 31, 2017</w:t>
            </w:r>
          </w:p>
        </w:tc>
      </w:tr>
      <w:tr w:rsidR="009026B3" w:rsidRPr="00811760" w:rsidTr="00FD7A53">
        <w:trPr>
          <w:jc w:val="center"/>
        </w:trPr>
        <w:tc>
          <w:tcPr>
            <w:tcW w:w="4933" w:type="dxa"/>
            <w:gridSpan w:val="4"/>
            <w:vAlign w:val="center"/>
          </w:tcPr>
          <w:p w:rsidR="009026B3" w:rsidRPr="00811760" w:rsidRDefault="009026B3" w:rsidP="00045EDC">
            <w:pPr>
              <w:autoSpaceDE w:val="0"/>
              <w:autoSpaceDN w:val="0"/>
              <w:adjustRightInd w:val="0"/>
              <w:spacing w:beforeLines="10" w:afterLines="10" w:line="0" w:lineRule="atLeast"/>
              <w:jc w:val="center"/>
              <w:rPr>
                <w:rFonts w:ascii="Arial" w:hAnsi="Arial" w:cs="Arial"/>
                <w:kern w:val="0"/>
                <w:sz w:val="21"/>
                <w:szCs w:val="21"/>
              </w:rPr>
            </w:pPr>
            <w:r w:rsidRPr="00811760">
              <w:rPr>
                <w:rFonts w:ascii="Arial" w:hAnsi="Arial" w:cs="Arial"/>
                <w:b/>
                <w:bCs/>
                <w:kern w:val="0"/>
                <w:sz w:val="21"/>
                <w:szCs w:val="21"/>
              </w:rPr>
              <w:t>Assets</w:t>
            </w:r>
          </w:p>
        </w:tc>
        <w:tc>
          <w:tcPr>
            <w:tcW w:w="454" w:type="dxa"/>
            <w:vAlign w:val="center"/>
          </w:tcPr>
          <w:p w:rsidR="009026B3" w:rsidRPr="00811760" w:rsidRDefault="009026B3" w:rsidP="00045EDC">
            <w:pPr>
              <w:autoSpaceDE w:val="0"/>
              <w:autoSpaceDN w:val="0"/>
              <w:adjustRightInd w:val="0"/>
              <w:spacing w:beforeLines="10" w:afterLines="10" w:line="0" w:lineRule="atLeast"/>
              <w:jc w:val="center"/>
              <w:rPr>
                <w:rFonts w:ascii="Arial" w:hAnsi="Arial" w:cs="Arial"/>
                <w:kern w:val="0"/>
                <w:sz w:val="21"/>
                <w:szCs w:val="21"/>
              </w:rPr>
            </w:pPr>
          </w:p>
        </w:tc>
        <w:tc>
          <w:tcPr>
            <w:tcW w:w="5273" w:type="dxa"/>
            <w:gridSpan w:val="6"/>
            <w:vAlign w:val="center"/>
          </w:tcPr>
          <w:p w:rsidR="009026B3" w:rsidRPr="00811760" w:rsidRDefault="009026B3" w:rsidP="00045EDC">
            <w:pPr>
              <w:autoSpaceDE w:val="0"/>
              <w:autoSpaceDN w:val="0"/>
              <w:adjustRightInd w:val="0"/>
              <w:spacing w:beforeLines="10" w:afterLines="10" w:line="0" w:lineRule="atLeast"/>
              <w:jc w:val="center"/>
              <w:rPr>
                <w:rFonts w:ascii="Arial" w:hAnsi="Arial" w:cs="Arial"/>
                <w:kern w:val="0"/>
                <w:sz w:val="21"/>
                <w:szCs w:val="21"/>
              </w:rPr>
            </w:pPr>
            <w:r w:rsidRPr="00811760">
              <w:rPr>
                <w:rFonts w:ascii="Arial" w:hAnsi="Arial" w:cs="Arial"/>
                <w:b/>
                <w:bCs/>
                <w:kern w:val="0"/>
                <w:sz w:val="21"/>
                <w:szCs w:val="21"/>
              </w:rPr>
              <w:t>Equity and Liabilities</w:t>
            </w:r>
          </w:p>
        </w:tc>
      </w:tr>
      <w:tr w:rsidR="009026B3" w:rsidRPr="00811760" w:rsidTr="00FD7A53">
        <w:trPr>
          <w:trHeight w:val="57"/>
          <w:jc w:val="center"/>
        </w:trPr>
        <w:tc>
          <w:tcPr>
            <w:tcW w:w="2104" w:type="dxa"/>
            <w:vAlign w:val="center"/>
          </w:tcPr>
          <w:p w:rsidR="009026B3" w:rsidRPr="00811760" w:rsidRDefault="009026B3" w:rsidP="006C1D04">
            <w:pPr>
              <w:autoSpaceDE w:val="0"/>
              <w:autoSpaceDN w:val="0"/>
              <w:adjustRightInd w:val="0"/>
              <w:spacing w:line="0" w:lineRule="atLeast"/>
              <w:jc w:val="center"/>
              <w:rPr>
                <w:rFonts w:ascii="Arial" w:hAnsi="Arial" w:cs="Arial"/>
                <w:kern w:val="0"/>
                <w:sz w:val="10"/>
                <w:szCs w:val="10"/>
              </w:rPr>
            </w:pPr>
          </w:p>
        </w:tc>
        <w:tc>
          <w:tcPr>
            <w:tcW w:w="689" w:type="dxa"/>
            <w:tcBorders>
              <w:top w:val="single" w:sz="4" w:space="0" w:color="auto"/>
            </w:tcBorders>
            <w:vAlign w:val="center"/>
          </w:tcPr>
          <w:p w:rsidR="009026B3" w:rsidRPr="00811760" w:rsidRDefault="009026B3" w:rsidP="006C1D04">
            <w:pPr>
              <w:autoSpaceDE w:val="0"/>
              <w:autoSpaceDN w:val="0"/>
              <w:adjustRightInd w:val="0"/>
              <w:spacing w:line="0" w:lineRule="atLeast"/>
              <w:jc w:val="center"/>
              <w:rPr>
                <w:rFonts w:ascii="Arial" w:hAnsi="Arial" w:cs="Arial"/>
                <w:kern w:val="0"/>
                <w:sz w:val="10"/>
                <w:szCs w:val="10"/>
              </w:rPr>
            </w:pPr>
          </w:p>
        </w:tc>
        <w:tc>
          <w:tcPr>
            <w:tcW w:w="2140" w:type="dxa"/>
            <w:gridSpan w:val="2"/>
            <w:vAlign w:val="center"/>
          </w:tcPr>
          <w:p w:rsidR="009026B3" w:rsidRPr="00811760" w:rsidRDefault="009026B3" w:rsidP="006C1D04">
            <w:pPr>
              <w:autoSpaceDE w:val="0"/>
              <w:autoSpaceDN w:val="0"/>
              <w:adjustRightInd w:val="0"/>
              <w:spacing w:line="0" w:lineRule="atLeast"/>
              <w:jc w:val="center"/>
              <w:rPr>
                <w:rFonts w:ascii="Arial" w:hAnsi="Arial" w:cs="Arial"/>
                <w:kern w:val="0"/>
                <w:sz w:val="10"/>
                <w:szCs w:val="10"/>
              </w:rPr>
            </w:pPr>
          </w:p>
        </w:tc>
        <w:tc>
          <w:tcPr>
            <w:tcW w:w="454" w:type="dxa"/>
            <w:vAlign w:val="center"/>
          </w:tcPr>
          <w:p w:rsidR="009026B3" w:rsidRPr="00811760" w:rsidRDefault="009026B3" w:rsidP="006C1D04">
            <w:pPr>
              <w:autoSpaceDE w:val="0"/>
              <w:autoSpaceDN w:val="0"/>
              <w:adjustRightInd w:val="0"/>
              <w:spacing w:line="0" w:lineRule="atLeast"/>
              <w:jc w:val="center"/>
              <w:rPr>
                <w:rFonts w:ascii="Arial" w:hAnsi="Arial" w:cs="Arial"/>
                <w:kern w:val="0"/>
                <w:sz w:val="10"/>
                <w:szCs w:val="10"/>
              </w:rPr>
            </w:pPr>
          </w:p>
        </w:tc>
        <w:tc>
          <w:tcPr>
            <w:tcW w:w="1578" w:type="dxa"/>
            <w:vAlign w:val="center"/>
          </w:tcPr>
          <w:p w:rsidR="009026B3" w:rsidRPr="00811760" w:rsidRDefault="009026B3" w:rsidP="006C1D04">
            <w:pPr>
              <w:autoSpaceDE w:val="0"/>
              <w:autoSpaceDN w:val="0"/>
              <w:adjustRightInd w:val="0"/>
              <w:spacing w:line="0" w:lineRule="atLeast"/>
              <w:jc w:val="center"/>
              <w:rPr>
                <w:rFonts w:ascii="Arial" w:hAnsi="Arial" w:cs="Arial"/>
                <w:kern w:val="0"/>
                <w:sz w:val="10"/>
                <w:szCs w:val="10"/>
              </w:rPr>
            </w:pPr>
          </w:p>
        </w:tc>
        <w:tc>
          <w:tcPr>
            <w:tcW w:w="2104" w:type="dxa"/>
            <w:gridSpan w:val="2"/>
            <w:tcBorders>
              <w:top w:val="single" w:sz="4" w:space="0" w:color="auto"/>
            </w:tcBorders>
            <w:vAlign w:val="center"/>
          </w:tcPr>
          <w:p w:rsidR="009026B3" w:rsidRPr="00811760" w:rsidRDefault="009026B3" w:rsidP="006C1D04">
            <w:pPr>
              <w:autoSpaceDE w:val="0"/>
              <w:autoSpaceDN w:val="0"/>
              <w:adjustRightInd w:val="0"/>
              <w:spacing w:line="0" w:lineRule="atLeast"/>
              <w:jc w:val="center"/>
              <w:rPr>
                <w:rFonts w:ascii="Arial" w:hAnsi="Arial" w:cs="Arial"/>
                <w:kern w:val="0"/>
                <w:sz w:val="10"/>
                <w:szCs w:val="10"/>
              </w:rPr>
            </w:pPr>
          </w:p>
        </w:tc>
        <w:tc>
          <w:tcPr>
            <w:tcW w:w="1591" w:type="dxa"/>
            <w:gridSpan w:val="3"/>
            <w:vAlign w:val="center"/>
          </w:tcPr>
          <w:p w:rsidR="009026B3" w:rsidRPr="00811760" w:rsidRDefault="009026B3" w:rsidP="006C1D04">
            <w:pPr>
              <w:autoSpaceDE w:val="0"/>
              <w:autoSpaceDN w:val="0"/>
              <w:adjustRightInd w:val="0"/>
              <w:spacing w:line="0" w:lineRule="atLeast"/>
              <w:jc w:val="center"/>
              <w:rPr>
                <w:rFonts w:ascii="Arial" w:hAnsi="Arial" w:cs="Arial"/>
                <w:kern w:val="0"/>
                <w:sz w:val="10"/>
                <w:szCs w:val="10"/>
              </w:rPr>
            </w:pPr>
          </w:p>
        </w:tc>
      </w:tr>
      <w:tr w:rsidR="00420D9E" w:rsidRPr="00811760" w:rsidTr="00FD7A53">
        <w:trPr>
          <w:jc w:val="center"/>
        </w:trPr>
        <w:tc>
          <w:tcPr>
            <w:tcW w:w="4139" w:type="dxa"/>
            <w:gridSpan w:val="3"/>
            <w:vAlign w:val="center"/>
          </w:tcPr>
          <w:p w:rsidR="003611B6" w:rsidRPr="00811760" w:rsidRDefault="007C60F3" w:rsidP="00045EDC">
            <w:pPr>
              <w:autoSpaceDE w:val="0"/>
              <w:autoSpaceDN w:val="0"/>
              <w:adjustRightInd w:val="0"/>
              <w:spacing w:beforeLines="10" w:afterLines="10" w:line="0" w:lineRule="atLeast"/>
              <w:jc w:val="both"/>
              <w:rPr>
                <w:rFonts w:ascii="Arial" w:hAnsi="Arial" w:cs="Arial"/>
                <w:kern w:val="0"/>
                <w:sz w:val="21"/>
                <w:szCs w:val="21"/>
              </w:rPr>
            </w:pPr>
            <w:r w:rsidRPr="00811760">
              <w:rPr>
                <w:rFonts w:ascii="Arial" w:hAnsi="Arial" w:cs="Arial"/>
                <w:kern w:val="0"/>
                <w:sz w:val="21"/>
                <w:szCs w:val="21"/>
              </w:rPr>
              <w:t>Property, plant, and equipment</w:t>
            </w:r>
          </w:p>
        </w:tc>
        <w:tc>
          <w:tcPr>
            <w:tcW w:w="794" w:type="dxa"/>
            <w:vAlign w:val="center"/>
          </w:tcPr>
          <w:p w:rsidR="003611B6" w:rsidRPr="00811760" w:rsidRDefault="003611B6"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3611B6" w:rsidRPr="00811760" w:rsidRDefault="003611B6" w:rsidP="00045EDC">
            <w:pPr>
              <w:autoSpaceDE w:val="0"/>
              <w:autoSpaceDN w:val="0"/>
              <w:adjustRightInd w:val="0"/>
              <w:spacing w:beforeLines="10" w:afterLines="10" w:line="0" w:lineRule="atLeast"/>
              <w:rPr>
                <w:rFonts w:ascii="Arial" w:hAnsi="Arial" w:cs="Arial"/>
                <w:kern w:val="0"/>
                <w:sz w:val="21"/>
                <w:szCs w:val="21"/>
              </w:rPr>
            </w:pPr>
          </w:p>
        </w:tc>
        <w:tc>
          <w:tcPr>
            <w:tcW w:w="3402" w:type="dxa"/>
            <w:gridSpan w:val="2"/>
            <w:vAlign w:val="center"/>
          </w:tcPr>
          <w:p w:rsidR="003611B6" w:rsidRPr="00811760" w:rsidRDefault="007C60F3" w:rsidP="00045EDC">
            <w:pPr>
              <w:autoSpaceDE w:val="0"/>
              <w:autoSpaceDN w:val="0"/>
              <w:adjustRightInd w:val="0"/>
              <w:spacing w:beforeLines="10" w:afterLines="10" w:line="0" w:lineRule="atLeast"/>
              <w:jc w:val="both"/>
              <w:rPr>
                <w:rFonts w:ascii="Arial" w:hAnsi="Arial" w:cs="Arial"/>
                <w:kern w:val="0"/>
                <w:sz w:val="21"/>
                <w:szCs w:val="21"/>
              </w:rPr>
            </w:pPr>
            <w:r w:rsidRPr="00811760">
              <w:rPr>
                <w:rFonts w:ascii="Arial" w:hAnsi="Arial" w:cs="Arial"/>
                <w:kern w:val="0"/>
                <w:sz w:val="21"/>
                <w:szCs w:val="21"/>
              </w:rPr>
              <w:t>Equity</w:t>
            </w:r>
          </w:p>
        </w:tc>
        <w:tc>
          <w:tcPr>
            <w:tcW w:w="794" w:type="dxa"/>
            <w:gridSpan w:val="2"/>
          </w:tcPr>
          <w:p w:rsidR="003611B6" w:rsidRPr="00811760" w:rsidRDefault="003611B6" w:rsidP="00045EDC">
            <w:pPr>
              <w:autoSpaceDE w:val="0"/>
              <w:autoSpaceDN w:val="0"/>
              <w:adjustRightInd w:val="0"/>
              <w:spacing w:beforeLines="10" w:afterLines="10" w:line="0" w:lineRule="atLeast"/>
              <w:rPr>
                <w:rFonts w:ascii="Arial" w:hAnsi="Arial" w:cs="Arial"/>
                <w:kern w:val="0"/>
                <w:sz w:val="21"/>
                <w:szCs w:val="21"/>
              </w:rPr>
            </w:pPr>
          </w:p>
        </w:tc>
        <w:tc>
          <w:tcPr>
            <w:tcW w:w="283" w:type="dxa"/>
            <w:vAlign w:val="center"/>
          </w:tcPr>
          <w:p w:rsidR="003611B6" w:rsidRPr="00811760" w:rsidRDefault="003611B6" w:rsidP="00045EDC">
            <w:pPr>
              <w:autoSpaceDE w:val="0"/>
              <w:autoSpaceDN w:val="0"/>
              <w:adjustRightInd w:val="0"/>
              <w:spacing w:beforeLines="10" w:afterLines="10" w:line="0" w:lineRule="atLeast"/>
              <w:jc w:val="right"/>
              <w:rPr>
                <w:rFonts w:ascii="Arial" w:hAnsi="Arial" w:cs="Arial"/>
                <w:kern w:val="0"/>
                <w:sz w:val="21"/>
                <w:szCs w:val="21"/>
              </w:rPr>
            </w:pPr>
          </w:p>
        </w:tc>
        <w:tc>
          <w:tcPr>
            <w:tcW w:w="794" w:type="dxa"/>
            <w:vAlign w:val="center"/>
          </w:tcPr>
          <w:p w:rsidR="003611B6" w:rsidRPr="00811760" w:rsidRDefault="003611B6" w:rsidP="00045EDC">
            <w:pPr>
              <w:autoSpaceDE w:val="0"/>
              <w:autoSpaceDN w:val="0"/>
              <w:adjustRightInd w:val="0"/>
              <w:spacing w:beforeLines="10" w:afterLines="10" w:line="0" w:lineRule="atLeast"/>
              <w:jc w:val="right"/>
              <w:rPr>
                <w:rFonts w:ascii="Arial" w:hAnsi="Arial" w:cs="Arial"/>
                <w:kern w:val="0"/>
                <w:sz w:val="21"/>
                <w:szCs w:val="21"/>
              </w:rPr>
            </w:pPr>
          </w:p>
        </w:tc>
      </w:tr>
      <w:tr w:rsidR="00420D9E" w:rsidRPr="00811760" w:rsidTr="00FD7A53">
        <w:trPr>
          <w:jc w:val="center"/>
        </w:trPr>
        <w:tc>
          <w:tcPr>
            <w:tcW w:w="4139" w:type="dxa"/>
            <w:gridSpan w:val="3"/>
            <w:vAlign w:val="center"/>
          </w:tcPr>
          <w:p w:rsidR="007C60F3" w:rsidRPr="00811760" w:rsidRDefault="007C60F3" w:rsidP="00045EDC">
            <w:pPr>
              <w:autoSpaceDE w:val="0"/>
              <w:autoSpaceDN w:val="0"/>
              <w:adjustRightInd w:val="0"/>
              <w:spacing w:beforeLines="10" w:afterLines="10" w:line="0" w:lineRule="atLeast"/>
              <w:ind w:firstLineChars="114" w:firstLine="239"/>
              <w:jc w:val="both"/>
              <w:rPr>
                <w:rFonts w:ascii="Arial" w:hAnsi="Arial" w:cs="Arial"/>
                <w:kern w:val="0"/>
                <w:sz w:val="21"/>
                <w:szCs w:val="21"/>
              </w:rPr>
            </w:pPr>
            <w:r w:rsidRPr="00811760">
              <w:rPr>
                <w:rFonts w:ascii="Arial" w:hAnsi="Arial" w:cs="Arial"/>
                <w:kern w:val="0"/>
                <w:sz w:val="21"/>
                <w:szCs w:val="21"/>
              </w:rPr>
              <w:t>Equipment (net)</w:t>
            </w:r>
          </w:p>
        </w:tc>
        <w:tc>
          <w:tcPr>
            <w:tcW w:w="794" w:type="dxa"/>
            <w:vAlign w:val="center"/>
          </w:tcPr>
          <w:p w:rsidR="007C60F3" w:rsidRPr="00811760" w:rsidRDefault="007C60F3"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£22,000</w:t>
            </w:r>
          </w:p>
        </w:tc>
        <w:tc>
          <w:tcPr>
            <w:tcW w:w="454" w:type="dxa"/>
          </w:tcPr>
          <w:p w:rsidR="007C60F3" w:rsidRPr="00811760" w:rsidRDefault="007C60F3" w:rsidP="00045EDC">
            <w:pPr>
              <w:autoSpaceDE w:val="0"/>
              <w:autoSpaceDN w:val="0"/>
              <w:adjustRightInd w:val="0"/>
              <w:spacing w:beforeLines="10" w:afterLines="10" w:line="0" w:lineRule="atLeast"/>
              <w:rPr>
                <w:rFonts w:ascii="Arial" w:hAnsi="Arial" w:cs="Arial"/>
                <w:kern w:val="0"/>
                <w:sz w:val="21"/>
                <w:szCs w:val="21"/>
              </w:rPr>
            </w:pPr>
          </w:p>
        </w:tc>
        <w:tc>
          <w:tcPr>
            <w:tcW w:w="3402" w:type="dxa"/>
            <w:gridSpan w:val="2"/>
            <w:vAlign w:val="center"/>
          </w:tcPr>
          <w:p w:rsidR="007C60F3" w:rsidRPr="00811760" w:rsidRDefault="007C60F3" w:rsidP="00045EDC">
            <w:pPr>
              <w:autoSpaceDE w:val="0"/>
              <w:autoSpaceDN w:val="0"/>
              <w:adjustRightInd w:val="0"/>
              <w:spacing w:beforeLines="10" w:afterLines="10" w:line="0" w:lineRule="atLeast"/>
              <w:ind w:firstLineChars="142" w:firstLine="298"/>
              <w:jc w:val="both"/>
              <w:rPr>
                <w:rFonts w:ascii="Arial" w:hAnsi="Arial" w:cs="Arial"/>
                <w:kern w:val="0"/>
                <w:sz w:val="21"/>
                <w:szCs w:val="21"/>
              </w:rPr>
            </w:pPr>
            <w:r w:rsidRPr="00811760">
              <w:rPr>
                <w:rFonts w:ascii="Arial" w:hAnsi="Arial" w:cs="Arial"/>
                <w:kern w:val="0"/>
                <w:sz w:val="21"/>
                <w:szCs w:val="21"/>
              </w:rPr>
              <w:t>Share capital—ordinary</w:t>
            </w:r>
          </w:p>
        </w:tc>
        <w:tc>
          <w:tcPr>
            <w:tcW w:w="794" w:type="dxa"/>
            <w:gridSpan w:val="2"/>
            <w:vAlign w:val="center"/>
          </w:tcPr>
          <w:p w:rsidR="007C60F3" w:rsidRPr="00811760" w:rsidRDefault="007C60F3"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£30,000</w:t>
            </w:r>
          </w:p>
        </w:tc>
        <w:tc>
          <w:tcPr>
            <w:tcW w:w="283" w:type="dxa"/>
            <w:vAlign w:val="center"/>
          </w:tcPr>
          <w:p w:rsidR="007C60F3" w:rsidRPr="00811760" w:rsidRDefault="007C60F3" w:rsidP="00045EDC">
            <w:pPr>
              <w:autoSpaceDE w:val="0"/>
              <w:autoSpaceDN w:val="0"/>
              <w:adjustRightInd w:val="0"/>
              <w:spacing w:beforeLines="10" w:afterLines="10" w:line="0" w:lineRule="atLeast"/>
              <w:jc w:val="right"/>
              <w:rPr>
                <w:rFonts w:ascii="Arial" w:hAnsi="Arial" w:cs="Arial"/>
                <w:kern w:val="0"/>
                <w:sz w:val="21"/>
                <w:szCs w:val="21"/>
              </w:rPr>
            </w:pPr>
          </w:p>
        </w:tc>
        <w:tc>
          <w:tcPr>
            <w:tcW w:w="794" w:type="dxa"/>
            <w:vAlign w:val="center"/>
          </w:tcPr>
          <w:p w:rsidR="007C60F3" w:rsidRPr="00811760" w:rsidRDefault="007C60F3" w:rsidP="00045EDC">
            <w:pPr>
              <w:autoSpaceDE w:val="0"/>
              <w:autoSpaceDN w:val="0"/>
              <w:adjustRightInd w:val="0"/>
              <w:spacing w:beforeLines="10" w:afterLines="10" w:line="0" w:lineRule="atLeast"/>
              <w:jc w:val="right"/>
              <w:rPr>
                <w:rFonts w:ascii="Arial" w:hAnsi="Arial" w:cs="Arial"/>
                <w:kern w:val="0"/>
                <w:sz w:val="21"/>
                <w:szCs w:val="21"/>
              </w:rPr>
            </w:pPr>
          </w:p>
        </w:tc>
      </w:tr>
      <w:tr w:rsidR="00420D9E" w:rsidRPr="00811760" w:rsidTr="00AB3DE8">
        <w:trPr>
          <w:jc w:val="center"/>
        </w:trPr>
        <w:tc>
          <w:tcPr>
            <w:tcW w:w="4139" w:type="dxa"/>
            <w:gridSpan w:val="3"/>
            <w:vAlign w:val="center"/>
          </w:tcPr>
          <w:p w:rsidR="007C60F3" w:rsidRPr="00811760" w:rsidRDefault="007C60F3" w:rsidP="00045EDC">
            <w:pPr>
              <w:autoSpaceDE w:val="0"/>
              <w:autoSpaceDN w:val="0"/>
              <w:adjustRightInd w:val="0"/>
              <w:spacing w:beforeLines="10" w:afterLines="10" w:line="0" w:lineRule="atLeast"/>
              <w:ind w:firstLineChars="114" w:firstLine="239"/>
              <w:jc w:val="both"/>
              <w:rPr>
                <w:rFonts w:ascii="Arial" w:hAnsi="Arial" w:cs="Arial"/>
                <w:kern w:val="0"/>
                <w:sz w:val="21"/>
                <w:szCs w:val="21"/>
              </w:rPr>
            </w:pPr>
            <w:r w:rsidRPr="00811760">
              <w:rPr>
                <w:rFonts w:ascii="Arial" w:hAnsi="Arial" w:cs="Arial"/>
                <w:kern w:val="0"/>
                <w:sz w:val="21"/>
                <w:szCs w:val="21"/>
              </w:rPr>
              <w:t>Delivery trucks (net)</w:t>
            </w:r>
          </w:p>
        </w:tc>
        <w:tc>
          <w:tcPr>
            <w:tcW w:w="794" w:type="dxa"/>
            <w:tcBorders>
              <w:bottom w:val="single" w:sz="4" w:space="0" w:color="auto"/>
            </w:tcBorders>
            <w:vAlign w:val="center"/>
          </w:tcPr>
          <w:p w:rsidR="007C60F3" w:rsidRPr="00811760" w:rsidRDefault="007C60F3"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34,000</w:t>
            </w:r>
          </w:p>
        </w:tc>
        <w:tc>
          <w:tcPr>
            <w:tcW w:w="454" w:type="dxa"/>
          </w:tcPr>
          <w:p w:rsidR="007C60F3" w:rsidRPr="00811760" w:rsidRDefault="007C60F3" w:rsidP="00045EDC">
            <w:pPr>
              <w:autoSpaceDE w:val="0"/>
              <w:autoSpaceDN w:val="0"/>
              <w:adjustRightInd w:val="0"/>
              <w:spacing w:beforeLines="10" w:afterLines="10" w:line="0" w:lineRule="atLeast"/>
              <w:rPr>
                <w:rFonts w:ascii="Arial" w:hAnsi="Arial" w:cs="Arial"/>
                <w:kern w:val="0"/>
                <w:sz w:val="21"/>
                <w:szCs w:val="21"/>
              </w:rPr>
            </w:pPr>
          </w:p>
        </w:tc>
        <w:tc>
          <w:tcPr>
            <w:tcW w:w="3402" w:type="dxa"/>
            <w:gridSpan w:val="2"/>
            <w:vAlign w:val="center"/>
          </w:tcPr>
          <w:p w:rsidR="007C60F3" w:rsidRPr="00811760" w:rsidRDefault="007C60F3" w:rsidP="00045EDC">
            <w:pPr>
              <w:autoSpaceDE w:val="0"/>
              <w:autoSpaceDN w:val="0"/>
              <w:adjustRightInd w:val="0"/>
              <w:spacing w:beforeLines="10" w:afterLines="10" w:line="0" w:lineRule="atLeast"/>
              <w:ind w:firstLineChars="142" w:firstLine="298"/>
              <w:jc w:val="both"/>
              <w:rPr>
                <w:rFonts w:ascii="Arial" w:hAnsi="Arial" w:cs="Arial"/>
                <w:kern w:val="0"/>
                <w:sz w:val="21"/>
                <w:szCs w:val="21"/>
              </w:rPr>
            </w:pPr>
            <w:r w:rsidRPr="00811760">
              <w:rPr>
                <w:rFonts w:ascii="Arial" w:hAnsi="Arial" w:cs="Arial"/>
                <w:kern w:val="0"/>
                <w:sz w:val="21"/>
                <w:szCs w:val="21"/>
              </w:rPr>
              <w:t>Retained earnings</w:t>
            </w:r>
          </w:p>
        </w:tc>
        <w:tc>
          <w:tcPr>
            <w:tcW w:w="794" w:type="dxa"/>
            <w:gridSpan w:val="2"/>
            <w:tcBorders>
              <w:bottom w:val="single" w:sz="4" w:space="0" w:color="auto"/>
            </w:tcBorders>
            <w:vAlign w:val="center"/>
          </w:tcPr>
          <w:p w:rsidR="007C60F3" w:rsidRPr="00811760" w:rsidRDefault="007C60F3"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24,000</w:t>
            </w:r>
          </w:p>
        </w:tc>
        <w:tc>
          <w:tcPr>
            <w:tcW w:w="283" w:type="dxa"/>
            <w:vAlign w:val="center"/>
          </w:tcPr>
          <w:p w:rsidR="007C60F3" w:rsidRPr="00811760" w:rsidRDefault="007C60F3" w:rsidP="00045EDC">
            <w:pPr>
              <w:autoSpaceDE w:val="0"/>
              <w:autoSpaceDN w:val="0"/>
              <w:adjustRightInd w:val="0"/>
              <w:spacing w:beforeLines="10" w:afterLines="10" w:line="0" w:lineRule="atLeast"/>
              <w:jc w:val="right"/>
              <w:rPr>
                <w:rFonts w:ascii="Arial" w:hAnsi="Arial" w:cs="Arial"/>
                <w:kern w:val="0"/>
                <w:sz w:val="21"/>
                <w:szCs w:val="21"/>
              </w:rPr>
            </w:pPr>
          </w:p>
        </w:tc>
        <w:tc>
          <w:tcPr>
            <w:tcW w:w="794" w:type="dxa"/>
            <w:vAlign w:val="center"/>
          </w:tcPr>
          <w:p w:rsidR="007C60F3" w:rsidRPr="00811760" w:rsidRDefault="007C60F3"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£54,000</w:t>
            </w:r>
          </w:p>
        </w:tc>
      </w:tr>
      <w:tr w:rsidR="00420D9E" w:rsidRPr="00811760" w:rsidTr="00AB3DE8">
        <w:trPr>
          <w:jc w:val="center"/>
        </w:trPr>
        <w:tc>
          <w:tcPr>
            <w:tcW w:w="4139" w:type="dxa"/>
            <w:gridSpan w:val="3"/>
            <w:vAlign w:val="center"/>
          </w:tcPr>
          <w:p w:rsidR="007C60F3" w:rsidRPr="00811760" w:rsidRDefault="007C60F3" w:rsidP="00045EDC">
            <w:pPr>
              <w:autoSpaceDE w:val="0"/>
              <w:autoSpaceDN w:val="0"/>
              <w:adjustRightInd w:val="0"/>
              <w:spacing w:beforeLines="10" w:afterLines="10" w:line="0" w:lineRule="atLeast"/>
              <w:ind w:firstLineChars="250" w:firstLine="525"/>
              <w:jc w:val="both"/>
              <w:rPr>
                <w:rFonts w:ascii="Arial" w:hAnsi="Arial" w:cs="Arial"/>
                <w:kern w:val="0"/>
                <w:sz w:val="21"/>
                <w:szCs w:val="21"/>
              </w:rPr>
            </w:pPr>
            <w:r w:rsidRPr="00811760">
              <w:rPr>
                <w:rFonts w:ascii="Arial" w:hAnsi="Arial" w:cs="Arial"/>
                <w:kern w:val="0"/>
                <w:sz w:val="21"/>
                <w:szCs w:val="21"/>
              </w:rPr>
              <w:t>Total property, plant, and equipment</w:t>
            </w:r>
          </w:p>
        </w:tc>
        <w:tc>
          <w:tcPr>
            <w:tcW w:w="794" w:type="dxa"/>
            <w:tcBorders>
              <w:top w:val="single" w:sz="4" w:space="0" w:color="auto"/>
            </w:tcBorders>
            <w:vAlign w:val="center"/>
          </w:tcPr>
          <w:p w:rsidR="007C60F3" w:rsidRPr="00811760" w:rsidRDefault="007C60F3"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56,000</w:t>
            </w:r>
          </w:p>
        </w:tc>
        <w:tc>
          <w:tcPr>
            <w:tcW w:w="454" w:type="dxa"/>
          </w:tcPr>
          <w:p w:rsidR="007C60F3" w:rsidRPr="00811760" w:rsidRDefault="007C60F3" w:rsidP="00045EDC">
            <w:pPr>
              <w:autoSpaceDE w:val="0"/>
              <w:autoSpaceDN w:val="0"/>
              <w:adjustRightInd w:val="0"/>
              <w:spacing w:beforeLines="10" w:afterLines="10" w:line="0" w:lineRule="atLeast"/>
              <w:rPr>
                <w:rFonts w:ascii="Arial" w:hAnsi="Arial" w:cs="Arial"/>
                <w:kern w:val="0"/>
                <w:sz w:val="21"/>
                <w:szCs w:val="21"/>
              </w:rPr>
            </w:pPr>
          </w:p>
        </w:tc>
        <w:tc>
          <w:tcPr>
            <w:tcW w:w="3402" w:type="dxa"/>
            <w:gridSpan w:val="2"/>
            <w:vAlign w:val="center"/>
          </w:tcPr>
          <w:p w:rsidR="007C60F3" w:rsidRPr="00811760" w:rsidRDefault="007C60F3" w:rsidP="00045EDC">
            <w:pPr>
              <w:autoSpaceDE w:val="0"/>
              <w:autoSpaceDN w:val="0"/>
              <w:adjustRightInd w:val="0"/>
              <w:spacing w:beforeLines="10" w:afterLines="10" w:line="0" w:lineRule="atLeast"/>
              <w:jc w:val="both"/>
              <w:rPr>
                <w:rFonts w:ascii="Arial" w:hAnsi="Arial" w:cs="Arial"/>
                <w:kern w:val="0"/>
                <w:sz w:val="21"/>
                <w:szCs w:val="21"/>
              </w:rPr>
            </w:pPr>
            <w:r w:rsidRPr="00811760">
              <w:rPr>
                <w:rFonts w:ascii="Arial" w:hAnsi="Arial" w:cs="Arial"/>
                <w:kern w:val="0"/>
                <w:sz w:val="21"/>
                <w:szCs w:val="21"/>
              </w:rPr>
              <w:t>Non-current liability</w:t>
            </w:r>
          </w:p>
        </w:tc>
        <w:tc>
          <w:tcPr>
            <w:tcW w:w="794" w:type="dxa"/>
            <w:gridSpan w:val="2"/>
            <w:tcBorders>
              <w:top w:val="single" w:sz="4" w:space="0" w:color="auto"/>
            </w:tcBorders>
            <w:vAlign w:val="center"/>
          </w:tcPr>
          <w:p w:rsidR="007C60F3" w:rsidRPr="00811760" w:rsidRDefault="007C60F3" w:rsidP="00045EDC">
            <w:pPr>
              <w:autoSpaceDE w:val="0"/>
              <w:autoSpaceDN w:val="0"/>
              <w:adjustRightInd w:val="0"/>
              <w:spacing w:beforeLines="10" w:afterLines="10" w:line="0" w:lineRule="atLeast"/>
              <w:jc w:val="right"/>
              <w:rPr>
                <w:rFonts w:ascii="Arial" w:hAnsi="Arial" w:cs="Arial"/>
                <w:kern w:val="0"/>
                <w:sz w:val="21"/>
                <w:szCs w:val="21"/>
              </w:rPr>
            </w:pPr>
          </w:p>
        </w:tc>
        <w:tc>
          <w:tcPr>
            <w:tcW w:w="283" w:type="dxa"/>
            <w:vAlign w:val="center"/>
          </w:tcPr>
          <w:p w:rsidR="007C60F3" w:rsidRPr="00811760" w:rsidRDefault="007C60F3" w:rsidP="00045EDC">
            <w:pPr>
              <w:autoSpaceDE w:val="0"/>
              <w:autoSpaceDN w:val="0"/>
              <w:adjustRightInd w:val="0"/>
              <w:spacing w:beforeLines="10" w:afterLines="10" w:line="0" w:lineRule="atLeast"/>
              <w:jc w:val="right"/>
              <w:rPr>
                <w:rFonts w:ascii="Arial" w:hAnsi="Arial" w:cs="Arial"/>
                <w:kern w:val="0"/>
                <w:sz w:val="21"/>
                <w:szCs w:val="21"/>
              </w:rPr>
            </w:pPr>
          </w:p>
        </w:tc>
        <w:tc>
          <w:tcPr>
            <w:tcW w:w="794" w:type="dxa"/>
            <w:vAlign w:val="center"/>
          </w:tcPr>
          <w:p w:rsidR="007C60F3" w:rsidRPr="00811760" w:rsidRDefault="007C60F3" w:rsidP="00045EDC">
            <w:pPr>
              <w:autoSpaceDE w:val="0"/>
              <w:autoSpaceDN w:val="0"/>
              <w:adjustRightInd w:val="0"/>
              <w:spacing w:beforeLines="10" w:afterLines="10" w:line="0" w:lineRule="atLeast"/>
              <w:jc w:val="right"/>
              <w:rPr>
                <w:rFonts w:ascii="Arial" w:hAnsi="Arial" w:cs="Arial"/>
                <w:kern w:val="0"/>
                <w:sz w:val="21"/>
                <w:szCs w:val="21"/>
              </w:rPr>
            </w:pPr>
          </w:p>
        </w:tc>
      </w:tr>
      <w:tr w:rsidR="00420D9E" w:rsidRPr="00811760" w:rsidTr="00FD7A53">
        <w:trPr>
          <w:jc w:val="center"/>
        </w:trPr>
        <w:tc>
          <w:tcPr>
            <w:tcW w:w="4139" w:type="dxa"/>
            <w:gridSpan w:val="3"/>
            <w:vAlign w:val="center"/>
          </w:tcPr>
          <w:p w:rsidR="00CD705A" w:rsidRPr="00811760" w:rsidRDefault="007C60F3" w:rsidP="00045EDC">
            <w:pPr>
              <w:autoSpaceDE w:val="0"/>
              <w:autoSpaceDN w:val="0"/>
              <w:adjustRightInd w:val="0"/>
              <w:spacing w:beforeLines="10" w:afterLines="10" w:line="0" w:lineRule="atLeast"/>
              <w:jc w:val="both"/>
              <w:rPr>
                <w:rFonts w:ascii="Arial" w:hAnsi="Arial" w:cs="Arial"/>
                <w:kern w:val="0"/>
                <w:sz w:val="21"/>
                <w:szCs w:val="21"/>
              </w:rPr>
            </w:pPr>
            <w:r w:rsidRPr="00811760">
              <w:rPr>
                <w:rFonts w:ascii="Arial" w:hAnsi="Arial" w:cs="Arial"/>
                <w:kern w:val="0"/>
                <w:sz w:val="21"/>
                <w:szCs w:val="21"/>
              </w:rPr>
              <w:t>Current assets</w:t>
            </w:r>
          </w:p>
        </w:tc>
        <w:tc>
          <w:tcPr>
            <w:tcW w:w="794" w:type="dxa"/>
            <w:vAlign w:val="center"/>
          </w:tcPr>
          <w:p w:rsidR="00CD705A" w:rsidRPr="00811760" w:rsidRDefault="00CD705A"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CD705A" w:rsidRPr="00811760" w:rsidRDefault="00CD705A" w:rsidP="00045EDC">
            <w:pPr>
              <w:autoSpaceDE w:val="0"/>
              <w:autoSpaceDN w:val="0"/>
              <w:adjustRightInd w:val="0"/>
              <w:spacing w:beforeLines="10" w:afterLines="10" w:line="0" w:lineRule="atLeast"/>
              <w:rPr>
                <w:rFonts w:ascii="Arial" w:hAnsi="Arial" w:cs="Arial"/>
                <w:kern w:val="0"/>
                <w:sz w:val="21"/>
                <w:szCs w:val="21"/>
              </w:rPr>
            </w:pPr>
          </w:p>
        </w:tc>
        <w:tc>
          <w:tcPr>
            <w:tcW w:w="3402" w:type="dxa"/>
            <w:gridSpan w:val="2"/>
            <w:vAlign w:val="center"/>
          </w:tcPr>
          <w:p w:rsidR="00CD705A" w:rsidRPr="00811760" w:rsidRDefault="007C60F3" w:rsidP="00045EDC">
            <w:pPr>
              <w:autoSpaceDE w:val="0"/>
              <w:autoSpaceDN w:val="0"/>
              <w:adjustRightInd w:val="0"/>
              <w:spacing w:beforeLines="10" w:afterLines="10" w:line="0" w:lineRule="atLeast"/>
              <w:ind w:firstLineChars="142" w:firstLine="298"/>
              <w:jc w:val="both"/>
              <w:rPr>
                <w:rFonts w:ascii="Arial" w:hAnsi="Arial" w:cs="Arial"/>
                <w:kern w:val="0"/>
                <w:sz w:val="21"/>
                <w:szCs w:val="21"/>
              </w:rPr>
            </w:pPr>
            <w:r w:rsidRPr="00811760">
              <w:rPr>
                <w:rFonts w:ascii="Arial" w:hAnsi="Arial" w:cs="Arial"/>
                <w:kern w:val="0"/>
                <w:sz w:val="21"/>
                <w:szCs w:val="21"/>
              </w:rPr>
              <w:t>Notes payable</w:t>
            </w:r>
          </w:p>
        </w:tc>
        <w:tc>
          <w:tcPr>
            <w:tcW w:w="794" w:type="dxa"/>
            <w:gridSpan w:val="2"/>
            <w:vAlign w:val="center"/>
          </w:tcPr>
          <w:p w:rsidR="00CD705A" w:rsidRPr="00811760" w:rsidRDefault="00CD705A" w:rsidP="00045EDC">
            <w:pPr>
              <w:autoSpaceDE w:val="0"/>
              <w:autoSpaceDN w:val="0"/>
              <w:adjustRightInd w:val="0"/>
              <w:spacing w:beforeLines="10" w:afterLines="10" w:line="0" w:lineRule="atLeast"/>
              <w:jc w:val="right"/>
              <w:rPr>
                <w:rFonts w:ascii="Arial" w:hAnsi="Arial" w:cs="Arial"/>
                <w:kern w:val="0"/>
                <w:sz w:val="21"/>
                <w:szCs w:val="21"/>
              </w:rPr>
            </w:pPr>
          </w:p>
        </w:tc>
        <w:tc>
          <w:tcPr>
            <w:tcW w:w="283" w:type="dxa"/>
            <w:vAlign w:val="center"/>
          </w:tcPr>
          <w:p w:rsidR="00CD705A" w:rsidRPr="00811760" w:rsidRDefault="00CD705A" w:rsidP="00045EDC">
            <w:pPr>
              <w:autoSpaceDE w:val="0"/>
              <w:autoSpaceDN w:val="0"/>
              <w:adjustRightInd w:val="0"/>
              <w:spacing w:beforeLines="10" w:afterLines="10" w:line="0" w:lineRule="atLeast"/>
              <w:jc w:val="right"/>
              <w:rPr>
                <w:rFonts w:ascii="Arial" w:hAnsi="Arial" w:cs="Arial"/>
                <w:kern w:val="0"/>
                <w:sz w:val="21"/>
                <w:szCs w:val="21"/>
              </w:rPr>
            </w:pPr>
          </w:p>
        </w:tc>
        <w:tc>
          <w:tcPr>
            <w:tcW w:w="794" w:type="dxa"/>
            <w:vAlign w:val="center"/>
          </w:tcPr>
          <w:p w:rsidR="00CD705A" w:rsidRPr="00811760" w:rsidRDefault="00CD705A"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15,000</w:t>
            </w:r>
          </w:p>
        </w:tc>
      </w:tr>
      <w:tr w:rsidR="00420D9E" w:rsidRPr="00811760" w:rsidTr="00FD7A53">
        <w:trPr>
          <w:jc w:val="center"/>
        </w:trPr>
        <w:tc>
          <w:tcPr>
            <w:tcW w:w="4139" w:type="dxa"/>
            <w:gridSpan w:val="3"/>
            <w:vAlign w:val="center"/>
          </w:tcPr>
          <w:p w:rsidR="00CD705A" w:rsidRPr="00811760" w:rsidRDefault="007C60F3" w:rsidP="00045EDC">
            <w:pPr>
              <w:autoSpaceDE w:val="0"/>
              <w:autoSpaceDN w:val="0"/>
              <w:adjustRightInd w:val="0"/>
              <w:spacing w:beforeLines="10" w:afterLines="10" w:line="0" w:lineRule="atLeast"/>
              <w:ind w:firstLineChars="114" w:firstLine="239"/>
              <w:jc w:val="both"/>
              <w:rPr>
                <w:rFonts w:ascii="Arial" w:hAnsi="Arial" w:cs="Arial"/>
                <w:kern w:val="0"/>
                <w:sz w:val="21"/>
                <w:szCs w:val="21"/>
              </w:rPr>
            </w:pPr>
            <w:r w:rsidRPr="00811760">
              <w:rPr>
                <w:rFonts w:ascii="Arial" w:hAnsi="Arial" w:cs="Arial"/>
                <w:kern w:val="0"/>
                <w:sz w:val="21"/>
                <w:szCs w:val="21"/>
              </w:rPr>
              <w:t>Prepaid insurance</w:t>
            </w:r>
          </w:p>
        </w:tc>
        <w:tc>
          <w:tcPr>
            <w:tcW w:w="794" w:type="dxa"/>
            <w:vAlign w:val="center"/>
          </w:tcPr>
          <w:p w:rsidR="00CD705A" w:rsidRPr="00811760" w:rsidRDefault="00CD705A"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4,800</w:t>
            </w:r>
          </w:p>
        </w:tc>
        <w:tc>
          <w:tcPr>
            <w:tcW w:w="454" w:type="dxa"/>
          </w:tcPr>
          <w:p w:rsidR="00CD705A" w:rsidRPr="00811760" w:rsidRDefault="00CD705A" w:rsidP="00045EDC">
            <w:pPr>
              <w:autoSpaceDE w:val="0"/>
              <w:autoSpaceDN w:val="0"/>
              <w:adjustRightInd w:val="0"/>
              <w:spacing w:beforeLines="10" w:afterLines="10" w:line="0" w:lineRule="atLeast"/>
              <w:rPr>
                <w:rFonts w:ascii="Arial" w:hAnsi="Arial" w:cs="Arial"/>
                <w:kern w:val="0"/>
                <w:sz w:val="21"/>
                <w:szCs w:val="21"/>
              </w:rPr>
            </w:pPr>
          </w:p>
        </w:tc>
        <w:tc>
          <w:tcPr>
            <w:tcW w:w="3402" w:type="dxa"/>
            <w:gridSpan w:val="2"/>
            <w:vAlign w:val="center"/>
          </w:tcPr>
          <w:p w:rsidR="00CD705A" w:rsidRPr="00811760" w:rsidRDefault="007C60F3" w:rsidP="00045EDC">
            <w:pPr>
              <w:autoSpaceDE w:val="0"/>
              <w:autoSpaceDN w:val="0"/>
              <w:adjustRightInd w:val="0"/>
              <w:spacing w:beforeLines="10" w:afterLines="10" w:line="0" w:lineRule="atLeast"/>
              <w:jc w:val="both"/>
              <w:rPr>
                <w:rFonts w:ascii="Arial" w:hAnsi="Arial" w:cs="Arial"/>
                <w:kern w:val="0"/>
                <w:sz w:val="21"/>
                <w:szCs w:val="21"/>
              </w:rPr>
            </w:pPr>
            <w:r w:rsidRPr="00811760">
              <w:rPr>
                <w:rFonts w:ascii="Arial" w:hAnsi="Arial" w:cs="Arial"/>
                <w:kern w:val="0"/>
                <w:sz w:val="21"/>
                <w:szCs w:val="21"/>
              </w:rPr>
              <w:t>Current liabilities</w:t>
            </w:r>
          </w:p>
        </w:tc>
        <w:tc>
          <w:tcPr>
            <w:tcW w:w="794" w:type="dxa"/>
            <w:gridSpan w:val="2"/>
            <w:vAlign w:val="center"/>
          </w:tcPr>
          <w:p w:rsidR="00CD705A" w:rsidRPr="00811760" w:rsidRDefault="00CD705A" w:rsidP="00045EDC">
            <w:pPr>
              <w:autoSpaceDE w:val="0"/>
              <w:autoSpaceDN w:val="0"/>
              <w:adjustRightInd w:val="0"/>
              <w:spacing w:beforeLines="10" w:afterLines="10" w:line="0" w:lineRule="atLeast"/>
              <w:jc w:val="right"/>
              <w:rPr>
                <w:rFonts w:ascii="Arial" w:hAnsi="Arial" w:cs="Arial"/>
                <w:kern w:val="0"/>
                <w:sz w:val="21"/>
                <w:szCs w:val="21"/>
              </w:rPr>
            </w:pPr>
          </w:p>
        </w:tc>
        <w:tc>
          <w:tcPr>
            <w:tcW w:w="283" w:type="dxa"/>
            <w:vAlign w:val="center"/>
          </w:tcPr>
          <w:p w:rsidR="00CD705A" w:rsidRPr="00811760" w:rsidRDefault="00CD705A" w:rsidP="00045EDC">
            <w:pPr>
              <w:autoSpaceDE w:val="0"/>
              <w:autoSpaceDN w:val="0"/>
              <w:adjustRightInd w:val="0"/>
              <w:spacing w:beforeLines="10" w:afterLines="10" w:line="0" w:lineRule="atLeast"/>
              <w:jc w:val="right"/>
              <w:rPr>
                <w:rFonts w:ascii="Arial" w:hAnsi="Arial" w:cs="Arial"/>
                <w:kern w:val="0"/>
                <w:sz w:val="21"/>
                <w:szCs w:val="21"/>
              </w:rPr>
            </w:pPr>
          </w:p>
        </w:tc>
        <w:tc>
          <w:tcPr>
            <w:tcW w:w="794" w:type="dxa"/>
            <w:vAlign w:val="center"/>
          </w:tcPr>
          <w:p w:rsidR="00CD705A" w:rsidRPr="00811760" w:rsidRDefault="00CD705A" w:rsidP="00045EDC">
            <w:pPr>
              <w:autoSpaceDE w:val="0"/>
              <w:autoSpaceDN w:val="0"/>
              <w:adjustRightInd w:val="0"/>
              <w:spacing w:beforeLines="10" w:afterLines="10" w:line="0" w:lineRule="atLeast"/>
              <w:jc w:val="right"/>
              <w:rPr>
                <w:rFonts w:ascii="Arial" w:hAnsi="Arial" w:cs="Arial"/>
                <w:kern w:val="0"/>
                <w:sz w:val="21"/>
                <w:szCs w:val="21"/>
              </w:rPr>
            </w:pPr>
          </w:p>
        </w:tc>
      </w:tr>
      <w:tr w:rsidR="00420D9E" w:rsidRPr="00811760" w:rsidTr="00FD7A53">
        <w:trPr>
          <w:jc w:val="center"/>
        </w:trPr>
        <w:tc>
          <w:tcPr>
            <w:tcW w:w="4139" w:type="dxa"/>
            <w:gridSpan w:val="3"/>
            <w:vAlign w:val="center"/>
          </w:tcPr>
          <w:p w:rsidR="00CD705A" w:rsidRPr="00811760" w:rsidRDefault="007C60F3" w:rsidP="00045EDC">
            <w:pPr>
              <w:autoSpaceDE w:val="0"/>
              <w:autoSpaceDN w:val="0"/>
              <w:adjustRightInd w:val="0"/>
              <w:spacing w:beforeLines="10" w:afterLines="10" w:line="0" w:lineRule="atLeast"/>
              <w:ind w:firstLineChars="114" w:firstLine="239"/>
              <w:jc w:val="both"/>
              <w:rPr>
                <w:rFonts w:ascii="Arial" w:hAnsi="Arial" w:cs="Arial"/>
                <w:kern w:val="0"/>
                <w:sz w:val="21"/>
                <w:szCs w:val="21"/>
              </w:rPr>
            </w:pPr>
            <w:r w:rsidRPr="00811760">
              <w:rPr>
                <w:rFonts w:ascii="Arial" w:hAnsi="Arial" w:cs="Arial"/>
                <w:kern w:val="0"/>
                <w:sz w:val="21"/>
                <w:szCs w:val="21"/>
              </w:rPr>
              <w:t>Supplies</w:t>
            </w:r>
          </w:p>
        </w:tc>
        <w:tc>
          <w:tcPr>
            <w:tcW w:w="794" w:type="dxa"/>
            <w:vAlign w:val="center"/>
          </w:tcPr>
          <w:p w:rsidR="00CD705A" w:rsidRPr="00811760" w:rsidRDefault="00CD705A"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5,200</w:t>
            </w:r>
          </w:p>
        </w:tc>
        <w:tc>
          <w:tcPr>
            <w:tcW w:w="454" w:type="dxa"/>
          </w:tcPr>
          <w:p w:rsidR="00CD705A" w:rsidRPr="00811760" w:rsidRDefault="00CD705A" w:rsidP="00045EDC">
            <w:pPr>
              <w:autoSpaceDE w:val="0"/>
              <w:autoSpaceDN w:val="0"/>
              <w:adjustRightInd w:val="0"/>
              <w:spacing w:beforeLines="10" w:afterLines="10" w:line="0" w:lineRule="atLeast"/>
              <w:rPr>
                <w:rFonts w:ascii="Arial" w:hAnsi="Arial" w:cs="Arial"/>
                <w:kern w:val="0"/>
                <w:sz w:val="21"/>
                <w:szCs w:val="21"/>
              </w:rPr>
            </w:pPr>
          </w:p>
        </w:tc>
        <w:tc>
          <w:tcPr>
            <w:tcW w:w="3402" w:type="dxa"/>
            <w:gridSpan w:val="2"/>
            <w:vAlign w:val="center"/>
          </w:tcPr>
          <w:p w:rsidR="00CD705A" w:rsidRPr="00811760" w:rsidRDefault="007C60F3" w:rsidP="00045EDC">
            <w:pPr>
              <w:autoSpaceDE w:val="0"/>
              <w:autoSpaceDN w:val="0"/>
              <w:adjustRightInd w:val="0"/>
              <w:spacing w:beforeLines="10" w:afterLines="10" w:line="0" w:lineRule="atLeast"/>
              <w:ind w:firstLineChars="142" w:firstLine="298"/>
              <w:jc w:val="both"/>
              <w:rPr>
                <w:rFonts w:ascii="Arial" w:hAnsi="Arial" w:cs="Arial"/>
                <w:kern w:val="0"/>
                <w:sz w:val="21"/>
                <w:szCs w:val="21"/>
              </w:rPr>
            </w:pPr>
            <w:r w:rsidRPr="00811760">
              <w:rPr>
                <w:rFonts w:ascii="Arial" w:hAnsi="Arial" w:cs="Arial"/>
                <w:kern w:val="0"/>
                <w:sz w:val="21"/>
                <w:szCs w:val="21"/>
              </w:rPr>
              <w:t>Notes payable</w:t>
            </w:r>
          </w:p>
        </w:tc>
        <w:tc>
          <w:tcPr>
            <w:tcW w:w="794" w:type="dxa"/>
            <w:gridSpan w:val="2"/>
            <w:vAlign w:val="center"/>
          </w:tcPr>
          <w:p w:rsidR="00CD705A" w:rsidRPr="00811760" w:rsidRDefault="00CD705A"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10,000</w:t>
            </w:r>
          </w:p>
        </w:tc>
        <w:tc>
          <w:tcPr>
            <w:tcW w:w="283" w:type="dxa"/>
            <w:vAlign w:val="center"/>
          </w:tcPr>
          <w:p w:rsidR="00CD705A" w:rsidRPr="00811760" w:rsidRDefault="00CD705A" w:rsidP="00045EDC">
            <w:pPr>
              <w:autoSpaceDE w:val="0"/>
              <w:autoSpaceDN w:val="0"/>
              <w:adjustRightInd w:val="0"/>
              <w:spacing w:beforeLines="10" w:afterLines="10" w:line="0" w:lineRule="atLeast"/>
              <w:jc w:val="right"/>
              <w:rPr>
                <w:rFonts w:ascii="Arial" w:hAnsi="Arial" w:cs="Arial"/>
                <w:kern w:val="0"/>
                <w:sz w:val="21"/>
                <w:szCs w:val="21"/>
              </w:rPr>
            </w:pPr>
          </w:p>
        </w:tc>
        <w:tc>
          <w:tcPr>
            <w:tcW w:w="794" w:type="dxa"/>
            <w:vAlign w:val="center"/>
          </w:tcPr>
          <w:p w:rsidR="00CD705A" w:rsidRPr="00811760" w:rsidRDefault="00CD705A" w:rsidP="00045EDC">
            <w:pPr>
              <w:autoSpaceDE w:val="0"/>
              <w:autoSpaceDN w:val="0"/>
              <w:adjustRightInd w:val="0"/>
              <w:spacing w:beforeLines="10" w:afterLines="10" w:line="0" w:lineRule="atLeast"/>
              <w:jc w:val="right"/>
              <w:rPr>
                <w:rFonts w:ascii="Arial" w:hAnsi="Arial" w:cs="Arial"/>
                <w:kern w:val="0"/>
                <w:sz w:val="21"/>
                <w:szCs w:val="21"/>
              </w:rPr>
            </w:pPr>
          </w:p>
        </w:tc>
      </w:tr>
      <w:tr w:rsidR="00420D9E" w:rsidRPr="00811760" w:rsidTr="00AB3DE8">
        <w:trPr>
          <w:jc w:val="center"/>
        </w:trPr>
        <w:tc>
          <w:tcPr>
            <w:tcW w:w="4139" w:type="dxa"/>
            <w:gridSpan w:val="3"/>
            <w:vAlign w:val="center"/>
          </w:tcPr>
          <w:p w:rsidR="00CD705A" w:rsidRPr="00811760" w:rsidRDefault="007C60F3" w:rsidP="00045EDC">
            <w:pPr>
              <w:autoSpaceDE w:val="0"/>
              <w:autoSpaceDN w:val="0"/>
              <w:adjustRightInd w:val="0"/>
              <w:spacing w:beforeLines="10" w:afterLines="10" w:line="0" w:lineRule="atLeast"/>
              <w:ind w:firstLineChars="114" w:firstLine="239"/>
              <w:jc w:val="both"/>
              <w:rPr>
                <w:rFonts w:ascii="Arial" w:hAnsi="Arial" w:cs="Arial"/>
                <w:kern w:val="0"/>
                <w:sz w:val="21"/>
                <w:szCs w:val="21"/>
              </w:rPr>
            </w:pPr>
            <w:r w:rsidRPr="00811760">
              <w:rPr>
                <w:rFonts w:ascii="Arial" w:hAnsi="Arial" w:cs="Arial"/>
                <w:kern w:val="0"/>
                <w:sz w:val="21"/>
                <w:szCs w:val="21"/>
              </w:rPr>
              <w:t>Accounts receivable</w:t>
            </w:r>
          </w:p>
        </w:tc>
        <w:tc>
          <w:tcPr>
            <w:tcW w:w="794" w:type="dxa"/>
            <w:vAlign w:val="center"/>
          </w:tcPr>
          <w:p w:rsidR="00CD705A" w:rsidRPr="00811760" w:rsidRDefault="00CD705A"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9,000</w:t>
            </w:r>
          </w:p>
        </w:tc>
        <w:tc>
          <w:tcPr>
            <w:tcW w:w="454" w:type="dxa"/>
          </w:tcPr>
          <w:p w:rsidR="00CD705A" w:rsidRPr="00811760" w:rsidRDefault="00CD705A" w:rsidP="00045EDC">
            <w:pPr>
              <w:autoSpaceDE w:val="0"/>
              <w:autoSpaceDN w:val="0"/>
              <w:adjustRightInd w:val="0"/>
              <w:spacing w:beforeLines="10" w:afterLines="10" w:line="0" w:lineRule="atLeast"/>
              <w:rPr>
                <w:rFonts w:ascii="Arial" w:hAnsi="Arial" w:cs="Arial"/>
                <w:kern w:val="0"/>
                <w:sz w:val="21"/>
                <w:szCs w:val="21"/>
              </w:rPr>
            </w:pPr>
          </w:p>
        </w:tc>
        <w:tc>
          <w:tcPr>
            <w:tcW w:w="3402" w:type="dxa"/>
            <w:gridSpan w:val="2"/>
            <w:vAlign w:val="center"/>
          </w:tcPr>
          <w:p w:rsidR="00CD705A" w:rsidRPr="00811760" w:rsidRDefault="007C60F3" w:rsidP="00045EDC">
            <w:pPr>
              <w:autoSpaceDE w:val="0"/>
              <w:autoSpaceDN w:val="0"/>
              <w:adjustRightInd w:val="0"/>
              <w:spacing w:beforeLines="10" w:afterLines="10" w:line="0" w:lineRule="atLeast"/>
              <w:ind w:firstLineChars="142" w:firstLine="298"/>
              <w:jc w:val="both"/>
              <w:rPr>
                <w:rFonts w:ascii="Arial" w:hAnsi="Arial" w:cs="Arial"/>
                <w:kern w:val="0"/>
                <w:sz w:val="21"/>
                <w:szCs w:val="21"/>
              </w:rPr>
            </w:pPr>
            <w:r w:rsidRPr="00811760">
              <w:rPr>
                <w:rFonts w:ascii="Arial" w:hAnsi="Arial" w:cs="Arial"/>
                <w:kern w:val="0"/>
                <w:sz w:val="21"/>
                <w:szCs w:val="21"/>
              </w:rPr>
              <w:t>Accounts payable</w:t>
            </w:r>
          </w:p>
        </w:tc>
        <w:tc>
          <w:tcPr>
            <w:tcW w:w="794" w:type="dxa"/>
            <w:gridSpan w:val="2"/>
            <w:tcBorders>
              <w:bottom w:val="single" w:sz="4" w:space="0" w:color="auto"/>
            </w:tcBorders>
            <w:vAlign w:val="center"/>
          </w:tcPr>
          <w:p w:rsidR="00CD705A" w:rsidRPr="00811760" w:rsidRDefault="00CD705A"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1,500</w:t>
            </w:r>
          </w:p>
        </w:tc>
        <w:tc>
          <w:tcPr>
            <w:tcW w:w="283" w:type="dxa"/>
            <w:vAlign w:val="center"/>
          </w:tcPr>
          <w:p w:rsidR="00CD705A" w:rsidRPr="00811760" w:rsidRDefault="00CD705A" w:rsidP="00045EDC">
            <w:pPr>
              <w:autoSpaceDE w:val="0"/>
              <w:autoSpaceDN w:val="0"/>
              <w:adjustRightInd w:val="0"/>
              <w:spacing w:beforeLines="10" w:afterLines="10" w:line="0" w:lineRule="atLeast"/>
              <w:jc w:val="right"/>
              <w:rPr>
                <w:rFonts w:ascii="Arial" w:hAnsi="Arial" w:cs="Arial"/>
                <w:kern w:val="0"/>
                <w:sz w:val="21"/>
                <w:szCs w:val="21"/>
              </w:rPr>
            </w:pPr>
          </w:p>
        </w:tc>
        <w:tc>
          <w:tcPr>
            <w:tcW w:w="794" w:type="dxa"/>
            <w:tcBorders>
              <w:bottom w:val="single" w:sz="4" w:space="0" w:color="auto"/>
            </w:tcBorders>
            <w:vAlign w:val="center"/>
          </w:tcPr>
          <w:p w:rsidR="00CD705A" w:rsidRPr="00811760" w:rsidRDefault="00CD705A"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11,500</w:t>
            </w:r>
          </w:p>
        </w:tc>
      </w:tr>
      <w:tr w:rsidR="00420D9E" w:rsidRPr="00811760" w:rsidTr="00AB3DE8">
        <w:trPr>
          <w:jc w:val="center"/>
        </w:trPr>
        <w:tc>
          <w:tcPr>
            <w:tcW w:w="4139" w:type="dxa"/>
            <w:gridSpan w:val="3"/>
            <w:vAlign w:val="center"/>
          </w:tcPr>
          <w:p w:rsidR="00CD705A" w:rsidRPr="00811760" w:rsidRDefault="007C60F3" w:rsidP="00045EDC">
            <w:pPr>
              <w:autoSpaceDE w:val="0"/>
              <w:autoSpaceDN w:val="0"/>
              <w:adjustRightInd w:val="0"/>
              <w:spacing w:beforeLines="10" w:afterLines="10" w:line="0" w:lineRule="atLeast"/>
              <w:ind w:firstLineChars="114" w:firstLine="239"/>
              <w:jc w:val="both"/>
              <w:rPr>
                <w:rFonts w:ascii="Arial" w:hAnsi="Arial" w:cs="Arial"/>
                <w:kern w:val="0"/>
                <w:sz w:val="21"/>
                <w:szCs w:val="21"/>
              </w:rPr>
            </w:pPr>
            <w:r w:rsidRPr="00811760">
              <w:rPr>
                <w:rFonts w:ascii="Arial" w:hAnsi="Arial" w:cs="Arial"/>
                <w:kern w:val="0"/>
                <w:sz w:val="21"/>
                <w:szCs w:val="21"/>
              </w:rPr>
              <w:t>Cash</w:t>
            </w:r>
          </w:p>
        </w:tc>
        <w:tc>
          <w:tcPr>
            <w:tcW w:w="794" w:type="dxa"/>
            <w:tcBorders>
              <w:bottom w:val="single" w:sz="4" w:space="0" w:color="auto"/>
            </w:tcBorders>
            <w:vAlign w:val="center"/>
          </w:tcPr>
          <w:p w:rsidR="00CD705A" w:rsidRPr="00811760" w:rsidRDefault="00CD705A"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5,500</w:t>
            </w:r>
          </w:p>
        </w:tc>
        <w:tc>
          <w:tcPr>
            <w:tcW w:w="454" w:type="dxa"/>
          </w:tcPr>
          <w:p w:rsidR="00CD705A" w:rsidRPr="00811760" w:rsidRDefault="00CD705A" w:rsidP="00045EDC">
            <w:pPr>
              <w:autoSpaceDE w:val="0"/>
              <w:autoSpaceDN w:val="0"/>
              <w:adjustRightInd w:val="0"/>
              <w:spacing w:beforeLines="10" w:afterLines="10" w:line="0" w:lineRule="atLeast"/>
              <w:rPr>
                <w:rFonts w:ascii="Arial" w:hAnsi="Arial" w:cs="Arial"/>
                <w:kern w:val="0"/>
                <w:sz w:val="21"/>
                <w:szCs w:val="21"/>
              </w:rPr>
            </w:pPr>
          </w:p>
        </w:tc>
        <w:tc>
          <w:tcPr>
            <w:tcW w:w="3402" w:type="dxa"/>
            <w:gridSpan w:val="2"/>
            <w:vAlign w:val="center"/>
          </w:tcPr>
          <w:p w:rsidR="00CD705A" w:rsidRPr="00811760" w:rsidRDefault="007C60F3" w:rsidP="00045EDC">
            <w:pPr>
              <w:autoSpaceDE w:val="0"/>
              <w:autoSpaceDN w:val="0"/>
              <w:adjustRightInd w:val="0"/>
              <w:spacing w:beforeLines="10" w:afterLines="10" w:line="0" w:lineRule="atLeast"/>
              <w:ind w:firstLineChars="277" w:firstLine="582"/>
              <w:jc w:val="both"/>
              <w:rPr>
                <w:rFonts w:ascii="Arial" w:hAnsi="Arial" w:cs="Arial"/>
                <w:kern w:val="0"/>
                <w:sz w:val="21"/>
                <w:szCs w:val="21"/>
              </w:rPr>
            </w:pPr>
            <w:r w:rsidRPr="00811760">
              <w:rPr>
                <w:rFonts w:ascii="Arial" w:hAnsi="Arial" w:cs="Arial"/>
                <w:kern w:val="0"/>
                <w:sz w:val="21"/>
                <w:szCs w:val="21"/>
              </w:rPr>
              <w:t>Total equity and liabilities</w:t>
            </w:r>
          </w:p>
        </w:tc>
        <w:tc>
          <w:tcPr>
            <w:tcW w:w="794" w:type="dxa"/>
            <w:gridSpan w:val="2"/>
            <w:tcBorders>
              <w:top w:val="single" w:sz="4" w:space="0" w:color="auto"/>
            </w:tcBorders>
            <w:vAlign w:val="center"/>
          </w:tcPr>
          <w:p w:rsidR="00CD705A" w:rsidRPr="00811760" w:rsidRDefault="00CD705A" w:rsidP="00045EDC">
            <w:pPr>
              <w:autoSpaceDE w:val="0"/>
              <w:autoSpaceDN w:val="0"/>
              <w:adjustRightInd w:val="0"/>
              <w:spacing w:beforeLines="10" w:afterLines="10" w:line="0" w:lineRule="atLeast"/>
              <w:jc w:val="right"/>
              <w:rPr>
                <w:rFonts w:ascii="Arial" w:hAnsi="Arial" w:cs="Arial"/>
                <w:kern w:val="0"/>
                <w:sz w:val="21"/>
                <w:szCs w:val="21"/>
              </w:rPr>
            </w:pPr>
          </w:p>
        </w:tc>
        <w:tc>
          <w:tcPr>
            <w:tcW w:w="283" w:type="dxa"/>
            <w:vAlign w:val="center"/>
          </w:tcPr>
          <w:p w:rsidR="00CD705A" w:rsidRPr="00811760" w:rsidRDefault="00CD705A" w:rsidP="00045EDC">
            <w:pPr>
              <w:autoSpaceDE w:val="0"/>
              <w:autoSpaceDN w:val="0"/>
              <w:adjustRightInd w:val="0"/>
              <w:spacing w:beforeLines="10" w:afterLines="10" w:line="0" w:lineRule="atLeast"/>
              <w:jc w:val="right"/>
              <w:rPr>
                <w:rFonts w:ascii="Arial" w:hAnsi="Arial" w:cs="Arial"/>
                <w:kern w:val="0"/>
                <w:sz w:val="21"/>
                <w:szCs w:val="21"/>
              </w:rPr>
            </w:pPr>
          </w:p>
        </w:tc>
        <w:tc>
          <w:tcPr>
            <w:tcW w:w="794" w:type="dxa"/>
            <w:tcBorders>
              <w:top w:val="single" w:sz="4" w:space="0" w:color="auto"/>
              <w:bottom w:val="double" w:sz="4" w:space="0" w:color="auto"/>
            </w:tcBorders>
            <w:vAlign w:val="center"/>
          </w:tcPr>
          <w:p w:rsidR="00CD705A" w:rsidRPr="00811760" w:rsidRDefault="0038327A"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w:t>
            </w:r>
            <w:r w:rsidR="00CD705A" w:rsidRPr="00811760">
              <w:rPr>
                <w:rFonts w:ascii="Arial" w:hAnsi="Arial" w:cs="Arial"/>
                <w:kern w:val="0"/>
                <w:sz w:val="21"/>
                <w:szCs w:val="21"/>
              </w:rPr>
              <w:t>80,500</w:t>
            </w:r>
          </w:p>
        </w:tc>
      </w:tr>
      <w:tr w:rsidR="00420D9E" w:rsidRPr="00811760" w:rsidTr="00AB3DE8">
        <w:trPr>
          <w:jc w:val="center"/>
        </w:trPr>
        <w:tc>
          <w:tcPr>
            <w:tcW w:w="4139" w:type="dxa"/>
            <w:gridSpan w:val="3"/>
            <w:vAlign w:val="center"/>
          </w:tcPr>
          <w:p w:rsidR="00CD705A" w:rsidRPr="00811760" w:rsidRDefault="007C60F3" w:rsidP="00045EDC">
            <w:pPr>
              <w:autoSpaceDE w:val="0"/>
              <w:autoSpaceDN w:val="0"/>
              <w:adjustRightInd w:val="0"/>
              <w:spacing w:beforeLines="10" w:afterLines="10" w:line="0" w:lineRule="atLeast"/>
              <w:ind w:firstLineChars="250" w:firstLine="525"/>
              <w:jc w:val="both"/>
              <w:rPr>
                <w:rFonts w:ascii="Arial" w:hAnsi="Arial" w:cs="Arial"/>
                <w:kern w:val="0"/>
                <w:sz w:val="21"/>
                <w:szCs w:val="21"/>
              </w:rPr>
            </w:pPr>
            <w:r w:rsidRPr="00811760">
              <w:rPr>
                <w:rFonts w:ascii="Arial" w:hAnsi="Arial" w:cs="Arial"/>
                <w:kern w:val="0"/>
                <w:sz w:val="21"/>
                <w:szCs w:val="21"/>
              </w:rPr>
              <w:t>Total assets</w:t>
            </w:r>
          </w:p>
        </w:tc>
        <w:tc>
          <w:tcPr>
            <w:tcW w:w="794" w:type="dxa"/>
            <w:tcBorders>
              <w:top w:val="single" w:sz="4" w:space="0" w:color="auto"/>
              <w:bottom w:val="double" w:sz="4" w:space="0" w:color="auto"/>
            </w:tcBorders>
            <w:vAlign w:val="center"/>
          </w:tcPr>
          <w:p w:rsidR="00CD705A" w:rsidRPr="00811760" w:rsidRDefault="00CD705A"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£80,500</w:t>
            </w:r>
          </w:p>
        </w:tc>
        <w:tc>
          <w:tcPr>
            <w:tcW w:w="454" w:type="dxa"/>
          </w:tcPr>
          <w:p w:rsidR="00CD705A" w:rsidRPr="00811760" w:rsidRDefault="00CD705A" w:rsidP="00045EDC">
            <w:pPr>
              <w:autoSpaceDE w:val="0"/>
              <w:autoSpaceDN w:val="0"/>
              <w:adjustRightInd w:val="0"/>
              <w:spacing w:beforeLines="10" w:afterLines="10" w:line="0" w:lineRule="atLeast"/>
              <w:rPr>
                <w:rFonts w:ascii="Arial" w:hAnsi="Arial" w:cs="Arial"/>
                <w:kern w:val="0"/>
                <w:sz w:val="21"/>
                <w:szCs w:val="21"/>
              </w:rPr>
            </w:pPr>
          </w:p>
        </w:tc>
        <w:tc>
          <w:tcPr>
            <w:tcW w:w="3402" w:type="dxa"/>
            <w:gridSpan w:val="2"/>
            <w:vAlign w:val="center"/>
          </w:tcPr>
          <w:p w:rsidR="00CD705A" w:rsidRPr="00811760" w:rsidRDefault="00CD705A" w:rsidP="00045EDC">
            <w:pPr>
              <w:autoSpaceDE w:val="0"/>
              <w:autoSpaceDN w:val="0"/>
              <w:adjustRightInd w:val="0"/>
              <w:spacing w:beforeLines="10" w:afterLines="10" w:line="0" w:lineRule="atLeast"/>
              <w:jc w:val="both"/>
              <w:rPr>
                <w:rFonts w:ascii="Arial" w:hAnsi="Arial" w:cs="Arial"/>
                <w:kern w:val="0"/>
                <w:sz w:val="21"/>
                <w:szCs w:val="21"/>
              </w:rPr>
            </w:pPr>
          </w:p>
        </w:tc>
        <w:tc>
          <w:tcPr>
            <w:tcW w:w="794" w:type="dxa"/>
            <w:gridSpan w:val="2"/>
            <w:vAlign w:val="center"/>
          </w:tcPr>
          <w:p w:rsidR="00CD705A" w:rsidRPr="00811760" w:rsidRDefault="00CD705A" w:rsidP="00045EDC">
            <w:pPr>
              <w:autoSpaceDE w:val="0"/>
              <w:autoSpaceDN w:val="0"/>
              <w:adjustRightInd w:val="0"/>
              <w:spacing w:beforeLines="10" w:afterLines="10" w:line="0" w:lineRule="atLeast"/>
              <w:jc w:val="right"/>
              <w:rPr>
                <w:rFonts w:ascii="Arial" w:hAnsi="Arial" w:cs="Arial"/>
                <w:kern w:val="0"/>
                <w:sz w:val="21"/>
                <w:szCs w:val="21"/>
              </w:rPr>
            </w:pPr>
          </w:p>
        </w:tc>
        <w:tc>
          <w:tcPr>
            <w:tcW w:w="283" w:type="dxa"/>
            <w:vAlign w:val="center"/>
          </w:tcPr>
          <w:p w:rsidR="00CD705A" w:rsidRPr="00811760" w:rsidRDefault="00CD705A" w:rsidP="00045EDC">
            <w:pPr>
              <w:autoSpaceDE w:val="0"/>
              <w:autoSpaceDN w:val="0"/>
              <w:adjustRightInd w:val="0"/>
              <w:spacing w:beforeLines="10" w:afterLines="10" w:line="0" w:lineRule="atLeast"/>
              <w:jc w:val="right"/>
              <w:rPr>
                <w:rFonts w:ascii="Arial" w:hAnsi="Arial" w:cs="Arial"/>
                <w:kern w:val="0"/>
                <w:sz w:val="21"/>
                <w:szCs w:val="21"/>
              </w:rPr>
            </w:pPr>
          </w:p>
        </w:tc>
        <w:tc>
          <w:tcPr>
            <w:tcW w:w="794" w:type="dxa"/>
            <w:tcBorders>
              <w:top w:val="double" w:sz="4" w:space="0" w:color="auto"/>
            </w:tcBorders>
            <w:vAlign w:val="center"/>
          </w:tcPr>
          <w:p w:rsidR="00CD705A" w:rsidRPr="00811760" w:rsidRDefault="00CD705A" w:rsidP="00045EDC">
            <w:pPr>
              <w:autoSpaceDE w:val="0"/>
              <w:autoSpaceDN w:val="0"/>
              <w:adjustRightInd w:val="0"/>
              <w:spacing w:beforeLines="10" w:afterLines="10" w:line="0" w:lineRule="atLeast"/>
              <w:jc w:val="right"/>
              <w:rPr>
                <w:rFonts w:ascii="Arial" w:hAnsi="Arial" w:cs="Arial"/>
                <w:kern w:val="0"/>
                <w:sz w:val="21"/>
                <w:szCs w:val="21"/>
              </w:rPr>
            </w:pPr>
          </w:p>
        </w:tc>
      </w:tr>
    </w:tbl>
    <w:p w:rsidR="008B7D59" w:rsidRPr="00811760" w:rsidRDefault="008B7D59" w:rsidP="00045EDC">
      <w:pPr>
        <w:autoSpaceDE w:val="0"/>
        <w:autoSpaceDN w:val="0"/>
        <w:adjustRightInd w:val="0"/>
        <w:spacing w:beforeLines="50"/>
        <w:ind w:leftChars="354" w:left="850"/>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8B7D59" w:rsidRPr="00811760" w:rsidRDefault="008B7D59" w:rsidP="008B7D59">
      <w:pPr>
        <w:autoSpaceDE w:val="0"/>
        <w:autoSpaceDN w:val="0"/>
        <w:adjustRightInd w:val="0"/>
        <w:ind w:leftChars="354" w:left="850"/>
        <w:rPr>
          <w:rFonts w:ascii="Arial" w:hAnsi="Arial" w:cs="Arial"/>
          <w:kern w:val="0"/>
          <w:sz w:val="21"/>
          <w:szCs w:val="21"/>
        </w:rPr>
      </w:pPr>
      <w:r w:rsidRPr="00811760">
        <w:rPr>
          <w:rFonts w:ascii="Arial" w:hAnsi="Arial" w:cs="Arial"/>
          <w:kern w:val="0"/>
          <w:sz w:val="21"/>
          <w:szCs w:val="21"/>
        </w:rPr>
        <w:t>With the class divided into groups, answer the following.</w:t>
      </w:r>
    </w:p>
    <w:p w:rsidR="008B7D59" w:rsidRPr="00811760" w:rsidRDefault="008B7D59" w:rsidP="008B7D59">
      <w:pPr>
        <w:autoSpaceDE w:val="0"/>
        <w:autoSpaceDN w:val="0"/>
        <w:adjustRightInd w:val="0"/>
        <w:ind w:leftChars="354" w:left="850"/>
        <w:rPr>
          <w:rFonts w:ascii="Arial" w:hAnsi="Arial" w:cs="Arial"/>
          <w:kern w:val="0"/>
          <w:sz w:val="21"/>
          <w:szCs w:val="21"/>
        </w:rPr>
      </w:pPr>
      <w:r w:rsidRPr="00811760">
        <w:rPr>
          <w:rFonts w:ascii="Arial" w:hAnsi="Arial" w:cs="Arial"/>
          <w:kern w:val="0"/>
          <w:sz w:val="21"/>
          <w:szCs w:val="21"/>
        </w:rPr>
        <w:t>(a) Prepare a correct statement of financial position.</w:t>
      </w:r>
    </w:p>
    <w:p w:rsidR="00673FFA" w:rsidRPr="00811760" w:rsidRDefault="008B7D59" w:rsidP="008B7D59">
      <w:pPr>
        <w:tabs>
          <w:tab w:val="left" w:pos="1276"/>
        </w:tabs>
        <w:autoSpaceDE w:val="0"/>
        <w:autoSpaceDN w:val="0"/>
        <w:adjustRightInd w:val="0"/>
        <w:ind w:leftChars="354" w:left="850"/>
        <w:rPr>
          <w:rFonts w:ascii="Arial" w:hAnsi="Arial" w:cs="Arial"/>
          <w:color w:val="000000"/>
          <w:kern w:val="0"/>
          <w:sz w:val="21"/>
          <w:szCs w:val="21"/>
        </w:rPr>
      </w:pPr>
      <w:r w:rsidRPr="00811760">
        <w:rPr>
          <w:rFonts w:ascii="Arial" w:hAnsi="Arial" w:cs="Arial"/>
          <w:kern w:val="0"/>
          <w:sz w:val="21"/>
          <w:szCs w:val="21"/>
        </w:rPr>
        <w:t>(b) Were the terms of the bank loan met? Explain.</w:t>
      </w:r>
    </w:p>
    <w:p w:rsidR="00F9737B" w:rsidRPr="00811760" w:rsidRDefault="00F9737B" w:rsidP="00673FFA">
      <w:pPr>
        <w:autoSpaceDE w:val="0"/>
        <w:autoSpaceDN w:val="0"/>
        <w:adjustRightInd w:val="0"/>
        <w:rPr>
          <w:rFonts w:ascii="Arial" w:hAnsi="Arial" w:cs="Arial"/>
          <w:b/>
          <w:bCs/>
          <w:color w:val="B21117"/>
          <w:kern w:val="0"/>
          <w:sz w:val="21"/>
          <w:szCs w:val="21"/>
        </w:rPr>
      </w:pPr>
    </w:p>
    <w:p w:rsidR="00673FFA" w:rsidRPr="00811760" w:rsidRDefault="00673FFA" w:rsidP="00673FFA">
      <w:pPr>
        <w:autoSpaceDE w:val="0"/>
        <w:autoSpaceDN w:val="0"/>
        <w:adjustRightInd w:val="0"/>
        <w:rPr>
          <w:rFonts w:ascii="Arial" w:hAnsi="Arial" w:cs="Arial"/>
          <w:color w:val="043D5C"/>
          <w:kern w:val="0"/>
          <w:sz w:val="21"/>
          <w:szCs w:val="21"/>
        </w:rPr>
      </w:pPr>
      <w:proofErr w:type="gramStart"/>
      <w:r w:rsidRPr="00811760">
        <w:rPr>
          <w:rFonts w:ascii="Arial" w:hAnsi="Arial" w:cs="Arial"/>
          <w:b/>
          <w:bCs/>
          <w:color w:val="B21117"/>
          <w:kern w:val="0"/>
          <w:sz w:val="21"/>
          <w:szCs w:val="21"/>
        </w:rPr>
        <w:t>BYP</w:t>
      </w:r>
      <w:r w:rsidR="008B7D59" w:rsidRPr="00811760">
        <w:rPr>
          <w:rFonts w:ascii="Arial" w:hAnsi="Arial" w:cs="Arial"/>
          <w:b/>
          <w:bCs/>
          <w:color w:val="B21117"/>
          <w:kern w:val="0"/>
          <w:sz w:val="21"/>
          <w:szCs w:val="21"/>
        </w:rPr>
        <w:t>4</w:t>
      </w:r>
      <w:r w:rsidRPr="00811760">
        <w:rPr>
          <w:rFonts w:ascii="Arial" w:hAnsi="Arial" w:cs="Arial"/>
          <w:b/>
          <w:bCs/>
          <w:color w:val="B21117"/>
          <w:kern w:val="0"/>
          <w:sz w:val="21"/>
          <w:szCs w:val="21"/>
        </w:rPr>
        <w:t>-5.</w:t>
      </w:r>
      <w:proofErr w:type="gramEnd"/>
      <w:r w:rsidRPr="00811760">
        <w:rPr>
          <w:rFonts w:ascii="Arial" w:hAnsi="Arial" w:cs="Arial"/>
          <w:b/>
          <w:bCs/>
          <w:color w:val="B21117"/>
          <w:kern w:val="0"/>
          <w:sz w:val="21"/>
          <w:szCs w:val="21"/>
        </w:rPr>
        <w:t xml:space="preserve"> </w:t>
      </w:r>
      <w:r w:rsidRPr="00811760">
        <w:rPr>
          <w:rFonts w:ascii="Arial" w:hAnsi="Arial" w:cs="Arial"/>
          <w:b/>
          <w:color w:val="4F6F92"/>
          <w:kern w:val="0"/>
          <w:szCs w:val="24"/>
        </w:rPr>
        <w:t>Communication Activity</w:t>
      </w:r>
    </w:p>
    <w:p w:rsidR="005A0200" w:rsidRPr="00811760" w:rsidRDefault="005A0200" w:rsidP="005A0200">
      <w:pPr>
        <w:autoSpaceDE w:val="0"/>
        <w:autoSpaceDN w:val="0"/>
        <w:adjustRightInd w:val="0"/>
        <w:ind w:leftChars="354" w:left="850"/>
        <w:rPr>
          <w:rFonts w:ascii="Arial" w:hAnsi="Arial" w:cs="Arial"/>
          <w:kern w:val="0"/>
          <w:sz w:val="21"/>
          <w:szCs w:val="21"/>
        </w:rPr>
      </w:pPr>
      <w:r w:rsidRPr="00811760">
        <w:rPr>
          <w:rFonts w:ascii="Arial" w:hAnsi="Arial" w:cs="Arial"/>
          <w:kern w:val="0"/>
          <w:sz w:val="21"/>
          <w:szCs w:val="21"/>
        </w:rPr>
        <w:t>The accounting cycle is important in understanding the accounting process.</w:t>
      </w:r>
    </w:p>
    <w:p w:rsidR="005A0200" w:rsidRPr="00811760" w:rsidRDefault="005A0200" w:rsidP="00045EDC">
      <w:pPr>
        <w:autoSpaceDE w:val="0"/>
        <w:autoSpaceDN w:val="0"/>
        <w:adjustRightInd w:val="0"/>
        <w:spacing w:beforeLines="50"/>
        <w:ind w:leftChars="354" w:left="850"/>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582E80" w:rsidRPr="00811760" w:rsidRDefault="005A0200" w:rsidP="005A0200">
      <w:pPr>
        <w:autoSpaceDE w:val="0"/>
        <w:autoSpaceDN w:val="0"/>
        <w:adjustRightInd w:val="0"/>
        <w:ind w:leftChars="354" w:left="850"/>
        <w:rPr>
          <w:rFonts w:ascii="Arial" w:hAnsi="Arial" w:cs="Arial"/>
          <w:color w:val="000000"/>
          <w:kern w:val="0"/>
          <w:sz w:val="21"/>
          <w:szCs w:val="21"/>
        </w:rPr>
      </w:pPr>
      <w:r w:rsidRPr="00811760">
        <w:rPr>
          <w:rFonts w:ascii="Arial" w:hAnsi="Arial" w:cs="Arial"/>
          <w:kern w:val="0"/>
          <w:sz w:val="21"/>
          <w:szCs w:val="21"/>
        </w:rPr>
        <w:t>Write a memo to your instructor that lists the steps of the accounting cycle in the order they should be completed. End with a paragraph that explains the optional steps in the cycle.</w:t>
      </w:r>
    </w:p>
    <w:p w:rsidR="005C3132" w:rsidRPr="00811760" w:rsidRDefault="005C3132" w:rsidP="005C3132">
      <w:pPr>
        <w:autoSpaceDE w:val="0"/>
        <w:autoSpaceDN w:val="0"/>
        <w:adjustRightInd w:val="0"/>
        <w:rPr>
          <w:rFonts w:ascii="Arial" w:hAnsi="Arial" w:cs="Arial"/>
          <w:color w:val="4F6F92"/>
          <w:kern w:val="0"/>
          <w:szCs w:val="24"/>
        </w:rPr>
      </w:pPr>
    </w:p>
    <w:p w:rsidR="005C3132" w:rsidRPr="00811760" w:rsidRDefault="005C3132" w:rsidP="005C3132">
      <w:pPr>
        <w:autoSpaceDE w:val="0"/>
        <w:autoSpaceDN w:val="0"/>
        <w:adjustRightInd w:val="0"/>
        <w:rPr>
          <w:rFonts w:ascii="Arial" w:hAnsi="Arial" w:cs="Arial"/>
          <w:b/>
          <w:bCs/>
          <w:color w:val="B21117"/>
          <w:kern w:val="0"/>
          <w:sz w:val="21"/>
          <w:szCs w:val="21"/>
        </w:rPr>
      </w:pPr>
      <w:proofErr w:type="gramStart"/>
      <w:r w:rsidRPr="00811760">
        <w:rPr>
          <w:rFonts w:ascii="Arial" w:hAnsi="Arial" w:cs="Arial"/>
          <w:b/>
          <w:bCs/>
          <w:color w:val="B21117"/>
          <w:kern w:val="0"/>
          <w:sz w:val="21"/>
          <w:szCs w:val="21"/>
        </w:rPr>
        <w:t>BYP</w:t>
      </w:r>
      <w:r w:rsidR="008B7D59" w:rsidRPr="00811760">
        <w:rPr>
          <w:rFonts w:ascii="Arial" w:hAnsi="Arial" w:cs="Arial"/>
          <w:b/>
          <w:bCs/>
          <w:color w:val="B21117"/>
          <w:kern w:val="0"/>
          <w:sz w:val="21"/>
          <w:szCs w:val="21"/>
        </w:rPr>
        <w:t>4</w:t>
      </w:r>
      <w:r w:rsidRPr="00811760">
        <w:rPr>
          <w:rFonts w:ascii="Arial" w:hAnsi="Arial" w:cs="Arial"/>
          <w:b/>
          <w:bCs/>
          <w:color w:val="B21117"/>
          <w:kern w:val="0"/>
          <w:sz w:val="21"/>
          <w:szCs w:val="21"/>
        </w:rPr>
        <w:t>-6.</w:t>
      </w:r>
      <w:proofErr w:type="gramEnd"/>
      <w:r w:rsidRPr="00811760">
        <w:rPr>
          <w:rFonts w:ascii="Arial" w:hAnsi="Arial" w:cs="Arial"/>
          <w:color w:val="4F6F92"/>
          <w:kern w:val="0"/>
          <w:szCs w:val="24"/>
        </w:rPr>
        <w:t xml:space="preserve"> </w:t>
      </w:r>
      <w:r w:rsidRPr="00811760">
        <w:rPr>
          <w:rFonts w:ascii="Arial" w:hAnsi="Arial" w:cs="Arial"/>
          <w:b/>
          <w:color w:val="4F6F92"/>
          <w:kern w:val="0"/>
          <w:szCs w:val="24"/>
        </w:rPr>
        <w:t>Ethics Case</w:t>
      </w:r>
    </w:p>
    <w:p w:rsidR="00631F1E" w:rsidRPr="00811760" w:rsidRDefault="00631F1E" w:rsidP="00631F1E">
      <w:pPr>
        <w:autoSpaceDE w:val="0"/>
        <w:autoSpaceDN w:val="0"/>
        <w:adjustRightInd w:val="0"/>
        <w:ind w:leftChars="354" w:left="850"/>
        <w:rPr>
          <w:rFonts w:ascii="Arial" w:hAnsi="Arial" w:cs="Arial"/>
          <w:kern w:val="0"/>
          <w:sz w:val="21"/>
          <w:szCs w:val="21"/>
        </w:rPr>
      </w:pPr>
      <w:r w:rsidRPr="00811760">
        <w:rPr>
          <w:rFonts w:ascii="Arial" w:hAnsi="Arial" w:cs="Arial"/>
          <w:kern w:val="0"/>
          <w:sz w:val="21"/>
          <w:szCs w:val="21"/>
        </w:rPr>
        <w:t xml:space="preserve">As the controller of Take No Prisoners Perfume Company, SA, you discover a misstatement that overstated net income in the prior year's financial statements. The misleading financial statements appear in the company's annual report which was issued to banks and other creditors less than a month ago. After much thought about the consequences of telling the president, Fabien </w:t>
      </w:r>
      <w:proofErr w:type="spellStart"/>
      <w:r w:rsidRPr="00811760">
        <w:rPr>
          <w:rFonts w:ascii="Arial" w:hAnsi="Arial" w:cs="Arial"/>
          <w:kern w:val="0"/>
          <w:sz w:val="21"/>
          <w:szCs w:val="21"/>
        </w:rPr>
        <w:t>LaRue</w:t>
      </w:r>
      <w:proofErr w:type="spellEnd"/>
      <w:r w:rsidRPr="00811760">
        <w:rPr>
          <w:rFonts w:ascii="Arial" w:hAnsi="Arial" w:cs="Arial"/>
          <w:kern w:val="0"/>
          <w:sz w:val="21"/>
          <w:szCs w:val="21"/>
        </w:rPr>
        <w:t xml:space="preserve">, about this misstatement, you gather your courage to inform him. </w:t>
      </w:r>
      <w:r w:rsidR="006860E7" w:rsidRPr="00811760">
        <w:rPr>
          <w:rFonts w:ascii="Arial" w:hAnsi="Arial" w:cs="Arial"/>
          <w:kern w:val="0"/>
          <w:sz w:val="21"/>
          <w:szCs w:val="21"/>
        </w:rPr>
        <w:t>Fabien</w:t>
      </w:r>
      <w:r w:rsidRPr="00811760">
        <w:rPr>
          <w:rFonts w:ascii="Arial" w:hAnsi="Arial" w:cs="Arial"/>
          <w:kern w:val="0"/>
          <w:sz w:val="21"/>
          <w:szCs w:val="21"/>
        </w:rPr>
        <w:t xml:space="preserve"> says, “Hey! What they don't know won't hurt them. But, just so we set the record straight, we'll adjust this year's financial statements for last year's misstatement. We can absorb that misstatement better in this year than in last year anyway! </w:t>
      </w:r>
      <w:r w:rsidRPr="00811760">
        <w:rPr>
          <w:rFonts w:ascii="Arial" w:hAnsi="Arial" w:cs="Arial"/>
          <w:kern w:val="0"/>
          <w:sz w:val="21"/>
          <w:szCs w:val="21"/>
        </w:rPr>
        <w:lastRenderedPageBreak/>
        <w:t>Just don't make such a mistake again.”</w:t>
      </w:r>
    </w:p>
    <w:p w:rsidR="00631F1E" w:rsidRPr="00811760" w:rsidRDefault="00631F1E" w:rsidP="00045EDC">
      <w:pPr>
        <w:autoSpaceDE w:val="0"/>
        <w:autoSpaceDN w:val="0"/>
        <w:adjustRightInd w:val="0"/>
        <w:spacing w:beforeLines="50"/>
        <w:ind w:leftChars="354" w:left="850"/>
        <w:rPr>
          <w:rFonts w:ascii="Arial" w:hAnsi="Arial" w:cs="Arial"/>
          <w:b/>
          <w:bCs/>
          <w:i/>
          <w:iCs/>
          <w:color w:val="000000"/>
          <w:kern w:val="0"/>
          <w:sz w:val="27"/>
          <w:szCs w:val="27"/>
        </w:rPr>
      </w:pPr>
      <w:r w:rsidRPr="00811760">
        <w:rPr>
          <w:rFonts w:ascii="Arial" w:hAnsi="Arial" w:cs="Arial"/>
          <w:b/>
          <w:bCs/>
          <w:i/>
          <w:iCs/>
          <w:color w:val="000000"/>
          <w:kern w:val="0"/>
          <w:sz w:val="27"/>
          <w:szCs w:val="27"/>
        </w:rPr>
        <w:t>Instructions</w:t>
      </w:r>
    </w:p>
    <w:p w:rsidR="00631F1E" w:rsidRPr="00811760" w:rsidRDefault="00631F1E" w:rsidP="00631F1E">
      <w:pPr>
        <w:autoSpaceDE w:val="0"/>
        <w:autoSpaceDN w:val="0"/>
        <w:adjustRightInd w:val="0"/>
        <w:ind w:leftChars="354" w:left="850"/>
        <w:rPr>
          <w:rFonts w:ascii="Arial" w:hAnsi="Arial" w:cs="Arial"/>
          <w:kern w:val="0"/>
          <w:sz w:val="21"/>
          <w:szCs w:val="21"/>
        </w:rPr>
      </w:pPr>
      <w:r w:rsidRPr="00811760">
        <w:rPr>
          <w:rFonts w:ascii="Arial" w:hAnsi="Arial" w:cs="Arial"/>
          <w:kern w:val="0"/>
          <w:sz w:val="21"/>
          <w:szCs w:val="21"/>
        </w:rPr>
        <w:t>(a) Who are the stakeholders in this situation?</w:t>
      </w:r>
    </w:p>
    <w:p w:rsidR="00631F1E" w:rsidRPr="00811760" w:rsidRDefault="00631F1E" w:rsidP="00631F1E">
      <w:pPr>
        <w:autoSpaceDE w:val="0"/>
        <w:autoSpaceDN w:val="0"/>
        <w:adjustRightInd w:val="0"/>
        <w:ind w:leftChars="354" w:left="850"/>
        <w:rPr>
          <w:rFonts w:ascii="Arial" w:hAnsi="Arial" w:cs="Arial"/>
          <w:kern w:val="0"/>
          <w:sz w:val="21"/>
          <w:szCs w:val="21"/>
        </w:rPr>
      </w:pPr>
      <w:r w:rsidRPr="00811760">
        <w:rPr>
          <w:rFonts w:ascii="Arial" w:hAnsi="Arial" w:cs="Arial"/>
          <w:kern w:val="0"/>
          <w:sz w:val="21"/>
          <w:szCs w:val="21"/>
        </w:rPr>
        <w:t>(b) What are the ethical issues in this situation?</w:t>
      </w:r>
    </w:p>
    <w:p w:rsidR="005C3132" w:rsidRPr="00811760" w:rsidRDefault="00631F1E" w:rsidP="00631F1E">
      <w:pPr>
        <w:autoSpaceDE w:val="0"/>
        <w:autoSpaceDN w:val="0"/>
        <w:adjustRightInd w:val="0"/>
        <w:ind w:leftChars="354" w:left="850"/>
        <w:rPr>
          <w:rFonts w:ascii="Arial" w:hAnsi="Arial" w:cs="Arial"/>
          <w:color w:val="000000"/>
          <w:kern w:val="0"/>
          <w:sz w:val="21"/>
          <w:szCs w:val="21"/>
        </w:rPr>
      </w:pPr>
      <w:r w:rsidRPr="00811760">
        <w:rPr>
          <w:rFonts w:ascii="Arial" w:hAnsi="Arial" w:cs="Arial"/>
          <w:kern w:val="0"/>
          <w:sz w:val="21"/>
          <w:szCs w:val="21"/>
        </w:rPr>
        <w:t>(c) What would you do as a controller in this situation?</w:t>
      </w:r>
    </w:p>
    <w:p w:rsidR="00673FFA" w:rsidRPr="00811760" w:rsidRDefault="00673FFA">
      <w:pPr>
        <w:widowControl/>
        <w:rPr>
          <w:rFonts w:ascii="Arial" w:eastAsia="71heejygnzqxbip" w:hAnsi="Arial" w:cs="Arial"/>
          <w:color w:val="000000"/>
          <w:kern w:val="0"/>
          <w:sz w:val="21"/>
          <w:szCs w:val="21"/>
        </w:rPr>
      </w:pPr>
      <w:r w:rsidRPr="00811760">
        <w:rPr>
          <w:rFonts w:ascii="Arial" w:eastAsia="71heejygnzqxbip" w:hAnsi="Arial" w:cs="Arial"/>
          <w:color w:val="000000"/>
          <w:kern w:val="0"/>
          <w:sz w:val="21"/>
          <w:szCs w:val="21"/>
        </w:rPr>
        <w:br w:type="page"/>
      </w:r>
    </w:p>
    <w:p w:rsidR="00FD54CF" w:rsidRPr="00811760" w:rsidRDefault="00FD54CF" w:rsidP="00FD54CF">
      <w:pPr>
        <w:autoSpaceDE w:val="0"/>
        <w:autoSpaceDN w:val="0"/>
        <w:adjustRightInd w:val="0"/>
        <w:rPr>
          <w:rFonts w:ascii="Arial" w:hAnsi="Arial" w:cs="Arial"/>
          <w:color w:val="6C6865"/>
          <w:kern w:val="0"/>
          <w:sz w:val="30"/>
          <w:szCs w:val="30"/>
        </w:rPr>
      </w:pPr>
      <w:r w:rsidRPr="00811760">
        <w:rPr>
          <w:rFonts w:ascii="Arial" w:hAnsi="Arial" w:cs="Arial"/>
          <w:color w:val="6C6865"/>
          <w:kern w:val="0"/>
          <w:sz w:val="30"/>
          <w:szCs w:val="30"/>
        </w:rPr>
        <w:lastRenderedPageBreak/>
        <w:t>A LOOK at U.S. GAAP</w:t>
      </w:r>
    </w:p>
    <w:p w:rsidR="00FD54CF" w:rsidRPr="00811760" w:rsidRDefault="00FD54CF" w:rsidP="00FD54CF">
      <w:pPr>
        <w:autoSpaceDE w:val="0"/>
        <w:autoSpaceDN w:val="0"/>
        <w:adjustRightInd w:val="0"/>
        <w:rPr>
          <w:rFonts w:ascii="Arial" w:hAnsi="Arial" w:cs="Arial"/>
          <w:color w:val="6C6865"/>
          <w:kern w:val="0"/>
          <w:sz w:val="30"/>
          <w:szCs w:val="30"/>
        </w:rPr>
      </w:pPr>
    </w:p>
    <w:p w:rsidR="00B02DFB" w:rsidRPr="00811760" w:rsidRDefault="001A17EF" w:rsidP="001A17EF">
      <w:pPr>
        <w:autoSpaceDE w:val="0"/>
        <w:autoSpaceDN w:val="0"/>
        <w:adjustRightInd w:val="0"/>
        <w:rPr>
          <w:rFonts w:ascii="Arial" w:hAnsi="Arial" w:cs="Arial"/>
          <w:color w:val="000000"/>
          <w:kern w:val="0"/>
          <w:sz w:val="21"/>
          <w:szCs w:val="21"/>
        </w:rPr>
      </w:pPr>
      <w:r w:rsidRPr="00811760">
        <w:rPr>
          <w:rFonts w:ascii="Arial" w:hAnsi="Arial" w:cs="Arial"/>
          <w:kern w:val="0"/>
          <w:sz w:val="21"/>
          <w:szCs w:val="21"/>
        </w:rPr>
        <w:t>The classified statement of financial position, although generally required internationally, contains certain variations in format when reporting under GAAP.</w:t>
      </w:r>
    </w:p>
    <w:p w:rsidR="00B02DFB" w:rsidRPr="00811760" w:rsidRDefault="00B02DFB" w:rsidP="00B02DFB">
      <w:pPr>
        <w:autoSpaceDE w:val="0"/>
        <w:autoSpaceDN w:val="0"/>
        <w:adjustRightInd w:val="0"/>
        <w:rPr>
          <w:rFonts w:ascii="Arial" w:hAnsi="Arial" w:cs="Arial"/>
          <w:b/>
          <w:color w:val="006FB9"/>
          <w:kern w:val="0"/>
          <w:sz w:val="28"/>
          <w:szCs w:val="28"/>
        </w:rPr>
      </w:pPr>
    </w:p>
    <w:p w:rsidR="00B02DFB" w:rsidRPr="00811760" w:rsidRDefault="00B02DFB" w:rsidP="00B02DFB">
      <w:pPr>
        <w:autoSpaceDE w:val="0"/>
        <w:autoSpaceDN w:val="0"/>
        <w:adjustRightInd w:val="0"/>
        <w:rPr>
          <w:rFonts w:ascii="Arial" w:hAnsi="Arial" w:cs="Arial"/>
          <w:b/>
          <w:color w:val="006FB9"/>
          <w:kern w:val="0"/>
          <w:sz w:val="28"/>
          <w:szCs w:val="28"/>
        </w:rPr>
      </w:pPr>
      <w:r w:rsidRPr="00811760">
        <w:rPr>
          <w:rFonts w:ascii="Arial" w:hAnsi="Arial" w:cs="Arial"/>
          <w:b/>
          <w:color w:val="006FB9"/>
          <w:kern w:val="0"/>
          <w:sz w:val="28"/>
          <w:szCs w:val="28"/>
        </w:rPr>
        <w:t>Key Points</w:t>
      </w:r>
    </w:p>
    <w:p w:rsidR="001A17EF" w:rsidRPr="00811760" w:rsidRDefault="001A17EF" w:rsidP="001A17EF">
      <w:pPr>
        <w:pStyle w:val="a9"/>
        <w:numPr>
          <w:ilvl w:val="0"/>
          <w:numId w:val="10"/>
        </w:numPr>
        <w:autoSpaceDE w:val="0"/>
        <w:autoSpaceDN w:val="0"/>
        <w:adjustRightInd w:val="0"/>
        <w:ind w:leftChars="0" w:left="284" w:hanging="284"/>
        <w:rPr>
          <w:rFonts w:ascii="Arial" w:hAnsi="Arial" w:cs="Arial"/>
          <w:kern w:val="0"/>
          <w:sz w:val="21"/>
          <w:szCs w:val="21"/>
        </w:rPr>
      </w:pPr>
      <w:r w:rsidRPr="00811760">
        <w:rPr>
          <w:rFonts w:ascii="Arial" w:hAnsi="Arial" w:cs="Arial"/>
          <w:kern w:val="0"/>
          <w:sz w:val="21"/>
          <w:szCs w:val="21"/>
        </w:rPr>
        <w:t>In general, GAAP follows the similar guidelines as this textbook for presenting items in the current asset section, except that under GAAP items are listed in order of liquidity, while under IFRS they are often listed in reverse order of liquidity. For example, under GAAP cash is listed first, but under IFRS it is listed last.</w:t>
      </w:r>
    </w:p>
    <w:p w:rsidR="001A17EF" w:rsidRPr="00811760" w:rsidRDefault="001A17EF" w:rsidP="001A17EF">
      <w:pPr>
        <w:pStyle w:val="a9"/>
        <w:numPr>
          <w:ilvl w:val="0"/>
          <w:numId w:val="10"/>
        </w:numPr>
        <w:autoSpaceDE w:val="0"/>
        <w:autoSpaceDN w:val="0"/>
        <w:adjustRightInd w:val="0"/>
        <w:ind w:leftChars="0" w:left="284" w:hanging="284"/>
        <w:rPr>
          <w:rFonts w:ascii="Arial" w:hAnsi="Arial" w:cs="Arial"/>
          <w:color w:val="000000"/>
          <w:kern w:val="0"/>
          <w:sz w:val="21"/>
          <w:szCs w:val="21"/>
        </w:rPr>
      </w:pPr>
      <w:r w:rsidRPr="00811760">
        <w:rPr>
          <w:rFonts w:ascii="Arial" w:hAnsi="Arial" w:cs="Arial"/>
          <w:kern w:val="0"/>
          <w:sz w:val="21"/>
          <w:szCs w:val="21"/>
        </w:rPr>
        <w:t>Both GAAP and IFRS are increasing the use of fair value to report assets. However, at this point IFRS has adopted it more broadly. As examples, under IFRS companies can apply fair value to property, plant, and equipment; natural resources; and in some cases intangible assets.</w:t>
      </w:r>
    </w:p>
    <w:p w:rsidR="001A17EF" w:rsidRPr="00811760" w:rsidRDefault="001A17EF" w:rsidP="001A17EF">
      <w:pPr>
        <w:pStyle w:val="a9"/>
        <w:autoSpaceDE w:val="0"/>
        <w:autoSpaceDN w:val="0"/>
        <w:adjustRightInd w:val="0"/>
        <w:ind w:leftChars="0" w:left="284"/>
        <w:rPr>
          <w:rFonts w:ascii="Arial" w:hAnsi="Arial" w:cs="Arial"/>
          <w:color w:val="000000"/>
          <w:kern w:val="0"/>
          <w:sz w:val="21"/>
          <w:szCs w:val="21"/>
        </w:rPr>
      </w:pPr>
    </w:p>
    <w:p w:rsidR="007E03A9" w:rsidRPr="00811760" w:rsidRDefault="007E03A9" w:rsidP="007E03A9">
      <w:pPr>
        <w:autoSpaceDE w:val="0"/>
        <w:autoSpaceDN w:val="0"/>
        <w:adjustRightInd w:val="0"/>
        <w:rPr>
          <w:rFonts w:ascii="Arial" w:hAnsi="Arial" w:cs="Arial"/>
          <w:b/>
          <w:kern w:val="0"/>
          <w:szCs w:val="24"/>
        </w:rPr>
      </w:pPr>
      <w:r w:rsidRPr="00811760">
        <w:rPr>
          <w:rFonts w:ascii="Arial" w:hAnsi="Arial" w:cs="Arial"/>
          <w:b/>
          <w:kern w:val="0"/>
          <w:szCs w:val="24"/>
        </w:rPr>
        <w:t>Similarities</w:t>
      </w:r>
    </w:p>
    <w:p w:rsidR="001A17EF" w:rsidRPr="00811760" w:rsidRDefault="001A17EF" w:rsidP="00045EDC">
      <w:pPr>
        <w:pStyle w:val="a9"/>
        <w:numPr>
          <w:ilvl w:val="1"/>
          <w:numId w:val="15"/>
        </w:numPr>
        <w:autoSpaceDE w:val="0"/>
        <w:autoSpaceDN w:val="0"/>
        <w:adjustRightInd w:val="0"/>
        <w:spacing w:afterLines="30"/>
        <w:ind w:leftChars="0" w:left="284" w:hanging="284"/>
        <w:rPr>
          <w:rFonts w:ascii="Arial" w:hAnsi="Arial" w:cs="Arial"/>
          <w:kern w:val="0"/>
          <w:sz w:val="21"/>
          <w:szCs w:val="21"/>
        </w:rPr>
      </w:pPr>
      <w:r w:rsidRPr="00811760">
        <w:rPr>
          <w:rFonts w:ascii="Arial" w:hAnsi="Arial" w:cs="Arial"/>
          <w:kern w:val="0"/>
          <w:sz w:val="21"/>
          <w:szCs w:val="21"/>
        </w:rPr>
        <w:t>Both IFRS and GAAP require disclosures about (1) accounting policies followed, (2) judgments that management has made in the process of applying the entity's accounting policies, and (3) the key assumptions and estimation uncertainty that could result in a material adjustment to the carrying amounts of assets and liabilities within the next financial year.</w:t>
      </w:r>
    </w:p>
    <w:p w:rsidR="001A17EF" w:rsidRPr="00811760" w:rsidRDefault="001A17EF" w:rsidP="00045EDC">
      <w:pPr>
        <w:pStyle w:val="a9"/>
        <w:numPr>
          <w:ilvl w:val="1"/>
          <w:numId w:val="15"/>
        </w:numPr>
        <w:autoSpaceDE w:val="0"/>
        <w:autoSpaceDN w:val="0"/>
        <w:adjustRightInd w:val="0"/>
        <w:spacing w:afterLines="30"/>
        <w:ind w:leftChars="0" w:left="284" w:hanging="284"/>
        <w:rPr>
          <w:rFonts w:ascii="Arial" w:hAnsi="Arial" w:cs="Arial"/>
          <w:color w:val="000000"/>
          <w:kern w:val="0"/>
          <w:sz w:val="21"/>
          <w:szCs w:val="21"/>
        </w:rPr>
      </w:pPr>
      <w:r w:rsidRPr="00811760">
        <w:rPr>
          <w:rFonts w:ascii="Arial" w:hAnsi="Arial" w:cs="Arial"/>
          <w:kern w:val="0"/>
          <w:sz w:val="21"/>
          <w:szCs w:val="21"/>
        </w:rPr>
        <w:t>Comparative prior-period information must be presented and financial statements must be prepared annually.</w:t>
      </w:r>
    </w:p>
    <w:p w:rsidR="004D1F74" w:rsidRPr="00811760" w:rsidRDefault="004D1F74" w:rsidP="004D1F74">
      <w:pPr>
        <w:autoSpaceDE w:val="0"/>
        <w:autoSpaceDN w:val="0"/>
        <w:adjustRightInd w:val="0"/>
        <w:rPr>
          <w:rFonts w:ascii="Arial" w:hAnsi="Arial" w:cs="Arial"/>
          <w:color w:val="000000"/>
          <w:kern w:val="0"/>
          <w:sz w:val="21"/>
          <w:szCs w:val="21"/>
        </w:rPr>
      </w:pPr>
    </w:p>
    <w:p w:rsidR="004D1F74" w:rsidRPr="00811760" w:rsidRDefault="004D1F74" w:rsidP="004D1F74">
      <w:pPr>
        <w:autoSpaceDE w:val="0"/>
        <w:autoSpaceDN w:val="0"/>
        <w:adjustRightInd w:val="0"/>
        <w:rPr>
          <w:rFonts w:ascii="Arial" w:hAnsi="Arial" w:cs="Arial"/>
          <w:b/>
          <w:kern w:val="0"/>
          <w:szCs w:val="24"/>
        </w:rPr>
      </w:pPr>
      <w:r w:rsidRPr="00811760">
        <w:rPr>
          <w:rFonts w:ascii="Arial" w:hAnsi="Arial" w:cs="Arial"/>
          <w:b/>
          <w:kern w:val="0"/>
          <w:szCs w:val="24"/>
        </w:rPr>
        <w:t>Differences</w:t>
      </w:r>
    </w:p>
    <w:p w:rsidR="001A17EF" w:rsidRPr="00811760" w:rsidRDefault="001A17EF" w:rsidP="001A17EF">
      <w:pPr>
        <w:pStyle w:val="a9"/>
        <w:numPr>
          <w:ilvl w:val="1"/>
          <w:numId w:val="17"/>
        </w:numPr>
        <w:autoSpaceDE w:val="0"/>
        <w:autoSpaceDN w:val="0"/>
        <w:adjustRightInd w:val="0"/>
        <w:ind w:leftChars="0" w:left="284" w:hanging="284"/>
        <w:rPr>
          <w:rFonts w:ascii="Arial" w:hAnsi="Arial" w:cs="Arial"/>
          <w:kern w:val="0"/>
          <w:sz w:val="21"/>
          <w:szCs w:val="21"/>
        </w:rPr>
      </w:pPr>
      <w:r w:rsidRPr="00811760">
        <w:rPr>
          <w:rFonts w:ascii="Arial" w:hAnsi="Arial" w:cs="Arial"/>
          <w:kern w:val="0"/>
          <w:sz w:val="21"/>
          <w:szCs w:val="21"/>
        </w:rPr>
        <w:t xml:space="preserve">IFRS officially uses the term </w:t>
      </w:r>
      <w:r w:rsidRPr="00811760">
        <w:rPr>
          <w:rFonts w:ascii="Arial" w:hAnsi="Arial" w:cs="Arial"/>
          <w:i/>
          <w:iCs/>
          <w:kern w:val="0"/>
          <w:sz w:val="21"/>
          <w:szCs w:val="21"/>
        </w:rPr>
        <w:t xml:space="preserve">statement of financial position </w:t>
      </w:r>
      <w:r w:rsidRPr="00811760">
        <w:rPr>
          <w:rFonts w:ascii="Arial" w:hAnsi="Arial" w:cs="Arial"/>
          <w:kern w:val="0"/>
          <w:sz w:val="21"/>
          <w:szCs w:val="21"/>
        </w:rPr>
        <w:t xml:space="preserve">in its literature, while in the United States it is often referred to as the </w:t>
      </w:r>
      <w:r w:rsidRPr="00811760">
        <w:rPr>
          <w:rFonts w:ascii="Arial" w:hAnsi="Arial" w:cs="Arial"/>
          <w:i/>
          <w:iCs/>
          <w:kern w:val="0"/>
          <w:sz w:val="21"/>
          <w:szCs w:val="21"/>
        </w:rPr>
        <w:t>balance sheet</w:t>
      </w:r>
      <w:r w:rsidRPr="00811760">
        <w:rPr>
          <w:rFonts w:ascii="Arial" w:hAnsi="Arial" w:cs="Arial"/>
          <w:kern w:val="0"/>
          <w:sz w:val="21"/>
          <w:szCs w:val="21"/>
        </w:rPr>
        <w:t>.</w:t>
      </w:r>
    </w:p>
    <w:p w:rsidR="001A17EF" w:rsidRPr="00811760" w:rsidRDefault="001A17EF" w:rsidP="001A17EF">
      <w:pPr>
        <w:pStyle w:val="a9"/>
        <w:numPr>
          <w:ilvl w:val="1"/>
          <w:numId w:val="17"/>
        </w:numPr>
        <w:autoSpaceDE w:val="0"/>
        <w:autoSpaceDN w:val="0"/>
        <w:adjustRightInd w:val="0"/>
        <w:ind w:leftChars="0" w:left="284" w:hanging="284"/>
        <w:rPr>
          <w:rFonts w:ascii="Arial" w:hAnsi="Arial" w:cs="Arial"/>
          <w:kern w:val="0"/>
          <w:sz w:val="21"/>
          <w:szCs w:val="21"/>
        </w:rPr>
      </w:pPr>
      <w:r w:rsidRPr="00811760">
        <w:rPr>
          <w:rFonts w:ascii="Arial" w:hAnsi="Arial" w:cs="Arial"/>
          <w:kern w:val="0"/>
          <w:sz w:val="21"/>
          <w:szCs w:val="21"/>
        </w:rPr>
        <w:t>IFRS requires that specific items be reported on the statement of financial position, whereas no such general standard exists in GAAP. However, under GAAP, public companies must follow U.S. Securities and Exchange Commission (SEC) regulations, which require specific line items as well. In addition, specific GAAP standards mandate certain forms of reporting statement of financial position information. The SEC guidelines are more detailed than IFRS.</w:t>
      </w:r>
    </w:p>
    <w:p w:rsidR="001A17EF" w:rsidRPr="00811760" w:rsidRDefault="001A17EF" w:rsidP="001A17EF">
      <w:pPr>
        <w:pStyle w:val="a9"/>
        <w:numPr>
          <w:ilvl w:val="1"/>
          <w:numId w:val="17"/>
        </w:numPr>
        <w:autoSpaceDE w:val="0"/>
        <w:autoSpaceDN w:val="0"/>
        <w:adjustRightInd w:val="0"/>
        <w:ind w:leftChars="0" w:left="284" w:hanging="284"/>
        <w:rPr>
          <w:rFonts w:ascii="Arial" w:hAnsi="Arial" w:cs="Arial"/>
          <w:kern w:val="0"/>
          <w:sz w:val="21"/>
          <w:szCs w:val="21"/>
        </w:rPr>
      </w:pPr>
      <w:r w:rsidRPr="00811760">
        <w:rPr>
          <w:rFonts w:ascii="Arial" w:hAnsi="Arial" w:cs="Arial"/>
          <w:kern w:val="0"/>
          <w:sz w:val="21"/>
          <w:szCs w:val="21"/>
        </w:rPr>
        <w:t>While IFRS companies often report non-current assets before current assets in their statements of financial position, this is never seen under GAAP. Also, some IFRS companies report the subtotal “net assets,” which equals total assets minus total liabilities. This practice is also not seen under GAAP.</w:t>
      </w:r>
    </w:p>
    <w:p w:rsidR="001A17EF" w:rsidRPr="00811760" w:rsidRDefault="001A17EF" w:rsidP="001A17EF">
      <w:pPr>
        <w:pStyle w:val="a9"/>
        <w:numPr>
          <w:ilvl w:val="1"/>
          <w:numId w:val="17"/>
        </w:numPr>
        <w:autoSpaceDE w:val="0"/>
        <w:autoSpaceDN w:val="0"/>
        <w:adjustRightInd w:val="0"/>
        <w:ind w:leftChars="0" w:left="284" w:hanging="284"/>
        <w:rPr>
          <w:rFonts w:ascii="Arial" w:hAnsi="Arial" w:cs="Arial"/>
          <w:kern w:val="0"/>
          <w:sz w:val="21"/>
          <w:szCs w:val="21"/>
        </w:rPr>
      </w:pPr>
      <w:r w:rsidRPr="00811760">
        <w:rPr>
          <w:rFonts w:ascii="Arial" w:hAnsi="Arial" w:cs="Arial"/>
          <w:kern w:val="0"/>
          <w:sz w:val="21"/>
          <w:szCs w:val="21"/>
        </w:rPr>
        <w:t xml:space="preserve">A key difference in valuation is that under IFRS, companies, under certain conditions, </w:t>
      </w:r>
      <w:r w:rsidRPr="00811760">
        <w:rPr>
          <w:rFonts w:ascii="Arial" w:hAnsi="Arial" w:cs="Arial"/>
          <w:kern w:val="0"/>
          <w:sz w:val="21"/>
          <w:szCs w:val="21"/>
        </w:rPr>
        <w:lastRenderedPageBreak/>
        <w:t>can report property, plant, and equipment at cost or at fair value, whereas under GAAP this practice is not allowed.</w:t>
      </w:r>
    </w:p>
    <w:p w:rsidR="001A17EF" w:rsidRPr="00811760" w:rsidRDefault="001A17EF" w:rsidP="00045EDC">
      <w:pPr>
        <w:pStyle w:val="a9"/>
        <w:numPr>
          <w:ilvl w:val="1"/>
          <w:numId w:val="17"/>
        </w:numPr>
        <w:autoSpaceDE w:val="0"/>
        <w:autoSpaceDN w:val="0"/>
        <w:adjustRightInd w:val="0"/>
        <w:spacing w:afterLines="30"/>
        <w:ind w:leftChars="0" w:left="284" w:hanging="284"/>
        <w:rPr>
          <w:rFonts w:ascii="Arial" w:hAnsi="Arial" w:cs="Arial"/>
          <w:color w:val="000000"/>
          <w:kern w:val="0"/>
          <w:sz w:val="21"/>
          <w:szCs w:val="21"/>
        </w:rPr>
      </w:pPr>
      <w:r w:rsidRPr="00811760">
        <w:rPr>
          <w:rFonts w:ascii="Arial" w:hAnsi="Arial" w:cs="Arial"/>
          <w:kern w:val="0"/>
          <w:sz w:val="21"/>
          <w:szCs w:val="21"/>
        </w:rPr>
        <w:t>GAAP has many differences in terminology from what are shown in your textbook. For example, in the sample balance sheet (statement of financial position) illustrated below, notice in the investment category that shares are called stock. Also note that Share Capital—Ordinary is referred to as Common Stock. In addition, the format used for statement of financial position presentation is often different between GAAP and IFRS.</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916"/>
        <w:gridCol w:w="1427"/>
        <w:gridCol w:w="739"/>
        <w:gridCol w:w="794"/>
        <w:gridCol w:w="454"/>
        <w:gridCol w:w="157"/>
        <w:gridCol w:w="637"/>
        <w:gridCol w:w="454"/>
        <w:gridCol w:w="794"/>
      </w:tblGrid>
      <w:tr w:rsidR="006313F4" w:rsidRPr="00811760" w:rsidTr="006313F4">
        <w:trPr>
          <w:jc w:val="center"/>
        </w:trPr>
        <w:tc>
          <w:tcPr>
            <w:tcW w:w="7372" w:type="dxa"/>
            <w:gridSpan w:val="9"/>
            <w:vAlign w:val="center"/>
          </w:tcPr>
          <w:p w:rsidR="006313F4" w:rsidRPr="00811760" w:rsidRDefault="006313F4" w:rsidP="00045EDC">
            <w:pPr>
              <w:autoSpaceDE w:val="0"/>
              <w:autoSpaceDN w:val="0"/>
              <w:adjustRightInd w:val="0"/>
              <w:spacing w:beforeLines="10" w:afterLines="10" w:line="0" w:lineRule="atLeast"/>
              <w:jc w:val="center"/>
              <w:rPr>
                <w:rFonts w:ascii="Arial" w:hAnsi="Arial" w:cs="Arial"/>
                <w:b/>
                <w:kern w:val="0"/>
                <w:sz w:val="21"/>
                <w:szCs w:val="21"/>
              </w:rPr>
            </w:pPr>
            <w:r w:rsidRPr="00811760">
              <w:rPr>
                <w:rFonts w:ascii="Arial" w:hAnsi="Arial" w:cs="Arial"/>
                <w:b/>
                <w:kern w:val="0"/>
                <w:sz w:val="21"/>
                <w:szCs w:val="21"/>
              </w:rPr>
              <w:t>FRANKLIN CORPORATION</w:t>
            </w:r>
          </w:p>
          <w:p w:rsidR="006313F4" w:rsidRPr="00811760" w:rsidRDefault="006313F4" w:rsidP="00045EDC">
            <w:pPr>
              <w:autoSpaceDE w:val="0"/>
              <w:autoSpaceDN w:val="0"/>
              <w:adjustRightInd w:val="0"/>
              <w:spacing w:beforeLines="10" w:afterLines="10" w:line="0" w:lineRule="atLeast"/>
              <w:jc w:val="center"/>
              <w:rPr>
                <w:rFonts w:ascii="Arial" w:hAnsi="Arial" w:cs="Arial"/>
                <w:kern w:val="0"/>
                <w:sz w:val="21"/>
                <w:szCs w:val="21"/>
              </w:rPr>
            </w:pPr>
            <w:r w:rsidRPr="00811760">
              <w:rPr>
                <w:rFonts w:ascii="Arial" w:hAnsi="Arial" w:cs="Arial"/>
                <w:kern w:val="0"/>
                <w:sz w:val="21"/>
                <w:szCs w:val="21"/>
              </w:rPr>
              <w:t>Balance Sheet</w:t>
            </w:r>
          </w:p>
          <w:p w:rsidR="006313F4" w:rsidRPr="00811760" w:rsidRDefault="006313F4" w:rsidP="00045EDC">
            <w:pPr>
              <w:autoSpaceDE w:val="0"/>
              <w:autoSpaceDN w:val="0"/>
              <w:adjustRightInd w:val="0"/>
              <w:spacing w:beforeLines="10" w:afterLines="10" w:line="0" w:lineRule="atLeast"/>
              <w:jc w:val="center"/>
              <w:rPr>
                <w:rFonts w:ascii="Arial" w:hAnsi="Arial" w:cs="Arial"/>
                <w:b/>
                <w:kern w:val="0"/>
                <w:sz w:val="21"/>
                <w:szCs w:val="21"/>
              </w:rPr>
            </w:pPr>
            <w:r w:rsidRPr="00811760">
              <w:rPr>
                <w:rFonts w:ascii="Arial" w:hAnsi="Arial" w:cs="Arial"/>
                <w:kern w:val="0"/>
                <w:sz w:val="21"/>
                <w:szCs w:val="21"/>
              </w:rPr>
              <w:t>October 31, 2017</w:t>
            </w:r>
          </w:p>
        </w:tc>
      </w:tr>
      <w:tr w:rsidR="006313F4" w:rsidRPr="00811760" w:rsidTr="006313F4">
        <w:trPr>
          <w:jc w:val="center"/>
        </w:trPr>
        <w:tc>
          <w:tcPr>
            <w:tcW w:w="7372" w:type="dxa"/>
            <w:gridSpan w:val="9"/>
            <w:vAlign w:val="center"/>
          </w:tcPr>
          <w:p w:rsidR="006313F4" w:rsidRPr="00811760" w:rsidRDefault="006313F4" w:rsidP="00045EDC">
            <w:pPr>
              <w:autoSpaceDE w:val="0"/>
              <w:autoSpaceDN w:val="0"/>
              <w:adjustRightInd w:val="0"/>
              <w:spacing w:beforeLines="10" w:afterLines="10" w:line="0" w:lineRule="atLeast"/>
              <w:jc w:val="center"/>
              <w:rPr>
                <w:rFonts w:ascii="Arial" w:hAnsi="Arial" w:cs="Arial"/>
                <w:b/>
                <w:kern w:val="0"/>
                <w:sz w:val="21"/>
                <w:szCs w:val="21"/>
              </w:rPr>
            </w:pPr>
            <w:r w:rsidRPr="00811760">
              <w:rPr>
                <w:rFonts w:ascii="Arial" w:hAnsi="Arial" w:cs="Arial"/>
                <w:b/>
                <w:kern w:val="0"/>
                <w:sz w:val="21"/>
                <w:szCs w:val="21"/>
              </w:rPr>
              <w:t>Assets</w:t>
            </w:r>
          </w:p>
        </w:tc>
      </w:tr>
      <w:tr w:rsidR="006313F4" w:rsidRPr="00811760" w:rsidTr="006313F4">
        <w:trPr>
          <w:jc w:val="center"/>
        </w:trPr>
        <w:tc>
          <w:tcPr>
            <w:tcW w:w="3343" w:type="dxa"/>
            <w:gridSpan w:val="2"/>
            <w:vAlign w:val="center"/>
          </w:tcPr>
          <w:p w:rsidR="006313F4" w:rsidRPr="00811760" w:rsidRDefault="006313F4" w:rsidP="00045EDC">
            <w:pPr>
              <w:autoSpaceDE w:val="0"/>
              <w:autoSpaceDN w:val="0"/>
              <w:adjustRightInd w:val="0"/>
              <w:spacing w:beforeLines="10" w:afterLines="10" w:line="0" w:lineRule="atLeast"/>
              <w:jc w:val="center"/>
              <w:rPr>
                <w:rFonts w:ascii="Arial" w:hAnsi="Arial" w:cs="Arial"/>
                <w:kern w:val="0"/>
                <w:sz w:val="6"/>
                <w:szCs w:val="6"/>
              </w:rPr>
            </w:pPr>
          </w:p>
        </w:tc>
        <w:tc>
          <w:tcPr>
            <w:tcW w:w="739" w:type="dxa"/>
            <w:tcBorders>
              <w:top w:val="single" w:sz="4" w:space="0" w:color="auto"/>
            </w:tcBorders>
            <w:vAlign w:val="center"/>
          </w:tcPr>
          <w:p w:rsidR="006313F4" w:rsidRPr="00811760" w:rsidRDefault="006313F4" w:rsidP="00045EDC">
            <w:pPr>
              <w:autoSpaceDE w:val="0"/>
              <w:autoSpaceDN w:val="0"/>
              <w:adjustRightInd w:val="0"/>
              <w:spacing w:beforeLines="10" w:afterLines="10" w:line="0" w:lineRule="atLeast"/>
              <w:jc w:val="center"/>
              <w:rPr>
                <w:rFonts w:ascii="Arial" w:hAnsi="Arial" w:cs="Arial"/>
                <w:kern w:val="0"/>
                <w:sz w:val="6"/>
                <w:szCs w:val="6"/>
              </w:rPr>
            </w:pPr>
          </w:p>
        </w:tc>
        <w:tc>
          <w:tcPr>
            <w:tcW w:w="3290" w:type="dxa"/>
            <w:gridSpan w:val="6"/>
            <w:vAlign w:val="center"/>
          </w:tcPr>
          <w:p w:rsidR="006313F4" w:rsidRPr="00811760" w:rsidRDefault="006313F4" w:rsidP="00045EDC">
            <w:pPr>
              <w:autoSpaceDE w:val="0"/>
              <w:autoSpaceDN w:val="0"/>
              <w:adjustRightInd w:val="0"/>
              <w:spacing w:beforeLines="10" w:afterLines="10" w:line="0" w:lineRule="atLeast"/>
              <w:jc w:val="center"/>
              <w:rPr>
                <w:rFonts w:ascii="Arial" w:hAnsi="Arial" w:cs="Arial"/>
                <w:kern w:val="0"/>
                <w:sz w:val="6"/>
                <w:szCs w:val="6"/>
              </w:rPr>
            </w:pPr>
          </w:p>
        </w:tc>
      </w:tr>
      <w:tr w:rsidR="00A0616E" w:rsidRPr="00811760" w:rsidTr="006313F4">
        <w:trPr>
          <w:jc w:val="center"/>
        </w:trPr>
        <w:tc>
          <w:tcPr>
            <w:tcW w:w="4082" w:type="dxa"/>
            <w:gridSpan w:val="3"/>
          </w:tcPr>
          <w:p w:rsidR="0025509C" w:rsidRPr="00811760" w:rsidRDefault="009E4A71" w:rsidP="00045EDC">
            <w:pPr>
              <w:autoSpaceDE w:val="0"/>
              <w:autoSpaceDN w:val="0"/>
              <w:adjustRightInd w:val="0"/>
              <w:spacing w:beforeLines="10" w:afterLines="10" w:line="0" w:lineRule="atLeast"/>
              <w:rPr>
                <w:rFonts w:ascii="Arial" w:hAnsi="Arial" w:cs="Arial"/>
                <w:kern w:val="0"/>
                <w:sz w:val="21"/>
                <w:szCs w:val="21"/>
              </w:rPr>
            </w:pPr>
            <w:r w:rsidRPr="00811760">
              <w:rPr>
                <w:rFonts w:ascii="Arial" w:hAnsi="Arial" w:cs="Arial"/>
                <w:b/>
                <w:bCs/>
                <w:color w:val="B21117"/>
                <w:kern w:val="0"/>
                <w:sz w:val="21"/>
                <w:szCs w:val="21"/>
              </w:rPr>
              <w:t>Current assets</w:t>
            </w: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r>
      <w:tr w:rsidR="00A0616E" w:rsidRPr="00811760" w:rsidTr="006313F4">
        <w:trPr>
          <w:jc w:val="center"/>
        </w:trPr>
        <w:tc>
          <w:tcPr>
            <w:tcW w:w="4082" w:type="dxa"/>
            <w:gridSpan w:val="3"/>
          </w:tcPr>
          <w:p w:rsidR="0025509C" w:rsidRPr="00811760" w:rsidRDefault="009E4A71" w:rsidP="00045EDC">
            <w:pPr>
              <w:autoSpaceDE w:val="0"/>
              <w:autoSpaceDN w:val="0"/>
              <w:adjustRightInd w:val="0"/>
              <w:spacing w:beforeLines="10" w:afterLines="10" w:line="0" w:lineRule="atLeast"/>
              <w:ind w:firstLineChars="115" w:firstLine="241"/>
              <w:rPr>
                <w:rFonts w:ascii="Arial" w:hAnsi="Arial" w:cs="Arial"/>
                <w:kern w:val="0"/>
                <w:sz w:val="21"/>
                <w:szCs w:val="21"/>
              </w:rPr>
            </w:pPr>
            <w:r w:rsidRPr="00811760">
              <w:rPr>
                <w:rFonts w:ascii="Arial" w:hAnsi="Arial" w:cs="Arial"/>
                <w:kern w:val="0"/>
                <w:sz w:val="21"/>
                <w:szCs w:val="21"/>
              </w:rPr>
              <w:t>Cash</w:t>
            </w: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vAlign w:val="center"/>
          </w:tcPr>
          <w:p w:rsidR="0025509C" w:rsidRPr="00811760" w:rsidRDefault="00A0616E" w:rsidP="00045EDC">
            <w:pPr>
              <w:wordWrap w:val="0"/>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w:t>
            </w:r>
            <w:r w:rsidRPr="00811760">
              <w:rPr>
                <w:rFonts w:ascii="Arial" w:hAnsi="Arial" w:cs="Arial"/>
                <w:kern w:val="0"/>
                <w:sz w:val="21"/>
                <w:szCs w:val="21"/>
                <w:vertAlign w:val="subscript"/>
              </w:rPr>
              <w:t xml:space="preserve">  </w:t>
            </w:r>
            <w:r w:rsidR="00836A46" w:rsidRPr="00811760">
              <w:rPr>
                <w:rFonts w:ascii="Arial" w:hAnsi="Arial" w:cs="Arial"/>
                <w:kern w:val="0"/>
                <w:sz w:val="21"/>
                <w:szCs w:val="21"/>
              </w:rPr>
              <w:t>6,600</w:t>
            </w: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r>
      <w:tr w:rsidR="00A0616E" w:rsidRPr="00811760" w:rsidTr="006313F4">
        <w:trPr>
          <w:jc w:val="center"/>
        </w:trPr>
        <w:tc>
          <w:tcPr>
            <w:tcW w:w="4082" w:type="dxa"/>
            <w:gridSpan w:val="3"/>
          </w:tcPr>
          <w:p w:rsidR="0025509C" w:rsidRPr="00811760" w:rsidRDefault="009E4A71" w:rsidP="00045EDC">
            <w:pPr>
              <w:autoSpaceDE w:val="0"/>
              <w:autoSpaceDN w:val="0"/>
              <w:adjustRightInd w:val="0"/>
              <w:spacing w:beforeLines="10" w:afterLines="10" w:line="0" w:lineRule="atLeast"/>
              <w:ind w:firstLineChars="115" w:firstLine="241"/>
              <w:rPr>
                <w:rFonts w:ascii="Arial" w:hAnsi="Arial" w:cs="Arial"/>
                <w:kern w:val="0"/>
                <w:sz w:val="21"/>
                <w:szCs w:val="21"/>
              </w:rPr>
            </w:pPr>
            <w:r w:rsidRPr="00811760">
              <w:rPr>
                <w:rFonts w:ascii="Arial" w:hAnsi="Arial" w:cs="Arial"/>
                <w:kern w:val="0"/>
                <w:sz w:val="21"/>
                <w:szCs w:val="21"/>
              </w:rPr>
              <w:t>Short-term investments</w:t>
            </w: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vAlign w:val="center"/>
          </w:tcPr>
          <w:p w:rsidR="0025509C" w:rsidRPr="00811760" w:rsidRDefault="00836A46"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2,000</w:t>
            </w: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r>
      <w:tr w:rsidR="00A0616E" w:rsidRPr="00811760" w:rsidTr="006313F4">
        <w:trPr>
          <w:jc w:val="center"/>
        </w:trPr>
        <w:tc>
          <w:tcPr>
            <w:tcW w:w="4082" w:type="dxa"/>
            <w:gridSpan w:val="3"/>
          </w:tcPr>
          <w:p w:rsidR="0025509C" w:rsidRPr="00811760" w:rsidRDefault="009E4A71" w:rsidP="00045EDC">
            <w:pPr>
              <w:autoSpaceDE w:val="0"/>
              <w:autoSpaceDN w:val="0"/>
              <w:adjustRightInd w:val="0"/>
              <w:spacing w:beforeLines="10" w:afterLines="10" w:line="0" w:lineRule="atLeast"/>
              <w:ind w:firstLineChars="115" w:firstLine="241"/>
              <w:rPr>
                <w:rFonts w:ascii="Arial" w:hAnsi="Arial" w:cs="Arial"/>
                <w:kern w:val="0"/>
                <w:sz w:val="21"/>
                <w:szCs w:val="21"/>
              </w:rPr>
            </w:pPr>
            <w:r w:rsidRPr="00811760">
              <w:rPr>
                <w:rFonts w:ascii="Arial" w:hAnsi="Arial" w:cs="Arial"/>
                <w:kern w:val="0"/>
                <w:sz w:val="21"/>
                <w:szCs w:val="21"/>
              </w:rPr>
              <w:t>Accounts receivable</w:t>
            </w: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vAlign w:val="center"/>
          </w:tcPr>
          <w:p w:rsidR="0025509C" w:rsidRPr="00811760" w:rsidRDefault="00836A46"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7,000</w:t>
            </w: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r>
      <w:tr w:rsidR="00A0616E" w:rsidRPr="00811760" w:rsidTr="006313F4">
        <w:trPr>
          <w:jc w:val="center"/>
        </w:trPr>
        <w:tc>
          <w:tcPr>
            <w:tcW w:w="4082" w:type="dxa"/>
            <w:gridSpan w:val="3"/>
          </w:tcPr>
          <w:p w:rsidR="0025509C" w:rsidRPr="00811760" w:rsidRDefault="009E4A71" w:rsidP="00045EDC">
            <w:pPr>
              <w:autoSpaceDE w:val="0"/>
              <w:autoSpaceDN w:val="0"/>
              <w:adjustRightInd w:val="0"/>
              <w:spacing w:beforeLines="10" w:afterLines="10" w:line="0" w:lineRule="atLeast"/>
              <w:ind w:firstLineChars="115" w:firstLine="241"/>
              <w:rPr>
                <w:rFonts w:ascii="Arial" w:hAnsi="Arial" w:cs="Arial"/>
                <w:kern w:val="0"/>
                <w:sz w:val="21"/>
                <w:szCs w:val="21"/>
              </w:rPr>
            </w:pPr>
            <w:r w:rsidRPr="00811760">
              <w:rPr>
                <w:rFonts w:ascii="Arial" w:hAnsi="Arial" w:cs="Arial"/>
                <w:kern w:val="0"/>
                <w:sz w:val="21"/>
                <w:szCs w:val="21"/>
              </w:rPr>
              <w:t>Notes receivable</w:t>
            </w: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vAlign w:val="center"/>
          </w:tcPr>
          <w:p w:rsidR="0025509C" w:rsidRPr="00811760" w:rsidRDefault="00836A46"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1</w:t>
            </w:r>
            <w:r w:rsidR="00A0616E" w:rsidRPr="00811760">
              <w:rPr>
                <w:rFonts w:ascii="Arial" w:hAnsi="Arial" w:cs="Arial"/>
                <w:kern w:val="0"/>
                <w:sz w:val="21"/>
                <w:szCs w:val="21"/>
              </w:rPr>
              <w:t>,</w:t>
            </w:r>
            <w:r w:rsidRPr="00811760">
              <w:rPr>
                <w:rFonts w:ascii="Arial" w:hAnsi="Arial" w:cs="Arial"/>
                <w:kern w:val="0"/>
                <w:sz w:val="21"/>
                <w:szCs w:val="21"/>
              </w:rPr>
              <w:t>000</w:t>
            </w: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r>
      <w:tr w:rsidR="00A0616E" w:rsidRPr="00811760" w:rsidTr="006313F4">
        <w:trPr>
          <w:jc w:val="center"/>
        </w:trPr>
        <w:tc>
          <w:tcPr>
            <w:tcW w:w="4082" w:type="dxa"/>
            <w:gridSpan w:val="3"/>
          </w:tcPr>
          <w:p w:rsidR="0025509C" w:rsidRPr="00811760" w:rsidRDefault="009E4A71" w:rsidP="00045EDC">
            <w:pPr>
              <w:autoSpaceDE w:val="0"/>
              <w:autoSpaceDN w:val="0"/>
              <w:adjustRightInd w:val="0"/>
              <w:spacing w:beforeLines="10" w:afterLines="10" w:line="0" w:lineRule="atLeast"/>
              <w:ind w:firstLineChars="115" w:firstLine="241"/>
              <w:rPr>
                <w:rFonts w:ascii="Arial" w:hAnsi="Arial" w:cs="Arial"/>
                <w:kern w:val="0"/>
                <w:sz w:val="21"/>
                <w:szCs w:val="21"/>
              </w:rPr>
            </w:pPr>
            <w:r w:rsidRPr="00811760">
              <w:rPr>
                <w:rFonts w:ascii="Arial" w:hAnsi="Arial" w:cs="Arial"/>
                <w:kern w:val="0"/>
                <w:sz w:val="21"/>
                <w:szCs w:val="21"/>
              </w:rPr>
              <w:t>Inventory</w:t>
            </w: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vAlign w:val="center"/>
          </w:tcPr>
          <w:p w:rsidR="0025509C" w:rsidRPr="00811760" w:rsidRDefault="00836A46"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3,000</w:t>
            </w: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r>
      <w:tr w:rsidR="00A0616E" w:rsidRPr="00811760" w:rsidTr="006313F4">
        <w:trPr>
          <w:jc w:val="center"/>
        </w:trPr>
        <w:tc>
          <w:tcPr>
            <w:tcW w:w="4082" w:type="dxa"/>
            <w:gridSpan w:val="3"/>
          </w:tcPr>
          <w:p w:rsidR="0025509C" w:rsidRPr="00811760" w:rsidRDefault="009E4A71" w:rsidP="00045EDC">
            <w:pPr>
              <w:autoSpaceDE w:val="0"/>
              <w:autoSpaceDN w:val="0"/>
              <w:adjustRightInd w:val="0"/>
              <w:spacing w:beforeLines="10" w:afterLines="10" w:line="0" w:lineRule="atLeast"/>
              <w:ind w:firstLineChars="115" w:firstLine="241"/>
              <w:rPr>
                <w:rFonts w:ascii="Arial" w:hAnsi="Arial" w:cs="Arial"/>
                <w:kern w:val="0"/>
                <w:sz w:val="21"/>
                <w:szCs w:val="21"/>
              </w:rPr>
            </w:pPr>
            <w:r w:rsidRPr="00811760">
              <w:rPr>
                <w:rFonts w:ascii="Arial" w:hAnsi="Arial" w:cs="Arial"/>
                <w:kern w:val="0"/>
                <w:sz w:val="21"/>
                <w:szCs w:val="21"/>
              </w:rPr>
              <w:t>Supplies</w:t>
            </w: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vAlign w:val="center"/>
          </w:tcPr>
          <w:p w:rsidR="0025509C" w:rsidRPr="00811760" w:rsidRDefault="00836A46"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2,100</w:t>
            </w: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r>
      <w:tr w:rsidR="00A0616E" w:rsidRPr="00811760" w:rsidTr="006313F4">
        <w:trPr>
          <w:jc w:val="center"/>
        </w:trPr>
        <w:tc>
          <w:tcPr>
            <w:tcW w:w="4082" w:type="dxa"/>
            <w:gridSpan w:val="3"/>
          </w:tcPr>
          <w:p w:rsidR="0025509C" w:rsidRPr="00811760" w:rsidRDefault="009E4A71" w:rsidP="00045EDC">
            <w:pPr>
              <w:autoSpaceDE w:val="0"/>
              <w:autoSpaceDN w:val="0"/>
              <w:adjustRightInd w:val="0"/>
              <w:spacing w:beforeLines="10" w:afterLines="10" w:line="0" w:lineRule="atLeast"/>
              <w:ind w:firstLineChars="115" w:firstLine="241"/>
              <w:rPr>
                <w:rFonts w:ascii="Arial" w:hAnsi="Arial" w:cs="Arial"/>
                <w:kern w:val="0"/>
                <w:sz w:val="21"/>
                <w:szCs w:val="21"/>
              </w:rPr>
            </w:pPr>
            <w:r w:rsidRPr="00811760">
              <w:rPr>
                <w:rFonts w:ascii="Arial" w:hAnsi="Arial" w:cs="Arial"/>
                <w:kern w:val="0"/>
                <w:sz w:val="21"/>
                <w:szCs w:val="21"/>
              </w:rPr>
              <w:t>Prepaid insurance</w:t>
            </w: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tcBorders>
              <w:bottom w:val="single" w:sz="4" w:space="0" w:color="auto"/>
            </w:tcBorders>
            <w:vAlign w:val="center"/>
          </w:tcPr>
          <w:p w:rsidR="0025509C" w:rsidRPr="00811760" w:rsidRDefault="00836A46"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400</w:t>
            </w: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r>
      <w:tr w:rsidR="00A0616E" w:rsidRPr="00811760" w:rsidTr="006313F4">
        <w:trPr>
          <w:jc w:val="center"/>
        </w:trPr>
        <w:tc>
          <w:tcPr>
            <w:tcW w:w="4082" w:type="dxa"/>
            <w:gridSpan w:val="3"/>
          </w:tcPr>
          <w:p w:rsidR="0025509C" w:rsidRPr="00811760" w:rsidRDefault="009E4A71" w:rsidP="00045EDC">
            <w:pPr>
              <w:autoSpaceDE w:val="0"/>
              <w:autoSpaceDN w:val="0"/>
              <w:adjustRightInd w:val="0"/>
              <w:spacing w:beforeLines="10" w:afterLines="10" w:line="0" w:lineRule="atLeast"/>
              <w:ind w:firstLineChars="182" w:firstLine="382"/>
              <w:rPr>
                <w:rFonts w:ascii="Arial" w:hAnsi="Arial" w:cs="Arial"/>
                <w:kern w:val="0"/>
                <w:sz w:val="21"/>
                <w:szCs w:val="21"/>
              </w:rPr>
            </w:pPr>
            <w:r w:rsidRPr="00811760">
              <w:rPr>
                <w:rFonts w:ascii="Arial" w:hAnsi="Arial" w:cs="Arial"/>
                <w:kern w:val="0"/>
                <w:sz w:val="21"/>
                <w:szCs w:val="21"/>
              </w:rPr>
              <w:t>Total current assets</w:t>
            </w: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tcBorders>
              <w:top w:val="single" w:sz="4" w:space="0" w:color="auto"/>
            </w:tcBorders>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vAlign w:val="center"/>
          </w:tcPr>
          <w:p w:rsidR="0025509C" w:rsidRPr="00811760" w:rsidRDefault="00836A46"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$22,100</w:t>
            </w:r>
          </w:p>
        </w:tc>
      </w:tr>
      <w:tr w:rsidR="00A0616E" w:rsidRPr="00811760" w:rsidTr="006313F4">
        <w:trPr>
          <w:jc w:val="center"/>
        </w:trPr>
        <w:tc>
          <w:tcPr>
            <w:tcW w:w="4082" w:type="dxa"/>
            <w:gridSpan w:val="3"/>
          </w:tcPr>
          <w:p w:rsidR="0025509C" w:rsidRPr="00811760" w:rsidRDefault="009E4A71" w:rsidP="00045EDC">
            <w:pPr>
              <w:autoSpaceDE w:val="0"/>
              <w:autoSpaceDN w:val="0"/>
              <w:adjustRightInd w:val="0"/>
              <w:spacing w:beforeLines="10" w:afterLines="10" w:line="0" w:lineRule="atLeast"/>
              <w:rPr>
                <w:rFonts w:ascii="Arial" w:hAnsi="Arial" w:cs="Arial"/>
                <w:kern w:val="0"/>
                <w:sz w:val="21"/>
                <w:szCs w:val="21"/>
              </w:rPr>
            </w:pPr>
            <w:r w:rsidRPr="00811760">
              <w:rPr>
                <w:rFonts w:ascii="Arial" w:hAnsi="Arial" w:cs="Arial"/>
                <w:b/>
                <w:bCs/>
                <w:color w:val="B21117"/>
                <w:kern w:val="0"/>
                <w:sz w:val="21"/>
                <w:szCs w:val="21"/>
              </w:rPr>
              <w:t>Long-term investments</w:t>
            </w: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r>
      <w:tr w:rsidR="00A0616E" w:rsidRPr="00811760" w:rsidTr="006313F4">
        <w:trPr>
          <w:jc w:val="center"/>
        </w:trPr>
        <w:tc>
          <w:tcPr>
            <w:tcW w:w="4082" w:type="dxa"/>
            <w:gridSpan w:val="3"/>
          </w:tcPr>
          <w:p w:rsidR="0025509C" w:rsidRPr="00811760" w:rsidRDefault="009E4A71" w:rsidP="00045EDC">
            <w:pPr>
              <w:autoSpaceDE w:val="0"/>
              <w:autoSpaceDN w:val="0"/>
              <w:adjustRightInd w:val="0"/>
              <w:spacing w:beforeLines="10" w:afterLines="10" w:line="0" w:lineRule="atLeast"/>
              <w:ind w:firstLineChars="115" w:firstLine="241"/>
              <w:rPr>
                <w:rFonts w:ascii="Arial" w:hAnsi="Arial" w:cs="Arial"/>
                <w:kern w:val="0"/>
                <w:sz w:val="21"/>
                <w:szCs w:val="21"/>
              </w:rPr>
            </w:pPr>
            <w:r w:rsidRPr="00811760">
              <w:rPr>
                <w:rFonts w:ascii="Arial" w:hAnsi="Arial" w:cs="Arial"/>
                <w:kern w:val="0"/>
                <w:sz w:val="21"/>
                <w:szCs w:val="21"/>
              </w:rPr>
              <w:t>Investment in stock of Walters Corp.</w:t>
            </w: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vAlign w:val="center"/>
          </w:tcPr>
          <w:p w:rsidR="0025509C" w:rsidRPr="00811760" w:rsidRDefault="00836A46"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5,200</w:t>
            </w: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r>
      <w:tr w:rsidR="00A0616E" w:rsidRPr="00811760" w:rsidTr="006313F4">
        <w:trPr>
          <w:jc w:val="center"/>
        </w:trPr>
        <w:tc>
          <w:tcPr>
            <w:tcW w:w="4082" w:type="dxa"/>
            <w:gridSpan w:val="3"/>
          </w:tcPr>
          <w:p w:rsidR="0025509C" w:rsidRPr="00811760" w:rsidRDefault="009E4A71" w:rsidP="00045EDC">
            <w:pPr>
              <w:autoSpaceDE w:val="0"/>
              <w:autoSpaceDN w:val="0"/>
              <w:adjustRightInd w:val="0"/>
              <w:spacing w:beforeLines="10" w:afterLines="10" w:line="0" w:lineRule="atLeast"/>
              <w:ind w:firstLineChars="115" w:firstLine="241"/>
              <w:rPr>
                <w:rFonts w:ascii="Arial" w:hAnsi="Arial" w:cs="Arial"/>
                <w:kern w:val="0"/>
                <w:sz w:val="21"/>
                <w:szCs w:val="21"/>
              </w:rPr>
            </w:pPr>
            <w:r w:rsidRPr="00811760">
              <w:rPr>
                <w:rFonts w:ascii="Arial" w:hAnsi="Arial" w:cs="Arial"/>
                <w:kern w:val="0"/>
                <w:sz w:val="21"/>
                <w:szCs w:val="21"/>
              </w:rPr>
              <w:t>Investment in real estate</w:t>
            </w: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tcBorders>
              <w:bottom w:val="single" w:sz="4" w:space="0" w:color="auto"/>
            </w:tcBorders>
            <w:vAlign w:val="center"/>
          </w:tcPr>
          <w:p w:rsidR="0025509C" w:rsidRPr="00811760" w:rsidRDefault="00836A46"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2,000</w:t>
            </w: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vAlign w:val="center"/>
          </w:tcPr>
          <w:p w:rsidR="0025509C" w:rsidRPr="00811760" w:rsidRDefault="00836A46"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7,200</w:t>
            </w:r>
          </w:p>
        </w:tc>
      </w:tr>
      <w:tr w:rsidR="00A0616E" w:rsidRPr="00811760" w:rsidTr="006313F4">
        <w:trPr>
          <w:jc w:val="center"/>
        </w:trPr>
        <w:tc>
          <w:tcPr>
            <w:tcW w:w="4082" w:type="dxa"/>
            <w:gridSpan w:val="3"/>
          </w:tcPr>
          <w:p w:rsidR="0025509C" w:rsidRPr="00811760" w:rsidRDefault="009E4A71" w:rsidP="00045EDC">
            <w:pPr>
              <w:autoSpaceDE w:val="0"/>
              <w:autoSpaceDN w:val="0"/>
              <w:adjustRightInd w:val="0"/>
              <w:spacing w:beforeLines="10" w:afterLines="10" w:line="0" w:lineRule="atLeast"/>
              <w:rPr>
                <w:rFonts w:ascii="Arial" w:hAnsi="Arial" w:cs="Arial"/>
                <w:kern w:val="0"/>
                <w:sz w:val="21"/>
                <w:szCs w:val="21"/>
              </w:rPr>
            </w:pPr>
            <w:r w:rsidRPr="00811760">
              <w:rPr>
                <w:rFonts w:ascii="Arial" w:hAnsi="Arial" w:cs="Arial"/>
                <w:b/>
                <w:bCs/>
                <w:color w:val="B21117"/>
                <w:kern w:val="0"/>
                <w:sz w:val="21"/>
                <w:szCs w:val="21"/>
              </w:rPr>
              <w:t>Property, plant, and equipment</w:t>
            </w: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tcBorders>
              <w:top w:val="single" w:sz="4" w:space="0" w:color="auto"/>
            </w:tcBorders>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r>
      <w:tr w:rsidR="00A0616E" w:rsidRPr="00811760" w:rsidTr="006313F4">
        <w:trPr>
          <w:jc w:val="center"/>
        </w:trPr>
        <w:tc>
          <w:tcPr>
            <w:tcW w:w="4082" w:type="dxa"/>
            <w:gridSpan w:val="3"/>
          </w:tcPr>
          <w:p w:rsidR="0025509C" w:rsidRPr="00811760" w:rsidRDefault="009E4A71" w:rsidP="00045EDC">
            <w:pPr>
              <w:autoSpaceDE w:val="0"/>
              <w:autoSpaceDN w:val="0"/>
              <w:adjustRightInd w:val="0"/>
              <w:spacing w:beforeLines="10" w:afterLines="10" w:line="0" w:lineRule="atLeast"/>
              <w:ind w:leftChars="100" w:left="240"/>
              <w:rPr>
                <w:rFonts w:ascii="Arial" w:hAnsi="Arial" w:cs="Arial"/>
                <w:kern w:val="0"/>
                <w:sz w:val="21"/>
                <w:szCs w:val="21"/>
              </w:rPr>
            </w:pPr>
            <w:r w:rsidRPr="00811760">
              <w:rPr>
                <w:rFonts w:ascii="Arial" w:hAnsi="Arial" w:cs="Arial"/>
                <w:kern w:val="0"/>
                <w:sz w:val="21"/>
                <w:szCs w:val="21"/>
              </w:rPr>
              <w:t>Land</w:t>
            </w: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vAlign w:val="center"/>
          </w:tcPr>
          <w:p w:rsidR="0025509C" w:rsidRPr="00811760" w:rsidRDefault="00836A46"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10,000</w:t>
            </w: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r>
      <w:tr w:rsidR="00A0616E" w:rsidRPr="00811760" w:rsidTr="006313F4">
        <w:trPr>
          <w:jc w:val="center"/>
        </w:trPr>
        <w:tc>
          <w:tcPr>
            <w:tcW w:w="4082" w:type="dxa"/>
            <w:gridSpan w:val="3"/>
          </w:tcPr>
          <w:p w:rsidR="0025509C" w:rsidRPr="00811760" w:rsidRDefault="009E4A71" w:rsidP="00045EDC">
            <w:pPr>
              <w:autoSpaceDE w:val="0"/>
              <w:autoSpaceDN w:val="0"/>
              <w:adjustRightInd w:val="0"/>
              <w:spacing w:beforeLines="10" w:afterLines="10" w:line="0" w:lineRule="atLeast"/>
              <w:ind w:leftChars="100" w:left="240"/>
              <w:rPr>
                <w:rFonts w:ascii="Arial" w:hAnsi="Arial" w:cs="Arial"/>
                <w:kern w:val="0"/>
                <w:sz w:val="21"/>
                <w:szCs w:val="21"/>
              </w:rPr>
            </w:pPr>
            <w:r w:rsidRPr="00811760">
              <w:rPr>
                <w:rFonts w:ascii="Arial" w:hAnsi="Arial" w:cs="Arial"/>
                <w:kern w:val="0"/>
                <w:sz w:val="21"/>
                <w:szCs w:val="21"/>
              </w:rPr>
              <w:t>Equipment</w:t>
            </w:r>
          </w:p>
        </w:tc>
        <w:tc>
          <w:tcPr>
            <w:tcW w:w="794" w:type="dxa"/>
            <w:vAlign w:val="center"/>
          </w:tcPr>
          <w:p w:rsidR="0025509C" w:rsidRPr="00811760" w:rsidRDefault="00836A46"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$24,000</w:t>
            </w: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r>
      <w:tr w:rsidR="00A0616E" w:rsidRPr="00811760" w:rsidTr="006313F4">
        <w:trPr>
          <w:jc w:val="center"/>
        </w:trPr>
        <w:tc>
          <w:tcPr>
            <w:tcW w:w="4082" w:type="dxa"/>
            <w:gridSpan w:val="3"/>
          </w:tcPr>
          <w:p w:rsidR="0025509C" w:rsidRPr="00811760" w:rsidRDefault="009E4A71" w:rsidP="00045EDC">
            <w:pPr>
              <w:autoSpaceDE w:val="0"/>
              <w:autoSpaceDN w:val="0"/>
              <w:adjustRightInd w:val="0"/>
              <w:spacing w:beforeLines="10" w:afterLines="10" w:line="0" w:lineRule="atLeast"/>
              <w:ind w:leftChars="100" w:left="240"/>
              <w:rPr>
                <w:rFonts w:ascii="Arial" w:hAnsi="Arial" w:cs="Arial"/>
                <w:kern w:val="0"/>
                <w:sz w:val="21"/>
                <w:szCs w:val="21"/>
              </w:rPr>
            </w:pPr>
            <w:r w:rsidRPr="00811760">
              <w:rPr>
                <w:rFonts w:ascii="Arial" w:hAnsi="Arial" w:cs="Arial"/>
                <w:kern w:val="0"/>
                <w:sz w:val="21"/>
                <w:szCs w:val="21"/>
              </w:rPr>
              <w:t>Less: Accumulated depreciation─</w:t>
            </w: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r>
      <w:tr w:rsidR="00A0616E" w:rsidRPr="00811760" w:rsidTr="006313F4">
        <w:trPr>
          <w:jc w:val="center"/>
        </w:trPr>
        <w:tc>
          <w:tcPr>
            <w:tcW w:w="4082" w:type="dxa"/>
            <w:gridSpan w:val="3"/>
          </w:tcPr>
          <w:p w:rsidR="0025509C" w:rsidRPr="00811760" w:rsidRDefault="009E4A71" w:rsidP="00045EDC">
            <w:pPr>
              <w:autoSpaceDE w:val="0"/>
              <w:autoSpaceDN w:val="0"/>
              <w:adjustRightInd w:val="0"/>
              <w:spacing w:beforeLines="10" w:afterLines="10" w:line="0" w:lineRule="atLeast"/>
              <w:ind w:firstLineChars="182" w:firstLine="382"/>
              <w:rPr>
                <w:rFonts w:ascii="Arial" w:hAnsi="Arial" w:cs="Arial"/>
                <w:kern w:val="0"/>
                <w:sz w:val="21"/>
                <w:szCs w:val="21"/>
              </w:rPr>
            </w:pPr>
            <w:r w:rsidRPr="00811760">
              <w:rPr>
                <w:rFonts w:ascii="Arial" w:hAnsi="Arial" w:cs="Arial"/>
                <w:kern w:val="0"/>
                <w:sz w:val="21"/>
                <w:szCs w:val="21"/>
              </w:rPr>
              <w:t>equipment</w:t>
            </w:r>
          </w:p>
        </w:tc>
        <w:tc>
          <w:tcPr>
            <w:tcW w:w="794" w:type="dxa"/>
            <w:tcBorders>
              <w:bottom w:val="single" w:sz="4" w:space="0" w:color="auto"/>
            </w:tcBorders>
            <w:vAlign w:val="center"/>
          </w:tcPr>
          <w:p w:rsidR="0025509C" w:rsidRPr="00811760" w:rsidRDefault="00836A46"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5,000</w:t>
            </w: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tcBorders>
              <w:bottom w:val="single" w:sz="4" w:space="0" w:color="auto"/>
            </w:tcBorders>
            <w:vAlign w:val="center"/>
          </w:tcPr>
          <w:p w:rsidR="0025509C" w:rsidRPr="00811760" w:rsidRDefault="00836A46"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19,000</w:t>
            </w: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vAlign w:val="center"/>
          </w:tcPr>
          <w:p w:rsidR="0025509C" w:rsidRPr="00811760" w:rsidRDefault="00836A46"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29,000</w:t>
            </w:r>
          </w:p>
        </w:tc>
      </w:tr>
      <w:tr w:rsidR="00A0616E" w:rsidRPr="00811760" w:rsidTr="006313F4">
        <w:trPr>
          <w:jc w:val="center"/>
        </w:trPr>
        <w:tc>
          <w:tcPr>
            <w:tcW w:w="4082" w:type="dxa"/>
            <w:gridSpan w:val="3"/>
          </w:tcPr>
          <w:p w:rsidR="0025509C" w:rsidRPr="00811760" w:rsidRDefault="009E4A71" w:rsidP="00045EDC">
            <w:pPr>
              <w:autoSpaceDE w:val="0"/>
              <w:autoSpaceDN w:val="0"/>
              <w:adjustRightInd w:val="0"/>
              <w:spacing w:beforeLines="10" w:afterLines="10" w:line="0" w:lineRule="atLeast"/>
              <w:rPr>
                <w:rFonts w:ascii="Arial" w:hAnsi="Arial" w:cs="Arial"/>
                <w:kern w:val="0"/>
                <w:sz w:val="21"/>
                <w:szCs w:val="21"/>
              </w:rPr>
            </w:pPr>
            <w:r w:rsidRPr="00811760">
              <w:rPr>
                <w:rFonts w:ascii="Arial" w:hAnsi="Arial" w:cs="Arial"/>
                <w:b/>
                <w:bCs/>
                <w:color w:val="B21117"/>
                <w:kern w:val="0"/>
                <w:sz w:val="21"/>
                <w:szCs w:val="21"/>
              </w:rPr>
              <w:t>Intangible assets</w:t>
            </w:r>
          </w:p>
        </w:tc>
        <w:tc>
          <w:tcPr>
            <w:tcW w:w="794" w:type="dxa"/>
            <w:tcBorders>
              <w:top w:val="single" w:sz="4" w:space="0" w:color="auto"/>
            </w:tcBorders>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tcBorders>
              <w:top w:val="single" w:sz="4" w:space="0" w:color="auto"/>
            </w:tcBorders>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r>
      <w:tr w:rsidR="00A0616E" w:rsidRPr="00811760" w:rsidTr="006313F4">
        <w:trPr>
          <w:jc w:val="center"/>
        </w:trPr>
        <w:tc>
          <w:tcPr>
            <w:tcW w:w="4082" w:type="dxa"/>
            <w:gridSpan w:val="3"/>
          </w:tcPr>
          <w:p w:rsidR="0025509C" w:rsidRPr="00811760" w:rsidRDefault="009E4A71" w:rsidP="00045EDC">
            <w:pPr>
              <w:autoSpaceDE w:val="0"/>
              <w:autoSpaceDN w:val="0"/>
              <w:adjustRightInd w:val="0"/>
              <w:spacing w:beforeLines="10" w:afterLines="10" w:line="0" w:lineRule="atLeast"/>
              <w:ind w:firstLineChars="115" w:firstLine="241"/>
              <w:rPr>
                <w:rFonts w:ascii="Arial" w:hAnsi="Arial" w:cs="Arial"/>
                <w:kern w:val="0"/>
                <w:sz w:val="21"/>
                <w:szCs w:val="21"/>
              </w:rPr>
            </w:pPr>
            <w:r w:rsidRPr="00811760">
              <w:rPr>
                <w:rFonts w:ascii="Arial" w:hAnsi="Arial" w:cs="Arial"/>
                <w:kern w:val="0"/>
                <w:sz w:val="21"/>
                <w:szCs w:val="21"/>
              </w:rPr>
              <w:t>Patents</w:t>
            </w: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tcBorders>
              <w:bottom w:val="single" w:sz="4" w:space="0" w:color="auto"/>
            </w:tcBorders>
            <w:vAlign w:val="center"/>
          </w:tcPr>
          <w:p w:rsidR="0025509C" w:rsidRPr="00811760" w:rsidRDefault="00836A46"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3,100</w:t>
            </w:r>
          </w:p>
        </w:tc>
      </w:tr>
      <w:tr w:rsidR="00A0616E" w:rsidRPr="00811760" w:rsidTr="00B65464">
        <w:trPr>
          <w:jc w:val="center"/>
        </w:trPr>
        <w:tc>
          <w:tcPr>
            <w:tcW w:w="4082" w:type="dxa"/>
            <w:gridSpan w:val="3"/>
          </w:tcPr>
          <w:p w:rsidR="0025509C" w:rsidRPr="00811760" w:rsidRDefault="009E4A71" w:rsidP="00045EDC">
            <w:pPr>
              <w:autoSpaceDE w:val="0"/>
              <w:autoSpaceDN w:val="0"/>
              <w:adjustRightInd w:val="0"/>
              <w:spacing w:beforeLines="10" w:afterLines="10" w:line="0" w:lineRule="atLeast"/>
              <w:ind w:firstLineChars="182" w:firstLine="382"/>
              <w:rPr>
                <w:rFonts w:ascii="Arial" w:hAnsi="Arial" w:cs="Arial"/>
                <w:kern w:val="0"/>
                <w:sz w:val="21"/>
                <w:szCs w:val="21"/>
              </w:rPr>
            </w:pPr>
            <w:r w:rsidRPr="00811760">
              <w:rPr>
                <w:rFonts w:ascii="Arial" w:hAnsi="Arial" w:cs="Arial"/>
                <w:kern w:val="0"/>
                <w:sz w:val="21"/>
                <w:szCs w:val="21"/>
              </w:rPr>
              <w:t>Total assets</w:t>
            </w:r>
          </w:p>
        </w:tc>
        <w:tc>
          <w:tcPr>
            <w:tcW w:w="794" w:type="dxa"/>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vAlign w:val="center"/>
          </w:tcPr>
          <w:p w:rsidR="0025509C" w:rsidRPr="00811760" w:rsidRDefault="0025509C"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25509C" w:rsidRPr="00811760" w:rsidRDefault="0025509C" w:rsidP="00045EDC">
            <w:pPr>
              <w:autoSpaceDE w:val="0"/>
              <w:autoSpaceDN w:val="0"/>
              <w:adjustRightInd w:val="0"/>
              <w:spacing w:beforeLines="10" w:afterLines="10" w:line="0" w:lineRule="atLeast"/>
              <w:rPr>
                <w:rFonts w:ascii="Arial" w:hAnsi="Arial" w:cs="Arial"/>
                <w:kern w:val="0"/>
                <w:sz w:val="21"/>
                <w:szCs w:val="21"/>
              </w:rPr>
            </w:pPr>
          </w:p>
        </w:tc>
        <w:tc>
          <w:tcPr>
            <w:tcW w:w="794" w:type="dxa"/>
            <w:tcBorders>
              <w:top w:val="single" w:sz="4" w:space="0" w:color="auto"/>
            </w:tcBorders>
            <w:vAlign w:val="center"/>
          </w:tcPr>
          <w:p w:rsidR="0025509C" w:rsidRPr="00811760" w:rsidRDefault="00836A46"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$61,400</w:t>
            </w:r>
          </w:p>
        </w:tc>
      </w:tr>
      <w:tr w:rsidR="00745558" w:rsidRPr="00811760" w:rsidTr="00B65464">
        <w:trPr>
          <w:jc w:val="center"/>
        </w:trPr>
        <w:tc>
          <w:tcPr>
            <w:tcW w:w="4082" w:type="dxa"/>
            <w:gridSpan w:val="3"/>
            <w:vAlign w:val="center"/>
          </w:tcPr>
          <w:p w:rsidR="00745558" w:rsidRPr="00811760" w:rsidRDefault="00745558" w:rsidP="00045EDC">
            <w:pPr>
              <w:autoSpaceDE w:val="0"/>
              <w:autoSpaceDN w:val="0"/>
              <w:adjustRightInd w:val="0"/>
              <w:spacing w:beforeLines="10" w:afterLines="10" w:line="0" w:lineRule="atLeast"/>
              <w:ind w:firstLineChars="250" w:firstLine="525"/>
              <w:jc w:val="center"/>
              <w:rPr>
                <w:rFonts w:ascii="Arial" w:hAnsi="Arial" w:cs="Arial"/>
                <w:kern w:val="0"/>
                <w:sz w:val="21"/>
                <w:szCs w:val="21"/>
              </w:rPr>
            </w:pPr>
          </w:p>
        </w:tc>
        <w:tc>
          <w:tcPr>
            <w:tcW w:w="794" w:type="dxa"/>
            <w:vAlign w:val="center"/>
          </w:tcPr>
          <w:p w:rsidR="00745558" w:rsidRPr="00811760" w:rsidRDefault="00745558" w:rsidP="00045EDC">
            <w:pPr>
              <w:autoSpaceDE w:val="0"/>
              <w:autoSpaceDN w:val="0"/>
              <w:adjustRightInd w:val="0"/>
              <w:spacing w:beforeLines="10" w:afterLines="10" w:line="0" w:lineRule="atLeast"/>
              <w:jc w:val="center"/>
              <w:rPr>
                <w:rFonts w:ascii="Arial" w:hAnsi="Arial" w:cs="Arial"/>
                <w:kern w:val="0"/>
                <w:sz w:val="21"/>
                <w:szCs w:val="21"/>
              </w:rPr>
            </w:pPr>
          </w:p>
        </w:tc>
        <w:tc>
          <w:tcPr>
            <w:tcW w:w="454" w:type="dxa"/>
            <w:vAlign w:val="center"/>
          </w:tcPr>
          <w:p w:rsidR="00745558" w:rsidRPr="00811760" w:rsidRDefault="00745558" w:rsidP="00045EDC">
            <w:pPr>
              <w:autoSpaceDE w:val="0"/>
              <w:autoSpaceDN w:val="0"/>
              <w:adjustRightInd w:val="0"/>
              <w:spacing w:beforeLines="10" w:afterLines="10" w:line="0" w:lineRule="atLeast"/>
              <w:jc w:val="center"/>
              <w:rPr>
                <w:rFonts w:ascii="Arial" w:hAnsi="Arial" w:cs="Arial"/>
                <w:kern w:val="0"/>
                <w:sz w:val="21"/>
                <w:szCs w:val="21"/>
              </w:rPr>
            </w:pPr>
          </w:p>
        </w:tc>
        <w:tc>
          <w:tcPr>
            <w:tcW w:w="794" w:type="dxa"/>
            <w:gridSpan w:val="2"/>
            <w:vAlign w:val="center"/>
          </w:tcPr>
          <w:p w:rsidR="00745558" w:rsidRPr="00811760" w:rsidRDefault="00745558" w:rsidP="00045EDC">
            <w:pPr>
              <w:autoSpaceDE w:val="0"/>
              <w:autoSpaceDN w:val="0"/>
              <w:adjustRightInd w:val="0"/>
              <w:spacing w:beforeLines="10" w:afterLines="10" w:line="0" w:lineRule="atLeast"/>
              <w:jc w:val="center"/>
              <w:rPr>
                <w:rFonts w:ascii="Arial" w:hAnsi="Arial" w:cs="Arial"/>
                <w:kern w:val="0"/>
                <w:sz w:val="21"/>
                <w:szCs w:val="21"/>
              </w:rPr>
            </w:pPr>
          </w:p>
        </w:tc>
        <w:tc>
          <w:tcPr>
            <w:tcW w:w="454" w:type="dxa"/>
            <w:vAlign w:val="center"/>
          </w:tcPr>
          <w:p w:rsidR="00745558" w:rsidRPr="00811760" w:rsidRDefault="00745558" w:rsidP="00045EDC">
            <w:pPr>
              <w:autoSpaceDE w:val="0"/>
              <w:autoSpaceDN w:val="0"/>
              <w:adjustRightInd w:val="0"/>
              <w:spacing w:beforeLines="10" w:afterLines="10" w:line="0" w:lineRule="atLeast"/>
              <w:jc w:val="center"/>
              <w:rPr>
                <w:rFonts w:ascii="Arial" w:hAnsi="Arial" w:cs="Arial"/>
                <w:kern w:val="0"/>
                <w:sz w:val="21"/>
                <w:szCs w:val="21"/>
              </w:rPr>
            </w:pPr>
          </w:p>
        </w:tc>
        <w:tc>
          <w:tcPr>
            <w:tcW w:w="794" w:type="dxa"/>
            <w:vAlign w:val="center"/>
          </w:tcPr>
          <w:p w:rsidR="00745558" w:rsidRPr="00811760" w:rsidRDefault="00745558" w:rsidP="00045EDC">
            <w:pPr>
              <w:autoSpaceDE w:val="0"/>
              <w:autoSpaceDN w:val="0"/>
              <w:adjustRightInd w:val="0"/>
              <w:spacing w:beforeLines="10" w:afterLines="10" w:line="0" w:lineRule="atLeast"/>
              <w:jc w:val="center"/>
              <w:rPr>
                <w:rFonts w:ascii="Arial" w:hAnsi="Arial" w:cs="Arial"/>
                <w:kern w:val="0"/>
                <w:sz w:val="21"/>
                <w:szCs w:val="21"/>
              </w:rPr>
            </w:pPr>
          </w:p>
        </w:tc>
      </w:tr>
      <w:tr w:rsidR="00B65464" w:rsidRPr="00811760" w:rsidTr="00B65464">
        <w:trPr>
          <w:jc w:val="center"/>
        </w:trPr>
        <w:tc>
          <w:tcPr>
            <w:tcW w:w="7372" w:type="dxa"/>
            <w:gridSpan w:val="9"/>
            <w:vAlign w:val="center"/>
          </w:tcPr>
          <w:p w:rsidR="00B65464" w:rsidRPr="00811760" w:rsidRDefault="00B65464" w:rsidP="00045EDC">
            <w:pPr>
              <w:autoSpaceDE w:val="0"/>
              <w:autoSpaceDN w:val="0"/>
              <w:adjustRightInd w:val="0"/>
              <w:spacing w:beforeLines="10" w:afterLines="10" w:line="0" w:lineRule="atLeast"/>
              <w:jc w:val="center"/>
              <w:rPr>
                <w:rFonts w:ascii="Arial" w:hAnsi="Arial" w:cs="Arial"/>
                <w:b/>
                <w:kern w:val="0"/>
                <w:sz w:val="21"/>
                <w:szCs w:val="21"/>
              </w:rPr>
            </w:pPr>
            <w:r w:rsidRPr="00811760">
              <w:rPr>
                <w:rFonts w:ascii="Arial" w:hAnsi="Arial" w:cs="Arial"/>
                <w:b/>
                <w:kern w:val="0"/>
                <w:sz w:val="21"/>
                <w:szCs w:val="21"/>
              </w:rPr>
              <w:t>Liabilities and Stockholders’ Equity</w:t>
            </w:r>
          </w:p>
        </w:tc>
      </w:tr>
      <w:tr w:rsidR="00B65464" w:rsidRPr="00811760" w:rsidTr="00B65464">
        <w:trPr>
          <w:jc w:val="center"/>
        </w:trPr>
        <w:tc>
          <w:tcPr>
            <w:tcW w:w="1916" w:type="dxa"/>
            <w:vAlign w:val="center"/>
          </w:tcPr>
          <w:p w:rsidR="00B65464" w:rsidRPr="00811760" w:rsidRDefault="00B65464" w:rsidP="00045EDC">
            <w:pPr>
              <w:autoSpaceDE w:val="0"/>
              <w:autoSpaceDN w:val="0"/>
              <w:adjustRightInd w:val="0"/>
              <w:spacing w:beforeLines="10" w:afterLines="10" w:line="0" w:lineRule="atLeast"/>
              <w:jc w:val="center"/>
              <w:rPr>
                <w:rFonts w:ascii="Arial" w:hAnsi="Arial" w:cs="Arial"/>
                <w:kern w:val="0"/>
                <w:sz w:val="6"/>
                <w:szCs w:val="6"/>
              </w:rPr>
            </w:pPr>
          </w:p>
        </w:tc>
        <w:tc>
          <w:tcPr>
            <w:tcW w:w="3571" w:type="dxa"/>
            <w:gridSpan w:val="5"/>
            <w:tcBorders>
              <w:top w:val="single" w:sz="4" w:space="0" w:color="auto"/>
            </w:tcBorders>
            <w:vAlign w:val="center"/>
          </w:tcPr>
          <w:p w:rsidR="00B65464" w:rsidRPr="00811760" w:rsidRDefault="00B65464" w:rsidP="00045EDC">
            <w:pPr>
              <w:autoSpaceDE w:val="0"/>
              <w:autoSpaceDN w:val="0"/>
              <w:adjustRightInd w:val="0"/>
              <w:spacing w:beforeLines="10" w:afterLines="10" w:line="0" w:lineRule="atLeast"/>
              <w:jc w:val="center"/>
              <w:rPr>
                <w:rFonts w:ascii="Arial" w:hAnsi="Arial" w:cs="Arial"/>
                <w:kern w:val="0"/>
                <w:sz w:val="6"/>
                <w:szCs w:val="6"/>
              </w:rPr>
            </w:pPr>
          </w:p>
        </w:tc>
        <w:tc>
          <w:tcPr>
            <w:tcW w:w="1885" w:type="dxa"/>
            <w:gridSpan w:val="3"/>
            <w:vAlign w:val="center"/>
          </w:tcPr>
          <w:p w:rsidR="00B65464" w:rsidRPr="00811760" w:rsidRDefault="00B65464" w:rsidP="00045EDC">
            <w:pPr>
              <w:autoSpaceDE w:val="0"/>
              <w:autoSpaceDN w:val="0"/>
              <w:adjustRightInd w:val="0"/>
              <w:spacing w:beforeLines="10" w:afterLines="10" w:line="0" w:lineRule="atLeast"/>
              <w:jc w:val="center"/>
              <w:rPr>
                <w:rFonts w:ascii="Arial" w:hAnsi="Arial" w:cs="Arial"/>
                <w:kern w:val="0"/>
                <w:sz w:val="6"/>
                <w:szCs w:val="6"/>
              </w:rPr>
            </w:pPr>
          </w:p>
        </w:tc>
      </w:tr>
      <w:tr w:rsidR="00B65464" w:rsidRPr="00811760" w:rsidTr="00B65464">
        <w:trPr>
          <w:jc w:val="center"/>
        </w:trPr>
        <w:tc>
          <w:tcPr>
            <w:tcW w:w="4082" w:type="dxa"/>
            <w:gridSpan w:val="3"/>
          </w:tcPr>
          <w:p w:rsidR="00B65464" w:rsidRPr="00811760" w:rsidRDefault="00B65464" w:rsidP="00045EDC">
            <w:pPr>
              <w:autoSpaceDE w:val="0"/>
              <w:autoSpaceDN w:val="0"/>
              <w:adjustRightInd w:val="0"/>
              <w:spacing w:beforeLines="10" w:afterLines="10" w:line="0" w:lineRule="atLeast"/>
              <w:rPr>
                <w:rFonts w:ascii="Arial" w:hAnsi="Arial" w:cs="Arial"/>
                <w:kern w:val="0"/>
                <w:sz w:val="21"/>
                <w:szCs w:val="21"/>
              </w:rPr>
            </w:pPr>
            <w:r w:rsidRPr="00811760">
              <w:rPr>
                <w:rFonts w:ascii="Arial" w:hAnsi="Arial" w:cs="Arial"/>
                <w:b/>
                <w:bCs/>
                <w:color w:val="B21117"/>
                <w:kern w:val="0"/>
                <w:sz w:val="21"/>
                <w:szCs w:val="21"/>
              </w:rPr>
              <w:t>Current liabilities</w:t>
            </w:r>
          </w:p>
        </w:tc>
        <w:tc>
          <w:tcPr>
            <w:tcW w:w="794" w:type="dxa"/>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B65464" w:rsidRPr="00811760" w:rsidRDefault="00B65464"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vAlign w:val="center"/>
          </w:tcPr>
          <w:p w:rsidR="00B65464" w:rsidRPr="00811760" w:rsidRDefault="00B65464" w:rsidP="00045EDC">
            <w:pPr>
              <w:autoSpaceDE w:val="0"/>
              <w:autoSpaceDN w:val="0"/>
              <w:adjustRightInd w:val="0"/>
              <w:spacing w:beforeLines="10" w:afterLines="10" w:line="0" w:lineRule="atLeast"/>
              <w:jc w:val="both"/>
              <w:rPr>
                <w:rFonts w:ascii="Arial" w:hAnsi="Arial" w:cs="Arial"/>
                <w:kern w:val="0"/>
                <w:sz w:val="21"/>
                <w:szCs w:val="21"/>
              </w:rPr>
            </w:pPr>
          </w:p>
        </w:tc>
        <w:tc>
          <w:tcPr>
            <w:tcW w:w="794" w:type="dxa"/>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p>
        </w:tc>
      </w:tr>
      <w:tr w:rsidR="00B65464" w:rsidRPr="00811760" w:rsidTr="00B65464">
        <w:trPr>
          <w:jc w:val="center"/>
        </w:trPr>
        <w:tc>
          <w:tcPr>
            <w:tcW w:w="4082" w:type="dxa"/>
            <w:gridSpan w:val="3"/>
          </w:tcPr>
          <w:p w:rsidR="00B65464" w:rsidRPr="00811760" w:rsidRDefault="00B65464" w:rsidP="00045EDC">
            <w:pPr>
              <w:autoSpaceDE w:val="0"/>
              <w:autoSpaceDN w:val="0"/>
              <w:adjustRightInd w:val="0"/>
              <w:spacing w:beforeLines="10" w:afterLines="10" w:line="0" w:lineRule="atLeast"/>
              <w:ind w:firstLineChars="115" w:firstLine="241"/>
              <w:rPr>
                <w:rFonts w:ascii="Arial" w:hAnsi="Arial" w:cs="Arial"/>
                <w:kern w:val="0"/>
                <w:sz w:val="21"/>
                <w:szCs w:val="21"/>
              </w:rPr>
            </w:pPr>
            <w:r w:rsidRPr="00811760">
              <w:rPr>
                <w:rFonts w:ascii="Arial" w:hAnsi="Arial" w:cs="Arial"/>
                <w:kern w:val="0"/>
                <w:sz w:val="21"/>
                <w:szCs w:val="21"/>
              </w:rPr>
              <w:t>Note payable</w:t>
            </w:r>
          </w:p>
        </w:tc>
        <w:tc>
          <w:tcPr>
            <w:tcW w:w="794" w:type="dxa"/>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B65464" w:rsidRPr="00811760" w:rsidRDefault="00B65464"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$11,000</w:t>
            </w:r>
          </w:p>
        </w:tc>
        <w:tc>
          <w:tcPr>
            <w:tcW w:w="454" w:type="dxa"/>
            <w:vAlign w:val="center"/>
          </w:tcPr>
          <w:p w:rsidR="00B65464" w:rsidRPr="00811760" w:rsidRDefault="00B65464" w:rsidP="00045EDC">
            <w:pPr>
              <w:autoSpaceDE w:val="0"/>
              <w:autoSpaceDN w:val="0"/>
              <w:adjustRightInd w:val="0"/>
              <w:spacing w:beforeLines="10" w:afterLines="10" w:line="0" w:lineRule="atLeast"/>
              <w:jc w:val="both"/>
              <w:rPr>
                <w:rFonts w:ascii="Arial" w:hAnsi="Arial" w:cs="Arial"/>
                <w:kern w:val="0"/>
                <w:sz w:val="21"/>
                <w:szCs w:val="21"/>
              </w:rPr>
            </w:pPr>
          </w:p>
        </w:tc>
        <w:tc>
          <w:tcPr>
            <w:tcW w:w="794" w:type="dxa"/>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p>
        </w:tc>
      </w:tr>
      <w:tr w:rsidR="00B65464" w:rsidRPr="00811760" w:rsidTr="00B65464">
        <w:trPr>
          <w:jc w:val="center"/>
        </w:trPr>
        <w:tc>
          <w:tcPr>
            <w:tcW w:w="4082" w:type="dxa"/>
            <w:gridSpan w:val="3"/>
          </w:tcPr>
          <w:p w:rsidR="00B65464" w:rsidRPr="00811760" w:rsidRDefault="00B65464" w:rsidP="00045EDC">
            <w:pPr>
              <w:autoSpaceDE w:val="0"/>
              <w:autoSpaceDN w:val="0"/>
              <w:adjustRightInd w:val="0"/>
              <w:spacing w:beforeLines="10" w:afterLines="10" w:line="0" w:lineRule="atLeast"/>
              <w:ind w:firstLineChars="115" w:firstLine="241"/>
              <w:rPr>
                <w:rFonts w:ascii="Arial" w:hAnsi="Arial" w:cs="Arial"/>
                <w:kern w:val="0"/>
                <w:sz w:val="21"/>
                <w:szCs w:val="21"/>
              </w:rPr>
            </w:pPr>
            <w:r w:rsidRPr="00811760">
              <w:rPr>
                <w:rFonts w:ascii="Arial" w:hAnsi="Arial" w:cs="Arial"/>
                <w:kern w:val="0"/>
                <w:sz w:val="21"/>
                <w:szCs w:val="21"/>
              </w:rPr>
              <w:t>Accounts payable</w:t>
            </w:r>
          </w:p>
        </w:tc>
        <w:tc>
          <w:tcPr>
            <w:tcW w:w="794" w:type="dxa"/>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B65464" w:rsidRPr="00811760" w:rsidRDefault="00B65464"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2,100</w:t>
            </w:r>
          </w:p>
        </w:tc>
        <w:tc>
          <w:tcPr>
            <w:tcW w:w="454" w:type="dxa"/>
            <w:vAlign w:val="center"/>
          </w:tcPr>
          <w:p w:rsidR="00B65464" w:rsidRPr="00811760" w:rsidRDefault="00B65464" w:rsidP="00045EDC">
            <w:pPr>
              <w:autoSpaceDE w:val="0"/>
              <w:autoSpaceDN w:val="0"/>
              <w:adjustRightInd w:val="0"/>
              <w:spacing w:beforeLines="10" w:afterLines="10" w:line="0" w:lineRule="atLeast"/>
              <w:jc w:val="both"/>
              <w:rPr>
                <w:rFonts w:ascii="Arial" w:hAnsi="Arial" w:cs="Arial"/>
                <w:kern w:val="0"/>
                <w:sz w:val="21"/>
                <w:szCs w:val="21"/>
              </w:rPr>
            </w:pPr>
          </w:p>
        </w:tc>
        <w:tc>
          <w:tcPr>
            <w:tcW w:w="794" w:type="dxa"/>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p>
        </w:tc>
      </w:tr>
      <w:tr w:rsidR="00B65464" w:rsidRPr="00811760" w:rsidTr="00B65464">
        <w:trPr>
          <w:jc w:val="center"/>
        </w:trPr>
        <w:tc>
          <w:tcPr>
            <w:tcW w:w="4082" w:type="dxa"/>
            <w:gridSpan w:val="3"/>
          </w:tcPr>
          <w:p w:rsidR="00B65464" w:rsidRPr="00811760" w:rsidRDefault="00B65464" w:rsidP="00045EDC">
            <w:pPr>
              <w:autoSpaceDE w:val="0"/>
              <w:autoSpaceDN w:val="0"/>
              <w:adjustRightInd w:val="0"/>
              <w:spacing w:beforeLines="10" w:afterLines="10" w:line="0" w:lineRule="atLeast"/>
              <w:ind w:firstLineChars="115" w:firstLine="241"/>
              <w:rPr>
                <w:rFonts w:ascii="Arial" w:hAnsi="Arial" w:cs="Arial"/>
                <w:kern w:val="0"/>
                <w:sz w:val="21"/>
                <w:szCs w:val="21"/>
              </w:rPr>
            </w:pPr>
            <w:r w:rsidRPr="00811760">
              <w:rPr>
                <w:rFonts w:ascii="Arial" w:hAnsi="Arial" w:cs="Arial"/>
                <w:kern w:val="0"/>
                <w:sz w:val="21"/>
                <w:szCs w:val="21"/>
              </w:rPr>
              <w:t>Salaries and wages payable</w:t>
            </w:r>
          </w:p>
        </w:tc>
        <w:tc>
          <w:tcPr>
            <w:tcW w:w="794" w:type="dxa"/>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B65464" w:rsidRPr="00811760" w:rsidRDefault="00B65464"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1,600</w:t>
            </w:r>
          </w:p>
        </w:tc>
        <w:tc>
          <w:tcPr>
            <w:tcW w:w="454" w:type="dxa"/>
            <w:vAlign w:val="center"/>
          </w:tcPr>
          <w:p w:rsidR="00B65464" w:rsidRPr="00811760" w:rsidRDefault="00B65464" w:rsidP="00045EDC">
            <w:pPr>
              <w:autoSpaceDE w:val="0"/>
              <w:autoSpaceDN w:val="0"/>
              <w:adjustRightInd w:val="0"/>
              <w:spacing w:beforeLines="10" w:afterLines="10" w:line="0" w:lineRule="atLeast"/>
              <w:jc w:val="both"/>
              <w:rPr>
                <w:rFonts w:ascii="Arial" w:hAnsi="Arial" w:cs="Arial"/>
                <w:kern w:val="0"/>
                <w:sz w:val="21"/>
                <w:szCs w:val="21"/>
              </w:rPr>
            </w:pPr>
          </w:p>
        </w:tc>
        <w:tc>
          <w:tcPr>
            <w:tcW w:w="794" w:type="dxa"/>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p>
        </w:tc>
      </w:tr>
      <w:tr w:rsidR="00B65464" w:rsidRPr="00811760" w:rsidTr="00B65464">
        <w:trPr>
          <w:jc w:val="center"/>
        </w:trPr>
        <w:tc>
          <w:tcPr>
            <w:tcW w:w="4082" w:type="dxa"/>
            <w:gridSpan w:val="3"/>
          </w:tcPr>
          <w:p w:rsidR="00B65464" w:rsidRPr="00811760" w:rsidRDefault="00B65464" w:rsidP="00045EDC">
            <w:pPr>
              <w:autoSpaceDE w:val="0"/>
              <w:autoSpaceDN w:val="0"/>
              <w:adjustRightInd w:val="0"/>
              <w:spacing w:beforeLines="10" w:afterLines="10" w:line="0" w:lineRule="atLeast"/>
              <w:ind w:firstLineChars="115" w:firstLine="241"/>
              <w:rPr>
                <w:rFonts w:ascii="Arial" w:hAnsi="Arial" w:cs="Arial"/>
                <w:kern w:val="0"/>
                <w:sz w:val="21"/>
                <w:szCs w:val="21"/>
              </w:rPr>
            </w:pPr>
            <w:r w:rsidRPr="00811760">
              <w:rPr>
                <w:rFonts w:ascii="Arial" w:hAnsi="Arial" w:cs="Arial"/>
                <w:kern w:val="0"/>
                <w:sz w:val="21"/>
                <w:szCs w:val="21"/>
              </w:rPr>
              <w:t>Unearned service revenue</w:t>
            </w:r>
          </w:p>
        </w:tc>
        <w:tc>
          <w:tcPr>
            <w:tcW w:w="794" w:type="dxa"/>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B65464" w:rsidRPr="00811760" w:rsidRDefault="00B65464"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900</w:t>
            </w:r>
          </w:p>
        </w:tc>
        <w:tc>
          <w:tcPr>
            <w:tcW w:w="454" w:type="dxa"/>
            <w:vAlign w:val="center"/>
          </w:tcPr>
          <w:p w:rsidR="00B65464" w:rsidRPr="00811760" w:rsidRDefault="00B65464" w:rsidP="00045EDC">
            <w:pPr>
              <w:autoSpaceDE w:val="0"/>
              <w:autoSpaceDN w:val="0"/>
              <w:adjustRightInd w:val="0"/>
              <w:spacing w:beforeLines="10" w:afterLines="10" w:line="0" w:lineRule="atLeast"/>
              <w:jc w:val="both"/>
              <w:rPr>
                <w:rFonts w:ascii="Arial" w:hAnsi="Arial" w:cs="Arial"/>
                <w:kern w:val="0"/>
                <w:sz w:val="21"/>
                <w:szCs w:val="21"/>
              </w:rPr>
            </w:pPr>
          </w:p>
        </w:tc>
        <w:tc>
          <w:tcPr>
            <w:tcW w:w="794" w:type="dxa"/>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p>
        </w:tc>
      </w:tr>
      <w:tr w:rsidR="00B65464" w:rsidRPr="00811760" w:rsidTr="00B65464">
        <w:trPr>
          <w:jc w:val="center"/>
        </w:trPr>
        <w:tc>
          <w:tcPr>
            <w:tcW w:w="4082" w:type="dxa"/>
            <w:gridSpan w:val="3"/>
          </w:tcPr>
          <w:p w:rsidR="00B65464" w:rsidRPr="00811760" w:rsidRDefault="00B65464" w:rsidP="00045EDC">
            <w:pPr>
              <w:autoSpaceDE w:val="0"/>
              <w:autoSpaceDN w:val="0"/>
              <w:adjustRightInd w:val="0"/>
              <w:spacing w:beforeLines="10" w:afterLines="10" w:line="0" w:lineRule="atLeast"/>
              <w:ind w:firstLineChars="115" w:firstLine="241"/>
              <w:rPr>
                <w:rFonts w:ascii="Arial" w:hAnsi="Arial" w:cs="Arial"/>
                <w:kern w:val="0"/>
                <w:sz w:val="21"/>
                <w:szCs w:val="21"/>
              </w:rPr>
            </w:pPr>
            <w:r w:rsidRPr="00811760">
              <w:rPr>
                <w:rFonts w:ascii="Arial" w:hAnsi="Arial" w:cs="Arial"/>
                <w:kern w:val="0"/>
                <w:sz w:val="21"/>
                <w:szCs w:val="21"/>
              </w:rPr>
              <w:t>Interest payable</w:t>
            </w:r>
          </w:p>
        </w:tc>
        <w:tc>
          <w:tcPr>
            <w:tcW w:w="794" w:type="dxa"/>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B65464" w:rsidRPr="00811760" w:rsidRDefault="00B65464"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tcBorders>
              <w:bottom w:val="single" w:sz="4" w:space="0" w:color="auto"/>
            </w:tcBorders>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450</w:t>
            </w:r>
          </w:p>
        </w:tc>
        <w:tc>
          <w:tcPr>
            <w:tcW w:w="454" w:type="dxa"/>
            <w:vAlign w:val="center"/>
          </w:tcPr>
          <w:p w:rsidR="00B65464" w:rsidRPr="00811760" w:rsidRDefault="00B65464" w:rsidP="00045EDC">
            <w:pPr>
              <w:autoSpaceDE w:val="0"/>
              <w:autoSpaceDN w:val="0"/>
              <w:adjustRightInd w:val="0"/>
              <w:spacing w:beforeLines="10" w:afterLines="10" w:line="0" w:lineRule="atLeast"/>
              <w:jc w:val="both"/>
              <w:rPr>
                <w:rFonts w:ascii="Arial" w:hAnsi="Arial" w:cs="Arial"/>
                <w:kern w:val="0"/>
                <w:sz w:val="21"/>
                <w:szCs w:val="21"/>
              </w:rPr>
            </w:pPr>
          </w:p>
        </w:tc>
        <w:tc>
          <w:tcPr>
            <w:tcW w:w="794" w:type="dxa"/>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p>
        </w:tc>
      </w:tr>
      <w:tr w:rsidR="00B65464" w:rsidRPr="00811760" w:rsidTr="00B65464">
        <w:trPr>
          <w:jc w:val="center"/>
        </w:trPr>
        <w:tc>
          <w:tcPr>
            <w:tcW w:w="4082" w:type="dxa"/>
            <w:gridSpan w:val="3"/>
          </w:tcPr>
          <w:p w:rsidR="00B65464" w:rsidRPr="00811760" w:rsidRDefault="00B65464" w:rsidP="00045EDC">
            <w:pPr>
              <w:autoSpaceDE w:val="0"/>
              <w:autoSpaceDN w:val="0"/>
              <w:adjustRightInd w:val="0"/>
              <w:spacing w:beforeLines="10" w:afterLines="10" w:line="0" w:lineRule="atLeast"/>
              <w:ind w:firstLineChars="182" w:firstLine="382"/>
              <w:rPr>
                <w:rFonts w:ascii="Arial" w:hAnsi="Arial" w:cs="Arial"/>
                <w:kern w:val="0"/>
                <w:sz w:val="21"/>
                <w:szCs w:val="21"/>
              </w:rPr>
            </w:pPr>
            <w:r w:rsidRPr="00811760">
              <w:rPr>
                <w:rFonts w:ascii="Arial" w:hAnsi="Arial" w:cs="Arial"/>
                <w:kern w:val="0"/>
                <w:sz w:val="21"/>
                <w:szCs w:val="21"/>
              </w:rPr>
              <w:t>Total current liabilities</w:t>
            </w:r>
          </w:p>
        </w:tc>
        <w:tc>
          <w:tcPr>
            <w:tcW w:w="794" w:type="dxa"/>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B65464" w:rsidRPr="00811760" w:rsidRDefault="00B65464"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tcBorders>
              <w:top w:val="single" w:sz="4" w:space="0" w:color="auto"/>
            </w:tcBorders>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vAlign w:val="center"/>
          </w:tcPr>
          <w:p w:rsidR="00B65464" w:rsidRPr="00811760" w:rsidRDefault="00B65464" w:rsidP="00045EDC">
            <w:pPr>
              <w:autoSpaceDE w:val="0"/>
              <w:autoSpaceDN w:val="0"/>
              <w:adjustRightInd w:val="0"/>
              <w:spacing w:beforeLines="10" w:afterLines="10" w:line="0" w:lineRule="atLeast"/>
              <w:jc w:val="both"/>
              <w:rPr>
                <w:rFonts w:ascii="Arial" w:hAnsi="Arial" w:cs="Arial"/>
                <w:kern w:val="0"/>
                <w:sz w:val="21"/>
                <w:szCs w:val="21"/>
              </w:rPr>
            </w:pPr>
          </w:p>
        </w:tc>
        <w:tc>
          <w:tcPr>
            <w:tcW w:w="794" w:type="dxa"/>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$16,050</w:t>
            </w:r>
          </w:p>
        </w:tc>
      </w:tr>
      <w:tr w:rsidR="00B65464" w:rsidRPr="00811760" w:rsidTr="00B65464">
        <w:trPr>
          <w:jc w:val="center"/>
        </w:trPr>
        <w:tc>
          <w:tcPr>
            <w:tcW w:w="4082" w:type="dxa"/>
            <w:gridSpan w:val="3"/>
          </w:tcPr>
          <w:p w:rsidR="00B65464" w:rsidRPr="00811760" w:rsidRDefault="00B65464" w:rsidP="00045EDC">
            <w:pPr>
              <w:autoSpaceDE w:val="0"/>
              <w:autoSpaceDN w:val="0"/>
              <w:adjustRightInd w:val="0"/>
              <w:spacing w:beforeLines="10" w:afterLines="10" w:line="0" w:lineRule="atLeast"/>
              <w:rPr>
                <w:rFonts w:ascii="Arial" w:hAnsi="Arial" w:cs="Arial"/>
                <w:kern w:val="0"/>
                <w:sz w:val="21"/>
                <w:szCs w:val="21"/>
              </w:rPr>
            </w:pPr>
            <w:r w:rsidRPr="00811760">
              <w:rPr>
                <w:rFonts w:ascii="Arial" w:hAnsi="Arial" w:cs="Arial"/>
                <w:b/>
                <w:bCs/>
                <w:color w:val="B21117"/>
                <w:kern w:val="0"/>
                <w:sz w:val="21"/>
                <w:szCs w:val="21"/>
              </w:rPr>
              <w:t>Long-term liabilities</w:t>
            </w:r>
          </w:p>
        </w:tc>
        <w:tc>
          <w:tcPr>
            <w:tcW w:w="794" w:type="dxa"/>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B65464" w:rsidRPr="00811760" w:rsidRDefault="00B65464"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vAlign w:val="center"/>
          </w:tcPr>
          <w:p w:rsidR="00B65464" w:rsidRPr="00811760" w:rsidRDefault="00B65464" w:rsidP="00045EDC">
            <w:pPr>
              <w:autoSpaceDE w:val="0"/>
              <w:autoSpaceDN w:val="0"/>
              <w:adjustRightInd w:val="0"/>
              <w:spacing w:beforeLines="10" w:afterLines="10" w:line="0" w:lineRule="atLeast"/>
              <w:jc w:val="both"/>
              <w:rPr>
                <w:rFonts w:ascii="Arial" w:hAnsi="Arial" w:cs="Arial"/>
                <w:kern w:val="0"/>
                <w:sz w:val="21"/>
                <w:szCs w:val="21"/>
              </w:rPr>
            </w:pPr>
          </w:p>
        </w:tc>
        <w:tc>
          <w:tcPr>
            <w:tcW w:w="794" w:type="dxa"/>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p>
        </w:tc>
      </w:tr>
      <w:tr w:rsidR="00B65464" w:rsidRPr="00811760" w:rsidTr="00B65464">
        <w:trPr>
          <w:jc w:val="center"/>
        </w:trPr>
        <w:tc>
          <w:tcPr>
            <w:tcW w:w="4082" w:type="dxa"/>
            <w:gridSpan w:val="3"/>
          </w:tcPr>
          <w:p w:rsidR="00B65464" w:rsidRPr="00811760" w:rsidRDefault="00B65464" w:rsidP="00045EDC">
            <w:pPr>
              <w:autoSpaceDE w:val="0"/>
              <w:autoSpaceDN w:val="0"/>
              <w:adjustRightInd w:val="0"/>
              <w:spacing w:beforeLines="10" w:afterLines="10" w:line="0" w:lineRule="atLeast"/>
              <w:ind w:firstLineChars="115" w:firstLine="241"/>
              <w:rPr>
                <w:rFonts w:ascii="Arial" w:hAnsi="Arial" w:cs="Arial"/>
                <w:kern w:val="0"/>
                <w:sz w:val="21"/>
                <w:szCs w:val="21"/>
              </w:rPr>
            </w:pPr>
            <w:r w:rsidRPr="00811760">
              <w:rPr>
                <w:rFonts w:ascii="Arial" w:hAnsi="Arial" w:cs="Arial"/>
                <w:kern w:val="0"/>
                <w:sz w:val="21"/>
                <w:szCs w:val="21"/>
              </w:rPr>
              <w:t>Mortgage payable</w:t>
            </w:r>
          </w:p>
        </w:tc>
        <w:tc>
          <w:tcPr>
            <w:tcW w:w="794" w:type="dxa"/>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B65464" w:rsidRPr="00811760" w:rsidRDefault="00B65464"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10,000</w:t>
            </w:r>
          </w:p>
        </w:tc>
        <w:tc>
          <w:tcPr>
            <w:tcW w:w="454" w:type="dxa"/>
            <w:vAlign w:val="center"/>
          </w:tcPr>
          <w:p w:rsidR="00B65464" w:rsidRPr="00811760" w:rsidRDefault="00B65464" w:rsidP="00045EDC">
            <w:pPr>
              <w:autoSpaceDE w:val="0"/>
              <w:autoSpaceDN w:val="0"/>
              <w:adjustRightInd w:val="0"/>
              <w:spacing w:beforeLines="10" w:afterLines="10" w:line="0" w:lineRule="atLeast"/>
              <w:jc w:val="both"/>
              <w:rPr>
                <w:rFonts w:ascii="Arial" w:hAnsi="Arial" w:cs="Arial"/>
                <w:kern w:val="0"/>
                <w:sz w:val="21"/>
                <w:szCs w:val="21"/>
              </w:rPr>
            </w:pPr>
          </w:p>
        </w:tc>
        <w:tc>
          <w:tcPr>
            <w:tcW w:w="794" w:type="dxa"/>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p>
        </w:tc>
      </w:tr>
      <w:tr w:rsidR="00745558" w:rsidRPr="00811760" w:rsidTr="00B65464">
        <w:trPr>
          <w:jc w:val="center"/>
        </w:trPr>
        <w:tc>
          <w:tcPr>
            <w:tcW w:w="4082" w:type="dxa"/>
            <w:gridSpan w:val="3"/>
          </w:tcPr>
          <w:p w:rsidR="00745558" w:rsidRPr="00811760" w:rsidRDefault="00B65464" w:rsidP="00045EDC">
            <w:pPr>
              <w:autoSpaceDE w:val="0"/>
              <w:autoSpaceDN w:val="0"/>
              <w:adjustRightInd w:val="0"/>
              <w:spacing w:beforeLines="10" w:afterLines="10" w:line="0" w:lineRule="atLeast"/>
              <w:ind w:firstLineChars="115" w:firstLine="241"/>
              <w:rPr>
                <w:rFonts w:ascii="Arial" w:hAnsi="Arial" w:cs="Arial"/>
                <w:kern w:val="0"/>
                <w:sz w:val="21"/>
                <w:szCs w:val="21"/>
              </w:rPr>
            </w:pPr>
            <w:r w:rsidRPr="00811760">
              <w:rPr>
                <w:rFonts w:ascii="Arial" w:hAnsi="Arial" w:cs="Arial"/>
                <w:kern w:val="0"/>
                <w:sz w:val="21"/>
                <w:szCs w:val="21"/>
              </w:rPr>
              <w:lastRenderedPageBreak/>
              <w:t>Notes payable</w:t>
            </w:r>
          </w:p>
        </w:tc>
        <w:tc>
          <w:tcPr>
            <w:tcW w:w="794" w:type="dxa"/>
            <w:vAlign w:val="center"/>
          </w:tcPr>
          <w:p w:rsidR="00745558" w:rsidRPr="00811760" w:rsidRDefault="00745558"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745558" w:rsidRPr="00811760" w:rsidRDefault="00745558"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tcBorders>
              <w:bottom w:val="single" w:sz="4" w:space="0" w:color="auto"/>
            </w:tcBorders>
            <w:vAlign w:val="center"/>
          </w:tcPr>
          <w:p w:rsidR="00745558"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1,300</w:t>
            </w:r>
          </w:p>
        </w:tc>
        <w:tc>
          <w:tcPr>
            <w:tcW w:w="454" w:type="dxa"/>
            <w:vAlign w:val="center"/>
          </w:tcPr>
          <w:p w:rsidR="00745558" w:rsidRPr="00811760" w:rsidRDefault="00745558" w:rsidP="00045EDC">
            <w:pPr>
              <w:autoSpaceDE w:val="0"/>
              <w:autoSpaceDN w:val="0"/>
              <w:adjustRightInd w:val="0"/>
              <w:spacing w:beforeLines="10" w:afterLines="10" w:line="0" w:lineRule="atLeast"/>
              <w:jc w:val="both"/>
              <w:rPr>
                <w:rFonts w:ascii="Arial" w:hAnsi="Arial" w:cs="Arial"/>
                <w:kern w:val="0"/>
                <w:sz w:val="21"/>
                <w:szCs w:val="21"/>
              </w:rPr>
            </w:pPr>
          </w:p>
        </w:tc>
        <w:tc>
          <w:tcPr>
            <w:tcW w:w="794" w:type="dxa"/>
            <w:vAlign w:val="center"/>
          </w:tcPr>
          <w:p w:rsidR="00745558" w:rsidRPr="00811760" w:rsidRDefault="00745558" w:rsidP="00045EDC">
            <w:pPr>
              <w:autoSpaceDE w:val="0"/>
              <w:autoSpaceDN w:val="0"/>
              <w:adjustRightInd w:val="0"/>
              <w:spacing w:beforeLines="10" w:afterLines="10" w:line="0" w:lineRule="atLeast"/>
              <w:jc w:val="right"/>
              <w:rPr>
                <w:rFonts w:ascii="Arial" w:hAnsi="Arial" w:cs="Arial"/>
                <w:kern w:val="0"/>
                <w:sz w:val="21"/>
                <w:szCs w:val="21"/>
              </w:rPr>
            </w:pPr>
          </w:p>
        </w:tc>
      </w:tr>
      <w:tr w:rsidR="00745558" w:rsidRPr="00811760" w:rsidTr="00B65464">
        <w:trPr>
          <w:jc w:val="center"/>
        </w:trPr>
        <w:tc>
          <w:tcPr>
            <w:tcW w:w="4082" w:type="dxa"/>
            <w:gridSpan w:val="3"/>
          </w:tcPr>
          <w:p w:rsidR="00745558" w:rsidRPr="00811760" w:rsidRDefault="00B65464" w:rsidP="00045EDC">
            <w:pPr>
              <w:autoSpaceDE w:val="0"/>
              <w:autoSpaceDN w:val="0"/>
              <w:adjustRightInd w:val="0"/>
              <w:spacing w:beforeLines="10" w:afterLines="10" w:line="0" w:lineRule="atLeast"/>
              <w:ind w:firstLineChars="182" w:firstLine="382"/>
              <w:rPr>
                <w:rFonts w:ascii="Arial" w:hAnsi="Arial" w:cs="Arial"/>
                <w:kern w:val="0"/>
                <w:sz w:val="21"/>
                <w:szCs w:val="21"/>
              </w:rPr>
            </w:pPr>
            <w:r w:rsidRPr="00811760">
              <w:rPr>
                <w:rFonts w:ascii="Arial" w:hAnsi="Arial" w:cs="Arial"/>
                <w:kern w:val="0"/>
                <w:sz w:val="21"/>
                <w:szCs w:val="21"/>
              </w:rPr>
              <w:t>Total long-term liabilities</w:t>
            </w:r>
          </w:p>
        </w:tc>
        <w:tc>
          <w:tcPr>
            <w:tcW w:w="794" w:type="dxa"/>
            <w:vAlign w:val="center"/>
          </w:tcPr>
          <w:p w:rsidR="00745558" w:rsidRPr="00811760" w:rsidRDefault="00745558"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745558" w:rsidRPr="00811760" w:rsidRDefault="00745558"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tcBorders>
              <w:top w:val="single" w:sz="4" w:space="0" w:color="auto"/>
            </w:tcBorders>
            <w:vAlign w:val="center"/>
          </w:tcPr>
          <w:p w:rsidR="00745558" w:rsidRPr="00811760" w:rsidRDefault="00745558"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vAlign w:val="center"/>
          </w:tcPr>
          <w:p w:rsidR="00745558" w:rsidRPr="00811760" w:rsidRDefault="00745558" w:rsidP="00045EDC">
            <w:pPr>
              <w:autoSpaceDE w:val="0"/>
              <w:autoSpaceDN w:val="0"/>
              <w:adjustRightInd w:val="0"/>
              <w:spacing w:beforeLines="10" w:afterLines="10" w:line="0" w:lineRule="atLeast"/>
              <w:jc w:val="both"/>
              <w:rPr>
                <w:rFonts w:ascii="Arial" w:hAnsi="Arial" w:cs="Arial"/>
                <w:kern w:val="0"/>
                <w:sz w:val="21"/>
                <w:szCs w:val="21"/>
              </w:rPr>
            </w:pPr>
          </w:p>
        </w:tc>
        <w:tc>
          <w:tcPr>
            <w:tcW w:w="794" w:type="dxa"/>
            <w:tcBorders>
              <w:bottom w:val="single" w:sz="4" w:space="0" w:color="auto"/>
            </w:tcBorders>
            <w:vAlign w:val="center"/>
          </w:tcPr>
          <w:p w:rsidR="00745558"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11,300</w:t>
            </w:r>
          </w:p>
        </w:tc>
      </w:tr>
      <w:tr w:rsidR="00745558" w:rsidRPr="00811760" w:rsidTr="00B65464">
        <w:trPr>
          <w:jc w:val="center"/>
        </w:trPr>
        <w:tc>
          <w:tcPr>
            <w:tcW w:w="4082" w:type="dxa"/>
            <w:gridSpan w:val="3"/>
          </w:tcPr>
          <w:p w:rsidR="00745558" w:rsidRPr="00811760" w:rsidRDefault="00B65464" w:rsidP="00045EDC">
            <w:pPr>
              <w:autoSpaceDE w:val="0"/>
              <w:autoSpaceDN w:val="0"/>
              <w:adjustRightInd w:val="0"/>
              <w:spacing w:beforeLines="10" w:afterLines="10" w:line="0" w:lineRule="atLeast"/>
              <w:ind w:firstLineChars="182" w:firstLine="382"/>
              <w:rPr>
                <w:rFonts w:ascii="Arial" w:hAnsi="Arial" w:cs="Arial"/>
                <w:kern w:val="0"/>
                <w:sz w:val="21"/>
                <w:szCs w:val="21"/>
              </w:rPr>
            </w:pPr>
            <w:r w:rsidRPr="00811760">
              <w:rPr>
                <w:rFonts w:ascii="Arial" w:hAnsi="Arial" w:cs="Arial"/>
                <w:kern w:val="0"/>
                <w:sz w:val="21"/>
                <w:szCs w:val="21"/>
              </w:rPr>
              <w:t>Total liabilities</w:t>
            </w:r>
          </w:p>
        </w:tc>
        <w:tc>
          <w:tcPr>
            <w:tcW w:w="794" w:type="dxa"/>
            <w:vAlign w:val="center"/>
          </w:tcPr>
          <w:p w:rsidR="00745558" w:rsidRPr="00811760" w:rsidRDefault="00745558"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745558" w:rsidRPr="00811760" w:rsidRDefault="00745558"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vAlign w:val="center"/>
          </w:tcPr>
          <w:p w:rsidR="00745558" w:rsidRPr="00811760" w:rsidRDefault="00745558"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vAlign w:val="center"/>
          </w:tcPr>
          <w:p w:rsidR="00745558" w:rsidRPr="00811760" w:rsidRDefault="00745558" w:rsidP="00045EDC">
            <w:pPr>
              <w:autoSpaceDE w:val="0"/>
              <w:autoSpaceDN w:val="0"/>
              <w:adjustRightInd w:val="0"/>
              <w:spacing w:beforeLines="10" w:afterLines="10" w:line="0" w:lineRule="atLeast"/>
              <w:jc w:val="both"/>
              <w:rPr>
                <w:rFonts w:ascii="Arial" w:hAnsi="Arial" w:cs="Arial"/>
                <w:kern w:val="0"/>
                <w:sz w:val="21"/>
                <w:szCs w:val="21"/>
              </w:rPr>
            </w:pPr>
          </w:p>
        </w:tc>
        <w:tc>
          <w:tcPr>
            <w:tcW w:w="794" w:type="dxa"/>
            <w:tcBorders>
              <w:top w:val="single" w:sz="4" w:space="0" w:color="auto"/>
            </w:tcBorders>
            <w:vAlign w:val="center"/>
          </w:tcPr>
          <w:p w:rsidR="00745558"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27,350</w:t>
            </w:r>
          </w:p>
        </w:tc>
      </w:tr>
      <w:tr w:rsidR="00745558" w:rsidRPr="00811760" w:rsidTr="00B65464">
        <w:trPr>
          <w:jc w:val="center"/>
        </w:trPr>
        <w:tc>
          <w:tcPr>
            <w:tcW w:w="4082" w:type="dxa"/>
            <w:gridSpan w:val="3"/>
          </w:tcPr>
          <w:p w:rsidR="00745558" w:rsidRPr="00811760" w:rsidRDefault="00B65464" w:rsidP="00045EDC">
            <w:pPr>
              <w:autoSpaceDE w:val="0"/>
              <w:autoSpaceDN w:val="0"/>
              <w:adjustRightInd w:val="0"/>
              <w:spacing w:beforeLines="10" w:afterLines="10" w:line="0" w:lineRule="atLeast"/>
              <w:rPr>
                <w:rFonts w:ascii="Arial" w:hAnsi="Arial" w:cs="Arial"/>
                <w:kern w:val="0"/>
                <w:sz w:val="21"/>
                <w:szCs w:val="21"/>
              </w:rPr>
            </w:pPr>
            <w:r w:rsidRPr="00811760">
              <w:rPr>
                <w:rFonts w:ascii="Arial" w:hAnsi="Arial" w:cs="Arial"/>
                <w:b/>
                <w:bCs/>
                <w:color w:val="B21117"/>
                <w:kern w:val="0"/>
                <w:sz w:val="21"/>
                <w:szCs w:val="21"/>
              </w:rPr>
              <w:t>Stockholders’ equity</w:t>
            </w:r>
          </w:p>
        </w:tc>
        <w:tc>
          <w:tcPr>
            <w:tcW w:w="794" w:type="dxa"/>
            <w:vAlign w:val="center"/>
          </w:tcPr>
          <w:p w:rsidR="00745558" w:rsidRPr="00811760" w:rsidRDefault="00745558"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745558" w:rsidRPr="00811760" w:rsidRDefault="00745558"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vAlign w:val="center"/>
          </w:tcPr>
          <w:p w:rsidR="00745558" w:rsidRPr="00811760" w:rsidRDefault="00745558"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vAlign w:val="center"/>
          </w:tcPr>
          <w:p w:rsidR="00745558" w:rsidRPr="00811760" w:rsidRDefault="00745558" w:rsidP="00045EDC">
            <w:pPr>
              <w:autoSpaceDE w:val="0"/>
              <w:autoSpaceDN w:val="0"/>
              <w:adjustRightInd w:val="0"/>
              <w:spacing w:beforeLines="10" w:afterLines="10" w:line="0" w:lineRule="atLeast"/>
              <w:jc w:val="both"/>
              <w:rPr>
                <w:rFonts w:ascii="Arial" w:hAnsi="Arial" w:cs="Arial"/>
                <w:kern w:val="0"/>
                <w:sz w:val="21"/>
                <w:szCs w:val="21"/>
              </w:rPr>
            </w:pPr>
          </w:p>
        </w:tc>
        <w:tc>
          <w:tcPr>
            <w:tcW w:w="794" w:type="dxa"/>
            <w:vAlign w:val="center"/>
          </w:tcPr>
          <w:p w:rsidR="00745558" w:rsidRPr="00811760" w:rsidRDefault="00745558" w:rsidP="00045EDC">
            <w:pPr>
              <w:autoSpaceDE w:val="0"/>
              <w:autoSpaceDN w:val="0"/>
              <w:adjustRightInd w:val="0"/>
              <w:spacing w:beforeLines="10" w:afterLines="10" w:line="0" w:lineRule="atLeast"/>
              <w:jc w:val="right"/>
              <w:rPr>
                <w:rFonts w:ascii="Arial" w:hAnsi="Arial" w:cs="Arial"/>
                <w:kern w:val="0"/>
                <w:sz w:val="21"/>
                <w:szCs w:val="21"/>
              </w:rPr>
            </w:pPr>
          </w:p>
        </w:tc>
      </w:tr>
      <w:tr w:rsidR="00745558" w:rsidRPr="00811760" w:rsidTr="00B65464">
        <w:trPr>
          <w:jc w:val="center"/>
        </w:trPr>
        <w:tc>
          <w:tcPr>
            <w:tcW w:w="4082" w:type="dxa"/>
            <w:gridSpan w:val="3"/>
          </w:tcPr>
          <w:p w:rsidR="00745558" w:rsidRPr="00811760" w:rsidRDefault="00B65464" w:rsidP="00045EDC">
            <w:pPr>
              <w:autoSpaceDE w:val="0"/>
              <w:autoSpaceDN w:val="0"/>
              <w:adjustRightInd w:val="0"/>
              <w:spacing w:beforeLines="10" w:afterLines="10" w:line="0" w:lineRule="atLeast"/>
              <w:ind w:firstLineChars="115" w:firstLine="241"/>
              <w:rPr>
                <w:rFonts w:ascii="Arial" w:hAnsi="Arial" w:cs="Arial"/>
                <w:kern w:val="0"/>
                <w:sz w:val="21"/>
                <w:szCs w:val="21"/>
              </w:rPr>
            </w:pPr>
            <w:r w:rsidRPr="00811760">
              <w:rPr>
                <w:rFonts w:ascii="Arial" w:hAnsi="Arial" w:cs="Arial"/>
                <w:kern w:val="0"/>
                <w:sz w:val="21"/>
                <w:szCs w:val="21"/>
              </w:rPr>
              <w:t>Common stock</w:t>
            </w:r>
          </w:p>
        </w:tc>
        <w:tc>
          <w:tcPr>
            <w:tcW w:w="794" w:type="dxa"/>
            <w:vAlign w:val="center"/>
          </w:tcPr>
          <w:p w:rsidR="00745558" w:rsidRPr="00811760" w:rsidRDefault="00745558"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745558" w:rsidRPr="00811760" w:rsidRDefault="00745558"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vAlign w:val="center"/>
          </w:tcPr>
          <w:p w:rsidR="00745558"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20,000</w:t>
            </w:r>
          </w:p>
        </w:tc>
        <w:tc>
          <w:tcPr>
            <w:tcW w:w="454" w:type="dxa"/>
            <w:vAlign w:val="center"/>
          </w:tcPr>
          <w:p w:rsidR="00745558" w:rsidRPr="00811760" w:rsidRDefault="00745558" w:rsidP="00045EDC">
            <w:pPr>
              <w:autoSpaceDE w:val="0"/>
              <w:autoSpaceDN w:val="0"/>
              <w:adjustRightInd w:val="0"/>
              <w:spacing w:beforeLines="10" w:afterLines="10" w:line="0" w:lineRule="atLeast"/>
              <w:jc w:val="both"/>
              <w:rPr>
                <w:rFonts w:ascii="Arial" w:hAnsi="Arial" w:cs="Arial"/>
                <w:kern w:val="0"/>
                <w:sz w:val="21"/>
                <w:szCs w:val="21"/>
              </w:rPr>
            </w:pPr>
          </w:p>
        </w:tc>
        <w:tc>
          <w:tcPr>
            <w:tcW w:w="794" w:type="dxa"/>
            <w:vAlign w:val="center"/>
          </w:tcPr>
          <w:p w:rsidR="00745558" w:rsidRPr="00811760" w:rsidRDefault="00745558" w:rsidP="00045EDC">
            <w:pPr>
              <w:autoSpaceDE w:val="0"/>
              <w:autoSpaceDN w:val="0"/>
              <w:adjustRightInd w:val="0"/>
              <w:spacing w:beforeLines="10" w:afterLines="10" w:line="0" w:lineRule="atLeast"/>
              <w:jc w:val="right"/>
              <w:rPr>
                <w:rFonts w:ascii="Arial" w:hAnsi="Arial" w:cs="Arial"/>
                <w:kern w:val="0"/>
                <w:sz w:val="21"/>
                <w:szCs w:val="21"/>
              </w:rPr>
            </w:pPr>
          </w:p>
        </w:tc>
      </w:tr>
      <w:tr w:rsidR="00745558" w:rsidRPr="00811760" w:rsidTr="00B65464">
        <w:trPr>
          <w:jc w:val="center"/>
        </w:trPr>
        <w:tc>
          <w:tcPr>
            <w:tcW w:w="4082" w:type="dxa"/>
            <w:gridSpan w:val="3"/>
          </w:tcPr>
          <w:p w:rsidR="00745558" w:rsidRPr="00811760" w:rsidRDefault="00B65464" w:rsidP="00045EDC">
            <w:pPr>
              <w:autoSpaceDE w:val="0"/>
              <w:autoSpaceDN w:val="0"/>
              <w:adjustRightInd w:val="0"/>
              <w:spacing w:beforeLines="10" w:afterLines="10" w:line="0" w:lineRule="atLeast"/>
              <w:ind w:firstLineChars="115" w:firstLine="241"/>
              <w:rPr>
                <w:rFonts w:ascii="Arial" w:hAnsi="Arial" w:cs="Arial"/>
                <w:kern w:val="0"/>
                <w:sz w:val="21"/>
                <w:szCs w:val="21"/>
              </w:rPr>
            </w:pPr>
            <w:r w:rsidRPr="00811760">
              <w:rPr>
                <w:rFonts w:ascii="Arial" w:hAnsi="Arial" w:cs="Arial"/>
                <w:kern w:val="0"/>
                <w:sz w:val="21"/>
                <w:szCs w:val="21"/>
              </w:rPr>
              <w:t>Retained earnings</w:t>
            </w:r>
          </w:p>
        </w:tc>
        <w:tc>
          <w:tcPr>
            <w:tcW w:w="794" w:type="dxa"/>
            <w:vAlign w:val="center"/>
          </w:tcPr>
          <w:p w:rsidR="00745558" w:rsidRPr="00811760" w:rsidRDefault="00745558"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745558" w:rsidRPr="00811760" w:rsidRDefault="00745558"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tcBorders>
              <w:bottom w:val="single" w:sz="4" w:space="0" w:color="auto"/>
            </w:tcBorders>
            <w:vAlign w:val="center"/>
          </w:tcPr>
          <w:p w:rsidR="00745558"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14,050</w:t>
            </w:r>
          </w:p>
        </w:tc>
        <w:tc>
          <w:tcPr>
            <w:tcW w:w="454" w:type="dxa"/>
            <w:vAlign w:val="center"/>
          </w:tcPr>
          <w:p w:rsidR="00745558" w:rsidRPr="00811760" w:rsidRDefault="00745558" w:rsidP="00045EDC">
            <w:pPr>
              <w:autoSpaceDE w:val="0"/>
              <w:autoSpaceDN w:val="0"/>
              <w:adjustRightInd w:val="0"/>
              <w:spacing w:beforeLines="10" w:afterLines="10" w:line="0" w:lineRule="atLeast"/>
              <w:jc w:val="both"/>
              <w:rPr>
                <w:rFonts w:ascii="Arial" w:hAnsi="Arial" w:cs="Arial"/>
                <w:kern w:val="0"/>
                <w:sz w:val="21"/>
                <w:szCs w:val="21"/>
              </w:rPr>
            </w:pPr>
          </w:p>
        </w:tc>
        <w:tc>
          <w:tcPr>
            <w:tcW w:w="794" w:type="dxa"/>
            <w:vAlign w:val="center"/>
          </w:tcPr>
          <w:p w:rsidR="00745558" w:rsidRPr="00811760" w:rsidRDefault="00745558" w:rsidP="00045EDC">
            <w:pPr>
              <w:autoSpaceDE w:val="0"/>
              <w:autoSpaceDN w:val="0"/>
              <w:adjustRightInd w:val="0"/>
              <w:spacing w:beforeLines="10" w:afterLines="10" w:line="0" w:lineRule="atLeast"/>
              <w:jc w:val="right"/>
              <w:rPr>
                <w:rFonts w:ascii="Arial" w:hAnsi="Arial" w:cs="Arial"/>
                <w:kern w:val="0"/>
                <w:sz w:val="21"/>
                <w:szCs w:val="21"/>
              </w:rPr>
            </w:pPr>
          </w:p>
        </w:tc>
      </w:tr>
      <w:tr w:rsidR="00745558" w:rsidRPr="00811760" w:rsidTr="00B65464">
        <w:trPr>
          <w:jc w:val="center"/>
        </w:trPr>
        <w:tc>
          <w:tcPr>
            <w:tcW w:w="4082" w:type="dxa"/>
            <w:gridSpan w:val="3"/>
          </w:tcPr>
          <w:p w:rsidR="00745558" w:rsidRPr="00811760" w:rsidRDefault="00B65464" w:rsidP="00045EDC">
            <w:pPr>
              <w:autoSpaceDE w:val="0"/>
              <w:autoSpaceDN w:val="0"/>
              <w:adjustRightInd w:val="0"/>
              <w:spacing w:beforeLines="10" w:afterLines="10" w:line="0" w:lineRule="atLeast"/>
              <w:ind w:firstLineChars="182" w:firstLine="382"/>
              <w:rPr>
                <w:rFonts w:ascii="Arial" w:hAnsi="Arial" w:cs="Arial"/>
                <w:kern w:val="0"/>
                <w:sz w:val="21"/>
                <w:szCs w:val="21"/>
              </w:rPr>
            </w:pPr>
            <w:r w:rsidRPr="00811760">
              <w:rPr>
                <w:rFonts w:ascii="Arial" w:hAnsi="Arial" w:cs="Arial"/>
                <w:kern w:val="0"/>
                <w:sz w:val="21"/>
                <w:szCs w:val="21"/>
              </w:rPr>
              <w:t>Total stockholders’ equity</w:t>
            </w:r>
          </w:p>
        </w:tc>
        <w:tc>
          <w:tcPr>
            <w:tcW w:w="794" w:type="dxa"/>
            <w:vAlign w:val="center"/>
          </w:tcPr>
          <w:p w:rsidR="00745558" w:rsidRPr="00811760" w:rsidRDefault="00745558"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745558" w:rsidRPr="00811760" w:rsidRDefault="00745558"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tcBorders>
              <w:top w:val="single" w:sz="4" w:space="0" w:color="auto"/>
            </w:tcBorders>
            <w:vAlign w:val="center"/>
          </w:tcPr>
          <w:p w:rsidR="00745558" w:rsidRPr="00811760" w:rsidRDefault="00745558"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vAlign w:val="center"/>
          </w:tcPr>
          <w:p w:rsidR="00745558" w:rsidRPr="00811760" w:rsidRDefault="00745558" w:rsidP="00045EDC">
            <w:pPr>
              <w:autoSpaceDE w:val="0"/>
              <w:autoSpaceDN w:val="0"/>
              <w:adjustRightInd w:val="0"/>
              <w:spacing w:beforeLines="10" w:afterLines="10" w:line="0" w:lineRule="atLeast"/>
              <w:jc w:val="both"/>
              <w:rPr>
                <w:rFonts w:ascii="Arial" w:hAnsi="Arial" w:cs="Arial"/>
                <w:kern w:val="0"/>
                <w:sz w:val="21"/>
                <w:szCs w:val="21"/>
              </w:rPr>
            </w:pPr>
          </w:p>
        </w:tc>
        <w:tc>
          <w:tcPr>
            <w:tcW w:w="794" w:type="dxa"/>
            <w:tcBorders>
              <w:bottom w:val="single" w:sz="4" w:space="0" w:color="auto"/>
            </w:tcBorders>
            <w:vAlign w:val="center"/>
          </w:tcPr>
          <w:p w:rsidR="00745558"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34,050</w:t>
            </w:r>
          </w:p>
        </w:tc>
      </w:tr>
      <w:tr w:rsidR="00B65464" w:rsidRPr="00811760" w:rsidTr="00B65464">
        <w:trPr>
          <w:jc w:val="center"/>
        </w:trPr>
        <w:tc>
          <w:tcPr>
            <w:tcW w:w="4082" w:type="dxa"/>
            <w:gridSpan w:val="3"/>
          </w:tcPr>
          <w:p w:rsidR="00B65464" w:rsidRPr="00811760" w:rsidRDefault="00B65464" w:rsidP="00045EDC">
            <w:pPr>
              <w:autoSpaceDE w:val="0"/>
              <w:autoSpaceDN w:val="0"/>
              <w:adjustRightInd w:val="0"/>
              <w:spacing w:beforeLines="10" w:afterLines="10" w:line="0" w:lineRule="atLeast"/>
              <w:ind w:firstLineChars="182" w:firstLine="382"/>
              <w:rPr>
                <w:rFonts w:ascii="Arial" w:hAnsi="Arial" w:cs="Arial"/>
                <w:kern w:val="0"/>
                <w:sz w:val="21"/>
                <w:szCs w:val="21"/>
              </w:rPr>
            </w:pPr>
            <w:r w:rsidRPr="00811760">
              <w:rPr>
                <w:rFonts w:ascii="Arial" w:hAnsi="Arial" w:cs="Arial"/>
                <w:kern w:val="0"/>
                <w:sz w:val="21"/>
                <w:szCs w:val="21"/>
              </w:rPr>
              <w:t>Total liabilities and stockholders’ equity</w:t>
            </w:r>
          </w:p>
        </w:tc>
        <w:tc>
          <w:tcPr>
            <w:tcW w:w="794" w:type="dxa"/>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B65464" w:rsidRPr="00811760" w:rsidRDefault="00B65464" w:rsidP="00045EDC">
            <w:pPr>
              <w:autoSpaceDE w:val="0"/>
              <w:autoSpaceDN w:val="0"/>
              <w:adjustRightInd w:val="0"/>
              <w:spacing w:beforeLines="10" w:afterLines="10" w:line="0" w:lineRule="atLeast"/>
              <w:rPr>
                <w:rFonts w:ascii="Arial" w:hAnsi="Arial" w:cs="Arial"/>
                <w:kern w:val="0"/>
                <w:sz w:val="21"/>
                <w:szCs w:val="21"/>
              </w:rPr>
            </w:pPr>
          </w:p>
        </w:tc>
        <w:tc>
          <w:tcPr>
            <w:tcW w:w="794" w:type="dxa"/>
            <w:gridSpan w:val="2"/>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p>
        </w:tc>
        <w:tc>
          <w:tcPr>
            <w:tcW w:w="454" w:type="dxa"/>
            <w:vAlign w:val="center"/>
          </w:tcPr>
          <w:p w:rsidR="00B65464" w:rsidRPr="00811760" w:rsidRDefault="00B65464" w:rsidP="00045EDC">
            <w:pPr>
              <w:autoSpaceDE w:val="0"/>
              <w:autoSpaceDN w:val="0"/>
              <w:adjustRightInd w:val="0"/>
              <w:spacing w:beforeLines="10" w:afterLines="10" w:line="0" w:lineRule="atLeast"/>
              <w:jc w:val="both"/>
              <w:rPr>
                <w:rFonts w:ascii="Arial" w:hAnsi="Arial" w:cs="Arial"/>
                <w:kern w:val="0"/>
                <w:sz w:val="21"/>
                <w:szCs w:val="21"/>
              </w:rPr>
            </w:pPr>
          </w:p>
        </w:tc>
        <w:tc>
          <w:tcPr>
            <w:tcW w:w="794" w:type="dxa"/>
            <w:tcBorders>
              <w:top w:val="single" w:sz="4" w:space="0" w:color="auto"/>
            </w:tcBorders>
            <w:vAlign w:val="center"/>
          </w:tcPr>
          <w:p w:rsidR="00B65464" w:rsidRPr="00811760" w:rsidRDefault="00B65464" w:rsidP="00045EDC">
            <w:pPr>
              <w:autoSpaceDE w:val="0"/>
              <w:autoSpaceDN w:val="0"/>
              <w:adjustRightInd w:val="0"/>
              <w:spacing w:beforeLines="10" w:afterLines="10" w:line="0" w:lineRule="atLeast"/>
              <w:jc w:val="right"/>
              <w:rPr>
                <w:rFonts w:ascii="Arial" w:hAnsi="Arial" w:cs="Arial"/>
                <w:kern w:val="0"/>
                <w:sz w:val="21"/>
                <w:szCs w:val="21"/>
              </w:rPr>
            </w:pPr>
            <w:r w:rsidRPr="00811760">
              <w:rPr>
                <w:rFonts w:ascii="Arial" w:hAnsi="Arial" w:cs="Arial"/>
                <w:kern w:val="0"/>
                <w:sz w:val="21"/>
                <w:szCs w:val="21"/>
              </w:rPr>
              <w:t>$61,400</w:t>
            </w:r>
          </w:p>
        </w:tc>
      </w:tr>
    </w:tbl>
    <w:p w:rsidR="0025509C" w:rsidRPr="00811760" w:rsidRDefault="0025509C" w:rsidP="00B02DFB">
      <w:pPr>
        <w:autoSpaceDE w:val="0"/>
        <w:autoSpaceDN w:val="0"/>
        <w:adjustRightInd w:val="0"/>
        <w:rPr>
          <w:rFonts w:ascii="Arial" w:hAnsi="Arial" w:cs="Arial"/>
          <w:b/>
          <w:color w:val="006FB9"/>
          <w:kern w:val="0"/>
          <w:sz w:val="28"/>
          <w:szCs w:val="28"/>
        </w:rPr>
      </w:pPr>
    </w:p>
    <w:p w:rsidR="00B02DFB" w:rsidRPr="00811760" w:rsidRDefault="00B02DFB" w:rsidP="00B02DFB">
      <w:pPr>
        <w:autoSpaceDE w:val="0"/>
        <w:autoSpaceDN w:val="0"/>
        <w:adjustRightInd w:val="0"/>
        <w:rPr>
          <w:rFonts w:ascii="Arial" w:hAnsi="Arial" w:cs="Arial"/>
          <w:b/>
          <w:color w:val="006FB9"/>
          <w:kern w:val="0"/>
          <w:sz w:val="28"/>
          <w:szCs w:val="28"/>
        </w:rPr>
      </w:pPr>
      <w:r w:rsidRPr="00811760">
        <w:rPr>
          <w:rFonts w:ascii="Arial" w:hAnsi="Arial" w:cs="Arial"/>
          <w:b/>
          <w:color w:val="006FB9"/>
          <w:kern w:val="0"/>
          <w:sz w:val="28"/>
          <w:szCs w:val="28"/>
        </w:rPr>
        <w:t>Looking to the Future</w:t>
      </w:r>
    </w:p>
    <w:p w:rsidR="00B02DFB" w:rsidRPr="00811760" w:rsidRDefault="00A33F26" w:rsidP="00A33F26">
      <w:pPr>
        <w:autoSpaceDE w:val="0"/>
        <w:autoSpaceDN w:val="0"/>
        <w:adjustRightInd w:val="0"/>
        <w:rPr>
          <w:rFonts w:ascii="Arial" w:hAnsi="Arial" w:cs="Arial"/>
          <w:color w:val="000000"/>
          <w:kern w:val="0"/>
          <w:sz w:val="21"/>
          <w:szCs w:val="21"/>
        </w:rPr>
      </w:pPr>
      <w:r w:rsidRPr="00811760">
        <w:rPr>
          <w:rFonts w:ascii="Arial" w:hAnsi="Arial" w:cs="Arial"/>
          <w:kern w:val="0"/>
          <w:sz w:val="21"/>
          <w:szCs w:val="21"/>
        </w:rPr>
        <w:t>The IASB and the FASB are working on a project to converge their standards related to financial statement presentation. A key feature of the proposed framework is that each of the statements will be organized in the same format, to separate an entity's financing activities from its operating and investing activities and, further, to separate financing activities into transactions with owners and creditors. Thus, the same classifications used in the statement of financial position would also be used in the income statement and the statement of cash flows.</w:t>
      </w:r>
    </w:p>
    <w:p w:rsidR="00AF1A12" w:rsidRPr="00811760" w:rsidRDefault="00AF1A12">
      <w:pPr>
        <w:widowControl/>
        <w:rPr>
          <w:rFonts w:ascii="Arial" w:hAnsi="Arial" w:cs="Arial"/>
          <w:color w:val="000000"/>
          <w:kern w:val="0"/>
          <w:sz w:val="21"/>
          <w:szCs w:val="21"/>
        </w:rPr>
      </w:pPr>
      <w:r w:rsidRPr="00811760">
        <w:rPr>
          <w:rFonts w:ascii="Arial" w:hAnsi="Arial" w:cs="Arial"/>
          <w:color w:val="000000"/>
          <w:kern w:val="0"/>
          <w:sz w:val="21"/>
          <w:szCs w:val="21"/>
        </w:rPr>
        <w:br w:type="page"/>
      </w:r>
    </w:p>
    <w:p w:rsidR="00AF1A12" w:rsidRPr="00811760" w:rsidRDefault="00AF1A12" w:rsidP="00AF1A12">
      <w:pPr>
        <w:autoSpaceDE w:val="0"/>
        <w:autoSpaceDN w:val="0"/>
        <w:adjustRightInd w:val="0"/>
        <w:rPr>
          <w:rFonts w:ascii="Arial" w:hAnsi="Arial" w:cs="Arial"/>
          <w:b/>
          <w:color w:val="2D3D5C"/>
          <w:kern w:val="0"/>
          <w:sz w:val="33"/>
          <w:szCs w:val="33"/>
        </w:rPr>
      </w:pPr>
      <w:r w:rsidRPr="00811760">
        <w:rPr>
          <w:rFonts w:ascii="Arial" w:hAnsi="Arial" w:cs="Arial"/>
          <w:b/>
          <w:color w:val="2D3D5C"/>
          <w:kern w:val="0"/>
          <w:sz w:val="33"/>
          <w:szCs w:val="33"/>
        </w:rPr>
        <w:lastRenderedPageBreak/>
        <w:t>GAAP Practice</w:t>
      </w:r>
    </w:p>
    <w:p w:rsidR="00AF1A12" w:rsidRPr="00811760" w:rsidRDefault="00AF1A12" w:rsidP="00AF1A12">
      <w:pPr>
        <w:autoSpaceDE w:val="0"/>
        <w:autoSpaceDN w:val="0"/>
        <w:adjustRightInd w:val="0"/>
        <w:rPr>
          <w:rFonts w:ascii="Arial" w:hAnsi="Arial" w:cs="Arial"/>
          <w:b/>
          <w:color w:val="58585A"/>
          <w:kern w:val="0"/>
          <w:sz w:val="28"/>
          <w:szCs w:val="28"/>
        </w:rPr>
      </w:pPr>
      <w:r w:rsidRPr="00811760">
        <w:rPr>
          <w:rFonts w:ascii="Arial" w:hAnsi="Arial" w:cs="Arial"/>
          <w:b/>
          <w:color w:val="58585A"/>
          <w:kern w:val="0"/>
          <w:sz w:val="28"/>
          <w:szCs w:val="28"/>
        </w:rPr>
        <w:t>GAAP Self-Test Questions</w:t>
      </w:r>
    </w:p>
    <w:p w:rsidR="00A33F26" w:rsidRPr="00811760" w:rsidRDefault="00A33F26" w:rsidP="00A33F26">
      <w:pPr>
        <w:tabs>
          <w:tab w:val="left" w:pos="284"/>
        </w:tabs>
        <w:autoSpaceDE w:val="0"/>
        <w:autoSpaceDN w:val="0"/>
        <w:adjustRightInd w:val="0"/>
        <w:ind w:left="284" w:hangingChars="135" w:hanging="284"/>
        <w:rPr>
          <w:rFonts w:ascii="Arial" w:hAnsi="Arial" w:cs="Arial"/>
          <w:kern w:val="0"/>
          <w:sz w:val="21"/>
          <w:szCs w:val="21"/>
        </w:rPr>
      </w:pPr>
      <w:r w:rsidRPr="00811760">
        <w:rPr>
          <w:rFonts w:ascii="Arial" w:hAnsi="Arial" w:cs="Arial"/>
          <w:b/>
          <w:bCs/>
          <w:kern w:val="0"/>
          <w:sz w:val="21"/>
          <w:szCs w:val="21"/>
        </w:rPr>
        <w:t xml:space="preserve">1. </w:t>
      </w:r>
      <w:r w:rsidRPr="00811760">
        <w:rPr>
          <w:rFonts w:ascii="Arial" w:hAnsi="Arial" w:cs="Arial"/>
          <w:b/>
          <w:bCs/>
          <w:kern w:val="0"/>
          <w:sz w:val="21"/>
          <w:szCs w:val="21"/>
        </w:rPr>
        <w:tab/>
      </w:r>
      <w:r w:rsidRPr="00811760">
        <w:rPr>
          <w:rFonts w:ascii="Arial" w:hAnsi="Arial" w:cs="Arial"/>
          <w:kern w:val="0"/>
          <w:sz w:val="21"/>
          <w:szCs w:val="21"/>
        </w:rPr>
        <w:t xml:space="preserve">Which of the following statements is </w:t>
      </w:r>
      <w:r w:rsidRPr="00811760">
        <w:rPr>
          <w:rFonts w:ascii="Arial" w:hAnsi="Arial" w:cs="Arial"/>
          <w:b/>
          <w:iCs/>
          <w:kern w:val="0"/>
          <w:sz w:val="21"/>
          <w:szCs w:val="21"/>
        </w:rPr>
        <w:t>false</w:t>
      </w:r>
      <w:r w:rsidRPr="00811760">
        <w:rPr>
          <w:rFonts w:ascii="Arial" w:hAnsi="Arial" w:cs="Arial"/>
          <w:kern w:val="0"/>
          <w:sz w:val="21"/>
          <w:szCs w:val="21"/>
        </w:rPr>
        <w:t>?</w:t>
      </w:r>
    </w:p>
    <w:p w:rsidR="00A33F26" w:rsidRPr="00811760" w:rsidRDefault="00A33F26" w:rsidP="00A33F26">
      <w:pPr>
        <w:autoSpaceDE w:val="0"/>
        <w:autoSpaceDN w:val="0"/>
        <w:adjustRightInd w:val="0"/>
        <w:ind w:leftChars="119" w:left="567" w:hangingChars="134" w:hanging="281"/>
        <w:rPr>
          <w:rFonts w:ascii="Arial" w:hAnsi="Arial" w:cs="Arial"/>
          <w:kern w:val="0"/>
          <w:sz w:val="21"/>
          <w:szCs w:val="21"/>
        </w:rPr>
      </w:pPr>
      <w:r w:rsidRPr="00811760">
        <w:rPr>
          <w:rFonts w:ascii="Arial" w:hAnsi="Arial" w:cs="Arial"/>
          <w:kern w:val="0"/>
          <w:sz w:val="21"/>
          <w:szCs w:val="21"/>
        </w:rPr>
        <w:t xml:space="preserve">(a) Assets </w:t>
      </w:r>
      <w:proofErr w:type="gramStart"/>
      <w:r w:rsidRPr="00811760">
        <w:rPr>
          <w:rFonts w:ascii="Arial" w:hAnsi="Arial" w:cs="Arial"/>
          <w:kern w:val="0"/>
          <w:sz w:val="21"/>
          <w:szCs w:val="21"/>
        </w:rPr>
        <w:t>equals</w:t>
      </w:r>
      <w:proofErr w:type="gramEnd"/>
      <w:r w:rsidRPr="00811760">
        <w:rPr>
          <w:rFonts w:ascii="Arial" w:hAnsi="Arial" w:cs="Arial"/>
          <w:kern w:val="0"/>
          <w:sz w:val="21"/>
          <w:szCs w:val="21"/>
        </w:rPr>
        <w:t xml:space="preserve"> liabilities plus stockholders' equity.</w:t>
      </w:r>
    </w:p>
    <w:p w:rsidR="00A33F26" w:rsidRPr="00811760" w:rsidRDefault="00A33F26" w:rsidP="00A33F26">
      <w:pPr>
        <w:autoSpaceDE w:val="0"/>
        <w:autoSpaceDN w:val="0"/>
        <w:adjustRightInd w:val="0"/>
        <w:ind w:leftChars="119" w:left="567" w:hangingChars="134" w:hanging="281"/>
        <w:rPr>
          <w:rFonts w:ascii="Arial" w:hAnsi="Arial" w:cs="Arial"/>
          <w:kern w:val="0"/>
          <w:sz w:val="21"/>
          <w:szCs w:val="21"/>
        </w:rPr>
      </w:pPr>
      <w:r w:rsidRPr="00811760">
        <w:rPr>
          <w:rFonts w:ascii="Arial" w:hAnsi="Arial" w:cs="Arial"/>
          <w:kern w:val="0"/>
          <w:sz w:val="21"/>
          <w:szCs w:val="21"/>
        </w:rPr>
        <w:t>(b) Under IFRS, companies sometimes net liabilities against assets to report “net assets.”</w:t>
      </w:r>
    </w:p>
    <w:p w:rsidR="00A33F26" w:rsidRPr="00811760" w:rsidRDefault="00A33F26" w:rsidP="00A33F26">
      <w:pPr>
        <w:autoSpaceDE w:val="0"/>
        <w:autoSpaceDN w:val="0"/>
        <w:adjustRightInd w:val="0"/>
        <w:ind w:leftChars="119" w:left="567" w:hangingChars="134" w:hanging="281"/>
        <w:rPr>
          <w:rFonts w:ascii="Arial" w:hAnsi="Arial" w:cs="Arial"/>
          <w:kern w:val="0"/>
          <w:sz w:val="21"/>
          <w:szCs w:val="21"/>
        </w:rPr>
      </w:pPr>
      <w:r w:rsidRPr="00811760">
        <w:rPr>
          <w:rFonts w:ascii="Arial" w:hAnsi="Arial" w:cs="Arial"/>
          <w:kern w:val="0"/>
          <w:sz w:val="21"/>
          <w:szCs w:val="21"/>
        </w:rPr>
        <w:t>(c) The FASB and IASB are working on a joint conceptual framework project.</w:t>
      </w:r>
    </w:p>
    <w:p w:rsidR="00A33F26" w:rsidRPr="00811760" w:rsidRDefault="00A33F26" w:rsidP="00A33F26">
      <w:pPr>
        <w:autoSpaceDE w:val="0"/>
        <w:autoSpaceDN w:val="0"/>
        <w:adjustRightInd w:val="0"/>
        <w:ind w:leftChars="119" w:left="567" w:hangingChars="134" w:hanging="281"/>
        <w:rPr>
          <w:rFonts w:ascii="Arial" w:hAnsi="Arial" w:cs="Arial"/>
          <w:kern w:val="0"/>
          <w:sz w:val="21"/>
          <w:szCs w:val="21"/>
        </w:rPr>
      </w:pPr>
      <w:r w:rsidRPr="00811760">
        <w:rPr>
          <w:rFonts w:ascii="Arial" w:hAnsi="Arial" w:cs="Arial"/>
          <w:kern w:val="0"/>
          <w:sz w:val="21"/>
          <w:szCs w:val="21"/>
        </w:rPr>
        <w:t>(d) Under GAAP, the statement of financial position is usually referred to as the statement of assets and equity.</w:t>
      </w:r>
    </w:p>
    <w:p w:rsidR="00A33F26" w:rsidRPr="00811760" w:rsidRDefault="00A33F26" w:rsidP="00045EDC">
      <w:pPr>
        <w:pStyle w:val="a7"/>
        <w:spacing w:beforeLines="30" w:afterLines="30"/>
        <w:ind w:leftChars="118" w:left="283"/>
        <w:rPr>
          <w:rFonts w:cs="Arial"/>
          <w:color w:val="000000"/>
        </w:rPr>
      </w:pPr>
      <w:r w:rsidRPr="00811760">
        <w:rPr>
          <w:rFonts w:eastAsiaTheme="minorEastAsia" w:cs="Arial"/>
          <w:b/>
          <w:w w:val="90"/>
          <w:bdr w:val="single" w:sz="4" w:space="0" w:color="auto"/>
          <w:lang w:eastAsia="zh-TW"/>
        </w:rPr>
        <w:t>Answer</w:t>
      </w:r>
    </w:p>
    <w:p w:rsidR="00A33F26" w:rsidRPr="00811760" w:rsidRDefault="00A33F26" w:rsidP="00A33F26">
      <w:pPr>
        <w:autoSpaceDE w:val="0"/>
        <w:autoSpaceDN w:val="0"/>
        <w:adjustRightInd w:val="0"/>
        <w:ind w:leftChars="119" w:left="567" w:hangingChars="134" w:hanging="281"/>
        <w:rPr>
          <w:rFonts w:ascii="Arial" w:hAnsi="Arial" w:cs="Arial"/>
          <w:kern w:val="0"/>
          <w:sz w:val="21"/>
          <w:szCs w:val="21"/>
        </w:rPr>
      </w:pPr>
      <w:r w:rsidRPr="00811760">
        <w:rPr>
          <w:rFonts w:ascii="Arial" w:hAnsi="Arial" w:cs="Arial"/>
          <w:kern w:val="0"/>
          <w:sz w:val="21"/>
          <w:szCs w:val="21"/>
        </w:rPr>
        <w:t>(d) Under GAAP, the statement of financial position is usually referred to as the statement of assets and equity.</w:t>
      </w:r>
    </w:p>
    <w:p w:rsidR="00A33F26" w:rsidRPr="00811760" w:rsidRDefault="00A33F26" w:rsidP="00A33F26">
      <w:pPr>
        <w:autoSpaceDE w:val="0"/>
        <w:autoSpaceDN w:val="0"/>
        <w:adjustRightInd w:val="0"/>
        <w:rPr>
          <w:rFonts w:ascii="Arial" w:hAnsi="Arial" w:cs="Arial"/>
          <w:kern w:val="0"/>
          <w:sz w:val="21"/>
          <w:szCs w:val="21"/>
        </w:rPr>
      </w:pPr>
    </w:p>
    <w:p w:rsidR="00A33F26" w:rsidRPr="00811760" w:rsidRDefault="00A33F26" w:rsidP="00A33F26">
      <w:pPr>
        <w:tabs>
          <w:tab w:val="left" w:pos="284"/>
        </w:tabs>
        <w:autoSpaceDE w:val="0"/>
        <w:autoSpaceDN w:val="0"/>
        <w:adjustRightInd w:val="0"/>
        <w:ind w:left="284" w:hangingChars="135" w:hanging="284"/>
        <w:rPr>
          <w:rFonts w:ascii="Arial" w:hAnsi="Arial" w:cs="Arial"/>
          <w:kern w:val="0"/>
          <w:sz w:val="21"/>
          <w:szCs w:val="21"/>
        </w:rPr>
      </w:pPr>
      <w:r w:rsidRPr="00811760">
        <w:rPr>
          <w:rFonts w:ascii="Arial" w:hAnsi="Arial" w:cs="Arial"/>
          <w:b/>
          <w:bCs/>
          <w:kern w:val="0"/>
          <w:sz w:val="21"/>
          <w:szCs w:val="21"/>
        </w:rPr>
        <w:t xml:space="preserve">2. </w:t>
      </w:r>
      <w:r w:rsidRPr="00811760">
        <w:rPr>
          <w:rFonts w:ascii="Arial" w:hAnsi="Arial" w:cs="Arial"/>
          <w:b/>
          <w:bCs/>
          <w:kern w:val="0"/>
          <w:sz w:val="21"/>
          <w:szCs w:val="21"/>
        </w:rPr>
        <w:tab/>
      </w:r>
      <w:r w:rsidRPr="00811760">
        <w:rPr>
          <w:rFonts w:ascii="Arial" w:hAnsi="Arial" w:cs="Arial"/>
          <w:kern w:val="0"/>
          <w:sz w:val="21"/>
          <w:szCs w:val="21"/>
        </w:rPr>
        <w:t>A company has purchased a tract of land and expects to build a production plant on the land in approximately 5 years. During the 5 years before construction, the land will be idle. Under GAAP, the land should be reported as:</w:t>
      </w:r>
    </w:p>
    <w:p w:rsidR="00A33F26" w:rsidRPr="00811760" w:rsidRDefault="00A33F26" w:rsidP="00A33F26">
      <w:pPr>
        <w:autoSpaceDE w:val="0"/>
        <w:autoSpaceDN w:val="0"/>
        <w:adjustRightInd w:val="0"/>
        <w:ind w:leftChars="119" w:left="567" w:hangingChars="134" w:hanging="281"/>
        <w:rPr>
          <w:rFonts w:ascii="Arial" w:hAnsi="Arial" w:cs="Arial"/>
          <w:kern w:val="0"/>
          <w:sz w:val="21"/>
          <w:szCs w:val="21"/>
        </w:rPr>
      </w:pPr>
      <w:r w:rsidRPr="00811760">
        <w:rPr>
          <w:rFonts w:ascii="Arial" w:hAnsi="Arial" w:cs="Arial"/>
          <w:kern w:val="0"/>
          <w:sz w:val="21"/>
          <w:szCs w:val="21"/>
        </w:rPr>
        <w:t xml:space="preserve">(a) </w:t>
      </w:r>
      <w:proofErr w:type="gramStart"/>
      <w:r w:rsidRPr="00811760">
        <w:rPr>
          <w:rFonts w:ascii="Arial" w:hAnsi="Arial" w:cs="Arial"/>
          <w:kern w:val="0"/>
          <w:sz w:val="21"/>
          <w:szCs w:val="21"/>
        </w:rPr>
        <w:t>land</w:t>
      </w:r>
      <w:proofErr w:type="gramEnd"/>
      <w:r w:rsidRPr="00811760">
        <w:rPr>
          <w:rFonts w:ascii="Arial" w:hAnsi="Arial" w:cs="Arial"/>
          <w:kern w:val="0"/>
          <w:sz w:val="21"/>
          <w:szCs w:val="21"/>
        </w:rPr>
        <w:t xml:space="preserve"> expense.</w:t>
      </w:r>
    </w:p>
    <w:p w:rsidR="00A33F26" w:rsidRPr="00811760" w:rsidRDefault="00A33F26" w:rsidP="00A33F26">
      <w:pPr>
        <w:autoSpaceDE w:val="0"/>
        <w:autoSpaceDN w:val="0"/>
        <w:adjustRightInd w:val="0"/>
        <w:ind w:leftChars="119" w:left="567" w:hangingChars="134" w:hanging="281"/>
        <w:rPr>
          <w:rFonts w:ascii="Arial" w:hAnsi="Arial" w:cs="Arial"/>
          <w:kern w:val="0"/>
          <w:sz w:val="21"/>
          <w:szCs w:val="21"/>
        </w:rPr>
      </w:pPr>
      <w:r w:rsidRPr="00811760">
        <w:rPr>
          <w:rFonts w:ascii="Arial" w:hAnsi="Arial" w:cs="Arial"/>
          <w:kern w:val="0"/>
          <w:sz w:val="21"/>
          <w:szCs w:val="21"/>
        </w:rPr>
        <w:t xml:space="preserve">(b) </w:t>
      </w:r>
      <w:proofErr w:type="gramStart"/>
      <w:r w:rsidRPr="00811760">
        <w:rPr>
          <w:rFonts w:ascii="Arial" w:hAnsi="Arial" w:cs="Arial"/>
          <w:kern w:val="0"/>
          <w:sz w:val="21"/>
          <w:szCs w:val="21"/>
        </w:rPr>
        <w:t>property</w:t>
      </w:r>
      <w:proofErr w:type="gramEnd"/>
      <w:r w:rsidRPr="00811760">
        <w:rPr>
          <w:rFonts w:ascii="Arial" w:hAnsi="Arial" w:cs="Arial"/>
          <w:kern w:val="0"/>
          <w:sz w:val="21"/>
          <w:szCs w:val="21"/>
        </w:rPr>
        <w:t>, plant, and equipment.</w:t>
      </w:r>
    </w:p>
    <w:p w:rsidR="00A33F26" w:rsidRPr="00811760" w:rsidRDefault="00A33F26" w:rsidP="00A33F26">
      <w:pPr>
        <w:autoSpaceDE w:val="0"/>
        <w:autoSpaceDN w:val="0"/>
        <w:adjustRightInd w:val="0"/>
        <w:ind w:leftChars="119" w:left="567" w:hangingChars="134" w:hanging="281"/>
        <w:rPr>
          <w:rFonts w:ascii="Arial" w:hAnsi="Arial" w:cs="Arial"/>
          <w:kern w:val="0"/>
          <w:sz w:val="21"/>
          <w:szCs w:val="21"/>
        </w:rPr>
      </w:pPr>
      <w:r w:rsidRPr="00811760">
        <w:rPr>
          <w:rFonts w:ascii="Arial" w:hAnsi="Arial" w:cs="Arial"/>
          <w:kern w:val="0"/>
          <w:sz w:val="21"/>
          <w:szCs w:val="21"/>
        </w:rPr>
        <w:t xml:space="preserve">(c) </w:t>
      </w:r>
      <w:proofErr w:type="gramStart"/>
      <w:r w:rsidRPr="00811760">
        <w:rPr>
          <w:rFonts w:ascii="Arial" w:hAnsi="Arial" w:cs="Arial"/>
          <w:kern w:val="0"/>
          <w:sz w:val="21"/>
          <w:szCs w:val="21"/>
        </w:rPr>
        <w:t>an</w:t>
      </w:r>
      <w:proofErr w:type="gramEnd"/>
      <w:r w:rsidRPr="00811760">
        <w:rPr>
          <w:rFonts w:ascii="Arial" w:hAnsi="Arial" w:cs="Arial"/>
          <w:kern w:val="0"/>
          <w:sz w:val="21"/>
          <w:szCs w:val="21"/>
        </w:rPr>
        <w:t xml:space="preserve"> intangible asset.</w:t>
      </w:r>
    </w:p>
    <w:p w:rsidR="00A33F26" w:rsidRPr="00811760" w:rsidRDefault="00A33F26" w:rsidP="00A33F26">
      <w:pPr>
        <w:autoSpaceDE w:val="0"/>
        <w:autoSpaceDN w:val="0"/>
        <w:adjustRightInd w:val="0"/>
        <w:ind w:leftChars="119" w:left="567" w:hangingChars="134" w:hanging="281"/>
        <w:rPr>
          <w:rFonts w:ascii="Arial" w:hAnsi="Arial" w:cs="Arial"/>
          <w:kern w:val="0"/>
          <w:sz w:val="21"/>
          <w:szCs w:val="21"/>
        </w:rPr>
      </w:pPr>
      <w:r w:rsidRPr="00811760">
        <w:rPr>
          <w:rFonts w:ascii="Arial" w:hAnsi="Arial" w:cs="Arial"/>
          <w:kern w:val="0"/>
          <w:sz w:val="21"/>
          <w:szCs w:val="21"/>
        </w:rPr>
        <w:t xml:space="preserve">(d) </w:t>
      </w:r>
      <w:proofErr w:type="gramStart"/>
      <w:r w:rsidRPr="00811760">
        <w:rPr>
          <w:rFonts w:ascii="Arial" w:hAnsi="Arial" w:cs="Arial"/>
          <w:kern w:val="0"/>
          <w:sz w:val="21"/>
          <w:szCs w:val="21"/>
        </w:rPr>
        <w:t>a</w:t>
      </w:r>
      <w:proofErr w:type="gramEnd"/>
      <w:r w:rsidRPr="00811760">
        <w:rPr>
          <w:rFonts w:ascii="Arial" w:hAnsi="Arial" w:cs="Arial"/>
          <w:kern w:val="0"/>
          <w:sz w:val="21"/>
          <w:szCs w:val="21"/>
        </w:rPr>
        <w:t xml:space="preserve"> long-term investment.</w:t>
      </w:r>
    </w:p>
    <w:p w:rsidR="00A33F26" w:rsidRPr="00811760" w:rsidRDefault="00A33F26" w:rsidP="00045EDC">
      <w:pPr>
        <w:pStyle w:val="a7"/>
        <w:spacing w:beforeLines="30" w:afterLines="30"/>
        <w:ind w:leftChars="118" w:left="283"/>
        <w:rPr>
          <w:rFonts w:cs="Arial"/>
          <w:color w:val="000000"/>
        </w:rPr>
      </w:pPr>
      <w:r w:rsidRPr="00811760">
        <w:rPr>
          <w:rFonts w:eastAsiaTheme="minorEastAsia" w:cs="Arial"/>
          <w:b/>
          <w:w w:val="90"/>
          <w:bdr w:val="single" w:sz="4" w:space="0" w:color="auto"/>
          <w:lang w:eastAsia="zh-TW"/>
        </w:rPr>
        <w:t>Answer</w:t>
      </w:r>
    </w:p>
    <w:p w:rsidR="00A33F26" w:rsidRPr="00811760" w:rsidRDefault="00A33F26" w:rsidP="00A33F26">
      <w:pPr>
        <w:autoSpaceDE w:val="0"/>
        <w:autoSpaceDN w:val="0"/>
        <w:adjustRightInd w:val="0"/>
        <w:ind w:leftChars="119" w:left="567" w:hangingChars="134" w:hanging="281"/>
        <w:rPr>
          <w:rFonts w:ascii="Arial" w:hAnsi="Arial" w:cs="Arial"/>
          <w:kern w:val="0"/>
          <w:sz w:val="21"/>
          <w:szCs w:val="21"/>
        </w:rPr>
      </w:pPr>
      <w:r w:rsidRPr="00811760">
        <w:rPr>
          <w:rFonts w:ascii="Arial" w:hAnsi="Arial" w:cs="Arial"/>
          <w:kern w:val="0"/>
          <w:sz w:val="21"/>
          <w:szCs w:val="21"/>
        </w:rPr>
        <w:t xml:space="preserve">(d) </w:t>
      </w:r>
      <w:proofErr w:type="gramStart"/>
      <w:r w:rsidRPr="00811760">
        <w:rPr>
          <w:rFonts w:ascii="Arial" w:hAnsi="Arial" w:cs="Arial"/>
          <w:kern w:val="0"/>
          <w:sz w:val="21"/>
          <w:szCs w:val="21"/>
        </w:rPr>
        <w:t>a</w:t>
      </w:r>
      <w:proofErr w:type="gramEnd"/>
      <w:r w:rsidRPr="00811760">
        <w:rPr>
          <w:rFonts w:ascii="Arial" w:hAnsi="Arial" w:cs="Arial"/>
          <w:kern w:val="0"/>
          <w:sz w:val="21"/>
          <w:szCs w:val="21"/>
        </w:rPr>
        <w:t xml:space="preserve"> long-term investment.</w:t>
      </w:r>
    </w:p>
    <w:p w:rsidR="00A33F26" w:rsidRPr="00811760" w:rsidRDefault="00A33F26" w:rsidP="00A33F26">
      <w:pPr>
        <w:autoSpaceDE w:val="0"/>
        <w:autoSpaceDN w:val="0"/>
        <w:adjustRightInd w:val="0"/>
        <w:rPr>
          <w:rFonts w:ascii="Arial" w:hAnsi="Arial" w:cs="Arial"/>
          <w:kern w:val="0"/>
          <w:sz w:val="21"/>
          <w:szCs w:val="21"/>
        </w:rPr>
      </w:pPr>
    </w:p>
    <w:p w:rsidR="00A33F26" w:rsidRPr="00811760" w:rsidRDefault="00A33F26" w:rsidP="00A33F26">
      <w:pPr>
        <w:tabs>
          <w:tab w:val="left" w:pos="284"/>
        </w:tabs>
        <w:autoSpaceDE w:val="0"/>
        <w:autoSpaceDN w:val="0"/>
        <w:adjustRightInd w:val="0"/>
        <w:ind w:left="284" w:hangingChars="135" w:hanging="284"/>
        <w:rPr>
          <w:rFonts w:ascii="Arial" w:hAnsi="Arial" w:cs="Arial"/>
          <w:kern w:val="0"/>
          <w:sz w:val="21"/>
          <w:szCs w:val="21"/>
        </w:rPr>
      </w:pPr>
      <w:r w:rsidRPr="00811760">
        <w:rPr>
          <w:rFonts w:ascii="Arial" w:hAnsi="Arial" w:cs="Arial"/>
          <w:b/>
          <w:bCs/>
          <w:kern w:val="0"/>
          <w:sz w:val="21"/>
          <w:szCs w:val="21"/>
        </w:rPr>
        <w:t xml:space="preserve">3. </w:t>
      </w:r>
      <w:r w:rsidRPr="00811760">
        <w:rPr>
          <w:rFonts w:ascii="Arial" w:hAnsi="Arial" w:cs="Arial"/>
          <w:b/>
          <w:bCs/>
          <w:kern w:val="0"/>
          <w:sz w:val="21"/>
          <w:szCs w:val="21"/>
        </w:rPr>
        <w:tab/>
      </w:r>
      <w:r w:rsidRPr="00811760">
        <w:rPr>
          <w:rFonts w:ascii="Arial" w:hAnsi="Arial" w:cs="Arial"/>
          <w:kern w:val="0"/>
          <w:sz w:val="21"/>
          <w:szCs w:val="21"/>
        </w:rPr>
        <w:t>Current assets under GAAP are listed generally:</w:t>
      </w:r>
    </w:p>
    <w:p w:rsidR="00A33F26" w:rsidRPr="00811760" w:rsidRDefault="00A33F26" w:rsidP="00A33F26">
      <w:pPr>
        <w:autoSpaceDE w:val="0"/>
        <w:autoSpaceDN w:val="0"/>
        <w:adjustRightInd w:val="0"/>
        <w:ind w:leftChars="119" w:left="567" w:hangingChars="134" w:hanging="281"/>
        <w:rPr>
          <w:rFonts w:ascii="Arial" w:hAnsi="Arial" w:cs="Arial"/>
          <w:kern w:val="0"/>
          <w:sz w:val="21"/>
          <w:szCs w:val="21"/>
        </w:rPr>
      </w:pPr>
      <w:r w:rsidRPr="00811760">
        <w:rPr>
          <w:rFonts w:ascii="Arial" w:hAnsi="Arial" w:cs="Arial"/>
          <w:kern w:val="0"/>
          <w:sz w:val="21"/>
          <w:szCs w:val="21"/>
        </w:rPr>
        <w:t xml:space="preserve">(a) </w:t>
      </w:r>
      <w:proofErr w:type="gramStart"/>
      <w:r w:rsidRPr="00811760">
        <w:rPr>
          <w:rFonts w:ascii="Arial" w:hAnsi="Arial" w:cs="Arial"/>
          <w:kern w:val="0"/>
          <w:sz w:val="21"/>
          <w:szCs w:val="21"/>
        </w:rPr>
        <w:t>by</w:t>
      </w:r>
      <w:proofErr w:type="gramEnd"/>
      <w:r w:rsidRPr="00811760">
        <w:rPr>
          <w:rFonts w:ascii="Arial" w:hAnsi="Arial" w:cs="Arial"/>
          <w:kern w:val="0"/>
          <w:sz w:val="21"/>
          <w:szCs w:val="21"/>
        </w:rPr>
        <w:t xml:space="preserve"> importance.</w:t>
      </w:r>
    </w:p>
    <w:p w:rsidR="00A33F26" w:rsidRPr="00811760" w:rsidRDefault="00A33F26" w:rsidP="00A33F26">
      <w:pPr>
        <w:autoSpaceDE w:val="0"/>
        <w:autoSpaceDN w:val="0"/>
        <w:adjustRightInd w:val="0"/>
        <w:ind w:leftChars="119" w:left="567" w:hangingChars="134" w:hanging="281"/>
        <w:rPr>
          <w:rFonts w:ascii="Arial" w:hAnsi="Arial" w:cs="Arial"/>
          <w:kern w:val="0"/>
          <w:sz w:val="21"/>
          <w:szCs w:val="21"/>
        </w:rPr>
      </w:pPr>
      <w:r w:rsidRPr="00811760">
        <w:rPr>
          <w:rFonts w:ascii="Arial" w:hAnsi="Arial" w:cs="Arial"/>
          <w:kern w:val="0"/>
          <w:sz w:val="21"/>
          <w:szCs w:val="21"/>
        </w:rPr>
        <w:t xml:space="preserve">(b) </w:t>
      </w:r>
      <w:proofErr w:type="gramStart"/>
      <w:r w:rsidRPr="00811760">
        <w:rPr>
          <w:rFonts w:ascii="Arial" w:hAnsi="Arial" w:cs="Arial"/>
          <w:kern w:val="0"/>
          <w:sz w:val="21"/>
          <w:szCs w:val="21"/>
        </w:rPr>
        <w:t>in</w:t>
      </w:r>
      <w:proofErr w:type="gramEnd"/>
      <w:r w:rsidRPr="00811760">
        <w:rPr>
          <w:rFonts w:ascii="Arial" w:hAnsi="Arial" w:cs="Arial"/>
          <w:kern w:val="0"/>
          <w:sz w:val="21"/>
          <w:szCs w:val="21"/>
        </w:rPr>
        <w:t xml:space="preserve"> the reverse order of their expected conversion to cash.</w:t>
      </w:r>
    </w:p>
    <w:p w:rsidR="00A33F26" w:rsidRPr="00811760" w:rsidRDefault="00A33F26" w:rsidP="00A33F26">
      <w:pPr>
        <w:autoSpaceDE w:val="0"/>
        <w:autoSpaceDN w:val="0"/>
        <w:adjustRightInd w:val="0"/>
        <w:ind w:leftChars="119" w:left="567" w:hangingChars="134" w:hanging="281"/>
        <w:rPr>
          <w:rFonts w:ascii="Arial" w:hAnsi="Arial" w:cs="Arial"/>
          <w:kern w:val="0"/>
          <w:sz w:val="21"/>
          <w:szCs w:val="21"/>
        </w:rPr>
      </w:pPr>
      <w:r w:rsidRPr="00811760">
        <w:rPr>
          <w:rFonts w:ascii="Arial" w:hAnsi="Arial" w:cs="Arial"/>
          <w:kern w:val="0"/>
          <w:sz w:val="21"/>
          <w:szCs w:val="21"/>
        </w:rPr>
        <w:t xml:space="preserve">(c) </w:t>
      </w:r>
      <w:proofErr w:type="gramStart"/>
      <w:r w:rsidRPr="00811760">
        <w:rPr>
          <w:rFonts w:ascii="Arial" w:hAnsi="Arial" w:cs="Arial"/>
          <w:kern w:val="0"/>
          <w:sz w:val="21"/>
          <w:szCs w:val="21"/>
        </w:rPr>
        <w:t>by</w:t>
      </w:r>
      <w:proofErr w:type="gramEnd"/>
      <w:r w:rsidRPr="00811760">
        <w:rPr>
          <w:rFonts w:ascii="Arial" w:hAnsi="Arial" w:cs="Arial"/>
          <w:kern w:val="0"/>
          <w:sz w:val="21"/>
          <w:szCs w:val="21"/>
        </w:rPr>
        <w:t xml:space="preserve"> order of liquidity.</w:t>
      </w:r>
    </w:p>
    <w:p w:rsidR="00A33F26" w:rsidRPr="00811760" w:rsidRDefault="00A33F26" w:rsidP="00A33F26">
      <w:pPr>
        <w:autoSpaceDE w:val="0"/>
        <w:autoSpaceDN w:val="0"/>
        <w:adjustRightInd w:val="0"/>
        <w:ind w:leftChars="119" w:left="567" w:hangingChars="134" w:hanging="281"/>
        <w:rPr>
          <w:rFonts w:ascii="Arial" w:hAnsi="Arial" w:cs="Arial"/>
          <w:kern w:val="0"/>
          <w:sz w:val="21"/>
          <w:szCs w:val="21"/>
        </w:rPr>
      </w:pPr>
      <w:r w:rsidRPr="00811760">
        <w:rPr>
          <w:rFonts w:ascii="Arial" w:hAnsi="Arial" w:cs="Arial"/>
          <w:kern w:val="0"/>
          <w:sz w:val="21"/>
          <w:szCs w:val="21"/>
        </w:rPr>
        <w:t xml:space="preserve">(d) </w:t>
      </w:r>
      <w:proofErr w:type="gramStart"/>
      <w:r w:rsidRPr="00811760">
        <w:rPr>
          <w:rFonts w:ascii="Arial" w:hAnsi="Arial" w:cs="Arial"/>
          <w:kern w:val="0"/>
          <w:sz w:val="21"/>
          <w:szCs w:val="21"/>
        </w:rPr>
        <w:t>alphabetically</w:t>
      </w:r>
      <w:proofErr w:type="gramEnd"/>
      <w:r w:rsidRPr="00811760">
        <w:rPr>
          <w:rFonts w:ascii="Arial" w:hAnsi="Arial" w:cs="Arial"/>
          <w:kern w:val="0"/>
          <w:sz w:val="21"/>
          <w:szCs w:val="21"/>
        </w:rPr>
        <w:t>.</w:t>
      </w:r>
    </w:p>
    <w:p w:rsidR="00A33F26" w:rsidRPr="00811760" w:rsidRDefault="00A33F26" w:rsidP="00045EDC">
      <w:pPr>
        <w:pStyle w:val="a7"/>
        <w:spacing w:beforeLines="30" w:afterLines="30"/>
        <w:ind w:leftChars="118" w:left="283"/>
        <w:rPr>
          <w:rFonts w:cs="Arial"/>
          <w:color w:val="000000"/>
        </w:rPr>
      </w:pPr>
      <w:r w:rsidRPr="00811760">
        <w:rPr>
          <w:rFonts w:eastAsiaTheme="minorEastAsia" w:cs="Arial"/>
          <w:b/>
          <w:w w:val="90"/>
          <w:bdr w:val="single" w:sz="4" w:space="0" w:color="auto"/>
          <w:lang w:eastAsia="zh-TW"/>
        </w:rPr>
        <w:t>Answer</w:t>
      </w:r>
    </w:p>
    <w:p w:rsidR="00A33F26" w:rsidRPr="00811760" w:rsidRDefault="00A33F26" w:rsidP="00A33F26">
      <w:pPr>
        <w:autoSpaceDE w:val="0"/>
        <w:autoSpaceDN w:val="0"/>
        <w:adjustRightInd w:val="0"/>
        <w:ind w:leftChars="119" w:left="567" w:hangingChars="134" w:hanging="281"/>
        <w:rPr>
          <w:rFonts w:ascii="Arial" w:hAnsi="Arial" w:cs="Arial"/>
          <w:kern w:val="0"/>
          <w:sz w:val="21"/>
          <w:szCs w:val="21"/>
        </w:rPr>
      </w:pPr>
      <w:r w:rsidRPr="00811760">
        <w:rPr>
          <w:rFonts w:ascii="Arial" w:hAnsi="Arial" w:cs="Arial"/>
          <w:kern w:val="0"/>
          <w:sz w:val="21"/>
          <w:szCs w:val="21"/>
        </w:rPr>
        <w:t xml:space="preserve">(c) </w:t>
      </w:r>
      <w:proofErr w:type="gramStart"/>
      <w:r w:rsidRPr="00811760">
        <w:rPr>
          <w:rFonts w:ascii="Arial" w:hAnsi="Arial" w:cs="Arial"/>
          <w:kern w:val="0"/>
          <w:sz w:val="21"/>
          <w:szCs w:val="21"/>
        </w:rPr>
        <w:t>by</w:t>
      </w:r>
      <w:proofErr w:type="gramEnd"/>
      <w:r w:rsidRPr="00811760">
        <w:rPr>
          <w:rFonts w:ascii="Arial" w:hAnsi="Arial" w:cs="Arial"/>
          <w:kern w:val="0"/>
          <w:sz w:val="21"/>
          <w:szCs w:val="21"/>
        </w:rPr>
        <w:t xml:space="preserve"> order of liquidity.</w:t>
      </w:r>
    </w:p>
    <w:p w:rsidR="00A33F26" w:rsidRPr="00811760" w:rsidRDefault="00A33F26" w:rsidP="00A33F26">
      <w:pPr>
        <w:autoSpaceDE w:val="0"/>
        <w:autoSpaceDN w:val="0"/>
        <w:adjustRightInd w:val="0"/>
        <w:rPr>
          <w:rFonts w:ascii="Arial" w:hAnsi="Arial" w:cs="Arial"/>
          <w:kern w:val="0"/>
          <w:sz w:val="21"/>
          <w:szCs w:val="21"/>
        </w:rPr>
      </w:pPr>
    </w:p>
    <w:p w:rsidR="00A33F26" w:rsidRPr="00811760" w:rsidRDefault="00A33F26" w:rsidP="00A33F26">
      <w:pPr>
        <w:tabs>
          <w:tab w:val="left" w:pos="284"/>
        </w:tabs>
        <w:autoSpaceDE w:val="0"/>
        <w:autoSpaceDN w:val="0"/>
        <w:adjustRightInd w:val="0"/>
        <w:ind w:left="284" w:hangingChars="135" w:hanging="284"/>
        <w:rPr>
          <w:rFonts w:ascii="Arial" w:hAnsi="Arial" w:cs="Arial"/>
          <w:kern w:val="0"/>
          <w:sz w:val="21"/>
          <w:szCs w:val="21"/>
        </w:rPr>
      </w:pPr>
      <w:r w:rsidRPr="00811760">
        <w:rPr>
          <w:rFonts w:ascii="Arial" w:hAnsi="Arial" w:cs="Arial"/>
          <w:b/>
          <w:bCs/>
          <w:kern w:val="0"/>
          <w:sz w:val="21"/>
          <w:szCs w:val="21"/>
        </w:rPr>
        <w:t xml:space="preserve">4. </w:t>
      </w:r>
      <w:r w:rsidRPr="00811760">
        <w:rPr>
          <w:rFonts w:ascii="Arial" w:hAnsi="Arial" w:cs="Arial"/>
          <w:b/>
          <w:bCs/>
          <w:kern w:val="0"/>
          <w:sz w:val="21"/>
          <w:szCs w:val="21"/>
        </w:rPr>
        <w:tab/>
      </w:r>
      <w:r w:rsidRPr="00811760">
        <w:rPr>
          <w:rFonts w:ascii="Arial" w:hAnsi="Arial" w:cs="Arial"/>
          <w:kern w:val="0"/>
          <w:sz w:val="21"/>
          <w:szCs w:val="21"/>
        </w:rPr>
        <w:t>Companies that use GAAP:</w:t>
      </w:r>
    </w:p>
    <w:p w:rsidR="00A33F26" w:rsidRPr="00811760" w:rsidRDefault="00A33F26" w:rsidP="00A33F26">
      <w:pPr>
        <w:autoSpaceDE w:val="0"/>
        <w:autoSpaceDN w:val="0"/>
        <w:adjustRightInd w:val="0"/>
        <w:ind w:leftChars="119" w:left="567" w:hangingChars="134" w:hanging="281"/>
        <w:rPr>
          <w:rFonts w:ascii="Arial" w:hAnsi="Arial" w:cs="Arial"/>
          <w:kern w:val="0"/>
          <w:sz w:val="21"/>
          <w:szCs w:val="21"/>
        </w:rPr>
      </w:pPr>
      <w:r w:rsidRPr="00811760">
        <w:rPr>
          <w:rFonts w:ascii="Arial" w:hAnsi="Arial" w:cs="Arial"/>
          <w:kern w:val="0"/>
          <w:sz w:val="21"/>
          <w:szCs w:val="21"/>
        </w:rPr>
        <w:t xml:space="preserve">(a) </w:t>
      </w:r>
      <w:proofErr w:type="gramStart"/>
      <w:r w:rsidRPr="00811760">
        <w:rPr>
          <w:rFonts w:ascii="Arial" w:hAnsi="Arial" w:cs="Arial"/>
          <w:kern w:val="0"/>
          <w:sz w:val="21"/>
          <w:szCs w:val="21"/>
        </w:rPr>
        <w:t>may</w:t>
      </w:r>
      <w:proofErr w:type="gramEnd"/>
      <w:r w:rsidRPr="00811760">
        <w:rPr>
          <w:rFonts w:ascii="Arial" w:hAnsi="Arial" w:cs="Arial"/>
          <w:kern w:val="0"/>
          <w:sz w:val="21"/>
          <w:szCs w:val="21"/>
        </w:rPr>
        <w:t xml:space="preserve"> report all their assets on their balance sheets at fair value.</w:t>
      </w:r>
    </w:p>
    <w:p w:rsidR="00A33F26" w:rsidRPr="00811760" w:rsidRDefault="00A33F26" w:rsidP="00A33F26">
      <w:pPr>
        <w:autoSpaceDE w:val="0"/>
        <w:autoSpaceDN w:val="0"/>
        <w:adjustRightInd w:val="0"/>
        <w:ind w:leftChars="119" w:left="567" w:hangingChars="134" w:hanging="281"/>
        <w:rPr>
          <w:rFonts w:ascii="Arial" w:hAnsi="Arial" w:cs="Arial"/>
          <w:kern w:val="0"/>
          <w:sz w:val="21"/>
          <w:szCs w:val="21"/>
        </w:rPr>
      </w:pPr>
      <w:r w:rsidRPr="00811760">
        <w:rPr>
          <w:rFonts w:ascii="Arial" w:hAnsi="Arial" w:cs="Arial"/>
          <w:kern w:val="0"/>
          <w:sz w:val="21"/>
          <w:szCs w:val="21"/>
        </w:rPr>
        <w:t xml:space="preserve">(b) </w:t>
      </w:r>
      <w:proofErr w:type="gramStart"/>
      <w:r w:rsidRPr="00811760">
        <w:rPr>
          <w:rFonts w:ascii="Arial" w:hAnsi="Arial" w:cs="Arial"/>
          <w:kern w:val="0"/>
          <w:sz w:val="21"/>
          <w:szCs w:val="21"/>
        </w:rPr>
        <w:t>often</w:t>
      </w:r>
      <w:proofErr w:type="gramEnd"/>
      <w:r w:rsidRPr="00811760">
        <w:rPr>
          <w:rFonts w:ascii="Arial" w:hAnsi="Arial" w:cs="Arial"/>
          <w:kern w:val="0"/>
          <w:sz w:val="21"/>
          <w:szCs w:val="21"/>
        </w:rPr>
        <w:t xml:space="preserve"> offset assets against liabilities and show net assets and net liabilities on their balance sheets, rather than the underlying detailed line items.</w:t>
      </w:r>
    </w:p>
    <w:p w:rsidR="00A33F26" w:rsidRPr="00811760" w:rsidRDefault="00A33F26" w:rsidP="00A33F26">
      <w:pPr>
        <w:autoSpaceDE w:val="0"/>
        <w:autoSpaceDN w:val="0"/>
        <w:adjustRightInd w:val="0"/>
        <w:ind w:leftChars="119" w:left="567" w:hangingChars="134" w:hanging="281"/>
        <w:rPr>
          <w:rFonts w:ascii="Arial" w:hAnsi="Arial" w:cs="Arial"/>
          <w:kern w:val="0"/>
          <w:sz w:val="21"/>
          <w:szCs w:val="21"/>
        </w:rPr>
      </w:pPr>
      <w:r w:rsidRPr="00811760">
        <w:rPr>
          <w:rFonts w:ascii="Arial" w:hAnsi="Arial" w:cs="Arial"/>
          <w:kern w:val="0"/>
          <w:sz w:val="21"/>
          <w:szCs w:val="21"/>
        </w:rPr>
        <w:t xml:space="preserve">(c) </w:t>
      </w:r>
      <w:proofErr w:type="gramStart"/>
      <w:r w:rsidRPr="00811760">
        <w:rPr>
          <w:rFonts w:ascii="Arial" w:hAnsi="Arial" w:cs="Arial"/>
          <w:kern w:val="0"/>
          <w:sz w:val="21"/>
          <w:szCs w:val="21"/>
        </w:rPr>
        <w:t>generally</w:t>
      </w:r>
      <w:proofErr w:type="gramEnd"/>
      <w:r w:rsidRPr="00811760">
        <w:rPr>
          <w:rFonts w:ascii="Arial" w:hAnsi="Arial" w:cs="Arial"/>
          <w:kern w:val="0"/>
          <w:sz w:val="21"/>
          <w:szCs w:val="21"/>
        </w:rPr>
        <w:t xml:space="preserve"> report current assets before non-current assets on their balance sheets.</w:t>
      </w:r>
    </w:p>
    <w:p w:rsidR="00A33F26" w:rsidRPr="00811760" w:rsidRDefault="00A33F26" w:rsidP="00A33F26">
      <w:pPr>
        <w:autoSpaceDE w:val="0"/>
        <w:autoSpaceDN w:val="0"/>
        <w:adjustRightInd w:val="0"/>
        <w:ind w:leftChars="119" w:left="567" w:hangingChars="134" w:hanging="281"/>
        <w:rPr>
          <w:rFonts w:ascii="Arial" w:hAnsi="Arial" w:cs="Arial"/>
          <w:kern w:val="0"/>
          <w:sz w:val="21"/>
          <w:szCs w:val="21"/>
        </w:rPr>
      </w:pPr>
      <w:r w:rsidRPr="00811760">
        <w:rPr>
          <w:rFonts w:ascii="Arial" w:hAnsi="Arial" w:cs="Arial"/>
          <w:kern w:val="0"/>
          <w:sz w:val="21"/>
          <w:szCs w:val="21"/>
        </w:rPr>
        <w:lastRenderedPageBreak/>
        <w:t xml:space="preserve">(d) </w:t>
      </w:r>
      <w:proofErr w:type="gramStart"/>
      <w:r w:rsidRPr="00811760">
        <w:rPr>
          <w:rFonts w:ascii="Arial" w:hAnsi="Arial" w:cs="Arial"/>
          <w:kern w:val="0"/>
          <w:sz w:val="21"/>
          <w:szCs w:val="21"/>
        </w:rPr>
        <w:t>do</w:t>
      </w:r>
      <w:proofErr w:type="gramEnd"/>
      <w:r w:rsidRPr="00811760">
        <w:rPr>
          <w:rFonts w:ascii="Arial" w:hAnsi="Arial" w:cs="Arial"/>
          <w:kern w:val="0"/>
          <w:sz w:val="21"/>
          <w:szCs w:val="21"/>
        </w:rPr>
        <w:t xml:space="preserve"> not have any guidelines as to what should be reported on their balance sheets.</w:t>
      </w:r>
    </w:p>
    <w:p w:rsidR="00A33F26" w:rsidRPr="00811760" w:rsidRDefault="00A33F26" w:rsidP="00045EDC">
      <w:pPr>
        <w:pStyle w:val="a7"/>
        <w:spacing w:beforeLines="30" w:afterLines="30"/>
        <w:ind w:leftChars="118" w:left="283"/>
        <w:rPr>
          <w:rFonts w:cs="Arial"/>
          <w:color w:val="000000"/>
        </w:rPr>
      </w:pPr>
      <w:r w:rsidRPr="00811760">
        <w:rPr>
          <w:rFonts w:eastAsiaTheme="minorEastAsia" w:cs="Arial"/>
          <w:b/>
          <w:w w:val="90"/>
          <w:bdr w:val="single" w:sz="4" w:space="0" w:color="auto"/>
          <w:lang w:eastAsia="zh-TW"/>
        </w:rPr>
        <w:t>Answer</w:t>
      </w:r>
    </w:p>
    <w:p w:rsidR="00A33F26" w:rsidRPr="00811760" w:rsidRDefault="00A33F26" w:rsidP="00A33F26">
      <w:pPr>
        <w:autoSpaceDE w:val="0"/>
        <w:autoSpaceDN w:val="0"/>
        <w:adjustRightInd w:val="0"/>
        <w:ind w:leftChars="119" w:left="567" w:hangingChars="134" w:hanging="281"/>
        <w:rPr>
          <w:rFonts w:ascii="Arial" w:hAnsi="Arial" w:cs="Arial"/>
          <w:kern w:val="0"/>
          <w:sz w:val="21"/>
          <w:szCs w:val="21"/>
        </w:rPr>
      </w:pPr>
      <w:r w:rsidRPr="00811760">
        <w:rPr>
          <w:rFonts w:ascii="Arial" w:hAnsi="Arial" w:cs="Arial"/>
          <w:kern w:val="0"/>
          <w:sz w:val="21"/>
          <w:szCs w:val="21"/>
        </w:rPr>
        <w:t xml:space="preserve">(c) </w:t>
      </w:r>
      <w:proofErr w:type="gramStart"/>
      <w:r w:rsidRPr="00811760">
        <w:rPr>
          <w:rFonts w:ascii="Arial" w:hAnsi="Arial" w:cs="Arial"/>
          <w:kern w:val="0"/>
          <w:sz w:val="21"/>
          <w:szCs w:val="21"/>
        </w:rPr>
        <w:t>generally</w:t>
      </w:r>
      <w:proofErr w:type="gramEnd"/>
      <w:r w:rsidRPr="00811760">
        <w:rPr>
          <w:rFonts w:ascii="Arial" w:hAnsi="Arial" w:cs="Arial"/>
          <w:kern w:val="0"/>
          <w:sz w:val="21"/>
          <w:szCs w:val="21"/>
        </w:rPr>
        <w:t xml:space="preserve"> report current assets before non-current assets on their balance sheets.</w:t>
      </w:r>
    </w:p>
    <w:p w:rsidR="00A33F26" w:rsidRPr="00811760" w:rsidRDefault="00A33F26" w:rsidP="00A33F26">
      <w:pPr>
        <w:autoSpaceDE w:val="0"/>
        <w:autoSpaceDN w:val="0"/>
        <w:adjustRightInd w:val="0"/>
        <w:rPr>
          <w:rFonts w:ascii="Arial" w:hAnsi="Arial" w:cs="Arial"/>
          <w:b/>
          <w:bCs/>
          <w:kern w:val="0"/>
          <w:sz w:val="21"/>
          <w:szCs w:val="21"/>
        </w:rPr>
      </w:pPr>
    </w:p>
    <w:p w:rsidR="00A33F26" w:rsidRPr="00811760" w:rsidRDefault="00A33F26" w:rsidP="00A33F26">
      <w:pPr>
        <w:tabs>
          <w:tab w:val="left" w:pos="284"/>
        </w:tabs>
        <w:autoSpaceDE w:val="0"/>
        <w:autoSpaceDN w:val="0"/>
        <w:adjustRightInd w:val="0"/>
        <w:ind w:left="284" w:hangingChars="135" w:hanging="284"/>
        <w:rPr>
          <w:rFonts w:ascii="Arial" w:hAnsi="Arial" w:cs="Arial"/>
          <w:kern w:val="0"/>
          <w:sz w:val="21"/>
          <w:szCs w:val="21"/>
        </w:rPr>
      </w:pPr>
      <w:r w:rsidRPr="00811760">
        <w:rPr>
          <w:rFonts w:ascii="Arial" w:hAnsi="Arial" w:cs="Arial"/>
          <w:b/>
          <w:bCs/>
          <w:kern w:val="0"/>
          <w:sz w:val="21"/>
          <w:szCs w:val="21"/>
        </w:rPr>
        <w:t xml:space="preserve">5. </w:t>
      </w:r>
      <w:r w:rsidRPr="00811760">
        <w:rPr>
          <w:rFonts w:ascii="Arial" w:hAnsi="Arial" w:cs="Arial"/>
          <w:b/>
          <w:bCs/>
          <w:kern w:val="0"/>
          <w:sz w:val="21"/>
          <w:szCs w:val="21"/>
        </w:rPr>
        <w:tab/>
      </w:r>
      <w:r w:rsidRPr="00811760">
        <w:rPr>
          <w:rFonts w:ascii="Arial" w:hAnsi="Arial" w:cs="Arial"/>
          <w:kern w:val="0"/>
          <w:sz w:val="21"/>
          <w:szCs w:val="21"/>
        </w:rPr>
        <w:t>Companies that follow GAAP to prepare a balance sheet generally use the following order of classification:</w:t>
      </w:r>
    </w:p>
    <w:p w:rsidR="00A33F26" w:rsidRPr="00811760" w:rsidRDefault="00A33F26" w:rsidP="00A33F26">
      <w:pPr>
        <w:autoSpaceDE w:val="0"/>
        <w:autoSpaceDN w:val="0"/>
        <w:adjustRightInd w:val="0"/>
        <w:ind w:leftChars="119" w:left="567" w:hangingChars="134" w:hanging="281"/>
        <w:rPr>
          <w:rFonts w:ascii="Arial" w:hAnsi="Arial" w:cs="Arial"/>
          <w:kern w:val="0"/>
          <w:sz w:val="21"/>
          <w:szCs w:val="21"/>
        </w:rPr>
      </w:pPr>
      <w:r w:rsidRPr="00811760">
        <w:rPr>
          <w:rFonts w:ascii="Arial" w:hAnsi="Arial" w:cs="Arial"/>
          <w:kern w:val="0"/>
          <w:sz w:val="21"/>
          <w:szCs w:val="21"/>
        </w:rPr>
        <w:t xml:space="preserve">(a) </w:t>
      </w:r>
      <w:proofErr w:type="gramStart"/>
      <w:r w:rsidRPr="00811760">
        <w:rPr>
          <w:rFonts w:ascii="Arial" w:hAnsi="Arial" w:cs="Arial"/>
          <w:kern w:val="0"/>
          <w:sz w:val="21"/>
          <w:szCs w:val="21"/>
        </w:rPr>
        <w:t>current</w:t>
      </w:r>
      <w:proofErr w:type="gramEnd"/>
      <w:r w:rsidRPr="00811760">
        <w:rPr>
          <w:rFonts w:ascii="Arial" w:hAnsi="Arial" w:cs="Arial"/>
          <w:kern w:val="0"/>
          <w:sz w:val="21"/>
          <w:szCs w:val="21"/>
        </w:rPr>
        <w:t xml:space="preserve"> assets, long-term assets, current liabilities, long-term liabilities, stockholders' equity.</w:t>
      </w:r>
    </w:p>
    <w:p w:rsidR="00A33F26" w:rsidRPr="00811760" w:rsidRDefault="00A33F26" w:rsidP="00A33F26">
      <w:pPr>
        <w:autoSpaceDE w:val="0"/>
        <w:autoSpaceDN w:val="0"/>
        <w:adjustRightInd w:val="0"/>
        <w:ind w:leftChars="119" w:left="567" w:hangingChars="134" w:hanging="281"/>
        <w:rPr>
          <w:rFonts w:ascii="Arial" w:hAnsi="Arial" w:cs="Arial"/>
          <w:kern w:val="0"/>
          <w:sz w:val="21"/>
          <w:szCs w:val="21"/>
        </w:rPr>
      </w:pPr>
      <w:r w:rsidRPr="00811760">
        <w:rPr>
          <w:rFonts w:ascii="Arial" w:hAnsi="Arial" w:cs="Arial"/>
          <w:kern w:val="0"/>
          <w:sz w:val="21"/>
          <w:szCs w:val="21"/>
        </w:rPr>
        <w:t xml:space="preserve">(b) </w:t>
      </w:r>
      <w:proofErr w:type="gramStart"/>
      <w:r w:rsidRPr="00811760">
        <w:rPr>
          <w:rFonts w:ascii="Arial" w:hAnsi="Arial" w:cs="Arial"/>
          <w:kern w:val="0"/>
          <w:sz w:val="21"/>
          <w:szCs w:val="21"/>
        </w:rPr>
        <w:t>long-term</w:t>
      </w:r>
      <w:proofErr w:type="gramEnd"/>
      <w:r w:rsidRPr="00811760">
        <w:rPr>
          <w:rFonts w:ascii="Arial" w:hAnsi="Arial" w:cs="Arial"/>
          <w:kern w:val="0"/>
          <w:sz w:val="21"/>
          <w:szCs w:val="21"/>
        </w:rPr>
        <w:t xml:space="preserve"> assets, long-term liabilities, current assets, current liabilities, stockholders' equity.</w:t>
      </w:r>
    </w:p>
    <w:p w:rsidR="00A33F26" w:rsidRPr="00811760" w:rsidRDefault="00A33F26" w:rsidP="00A33F26">
      <w:pPr>
        <w:autoSpaceDE w:val="0"/>
        <w:autoSpaceDN w:val="0"/>
        <w:adjustRightInd w:val="0"/>
        <w:ind w:leftChars="119" w:left="567" w:hangingChars="134" w:hanging="281"/>
        <w:rPr>
          <w:rFonts w:ascii="Arial" w:hAnsi="Arial" w:cs="Arial"/>
          <w:kern w:val="0"/>
          <w:sz w:val="21"/>
          <w:szCs w:val="21"/>
        </w:rPr>
      </w:pPr>
      <w:r w:rsidRPr="00811760">
        <w:rPr>
          <w:rFonts w:ascii="Arial" w:hAnsi="Arial" w:cs="Arial"/>
          <w:kern w:val="0"/>
          <w:sz w:val="21"/>
          <w:szCs w:val="21"/>
        </w:rPr>
        <w:t xml:space="preserve">(c) </w:t>
      </w:r>
      <w:proofErr w:type="gramStart"/>
      <w:r w:rsidRPr="00811760">
        <w:rPr>
          <w:rFonts w:ascii="Arial" w:hAnsi="Arial" w:cs="Arial"/>
          <w:kern w:val="0"/>
          <w:sz w:val="21"/>
          <w:szCs w:val="21"/>
        </w:rPr>
        <w:t>long-term</w:t>
      </w:r>
      <w:proofErr w:type="gramEnd"/>
      <w:r w:rsidRPr="00811760">
        <w:rPr>
          <w:rFonts w:ascii="Arial" w:hAnsi="Arial" w:cs="Arial"/>
          <w:kern w:val="0"/>
          <w:sz w:val="21"/>
          <w:szCs w:val="21"/>
        </w:rPr>
        <w:t xml:space="preserve"> assets, current assets, stockholders' equity, long-term liabilities, current liabilities.</w:t>
      </w:r>
    </w:p>
    <w:p w:rsidR="00A33F26" w:rsidRPr="00811760" w:rsidRDefault="00A33F26" w:rsidP="00A33F26">
      <w:pPr>
        <w:autoSpaceDE w:val="0"/>
        <w:autoSpaceDN w:val="0"/>
        <w:adjustRightInd w:val="0"/>
        <w:ind w:leftChars="119" w:left="567" w:hangingChars="134" w:hanging="281"/>
        <w:rPr>
          <w:rFonts w:ascii="Arial" w:hAnsi="Arial" w:cs="Arial"/>
          <w:kern w:val="0"/>
          <w:sz w:val="21"/>
          <w:szCs w:val="21"/>
        </w:rPr>
      </w:pPr>
      <w:r w:rsidRPr="00811760">
        <w:rPr>
          <w:rFonts w:ascii="Arial" w:hAnsi="Arial" w:cs="Arial"/>
          <w:kern w:val="0"/>
          <w:sz w:val="21"/>
          <w:szCs w:val="21"/>
        </w:rPr>
        <w:t xml:space="preserve">(d) </w:t>
      </w:r>
      <w:proofErr w:type="gramStart"/>
      <w:r w:rsidRPr="00811760">
        <w:rPr>
          <w:rFonts w:ascii="Arial" w:hAnsi="Arial" w:cs="Arial"/>
          <w:kern w:val="0"/>
          <w:sz w:val="21"/>
          <w:szCs w:val="21"/>
        </w:rPr>
        <w:t>stockholders</w:t>
      </w:r>
      <w:proofErr w:type="gramEnd"/>
      <w:r w:rsidRPr="00811760">
        <w:rPr>
          <w:rFonts w:ascii="Arial" w:hAnsi="Arial" w:cs="Arial"/>
          <w:kern w:val="0"/>
          <w:sz w:val="21"/>
          <w:szCs w:val="21"/>
        </w:rPr>
        <w:t>' equity, long-term assets, current assets, long-term liabilities, current liabilities.</w:t>
      </w:r>
    </w:p>
    <w:p w:rsidR="00A33F26" w:rsidRPr="00811760" w:rsidRDefault="00A33F26" w:rsidP="00045EDC">
      <w:pPr>
        <w:pStyle w:val="a7"/>
        <w:spacing w:beforeLines="30" w:afterLines="30"/>
        <w:ind w:leftChars="118" w:left="283"/>
        <w:rPr>
          <w:rFonts w:cs="Arial"/>
          <w:color w:val="000000"/>
        </w:rPr>
      </w:pPr>
      <w:r w:rsidRPr="00811760">
        <w:rPr>
          <w:rFonts w:eastAsiaTheme="minorEastAsia" w:cs="Arial"/>
          <w:b/>
          <w:w w:val="90"/>
          <w:bdr w:val="single" w:sz="4" w:space="0" w:color="auto"/>
          <w:lang w:eastAsia="zh-TW"/>
        </w:rPr>
        <w:t>Answer</w:t>
      </w:r>
    </w:p>
    <w:p w:rsidR="00AF1A12" w:rsidRPr="00811760" w:rsidRDefault="00A33F26" w:rsidP="00A33F26">
      <w:pPr>
        <w:autoSpaceDE w:val="0"/>
        <w:autoSpaceDN w:val="0"/>
        <w:adjustRightInd w:val="0"/>
        <w:ind w:leftChars="119" w:left="567" w:hangingChars="134" w:hanging="281"/>
        <w:rPr>
          <w:rFonts w:ascii="Arial" w:hAnsi="Arial" w:cs="Arial"/>
          <w:color w:val="000000"/>
          <w:kern w:val="0"/>
          <w:sz w:val="21"/>
          <w:szCs w:val="21"/>
        </w:rPr>
      </w:pPr>
      <w:r w:rsidRPr="00811760">
        <w:rPr>
          <w:rFonts w:ascii="Arial" w:hAnsi="Arial" w:cs="Arial"/>
          <w:kern w:val="0"/>
          <w:sz w:val="21"/>
          <w:szCs w:val="21"/>
        </w:rPr>
        <w:t xml:space="preserve">(a) </w:t>
      </w:r>
      <w:proofErr w:type="gramStart"/>
      <w:r w:rsidRPr="00811760">
        <w:rPr>
          <w:rFonts w:ascii="Arial" w:hAnsi="Arial" w:cs="Arial"/>
          <w:kern w:val="0"/>
          <w:sz w:val="21"/>
          <w:szCs w:val="21"/>
        </w:rPr>
        <w:t>current</w:t>
      </w:r>
      <w:proofErr w:type="gramEnd"/>
      <w:r w:rsidRPr="00811760">
        <w:rPr>
          <w:rFonts w:ascii="Arial" w:hAnsi="Arial" w:cs="Arial"/>
          <w:kern w:val="0"/>
          <w:sz w:val="21"/>
          <w:szCs w:val="21"/>
        </w:rPr>
        <w:t xml:space="preserve"> assets, long-term assets, current liabilities, long-term liabilities, stockholders' equity.</w:t>
      </w:r>
    </w:p>
    <w:p w:rsidR="00AF1A12" w:rsidRPr="00811760" w:rsidRDefault="00AF1A12" w:rsidP="00AF1A12">
      <w:pPr>
        <w:autoSpaceDE w:val="0"/>
        <w:autoSpaceDN w:val="0"/>
        <w:adjustRightInd w:val="0"/>
        <w:rPr>
          <w:rFonts w:ascii="Arial" w:hAnsi="Arial" w:cs="Arial"/>
          <w:color w:val="000000"/>
          <w:kern w:val="0"/>
          <w:sz w:val="21"/>
          <w:szCs w:val="21"/>
        </w:rPr>
      </w:pPr>
    </w:p>
    <w:p w:rsidR="00AF1A12" w:rsidRPr="00811760" w:rsidRDefault="00AF1A12" w:rsidP="00AF1A12">
      <w:pPr>
        <w:autoSpaceDE w:val="0"/>
        <w:autoSpaceDN w:val="0"/>
        <w:adjustRightInd w:val="0"/>
        <w:rPr>
          <w:rFonts w:ascii="Arial" w:hAnsi="Arial" w:cs="Arial"/>
          <w:b/>
          <w:color w:val="58585A"/>
          <w:kern w:val="0"/>
          <w:sz w:val="28"/>
          <w:szCs w:val="28"/>
        </w:rPr>
      </w:pPr>
      <w:r w:rsidRPr="00811760">
        <w:rPr>
          <w:rFonts w:ascii="Arial" w:hAnsi="Arial" w:cs="Arial"/>
          <w:b/>
          <w:color w:val="58585A"/>
          <w:kern w:val="0"/>
          <w:sz w:val="28"/>
          <w:szCs w:val="28"/>
        </w:rPr>
        <w:t>GAAP Exercises</w:t>
      </w:r>
    </w:p>
    <w:p w:rsidR="00DB404C" w:rsidRPr="00811760" w:rsidRDefault="00DB404C" w:rsidP="00DB404C">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GAAP4-1.</w:t>
      </w:r>
      <w:proofErr w:type="gramEnd"/>
      <w:r w:rsidRPr="00811760">
        <w:rPr>
          <w:rFonts w:ascii="Arial" w:hAnsi="Arial" w:cs="Arial"/>
          <w:b/>
          <w:bCs/>
          <w:color w:val="B21117"/>
          <w:kern w:val="0"/>
          <w:sz w:val="21"/>
          <w:szCs w:val="21"/>
        </w:rPr>
        <w:t xml:space="preserve"> </w:t>
      </w:r>
      <w:r w:rsidRPr="00811760">
        <w:rPr>
          <w:rFonts w:ascii="Arial" w:hAnsi="Arial" w:cs="Arial"/>
          <w:color w:val="000000"/>
          <w:kern w:val="0"/>
          <w:sz w:val="21"/>
          <w:szCs w:val="21"/>
        </w:rPr>
        <w:t>In what ways does the format of a statement of financial of position under IFRS often differ from a balance sheet presented under GAAP?</w:t>
      </w:r>
    </w:p>
    <w:p w:rsidR="00DB404C" w:rsidRPr="00811760" w:rsidRDefault="00DB404C" w:rsidP="00DB404C">
      <w:pPr>
        <w:autoSpaceDE w:val="0"/>
        <w:autoSpaceDN w:val="0"/>
        <w:adjustRightInd w:val="0"/>
        <w:rPr>
          <w:rFonts w:ascii="Arial" w:hAnsi="Arial" w:cs="Arial"/>
          <w:b/>
          <w:bCs/>
          <w:color w:val="B21117"/>
          <w:kern w:val="0"/>
          <w:sz w:val="21"/>
          <w:szCs w:val="21"/>
        </w:rPr>
      </w:pPr>
    </w:p>
    <w:p w:rsidR="00DB404C" w:rsidRPr="00811760" w:rsidRDefault="00DB404C" w:rsidP="00DB404C">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GAAP4-2.</w:t>
      </w:r>
      <w:proofErr w:type="gramEnd"/>
      <w:r w:rsidRPr="00811760">
        <w:rPr>
          <w:rFonts w:ascii="Arial" w:hAnsi="Arial" w:cs="Arial"/>
          <w:b/>
          <w:bCs/>
          <w:color w:val="B21117"/>
          <w:kern w:val="0"/>
          <w:sz w:val="21"/>
          <w:szCs w:val="21"/>
        </w:rPr>
        <w:t xml:space="preserve"> </w:t>
      </w:r>
      <w:r w:rsidRPr="00811760">
        <w:rPr>
          <w:rFonts w:ascii="Arial" w:hAnsi="Arial" w:cs="Arial"/>
          <w:color w:val="000000"/>
          <w:kern w:val="0"/>
          <w:sz w:val="21"/>
          <w:szCs w:val="21"/>
        </w:rPr>
        <w:t>What term is commonly used under GAAP in reference to the statement of financial position?</w:t>
      </w:r>
    </w:p>
    <w:p w:rsidR="00DB404C" w:rsidRPr="00811760" w:rsidRDefault="00DB404C" w:rsidP="00DB404C">
      <w:pPr>
        <w:autoSpaceDE w:val="0"/>
        <w:autoSpaceDN w:val="0"/>
        <w:adjustRightInd w:val="0"/>
        <w:rPr>
          <w:rFonts w:ascii="Arial" w:hAnsi="Arial" w:cs="Arial"/>
          <w:color w:val="000000"/>
          <w:kern w:val="0"/>
          <w:sz w:val="21"/>
          <w:szCs w:val="21"/>
        </w:rPr>
      </w:pPr>
    </w:p>
    <w:p w:rsidR="00DB404C" w:rsidRPr="00811760" w:rsidRDefault="00DB404C" w:rsidP="00DB404C">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GAAP4-3.</w:t>
      </w:r>
      <w:proofErr w:type="gramEnd"/>
      <w:r w:rsidRPr="00811760">
        <w:rPr>
          <w:rFonts w:ascii="Arial" w:hAnsi="Arial" w:cs="Arial"/>
          <w:b/>
          <w:bCs/>
          <w:color w:val="B21117"/>
          <w:kern w:val="0"/>
          <w:sz w:val="21"/>
          <w:szCs w:val="21"/>
        </w:rPr>
        <w:t xml:space="preserve"> </w:t>
      </w:r>
      <w:r w:rsidRPr="00811760">
        <w:rPr>
          <w:rFonts w:ascii="Arial" w:hAnsi="Arial" w:cs="Arial"/>
          <w:color w:val="000000"/>
          <w:kern w:val="0"/>
          <w:sz w:val="21"/>
          <w:szCs w:val="21"/>
        </w:rPr>
        <w:t>The balance sheet for Diaz Company includes the following accounts: Accounts Receivable $12,500; Prepaid Insurance $3,600; Cash $15,400; Supplies $5,200; and Short-Term Investments $6,700. Prepare the current assets section of the balance sheet, listing the accounts in proper sequence using GAAP.</w:t>
      </w:r>
    </w:p>
    <w:p w:rsidR="00DB404C" w:rsidRPr="00811760" w:rsidRDefault="00DB404C" w:rsidP="00DB404C">
      <w:pPr>
        <w:autoSpaceDE w:val="0"/>
        <w:autoSpaceDN w:val="0"/>
        <w:adjustRightInd w:val="0"/>
        <w:rPr>
          <w:rFonts w:ascii="Arial" w:hAnsi="Arial" w:cs="Arial"/>
          <w:b/>
          <w:bCs/>
          <w:color w:val="B21117"/>
          <w:kern w:val="0"/>
          <w:sz w:val="21"/>
          <w:szCs w:val="21"/>
        </w:rPr>
      </w:pPr>
    </w:p>
    <w:p w:rsidR="00DB404C" w:rsidRPr="00811760" w:rsidRDefault="00DB404C" w:rsidP="00045EDC">
      <w:pPr>
        <w:autoSpaceDE w:val="0"/>
        <w:autoSpaceDN w:val="0"/>
        <w:adjustRightInd w:val="0"/>
        <w:spacing w:afterLines="30"/>
        <w:rPr>
          <w:rFonts w:ascii="Arial" w:hAnsi="Arial" w:cs="Arial"/>
          <w:color w:val="000000"/>
          <w:kern w:val="0"/>
          <w:sz w:val="21"/>
          <w:szCs w:val="21"/>
        </w:rPr>
      </w:pPr>
      <w:proofErr w:type="gramStart"/>
      <w:r w:rsidRPr="00811760">
        <w:rPr>
          <w:rFonts w:ascii="Arial" w:hAnsi="Arial" w:cs="Arial"/>
          <w:b/>
          <w:bCs/>
          <w:color w:val="B21117"/>
          <w:kern w:val="0"/>
          <w:sz w:val="21"/>
          <w:szCs w:val="21"/>
        </w:rPr>
        <w:t>GAAP4-4.</w:t>
      </w:r>
      <w:proofErr w:type="gramEnd"/>
      <w:r w:rsidRPr="00811760">
        <w:rPr>
          <w:rFonts w:ascii="Arial" w:hAnsi="Arial" w:cs="Arial"/>
          <w:b/>
          <w:bCs/>
          <w:color w:val="B21117"/>
          <w:kern w:val="0"/>
          <w:sz w:val="21"/>
          <w:szCs w:val="21"/>
        </w:rPr>
        <w:t xml:space="preserve"> </w:t>
      </w:r>
      <w:r w:rsidRPr="00811760">
        <w:rPr>
          <w:rFonts w:ascii="Arial" w:hAnsi="Arial" w:cs="Arial"/>
          <w:color w:val="000000"/>
          <w:kern w:val="0"/>
          <w:sz w:val="21"/>
          <w:szCs w:val="21"/>
        </w:rPr>
        <w:t>Zurich Company recently received the following information related to the company's December 31, 2017, balance sheet.</w:t>
      </w:r>
    </w:p>
    <w:tbl>
      <w:tblPr>
        <w:tblStyle w:val="aa"/>
        <w:tblW w:w="8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35"/>
        <w:gridCol w:w="1077"/>
        <w:gridCol w:w="454"/>
        <w:gridCol w:w="3175"/>
        <w:gridCol w:w="1134"/>
      </w:tblGrid>
      <w:tr w:rsidR="003B09D6" w:rsidRPr="00811760" w:rsidTr="003B09D6">
        <w:tc>
          <w:tcPr>
            <w:tcW w:w="2835" w:type="dxa"/>
            <w:vAlign w:val="center"/>
          </w:tcPr>
          <w:p w:rsidR="00DB404C" w:rsidRPr="00811760" w:rsidRDefault="00DB404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Inventories</w:t>
            </w:r>
          </w:p>
        </w:tc>
        <w:tc>
          <w:tcPr>
            <w:tcW w:w="1077" w:type="dxa"/>
            <w:vAlign w:val="center"/>
          </w:tcPr>
          <w:p w:rsidR="00DB404C" w:rsidRPr="00811760" w:rsidRDefault="00DB404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  2,700</w:t>
            </w:r>
          </w:p>
        </w:tc>
        <w:tc>
          <w:tcPr>
            <w:tcW w:w="454" w:type="dxa"/>
          </w:tcPr>
          <w:p w:rsidR="00DB404C" w:rsidRPr="00811760" w:rsidRDefault="00DB404C" w:rsidP="00045EDC">
            <w:pPr>
              <w:autoSpaceDE w:val="0"/>
              <w:autoSpaceDN w:val="0"/>
              <w:adjustRightInd w:val="0"/>
              <w:spacing w:beforeLines="10" w:afterLines="10" w:line="0" w:lineRule="atLeast"/>
              <w:rPr>
                <w:rFonts w:ascii="Arial" w:hAnsi="Arial" w:cs="Arial"/>
                <w:color w:val="000000"/>
                <w:kern w:val="0"/>
                <w:sz w:val="21"/>
                <w:szCs w:val="21"/>
              </w:rPr>
            </w:pPr>
          </w:p>
        </w:tc>
        <w:tc>
          <w:tcPr>
            <w:tcW w:w="3175" w:type="dxa"/>
            <w:vAlign w:val="center"/>
          </w:tcPr>
          <w:p w:rsidR="00DB404C" w:rsidRPr="00811760" w:rsidRDefault="00DB404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Short-term investments</w:t>
            </w:r>
          </w:p>
        </w:tc>
        <w:tc>
          <w:tcPr>
            <w:tcW w:w="1134" w:type="dxa"/>
            <w:vAlign w:val="center"/>
          </w:tcPr>
          <w:p w:rsidR="00DB404C" w:rsidRPr="00811760" w:rsidRDefault="00DB404C" w:rsidP="00045EDC">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    120</w:t>
            </w:r>
          </w:p>
        </w:tc>
      </w:tr>
      <w:tr w:rsidR="003B09D6" w:rsidRPr="00811760" w:rsidTr="003B09D6">
        <w:tc>
          <w:tcPr>
            <w:tcW w:w="2835" w:type="dxa"/>
            <w:vAlign w:val="center"/>
          </w:tcPr>
          <w:p w:rsidR="00DB404C" w:rsidRPr="00811760" w:rsidRDefault="00DB404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Cash</w:t>
            </w:r>
          </w:p>
        </w:tc>
        <w:tc>
          <w:tcPr>
            <w:tcW w:w="1077" w:type="dxa"/>
            <w:vAlign w:val="center"/>
          </w:tcPr>
          <w:p w:rsidR="00DB404C" w:rsidRPr="00811760" w:rsidRDefault="00DB404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13,100</w:t>
            </w:r>
          </w:p>
        </w:tc>
        <w:tc>
          <w:tcPr>
            <w:tcW w:w="454" w:type="dxa"/>
          </w:tcPr>
          <w:p w:rsidR="00DB404C" w:rsidRPr="00811760" w:rsidRDefault="00DB404C" w:rsidP="00045EDC">
            <w:pPr>
              <w:autoSpaceDE w:val="0"/>
              <w:autoSpaceDN w:val="0"/>
              <w:adjustRightInd w:val="0"/>
              <w:spacing w:beforeLines="10" w:afterLines="10" w:line="0" w:lineRule="atLeast"/>
              <w:rPr>
                <w:rFonts w:ascii="Arial" w:hAnsi="Arial" w:cs="Arial"/>
                <w:color w:val="000000"/>
                <w:kern w:val="0"/>
                <w:sz w:val="21"/>
                <w:szCs w:val="21"/>
              </w:rPr>
            </w:pPr>
          </w:p>
        </w:tc>
        <w:tc>
          <w:tcPr>
            <w:tcW w:w="3175" w:type="dxa"/>
            <w:vAlign w:val="center"/>
          </w:tcPr>
          <w:p w:rsidR="00DB404C" w:rsidRPr="00811760" w:rsidRDefault="00DB404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Accumulated depreciation—</w:t>
            </w:r>
          </w:p>
        </w:tc>
        <w:tc>
          <w:tcPr>
            <w:tcW w:w="1134" w:type="dxa"/>
            <w:vAlign w:val="center"/>
          </w:tcPr>
          <w:p w:rsidR="00DB404C" w:rsidRPr="00811760" w:rsidRDefault="00DB404C"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r w:rsidR="003B09D6" w:rsidRPr="00811760" w:rsidTr="003B09D6">
        <w:tc>
          <w:tcPr>
            <w:tcW w:w="2835" w:type="dxa"/>
            <w:vAlign w:val="center"/>
          </w:tcPr>
          <w:p w:rsidR="00DB404C" w:rsidRPr="00811760" w:rsidRDefault="00DB404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Equipment</w:t>
            </w:r>
          </w:p>
        </w:tc>
        <w:tc>
          <w:tcPr>
            <w:tcW w:w="1077" w:type="dxa"/>
            <w:vAlign w:val="center"/>
          </w:tcPr>
          <w:p w:rsidR="00DB404C" w:rsidRPr="00811760" w:rsidRDefault="00DB404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21,700</w:t>
            </w:r>
          </w:p>
        </w:tc>
        <w:tc>
          <w:tcPr>
            <w:tcW w:w="454" w:type="dxa"/>
          </w:tcPr>
          <w:p w:rsidR="00DB404C" w:rsidRPr="00811760" w:rsidRDefault="00DB404C" w:rsidP="00045EDC">
            <w:pPr>
              <w:autoSpaceDE w:val="0"/>
              <w:autoSpaceDN w:val="0"/>
              <w:adjustRightInd w:val="0"/>
              <w:spacing w:beforeLines="10" w:afterLines="10" w:line="0" w:lineRule="atLeast"/>
              <w:rPr>
                <w:rFonts w:ascii="Arial" w:hAnsi="Arial" w:cs="Arial"/>
                <w:color w:val="000000"/>
                <w:kern w:val="0"/>
                <w:sz w:val="21"/>
                <w:szCs w:val="21"/>
              </w:rPr>
            </w:pPr>
          </w:p>
        </w:tc>
        <w:tc>
          <w:tcPr>
            <w:tcW w:w="3175" w:type="dxa"/>
            <w:vAlign w:val="center"/>
          </w:tcPr>
          <w:p w:rsidR="00DB404C" w:rsidRPr="00811760" w:rsidRDefault="00DB404C" w:rsidP="00045EDC">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811760">
              <w:rPr>
                <w:rFonts w:ascii="Arial" w:hAnsi="Arial" w:cs="Arial"/>
                <w:color w:val="000000"/>
                <w:kern w:val="0"/>
                <w:sz w:val="21"/>
                <w:szCs w:val="21"/>
              </w:rPr>
              <w:t>equipment</w:t>
            </w:r>
          </w:p>
        </w:tc>
        <w:tc>
          <w:tcPr>
            <w:tcW w:w="1134" w:type="dxa"/>
            <w:vAlign w:val="center"/>
          </w:tcPr>
          <w:p w:rsidR="00DB404C" w:rsidRPr="00811760" w:rsidRDefault="00DB404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5,700</w:t>
            </w:r>
          </w:p>
        </w:tc>
      </w:tr>
      <w:tr w:rsidR="003B09D6" w:rsidRPr="00811760" w:rsidTr="003B09D6">
        <w:tc>
          <w:tcPr>
            <w:tcW w:w="2835" w:type="dxa"/>
            <w:vAlign w:val="center"/>
          </w:tcPr>
          <w:p w:rsidR="00DB404C" w:rsidRPr="00811760" w:rsidRDefault="00DB404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Investments in stocks</w:t>
            </w:r>
          </w:p>
        </w:tc>
        <w:tc>
          <w:tcPr>
            <w:tcW w:w="1077" w:type="dxa"/>
            <w:vAlign w:val="center"/>
          </w:tcPr>
          <w:p w:rsidR="00DB404C" w:rsidRPr="00811760" w:rsidRDefault="00DB404C" w:rsidP="00045ED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DB404C" w:rsidRPr="00811760" w:rsidRDefault="00DB404C" w:rsidP="00045EDC">
            <w:pPr>
              <w:autoSpaceDE w:val="0"/>
              <w:autoSpaceDN w:val="0"/>
              <w:adjustRightInd w:val="0"/>
              <w:spacing w:beforeLines="10" w:afterLines="10" w:line="0" w:lineRule="atLeast"/>
              <w:rPr>
                <w:rFonts w:ascii="Arial" w:hAnsi="Arial" w:cs="Arial"/>
                <w:color w:val="000000"/>
                <w:kern w:val="0"/>
                <w:sz w:val="21"/>
                <w:szCs w:val="21"/>
              </w:rPr>
            </w:pPr>
          </w:p>
        </w:tc>
        <w:tc>
          <w:tcPr>
            <w:tcW w:w="3175" w:type="dxa"/>
            <w:vAlign w:val="center"/>
          </w:tcPr>
          <w:p w:rsidR="00DB404C" w:rsidRPr="00811760" w:rsidRDefault="00DB404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Accounts receivable</w:t>
            </w:r>
          </w:p>
        </w:tc>
        <w:tc>
          <w:tcPr>
            <w:tcW w:w="1134" w:type="dxa"/>
            <w:vAlign w:val="center"/>
          </w:tcPr>
          <w:p w:rsidR="00DB404C" w:rsidRPr="00811760" w:rsidRDefault="00DB404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4,300</w:t>
            </w:r>
          </w:p>
        </w:tc>
      </w:tr>
      <w:tr w:rsidR="003B09D6" w:rsidRPr="00811760" w:rsidTr="003B09D6">
        <w:tc>
          <w:tcPr>
            <w:tcW w:w="2835" w:type="dxa"/>
            <w:vAlign w:val="center"/>
          </w:tcPr>
          <w:p w:rsidR="00DB404C" w:rsidRPr="00811760" w:rsidRDefault="00DB404C" w:rsidP="00045EDC">
            <w:pPr>
              <w:autoSpaceDE w:val="0"/>
              <w:autoSpaceDN w:val="0"/>
              <w:adjustRightInd w:val="0"/>
              <w:spacing w:beforeLines="10" w:afterLines="10" w:line="0" w:lineRule="atLeast"/>
              <w:jc w:val="both"/>
              <w:rPr>
                <w:rFonts w:ascii="Arial" w:hAnsi="Arial" w:cs="Arial"/>
                <w:color w:val="000000"/>
                <w:kern w:val="0"/>
                <w:sz w:val="21"/>
                <w:szCs w:val="21"/>
              </w:rPr>
            </w:pPr>
            <w:r w:rsidRPr="00811760">
              <w:rPr>
                <w:rFonts w:ascii="Arial" w:hAnsi="Arial" w:cs="Arial"/>
                <w:color w:val="000000"/>
                <w:kern w:val="0"/>
                <w:sz w:val="21"/>
                <w:szCs w:val="21"/>
              </w:rPr>
              <w:t>(long-term)</w:t>
            </w:r>
          </w:p>
        </w:tc>
        <w:tc>
          <w:tcPr>
            <w:tcW w:w="1077" w:type="dxa"/>
            <w:vAlign w:val="center"/>
          </w:tcPr>
          <w:p w:rsidR="00DB404C" w:rsidRPr="00811760" w:rsidRDefault="00DB404C" w:rsidP="00045EDC">
            <w:pPr>
              <w:autoSpaceDE w:val="0"/>
              <w:autoSpaceDN w:val="0"/>
              <w:adjustRightInd w:val="0"/>
              <w:spacing w:beforeLines="10" w:afterLines="10" w:line="0" w:lineRule="atLeast"/>
              <w:jc w:val="right"/>
              <w:rPr>
                <w:rFonts w:ascii="Arial" w:hAnsi="Arial" w:cs="Arial"/>
                <w:color w:val="000000"/>
                <w:kern w:val="0"/>
                <w:sz w:val="21"/>
                <w:szCs w:val="21"/>
              </w:rPr>
            </w:pPr>
            <w:r w:rsidRPr="00811760">
              <w:rPr>
                <w:rFonts w:ascii="Arial" w:hAnsi="Arial" w:cs="Arial"/>
                <w:color w:val="000000"/>
                <w:kern w:val="0"/>
                <w:sz w:val="21"/>
                <w:szCs w:val="21"/>
              </w:rPr>
              <w:t>6,500</w:t>
            </w:r>
          </w:p>
        </w:tc>
        <w:tc>
          <w:tcPr>
            <w:tcW w:w="454" w:type="dxa"/>
          </w:tcPr>
          <w:p w:rsidR="00DB404C" w:rsidRPr="00811760" w:rsidRDefault="00DB404C" w:rsidP="00045EDC">
            <w:pPr>
              <w:autoSpaceDE w:val="0"/>
              <w:autoSpaceDN w:val="0"/>
              <w:adjustRightInd w:val="0"/>
              <w:spacing w:beforeLines="10" w:afterLines="10" w:line="0" w:lineRule="atLeast"/>
              <w:rPr>
                <w:rFonts w:ascii="Arial" w:hAnsi="Arial" w:cs="Arial"/>
                <w:color w:val="000000"/>
                <w:kern w:val="0"/>
                <w:sz w:val="21"/>
                <w:szCs w:val="21"/>
              </w:rPr>
            </w:pPr>
          </w:p>
        </w:tc>
        <w:tc>
          <w:tcPr>
            <w:tcW w:w="3175" w:type="dxa"/>
            <w:vAlign w:val="center"/>
          </w:tcPr>
          <w:p w:rsidR="00DB404C" w:rsidRPr="00811760" w:rsidRDefault="00DB404C" w:rsidP="00045EDC">
            <w:pPr>
              <w:autoSpaceDE w:val="0"/>
              <w:autoSpaceDN w:val="0"/>
              <w:adjustRightInd w:val="0"/>
              <w:spacing w:beforeLines="10" w:afterLines="10" w:line="0" w:lineRule="atLeast"/>
              <w:jc w:val="both"/>
              <w:rPr>
                <w:rFonts w:ascii="Arial" w:hAnsi="Arial" w:cs="Arial"/>
                <w:color w:val="000000"/>
                <w:kern w:val="0"/>
                <w:sz w:val="21"/>
                <w:szCs w:val="21"/>
              </w:rPr>
            </w:pPr>
          </w:p>
        </w:tc>
        <w:tc>
          <w:tcPr>
            <w:tcW w:w="1134" w:type="dxa"/>
            <w:vAlign w:val="center"/>
          </w:tcPr>
          <w:p w:rsidR="00DB404C" w:rsidRPr="00811760" w:rsidRDefault="00DB404C" w:rsidP="00045EDC">
            <w:pPr>
              <w:autoSpaceDE w:val="0"/>
              <w:autoSpaceDN w:val="0"/>
              <w:adjustRightInd w:val="0"/>
              <w:spacing w:beforeLines="10" w:afterLines="10" w:line="0" w:lineRule="atLeast"/>
              <w:jc w:val="right"/>
              <w:rPr>
                <w:rFonts w:ascii="Arial" w:hAnsi="Arial" w:cs="Arial"/>
                <w:color w:val="000000"/>
                <w:kern w:val="0"/>
                <w:sz w:val="21"/>
                <w:szCs w:val="21"/>
              </w:rPr>
            </w:pPr>
          </w:p>
        </w:tc>
      </w:tr>
    </w:tbl>
    <w:p w:rsidR="00DB404C" w:rsidRPr="00811760" w:rsidRDefault="00DB404C" w:rsidP="00045EDC">
      <w:pPr>
        <w:autoSpaceDE w:val="0"/>
        <w:autoSpaceDN w:val="0"/>
        <w:adjustRightInd w:val="0"/>
        <w:spacing w:beforeLines="30"/>
        <w:rPr>
          <w:rFonts w:ascii="Arial" w:hAnsi="Arial" w:cs="Arial"/>
          <w:color w:val="000000"/>
          <w:kern w:val="0"/>
          <w:sz w:val="21"/>
          <w:szCs w:val="21"/>
        </w:rPr>
      </w:pPr>
      <w:r w:rsidRPr="00811760">
        <w:rPr>
          <w:rFonts w:ascii="Arial" w:hAnsi="Arial" w:cs="Arial"/>
          <w:color w:val="000000"/>
          <w:kern w:val="0"/>
          <w:sz w:val="21"/>
          <w:szCs w:val="21"/>
        </w:rPr>
        <w:lastRenderedPageBreak/>
        <w:t>Prepare the assets section of the company's classified balance sheet using GAAP.</w:t>
      </w:r>
    </w:p>
    <w:p w:rsidR="00DB404C" w:rsidRPr="00811760" w:rsidRDefault="00DB404C" w:rsidP="00DB404C">
      <w:pPr>
        <w:autoSpaceDE w:val="0"/>
        <w:autoSpaceDN w:val="0"/>
        <w:adjustRightInd w:val="0"/>
        <w:rPr>
          <w:rFonts w:ascii="Arial" w:hAnsi="Arial" w:cs="Arial"/>
          <w:b/>
          <w:bCs/>
          <w:color w:val="B21117"/>
          <w:kern w:val="0"/>
          <w:sz w:val="21"/>
          <w:szCs w:val="21"/>
        </w:rPr>
      </w:pPr>
    </w:p>
    <w:p w:rsidR="00DB404C" w:rsidRPr="00811760" w:rsidRDefault="00DB404C" w:rsidP="00045EDC">
      <w:pPr>
        <w:autoSpaceDE w:val="0"/>
        <w:autoSpaceDN w:val="0"/>
        <w:adjustRightInd w:val="0"/>
        <w:spacing w:afterLines="30"/>
        <w:ind w:left="992" w:hangingChars="472" w:hanging="992"/>
        <w:rPr>
          <w:rFonts w:ascii="Arial" w:hAnsi="Arial" w:cs="Arial"/>
          <w:color w:val="000000"/>
          <w:kern w:val="0"/>
          <w:sz w:val="21"/>
          <w:szCs w:val="21"/>
        </w:rPr>
      </w:pPr>
      <w:proofErr w:type="gramStart"/>
      <w:r w:rsidRPr="00811760">
        <w:rPr>
          <w:rFonts w:ascii="Arial" w:hAnsi="Arial" w:cs="Arial"/>
          <w:b/>
          <w:bCs/>
          <w:color w:val="B21117"/>
          <w:kern w:val="0"/>
          <w:sz w:val="21"/>
          <w:szCs w:val="21"/>
        </w:rPr>
        <w:t>GAAP4-5.</w:t>
      </w:r>
      <w:proofErr w:type="gramEnd"/>
      <w:r w:rsidRPr="00811760">
        <w:rPr>
          <w:rFonts w:ascii="Arial" w:hAnsi="Arial" w:cs="Arial"/>
          <w:b/>
          <w:bCs/>
          <w:color w:val="B21117"/>
          <w:kern w:val="0"/>
          <w:sz w:val="21"/>
          <w:szCs w:val="21"/>
        </w:rPr>
        <w:t xml:space="preserve"> </w:t>
      </w:r>
      <w:r w:rsidRPr="00811760">
        <w:rPr>
          <w:rFonts w:ascii="Arial" w:hAnsi="Arial" w:cs="Arial"/>
          <w:color w:val="000000"/>
          <w:kern w:val="0"/>
          <w:sz w:val="21"/>
          <w:szCs w:val="21"/>
        </w:rPr>
        <w:t xml:space="preserve">The following information is available for </w:t>
      </w:r>
      <w:proofErr w:type="spellStart"/>
      <w:r w:rsidRPr="00811760">
        <w:rPr>
          <w:rFonts w:ascii="Arial" w:hAnsi="Arial" w:cs="Arial"/>
          <w:color w:val="000000"/>
          <w:kern w:val="0"/>
          <w:sz w:val="21"/>
          <w:szCs w:val="21"/>
        </w:rPr>
        <w:t>Rego</w:t>
      </w:r>
      <w:proofErr w:type="spellEnd"/>
      <w:r w:rsidRPr="00811760">
        <w:rPr>
          <w:rFonts w:ascii="Arial" w:hAnsi="Arial" w:cs="Arial"/>
          <w:color w:val="000000"/>
          <w:kern w:val="0"/>
          <w:sz w:val="21"/>
          <w:szCs w:val="21"/>
        </w:rPr>
        <w:t xml:space="preserve"> Bowling Alley at December 31, 2017.</w:t>
      </w:r>
    </w:p>
    <w:tbl>
      <w:tblPr>
        <w:tblStyle w:val="aa"/>
        <w:tblW w:w="904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21"/>
        <w:gridCol w:w="1092"/>
        <w:gridCol w:w="340"/>
        <w:gridCol w:w="3912"/>
        <w:gridCol w:w="976"/>
      </w:tblGrid>
      <w:tr w:rsidR="003B09D6" w:rsidRPr="00811760" w:rsidTr="003B09D6">
        <w:tc>
          <w:tcPr>
            <w:tcW w:w="2721" w:type="dxa"/>
          </w:tcPr>
          <w:p w:rsidR="003B09D6" w:rsidRPr="00811760" w:rsidRDefault="003B09D6" w:rsidP="003B09D6">
            <w:pPr>
              <w:autoSpaceDE w:val="0"/>
              <w:autoSpaceDN w:val="0"/>
              <w:adjustRightInd w:val="0"/>
              <w:rPr>
                <w:rFonts w:ascii="Arial" w:hAnsi="Arial" w:cs="Arial"/>
                <w:color w:val="000000"/>
                <w:kern w:val="0"/>
                <w:sz w:val="21"/>
                <w:szCs w:val="21"/>
              </w:rPr>
            </w:pPr>
            <w:r w:rsidRPr="00811760">
              <w:rPr>
                <w:rFonts w:ascii="Arial" w:hAnsi="Arial" w:cs="Arial"/>
                <w:color w:val="000000"/>
                <w:kern w:val="0"/>
                <w:sz w:val="21"/>
                <w:szCs w:val="21"/>
              </w:rPr>
              <w:t>Buildings</w:t>
            </w:r>
          </w:p>
        </w:tc>
        <w:tc>
          <w:tcPr>
            <w:tcW w:w="1092" w:type="dxa"/>
            <w:vAlign w:val="center"/>
          </w:tcPr>
          <w:p w:rsidR="003B09D6" w:rsidRPr="00811760" w:rsidRDefault="003B09D6" w:rsidP="003B09D6">
            <w:pPr>
              <w:autoSpaceDE w:val="0"/>
              <w:autoSpaceDN w:val="0"/>
              <w:adjustRightInd w:val="0"/>
              <w:jc w:val="right"/>
              <w:rPr>
                <w:rFonts w:ascii="Arial" w:hAnsi="Arial" w:cs="Arial"/>
                <w:color w:val="000000"/>
                <w:kern w:val="0"/>
                <w:sz w:val="21"/>
                <w:szCs w:val="21"/>
              </w:rPr>
            </w:pPr>
            <w:r w:rsidRPr="00811760">
              <w:rPr>
                <w:rFonts w:ascii="Arial" w:hAnsi="Arial" w:cs="Arial"/>
                <w:color w:val="000000"/>
                <w:kern w:val="0"/>
                <w:sz w:val="21"/>
                <w:szCs w:val="21"/>
              </w:rPr>
              <w:t>$128,000</w:t>
            </w:r>
          </w:p>
        </w:tc>
        <w:tc>
          <w:tcPr>
            <w:tcW w:w="340" w:type="dxa"/>
          </w:tcPr>
          <w:p w:rsidR="003B09D6" w:rsidRPr="00811760" w:rsidRDefault="003B09D6" w:rsidP="003B09D6">
            <w:pPr>
              <w:autoSpaceDE w:val="0"/>
              <w:autoSpaceDN w:val="0"/>
              <w:adjustRightInd w:val="0"/>
              <w:rPr>
                <w:rFonts w:ascii="Arial" w:hAnsi="Arial" w:cs="Arial"/>
                <w:color w:val="000000"/>
                <w:kern w:val="0"/>
                <w:sz w:val="21"/>
                <w:szCs w:val="21"/>
              </w:rPr>
            </w:pPr>
          </w:p>
        </w:tc>
        <w:tc>
          <w:tcPr>
            <w:tcW w:w="3912" w:type="dxa"/>
          </w:tcPr>
          <w:p w:rsidR="003B09D6" w:rsidRPr="00811760" w:rsidRDefault="003B09D6" w:rsidP="003B09D6">
            <w:pPr>
              <w:autoSpaceDE w:val="0"/>
              <w:autoSpaceDN w:val="0"/>
              <w:adjustRightInd w:val="0"/>
              <w:rPr>
                <w:rFonts w:ascii="Arial" w:hAnsi="Arial" w:cs="Arial"/>
                <w:color w:val="000000"/>
                <w:kern w:val="0"/>
                <w:sz w:val="21"/>
                <w:szCs w:val="21"/>
              </w:rPr>
            </w:pPr>
            <w:r w:rsidRPr="00811760">
              <w:rPr>
                <w:rFonts w:ascii="Arial" w:hAnsi="Arial" w:cs="Arial"/>
                <w:color w:val="000000"/>
                <w:kern w:val="0"/>
                <w:sz w:val="21"/>
                <w:szCs w:val="21"/>
              </w:rPr>
              <w:t>Common Stock</w:t>
            </w:r>
          </w:p>
        </w:tc>
        <w:tc>
          <w:tcPr>
            <w:tcW w:w="976" w:type="dxa"/>
            <w:vAlign w:val="center"/>
          </w:tcPr>
          <w:p w:rsidR="003B09D6" w:rsidRPr="00811760" w:rsidRDefault="003B09D6" w:rsidP="003B09D6">
            <w:pPr>
              <w:autoSpaceDE w:val="0"/>
              <w:autoSpaceDN w:val="0"/>
              <w:adjustRightInd w:val="0"/>
              <w:jc w:val="right"/>
              <w:rPr>
                <w:rFonts w:ascii="Arial" w:hAnsi="Arial" w:cs="Arial"/>
                <w:color w:val="000000"/>
                <w:kern w:val="0"/>
                <w:sz w:val="21"/>
                <w:szCs w:val="21"/>
              </w:rPr>
            </w:pPr>
            <w:r w:rsidRPr="00811760">
              <w:rPr>
                <w:rFonts w:ascii="Arial" w:hAnsi="Arial" w:cs="Arial"/>
                <w:color w:val="000000"/>
                <w:kern w:val="0"/>
                <w:sz w:val="21"/>
                <w:szCs w:val="21"/>
              </w:rPr>
              <w:t>$90,000</w:t>
            </w:r>
          </w:p>
        </w:tc>
      </w:tr>
      <w:tr w:rsidR="003B09D6" w:rsidRPr="00811760" w:rsidTr="003B09D6">
        <w:tc>
          <w:tcPr>
            <w:tcW w:w="2721" w:type="dxa"/>
          </w:tcPr>
          <w:p w:rsidR="003B09D6" w:rsidRPr="00811760" w:rsidRDefault="003B09D6" w:rsidP="003B09D6">
            <w:pPr>
              <w:autoSpaceDE w:val="0"/>
              <w:autoSpaceDN w:val="0"/>
              <w:adjustRightInd w:val="0"/>
              <w:rPr>
                <w:rFonts w:ascii="Arial" w:hAnsi="Arial" w:cs="Arial"/>
                <w:color w:val="000000"/>
                <w:kern w:val="0"/>
                <w:sz w:val="21"/>
                <w:szCs w:val="21"/>
              </w:rPr>
            </w:pPr>
            <w:r w:rsidRPr="00811760">
              <w:rPr>
                <w:rFonts w:ascii="Arial" w:hAnsi="Arial" w:cs="Arial"/>
                <w:color w:val="000000"/>
                <w:kern w:val="0"/>
                <w:sz w:val="21"/>
                <w:szCs w:val="21"/>
              </w:rPr>
              <w:t>Accounts Receivable</w:t>
            </w:r>
          </w:p>
        </w:tc>
        <w:tc>
          <w:tcPr>
            <w:tcW w:w="1092" w:type="dxa"/>
            <w:vAlign w:val="center"/>
          </w:tcPr>
          <w:p w:rsidR="003B09D6" w:rsidRPr="00811760" w:rsidRDefault="003B09D6" w:rsidP="003B09D6">
            <w:pPr>
              <w:autoSpaceDE w:val="0"/>
              <w:autoSpaceDN w:val="0"/>
              <w:adjustRightInd w:val="0"/>
              <w:jc w:val="right"/>
              <w:rPr>
                <w:rFonts w:ascii="Arial" w:hAnsi="Arial" w:cs="Arial"/>
                <w:color w:val="000000"/>
                <w:kern w:val="0"/>
                <w:sz w:val="21"/>
                <w:szCs w:val="21"/>
              </w:rPr>
            </w:pPr>
            <w:r w:rsidRPr="00811760">
              <w:rPr>
                <w:rFonts w:ascii="Arial" w:hAnsi="Arial" w:cs="Arial"/>
                <w:color w:val="000000"/>
                <w:kern w:val="0"/>
                <w:sz w:val="21"/>
                <w:szCs w:val="21"/>
              </w:rPr>
              <w:t>7,540</w:t>
            </w:r>
          </w:p>
        </w:tc>
        <w:tc>
          <w:tcPr>
            <w:tcW w:w="340" w:type="dxa"/>
          </w:tcPr>
          <w:p w:rsidR="003B09D6" w:rsidRPr="00811760" w:rsidRDefault="003B09D6" w:rsidP="003B09D6">
            <w:pPr>
              <w:autoSpaceDE w:val="0"/>
              <w:autoSpaceDN w:val="0"/>
              <w:adjustRightInd w:val="0"/>
              <w:rPr>
                <w:rFonts w:ascii="Arial" w:hAnsi="Arial" w:cs="Arial"/>
                <w:color w:val="000000"/>
                <w:kern w:val="0"/>
                <w:sz w:val="21"/>
                <w:szCs w:val="21"/>
              </w:rPr>
            </w:pPr>
          </w:p>
        </w:tc>
        <w:tc>
          <w:tcPr>
            <w:tcW w:w="3912" w:type="dxa"/>
          </w:tcPr>
          <w:p w:rsidR="003B09D6" w:rsidRPr="00811760" w:rsidRDefault="003B09D6" w:rsidP="003B09D6">
            <w:pPr>
              <w:autoSpaceDE w:val="0"/>
              <w:autoSpaceDN w:val="0"/>
              <w:adjustRightInd w:val="0"/>
              <w:rPr>
                <w:rFonts w:ascii="Arial" w:hAnsi="Arial" w:cs="Arial"/>
                <w:color w:val="000000"/>
                <w:kern w:val="0"/>
                <w:sz w:val="21"/>
                <w:szCs w:val="21"/>
              </w:rPr>
            </w:pPr>
            <w:r w:rsidRPr="00811760">
              <w:rPr>
                <w:rFonts w:ascii="Arial" w:hAnsi="Arial" w:cs="Arial"/>
                <w:color w:val="000000"/>
                <w:kern w:val="0"/>
                <w:sz w:val="21"/>
                <w:szCs w:val="21"/>
              </w:rPr>
              <w:t>Retained Earnings</w:t>
            </w:r>
          </w:p>
        </w:tc>
        <w:tc>
          <w:tcPr>
            <w:tcW w:w="976" w:type="dxa"/>
            <w:vAlign w:val="center"/>
          </w:tcPr>
          <w:p w:rsidR="003B09D6" w:rsidRPr="00811760" w:rsidRDefault="003B09D6" w:rsidP="003B09D6">
            <w:pPr>
              <w:autoSpaceDE w:val="0"/>
              <w:autoSpaceDN w:val="0"/>
              <w:adjustRightInd w:val="0"/>
              <w:jc w:val="right"/>
              <w:rPr>
                <w:rFonts w:ascii="Arial" w:hAnsi="Arial" w:cs="Arial"/>
                <w:color w:val="000000"/>
                <w:kern w:val="0"/>
                <w:sz w:val="21"/>
                <w:szCs w:val="21"/>
              </w:rPr>
            </w:pPr>
            <w:r w:rsidRPr="00811760">
              <w:rPr>
                <w:rFonts w:ascii="Arial" w:hAnsi="Arial" w:cs="Arial"/>
                <w:color w:val="000000"/>
                <w:kern w:val="0"/>
                <w:sz w:val="21"/>
                <w:szCs w:val="21"/>
              </w:rPr>
              <w:t>22,000</w:t>
            </w:r>
          </w:p>
        </w:tc>
      </w:tr>
      <w:tr w:rsidR="003B09D6" w:rsidRPr="00811760" w:rsidTr="003B09D6">
        <w:tc>
          <w:tcPr>
            <w:tcW w:w="2721" w:type="dxa"/>
          </w:tcPr>
          <w:p w:rsidR="003B09D6" w:rsidRPr="00811760" w:rsidRDefault="003B09D6" w:rsidP="003B09D6">
            <w:pPr>
              <w:autoSpaceDE w:val="0"/>
              <w:autoSpaceDN w:val="0"/>
              <w:adjustRightInd w:val="0"/>
              <w:rPr>
                <w:rFonts w:ascii="Arial" w:hAnsi="Arial" w:cs="Arial"/>
                <w:color w:val="000000"/>
                <w:kern w:val="0"/>
                <w:sz w:val="21"/>
                <w:szCs w:val="21"/>
              </w:rPr>
            </w:pPr>
            <w:r w:rsidRPr="00811760">
              <w:rPr>
                <w:rFonts w:ascii="Arial" w:hAnsi="Arial" w:cs="Arial"/>
                <w:color w:val="000000"/>
                <w:kern w:val="0"/>
                <w:sz w:val="21"/>
                <w:szCs w:val="21"/>
              </w:rPr>
              <w:t>Prepaid Insurance</w:t>
            </w:r>
          </w:p>
        </w:tc>
        <w:tc>
          <w:tcPr>
            <w:tcW w:w="1092" w:type="dxa"/>
            <w:vAlign w:val="center"/>
          </w:tcPr>
          <w:p w:rsidR="003B09D6" w:rsidRPr="00811760" w:rsidRDefault="003B09D6" w:rsidP="003B09D6">
            <w:pPr>
              <w:autoSpaceDE w:val="0"/>
              <w:autoSpaceDN w:val="0"/>
              <w:adjustRightInd w:val="0"/>
              <w:jc w:val="right"/>
              <w:rPr>
                <w:rFonts w:ascii="Arial" w:hAnsi="Arial" w:cs="Arial"/>
                <w:color w:val="000000"/>
                <w:kern w:val="0"/>
                <w:sz w:val="21"/>
                <w:szCs w:val="21"/>
              </w:rPr>
            </w:pPr>
            <w:r w:rsidRPr="00811760">
              <w:rPr>
                <w:rFonts w:ascii="Arial" w:hAnsi="Arial" w:cs="Arial"/>
                <w:color w:val="000000"/>
                <w:kern w:val="0"/>
                <w:sz w:val="21"/>
                <w:szCs w:val="21"/>
              </w:rPr>
              <w:t>4,680</w:t>
            </w:r>
          </w:p>
        </w:tc>
        <w:tc>
          <w:tcPr>
            <w:tcW w:w="340" w:type="dxa"/>
          </w:tcPr>
          <w:p w:rsidR="003B09D6" w:rsidRPr="00811760" w:rsidRDefault="003B09D6" w:rsidP="003B09D6">
            <w:pPr>
              <w:autoSpaceDE w:val="0"/>
              <w:autoSpaceDN w:val="0"/>
              <w:adjustRightInd w:val="0"/>
              <w:rPr>
                <w:rFonts w:ascii="Arial" w:hAnsi="Arial" w:cs="Arial"/>
                <w:color w:val="000000"/>
                <w:kern w:val="0"/>
                <w:sz w:val="21"/>
                <w:szCs w:val="21"/>
              </w:rPr>
            </w:pPr>
          </w:p>
        </w:tc>
        <w:tc>
          <w:tcPr>
            <w:tcW w:w="3912" w:type="dxa"/>
          </w:tcPr>
          <w:p w:rsidR="003B09D6" w:rsidRPr="00811760" w:rsidRDefault="003B09D6" w:rsidP="003B09D6">
            <w:pPr>
              <w:autoSpaceDE w:val="0"/>
              <w:autoSpaceDN w:val="0"/>
              <w:adjustRightInd w:val="0"/>
              <w:rPr>
                <w:rFonts w:ascii="Arial" w:hAnsi="Arial" w:cs="Arial"/>
                <w:color w:val="000000"/>
                <w:kern w:val="0"/>
                <w:sz w:val="21"/>
                <w:szCs w:val="21"/>
              </w:rPr>
            </w:pPr>
            <w:r w:rsidRPr="00811760">
              <w:rPr>
                <w:rFonts w:ascii="Arial" w:hAnsi="Arial" w:cs="Arial"/>
                <w:color w:val="000000"/>
                <w:kern w:val="0"/>
                <w:sz w:val="21"/>
                <w:szCs w:val="21"/>
              </w:rPr>
              <w:t>Accumulated Depreciation—Buildings</w:t>
            </w:r>
          </w:p>
        </w:tc>
        <w:tc>
          <w:tcPr>
            <w:tcW w:w="976" w:type="dxa"/>
            <w:vAlign w:val="center"/>
          </w:tcPr>
          <w:p w:rsidR="003B09D6" w:rsidRPr="00811760" w:rsidRDefault="003B09D6" w:rsidP="003B09D6">
            <w:pPr>
              <w:autoSpaceDE w:val="0"/>
              <w:autoSpaceDN w:val="0"/>
              <w:adjustRightInd w:val="0"/>
              <w:jc w:val="right"/>
              <w:rPr>
                <w:rFonts w:ascii="Arial" w:hAnsi="Arial" w:cs="Arial"/>
                <w:color w:val="000000"/>
                <w:kern w:val="0"/>
                <w:sz w:val="21"/>
                <w:szCs w:val="21"/>
              </w:rPr>
            </w:pPr>
            <w:r w:rsidRPr="00811760">
              <w:rPr>
                <w:rFonts w:ascii="Arial" w:hAnsi="Arial" w:cs="Arial"/>
                <w:color w:val="000000"/>
                <w:kern w:val="0"/>
                <w:sz w:val="21"/>
                <w:szCs w:val="21"/>
              </w:rPr>
              <w:t>42,600</w:t>
            </w:r>
          </w:p>
        </w:tc>
      </w:tr>
      <w:tr w:rsidR="003B09D6" w:rsidRPr="00811760" w:rsidTr="003B09D6">
        <w:tc>
          <w:tcPr>
            <w:tcW w:w="2721" w:type="dxa"/>
          </w:tcPr>
          <w:p w:rsidR="003B09D6" w:rsidRPr="00811760" w:rsidRDefault="003B09D6" w:rsidP="003B09D6">
            <w:pPr>
              <w:autoSpaceDE w:val="0"/>
              <w:autoSpaceDN w:val="0"/>
              <w:adjustRightInd w:val="0"/>
              <w:rPr>
                <w:rFonts w:ascii="Arial" w:hAnsi="Arial" w:cs="Arial"/>
                <w:color w:val="000000"/>
                <w:kern w:val="0"/>
                <w:sz w:val="21"/>
                <w:szCs w:val="21"/>
              </w:rPr>
            </w:pPr>
            <w:r w:rsidRPr="00811760">
              <w:rPr>
                <w:rFonts w:ascii="Arial" w:hAnsi="Arial" w:cs="Arial"/>
                <w:color w:val="000000"/>
                <w:kern w:val="0"/>
                <w:sz w:val="21"/>
                <w:szCs w:val="21"/>
              </w:rPr>
              <w:t>Cash</w:t>
            </w:r>
          </w:p>
        </w:tc>
        <w:tc>
          <w:tcPr>
            <w:tcW w:w="1092" w:type="dxa"/>
            <w:vAlign w:val="center"/>
          </w:tcPr>
          <w:p w:rsidR="003B09D6" w:rsidRPr="00811760" w:rsidRDefault="003B09D6" w:rsidP="003B09D6">
            <w:pPr>
              <w:autoSpaceDE w:val="0"/>
              <w:autoSpaceDN w:val="0"/>
              <w:adjustRightInd w:val="0"/>
              <w:jc w:val="right"/>
              <w:rPr>
                <w:rFonts w:ascii="Arial" w:hAnsi="Arial" w:cs="Arial"/>
                <w:color w:val="000000"/>
                <w:kern w:val="0"/>
                <w:sz w:val="21"/>
                <w:szCs w:val="21"/>
              </w:rPr>
            </w:pPr>
            <w:r w:rsidRPr="00811760">
              <w:rPr>
                <w:rFonts w:ascii="Arial" w:hAnsi="Arial" w:cs="Arial"/>
                <w:color w:val="000000"/>
                <w:kern w:val="0"/>
                <w:sz w:val="21"/>
                <w:szCs w:val="21"/>
              </w:rPr>
              <w:t>18,040</w:t>
            </w:r>
          </w:p>
        </w:tc>
        <w:tc>
          <w:tcPr>
            <w:tcW w:w="340" w:type="dxa"/>
          </w:tcPr>
          <w:p w:rsidR="003B09D6" w:rsidRPr="00811760" w:rsidRDefault="003B09D6" w:rsidP="003B09D6">
            <w:pPr>
              <w:autoSpaceDE w:val="0"/>
              <w:autoSpaceDN w:val="0"/>
              <w:adjustRightInd w:val="0"/>
              <w:rPr>
                <w:rFonts w:ascii="Arial" w:hAnsi="Arial" w:cs="Arial"/>
                <w:color w:val="000000"/>
                <w:kern w:val="0"/>
                <w:sz w:val="21"/>
                <w:szCs w:val="21"/>
              </w:rPr>
            </w:pPr>
          </w:p>
        </w:tc>
        <w:tc>
          <w:tcPr>
            <w:tcW w:w="3912" w:type="dxa"/>
          </w:tcPr>
          <w:p w:rsidR="003B09D6" w:rsidRPr="00811760" w:rsidRDefault="003B09D6" w:rsidP="003B09D6">
            <w:pPr>
              <w:autoSpaceDE w:val="0"/>
              <w:autoSpaceDN w:val="0"/>
              <w:adjustRightInd w:val="0"/>
              <w:rPr>
                <w:rFonts w:ascii="Arial" w:hAnsi="Arial" w:cs="Arial"/>
                <w:color w:val="000000"/>
                <w:kern w:val="0"/>
                <w:sz w:val="21"/>
                <w:szCs w:val="21"/>
              </w:rPr>
            </w:pPr>
            <w:r w:rsidRPr="00811760">
              <w:rPr>
                <w:rFonts w:ascii="Arial" w:hAnsi="Arial" w:cs="Arial"/>
                <w:color w:val="000000"/>
                <w:kern w:val="0"/>
                <w:sz w:val="21"/>
                <w:szCs w:val="21"/>
              </w:rPr>
              <w:t>Accounts Payable</w:t>
            </w:r>
          </w:p>
        </w:tc>
        <w:tc>
          <w:tcPr>
            <w:tcW w:w="976" w:type="dxa"/>
            <w:vAlign w:val="center"/>
          </w:tcPr>
          <w:p w:rsidR="003B09D6" w:rsidRPr="00811760" w:rsidRDefault="003B09D6" w:rsidP="003B09D6">
            <w:pPr>
              <w:autoSpaceDE w:val="0"/>
              <w:autoSpaceDN w:val="0"/>
              <w:adjustRightInd w:val="0"/>
              <w:jc w:val="right"/>
              <w:rPr>
                <w:rFonts w:ascii="Arial" w:hAnsi="Arial" w:cs="Arial"/>
                <w:color w:val="000000"/>
                <w:kern w:val="0"/>
                <w:sz w:val="21"/>
                <w:szCs w:val="21"/>
              </w:rPr>
            </w:pPr>
            <w:r w:rsidRPr="00811760">
              <w:rPr>
                <w:rFonts w:ascii="Arial" w:hAnsi="Arial" w:cs="Arial"/>
                <w:color w:val="000000"/>
                <w:kern w:val="0"/>
                <w:sz w:val="21"/>
                <w:szCs w:val="21"/>
              </w:rPr>
              <w:t>12,300</w:t>
            </w:r>
          </w:p>
        </w:tc>
      </w:tr>
      <w:tr w:rsidR="003B09D6" w:rsidRPr="00811760" w:rsidTr="003B09D6">
        <w:tc>
          <w:tcPr>
            <w:tcW w:w="2721" w:type="dxa"/>
          </w:tcPr>
          <w:p w:rsidR="003B09D6" w:rsidRPr="00811760" w:rsidRDefault="003B09D6" w:rsidP="003B09D6">
            <w:pPr>
              <w:autoSpaceDE w:val="0"/>
              <w:autoSpaceDN w:val="0"/>
              <w:adjustRightInd w:val="0"/>
              <w:rPr>
                <w:rFonts w:ascii="Arial" w:hAnsi="Arial" w:cs="Arial"/>
                <w:color w:val="000000"/>
                <w:kern w:val="0"/>
                <w:sz w:val="21"/>
                <w:szCs w:val="21"/>
              </w:rPr>
            </w:pPr>
            <w:r w:rsidRPr="00811760">
              <w:rPr>
                <w:rFonts w:ascii="Arial" w:hAnsi="Arial" w:cs="Arial"/>
                <w:color w:val="000000"/>
                <w:kern w:val="0"/>
                <w:sz w:val="21"/>
                <w:szCs w:val="21"/>
              </w:rPr>
              <w:t>Equipment</w:t>
            </w:r>
          </w:p>
        </w:tc>
        <w:tc>
          <w:tcPr>
            <w:tcW w:w="1092" w:type="dxa"/>
            <w:vAlign w:val="center"/>
          </w:tcPr>
          <w:p w:rsidR="003B09D6" w:rsidRPr="00811760" w:rsidRDefault="003B09D6" w:rsidP="003B09D6">
            <w:pPr>
              <w:autoSpaceDE w:val="0"/>
              <w:autoSpaceDN w:val="0"/>
              <w:adjustRightInd w:val="0"/>
              <w:jc w:val="right"/>
              <w:rPr>
                <w:rFonts w:ascii="Arial" w:hAnsi="Arial" w:cs="Arial"/>
                <w:color w:val="000000"/>
                <w:kern w:val="0"/>
                <w:sz w:val="21"/>
                <w:szCs w:val="21"/>
              </w:rPr>
            </w:pPr>
            <w:r w:rsidRPr="00811760">
              <w:rPr>
                <w:rFonts w:ascii="Arial" w:hAnsi="Arial" w:cs="Arial"/>
                <w:color w:val="000000"/>
                <w:kern w:val="0"/>
                <w:sz w:val="21"/>
                <w:szCs w:val="21"/>
              </w:rPr>
              <w:t>62,400</w:t>
            </w:r>
          </w:p>
        </w:tc>
        <w:tc>
          <w:tcPr>
            <w:tcW w:w="340" w:type="dxa"/>
          </w:tcPr>
          <w:p w:rsidR="003B09D6" w:rsidRPr="00811760" w:rsidRDefault="003B09D6" w:rsidP="003B09D6">
            <w:pPr>
              <w:autoSpaceDE w:val="0"/>
              <w:autoSpaceDN w:val="0"/>
              <w:adjustRightInd w:val="0"/>
              <w:rPr>
                <w:rFonts w:ascii="Arial" w:hAnsi="Arial" w:cs="Arial"/>
                <w:color w:val="000000"/>
                <w:kern w:val="0"/>
                <w:sz w:val="21"/>
                <w:szCs w:val="21"/>
              </w:rPr>
            </w:pPr>
          </w:p>
        </w:tc>
        <w:tc>
          <w:tcPr>
            <w:tcW w:w="3912" w:type="dxa"/>
          </w:tcPr>
          <w:p w:rsidR="003B09D6" w:rsidRPr="00811760" w:rsidRDefault="003B09D6" w:rsidP="003B09D6">
            <w:pPr>
              <w:autoSpaceDE w:val="0"/>
              <w:autoSpaceDN w:val="0"/>
              <w:adjustRightInd w:val="0"/>
              <w:rPr>
                <w:rFonts w:ascii="Arial" w:hAnsi="Arial" w:cs="Arial"/>
                <w:color w:val="000000"/>
                <w:kern w:val="0"/>
                <w:sz w:val="21"/>
                <w:szCs w:val="21"/>
              </w:rPr>
            </w:pPr>
            <w:r w:rsidRPr="00811760">
              <w:rPr>
                <w:rFonts w:ascii="Arial" w:hAnsi="Arial" w:cs="Arial"/>
                <w:color w:val="000000"/>
                <w:kern w:val="0"/>
                <w:sz w:val="21"/>
                <w:szCs w:val="21"/>
              </w:rPr>
              <w:t>Notes Payable</w:t>
            </w:r>
          </w:p>
        </w:tc>
        <w:tc>
          <w:tcPr>
            <w:tcW w:w="976" w:type="dxa"/>
            <w:vAlign w:val="center"/>
          </w:tcPr>
          <w:p w:rsidR="003B09D6" w:rsidRPr="00811760" w:rsidRDefault="003B09D6" w:rsidP="003B09D6">
            <w:pPr>
              <w:autoSpaceDE w:val="0"/>
              <w:autoSpaceDN w:val="0"/>
              <w:adjustRightInd w:val="0"/>
              <w:jc w:val="right"/>
              <w:rPr>
                <w:rFonts w:ascii="Arial" w:hAnsi="Arial" w:cs="Arial"/>
                <w:color w:val="000000"/>
                <w:kern w:val="0"/>
                <w:sz w:val="21"/>
                <w:szCs w:val="21"/>
              </w:rPr>
            </w:pPr>
            <w:r w:rsidRPr="00811760">
              <w:rPr>
                <w:rFonts w:ascii="Arial" w:hAnsi="Arial" w:cs="Arial"/>
                <w:color w:val="000000"/>
                <w:kern w:val="0"/>
                <w:sz w:val="21"/>
                <w:szCs w:val="21"/>
              </w:rPr>
              <w:t>95,000</w:t>
            </w:r>
          </w:p>
        </w:tc>
      </w:tr>
      <w:tr w:rsidR="003B09D6" w:rsidRPr="00811760" w:rsidTr="003B09D6">
        <w:tc>
          <w:tcPr>
            <w:tcW w:w="2721" w:type="dxa"/>
          </w:tcPr>
          <w:p w:rsidR="003B09D6" w:rsidRPr="00811760" w:rsidRDefault="003B09D6" w:rsidP="003B09D6">
            <w:pPr>
              <w:autoSpaceDE w:val="0"/>
              <w:autoSpaceDN w:val="0"/>
              <w:adjustRightInd w:val="0"/>
              <w:rPr>
                <w:rFonts w:ascii="Arial" w:hAnsi="Arial" w:cs="Arial"/>
                <w:color w:val="000000"/>
                <w:kern w:val="0"/>
                <w:sz w:val="21"/>
                <w:szCs w:val="21"/>
              </w:rPr>
            </w:pPr>
            <w:r w:rsidRPr="00811760">
              <w:rPr>
                <w:rFonts w:ascii="Arial" w:hAnsi="Arial" w:cs="Arial"/>
                <w:color w:val="000000"/>
                <w:kern w:val="0"/>
                <w:sz w:val="21"/>
                <w:szCs w:val="21"/>
              </w:rPr>
              <w:t>Land</w:t>
            </w:r>
          </w:p>
        </w:tc>
        <w:tc>
          <w:tcPr>
            <w:tcW w:w="1092" w:type="dxa"/>
            <w:vAlign w:val="center"/>
          </w:tcPr>
          <w:p w:rsidR="003B09D6" w:rsidRPr="00811760" w:rsidRDefault="003B09D6" w:rsidP="003B09D6">
            <w:pPr>
              <w:autoSpaceDE w:val="0"/>
              <w:autoSpaceDN w:val="0"/>
              <w:adjustRightInd w:val="0"/>
              <w:jc w:val="right"/>
              <w:rPr>
                <w:rFonts w:ascii="Arial" w:hAnsi="Arial" w:cs="Arial"/>
                <w:color w:val="000000"/>
                <w:kern w:val="0"/>
                <w:sz w:val="21"/>
                <w:szCs w:val="21"/>
              </w:rPr>
            </w:pPr>
            <w:r w:rsidRPr="00811760">
              <w:rPr>
                <w:rFonts w:ascii="Arial" w:hAnsi="Arial" w:cs="Arial"/>
                <w:color w:val="000000"/>
                <w:kern w:val="0"/>
                <w:sz w:val="21"/>
                <w:szCs w:val="21"/>
              </w:rPr>
              <w:t>67,000</w:t>
            </w:r>
          </w:p>
        </w:tc>
        <w:tc>
          <w:tcPr>
            <w:tcW w:w="340" w:type="dxa"/>
          </w:tcPr>
          <w:p w:rsidR="003B09D6" w:rsidRPr="00811760" w:rsidRDefault="003B09D6" w:rsidP="003B09D6">
            <w:pPr>
              <w:autoSpaceDE w:val="0"/>
              <w:autoSpaceDN w:val="0"/>
              <w:adjustRightInd w:val="0"/>
              <w:rPr>
                <w:rFonts w:ascii="Arial" w:hAnsi="Arial" w:cs="Arial"/>
                <w:color w:val="000000"/>
                <w:kern w:val="0"/>
                <w:sz w:val="21"/>
                <w:szCs w:val="21"/>
              </w:rPr>
            </w:pPr>
          </w:p>
        </w:tc>
        <w:tc>
          <w:tcPr>
            <w:tcW w:w="3912" w:type="dxa"/>
          </w:tcPr>
          <w:p w:rsidR="003B09D6" w:rsidRPr="00811760" w:rsidRDefault="003B09D6" w:rsidP="003B09D6">
            <w:pPr>
              <w:autoSpaceDE w:val="0"/>
              <w:autoSpaceDN w:val="0"/>
              <w:adjustRightInd w:val="0"/>
              <w:rPr>
                <w:rFonts w:ascii="Arial" w:hAnsi="Arial" w:cs="Arial"/>
                <w:color w:val="000000"/>
                <w:kern w:val="0"/>
                <w:sz w:val="21"/>
                <w:szCs w:val="21"/>
              </w:rPr>
            </w:pPr>
            <w:r w:rsidRPr="00811760">
              <w:rPr>
                <w:rFonts w:ascii="Arial" w:hAnsi="Arial" w:cs="Arial"/>
                <w:color w:val="000000"/>
                <w:kern w:val="0"/>
                <w:sz w:val="21"/>
                <w:szCs w:val="21"/>
              </w:rPr>
              <w:t>Accumulated Depreciation—Equipment</w:t>
            </w:r>
          </w:p>
        </w:tc>
        <w:tc>
          <w:tcPr>
            <w:tcW w:w="976" w:type="dxa"/>
            <w:vAlign w:val="center"/>
          </w:tcPr>
          <w:p w:rsidR="003B09D6" w:rsidRPr="00811760" w:rsidRDefault="003B09D6" w:rsidP="003B09D6">
            <w:pPr>
              <w:autoSpaceDE w:val="0"/>
              <w:autoSpaceDN w:val="0"/>
              <w:adjustRightInd w:val="0"/>
              <w:jc w:val="right"/>
              <w:rPr>
                <w:rFonts w:ascii="Arial" w:hAnsi="Arial" w:cs="Arial"/>
                <w:color w:val="000000"/>
                <w:kern w:val="0"/>
                <w:sz w:val="21"/>
                <w:szCs w:val="21"/>
              </w:rPr>
            </w:pPr>
            <w:r w:rsidRPr="00811760">
              <w:rPr>
                <w:rFonts w:ascii="Arial" w:hAnsi="Arial" w:cs="Arial"/>
                <w:color w:val="000000"/>
                <w:kern w:val="0"/>
                <w:sz w:val="21"/>
                <w:szCs w:val="21"/>
              </w:rPr>
              <w:t>18,720</w:t>
            </w:r>
          </w:p>
        </w:tc>
      </w:tr>
      <w:tr w:rsidR="003B09D6" w:rsidRPr="00811760" w:rsidTr="003B09D6">
        <w:tc>
          <w:tcPr>
            <w:tcW w:w="2721" w:type="dxa"/>
          </w:tcPr>
          <w:p w:rsidR="003B09D6" w:rsidRPr="00811760" w:rsidRDefault="003B09D6" w:rsidP="003B09D6">
            <w:pPr>
              <w:autoSpaceDE w:val="0"/>
              <w:autoSpaceDN w:val="0"/>
              <w:adjustRightInd w:val="0"/>
              <w:rPr>
                <w:rFonts w:ascii="Arial" w:hAnsi="Arial" w:cs="Arial"/>
                <w:color w:val="000000"/>
                <w:kern w:val="0"/>
                <w:sz w:val="21"/>
                <w:szCs w:val="21"/>
              </w:rPr>
            </w:pPr>
            <w:r w:rsidRPr="00811760">
              <w:rPr>
                <w:rFonts w:ascii="Arial" w:hAnsi="Arial" w:cs="Arial"/>
                <w:color w:val="000000"/>
                <w:kern w:val="0"/>
                <w:sz w:val="21"/>
                <w:szCs w:val="21"/>
              </w:rPr>
              <w:t>Insurance Expense</w:t>
            </w:r>
          </w:p>
        </w:tc>
        <w:tc>
          <w:tcPr>
            <w:tcW w:w="1092" w:type="dxa"/>
            <w:vAlign w:val="center"/>
          </w:tcPr>
          <w:p w:rsidR="003B09D6" w:rsidRPr="00811760" w:rsidRDefault="003B09D6" w:rsidP="003B09D6">
            <w:pPr>
              <w:autoSpaceDE w:val="0"/>
              <w:autoSpaceDN w:val="0"/>
              <w:adjustRightInd w:val="0"/>
              <w:jc w:val="right"/>
              <w:rPr>
                <w:rFonts w:ascii="Arial" w:hAnsi="Arial" w:cs="Arial"/>
                <w:color w:val="000000"/>
                <w:kern w:val="0"/>
                <w:sz w:val="21"/>
                <w:szCs w:val="21"/>
              </w:rPr>
            </w:pPr>
            <w:r w:rsidRPr="00811760">
              <w:rPr>
                <w:rFonts w:ascii="Arial" w:hAnsi="Arial" w:cs="Arial"/>
                <w:color w:val="000000"/>
                <w:kern w:val="0"/>
                <w:sz w:val="21"/>
                <w:szCs w:val="21"/>
              </w:rPr>
              <w:t>780</w:t>
            </w:r>
          </w:p>
        </w:tc>
        <w:tc>
          <w:tcPr>
            <w:tcW w:w="340" w:type="dxa"/>
          </w:tcPr>
          <w:p w:rsidR="003B09D6" w:rsidRPr="00811760" w:rsidRDefault="003B09D6" w:rsidP="003B09D6">
            <w:pPr>
              <w:autoSpaceDE w:val="0"/>
              <w:autoSpaceDN w:val="0"/>
              <w:adjustRightInd w:val="0"/>
              <w:rPr>
                <w:rFonts w:ascii="Arial" w:hAnsi="Arial" w:cs="Arial"/>
                <w:color w:val="000000"/>
                <w:kern w:val="0"/>
                <w:sz w:val="21"/>
                <w:szCs w:val="21"/>
              </w:rPr>
            </w:pPr>
          </w:p>
        </w:tc>
        <w:tc>
          <w:tcPr>
            <w:tcW w:w="3912" w:type="dxa"/>
          </w:tcPr>
          <w:p w:rsidR="003B09D6" w:rsidRPr="00811760" w:rsidRDefault="003B09D6" w:rsidP="003B09D6">
            <w:pPr>
              <w:autoSpaceDE w:val="0"/>
              <w:autoSpaceDN w:val="0"/>
              <w:adjustRightInd w:val="0"/>
              <w:rPr>
                <w:rFonts w:ascii="Arial" w:hAnsi="Arial" w:cs="Arial"/>
                <w:color w:val="000000"/>
                <w:kern w:val="0"/>
                <w:sz w:val="21"/>
                <w:szCs w:val="21"/>
              </w:rPr>
            </w:pPr>
            <w:r w:rsidRPr="00811760">
              <w:rPr>
                <w:rFonts w:ascii="Arial" w:hAnsi="Arial" w:cs="Arial"/>
                <w:color w:val="000000"/>
                <w:kern w:val="0"/>
                <w:sz w:val="21"/>
                <w:szCs w:val="21"/>
              </w:rPr>
              <w:t>Interest Payable</w:t>
            </w:r>
          </w:p>
        </w:tc>
        <w:tc>
          <w:tcPr>
            <w:tcW w:w="976" w:type="dxa"/>
            <w:vAlign w:val="center"/>
          </w:tcPr>
          <w:p w:rsidR="003B09D6" w:rsidRPr="00811760" w:rsidRDefault="003B09D6" w:rsidP="003B09D6">
            <w:pPr>
              <w:autoSpaceDE w:val="0"/>
              <w:autoSpaceDN w:val="0"/>
              <w:adjustRightInd w:val="0"/>
              <w:jc w:val="right"/>
              <w:rPr>
                <w:rFonts w:ascii="Arial" w:hAnsi="Arial" w:cs="Arial"/>
                <w:color w:val="000000"/>
                <w:kern w:val="0"/>
                <w:sz w:val="21"/>
                <w:szCs w:val="21"/>
              </w:rPr>
            </w:pPr>
            <w:r w:rsidRPr="00811760">
              <w:rPr>
                <w:rFonts w:ascii="Arial" w:hAnsi="Arial" w:cs="Arial"/>
                <w:color w:val="000000"/>
                <w:kern w:val="0"/>
                <w:sz w:val="21"/>
                <w:szCs w:val="21"/>
              </w:rPr>
              <w:t>2,600</w:t>
            </w:r>
          </w:p>
        </w:tc>
      </w:tr>
      <w:tr w:rsidR="003B09D6" w:rsidRPr="00811760" w:rsidTr="003B09D6">
        <w:tc>
          <w:tcPr>
            <w:tcW w:w="2721" w:type="dxa"/>
          </w:tcPr>
          <w:p w:rsidR="003B09D6" w:rsidRPr="00811760" w:rsidRDefault="003B09D6" w:rsidP="003B09D6">
            <w:pPr>
              <w:autoSpaceDE w:val="0"/>
              <w:autoSpaceDN w:val="0"/>
              <w:adjustRightInd w:val="0"/>
              <w:rPr>
                <w:rFonts w:ascii="Arial" w:hAnsi="Arial" w:cs="Arial"/>
                <w:color w:val="000000"/>
                <w:kern w:val="0"/>
                <w:sz w:val="21"/>
                <w:szCs w:val="21"/>
              </w:rPr>
            </w:pPr>
            <w:r w:rsidRPr="00811760">
              <w:rPr>
                <w:rFonts w:ascii="Arial" w:hAnsi="Arial" w:cs="Arial"/>
                <w:color w:val="000000"/>
                <w:kern w:val="0"/>
                <w:sz w:val="21"/>
                <w:szCs w:val="21"/>
              </w:rPr>
              <w:t>Depreciation Expense</w:t>
            </w:r>
          </w:p>
        </w:tc>
        <w:tc>
          <w:tcPr>
            <w:tcW w:w="1092" w:type="dxa"/>
            <w:vAlign w:val="center"/>
          </w:tcPr>
          <w:p w:rsidR="003B09D6" w:rsidRPr="00811760" w:rsidRDefault="003B09D6" w:rsidP="003B09D6">
            <w:pPr>
              <w:autoSpaceDE w:val="0"/>
              <w:autoSpaceDN w:val="0"/>
              <w:adjustRightInd w:val="0"/>
              <w:jc w:val="right"/>
              <w:rPr>
                <w:rFonts w:ascii="Arial" w:hAnsi="Arial" w:cs="Arial"/>
                <w:color w:val="000000"/>
                <w:kern w:val="0"/>
                <w:sz w:val="21"/>
                <w:szCs w:val="21"/>
              </w:rPr>
            </w:pPr>
            <w:r w:rsidRPr="00811760">
              <w:rPr>
                <w:rFonts w:ascii="Arial" w:hAnsi="Arial" w:cs="Arial"/>
                <w:color w:val="000000"/>
                <w:kern w:val="0"/>
                <w:sz w:val="21"/>
                <w:szCs w:val="21"/>
              </w:rPr>
              <w:t>7,360</w:t>
            </w:r>
          </w:p>
        </w:tc>
        <w:tc>
          <w:tcPr>
            <w:tcW w:w="340" w:type="dxa"/>
          </w:tcPr>
          <w:p w:rsidR="003B09D6" w:rsidRPr="00811760" w:rsidRDefault="003B09D6" w:rsidP="003B09D6">
            <w:pPr>
              <w:autoSpaceDE w:val="0"/>
              <w:autoSpaceDN w:val="0"/>
              <w:adjustRightInd w:val="0"/>
              <w:rPr>
                <w:rFonts w:ascii="Arial" w:hAnsi="Arial" w:cs="Arial"/>
                <w:color w:val="000000"/>
                <w:kern w:val="0"/>
                <w:sz w:val="21"/>
                <w:szCs w:val="21"/>
              </w:rPr>
            </w:pPr>
          </w:p>
        </w:tc>
        <w:tc>
          <w:tcPr>
            <w:tcW w:w="3912" w:type="dxa"/>
          </w:tcPr>
          <w:p w:rsidR="003B09D6" w:rsidRPr="00811760" w:rsidRDefault="003B09D6" w:rsidP="003B09D6">
            <w:pPr>
              <w:autoSpaceDE w:val="0"/>
              <w:autoSpaceDN w:val="0"/>
              <w:adjustRightInd w:val="0"/>
              <w:rPr>
                <w:rFonts w:ascii="Arial" w:hAnsi="Arial" w:cs="Arial"/>
                <w:color w:val="000000"/>
                <w:kern w:val="0"/>
                <w:sz w:val="21"/>
                <w:szCs w:val="21"/>
              </w:rPr>
            </w:pPr>
            <w:r w:rsidRPr="00811760">
              <w:rPr>
                <w:rFonts w:ascii="Arial" w:hAnsi="Arial" w:cs="Arial"/>
                <w:color w:val="000000"/>
                <w:kern w:val="0"/>
                <w:sz w:val="21"/>
                <w:szCs w:val="21"/>
              </w:rPr>
              <w:t>Service Revenue</w:t>
            </w:r>
          </w:p>
        </w:tc>
        <w:tc>
          <w:tcPr>
            <w:tcW w:w="976" w:type="dxa"/>
            <w:vAlign w:val="center"/>
          </w:tcPr>
          <w:p w:rsidR="003B09D6" w:rsidRPr="00811760" w:rsidRDefault="003B09D6" w:rsidP="003B09D6">
            <w:pPr>
              <w:autoSpaceDE w:val="0"/>
              <w:autoSpaceDN w:val="0"/>
              <w:adjustRightInd w:val="0"/>
              <w:jc w:val="right"/>
              <w:rPr>
                <w:rFonts w:ascii="Arial" w:hAnsi="Arial" w:cs="Arial"/>
                <w:color w:val="000000"/>
                <w:kern w:val="0"/>
                <w:sz w:val="21"/>
                <w:szCs w:val="21"/>
              </w:rPr>
            </w:pPr>
            <w:r w:rsidRPr="00811760">
              <w:rPr>
                <w:rFonts w:ascii="Arial" w:hAnsi="Arial" w:cs="Arial"/>
                <w:color w:val="000000"/>
                <w:kern w:val="0"/>
                <w:sz w:val="21"/>
                <w:szCs w:val="21"/>
              </w:rPr>
              <w:t>15,180</w:t>
            </w:r>
          </w:p>
        </w:tc>
      </w:tr>
      <w:tr w:rsidR="003B09D6" w:rsidRPr="00811760" w:rsidTr="003B09D6">
        <w:tc>
          <w:tcPr>
            <w:tcW w:w="2721" w:type="dxa"/>
          </w:tcPr>
          <w:p w:rsidR="003B09D6" w:rsidRPr="00811760" w:rsidRDefault="003B09D6" w:rsidP="003B09D6">
            <w:pPr>
              <w:autoSpaceDE w:val="0"/>
              <w:autoSpaceDN w:val="0"/>
              <w:adjustRightInd w:val="0"/>
              <w:rPr>
                <w:rFonts w:ascii="Arial" w:hAnsi="Arial" w:cs="Arial"/>
                <w:color w:val="000000"/>
                <w:kern w:val="0"/>
                <w:sz w:val="21"/>
                <w:szCs w:val="21"/>
              </w:rPr>
            </w:pPr>
            <w:r w:rsidRPr="00811760">
              <w:rPr>
                <w:rFonts w:ascii="Arial" w:hAnsi="Arial" w:cs="Arial"/>
                <w:color w:val="000000"/>
                <w:kern w:val="0"/>
                <w:sz w:val="21"/>
                <w:szCs w:val="21"/>
              </w:rPr>
              <w:t>Interest Expense</w:t>
            </w:r>
          </w:p>
        </w:tc>
        <w:tc>
          <w:tcPr>
            <w:tcW w:w="1092" w:type="dxa"/>
            <w:vAlign w:val="center"/>
          </w:tcPr>
          <w:p w:rsidR="003B09D6" w:rsidRPr="00811760" w:rsidRDefault="003B09D6" w:rsidP="003B09D6">
            <w:pPr>
              <w:autoSpaceDE w:val="0"/>
              <w:autoSpaceDN w:val="0"/>
              <w:adjustRightInd w:val="0"/>
              <w:jc w:val="right"/>
              <w:rPr>
                <w:rFonts w:ascii="Arial" w:hAnsi="Arial" w:cs="Arial"/>
                <w:color w:val="000000"/>
                <w:kern w:val="0"/>
                <w:sz w:val="21"/>
                <w:szCs w:val="21"/>
              </w:rPr>
            </w:pPr>
            <w:r w:rsidRPr="00811760">
              <w:rPr>
                <w:rFonts w:ascii="Arial" w:hAnsi="Arial" w:cs="Arial"/>
                <w:color w:val="000000"/>
                <w:kern w:val="0"/>
                <w:sz w:val="21"/>
                <w:szCs w:val="21"/>
              </w:rPr>
              <w:t>2,600</w:t>
            </w:r>
          </w:p>
        </w:tc>
        <w:tc>
          <w:tcPr>
            <w:tcW w:w="340" w:type="dxa"/>
          </w:tcPr>
          <w:p w:rsidR="003B09D6" w:rsidRPr="00811760" w:rsidRDefault="003B09D6" w:rsidP="003B09D6">
            <w:pPr>
              <w:autoSpaceDE w:val="0"/>
              <w:autoSpaceDN w:val="0"/>
              <w:adjustRightInd w:val="0"/>
              <w:rPr>
                <w:rFonts w:ascii="Arial" w:hAnsi="Arial" w:cs="Arial"/>
                <w:color w:val="000000"/>
                <w:kern w:val="0"/>
                <w:sz w:val="21"/>
                <w:szCs w:val="21"/>
              </w:rPr>
            </w:pPr>
          </w:p>
        </w:tc>
        <w:tc>
          <w:tcPr>
            <w:tcW w:w="3912" w:type="dxa"/>
          </w:tcPr>
          <w:p w:rsidR="003B09D6" w:rsidRPr="00811760" w:rsidRDefault="003B09D6" w:rsidP="003B09D6">
            <w:pPr>
              <w:autoSpaceDE w:val="0"/>
              <w:autoSpaceDN w:val="0"/>
              <w:adjustRightInd w:val="0"/>
              <w:rPr>
                <w:rFonts w:ascii="Arial" w:hAnsi="Arial" w:cs="Arial"/>
                <w:color w:val="000000"/>
                <w:kern w:val="0"/>
                <w:sz w:val="21"/>
                <w:szCs w:val="21"/>
              </w:rPr>
            </w:pPr>
          </w:p>
        </w:tc>
        <w:tc>
          <w:tcPr>
            <w:tcW w:w="976" w:type="dxa"/>
            <w:vAlign w:val="center"/>
          </w:tcPr>
          <w:p w:rsidR="003B09D6" w:rsidRPr="00811760" w:rsidRDefault="003B09D6" w:rsidP="003B09D6">
            <w:pPr>
              <w:autoSpaceDE w:val="0"/>
              <w:autoSpaceDN w:val="0"/>
              <w:adjustRightInd w:val="0"/>
              <w:jc w:val="right"/>
              <w:rPr>
                <w:rFonts w:ascii="Arial" w:hAnsi="Arial" w:cs="Arial"/>
                <w:color w:val="000000"/>
                <w:kern w:val="0"/>
                <w:sz w:val="21"/>
                <w:szCs w:val="21"/>
              </w:rPr>
            </w:pPr>
          </w:p>
        </w:tc>
      </w:tr>
    </w:tbl>
    <w:p w:rsidR="00DB404C" w:rsidRPr="00811760" w:rsidRDefault="00DB404C" w:rsidP="00045EDC">
      <w:pPr>
        <w:autoSpaceDE w:val="0"/>
        <w:autoSpaceDN w:val="0"/>
        <w:adjustRightInd w:val="0"/>
        <w:spacing w:beforeLines="30"/>
        <w:rPr>
          <w:rFonts w:ascii="Arial" w:hAnsi="Arial" w:cs="Arial"/>
          <w:color w:val="000000"/>
          <w:kern w:val="0"/>
          <w:sz w:val="21"/>
          <w:szCs w:val="21"/>
        </w:rPr>
      </w:pPr>
      <w:r w:rsidRPr="00811760">
        <w:rPr>
          <w:rFonts w:ascii="Arial" w:hAnsi="Arial" w:cs="Arial"/>
          <w:color w:val="000000"/>
          <w:kern w:val="0"/>
          <w:sz w:val="21"/>
          <w:szCs w:val="21"/>
        </w:rPr>
        <w:t>Prepare a classified balance sheet; assume that $13,900 of the notes payable will be paid in 201</w:t>
      </w:r>
      <w:r w:rsidR="00A52810" w:rsidRPr="00811760">
        <w:rPr>
          <w:rFonts w:ascii="Arial" w:hAnsi="Arial" w:cs="Arial"/>
          <w:color w:val="000000"/>
          <w:kern w:val="0"/>
          <w:sz w:val="21"/>
          <w:szCs w:val="21"/>
        </w:rPr>
        <w:t>8</w:t>
      </w:r>
      <w:r w:rsidRPr="00811760">
        <w:rPr>
          <w:rFonts w:ascii="Arial" w:hAnsi="Arial" w:cs="Arial"/>
          <w:color w:val="000000"/>
          <w:kern w:val="0"/>
          <w:sz w:val="21"/>
          <w:szCs w:val="21"/>
        </w:rPr>
        <w:t xml:space="preserve"> using GAAP.</w:t>
      </w:r>
    </w:p>
    <w:p w:rsidR="00DB404C" w:rsidRPr="00811760" w:rsidRDefault="00DB404C" w:rsidP="00DB404C">
      <w:pPr>
        <w:autoSpaceDE w:val="0"/>
        <w:autoSpaceDN w:val="0"/>
        <w:adjustRightInd w:val="0"/>
        <w:rPr>
          <w:rFonts w:ascii="Arial" w:hAnsi="Arial" w:cs="Arial"/>
          <w:color w:val="000000"/>
          <w:kern w:val="0"/>
          <w:sz w:val="21"/>
          <w:szCs w:val="21"/>
        </w:rPr>
      </w:pPr>
    </w:p>
    <w:p w:rsidR="00DB404C" w:rsidRPr="00811760" w:rsidRDefault="00DB404C" w:rsidP="00DB404C">
      <w:pPr>
        <w:autoSpaceDE w:val="0"/>
        <w:autoSpaceDN w:val="0"/>
        <w:adjustRightInd w:val="0"/>
        <w:rPr>
          <w:rFonts w:ascii="Arial" w:hAnsi="Arial" w:cs="Arial"/>
          <w:color w:val="000000"/>
          <w:kern w:val="0"/>
          <w:sz w:val="21"/>
          <w:szCs w:val="21"/>
        </w:rPr>
      </w:pPr>
      <w:proofErr w:type="gramStart"/>
      <w:r w:rsidRPr="00811760">
        <w:rPr>
          <w:rFonts w:ascii="Arial" w:hAnsi="Arial" w:cs="Arial"/>
          <w:b/>
          <w:bCs/>
          <w:color w:val="B21117"/>
          <w:kern w:val="0"/>
          <w:sz w:val="21"/>
          <w:szCs w:val="21"/>
        </w:rPr>
        <w:t>GAAP4-6.</w:t>
      </w:r>
      <w:proofErr w:type="gramEnd"/>
      <w:r w:rsidRPr="00811760">
        <w:rPr>
          <w:rFonts w:ascii="Arial" w:hAnsi="Arial" w:cs="Arial"/>
          <w:b/>
          <w:bCs/>
          <w:color w:val="B21117"/>
          <w:kern w:val="0"/>
          <w:sz w:val="21"/>
          <w:szCs w:val="21"/>
        </w:rPr>
        <w:t xml:space="preserve"> </w:t>
      </w:r>
      <w:r w:rsidRPr="00811760">
        <w:rPr>
          <w:rFonts w:ascii="Arial" w:hAnsi="Arial" w:cs="Arial"/>
          <w:color w:val="000000"/>
          <w:kern w:val="0"/>
          <w:sz w:val="21"/>
          <w:szCs w:val="21"/>
        </w:rPr>
        <w:t>Brian Hopkins is interested in comparing the liquidity and solvency of a U.S. software company with a Chinese competitor. Is this possible if the two companies report using different currencies?</w:t>
      </w:r>
    </w:p>
    <w:p w:rsidR="00AF1A12" w:rsidRPr="00811760" w:rsidRDefault="00AF1A12" w:rsidP="00AF1A12">
      <w:pPr>
        <w:autoSpaceDE w:val="0"/>
        <w:autoSpaceDN w:val="0"/>
        <w:adjustRightInd w:val="0"/>
        <w:rPr>
          <w:rFonts w:ascii="Arial" w:hAnsi="Arial" w:cs="Arial"/>
          <w:color w:val="58585A"/>
          <w:kern w:val="0"/>
          <w:szCs w:val="24"/>
        </w:rPr>
      </w:pPr>
    </w:p>
    <w:p w:rsidR="00AF1A12" w:rsidRPr="00811760" w:rsidRDefault="00AF1A12" w:rsidP="00AF1A12">
      <w:pPr>
        <w:autoSpaceDE w:val="0"/>
        <w:autoSpaceDN w:val="0"/>
        <w:adjustRightInd w:val="0"/>
        <w:rPr>
          <w:rFonts w:ascii="Arial" w:hAnsi="Arial" w:cs="Arial"/>
          <w:b/>
          <w:color w:val="58585A"/>
          <w:kern w:val="0"/>
          <w:sz w:val="28"/>
          <w:szCs w:val="28"/>
        </w:rPr>
      </w:pPr>
      <w:r w:rsidRPr="00811760">
        <w:rPr>
          <w:rFonts w:ascii="Arial" w:hAnsi="Arial" w:cs="Arial"/>
          <w:b/>
          <w:color w:val="58585A"/>
          <w:kern w:val="0"/>
          <w:sz w:val="28"/>
          <w:szCs w:val="28"/>
        </w:rPr>
        <w:t xml:space="preserve">GAAP Financial Reporting Problem: </w:t>
      </w:r>
      <w:r w:rsidR="00F93270" w:rsidRPr="00811760">
        <w:rPr>
          <w:rFonts w:ascii="Arial" w:hAnsi="Arial" w:cs="Arial"/>
          <w:b/>
          <w:color w:val="58585A"/>
          <w:kern w:val="0"/>
          <w:sz w:val="28"/>
          <w:szCs w:val="28"/>
        </w:rPr>
        <w:t xml:space="preserve">Apple </w:t>
      </w:r>
      <w:r w:rsidRPr="00811760">
        <w:rPr>
          <w:rFonts w:ascii="Arial" w:hAnsi="Arial" w:cs="Arial"/>
          <w:b/>
          <w:color w:val="58585A"/>
          <w:kern w:val="0"/>
          <w:sz w:val="28"/>
          <w:szCs w:val="28"/>
        </w:rPr>
        <w:t>Inc.</w:t>
      </w:r>
      <w:r w:rsidR="00F93270" w:rsidRPr="00811760">
        <w:rPr>
          <w:rFonts w:ascii="Arial" w:hAnsi="Arial" w:cs="Arial"/>
          <w:b/>
          <w:color w:val="58585A"/>
          <w:kern w:val="0"/>
          <w:sz w:val="28"/>
          <w:szCs w:val="28"/>
        </w:rPr>
        <w:t xml:space="preserve"> (USA)</w:t>
      </w:r>
    </w:p>
    <w:p w:rsidR="002F01E0" w:rsidRPr="00811760" w:rsidRDefault="00AD140C" w:rsidP="002F01E0">
      <w:pPr>
        <w:autoSpaceDE w:val="0"/>
        <w:autoSpaceDN w:val="0"/>
        <w:adjustRightInd w:val="0"/>
        <w:ind w:left="992" w:hangingChars="472" w:hanging="992"/>
        <w:rPr>
          <w:rFonts w:ascii="Arial" w:hAnsi="Arial" w:cs="Arial"/>
          <w:color w:val="000000"/>
          <w:kern w:val="0"/>
          <w:sz w:val="21"/>
          <w:szCs w:val="21"/>
        </w:rPr>
      </w:pPr>
      <w:proofErr w:type="gramStart"/>
      <w:r w:rsidRPr="00811760">
        <w:rPr>
          <w:rFonts w:ascii="Arial" w:hAnsi="Arial" w:cs="Arial"/>
          <w:b/>
          <w:bCs/>
          <w:color w:val="B21117"/>
          <w:kern w:val="0"/>
          <w:sz w:val="21"/>
          <w:szCs w:val="21"/>
        </w:rPr>
        <w:t>GAAP</w:t>
      </w:r>
      <w:r w:rsidR="002F01E0" w:rsidRPr="00811760">
        <w:rPr>
          <w:rFonts w:ascii="Arial" w:hAnsi="Arial" w:cs="Arial"/>
          <w:b/>
          <w:bCs/>
          <w:color w:val="B21117"/>
          <w:kern w:val="0"/>
          <w:sz w:val="21"/>
          <w:szCs w:val="21"/>
        </w:rPr>
        <w:t>4</w:t>
      </w:r>
      <w:r w:rsidRPr="00811760">
        <w:rPr>
          <w:rFonts w:ascii="Arial" w:hAnsi="Arial" w:cs="Arial"/>
          <w:b/>
          <w:bCs/>
          <w:color w:val="B21117"/>
          <w:kern w:val="0"/>
          <w:sz w:val="21"/>
          <w:szCs w:val="21"/>
        </w:rPr>
        <w:t>-</w:t>
      </w:r>
      <w:r w:rsidR="002F01E0" w:rsidRPr="00811760">
        <w:rPr>
          <w:rFonts w:ascii="Arial" w:hAnsi="Arial" w:cs="Arial"/>
          <w:b/>
          <w:bCs/>
          <w:color w:val="B21117"/>
          <w:kern w:val="0"/>
          <w:sz w:val="21"/>
          <w:szCs w:val="21"/>
        </w:rPr>
        <w:t>7</w:t>
      </w:r>
      <w:r w:rsidRPr="00811760">
        <w:rPr>
          <w:rFonts w:ascii="Arial" w:hAnsi="Arial" w:cs="Arial"/>
          <w:b/>
          <w:bCs/>
          <w:color w:val="B21117"/>
          <w:kern w:val="0"/>
          <w:sz w:val="21"/>
          <w:szCs w:val="21"/>
        </w:rPr>
        <w:t>.</w:t>
      </w:r>
      <w:proofErr w:type="gramEnd"/>
      <w:r w:rsidRPr="00811760">
        <w:rPr>
          <w:rFonts w:ascii="Arial" w:hAnsi="Arial" w:cs="Arial"/>
          <w:b/>
          <w:bCs/>
          <w:color w:val="B21117"/>
          <w:kern w:val="0"/>
          <w:sz w:val="21"/>
          <w:szCs w:val="21"/>
        </w:rPr>
        <w:t xml:space="preserve"> </w:t>
      </w:r>
      <w:r w:rsidR="002F01E0" w:rsidRPr="00811760">
        <w:rPr>
          <w:rFonts w:ascii="Arial" w:hAnsi="Arial" w:cs="Arial"/>
          <w:color w:val="000000"/>
          <w:kern w:val="0"/>
          <w:sz w:val="21"/>
          <w:szCs w:val="21"/>
        </w:rPr>
        <w:t xml:space="preserve">The financial statements of </w:t>
      </w:r>
      <w:r w:rsidR="002F01E0" w:rsidRPr="00811760">
        <w:rPr>
          <w:rFonts w:ascii="Arial" w:hAnsi="Arial" w:cs="Arial"/>
          <w:color w:val="C11517"/>
          <w:kern w:val="0"/>
          <w:sz w:val="21"/>
          <w:szCs w:val="21"/>
        </w:rPr>
        <w:t xml:space="preserve">Apple </w:t>
      </w:r>
      <w:r w:rsidR="002F01E0" w:rsidRPr="00811760">
        <w:rPr>
          <w:rFonts w:ascii="Arial" w:hAnsi="Arial" w:cs="Arial"/>
          <w:color w:val="000000"/>
          <w:kern w:val="0"/>
          <w:sz w:val="21"/>
          <w:szCs w:val="21"/>
        </w:rPr>
        <w:t xml:space="preserve">are presented in Appendix D. The company's complete annual report, including the notes to its financial statements, is available at </w:t>
      </w:r>
      <w:r w:rsidR="002F01E0" w:rsidRPr="00811760">
        <w:rPr>
          <w:rFonts w:ascii="Arial" w:hAnsi="Arial" w:cs="Arial"/>
          <w:i/>
          <w:iCs/>
          <w:color w:val="000000"/>
          <w:kern w:val="0"/>
          <w:sz w:val="21"/>
          <w:szCs w:val="21"/>
        </w:rPr>
        <w:t>http://investor.apple.com</w:t>
      </w:r>
      <w:r w:rsidR="002F01E0" w:rsidRPr="00811760">
        <w:rPr>
          <w:rFonts w:ascii="Arial" w:hAnsi="Arial" w:cs="Arial"/>
          <w:color w:val="000000"/>
          <w:kern w:val="0"/>
          <w:sz w:val="21"/>
          <w:szCs w:val="21"/>
        </w:rPr>
        <w:t>.</w:t>
      </w:r>
    </w:p>
    <w:p w:rsidR="002F01E0" w:rsidRPr="00811760" w:rsidRDefault="002F01E0" w:rsidP="002F01E0">
      <w:pPr>
        <w:autoSpaceDE w:val="0"/>
        <w:autoSpaceDN w:val="0"/>
        <w:adjustRightInd w:val="0"/>
        <w:ind w:leftChars="414" w:left="1275" w:hangingChars="134" w:hanging="281"/>
        <w:rPr>
          <w:rFonts w:ascii="Arial" w:hAnsi="Arial" w:cs="Arial"/>
          <w:color w:val="000000"/>
          <w:kern w:val="0"/>
          <w:sz w:val="21"/>
          <w:szCs w:val="21"/>
        </w:rPr>
      </w:pPr>
      <w:r w:rsidRPr="00811760">
        <w:rPr>
          <w:rFonts w:ascii="Arial" w:hAnsi="Arial" w:cs="Arial"/>
          <w:color w:val="000000"/>
          <w:kern w:val="0"/>
          <w:sz w:val="21"/>
          <w:szCs w:val="21"/>
        </w:rPr>
        <w:t>(a) What were Apple's total current assets at December 31, 2013 and December 31, 2012?</w:t>
      </w:r>
    </w:p>
    <w:p w:rsidR="002F01E0" w:rsidRPr="00811760" w:rsidRDefault="002F01E0" w:rsidP="002F01E0">
      <w:pPr>
        <w:autoSpaceDE w:val="0"/>
        <w:autoSpaceDN w:val="0"/>
        <w:adjustRightInd w:val="0"/>
        <w:ind w:leftChars="414" w:left="1275" w:hangingChars="134" w:hanging="281"/>
        <w:rPr>
          <w:rFonts w:ascii="Arial" w:hAnsi="Arial" w:cs="Arial"/>
          <w:color w:val="000000"/>
          <w:kern w:val="0"/>
          <w:sz w:val="21"/>
          <w:szCs w:val="21"/>
        </w:rPr>
      </w:pPr>
      <w:r w:rsidRPr="00811760">
        <w:rPr>
          <w:rFonts w:ascii="Arial" w:hAnsi="Arial" w:cs="Arial"/>
          <w:color w:val="000000"/>
          <w:kern w:val="0"/>
          <w:sz w:val="21"/>
          <w:szCs w:val="21"/>
        </w:rPr>
        <w:t>(b) Are the assets included in current assets listed in the proper order? Explain.</w:t>
      </w:r>
    </w:p>
    <w:p w:rsidR="002F01E0" w:rsidRPr="00811760" w:rsidRDefault="002F01E0" w:rsidP="002F01E0">
      <w:pPr>
        <w:autoSpaceDE w:val="0"/>
        <w:autoSpaceDN w:val="0"/>
        <w:adjustRightInd w:val="0"/>
        <w:ind w:leftChars="414" w:left="1275" w:hangingChars="134" w:hanging="281"/>
        <w:rPr>
          <w:rFonts w:ascii="Arial" w:hAnsi="Arial" w:cs="Arial"/>
          <w:color w:val="000000"/>
          <w:kern w:val="0"/>
          <w:sz w:val="21"/>
          <w:szCs w:val="21"/>
        </w:rPr>
      </w:pPr>
      <w:r w:rsidRPr="00811760">
        <w:rPr>
          <w:rFonts w:ascii="Arial" w:hAnsi="Arial" w:cs="Arial"/>
          <w:color w:val="000000"/>
          <w:kern w:val="0"/>
          <w:sz w:val="21"/>
          <w:szCs w:val="21"/>
        </w:rPr>
        <w:t>(c) How are Apple's assets classified?</w:t>
      </w:r>
    </w:p>
    <w:p w:rsidR="002F01E0" w:rsidRPr="00811760" w:rsidRDefault="002F01E0" w:rsidP="002F01E0">
      <w:pPr>
        <w:autoSpaceDE w:val="0"/>
        <w:autoSpaceDN w:val="0"/>
        <w:adjustRightInd w:val="0"/>
        <w:ind w:leftChars="414" w:left="1275" w:hangingChars="134" w:hanging="281"/>
        <w:rPr>
          <w:rFonts w:ascii="Arial" w:hAnsi="Arial" w:cs="Arial"/>
          <w:color w:val="000000"/>
          <w:kern w:val="0"/>
          <w:sz w:val="21"/>
          <w:szCs w:val="21"/>
        </w:rPr>
      </w:pPr>
      <w:r w:rsidRPr="00811760">
        <w:rPr>
          <w:rFonts w:ascii="Arial" w:hAnsi="Arial" w:cs="Arial"/>
          <w:color w:val="000000"/>
          <w:kern w:val="0"/>
          <w:sz w:val="21"/>
          <w:szCs w:val="21"/>
        </w:rPr>
        <w:t>(d) What were Apple's current liabilities at December 31, 2013, and December 31, 2012?</w:t>
      </w:r>
    </w:p>
    <w:sectPr w:rsidR="002F01E0" w:rsidRPr="00811760" w:rsidSect="00EF23E6">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45EF" w:rsidRDefault="001B45EF" w:rsidP="0007525C">
      <w:r>
        <w:separator/>
      </w:r>
    </w:p>
  </w:endnote>
  <w:endnote w:type="continuationSeparator" w:id="0">
    <w:p w:rsidR="001B45EF" w:rsidRDefault="001B45EF" w:rsidP="0007525C">
      <w:r>
        <w:continuationSeparator/>
      </w:r>
    </w:p>
  </w:endnote>
</w:endnotes>
</file>

<file path=word/fontTable.xml><?xml version="1.0" encoding="utf-8"?>
<w:fonts xmlns:r="http://schemas.openxmlformats.org/officeDocument/2006/relationships" xmlns:w="http://schemas.openxmlformats.org/wordprocessingml/2006/main">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74xscqlqrardpoa">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33xaihocywjdvum">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71heejygnzqxbip">
    <w:altName w:val="Arial Unicode MS"/>
    <w:panose1 w:val="00000000000000000000"/>
    <w:charset w:val="00"/>
    <w:family w:val="swiss"/>
    <w:notTrueType/>
    <w:pitch w:val="default"/>
    <w:sig w:usb0="00000000" w:usb1="08080000" w:usb2="00000010"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45EF" w:rsidRDefault="001B45EF" w:rsidP="0007525C">
      <w:r>
        <w:separator/>
      </w:r>
    </w:p>
  </w:footnote>
  <w:footnote w:type="continuationSeparator" w:id="0">
    <w:p w:rsidR="001B45EF" w:rsidRDefault="001B45EF" w:rsidP="000752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1582"/>
    <w:multiLevelType w:val="hybridMultilevel"/>
    <w:tmpl w:val="939A0EE2"/>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3B42FEE"/>
    <w:multiLevelType w:val="hybridMultilevel"/>
    <w:tmpl w:val="1384ECFE"/>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BAE3B7E"/>
    <w:multiLevelType w:val="hybridMultilevel"/>
    <w:tmpl w:val="0174FE8E"/>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C5C4887"/>
    <w:multiLevelType w:val="hybridMultilevel"/>
    <w:tmpl w:val="4F0005B0"/>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190072C"/>
    <w:multiLevelType w:val="hybridMultilevel"/>
    <w:tmpl w:val="77B86374"/>
    <w:lvl w:ilvl="0" w:tplc="E2B85FD6">
      <w:start w:val="1"/>
      <w:numFmt w:val="bullet"/>
      <w:lvlText w:val=""/>
      <w:lvlJc w:val="left"/>
      <w:pPr>
        <w:ind w:left="2752" w:hanging="480"/>
      </w:pPr>
      <w:rPr>
        <w:rFonts w:ascii="Wingdings" w:eastAsia="新細明體" w:hAnsi="Wingdings" w:hint="default"/>
      </w:rPr>
    </w:lvl>
    <w:lvl w:ilvl="1" w:tplc="EE7A884E">
      <w:numFmt w:val="bullet"/>
      <w:lvlText w:val="•"/>
      <w:lvlJc w:val="left"/>
      <w:pPr>
        <w:ind w:left="3112" w:hanging="360"/>
      </w:pPr>
      <w:rPr>
        <w:rFonts w:ascii="74xscqlqrardpoa" w:eastAsiaTheme="minorEastAsia" w:hAnsi="74xscqlqrardpoa" w:cs="74xscqlqrardpoa" w:hint="default"/>
      </w:rPr>
    </w:lvl>
    <w:lvl w:ilvl="2" w:tplc="04090005" w:tentative="1">
      <w:start w:val="1"/>
      <w:numFmt w:val="bullet"/>
      <w:lvlText w:val=""/>
      <w:lvlJc w:val="left"/>
      <w:pPr>
        <w:ind w:left="3712" w:hanging="480"/>
      </w:pPr>
      <w:rPr>
        <w:rFonts w:ascii="Wingdings" w:hAnsi="Wingdings" w:hint="default"/>
      </w:rPr>
    </w:lvl>
    <w:lvl w:ilvl="3" w:tplc="04090001" w:tentative="1">
      <w:start w:val="1"/>
      <w:numFmt w:val="bullet"/>
      <w:lvlText w:val=""/>
      <w:lvlJc w:val="left"/>
      <w:pPr>
        <w:ind w:left="4192" w:hanging="480"/>
      </w:pPr>
      <w:rPr>
        <w:rFonts w:ascii="Wingdings" w:hAnsi="Wingdings" w:hint="default"/>
      </w:rPr>
    </w:lvl>
    <w:lvl w:ilvl="4" w:tplc="04090003" w:tentative="1">
      <w:start w:val="1"/>
      <w:numFmt w:val="bullet"/>
      <w:lvlText w:val=""/>
      <w:lvlJc w:val="left"/>
      <w:pPr>
        <w:ind w:left="4672" w:hanging="480"/>
      </w:pPr>
      <w:rPr>
        <w:rFonts w:ascii="Wingdings" w:hAnsi="Wingdings" w:hint="default"/>
      </w:rPr>
    </w:lvl>
    <w:lvl w:ilvl="5" w:tplc="04090005" w:tentative="1">
      <w:start w:val="1"/>
      <w:numFmt w:val="bullet"/>
      <w:lvlText w:val=""/>
      <w:lvlJc w:val="left"/>
      <w:pPr>
        <w:ind w:left="5152" w:hanging="480"/>
      </w:pPr>
      <w:rPr>
        <w:rFonts w:ascii="Wingdings" w:hAnsi="Wingdings" w:hint="default"/>
      </w:rPr>
    </w:lvl>
    <w:lvl w:ilvl="6" w:tplc="04090001" w:tentative="1">
      <w:start w:val="1"/>
      <w:numFmt w:val="bullet"/>
      <w:lvlText w:val=""/>
      <w:lvlJc w:val="left"/>
      <w:pPr>
        <w:ind w:left="5632" w:hanging="480"/>
      </w:pPr>
      <w:rPr>
        <w:rFonts w:ascii="Wingdings" w:hAnsi="Wingdings" w:hint="default"/>
      </w:rPr>
    </w:lvl>
    <w:lvl w:ilvl="7" w:tplc="04090003" w:tentative="1">
      <w:start w:val="1"/>
      <w:numFmt w:val="bullet"/>
      <w:lvlText w:val=""/>
      <w:lvlJc w:val="left"/>
      <w:pPr>
        <w:ind w:left="6112" w:hanging="480"/>
      </w:pPr>
      <w:rPr>
        <w:rFonts w:ascii="Wingdings" w:hAnsi="Wingdings" w:hint="default"/>
      </w:rPr>
    </w:lvl>
    <w:lvl w:ilvl="8" w:tplc="04090005" w:tentative="1">
      <w:start w:val="1"/>
      <w:numFmt w:val="bullet"/>
      <w:lvlText w:val=""/>
      <w:lvlJc w:val="left"/>
      <w:pPr>
        <w:ind w:left="6592" w:hanging="480"/>
      </w:pPr>
      <w:rPr>
        <w:rFonts w:ascii="Wingdings" w:hAnsi="Wingdings" w:hint="default"/>
      </w:rPr>
    </w:lvl>
  </w:abstractNum>
  <w:abstractNum w:abstractNumId="5">
    <w:nsid w:val="148D2445"/>
    <w:multiLevelType w:val="hybridMultilevel"/>
    <w:tmpl w:val="3CE0C4A6"/>
    <w:lvl w:ilvl="0" w:tplc="1F369F7C">
      <w:start w:val="1"/>
      <w:numFmt w:val="bullet"/>
      <w:lvlText w:val="․"/>
      <w:lvlJc w:val="left"/>
      <w:pPr>
        <w:ind w:left="480" w:hanging="480"/>
      </w:pPr>
      <w:rPr>
        <w:rFonts w:ascii="新細明體" w:eastAsia="新細明體" w:hAnsi="新細明體" w:hint="eastAsia"/>
      </w:rPr>
    </w:lvl>
    <w:lvl w:ilvl="1" w:tplc="C4C42EA0">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E5B420F"/>
    <w:multiLevelType w:val="hybridMultilevel"/>
    <w:tmpl w:val="E34EAE2A"/>
    <w:lvl w:ilvl="0" w:tplc="1F369F7C">
      <w:start w:val="1"/>
      <w:numFmt w:val="bullet"/>
      <w:lvlText w:val="․"/>
      <w:lvlJc w:val="left"/>
      <w:pPr>
        <w:ind w:left="480" w:hanging="480"/>
      </w:pPr>
      <w:rPr>
        <w:rFonts w:ascii="新細明體" w:eastAsia="新細明體" w:hAnsi="新細明體" w:hint="eastAsia"/>
      </w:rPr>
    </w:lvl>
    <w:lvl w:ilvl="1" w:tplc="0E0C31A2">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1F97F33"/>
    <w:multiLevelType w:val="hybridMultilevel"/>
    <w:tmpl w:val="1212B1FC"/>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EBB02F6"/>
    <w:multiLevelType w:val="hybridMultilevel"/>
    <w:tmpl w:val="A8729D48"/>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ECD17F0"/>
    <w:multiLevelType w:val="hybridMultilevel"/>
    <w:tmpl w:val="F790F896"/>
    <w:lvl w:ilvl="0" w:tplc="86AACB12">
      <w:numFmt w:val="bullet"/>
      <w:lvlText w:val="•"/>
      <w:lvlJc w:val="left"/>
      <w:pPr>
        <w:ind w:left="360" w:hanging="360"/>
      </w:pPr>
      <w:rPr>
        <w:rFonts w:ascii="74xscqlqrardpoa" w:eastAsiaTheme="minorEastAsia" w:hAnsi="74xscqlqrardpoa" w:cs="74xscqlqrardpo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3737437"/>
    <w:multiLevelType w:val="hybridMultilevel"/>
    <w:tmpl w:val="F31AB340"/>
    <w:lvl w:ilvl="0" w:tplc="DB40AF2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6A91604"/>
    <w:multiLevelType w:val="hybridMultilevel"/>
    <w:tmpl w:val="B7EA1960"/>
    <w:lvl w:ilvl="0" w:tplc="485C6B6E">
      <w:numFmt w:val="bullet"/>
      <w:lvlText w:val="•"/>
      <w:lvlJc w:val="left"/>
      <w:pPr>
        <w:ind w:left="360" w:hanging="360"/>
      </w:pPr>
      <w:rPr>
        <w:rFonts w:ascii="74xscqlqrardpoa" w:eastAsiaTheme="minorEastAsia" w:hAnsi="74xscqlqrardpoa" w:cs="74xscqlqrardpo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481F1B33"/>
    <w:multiLevelType w:val="hybridMultilevel"/>
    <w:tmpl w:val="65CCB78E"/>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BF473D6"/>
    <w:multiLevelType w:val="hybridMultilevel"/>
    <w:tmpl w:val="41DC177A"/>
    <w:lvl w:ilvl="0" w:tplc="1F369F7C">
      <w:start w:val="1"/>
      <w:numFmt w:val="bullet"/>
      <w:lvlText w:val="․"/>
      <w:lvlJc w:val="left"/>
      <w:pPr>
        <w:ind w:left="480" w:hanging="480"/>
      </w:pPr>
      <w:rPr>
        <w:rFonts w:ascii="新細明體" w:eastAsia="新細明體" w:hAnsi="新細明體" w:hint="eastAsia"/>
      </w:rPr>
    </w:lvl>
    <w:lvl w:ilvl="1" w:tplc="33082AE2">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62301CBF"/>
    <w:multiLevelType w:val="hybridMultilevel"/>
    <w:tmpl w:val="094ADCBC"/>
    <w:lvl w:ilvl="0" w:tplc="591ACEA4">
      <w:numFmt w:val="bullet"/>
      <w:lvlText w:val="•"/>
      <w:lvlJc w:val="left"/>
      <w:pPr>
        <w:ind w:left="360" w:hanging="360"/>
      </w:pPr>
      <w:rPr>
        <w:rFonts w:ascii="33xaihocywjdvum" w:eastAsiaTheme="minorEastAsia" w:hAnsi="33xaihocywjdvum" w:cs="33xaihocywjdvum"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762F4216"/>
    <w:multiLevelType w:val="hybridMultilevel"/>
    <w:tmpl w:val="22C2CEB8"/>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BBA5E4B"/>
    <w:multiLevelType w:val="hybridMultilevel"/>
    <w:tmpl w:val="9782E9FA"/>
    <w:lvl w:ilvl="0" w:tplc="43D017AC">
      <w:numFmt w:val="bullet"/>
      <w:lvlText w:val="•"/>
      <w:lvlJc w:val="left"/>
      <w:pPr>
        <w:ind w:left="360" w:hanging="360"/>
      </w:pPr>
      <w:rPr>
        <w:rFonts w:ascii="33xaihocywjdvum" w:eastAsiaTheme="minorEastAsia" w:hAnsi="33xaihocywjdvum" w:cs="33xaihocywjdvum"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0"/>
  </w:num>
  <w:num w:numId="2">
    <w:abstractNumId w:val="5"/>
  </w:num>
  <w:num w:numId="3">
    <w:abstractNumId w:val="12"/>
  </w:num>
  <w:num w:numId="4">
    <w:abstractNumId w:val="13"/>
  </w:num>
  <w:num w:numId="5">
    <w:abstractNumId w:val="15"/>
  </w:num>
  <w:num w:numId="6">
    <w:abstractNumId w:val="16"/>
  </w:num>
  <w:num w:numId="7">
    <w:abstractNumId w:val="7"/>
  </w:num>
  <w:num w:numId="8">
    <w:abstractNumId w:val="14"/>
  </w:num>
  <w:num w:numId="9">
    <w:abstractNumId w:val="6"/>
  </w:num>
  <w:num w:numId="10">
    <w:abstractNumId w:val="1"/>
  </w:num>
  <w:num w:numId="11">
    <w:abstractNumId w:val="11"/>
  </w:num>
  <w:num w:numId="12">
    <w:abstractNumId w:val="4"/>
  </w:num>
  <w:num w:numId="13">
    <w:abstractNumId w:val="9"/>
  </w:num>
  <w:num w:numId="14">
    <w:abstractNumId w:val="8"/>
  </w:num>
  <w:num w:numId="15">
    <w:abstractNumId w:val="0"/>
  </w:num>
  <w:num w:numId="16">
    <w:abstractNumId w:val="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79A2"/>
    <w:rsid w:val="00002106"/>
    <w:rsid w:val="00011D10"/>
    <w:rsid w:val="00041A5E"/>
    <w:rsid w:val="00045EDC"/>
    <w:rsid w:val="00046486"/>
    <w:rsid w:val="000505B6"/>
    <w:rsid w:val="000518A1"/>
    <w:rsid w:val="000703B9"/>
    <w:rsid w:val="0007525C"/>
    <w:rsid w:val="0007661E"/>
    <w:rsid w:val="00081DB6"/>
    <w:rsid w:val="00085F6A"/>
    <w:rsid w:val="00090F2B"/>
    <w:rsid w:val="00097077"/>
    <w:rsid w:val="000A5B3A"/>
    <w:rsid w:val="000C4ECC"/>
    <w:rsid w:val="000C658A"/>
    <w:rsid w:val="000D16A4"/>
    <w:rsid w:val="000D223E"/>
    <w:rsid w:val="000E460D"/>
    <w:rsid w:val="000E7C55"/>
    <w:rsid w:val="000F17E0"/>
    <w:rsid w:val="000F47E2"/>
    <w:rsid w:val="000F4C98"/>
    <w:rsid w:val="000F558A"/>
    <w:rsid w:val="00103349"/>
    <w:rsid w:val="00104851"/>
    <w:rsid w:val="00114267"/>
    <w:rsid w:val="00115ADF"/>
    <w:rsid w:val="001166A4"/>
    <w:rsid w:val="001237F8"/>
    <w:rsid w:val="0012711C"/>
    <w:rsid w:val="001702C2"/>
    <w:rsid w:val="00182F85"/>
    <w:rsid w:val="00183C5F"/>
    <w:rsid w:val="00186367"/>
    <w:rsid w:val="00196B76"/>
    <w:rsid w:val="001A17EF"/>
    <w:rsid w:val="001A3551"/>
    <w:rsid w:val="001A3556"/>
    <w:rsid w:val="001A4988"/>
    <w:rsid w:val="001A5C2D"/>
    <w:rsid w:val="001A75F9"/>
    <w:rsid w:val="001B3D94"/>
    <w:rsid w:val="001B45EF"/>
    <w:rsid w:val="001B4D76"/>
    <w:rsid w:val="001B6606"/>
    <w:rsid w:val="001B6E1C"/>
    <w:rsid w:val="001C0CB6"/>
    <w:rsid w:val="001C31CA"/>
    <w:rsid w:val="001C44E2"/>
    <w:rsid w:val="001D5E27"/>
    <w:rsid w:val="001D78BF"/>
    <w:rsid w:val="001E00B2"/>
    <w:rsid w:val="001F36CD"/>
    <w:rsid w:val="00214B95"/>
    <w:rsid w:val="002217E4"/>
    <w:rsid w:val="00231B14"/>
    <w:rsid w:val="00233C60"/>
    <w:rsid w:val="002368E6"/>
    <w:rsid w:val="00244BE6"/>
    <w:rsid w:val="002529D2"/>
    <w:rsid w:val="0025509C"/>
    <w:rsid w:val="00274784"/>
    <w:rsid w:val="002779A2"/>
    <w:rsid w:val="00283626"/>
    <w:rsid w:val="002855B8"/>
    <w:rsid w:val="002903C3"/>
    <w:rsid w:val="002A3F5C"/>
    <w:rsid w:val="002A41A7"/>
    <w:rsid w:val="002A51BF"/>
    <w:rsid w:val="002A57AD"/>
    <w:rsid w:val="002B031C"/>
    <w:rsid w:val="002B0754"/>
    <w:rsid w:val="002B1542"/>
    <w:rsid w:val="002B76BF"/>
    <w:rsid w:val="002C0A83"/>
    <w:rsid w:val="002D040D"/>
    <w:rsid w:val="002D18E9"/>
    <w:rsid w:val="002E5A89"/>
    <w:rsid w:val="002F01E0"/>
    <w:rsid w:val="00302D79"/>
    <w:rsid w:val="0031527F"/>
    <w:rsid w:val="0032107C"/>
    <w:rsid w:val="0032170D"/>
    <w:rsid w:val="003248B4"/>
    <w:rsid w:val="0033027F"/>
    <w:rsid w:val="00342E2A"/>
    <w:rsid w:val="00350D31"/>
    <w:rsid w:val="00354D9D"/>
    <w:rsid w:val="00356654"/>
    <w:rsid w:val="00360F29"/>
    <w:rsid w:val="003611B6"/>
    <w:rsid w:val="00372EB7"/>
    <w:rsid w:val="00382E1B"/>
    <w:rsid w:val="0038327A"/>
    <w:rsid w:val="003906F5"/>
    <w:rsid w:val="00391EDA"/>
    <w:rsid w:val="003968C4"/>
    <w:rsid w:val="003A4CF9"/>
    <w:rsid w:val="003B09D6"/>
    <w:rsid w:val="003B225C"/>
    <w:rsid w:val="003C2FF5"/>
    <w:rsid w:val="003C343A"/>
    <w:rsid w:val="003E3497"/>
    <w:rsid w:val="003F2601"/>
    <w:rsid w:val="004049D1"/>
    <w:rsid w:val="004114F5"/>
    <w:rsid w:val="0041428A"/>
    <w:rsid w:val="004202D9"/>
    <w:rsid w:val="00420D9E"/>
    <w:rsid w:val="00427AF8"/>
    <w:rsid w:val="00430D96"/>
    <w:rsid w:val="0045012D"/>
    <w:rsid w:val="00463AE9"/>
    <w:rsid w:val="00467ADA"/>
    <w:rsid w:val="00467C07"/>
    <w:rsid w:val="00470B57"/>
    <w:rsid w:val="00477B07"/>
    <w:rsid w:val="00486C8F"/>
    <w:rsid w:val="004B0984"/>
    <w:rsid w:val="004B14E5"/>
    <w:rsid w:val="004B1A2C"/>
    <w:rsid w:val="004B5328"/>
    <w:rsid w:val="004C0B0D"/>
    <w:rsid w:val="004C65CE"/>
    <w:rsid w:val="004D1F74"/>
    <w:rsid w:val="004D6B74"/>
    <w:rsid w:val="004E304D"/>
    <w:rsid w:val="004E5BE0"/>
    <w:rsid w:val="004E782A"/>
    <w:rsid w:val="004F28EA"/>
    <w:rsid w:val="004F6D05"/>
    <w:rsid w:val="0050632E"/>
    <w:rsid w:val="005065D1"/>
    <w:rsid w:val="00511771"/>
    <w:rsid w:val="0051294B"/>
    <w:rsid w:val="00512AC6"/>
    <w:rsid w:val="0052197A"/>
    <w:rsid w:val="0052361F"/>
    <w:rsid w:val="00534881"/>
    <w:rsid w:val="00543475"/>
    <w:rsid w:val="00545DCA"/>
    <w:rsid w:val="00546211"/>
    <w:rsid w:val="005478C2"/>
    <w:rsid w:val="00562BEE"/>
    <w:rsid w:val="00564A1D"/>
    <w:rsid w:val="00565C67"/>
    <w:rsid w:val="00575B70"/>
    <w:rsid w:val="005807F4"/>
    <w:rsid w:val="00582E80"/>
    <w:rsid w:val="005927C5"/>
    <w:rsid w:val="00593F53"/>
    <w:rsid w:val="005A0200"/>
    <w:rsid w:val="005C3132"/>
    <w:rsid w:val="005C32A2"/>
    <w:rsid w:val="005C579E"/>
    <w:rsid w:val="005C61F5"/>
    <w:rsid w:val="005C6E9B"/>
    <w:rsid w:val="005D4218"/>
    <w:rsid w:val="005D5DA0"/>
    <w:rsid w:val="005E5AE7"/>
    <w:rsid w:val="005F3B11"/>
    <w:rsid w:val="005F4F15"/>
    <w:rsid w:val="005F6CB0"/>
    <w:rsid w:val="00607144"/>
    <w:rsid w:val="0061549E"/>
    <w:rsid w:val="006313F4"/>
    <w:rsid w:val="00631F1E"/>
    <w:rsid w:val="006341B1"/>
    <w:rsid w:val="00654E37"/>
    <w:rsid w:val="006605FD"/>
    <w:rsid w:val="006613CA"/>
    <w:rsid w:val="006623EB"/>
    <w:rsid w:val="00663215"/>
    <w:rsid w:val="00673FFA"/>
    <w:rsid w:val="0067565D"/>
    <w:rsid w:val="00676F2D"/>
    <w:rsid w:val="00680270"/>
    <w:rsid w:val="00680DDC"/>
    <w:rsid w:val="0068504D"/>
    <w:rsid w:val="006860E7"/>
    <w:rsid w:val="006921D3"/>
    <w:rsid w:val="00692810"/>
    <w:rsid w:val="00696638"/>
    <w:rsid w:val="006A5D30"/>
    <w:rsid w:val="006A700E"/>
    <w:rsid w:val="006C1D04"/>
    <w:rsid w:val="006C46F5"/>
    <w:rsid w:val="006D3F27"/>
    <w:rsid w:val="006D4825"/>
    <w:rsid w:val="006D4CB5"/>
    <w:rsid w:val="006E0956"/>
    <w:rsid w:val="006F05A0"/>
    <w:rsid w:val="006F65E5"/>
    <w:rsid w:val="0071479A"/>
    <w:rsid w:val="007163C1"/>
    <w:rsid w:val="007165A6"/>
    <w:rsid w:val="0072242F"/>
    <w:rsid w:val="00727963"/>
    <w:rsid w:val="00727AE2"/>
    <w:rsid w:val="007313F9"/>
    <w:rsid w:val="007314C0"/>
    <w:rsid w:val="0074097B"/>
    <w:rsid w:val="00744E28"/>
    <w:rsid w:val="00745558"/>
    <w:rsid w:val="007519EB"/>
    <w:rsid w:val="007573AC"/>
    <w:rsid w:val="007615AF"/>
    <w:rsid w:val="007623FE"/>
    <w:rsid w:val="0076414D"/>
    <w:rsid w:val="00770B26"/>
    <w:rsid w:val="00770FE6"/>
    <w:rsid w:val="007731DE"/>
    <w:rsid w:val="00782732"/>
    <w:rsid w:val="00786EDC"/>
    <w:rsid w:val="0079535C"/>
    <w:rsid w:val="007978F1"/>
    <w:rsid w:val="007A7AD8"/>
    <w:rsid w:val="007B3947"/>
    <w:rsid w:val="007B5697"/>
    <w:rsid w:val="007C60F3"/>
    <w:rsid w:val="007C68F2"/>
    <w:rsid w:val="007C7EA8"/>
    <w:rsid w:val="007D23F4"/>
    <w:rsid w:val="007D7534"/>
    <w:rsid w:val="007E03A9"/>
    <w:rsid w:val="007E4631"/>
    <w:rsid w:val="007F1859"/>
    <w:rsid w:val="00801E86"/>
    <w:rsid w:val="008022AF"/>
    <w:rsid w:val="0080418B"/>
    <w:rsid w:val="0081073A"/>
    <w:rsid w:val="00811760"/>
    <w:rsid w:val="00812105"/>
    <w:rsid w:val="0082036D"/>
    <w:rsid w:val="00827847"/>
    <w:rsid w:val="00831DFC"/>
    <w:rsid w:val="00836A46"/>
    <w:rsid w:val="00843C16"/>
    <w:rsid w:val="00844A49"/>
    <w:rsid w:val="0084587B"/>
    <w:rsid w:val="00883E7D"/>
    <w:rsid w:val="00885D37"/>
    <w:rsid w:val="0089641B"/>
    <w:rsid w:val="008A5696"/>
    <w:rsid w:val="008A78B7"/>
    <w:rsid w:val="008B311D"/>
    <w:rsid w:val="008B3E72"/>
    <w:rsid w:val="008B7D59"/>
    <w:rsid w:val="008D3EAC"/>
    <w:rsid w:val="008E206A"/>
    <w:rsid w:val="008F3E7C"/>
    <w:rsid w:val="00901A70"/>
    <w:rsid w:val="009026B3"/>
    <w:rsid w:val="009047AF"/>
    <w:rsid w:val="0090499D"/>
    <w:rsid w:val="00914781"/>
    <w:rsid w:val="00916A5B"/>
    <w:rsid w:val="009329A7"/>
    <w:rsid w:val="009415E2"/>
    <w:rsid w:val="009442F1"/>
    <w:rsid w:val="0094526D"/>
    <w:rsid w:val="00945EEA"/>
    <w:rsid w:val="00952B61"/>
    <w:rsid w:val="009609A7"/>
    <w:rsid w:val="00962EB5"/>
    <w:rsid w:val="0096333D"/>
    <w:rsid w:val="009723AF"/>
    <w:rsid w:val="0097784A"/>
    <w:rsid w:val="009811E2"/>
    <w:rsid w:val="0098700A"/>
    <w:rsid w:val="0098715E"/>
    <w:rsid w:val="00987D90"/>
    <w:rsid w:val="00990A27"/>
    <w:rsid w:val="009947B1"/>
    <w:rsid w:val="009A1A8A"/>
    <w:rsid w:val="009A32F7"/>
    <w:rsid w:val="009A4F6E"/>
    <w:rsid w:val="009B4D31"/>
    <w:rsid w:val="009C573F"/>
    <w:rsid w:val="009C5D03"/>
    <w:rsid w:val="009D1B4C"/>
    <w:rsid w:val="009D2132"/>
    <w:rsid w:val="009D430E"/>
    <w:rsid w:val="009D7B68"/>
    <w:rsid w:val="009E05EF"/>
    <w:rsid w:val="009E4A71"/>
    <w:rsid w:val="009E4FD4"/>
    <w:rsid w:val="009F0126"/>
    <w:rsid w:val="00A02BB2"/>
    <w:rsid w:val="00A02FE0"/>
    <w:rsid w:val="00A0460B"/>
    <w:rsid w:val="00A05271"/>
    <w:rsid w:val="00A0616E"/>
    <w:rsid w:val="00A067B6"/>
    <w:rsid w:val="00A12059"/>
    <w:rsid w:val="00A33F26"/>
    <w:rsid w:val="00A37CAE"/>
    <w:rsid w:val="00A51F5E"/>
    <w:rsid w:val="00A52810"/>
    <w:rsid w:val="00A55910"/>
    <w:rsid w:val="00A567EC"/>
    <w:rsid w:val="00A63DEA"/>
    <w:rsid w:val="00A71ACC"/>
    <w:rsid w:val="00A7261A"/>
    <w:rsid w:val="00A774BD"/>
    <w:rsid w:val="00A801C5"/>
    <w:rsid w:val="00A82781"/>
    <w:rsid w:val="00A86060"/>
    <w:rsid w:val="00A906D4"/>
    <w:rsid w:val="00AB3DE8"/>
    <w:rsid w:val="00AB5428"/>
    <w:rsid w:val="00AB678C"/>
    <w:rsid w:val="00AC7BA6"/>
    <w:rsid w:val="00AD140C"/>
    <w:rsid w:val="00AE0DC1"/>
    <w:rsid w:val="00AE16CB"/>
    <w:rsid w:val="00AE48FD"/>
    <w:rsid w:val="00AE57AA"/>
    <w:rsid w:val="00AF04D2"/>
    <w:rsid w:val="00AF1A12"/>
    <w:rsid w:val="00AF2D0F"/>
    <w:rsid w:val="00AF4026"/>
    <w:rsid w:val="00AF541C"/>
    <w:rsid w:val="00AF588C"/>
    <w:rsid w:val="00B02DFB"/>
    <w:rsid w:val="00B03F16"/>
    <w:rsid w:val="00B22CCA"/>
    <w:rsid w:val="00B23E5B"/>
    <w:rsid w:val="00B24CE9"/>
    <w:rsid w:val="00B2747B"/>
    <w:rsid w:val="00B33B2D"/>
    <w:rsid w:val="00B352FC"/>
    <w:rsid w:val="00B3592F"/>
    <w:rsid w:val="00B526F3"/>
    <w:rsid w:val="00B5364C"/>
    <w:rsid w:val="00B57623"/>
    <w:rsid w:val="00B65464"/>
    <w:rsid w:val="00B674E4"/>
    <w:rsid w:val="00B80DE1"/>
    <w:rsid w:val="00B84762"/>
    <w:rsid w:val="00B87568"/>
    <w:rsid w:val="00B91F9D"/>
    <w:rsid w:val="00B942DE"/>
    <w:rsid w:val="00BA04BB"/>
    <w:rsid w:val="00BA6A43"/>
    <w:rsid w:val="00BC0ED8"/>
    <w:rsid w:val="00BC7115"/>
    <w:rsid w:val="00BD0C56"/>
    <w:rsid w:val="00BD1DF0"/>
    <w:rsid w:val="00BD6582"/>
    <w:rsid w:val="00C136F6"/>
    <w:rsid w:val="00C14A6E"/>
    <w:rsid w:val="00C262D8"/>
    <w:rsid w:val="00C3078E"/>
    <w:rsid w:val="00C30E79"/>
    <w:rsid w:val="00C4111B"/>
    <w:rsid w:val="00C429BC"/>
    <w:rsid w:val="00C42CE6"/>
    <w:rsid w:val="00C43D27"/>
    <w:rsid w:val="00C4709F"/>
    <w:rsid w:val="00C50EEF"/>
    <w:rsid w:val="00C554C8"/>
    <w:rsid w:val="00C6033A"/>
    <w:rsid w:val="00C62368"/>
    <w:rsid w:val="00C62726"/>
    <w:rsid w:val="00C82F49"/>
    <w:rsid w:val="00C83E79"/>
    <w:rsid w:val="00C87BEB"/>
    <w:rsid w:val="00C905D7"/>
    <w:rsid w:val="00C94A41"/>
    <w:rsid w:val="00CA1170"/>
    <w:rsid w:val="00CA3827"/>
    <w:rsid w:val="00CA5E1B"/>
    <w:rsid w:val="00CA67BE"/>
    <w:rsid w:val="00CB15A5"/>
    <w:rsid w:val="00CB20C9"/>
    <w:rsid w:val="00CB40BB"/>
    <w:rsid w:val="00CB5633"/>
    <w:rsid w:val="00CC68F2"/>
    <w:rsid w:val="00CC7C77"/>
    <w:rsid w:val="00CD59A6"/>
    <w:rsid w:val="00CD705A"/>
    <w:rsid w:val="00CF0376"/>
    <w:rsid w:val="00D036D8"/>
    <w:rsid w:val="00D06A0F"/>
    <w:rsid w:val="00D07421"/>
    <w:rsid w:val="00D07963"/>
    <w:rsid w:val="00D14FE8"/>
    <w:rsid w:val="00D15C55"/>
    <w:rsid w:val="00D20E56"/>
    <w:rsid w:val="00D238EB"/>
    <w:rsid w:val="00D34D3D"/>
    <w:rsid w:val="00D3525B"/>
    <w:rsid w:val="00D37CCD"/>
    <w:rsid w:val="00D43E86"/>
    <w:rsid w:val="00D45950"/>
    <w:rsid w:val="00D475C3"/>
    <w:rsid w:val="00D51BDA"/>
    <w:rsid w:val="00D56F15"/>
    <w:rsid w:val="00D63FB4"/>
    <w:rsid w:val="00D67710"/>
    <w:rsid w:val="00D7099F"/>
    <w:rsid w:val="00D734EE"/>
    <w:rsid w:val="00D805E5"/>
    <w:rsid w:val="00D91F7B"/>
    <w:rsid w:val="00D92FDA"/>
    <w:rsid w:val="00DA2BB8"/>
    <w:rsid w:val="00DA72E6"/>
    <w:rsid w:val="00DB404C"/>
    <w:rsid w:val="00DB56DE"/>
    <w:rsid w:val="00DB59D1"/>
    <w:rsid w:val="00DD198F"/>
    <w:rsid w:val="00DD36A7"/>
    <w:rsid w:val="00DD3EBE"/>
    <w:rsid w:val="00DE5E6E"/>
    <w:rsid w:val="00DE6175"/>
    <w:rsid w:val="00DF70DA"/>
    <w:rsid w:val="00E00021"/>
    <w:rsid w:val="00E0579E"/>
    <w:rsid w:val="00E07069"/>
    <w:rsid w:val="00E23932"/>
    <w:rsid w:val="00E25568"/>
    <w:rsid w:val="00E263E4"/>
    <w:rsid w:val="00E31975"/>
    <w:rsid w:val="00E331BE"/>
    <w:rsid w:val="00E33E0E"/>
    <w:rsid w:val="00E37F10"/>
    <w:rsid w:val="00E453E3"/>
    <w:rsid w:val="00E56706"/>
    <w:rsid w:val="00E72671"/>
    <w:rsid w:val="00E9091B"/>
    <w:rsid w:val="00E928E3"/>
    <w:rsid w:val="00EA1EB4"/>
    <w:rsid w:val="00EA5582"/>
    <w:rsid w:val="00EA744A"/>
    <w:rsid w:val="00EA7FA2"/>
    <w:rsid w:val="00EB0F5C"/>
    <w:rsid w:val="00EB1B2C"/>
    <w:rsid w:val="00EB35B2"/>
    <w:rsid w:val="00EB4E03"/>
    <w:rsid w:val="00EC0363"/>
    <w:rsid w:val="00EC2F20"/>
    <w:rsid w:val="00EC61CE"/>
    <w:rsid w:val="00EC7103"/>
    <w:rsid w:val="00EE12B9"/>
    <w:rsid w:val="00EE25AD"/>
    <w:rsid w:val="00EF196F"/>
    <w:rsid w:val="00EF1B44"/>
    <w:rsid w:val="00EF1BEE"/>
    <w:rsid w:val="00EF23E6"/>
    <w:rsid w:val="00EF53C6"/>
    <w:rsid w:val="00F227EC"/>
    <w:rsid w:val="00F2722B"/>
    <w:rsid w:val="00F2737B"/>
    <w:rsid w:val="00F40D55"/>
    <w:rsid w:val="00F44AA2"/>
    <w:rsid w:val="00F53FEA"/>
    <w:rsid w:val="00F57004"/>
    <w:rsid w:val="00F60CA5"/>
    <w:rsid w:val="00F610BB"/>
    <w:rsid w:val="00F62306"/>
    <w:rsid w:val="00F627E4"/>
    <w:rsid w:val="00F64150"/>
    <w:rsid w:val="00F917A4"/>
    <w:rsid w:val="00F93270"/>
    <w:rsid w:val="00F9737B"/>
    <w:rsid w:val="00FD13E7"/>
    <w:rsid w:val="00FD4C75"/>
    <w:rsid w:val="00FD54CF"/>
    <w:rsid w:val="00FD7A53"/>
    <w:rsid w:val="00FF7F9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3E6"/>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7525C"/>
    <w:pPr>
      <w:tabs>
        <w:tab w:val="center" w:pos="4153"/>
        <w:tab w:val="right" w:pos="8306"/>
      </w:tabs>
      <w:snapToGrid w:val="0"/>
    </w:pPr>
    <w:rPr>
      <w:sz w:val="20"/>
      <w:szCs w:val="20"/>
    </w:rPr>
  </w:style>
  <w:style w:type="character" w:customStyle="1" w:styleId="a4">
    <w:name w:val="頁首 字元"/>
    <w:basedOn w:val="a0"/>
    <w:link w:val="a3"/>
    <w:uiPriority w:val="99"/>
    <w:semiHidden/>
    <w:rsid w:val="0007525C"/>
    <w:rPr>
      <w:sz w:val="20"/>
      <w:szCs w:val="20"/>
    </w:rPr>
  </w:style>
  <w:style w:type="paragraph" w:styleId="a5">
    <w:name w:val="footer"/>
    <w:basedOn w:val="a"/>
    <w:link w:val="a6"/>
    <w:uiPriority w:val="99"/>
    <w:semiHidden/>
    <w:unhideWhenUsed/>
    <w:rsid w:val="0007525C"/>
    <w:pPr>
      <w:tabs>
        <w:tab w:val="center" w:pos="4153"/>
        <w:tab w:val="right" w:pos="8306"/>
      </w:tabs>
      <w:snapToGrid w:val="0"/>
    </w:pPr>
    <w:rPr>
      <w:sz w:val="20"/>
      <w:szCs w:val="20"/>
    </w:rPr>
  </w:style>
  <w:style w:type="character" w:customStyle="1" w:styleId="a6">
    <w:name w:val="頁尾 字元"/>
    <w:basedOn w:val="a0"/>
    <w:link w:val="a5"/>
    <w:uiPriority w:val="99"/>
    <w:semiHidden/>
    <w:rsid w:val="0007525C"/>
    <w:rPr>
      <w:sz w:val="20"/>
      <w:szCs w:val="20"/>
    </w:rPr>
  </w:style>
  <w:style w:type="paragraph" w:styleId="a7">
    <w:name w:val="Body Text"/>
    <w:basedOn w:val="a"/>
    <w:link w:val="a8"/>
    <w:uiPriority w:val="1"/>
    <w:qFormat/>
    <w:rsid w:val="0007525C"/>
    <w:rPr>
      <w:rFonts w:ascii="Arial" w:eastAsia="Arial" w:hAnsi="Arial"/>
      <w:kern w:val="0"/>
      <w:sz w:val="21"/>
      <w:szCs w:val="21"/>
      <w:lang w:eastAsia="en-US"/>
    </w:rPr>
  </w:style>
  <w:style w:type="character" w:customStyle="1" w:styleId="a8">
    <w:name w:val="本文 字元"/>
    <w:basedOn w:val="a0"/>
    <w:link w:val="a7"/>
    <w:uiPriority w:val="1"/>
    <w:rsid w:val="0007525C"/>
    <w:rPr>
      <w:rFonts w:ascii="Arial" w:eastAsia="Arial" w:hAnsi="Arial"/>
      <w:kern w:val="0"/>
      <w:sz w:val="21"/>
      <w:szCs w:val="21"/>
      <w:lang w:eastAsia="en-US"/>
    </w:rPr>
  </w:style>
  <w:style w:type="paragraph" w:styleId="a9">
    <w:name w:val="List Paragraph"/>
    <w:basedOn w:val="a"/>
    <w:uiPriority w:val="34"/>
    <w:qFormat/>
    <w:rsid w:val="00391EDA"/>
    <w:pPr>
      <w:ind w:leftChars="200" w:left="480"/>
    </w:pPr>
  </w:style>
  <w:style w:type="table" w:styleId="aa">
    <w:name w:val="Table Grid"/>
    <w:basedOn w:val="a1"/>
    <w:uiPriority w:val="59"/>
    <w:rsid w:val="00CA3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3968C4"/>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68C4"/>
    <w:rPr>
      <w:rFonts w:asciiTheme="majorHAnsi" w:eastAsiaTheme="majorEastAsia" w:hAnsiTheme="majorHAnsi" w:cstheme="majorBidi"/>
      <w:sz w:val="18"/>
      <w:szCs w:val="18"/>
    </w:rPr>
  </w:style>
  <w:style w:type="character" w:styleId="ad">
    <w:name w:val="Hyperlink"/>
    <w:basedOn w:val="a0"/>
    <w:uiPriority w:val="99"/>
    <w:unhideWhenUsed/>
    <w:rsid w:val="00FF7F9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5%9C%9F%E8%80%B3%E5%85%B6%E9%87%8C%E6%8B%89%E7%AC%A6%E5%8F%B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CAF0E7-73E0-45EC-B701-824EFC2BE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3077</TotalTime>
  <Pages>48</Pages>
  <Words>10476</Words>
  <Characters>59716</Characters>
  <Application>Microsoft Office Word</Application>
  <DocSecurity>0</DocSecurity>
  <Lines>497</Lines>
  <Paragraphs>140</Paragraphs>
  <ScaleCrop>false</ScaleCrop>
  <Company>Hewlett-Packard Company</Company>
  <LinksUpToDate>false</LinksUpToDate>
  <CharactersWithSpaces>70052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toc136</dc:creator>
  <cp:lastModifiedBy>toc136</cp:lastModifiedBy>
  <cp:revision>308</cp:revision>
  <dcterms:created xsi:type="dcterms:W3CDTF">2015-07-06T09:41:00Z</dcterms:created>
  <dcterms:modified xsi:type="dcterms:W3CDTF">2015-07-17T08:32:00Z</dcterms:modified>
</cp:coreProperties>
</file>