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902" w:rsidRPr="00113902" w:rsidRDefault="00113902" w:rsidP="00113902">
      <w:pPr>
        <w:snapToGrid w:val="0"/>
        <w:ind w:left="480" w:rightChars="226" w:right="542" w:hanging="480"/>
        <w:jc w:val="center"/>
        <w:rPr>
          <w:rFonts w:ascii="Times New Roman" w:eastAsia="標楷體" w:hAnsi="Times New Roman" w:cs="Times New Roman"/>
          <w:color w:val="000000"/>
        </w:rPr>
      </w:pPr>
      <w:r w:rsidRPr="00113902">
        <w:rPr>
          <w:rFonts w:ascii="Times New Roman" w:eastAsia="標楷體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4975225</wp:posOffset>
                </wp:positionH>
                <wp:positionV relativeFrom="paragraph">
                  <wp:posOffset>-210185</wp:posOffset>
                </wp:positionV>
                <wp:extent cx="1428115" cy="680085"/>
                <wp:effectExtent l="0" t="0" r="19685" b="2540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115" cy="680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02" w:rsidRPr="004931B3" w:rsidRDefault="00113902" w:rsidP="00113902">
                            <w:pPr>
                              <w:snapToGrid w:val="0"/>
                              <w:spacing w:beforeLines="50" w:before="180" w:after="72"/>
                              <w:ind w:left="360" w:hanging="360"/>
                              <w:rPr>
                                <w:rFonts w:ascii="標楷體" w:eastAsia="標楷體" w:hAnsi="標楷體"/>
                              </w:rPr>
                            </w:pPr>
                            <w:r w:rsidRPr="004931B3">
                              <w:rPr>
                                <w:rFonts w:ascii="標楷體" w:eastAsia="標楷體" w:hAnsi="標楷體" w:hint="eastAsia"/>
                              </w:rPr>
                              <w:t>姓名：</w:t>
                            </w:r>
                          </w:p>
                          <w:p w:rsidR="00113902" w:rsidRPr="004931B3" w:rsidRDefault="00113902" w:rsidP="00113902">
                            <w:pPr>
                              <w:snapToGrid w:val="0"/>
                              <w:spacing w:beforeLines="50" w:before="180" w:after="72"/>
                              <w:ind w:left="360" w:hanging="360"/>
                              <w:rPr>
                                <w:rFonts w:ascii="標楷體" w:eastAsia="標楷體" w:hAnsi="標楷體"/>
                              </w:rPr>
                            </w:pPr>
                            <w:r w:rsidRPr="004931B3">
                              <w:rPr>
                                <w:rFonts w:ascii="標楷體" w:eastAsia="標楷體" w:hAnsi="標楷體" w:hint="eastAsia"/>
                              </w:rPr>
                              <w:t>學號：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391.75pt;margin-top:-16.55pt;width:112.45pt;height:53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" strokecolor="white">
                <v:textbox style="mso-fit-shape-to-text:t" inset="0,0,0,0">
                  <w:txbxContent>
                    <w:p w:rsidR="00113902" w:rsidRPr="004931B3" w:rsidRDefault="00113902" w:rsidP="00113902">
                      <w:pPr>
                        <w:snapToGrid w:val="0"/>
                        <w:spacing w:beforeLines="50" w:before="180" w:after="72"/>
                        <w:ind w:left="360" w:hanging="360"/>
                        <w:rPr>
                          <w:rFonts w:ascii="標楷體" w:eastAsia="標楷體" w:hAnsi="標楷體"/>
                        </w:rPr>
                      </w:pPr>
                      <w:r w:rsidRPr="004931B3">
                        <w:rPr>
                          <w:rFonts w:ascii="標楷體" w:eastAsia="標楷體" w:hAnsi="標楷體" w:hint="eastAsia"/>
                        </w:rPr>
                        <w:t>姓名：</w:t>
                      </w:r>
                    </w:p>
                    <w:p w:rsidR="00113902" w:rsidRPr="004931B3" w:rsidRDefault="00113902" w:rsidP="00113902">
                      <w:pPr>
                        <w:snapToGrid w:val="0"/>
                        <w:spacing w:beforeLines="50" w:before="180" w:after="72"/>
                        <w:ind w:left="360" w:hanging="360"/>
                        <w:rPr>
                          <w:rFonts w:ascii="標楷體" w:eastAsia="標楷體" w:hAnsi="標楷體"/>
                        </w:rPr>
                      </w:pPr>
                      <w:r w:rsidRPr="004931B3">
                        <w:rPr>
                          <w:rFonts w:ascii="標楷體" w:eastAsia="標楷體" w:hAnsi="標楷體" w:hint="eastAsia"/>
                        </w:rPr>
                        <w:t>學號：</w:t>
                      </w:r>
                    </w:p>
                  </w:txbxContent>
                </v:textbox>
              </v:shape>
            </w:pict>
          </mc:Fallback>
        </mc:AlternateContent>
      </w:r>
      <w:r w:rsidRPr="00113902">
        <w:rPr>
          <w:rFonts w:ascii="Times New Roman" w:eastAsia="標楷體" w:hAnsi="Times New Roman" w:cs="Times New Roman"/>
          <w:color w:val="000000"/>
          <w:sz w:val="32"/>
          <w:szCs w:val="32"/>
        </w:rPr>
        <w:t>Statistics (I) Quiz 1-</w:t>
      </w:r>
      <w:r w:rsidRPr="00113902">
        <w:rPr>
          <w:rFonts w:ascii="Times New Roman" w:eastAsia="標楷體" w:hAnsi="Times New Roman" w:cs="Times New Roman"/>
          <w:color w:val="000000"/>
        </w:rPr>
        <w:t>Date:</w:t>
      </w:r>
      <w:r>
        <w:rPr>
          <w:rFonts w:ascii="Times New Roman" w:eastAsia="標楷體" w:hAnsi="Times New Roman" w:cs="Times New Roman"/>
          <w:color w:val="000000"/>
        </w:rPr>
        <w:t xml:space="preserve"> </w:t>
      </w:r>
      <w:r w:rsidRPr="00113902">
        <w:rPr>
          <w:rFonts w:ascii="Times New Roman" w:eastAsia="標楷體" w:hAnsi="Times New Roman" w:cs="Times New Roman"/>
          <w:color w:val="000000"/>
        </w:rPr>
        <w:t>October-16-20117</w:t>
      </w:r>
    </w:p>
    <w:p w:rsidR="00113902" w:rsidRPr="00B81CBA" w:rsidRDefault="00113902" w:rsidP="00B81CBA">
      <w:pPr>
        <w:pStyle w:val="a3"/>
        <w:tabs>
          <w:tab w:val="right" w:pos="10065"/>
        </w:tabs>
        <w:snapToGrid w:val="0"/>
        <w:ind w:leftChars="0" w:left="284"/>
        <w:jc w:val="both"/>
        <w:rPr>
          <w:rFonts w:ascii="Times New Roman" w:hAnsi="Times New Roman" w:cs="Times New Roman"/>
          <w:sz w:val="22"/>
        </w:rPr>
      </w:pPr>
    </w:p>
    <w:p w:rsidR="00113902" w:rsidRPr="00B81CBA" w:rsidRDefault="00113902" w:rsidP="00B81CBA">
      <w:pPr>
        <w:numPr>
          <w:ilvl w:val="0"/>
          <w:numId w:val="5"/>
        </w:numPr>
        <w:snapToGrid w:val="0"/>
        <w:rPr>
          <w:rFonts w:ascii="Times New Roman" w:eastAsia="標楷體" w:hAnsi="Times New Roman" w:cs="Times New Roman"/>
          <w:sz w:val="22"/>
        </w:rPr>
      </w:pPr>
      <w:r w:rsidRPr="00B81CBA">
        <w:rPr>
          <w:rFonts w:ascii="Times New Roman" w:eastAsia="標楷體" w:hAnsi="Times New Roman" w:cs="Times New Roman"/>
          <w:sz w:val="22"/>
        </w:rPr>
        <w:t xml:space="preserve">Give two example of a </w:t>
      </w:r>
    </w:p>
    <w:p w:rsidR="00113902" w:rsidRPr="00B81CBA" w:rsidRDefault="00113902" w:rsidP="00B81CBA">
      <w:pPr>
        <w:numPr>
          <w:ilvl w:val="1"/>
          <w:numId w:val="5"/>
        </w:numPr>
        <w:snapToGrid w:val="0"/>
        <w:rPr>
          <w:rFonts w:ascii="Times New Roman" w:eastAsia="標楷體" w:hAnsi="Times New Roman" w:cs="Times New Roman"/>
          <w:sz w:val="22"/>
          <w:lang w:val="fr-FR"/>
        </w:rPr>
      </w:pPr>
      <w:r w:rsidRPr="00B81CBA">
        <w:rPr>
          <w:rFonts w:ascii="Times New Roman" w:eastAsia="標楷體" w:hAnsi="Times New Roman" w:cs="Times New Roman"/>
          <w:sz w:val="22"/>
        </w:rPr>
        <w:t xml:space="preserve">qualitative variable.  </w:t>
      </w:r>
      <w:r w:rsidRPr="00B81CBA">
        <w:rPr>
          <w:rFonts w:ascii="Times New Roman" w:eastAsia="標楷體" w:hAnsi="Times New Roman" w:cs="Times New Roman"/>
          <w:sz w:val="22"/>
          <w:lang w:val="fr-FR"/>
        </w:rPr>
        <w:t>(b) discrete, quantitative variable ;  (c) continuous, quantitative variable.</w:t>
      </w:r>
    </w:p>
    <w:p w:rsidR="00113902" w:rsidRPr="00B81CBA" w:rsidRDefault="00113902" w:rsidP="00B81CBA">
      <w:pPr>
        <w:snapToGrid w:val="0"/>
        <w:rPr>
          <w:rFonts w:ascii="Times New Roman" w:eastAsia="標楷體" w:hAnsi="Times New Roman" w:cs="Times New Roman"/>
          <w:sz w:val="22"/>
          <w:lang w:val="fr-FR"/>
        </w:rPr>
      </w:pPr>
    </w:p>
    <w:p w:rsidR="00113902" w:rsidRPr="00B81CBA" w:rsidRDefault="00113902" w:rsidP="00B81CBA">
      <w:pPr>
        <w:numPr>
          <w:ilvl w:val="0"/>
          <w:numId w:val="5"/>
        </w:numPr>
        <w:tabs>
          <w:tab w:val="clear" w:pos="360"/>
          <w:tab w:val="num" w:pos="284"/>
        </w:tabs>
        <w:snapToGrid w:val="0"/>
        <w:rPr>
          <w:rFonts w:ascii="Times New Roman" w:eastAsia="標楷體" w:hAnsi="Times New Roman" w:cs="Times New Roman"/>
          <w:sz w:val="22"/>
        </w:rPr>
      </w:pPr>
      <w:r w:rsidRPr="00B81CBA">
        <w:rPr>
          <w:rFonts w:ascii="Times New Roman" w:eastAsia="標楷體" w:hAnsi="Times New Roman" w:cs="Times New Roman"/>
          <w:sz w:val="22"/>
        </w:rPr>
        <w:t>(   ) Which of the following correctly describes the relationship between a sample and a population?</w:t>
      </w:r>
    </w:p>
    <w:p w:rsidR="00113902" w:rsidRPr="00B81CBA" w:rsidRDefault="00113902" w:rsidP="00B81CBA">
      <w:pPr>
        <w:numPr>
          <w:ilvl w:val="0"/>
          <w:numId w:val="4"/>
        </w:numPr>
        <w:tabs>
          <w:tab w:val="clear" w:pos="360"/>
          <w:tab w:val="num" w:pos="851"/>
        </w:tabs>
        <w:snapToGrid w:val="0"/>
        <w:ind w:firstLineChars="103" w:firstLine="227"/>
        <w:rPr>
          <w:rFonts w:ascii="Times New Roman" w:eastAsia="標楷體" w:hAnsi="Times New Roman" w:cs="Times New Roman"/>
          <w:sz w:val="22"/>
        </w:rPr>
      </w:pPr>
      <w:r w:rsidRPr="00B81CBA">
        <w:rPr>
          <w:rFonts w:ascii="Times New Roman" w:eastAsia="標楷體" w:hAnsi="Times New Roman" w:cs="Times New Roman"/>
          <w:sz w:val="22"/>
        </w:rPr>
        <w:t>A sample is a group of populations that are subject to observation.</w:t>
      </w:r>
    </w:p>
    <w:p w:rsidR="00113902" w:rsidRPr="00B81CBA" w:rsidRDefault="00113902" w:rsidP="00B81CBA">
      <w:pPr>
        <w:numPr>
          <w:ilvl w:val="0"/>
          <w:numId w:val="4"/>
        </w:numPr>
        <w:tabs>
          <w:tab w:val="clear" w:pos="360"/>
          <w:tab w:val="num" w:pos="851"/>
        </w:tabs>
        <w:snapToGrid w:val="0"/>
        <w:ind w:firstLineChars="103" w:firstLine="227"/>
        <w:rPr>
          <w:rFonts w:ascii="Times New Roman" w:eastAsia="標楷體" w:hAnsi="Times New Roman" w:cs="Times New Roman"/>
          <w:sz w:val="22"/>
        </w:rPr>
      </w:pPr>
      <w:r w:rsidRPr="00B81CBA">
        <w:rPr>
          <w:rFonts w:ascii="Times New Roman" w:eastAsia="標楷體" w:hAnsi="Times New Roman" w:cs="Times New Roman"/>
          <w:sz w:val="22"/>
        </w:rPr>
        <w:t>A population is a group of samples that may or may not be included in a study.</w:t>
      </w:r>
    </w:p>
    <w:p w:rsidR="00113902" w:rsidRPr="00B81CBA" w:rsidRDefault="00113902" w:rsidP="00B81CBA">
      <w:pPr>
        <w:numPr>
          <w:ilvl w:val="0"/>
          <w:numId w:val="4"/>
        </w:numPr>
        <w:tabs>
          <w:tab w:val="clear" w:pos="360"/>
          <w:tab w:val="num" w:pos="851"/>
        </w:tabs>
        <w:snapToGrid w:val="0"/>
        <w:ind w:firstLineChars="103" w:firstLine="227"/>
        <w:rPr>
          <w:rFonts w:ascii="Times New Roman" w:eastAsia="標楷體" w:hAnsi="Times New Roman" w:cs="Times New Roman"/>
          <w:sz w:val="22"/>
        </w:rPr>
      </w:pPr>
      <w:r w:rsidRPr="00B81CBA">
        <w:rPr>
          <w:rFonts w:ascii="Times New Roman" w:eastAsia="標楷體" w:hAnsi="Times New Roman" w:cs="Times New Roman"/>
          <w:sz w:val="22"/>
        </w:rPr>
        <w:t>A sample is a group of subjects selected from a population to be studied.</w:t>
      </w:r>
    </w:p>
    <w:p w:rsidR="00113902" w:rsidRDefault="00113902" w:rsidP="00B81CBA">
      <w:pPr>
        <w:numPr>
          <w:ilvl w:val="0"/>
          <w:numId w:val="4"/>
        </w:numPr>
        <w:tabs>
          <w:tab w:val="clear" w:pos="360"/>
          <w:tab w:val="num" w:pos="851"/>
        </w:tabs>
        <w:snapToGrid w:val="0"/>
        <w:ind w:firstLineChars="103" w:firstLine="227"/>
        <w:rPr>
          <w:rFonts w:ascii="Times New Roman" w:eastAsia="標楷體" w:hAnsi="Times New Roman" w:cs="Times New Roman"/>
          <w:sz w:val="22"/>
        </w:rPr>
      </w:pPr>
      <w:r w:rsidRPr="00B81CBA">
        <w:rPr>
          <w:rFonts w:ascii="Times New Roman" w:eastAsia="標楷體" w:hAnsi="Times New Roman" w:cs="Times New Roman"/>
          <w:sz w:val="22"/>
        </w:rPr>
        <w:t>A population and a sample are not related.</w:t>
      </w:r>
    </w:p>
    <w:p w:rsidR="00254D8E" w:rsidRPr="00B81CBA" w:rsidRDefault="00254D8E" w:rsidP="00B81CBA">
      <w:pPr>
        <w:numPr>
          <w:ilvl w:val="0"/>
          <w:numId w:val="4"/>
        </w:numPr>
        <w:tabs>
          <w:tab w:val="clear" w:pos="360"/>
          <w:tab w:val="num" w:pos="851"/>
        </w:tabs>
        <w:snapToGrid w:val="0"/>
        <w:ind w:firstLineChars="103" w:firstLine="227"/>
        <w:rPr>
          <w:rFonts w:ascii="Times New Roman" w:eastAsia="標楷體" w:hAnsi="Times New Roman" w:cs="Times New Roman"/>
          <w:sz w:val="22"/>
        </w:rPr>
      </w:pPr>
    </w:p>
    <w:p w:rsidR="00F46DE3" w:rsidRPr="00B81CBA" w:rsidRDefault="00D73C52" w:rsidP="00B81CBA">
      <w:pPr>
        <w:numPr>
          <w:ilvl w:val="0"/>
          <w:numId w:val="5"/>
        </w:numPr>
        <w:tabs>
          <w:tab w:val="clear" w:pos="360"/>
          <w:tab w:val="num" w:pos="284"/>
        </w:tabs>
        <w:snapToGrid w:val="0"/>
        <w:rPr>
          <w:rFonts w:ascii="Times New Roman" w:hAnsi="Times New Roman" w:cs="Times New Roman"/>
          <w:sz w:val="22"/>
        </w:rPr>
      </w:pPr>
      <w:r w:rsidRPr="00B81CBA">
        <w:rPr>
          <w:rFonts w:ascii="Times New Roman" w:hAnsi="Times New Roman" w:cs="Times New Roman"/>
          <w:sz w:val="22"/>
        </w:rPr>
        <w:t xml:space="preserve">The data show the maximum wind speeds in miles per hour recorded for 40 </w:t>
      </w:r>
      <w:r w:rsidR="00113902" w:rsidRPr="00B81CBA">
        <w:rPr>
          <w:rFonts w:ascii="Times New Roman" w:hAnsi="Times New Roman" w:cs="Times New Roman"/>
          <w:sz w:val="22"/>
        </w:rPr>
        <w:t>citie</w:t>
      </w:r>
      <w:r w:rsidRPr="00B81CBA">
        <w:rPr>
          <w:rFonts w:ascii="Times New Roman" w:hAnsi="Times New Roman" w:cs="Times New Roman"/>
          <w:sz w:val="22"/>
        </w:rPr>
        <w:t xml:space="preserve">s. </w:t>
      </w:r>
      <w:r w:rsidR="00F46DE3" w:rsidRPr="00B81CBA">
        <w:rPr>
          <w:rFonts w:ascii="Times New Roman" w:hAnsi="Times New Roman" w:cs="Times New Roman"/>
          <w:sz w:val="22"/>
        </w:rPr>
        <w:t>(§2-1,</w:t>
      </w:r>
      <w:r w:rsidR="00F46DE3" w:rsidRPr="00B81CBA">
        <w:rPr>
          <w:rFonts w:ascii="Times New Roman" w:eastAsia="新細明體" w:hAnsi="Times New Roman" w:cs="Times New Roman"/>
          <w:sz w:val="22"/>
        </w:rPr>
        <w:t>#17,p.52</w:t>
      </w:r>
      <w:r w:rsidR="00F46DE3" w:rsidRPr="00B81CBA">
        <w:rPr>
          <w:rFonts w:ascii="Times New Roman" w:hAnsi="Times New Roman" w:cs="Times New Roman"/>
          <w:sz w:val="22"/>
        </w:rPr>
        <w:t>)</w:t>
      </w:r>
    </w:p>
    <w:p w:rsidR="00F46DE3" w:rsidRPr="00B81CBA" w:rsidRDefault="00F46DE3" w:rsidP="00B81CBA">
      <w:pPr>
        <w:pStyle w:val="a3"/>
        <w:numPr>
          <w:ilvl w:val="0"/>
          <w:numId w:val="6"/>
        </w:numPr>
        <w:snapToGrid w:val="0"/>
        <w:ind w:leftChars="0" w:left="567" w:hanging="207"/>
        <w:rPr>
          <w:rFonts w:ascii="Times New Roman" w:hAnsi="Times New Roman" w:cs="Times New Roman"/>
          <w:sz w:val="22"/>
        </w:rPr>
      </w:pPr>
      <w:r w:rsidRPr="00B81CBA">
        <w:rPr>
          <w:rFonts w:ascii="Times New Roman" w:hAnsi="Times New Roman" w:cs="Times New Roman"/>
          <w:sz w:val="22"/>
        </w:rPr>
        <w:t>What is the rage of the data?</w:t>
      </w:r>
    </w:p>
    <w:p w:rsidR="00F46DE3" w:rsidRDefault="00F46DE3" w:rsidP="00B81CBA">
      <w:pPr>
        <w:pStyle w:val="a3"/>
        <w:numPr>
          <w:ilvl w:val="0"/>
          <w:numId w:val="6"/>
        </w:numPr>
        <w:snapToGrid w:val="0"/>
        <w:ind w:leftChars="0" w:left="567" w:hanging="207"/>
        <w:rPr>
          <w:rFonts w:ascii="Times New Roman" w:hAnsi="Times New Roman" w:cs="Times New Roman"/>
          <w:sz w:val="22"/>
        </w:rPr>
      </w:pPr>
      <w:r w:rsidRPr="00B81CBA">
        <w:rPr>
          <w:rFonts w:ascii="Times New Roman" w:hAnsi="Times New Roman" w:cs="Times New Roman"/>
          <w:sz w:val="22"/>
        </w:rPr>
        <w:t xml:space="preserve">What is the width if the data set is divided into </w:t>
      </w:r>
      <w:r w:rsidR="008439A2">
        <w:rPr>
          <w:rFonts w:ascii="Times New Roman" w:hAnsi="Times New Roman" w:cs="Times New Roman"/>
          <w:sz w:val="22"/>
        </w:rPr>
        <w:t>6</w:t>
      </w:r>
      <w:r w:rsidRPr="00B81CBA">
        <w:rPr>
          <w:rFonts w:ascii="Times New Roman" w:hAnsi="Times New Roman" w:cs="Times New Roman"/>
          <w:sz w:val="22"/>
        </w:rPr>
        <w:t xml:space="preserve"> classes?</w:t>
      </w:r>
    </w:p>
    <w:p w:rsidR="00B81CBA" w:rsidRPr="00B81CBA" w:rsidRDefault="00B81CBA" w:rsidP="00B81CBA">
      <w:pPr>
        <w:pStyle w:val="a3"/>
        <w:numPr>
          <w:ilvl w:val="0"/>
          <w:numId w:val="6"/>
        </w:numPr>
        <w:snapToGrid w:val="0"/>
        <w:ind w:leftChars="0" w:left="567" w:hanging="207"/>
        <w:rPr>
          <w:rFonts w:ascii="Times New Roman" w:hAnsi="Times New Roman" w:cs="Times New Roman"/>
          <w:sz w:val="22"/>
        </w:rPr>
      </w:pPr>
      <w:r w:rsidRPr="00B81CBA">
        <w:rPr>
          <w:rFonts w:ascii="Times New Roman" w:hAnsi="Times New Roman" w:cs="Times New Roman"/>
          <w:sz w:val="22"/>
        </w:rPr>
        <w:t>Find the class limits</w:t>
      </w:r>
      <w:r>
        <w:rPr>
          <w:rFonts w:ascii="Times New Roman" w:hAnsi="Times New Roman" w:cs="Times New Roman"/>
          <w:sz w:val="22"/>
        </w:rPr>
        <w:t xml:space="preserve"> of each group</w:t>
      </w:r>
      <w:r w:rsidRPr="00B81CBA">
        <w:rPr>
          <w:rFonts w:ascii="Times New Roman" w:hAnsi="Times New Roman" w:cs="Times New Roman"/>
          <w:sz w:val="22"/>
        </w:rPr>
        <w:t xml:space="preserve">. </w:t>
      </w:r>
      <w:r>
        <w:rPr>
          <w:rFonts w:ascii="Times New Roman" w:hAnsi="Times New Roman" w:cs="Times New Roman"/>
          <w:sz w:val="22"/>
        </w:rPr>
        <w:t>U</w:t>
      </w:r>
      <w:r w:rsidRPr="00B81CBA">
        <w:rPr>
          <w:rFonts w:ascii="Times New Roman" w:hAnsi="Times New Roman" w:cs="Times New Roman"/>
          <w:sz w:val="22"/>
        </w:rPr>
        <w:t>se the</w:t>
      </w:r>
      <w:r w:rsidR="00254D8E">
        <w:rPr>
          <w:rFonts w:ascii="Times New Roman" w:hAnsi="Times New Roman" w:cs="Times New Roman"/>
          <w:sz w:val="22"/>
        </w:rPr>
        <w:t xml:space="preserve"> </w:t>
      </w:r>
      <w:r w:rsidRPr="00B81CBA">
        <w:rPr>
          <w:rFonts w:ascii="Times New Roman" w:hAnsi="Times New Roman" w:cs="Times New Roman"/>
          <w:sz w:val="22"/>
        </w:rPr>
        <w:t>minimum</w:t>
      </w:r>
      <w:r w:rsidR="00254D8E">
        <w:rPr>
          <w:rFonts w:ascii="Times New Roman" w:hAnsi="Times New Roman" w:cs="Times New Roman"/>
          <w:sz w:val="22"/>
        </w:rPr>
        <w:t xml:space="preserve"> </w:t>
      </w:r>
      <w:r w:rsidRPr="00B81CBA">
        <w:rPr>
          <w:rFonts w:ascii="Times New Roman" w:hAnsi="Times New Roman" w:cs="Times New Roman"/>
          <w:sz w:val="22"/>
        </w:rPr>
        <w:t>as the starting</w:t>
      </w:r>
      <w:r w:rsidR="00254D8E">
        <w:rPr>
          <w:rFonts w:ascii="Times New Roman" w:hAnsi="Times New Roman" w:cs="Times New Roman"/>
          <w:sz w:val="22"/>
        </w:rPr>
        <w:t xml:space="preserve"> </w:t>
      </w:r>
      <w:r w:rsidRPr="00B81CBA">
        <w:rPr>
          <w:rFonts w:ascii="Times New Roman" w:hAnsi="Times New Roman" w:cs="Times New Roman"/>
          <w:sz w:val="22"/>
        </w:rPr>
        <w:t>value</w:t>
      </w:r>
      <w:r w:rsidR="00254D8E">
        <w:rPr>
          <w:rFonts w:ascii="Times New Roman" w:hAnsi="Times New Roman" w:cs="Times New Roman"/>
          <w:sz w:val="22"/>
        </w:rPr>
        <w:t xml:space="preserve"> </w:t>
      </w:r>
      <w:r w:rsidRPr="00B81CBA">
        <w:rPr>
          <w:rFonts w:ascii="Times New Roman" w:hAnsi="Times New Roman" w:cs="Times New Roman"/>
          <w:sz w:val="22"/>
        </w:rPr>
        <w:t>of the</w:t>
      </w:r>
      <w:r w:rsidR="00254D8E">
        <w:rPr>
          <w:rFonts w:ascii="Times New Roman" w:hAnsi="Times New Roman" w:cs="Times New Roman"/>
          <w:sz w:val="22"/>
        </w:rPr>
        <w:t xml:space="preserve"> </w:t>
      </w:r>
      <w:r w:rsidRPr="00B81CBA">
        <w:rPr>
          <w:rFonts w:ascii="Times New Roman" w:hAnsi="Times New Roman" w:cs="Times New Roman"/>
          <w:sz w:val="22"/>
        </w:rPr>
        <w:t>first</w:t>
      </w:r>
      <w:r w:rsidR="00254D8E">
        <w:rPr>
          <w:rFonts w:ascii="Times New Roman" w:hAnsi="Times New Roman" w:cs="Times New Roman"/>
          <w:sz w:val="22"/>
        </w:rPr>
        <w:t xml:space="preserve"> </w:t>
      </w:r>
      <w:r w:rsidRPr="00B81CBA">
        <w:rPr>
          <w:rFonts w:ascii="Times New Roman" w:hAnsi="Times New Roman" w:cs="Times New Roman"/>
          <w:sz w:val="22"/>
        </w:rPr>
        <w:t>class.</w:t>
      </w:r>
    </w:p>
    <w:p w:rsidR="002377FB" w:rsidRPr="00B81CBA" w:rsidRDefault="00D73C52" w:rsidP="00B81CBA">
      <w:pPr>
        <w:pStyle w:val="a3"/>
        <w:numPr>
          <w:ilvl w:val="0"/>
          <w:numId w:val="6"/>
        </w:numPr>
        <w:snapToGrid w:val="0"/>
        <w:ind w:leftChars="0" w:left="567" w:hanging="207"/>
        <w:rPr>
          <w:rFonts w:ascii="Times New Roman" w:hAnsi="Times New Roman" w:cs="Times New Roman"/>
          <w:sz w:val="22"/>
        </w:rPr>
      </w:pPr>
      <w:r w:rsidRPr="00B81CBA">
        <w:rPr>
          <w:rFonts w:ascii="Times New Roman" w:hAnsi="Times New Roman" w:cs="Times New Roman"/>
          <w:sz w:val="22"/>
        </w:rPr>
        <w:t xml:space="preserve">Construct a frequency distribution using </w:t>
      </w:r>
      <w:r w:rsidR="008439A2">
        <w:rPr>
          <w:rFonts w:ascii="Times New Roman" w:hAnsi="Times New Roman" w:cs="Times New Roman"/>
          <w:sz w:val="22"/>
        </w:rPr>
        <w:t>6</w:t>
      </w:r>
      <w:r w:rsidRPr="00B81CBA">
        <w:rPr>
          <w:rFonts w:ascii="Times New Roman" w:hAnsi="Times New Roman" w:cs="Times New Roman"/>
          <w:sz w:val="22"/>
        </w:rPr>
        <w:t xml:space="preserve"> classes.</w:t>
      </w:r>
    </w:p>
    <w:tbl>
      <w:tblPr>
        <w:tblStyle w:val="a4"/>
        <w:tblW w:w="988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494"/>
        <w:gridCol w:w="495"/>
        <w:gridCol w:w="494"/>
        <w:gridCol w:w="495"/>
        <w:gridCol w:w="494"/>
        <w:gridCol w:w="494"/>
        <w:gridCol w:w="495"/>
        <w:gridCol w:w="494"/>
        <w:gridCol w:w="495"/>
        <w:gridCol w:w="4944"/>
      </w:tblGrid>
      <w:tr w:rsidR="00013F32" w:rsidRPr="00B81CBA" w:rsidTr="00D94F96">
        <w:trPr>
          <w:trHeight w:val="322"/>
        </w:trPr>
        <w:tc>
          <w:tcPr>
            <w:tcW w:w="494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59</w:t>
            </w:r>
          </w:p>
        </w:tc>
        <w:tc>
          <w:tcPr>
            <w:tcW w:w="494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78</w:t>
            </w:r>
          </w:p>
        </w:tc>
        <w:tc>
          <w:tcPr>
            <w:tcW w:w="495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62</w:t>
            </w:r>
          </w:p>
        </w:tc>
        <w:tc>
          <w:tcPr>
            <w:tcW w:w="494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72</w:t>
            </w:r>
          </w:p>
        </w:tc>
        <w:tc>
          <w:tcPr>
            <w:tcW w:w="495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67</w:t>
            </w:r>
          </w:p>
        </w:tc>
        <w:tc>
          <w:tcPr>
            <w:tcW w:w="494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76</w:t>
            </w:r>
          </w:p>
        </w:tc>
        <w:tc>
          <w:tcPr>
            <w:tcW w:w="494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92</w:t>
            </w:r>
          </w:p>
        </w:tc>
        <w:tc>
          <w:tcPr>
            <w:tcW w:w="495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77</w:t>
            </w:r>
          </w:p>
        </w:tc>
        <w:tc>
          <w:tcPr>
            <w:tcW w:w="494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64</w:t>
            </w:r>
          </w:p>
        </w:tc>
        <w:tc>
          <w:tcPr>
            <w:tcW w:w="495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83</w:t>
            </w:r>
          </w:p>
        </w:tc>
        <w:tc>
          <w:tcPr>
            <w:tcW w:w="4944" w:type="dxa"/>
            <w:vMerge w:val="restart"/>
          </w:tcPr>
          <w:tbl>
            <w:tblPr>
              <w:tblStyle w:val="a4"/>
              <w:tblW w:w="367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1134"/>
              <w:gridCol w:w="981"/>
            </w:tblGrid>
            <w:tr w:rsidR="00013F32" w:rsidRPr="00467498" w:rsidTr="00B53DD4">
              <w:trPr>
                <w:jc w:val="right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13F32" w:rsidRPr="00467498" w:rsidRDefault="00013F32" w:rsidP="00013F32">
                  <w:pPr>
                    <w:pStyle w:val="a3"/>
                    <w:snapToGrid w:val="0"/>
                    <w:ind w:leftChars="0"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6749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Class limits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013F32" w:rsidRPr="00467498" w:rsidRDefault="00013F32" w:rsidP="00013F32">
                  <w:pPr>
                    <w:pStyle w:val="a3"/>
                    <w:snapToGrid w:val="0"/>
                    <w:ind w:leftChars="-45" w:left="-108" w:rightChars="73" w:right="175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  <w: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 xml:space="preserve">ally </w:t>
                  </w:r>
                </w:p>
              </w:tc>
              <w:tc>
                <w:tcPr>
                  <w:tcW w:w="98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3F32" w:rsidRPr="00467498" w:rsidRDefault="00013F32" w:rsidP="00013F32">
                  <w:pPr>
                    <w:pStyle w:val="a3"/>
                    <w:snapToGrid w:val="0"/>
                    <w:ind w:leftChars="-45" w:left="-108" w:rightChars="-37" w:right="-89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67498">
                    <w:rPr>
                      <w:rFonts w:ascii="Times New Roman" w:hAnsi="Times New Roman" w:cs="Times New Roman"/>
                      <w:sz w:val="20"/>
                      <w:szCs w:val="20"/>
                    </w:rPr>
                    <w:t>Frequency</w:t>
                  </w:r>
                </w:p>
              </w:tc>
            </w:tr>
            <w:tr w:rsidR="00013F32" w:rsidRPr="0041004C" w:rsidTr="00B53DD4">
              <w:trPr>
                <w:jc w:val="right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013F32" w:rsidRPr="0041004C" w:rsidRDefault="00013F32" w:rsidP="00013F32">
                  <w:pPr>
                    <w:pStyle w:val="a3"/>
                    <w:snapToGrid w:val="0"/>
                    <w:ind w:leftChars="0" w:left="0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:rsidR="00013F32" w:rsidRPr="0041004C" w:rsidRDefault="00013F32" w:rsidP="00013F32">
                  <w:pPr>
                    <w:pStyle w:val="a3"/>
                    <w:snapToGrid w:val="0"/>
                    <w:ind w:leftChars="0" w:left="0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98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013F32" w:rsidRPr="0041004C" w:rsidRDefault="00013F32" w:rsidP="00013F32">
                  <w:pPr>
                    <w:pStyle w:val="a3"/>
                    <w:snapToGrid w:val="0"/>
                    <w:ind w:leftChars="0" w:left="0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013F32" w:rsidRPr="0041004C" w:rsidTr="00B53DD4">
              <w:trPr>
                <w:jc w:val="right"/>
              </w:trPr>
              <w:tc>
                <w:tcPr>
                  <w:tcW w:w="1555" w:type="dxa"/>
                  <w:tcBorders>
                    <w:left w:val="single" w:sz="4" w:space="0" w:color="auto"/>
                  </w:tcBorders>
                </w:tcPr>
                <w:p w:rsidR="00013F32" w:rsidRPr="0041004C" w:rsidRDefault="00013F32" w:rsidP="00013F32">
                  <w:pPr>
                    <w:pStyle w:val="a3"/>
                    <w:snapToGrid w:val="0"/>
                    <w:ind w:leftChars="0" w:left="0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:rsidR="00013F32" w:rsidRPr="0041004C" w:rsidRDefault="00013F32" w:rsidP="00013F32">
                  <w:pPr>
                    <w:pStyle w:val="a3"/>
                    <w:snapToGrid w:val="0"/>
                    <w:ind w:leftChars="0" w:left="0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981" w:type="dxa"/>
                  <w:tcBorders>
                    <w:right w:val="single" w:sz="4" w:space="0" w:color="auto"/>
                  </w:tcBorders>
                </w:tcPr>
                <w:p w:rsidR="00013F32" w:rsidRPr="0041004C" w:rsidRDefault="00013F32" w:rsidP="00013F32">
                  <w:pPr>
                    <w:pStyle w:val="a3"/>
                    <w:snapToGrid w:val="0"/>
                    <w:ind w:leftChars="0" w:left="0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013F32" w:rsidRPr="0041004C" w:rsidTr="00B53DD4">
              <w:trPr>
                <w:jc w:val="right"/>
              </w:trPr>
              <w:tc>
                <w:tcPr>
                  <w:tcW w:w="1555" w:type="dxa"/>
                  <w:tcBorders>
                    <w:left w:val="single" w:sz="4" w:space="0" w:color="auto"/>
                  </w:tcBorders>
                </w:tcPr>
                <w:p w:rsidR="00013F32" w:rsidRPr="0041004C" w:rsidRDefault="00013F32" w:rsidP="00013F32">
                  <w:pPr>
                    <w:pStyle w:val="a3"/>
                    <w:snapToGrid w:val="0"/>
                    <w:ind w:leftChars="0" w:left="0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:rsidR="00013F32" w:rsidRDefault="00013F32" w:rsidP="00013F32">
                  <w:pPr>
                    <w:pStyle w:val="a3"/>
                    <w:snapToGrid w:val="0"/>
                    <w:ind w:leftChars="0" w:left="0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981" w:type="dxa"/>
                  <w:tcBorders>
                    <w:right w:val="single" w:sz="4" w:space="0" w:color="auto"/>
                  </w:tcBorders>
                </w:tcPr>
                <w:p w:rsidR="00013F32" w:rsidRPr="0041004C" w:rsidRDefault="00013F32" w:rsidP="00013F32">
                  <w:pPr>
                    <w:pStyle w:val="a3"/>
                    <w:snapToGrid w:val="0"/>
                    <w:ind w:leftChars="0" w:left="0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013F32" w:rsidRPr="0041004C" w:rsidTr="00B53DD4">
              <w:trPr>
                <w:jc w:val="right"/>
              </w:trPr>
              <w:tc>
                <w:tcPr>
                  <w:tcW w:w="1555" w:type="dxa"/>
                  <w:tcBorders>
                    <w:left w:val="single" w:sz="4" w:space="0" w:color="auto"/>
                  </w:tcBorders>
                </w:tcPr>
                <w:p w:rsidR="00013F32" w:rsidRPr="0041004C" w:rsidRDefault="00013F32" w:rsidP="00013F32">
                  <w:pPr>
                    <w:pStyle w:val="a3"/>
                    <w:snapToGrid w:val="0"/>
                    <w:ind w:leftChars="0" w:left="0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:rsidR="00013F32" w:rsidRPr="0041004C" w:rsidRDefault="00013F32" w:rsidP="00013F32">
                  <w:pPr>
                    <w:pStyle w:val="a3"/>
                    <w:snapToGrid w:val="0"/>
                    <w:ind w:leftChars="0" w:left="0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981" w:type="dxa"/>
                  <w:tcBorders>
                    <w:right w:val="single" w:sz="4" w:space="0" w:color="auto"/>
                  </w:tcBorders>
                </w:tcPr>
                <w:p w:rsidR="00013F32" w:rsidRPr="0041004C" w:rsidRDefault="00013F32" w:rsidP="00013F32">
                  <w:pPr>
                    <w:pStyle w:val="a3"/>
                    <w:snapToGrid w:val="0"/>
                    <w:ind w:leftChars="0" w:left="0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013F32" w:rsidRPr="0041004C" w:rsidTr="00560BAF">
              <w:trPr>
                <w:trHeight w:val="839"/>
                <w:jc w:val="right"/>
              </w:trPr>
              <w:tc>
                <w:tcPr>
                  <w:tcW w:w="1555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013F32" w:rsidRPr="0041004C" w:rsidRDefault="00013F32" w:rsidP="00013F32">
                  <w:pPr>
                    <w:pStyle w:val="a3"/>
                    <w:snapToGrid w:val="0"/>
                    <w:ind w:leftChars="0" w:left="0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013F32" w:rsidRPr="0041004C" w:rsidRDefault="00013F32" w:rsidP="00013F32">
                  <w:pPr>
                    <w:pStyle w:val="a3"/>
                    <w:snapToGrid w:val="0"/>
                    <w:ind w:leftChars="0" w:left="0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981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013F32" w:rsidRPr="0041004C" w:rsidRDefault="00013F32" w:rsidP="00013F32">
                  <w:pPr>
                    <w:pStyle w:val="a3"/>
                    <w:snapToGrid w:val="0"/>
                    <w:ind w:leftChars="0" w:left="0"/>
                    <w:jc w:val="center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013F32" w:rsidRPr="00B81CBA" w:rsidTr="00D94F96">
        <w:trPr>
          <w:trHeight w:val="322"/>
        </w:trPr>
        <w:tc>
          <w:tcPr>
            <w:tcW w:w="494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68</w:t>
            </w:r>
          </w:p>
        </w:tc>
        <w:tc>
          <w:tcPr>
            <w:tcW w:w="494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69</w:t>
            </w:r>
          </w:p>
        </w:tc>
        <w:tc>
          <w:tcPr>
            <w:tcW w:w="495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76</w:t>
            </w:r>
          </w:p>
        </w:tc>
        <w:tc>
          <w:tcPr>
            <w:tcW w:w="494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72</w:t>
            </w:r>
          </w:p>
        </w:tc>
        <w:tc>
          <w:tcPr>
            <w:tcW w:w="495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85</w:t>
            </w:r>
          </w:p>
        </w:tc>
        <w:tc>
          <w:tcPr>
            <w:tcW w:w="494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64</w:t>
            </w:r>
          </w:p>
        </w:tc>
        <w:tc>
          <w:tcPr>
            <w:tcW w:w="494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70</w:t>
            </w:r>
          </w:p>
        </w:tc>
        <w:tc>
          <w:tcPr>
            <w:tcW w:w="495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77</w:t>
            </w:r>
          </w:p>
        </w:tc>
        <w:tc>
          <w:tcPr>
            <w:tcW w:w="494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74</w:t>
            </w:r>
          </w:p>
        </w:tc>
        <w:tc>
          <w:tcPr>
            <w:tcW w:w="495" w:type="dxa"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72</w:t>
            </w:r>
          </w:p>
        </w:tc>
        <w:tc>
          <w:tcPr>
            <w:tcW w:w="4944" w:type="dxa"/>
            <w:vMerge/>
          </w:tcPr>
          <w:p w:rsidR="00013F32" w:rsidRPr="00B81CBA" w:rsidRDefault="00013F32" w:rsidP="00B81CBA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013F32" w:rsidRPr="00B81CBA" w:rsidTr="00D94F96">
        <w:trPr>
          <w:trHeight w:val="322"/>
        </w:trPr>
        <w:tc>
          <w:tcPr>
            <w:tcW w:w="494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64</w:t>
            </w:r>
          </w:p>
        </w:tc>
        <w:tc>
          <w:tcPr>
            <w:tcW w:w="494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70</w:t>
            </w:r>
          </w:p>
        </w:tc>
        <w:tc>
          <w:tcPr>
            <w:tcW w:w="495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67</w:t>
            </w:r>
          </w:p>
        </w:tc>
        <w:tc>
          <w:tcPr>
            <w:tcW w:w="494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75</w:t>
            </w:r>
          </w:p>
        </w:tc>
        <w:tc>
          <w:tcPr>
            <w:tcW w:w="495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75</w:t>
            </w:r>
          </w:p>
        </w:tc>
        <w:tc>
          <w:tcPr>
            <w:tcW w:w="494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78</w:t>
            </w:r>
          </w:p>
        </w:tc>
        <w:tc>
          <w:tcPr>
            <w:tcW w:w="494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75</w:t>
            </w:r>
          </w:p>
        </w:tc>
        <w:tc>
          <w:tcPr>
            <w:tcW w:w="495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71</w:t>
            </w:r>
          </w:p>
        </w:tc>
        <w:tc>
          <w:tcPr>
            <w:tcW w:w="494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72</w:t>
            </w:r>
          </w:p>
        </w:tc>
        <w:tc>
          <w:tcPr>
            <w:tcW w:w="495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93</w:t>
            </w:r>
          </w:p>
        </w:tc>
        <w:tc>
          <w:tcPr>
            <w:tcW w:w="4944" w:type="dxa"/>
            <w:vMerge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013F32" w:rsidRPr="00B81CBA" w:rsidTr="00D94F96">
        <w:trPr>
          <w:trHeight w:val="322"/>
        </w:trPr>
        <w:tc>
          <w:tcPr>
            <w:tcW w:w="494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53</w:t>
            </w:r>
          </w:p>
        </w:tc>
        <w:tc>
          <w:tcPr>
            <w:tcW w:w="494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67</w:t>
            </w:r>
          </w:p>
        </w:tc>
        <w:tc>
          <w:tcPr>
            <w:tcW w:w="495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4</w:t>
            </w: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494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76</w:t>
            </w:r>
          </w:p>
        </w:tc>
        <w:tc>
          <w:tcPr>
            <w:tcW w:w="495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59</w:t>
            </w:r>
          </w:p>
        </w:tc>
        <w:tc>
          <w:tcPr>
            <w:tcW w:w="494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87</w:t>
            </w:r>
          </w:p>
        </w:tc>
        <w:tc>
          <w:tcPr>
            <w:tcW w:w="494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53</w:t>
            </w:r>
          </w:p>
        </w:tc>
        <w:tc>
          <w:tcPr>
            <w:tcW w:w="495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77</w:t>
            </w:r>
          </w:p>
        </w:tc>
        <w:tc>
          <w:tcPr>
            <w:tcW w:w="494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70</w:t>
            </w:r>
          </w:p>
        </w:tc>
        <w:tc>
          <w:tcPr>
            <w:tcW w:w="495" w:type="dxa"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B81CBA">
              <w:rPr>
                <w:rFonts w:ascii="Times New Roman" w:hAnsi="Times New Roman" w:cs="Times New Roman"/>
                <w:sz w:val="22"/>
              </w:rPr>
              <w:t>63</w:t>
            </w:r>
          </w:p>
        </w:tc>
        <w:tc>
          <w:tcPr>
            <w:tcW w:w="4944" w:type="dxa"/>
            <w:vMerge/>
          </w:tcPr>
          <w:p w:rsidR="00013F32" w:rsidRPr="00B81CBA" w:rsidRDefault="00013F32" w:rsidP="00013F32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13F32" w:rsidRDefault="00013F32" w:rsidP="00B81CBA">
      <w:pPr>
        <w:snapToGrid w:val="0"/>
        <w:rPr>
          <w:rFonts w:ascii="Times New Roman" w:hAnsi="Times New Roman" w:cs="Times New Roman"/>
          <w:i/>
          <w:sz w:val="22"/>
        </w:rPr>
      </w:pPr>
    </w:p>
    <w:p w:rsidR="00DE1789" w:rsidRDefault="00633064" w:rsidP="00FC703F">
      <w:pPr>
        <w:numPr>
          <w:ilvl w:val="0"/>
          <w:numId w:val="5"/>
        </w:numPr>
        <w:tabs>
          <w:tab w:val="clear" w:pos="360"/>
          <w:tab w:val="num" w:pos="284"/>
        </w:tabs>
        <w:snapToGrid w:val="0"/>
        <w:jc w:val="both"/>
        <w:rPr>
          <w:rFonts w:ascii="Times New Roman" w:hAnsi="Times New Roman" w:cs="Times New Roman"/>
          <w:sz w:val="22"/>
        </w:rPr>
      </w:pPr>
      <w:r w:rsidRPr="0041004C">
        <w:rPr>
          <w:rFonts w:ascii="Times New Roman" w:hAnsi="Times New Roman" w:cs="Times New Roman"/>
          <w:sz w:val="22"/>
        </w:rPr>
        <w:t xml:space="preserve">A survey was taken on how much trust people place in the information they read on the Internet. </w:t>
      </w:r>
    </w:p>
    <w:p w:rsidR="00633064" w:rsidRDefault="00633064" w:rsidP="00DE1789">
      <w:pPr>
        <w:pStyle w:val="a3"/>
        <w:numPr>
          <w:ilvl w:val="0"/>
          <w:numId w:val="8"/>
        </w:numPr>
        <w:snapToGrid w:val="0"/>
        <w:ind w:leftChars="0" w:left="567" w:hanging="283"/>
        <w:jc w:val="both"/>
        <w:rPr>
          <w:rFonts w:ascii="Times New Roman" w:hAnsi="Times New Roman" w:cs="Times New Roman"/>
          <w:sz w:val="22"/>
        </w:rPr>
      </w:pPr>
      <w:r w:rsidRPr="00DE1789">
        <w:rPr>
          <w:rFonts w:ascii="Times New Roman" w:hAnsi="Times New Roman" w:cs="Times New Roman"/>
          <w:sz w:val="22"/>
        </w:rPr>
        <w:t xml:space="preserve">Construct a categorical frequency distribution for the data. </w:t>
      </w:r>
      <w:r w:rsidR="0041004C" w:rsidRPr="00DE1789">
        <w:rPr>
          <w:rFonts w:ascii="Times New Roman" w:hAnsi="Times New Roman" w:cs="Times New Roman"/>
          <w:sz w:val="22"/>
        </w:rPr>
        <w:t xml:space="preserve"> </w:t>
      </w:r>
      <w:r w:rsidRPr="00DE1789">
        <w:rPr>
          <w:rFonts w:ascii="Times New Roman" w:hAnsi="Times New Roman" w:cs="Times New Roman"/>
          <w:sz w:val="22"/>
        </w:rPr>
        <w:t>(§2-1,</w:t>
      </w:r>
      <w:r w:rsidRPr="00DE1789">
        <w:rPr>
          <w:rFonts w:ascii="Times New Roman" w:eastAsia="新細明體" w:hAnsi="Times New Roman" w:cs="Times New Roman"/>
          <w:sz w:val="22"/>
        </w:rPr>
        <w:t>#14,p.52</w:t>
      </w:r>
      <w:r w:rsidRPr="00DE1789">
        <w:rPr>
          <w:rFonts w:ascii="Times New Roman" w:hAnsi="Times New Roman" w:cs="Times New Roman"/>
          <w:sz w:val="22"/>
        </w:rPr>
        <w:t>)</w:t>
      </w:r>
    </w:p>
    <w:p w:rsidR="00DE1789" w:rsidRPr="00DE1789" w:rsidRDefault="00DE1789" w:rsidP="00DE1789">
      <w:pPr>
        <w:pStyle w:val="a3"/>
        <w:numPr>
          <w:ilvl w:val="0"/>
          <w:numId w:val="8"/>
        </w:numPr>
        <w:snapToGrid w:val="0"/>
        <w:ind w:leftChars="0" w:left="567" w:hanging="283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Draw </w:t>
      </w:r>
      <w:r w:rsidRPr="0041004C">
        <w:rPr>
          <w:rFonts w:ascii="Times New Roman" w:hAnsi="Times New Roman" w:cs="Times New Roman"/>
          <w:sz w:val="22"/>
        </w:rPr>
        <w:t>a pie graph for the data and analyze the res</w:t>
      </w:r>
      <w:r>
        <w:rPr>
          <w:rFonts w:ascii="Times New Roman" w:hAnsi="Times New Roman" w:cs="Times New Roman"/>
          <w:sz w:val="22"/>
        </w:rPr>
        <w:t>ult.</w:t>
      </w:r>
    </w:p>
    <w:tbl>
      <w:tblPr>
        <w:tblStyle w:val="a4"/>
        <w:tblW w:w="10129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"/>
        <w:gridCol w:w="588"/>
        <w:gridCol w:w="588"/>
        <w:gridCol w:w="587"/>
        <w:gridCol w:w="588"/>
        <w:gridCol w:w="588"/>
        <w:gridCol w:w="587"/>
        <w:gridCol w:w="588"/>
        <w:gridCol w:w="588"/>
        <w:gridCol w:w="588"/>
        <w:gridCol w:w="4252"/>
      </w:tblGrid>
      <w:tr w:rsidR="0041004C" w:rsidRPr="0041004C" w:rsidTr="00FC703F">
        <w:trPr>
          <w:trHeight w:val="204"/>
        </w:trPr>
        <w:tc>
          <w:tcPr>
            <w:tcW w:w="587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</w:p>
        </w:tc>
        <w:tc>
          <w:tcPr>
            <w:tcW w:w="587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A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H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</w:p>
        </w:tc>
        <w:tc>
          <w:tcPr>
            <w:tcW w:w="587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S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H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A = trust in all that they read</w:t>
            </w:r>
          </w:p>
        </w:tc>
      </w:tr>
      <w:tr w:rsidR="0041004C" w:rsidRPr="0041004C" w:rsidTr="00FC703F">
        <w:trPr>
          <w:trHeight w:val="232"/>
        </w:trPr>
        <w:tc>
          <w:tcPr>
            <w:tcW w:w="587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S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</w:p>
        </w:tc>
        <w:tc>
          <w:tcPr>
            <w:tcW w:w="587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A</w:t>
            </w:r>
          </w:p>
        </w:tc>
        <w:tc>
          <w:tcPr>
            <w:tcW w:w="587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A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color w:val="000000" w:themeColor="text1"/>
                <w:sz w:val="22"/>
              </w:rPr>
              <w:t>M = trust in most of what they read</w:t>
            </w:r>
          </w:p>
        </w:tc>
      </w:tr>
      <w:tr w:rsidR="0041004C" w:rsidRPr="0041004C" w:rsidTr="00FC703F">
        <w:trPr>
          <w:trHeight w:val="264"/>
        </w:trPr>
        <w:tc>
          <w:tcPr>
            <w:tcW w:w="587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M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M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H</w:t>
            </w:r>
          </w:p>
        </w:tc>
        <w:tc>
          <w:tcPr>
            <w:tcW w:w="587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S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M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M</w:t>
            </w:r>
          </w:p>
        </w:tc>
        <w:tc>
          <w:tcPr>
            <w:tcW w:w="587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H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M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H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M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H = trust in about one-half of what they read</w:t>
            </w:r>
          </w:p>
        </w:tc>
      </w:tr>
      <w:tr w:rsidR="0041004C" w:rsidRPr="0041004C" w:rsidTr="00FC703F">
        <w:trPr>
          <w:trHeight w:val="283"/>
        </w:trPr>
        <w:tc>
          <w:tcPr>
            <w:tcW w:w="587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A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M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M</w:t>
            </w:r>
          </w:p>
        </w:tc>
        <w:tc>
          <w:tcPr>
            <w:tcW w:w="587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M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H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M</w:t>
            </w:r>
          </w:p>
        </w:tc>
        <w:tc>
          <w:tcPr>
            <w:tcW w:w="587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M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M</w:t>
            </w:r>
          </w:p>
        </w:tc>
        <w:tc>
          <w:tcPr>
            <w:tcW w:w="588" w:type="dxa"/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M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M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04C" w:rsidRPr="0041004C" w:rsidRDefault="0041004C" w:rsidP="00FC703F">
            <w:pPr>
              <w:pStyle w:val="a3"/>
              <w:snapToGrid w:val="0"/>
              <w:ind w:leftChars="0"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S = trust in a small portion of what they read</w:t>
            </w:r>
          </w:p>
        </w:tc>
      </w:tr>
    </w:tbl>
    <w:p w:rsidR="00633064" w:rsidRPr="0041004C" w:rsidRDefault="00633064" w:rsidP="00FC703F">
      <w:pPr>
        <w:snapToGrid w:val="0"/>
        <w:rPr>
          <w:rFonts w:ascii="Times New Roman" w:hAnsi="Times New Roman" w:cs="Times New Roman"/>
          <w:sz w:val="22"/>
        </w:rPr>
      </w:pPr>
    </w:p>
    <w:tbl>
      <w:tblPr>
        <w:tblStyle w:val="a4"/>
        <w:tblW w:w="9213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981"/>
        <w:gridCol w:w="5543"/>
      </w:tblGrid>
      <w:tr w:rsidR="008439A2" w:rsidRPr="00467498" w:rsidTr="008439A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39A2" w:rsidRPr="00467498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439A2" w:rsidRPr="00467498" w:rsidRDefault="008439A2" w:rsidP="00B53DD4">
            <w:pPr>
              <w:pStyle w:val="a3"/>
              <w:snapToGrid w:val="0"/>
              <w:ind w:leftChars="-45" w:left="-108" w:rightChars="73" w:right="1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ally 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A2" w:rsidRPr="00467498" w:rsidRDefault="008439A2" w:rsidP="00B53DD4">
            <w:pPr>
              <w:pStyle w:val="a3"/>
              <w:snapToGrid w:val="0"/>
              <w:ind w:leftChars="-45" w:left="-108" w:rightChars="-37" w:right="-8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498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</w:tc>
        <w:tc>
          <w:tcPr>
            <w:tcW w:w="5543" w:type="dxa"/>
            <w:vMerge w:val="restart"/>
          </w:tcPr>
          <w:p w:rsidR="008439A2" w:rsidRPr="00467498" w:rsidRDefault="00EB1983" w:rsidP="00B53DD4">
            <w:pPr>
              <w:pStyle w:val="a3"/>
              <w:snapToGrid w:val="0"/>
              <w:ind w:leftChars="-45" w:left="-108" w:rightChars="-37" w:right="-8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E1B071" wp14:editId="6A3AA2EF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-154305</wp:posOffset>
                      </wp:positionV>
                      <wp:extent cx="1332000" cy="1332000"/>
                      <wp:effectExtent l="0" t="0" r="20955" b="20955"/>
                      <wp:wrapNone/>
                      <wp:docPr id="4" name="流程圖: 接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000" cy="133200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0911D8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流程圖: 接點 4" o:spid="_x0000_s1026" type="#_x0000_t120" style="position:absolute;margin-left:37.55pt;margin-top:-12.15pt;width:104.9pt;height:10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" filled="f" strokecolor="black [3213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8439A2" w:rsidRPr="0041004C" w:rsidTr="008439A2"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:rsidR="008439A2" w:rsidRPr="00EB1983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439A2" w:rsidRPr="00EB1983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4" w:space="0" w:color="auto"/>
              <w:right w:val="single" w:sz="4" w:space="0" w:color="auto"/>
            </w:tcBorders>
          </w:tcPr>
          <w:p w:rsidR="008439A2" w:rsidRPr="00EB1983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43" w:type="dxa"/>
            <w:vMerge/>
          </w:tcPr>
          <w:p w:rsidR="008439A2" w:rsidRPr="0041004C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8439A2" w:rsidRPr="0041004C" w:rsidTr="008439A2">
        <w:tc>
          <w:tcPr>
            <w:tcW w:w="1555" w:type="dxa"/>
            <w:tcBorders>
              <w:left w:val="single" w:sz="4" w:space="0" w:color="auto"/>
            </w:tcBorders>
          </w:tcPr>
          <w:p w:rsidR="008439A2" w:rsidRPr="00EB1983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8439A2" w:rsidRPr="00EB1983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  <w:tcBorders>
              <w:right w:val="single" w:sz="4" w:space="0" w:color="auto"/>
            </w:tcBorders>
          </w:tcPr>
          <w:p w:rsidR="008439A2" w:rsidRPr="00EB1983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43" w:type="dxa"/>
            <w:vMerge/>
          </w:tcPr>
          <w:p w:rsidR="008439A2" w:rsidRPr="0041004C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8439A2" w:rsidRPr="0041004C" w:rsidTr="008439A2">
        <w:tc>
          <w:tcPr>
            <w:tcW w:w="1555" w:type="dxa"/>
            <w:tcBorders>
              <w:left w:val="single" w:sz="4" w:space="0" w:color="auto"/>
            </w:tcBorders>
          </w:tcPr>
          <w:p w:rsidR="008439A2" w:rsidRPr="00EB1983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8439A2" w:rsidRPr="00EB1983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  <w:tcBorders>
              <w:right w:val="single" w:sz="4" w:space="0" w:color="auto"/>
            </w:tcBorders>
          </w:tcPr>
          <w:p w:rsidR="008439A2" w:rsidRPr="00EB1983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43" w:type="dxa"/>
            <w:vMerge/>
          </w:tcPr>
          <w:p w:rsidR="008439A2" w:rsidRPr="0041004C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8439A2" w:rsidRPr="0041004C" w:rsidTr="008439A2">
        <w:tc>
          <w:tcPr>
            <w:tcW w:w="1555" w:type="dxa"/>
            <w:tcBorders>
              <w:left w:val="single" w:sz="4" w:space="0" w:color="auto"/>
            </w:tcBorders>
          </w:tcPr>
          <w:p w:rsidR="008439A2" w:rsidRPr="00EB1983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8439A2" w:rsidRPr="00EB1983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  <w:tcBorders>
              <w:right w:val="single" w:sz="4" w:space="0" w:color="auto"/>
            </w:tcBorders>
          </w:tcPr>
          <w:p w:rsidR="008439A2" w:rsidRPr="00EB1983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43" w:type="dxa"/>
            <w:vMerge/>
          </w:tcPr>
          <w:p w:rsidR="008439A2" w:rsidRPr="0041004C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8439A2" w:rsidRPr="0041004C" w:rsidTr="008439A2">
        <w:trPr>
          <w:trHeight w:val="540"/>
        </w:trPr>
        <w:tc>
          <w:tcPr>
            <w:tcW w:w="1555" w:type="dxa"/>
            <w:tcBorders>
              <w:left w:val="single" w:sz="4" w:space="0" w:color="auto"/>
              <w:bottom w:val="single" w:sz="4" w:space="0" w:color="auto"/>
            </w:tcBorders>
          </w:tcPr>
          <w:p w:rsidR="008439A2" w:rsidRPr="00EB1983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39A2" w:rsidRPr="00EB1983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39A2" w:rsidRPr="00EB1983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439A2" w:rsidRPr="00EB1983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  <w:tcBorders>
              <w:bottom w:val="single" w:sz="4" w:space="0" w:color="auto"/>
              <w:right w:val="single" w:sz="4" w:space="0" w:color="auto"/>
            </w:tcBorders>
          </w:tcPr>
          <w:p w:rsidR="008439A2" w:rsidRPr="00EB1983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43" w:type="dxa"/>
            <w:vMerge/>
          </w:tcPr>
          <w:p w:rsidR="008439A2" w:rsidRPr="0041004C" w:rsidRDefault="008439A2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633064" w:rsidRDefault="00633064" w:rsidP="00467498">
      <w:pPr>
        <w:snapToGrid w:val="0"/>
        <w:jc w:val="both"/>
        <w:rPr>
          <w:rFonts w:ascii="Times New Roman" w:hAnsi="Times New Roman" w:cs="Times New Roman"/>
          <w:b/>
          <w:sz w:val="22"/>
        </w:rPr>
      </w:pPr>
    </w:p>
    <w:p w:rsidR="00EB1983" w:rsidRDefault="00EB1983" w:rsidP="00467498">
      <w:pPr>
        <w:snapToGrid w:val="0"/>
        <w:jc w:val="both"/>
        <w:rPr>
          <w:rFonts w:ascii="Times New Roman" w:hAnsi="Times New Roman" w:cs="Times New Roman"/>
          <w:b/>
          <w:sz w:val="22"/>
        </w:rPr>
      </w:pPr>
    </w:p>
    <w:p w:rsidR="00E16ACE" w:rsidRPr="006B40F9" w:rsidRDefault="00E16ACE" w:rsidP="00E16ACE">
      <w:pPr>
        <w:numPr>
          <w:ilvl w:val="0"/>
          <w:numId w:val="5"/>
        </w:numPr>
        <w:tabs>
          <w:tab w:val="clear" w:pos="360"/>
          <w:tab w:val="num" w:pos="284"/>
        </w:tabs>
        <w:snapToGrid w:val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histogram of a data set is shown here. </w:t>
      </w:r>
      <w:r w:rsidRPr="0041004C">
        <w:rPr>
          <w:rFonts w:ascii="Times New Roman" w:hAnsi="Times New Roman" w:cs="Times New Roman"/>
          <w:sz w:val="22"/>
        </w:rPr>
        <w:t>Construct a frequency distribution; include class limits, class frequencies, midpoints, and cumulative frequencies.</w:t>
      </w:r>
      <w:r>
        <w:rPr>
          <w:rFonts w:ascii="Times New Roman" w:hAnsi="Times New Roman" w:cs="Times New Roman"/>
          <w:sz w:val="22"/>
        </w:rPr>
        <w:t xml:space="preserve"> </w:t>
      </w:r>
      <w:r w:rsidRPr="006B40F9">
        <w:rPr>
          <w:rFonts w:ascii="Times New Roman" w:hAnsi="Times New Roman" w:cs="Times New Roman"/>
          <w:sz w:val="22"/>
        </w:rPr>
        <w:t>(§2-2,</w:t>
      </w:r>
      <w:r w:rsidRPr="006B40F9">
        <w:rPr>
          <w:rFonts w:ascii="Times New Roman" w:eastAsia="新細明體" w:hAnsi="Times New Roman" w:cs="Times New Roman"/>
          <w:sz w:val="22"/>
        </w:rPr>
        <w:t>#19,p.68</w:t>
      </w:r>
      <w:r w:rsidRPr="006B40F9">
        <w:rPr>
          <w:rFonts w:ascii="Times New Roman" w:hAnsi="Times New Roman" w:cs="Times New Roman"/>
          <w:sz w:val="22"/>
        </w:rPr>
        <w:t>)</w:t>
      </w:r>
    </w:p>
    <w:tbl>
      <w:tblPr>
        <w:tblStyle w:val="a4"/>
        <w:tblW w:w="10206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1"/>
        <w:gridCol w:w="1100"/>
        <w:gridCol w:w="1166"/>
        <w:gridCol w:w="978"/>
        <w:gridCol w:w="1131"/>
        <w:gridCol w:w="4820"/>
      </w:tblGrid>
      <w:tr w:rsidR="00E16ACE" w:rsidRPr="006B40F9" w:rsidTr="00D42712">
        <w:trPr>
          <w:trHeight w:val="41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ACE" w:rsidRPr="006B40F9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40F9">
              <w:rPr>
                <w:rFonts w:ascii="Times New Roman" w:hAnsi="Times New Roman" w:cs="Times New Roman"/>
                <w:sz w:val="20"/>
                <w:szCs w:val="20"/>
              </w:rPr>
              <w:t>Class limits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6ACE" w:rsidRPr="006B40F9" w:rsidRDefault="00E16ACE" w:rsidP="00B53DD4">
            <w:pPr>
              <w:pStyle w:val="a3"/>
              <w:snapToGrid w:val="0"/>
              <w:ind w:leftChars="-45" w:left="-108" w:rightChars="-37" w:right="-8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40F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6B40F9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lass </w:t>
            </w:r>
            <w:r w:rsidRPr="006B40F9">
              <w:rPr>
                <w:rFonts w:ascii="Times New Roman" w:hAnsi="Times New Roman" w:cs="Times New Roman"/>
                <w:sz w:val="20"/>
                <w:szCs w:val="20"/>
              </w:rPr>
              <w:t>boundary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6ACE" w:rsidRPr="006B40F9" w:rsidRDefault="00E16ACE" w:rsidP="00B53DD4">
            <w:pPr>
              <w:pStyle w:val="a3"/>
              <w:snapToGrid w:val="0"/>
              <w:ind w:leftChars="-45" w:left="-108" w:rightChars="-37" w:right="-8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40F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6B40F9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lass </w:t>
            </w:r>
            <w:r w:rsidRPr="006B40F9">
              <w:rPr>
                <w:rFonts w:ascii="Times New Roman" w:hAnsi="Times New Roman" w:cs="Times New Roman"/>
                <w:sz w:val="20"/>
                <w:szCs w:val="20"/>
              </w:rPr>
              <w:t>midpoint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6ACE" w:rsidRPr="006B40F9" w:rsidRDefault="00E16ACE" w:rsidP="00B53DD4">
            <w:pPr>
              <w:pStyle w:val="a3"/>
              <w:snapToGrid w:val="0"/>
              <w:ind w:leftChars="-45" w:left="-108" w:rightChars="-37" w:right="-8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40F9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ACE" w:rsidRPr="006B40F9" w:rsidRDefault="00E16ACE" w:rsidP="00B53DD4">
            <w:pPr>
              <w:pStyle w:val="a3"/>
              <w:snapToGrid w:val="0"/>
              <w:ind w:leftChars="-45" w:left="-108" w:rightChars="-37" w:right="-8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40F9">
              <w:rPr>
                <w:rFonts w:ascii="Times New Roman" w:hAnsi="Times New Roman" w:cs="Times New Roman"/>
                <w:sz w:val="20"/>
                <w:szCs w:val="20"/>
              </w:rPr>
              <w:t>Cumulative frequencies</w:t>
            </w:r>
          </w:p>
        </w:tc>
        <w:tc>
          <w:tcPr>
            <w:tcW w:w="4820" w:type="dxa"/>
            <w:vMerge w:val="restart"/>
          </w:tcPr>
          <w:p w:rsidR="00E16ACE" w:rsidRPr="006B40F9" w:rsidRDefault="00D42712" w:rsidP="00B53DD4">
            <w:pPr>
              <w:pStyle w:val="a3"/>
              <w:snapToGrid w:val="0"/>
              <w:ind w:leftChars="-45" w:left="-108" w:rightChars="-37" w:right="-8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036B6AE" wp14:editId="48F5E06B">
                  <wp:extent cx="2748915" cy="1426503"/>
                  <wp:effectExtent l="0" t="0" r="13335" b="2540"/>
                  <wp:docPr id="1" name="圖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E16ACE" w:rsidRPr="0041004C" w:rsidTr="00D42712"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0" w:type="dxa"/>
            <w:vMerge w:val="restart"/>
            <w:tcBorders>
              <w:top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66" w:type="dxa"/>
            <w:vMerge w:val="restart"/>
            <w:tcBorders>
              <w:top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31" w:type="dxa"/>
            <w:tcBorders>
              <w:top w:val="single" w:sz="4" w:space="0" w:color="auto"/>
              <w:right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0" w:type="dxa"/>
            <w:vMerge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ACE" w:rsidRPr="0041004C" w:rsidTr="00D42712">
        <w:tc>
          <w:tcPr>
            <w:tcW w:w="1011" w:type="dxa"/>
            <w:vMerge/>
            <w:tcBorders>
              <w:left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0" w:type="dxa"/>
            <w:vMerge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66" w:type="dxa"/>
            <w:vMerge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78" w:type="dxa"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0" w:type="dxa"/>
            <w:vMerge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ACE" w:rsidRPr="0041004C" w:rsidTr="00D42712">
        <w:tc>
          <w:tcPr>
            <w:tcW w:w="1011" w:type="dxa"/>
            <w:vMerge/>
            <w:tcBorders>
              <w:left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0" w:type="dxa"/>
            <w:vMerge/>
          </w:tcPr>
          <w:p w:rsidR="00E16ACE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66" w:type="dxa"/>
            <w:vMerge/>
          </w:tcPr>
          <w:p w:rsidR="00E16ACE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78" w:type="dxa"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0" w:type="dxa"/>
            <w:vMerge/>
          </w:tcPr>
          <w:p w:rsidR="00E16ACE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ACE" w:rsidRPr="0041004C" w:rsidTr="00D42712">
        <w:tc>
          <w:tcPr>
            <w:tcW w:w="1011" w:type="dxa"/>
            <w:vMerge/>
            <w:tcBorders>
              <w:left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0" w:type="dxa"/>
            <w:vMerge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66" w:type="dxa"/>
            <w:vMerge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78" w:type="dxa"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0" w:type="dxa"/>
            <w:vMerge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ACE" w:rsidRPr="0041004C" w:rsidTr="00D42712">
        <w:tc>
          <w:tcPr>
            <w:tcW w:w="101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0" w:type="dxa"/>
            <w:vMerge/>
            <w:tcBorders>
              <w:bottom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66" w:type="dxa"/>
            <w:vMerge/>
            <w:tcBorders>
              <w:bottom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78" w:type="dxa"/>
            <w:tcBorders>
              <w:bottom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31" w:type="dxa"/>
            <w:tcBorders>
              <w:bottom w:val="single" w:sz="4" w:space="0" w:color="auto"/>
              <w:right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0" w:type="dxa"/>
            <w:vMerge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E16ACE" w:rsidRPr="0041004C" w:rsidRDefault="00E16ACE" w:rsidP="00E16ACE">
      <w:pPr>
        <w:pStyle w:val="a3"/>
        <w:snapToGrid w:val="0"/>
        <w:ind w:leftChars="0" w:left="360"/>
        <w:jc w:val="right"/>
        <w:rPr>
          <w:rFonts w:ascii="Times New Roman" w:hAnsi="Times New Roman" w:cs="Times New Roman"/>
          <w:sz w:val="22"/>
        </w:rPr>
      </w:pPr>
    </w:p>
    <w:p w:rsidR="00E16ACE" w:rsidRPr="0041004C" w:rsidRDefault="00E16ACE" w:rsidP="00E16ACE">
      <w:pPr>
        <w:numPr>
          <w:ilvl w:val="0"/>
          <w:numId w:val="5"/>
        </w:numPr>
        <w:tabs>
          <w:tab w:val="clear" w:pos="360"/>
          <w:tab w:val="num" w:pos="284"/>
        </w:tabs>
        <w:snapToGrid w:val="0"/>
        <w:jc w:val="both"/>
        <w:rPr>
          <w:rFonts w:ascii="Times New Roman" w:hAnsi="Times New Roman" w:cs="Times New Roman"/>
          <w:sz w:val="22"/>
        </w:rPr>
      </w:pPr>
      <w:r w:rsidRPr="0041004C">
        <w:rPr>
          <w:rFonts w:ascii="Times New Roman" w:hAnsi="Times New Roman" w:cs="Times New Roman"/>
          <w:sz w:val="22"/>
        </w:rPr>
        <w:t xml:space="preserve">An instructor grade exams, 20%; term paper, 30%; final exam, 50%. A student had grades of 83, 72, and 90, respectively, for exams, term paper, and final exam. Find the student’s final average. Use the weighted mean. </w:t>
      </w:r>
    </w:p>
    <w:p w:rsidR="00E16ACE" w:rsidRPr="0041004C" w:rsidRDefault="00E16ACE" w:rsidP="00E16ACE">
      <w:pPr>
        <w:pStyle w:val="a3"/>
        <w:snapToGrid w:val="0"/>
        <w:ind w:leftChars="0" w:left="360"/>
        <w:rPr>
          <w:rFonts w:ascii="Times New Roman" w:hAnsi="Times New Roman" w:cs="Times New Roman"/>
          <w:sz w:val="22"/>
        </w:rPr>
      </w:pPr>
      <w:r w:rsidRPr="0041004C">
        <w:rPr>
          <w:rFonts w:ascii="Times New Roman" w:hAnsi="Times New Roman" w:cs="Times New Roman"/>
          <w:sz w:val="22"/>
        </w:rPr>
        <w:t>(§3-1,</w:t>
      </w:r>
      <w:r w:rsidRPr="0041004C">
        <w:rPr>
          <w:rFonts w:ascii="Times New Roman" w:eastAsia="新細明體" w:hAnsi="Times New Roman" w:cs="Times New Roman"/>
          <w:sz w:val="22"/>
        </w:rPr>
        <w:t>#27,p.125</w:t>
      </w:r>
      <w:r w:rsidRPr="0041004C">
        <w:rPr>
          <w:rFonts w:ascii="Times New Roman" w:hAnsi="Times New Roman" w:cs="Times New Roman"/>
          <w:sz w:val="22"/>
        </w:rPr>
        <w:t>)</w:t>
      </w:r>
    </w:p>
    <w:p w:rsidR="00E16ACE" w:rsidRDefault="00E16ACE" w:rsidP="00E16ACE">
      <w:pPr>
        <w:snapToGrid w:val="0"/>
        <w:rPr>
          <w:rFonts w:ascii="Times New Roman" w:hAnsi="Times New Roman" w:cs="Times New Roman"/>
          <w:sz w:val="22"/>
        </w:rPr>
      </w:pPr>
    </w:p>
    <w:p w:rsidR="00254D8E" w:rsidRDefault="00254D8E" w:rsidP="00E16ACE">
      <w:pPr>
        <w:snapToGrid w:val="0"/>
        <w:rPr>
          <w:rFonts w:ascii="Times New Roman" w:hAnsi="Times New Roman" w:cs="Times New Roman" w:hint="eastAsia"/>
          <w:sz w:val="22"/>
        </w:rPr>
      </w:pPr>
      <w:bookmarkStart w:id="0" w:name="_GoBack"/>
      <w:bookmarkEnd w:id="0"/>
    </w:p>
    <w:p w:rsidR="008C5926" w:rsidRDefault="008C5926" w:rsidP="00E16ACE">
      <w:pPr>
        <w:snapToGrid w:val="0"/>
        <w:rPr>
          <w:rFonts w:ascii="Times New Roman" w:hAnsi="Times New Roman" w:cs="Times New Roman"/>
          <w:sz w:val="22"/>
        </w:rPr>
      </w:pPr>
    </w:p>
    <w:p w:rsidR="009C037C" w:rsidRPr="0041004C" w:rsidRDefault="00A86821" w:rsidP="00E16ACE">
      <w:pPr>
        <w:numPr>
          <w:ilvl w:val="0"/>
          <w:numId w:val="5"/>
        </w:numPr>
        <w:tabs>
          <w:tab w:val="clear" w:pos="360"/>
          <w:tab w:val="num" w:pos="284"/>
        </w:tabs>
        <w:snapToGrid w:val="0"/>
        <w:jc w:val="both"/>
        <w:rPr>
          <w:rFonts w:ascii="Times New Roman" w:hAnsi="Times New Roman" w:cs="Times New Roman"/>
          <w:sz w:val="22"/>
        </w:rPr>
      </w:pPr>
      <w:r w:rsidRPr="0041004C">
        <w:rPr>
          <w:rFonts w:ascii="Times New Roman" w:hAnsi="Times New Roman" w:cs="Times New Roman"/>
          <w:sz w:val="22"/>
        </w:rPr>
        <w:lastRenderedPageBreak/>
        <w:t>The amount spent (in billions of dollars) for ads online is shown. Draw a time series graph and comment on the trend.</w:t>
      </w:r>
      <w:r w:rsidR="004215B8" w:rsidRPr="0041004C">
        <w:rPr>
          <w:rFonts w:ascii="Times New Roman" w:hAnsi="Times New Roman" w:cs="Times New Roman"/>
          <w:sz w:val="22"/>
        </w:rPr>
        <w:t xml:space="preserve"> (§2-3,</w:t>
      </w:r>
      <w:r w:rsidR="004215B8" w:rsidRPr="0041004C">
        <w:rPr>
          <w:rFonts w:ascii="Times New Roman" w:eastAsia="新細明體" w:hAnsi="Times New Roman" w:cs="Times New Roman"/>
          <w:sz w:val="22"/>
        </w:rPr>
        <w:t>#5,p.91</w:t>
      </w:r>
      <w:r w:rsidR="004215B8" w:rsidRPr="0041004C">
        <w:rPr>
          <w:rFonts w:ascii="Times New Roman" w:hAnsi="Times New Roman" w:cs="Times New Roman"/>
          <w:sz w:val="22"/>
        </w:rPr>
        <w:t>)</w:t>
      </w: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614"/>
        <w:gridCol w:w="614"/>
        <w:gridCol w:w="614"/>
        <w:gridCol w:w="614"/>
        <w:gridCol w:w="614"/>
        <w:gridCol w:w="615"/>
      </w:tblGrid>
      <w:tr w:rsidR="00540F68" w:rsidRPr="00540F68" w:rsidTr="00540F68">
        <w:trPr>
          <w:jc w:val="right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F68" w:rsidRPr="00540F68" w:rsidRDefault="00540F68" w:rsidP="00B53DD4">
            <w:pPr>
              <w:pStyle w:val="a3"/>
              <w:snapToGrid w:val="0"/>
              <w:ind w:leftChars="-45" w:left="-10" w:rightChars="-45" w:right="-108" w:hangingChars="49" w:hanging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F68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0F68" w:rsidRPr="00540F68" w:rsidRDefault="00540F68" w:rsidP="00B53DD4">
            <w:pPr>
              <w:pStyle w:val="a3"/>
              <w:snapToGrid w:val="0"/>
              <w:ind w:leftChars="-45" w:left="-10" w:rightChars="-45" w:right="-108" w:hangingChars="49" w:hanging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F68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</w:tcBorders>
          </w:tcPr>
          <w:p w:rsidR="00540F68" w:rsidRPr="00540F68" w:rsidRDefault="00540F68" w:rsidP="00B53DD4">
            <w:pPr>
              <w:pStyle w:val="a3"/>
              <w:snapToGrid w:val="0"/>
              <w:ind w:leftChars="-45" w:left="-10" w:rightChars="-45" w:right="-108" w:hangingChars="49" w:hanging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F68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</w:tcBorders>
          </w:tcPr>
          <w:p w:rsidR="00540F68" w:rsidRPr="00540F68" w:rsidRDefault="00540F68" w:rsidP="00B53DD4">
            <w:pPr>
              <w:pStyle w:val="a3"/>
              <w:snapToGrid w:val="0"/>
              <w:ind w:leftChars="-45" w:left="-10" w:rightChars="-45" w:right="-108" w:hangingChars="49" w:hanging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F68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</w:tcBorders>
          </w:tcPr>
          <w:p w:rsidR="00540F68" w:rsidRPr="00540F68" w:rsidRDefault="00540F68" w:rsidP="00B53DD4">
            <w:pPr>
              <w:pStyle w:val="a3"/>
              <w:snapToGrid w:val="0"/>
              <w:ind w:leftChars="-45" w:left="-10" w:rightChars="-45" w:right="-108" w:hangingChars="49" w:hanging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F68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</w:tcBorders>
          </w:tcPr>
          <w:p w:rsidR="00540F68" w:rsidRPr="00540F68" w:rsidRDefault="00540F68" w:rsidP="00B53DD4">
            <w:pPr>
              <w:pStyle w:val="a3"/>
              <w:snapToGrid w:val="0"/>
              <w:ind w:leftChars="-45" w:left="-10" w:rightChars="-45" w:right="-108" w:hangingChars="49" w:hanging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F68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F68" w:rsidRPr="00540F68" w:rsidRDefault="00540F68" w:rsidP="00B53DD4">
            <w:pPr>
              <w:pStyle w:val="a3"/>
              <w:snapToGrid w:val="0"/>
              <w:ind w:leftChars="-45" w:left="-10" w:rightChars="-45" w:right="-108" w:hangingChars="49" w:hanging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F68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540F68" w:rsidRPr="00540F68" w:rsidTr="00540F68">
        <w:trPr>
          <w:jc w:val="right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F68" w:rsidRPr="00540F68" w:rsidRDefault="00540F68" w:rsidP="00B53DD4">
            <w:pPr>
              <w:pStyle w:val="a3"/>
              <w:snapToGrid w:val="0"/>
              <w:ind w:leftChars="-45" w:left="-10" w:rightChars="-45" w:right="-108" w:hangingChars="49" w:hanging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F68">
              <w:rPr>
                <w:rFonts w:ascii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0F68" w:rsidRPr="00540F68" w:rsidRDefault="00540F68" w:rsidP="00B53DD4">
            <w:pPr>
              <w:pStyle w:val="a3"/>
              <w:snapToGrid w:val="0"/>
              <w:ind w:leftChars="-45" w:left="-10" w:rightChars="-45" w:right="-108" w:hangingChars="49" w:hanging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F68">
              <w:rPr>
                <w:rFonts w:ascii="Times New Roman" w:hAnsi="Times New Roman" w:cs="Times New Roman"/>
                <w:sz w:val="20"/>
                <w:szCs w:val="20"/>
              </w:rPr>
              <w:t>19.72</w:t>
            </w: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</w:tcBorders>
          </w:tcPr>
          <w:p w:rsidR="00540F68" w:rsidRPr="00540F68" w:rsidRDefault="00540F68" w:rsidP="00B53DD4">
            <w:pPr>
              <w:pStyle w:val="a3"/>
              <w:snapToGrid w:val="0"/>
              <w:ind w:leftChars="-45" w:left="-10" w:rightChars="-45" w:right="-108" w:hangingChars="49" w:hanging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F68">
              <w:rPr>
                <w:rFonts w:ascii="Times New Roman" w:hAnsi="Times New Roman" w:cs="Times New Roman"/>
                <w:sz w:val="20"/>
                <w:szCs w:val="20"/>
              </w:rPr>
              <w:t>31.53</w:t>
            </w: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</w:tcBorders>
          </w:tcPr>
          <w:p w:rsidR="00540F68" w:rsidRPr="00540F68" w:rsidRDefault="00540F68" w:rsidP="00B53DD4">
            <w:pPr>
              <w:pStyle w:val="a3"/>
              <w:snapToGrid w:val="0"/>
              <w:ind w:leftChars="-45" w:left="-10" w:rightChars="-45" w:right="-108" w:hangingChars="49" w:hanging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F68">
              <w:rPr>
                <w:rFonts w:ascii="Times New Roman" w:hAnsi="Times New Roman" w:cs="Times New Roman"/>
                <w:sz w:val="20"/>
                <w:szCs w:val="20"/>
              </w:rPr>
              <w:t>43.83</w:t>
            </w: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</w:tcBorders>
          </w:tcPr>
          <w:p w:rsidR="00540F68" w:rsidRPr="00540F68" w:rsidRDefault="00540F68" w:rsidP="00B53DD4">
            <w:pPr>
              <w:pStyle w:val="a3"/>
              <w:snapToGrid w:val="0"/>
              <w:ind w:leftChars="-45" w:left="-10" w:rightChars="-45" w:right="-108" w:hangingChars="49" w:hanging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F68">
              <w:rPr>
                <w:rFonts w:ascii="Times New Roman" w:hAnsi="Times New Roman" w:cs="Times New Roman"/>
                <w:sz w:val="20"/>
                <w:szCs w:val="20"/>
              </w:rPr>
              <w:t>53.29</w:t>
            </w: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</w:tcBorders>
          </w:tcPr>
          <w:p w:rsidR="00540F68" w:rsidRPr="00540F68" w:rsidRDefault="00540F68" w:rsidP="00B53DD4">
            <w:pPr>
              <w:pStyle w:val="a3"/>
              <w:snapToGrid w:val="0"/>
              <w:ind w:leftChars="-45" w:left="-10" w:rightChars="-45" w:right="-108" w:hangingChars="49" w:hanging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F68">
              <w:rPr>
                <w:rFonts w:ascii="Times New Roman" w:hAnsi="Times New Roman" w:cs="Times New Roman"/>
                <w:sz w:val="20"/>
                <w:szCs w:val="20"/>
              </w:rPr>
              <w:t>61.14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F68" w:rsidRPr="00540F68" w:rsidRDefault="00540F68" w:rsidP="00B53DD4">
            <w:pPr>
              <w:pStyle w:val="a3"/>
              <w:snapToGrid w:val="0"/>
              <w:ind w:leftChars="-45" w:left="-10" w:rightChars="-45" w:right="-108" w:hangingChars="49" w:hanging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0F68">
              <w:rPr>
                <w:rFonts w:ascii="Times New Roman" w:hAnsi="Times New Roman" w:cs="Times New Roman"/>
                <w:sz w:val="20"/>
                <w:szCs w:val="20"/>
              </w:rPr>
              <w:t>69.04</w:t>
            </w:r>
          </w:p>
        </w:tc>
      </w:tr>
    </w:tbl>
    <w:p w:rsidR="00540F68" w:rsidRPr="0041004C" w:rsidRDefault="00540F68" w:rsidP="0041004C">
      <w:pPr>
        <w:pStyle w:val="a3"/>
        <w:snapToGrid w:val="0"/>
        <w:ind w:leftChars="0" w:left="360"/>
        <w:rPr>
          <w:rFonts w:ascii="Times New Roman" w:hAnsi="Times New Roman" w:cs="Times New Roman"/>
          <w:i/>
          <w:sz w:val="22"/>
        </w:rPr>
      </w:pPr>
    </w:p>
    <w:p w:rsidR="00EB5DF8" w:rsidRDefault="00EB5DF8" w:rsidP="0041004C">
      <w:pPr>
        <w:pStyle w:val="a3"/>
        <w:snapToGrid w:val="0"/>
        <w:ind w:leftChars="0" w:left="360"/>
        <w:rPr>
          <w:rFonts w:ascii="Times New Roman" w:hAnsi="Times New Roman" w:cs="Times New Roman"/>
          <w:i/>
          <w:sz w:val="22"/>
        </w:rPr>
      </w:pPr>
    </w:p>
    <w:p w:rsidR="007A2B89" w:rsidRDefault="007A2B89" w:rsidP="0041004C">
      <w:pPr>
        <w:pStyle w:val="a3"/>
        <w:snapToGrid w:val="0"/>
        <w:ind w:leftChars="0" w:left="360"/>
        <w:rPr>
          <w:rFonts w:ascii="Times New Roman" w:hAnsi="Times New Roman" w:cs="Times New Roman"/>
          <w:i/>
          <w:sz w:val="22"/>
        </w:rPr>
      </w:pPr>
    </w:p>
    <w:p w:rsidR="007A2B89" w:rsidRDefault="007A2B89" w:rsidP="0041004C">
      <w:pPr>
        <w:pStyle w:val="a3"/>
        <w:snapToGrid w:val="0"/>
        <w:ind w:leftChars="0" w:left="360"/>
        <w:rPr>
          <w:rFonts w:ascii="Times New Roman" w:hAnsi="Times New Roman" w:cs="Times New Roman"/>
          <w:i/>
          <w:sz w:val="22"/>
        </w:rPr>
      </w:pPr>
    </w:p>
    <w:p w:rsidR="00E16ACE" w:rsidRDefault="00E16ACE" w:rsidP="0041004C">
      <w:pPr>
        <w:pStyle w:val="a3"/>
        <w:snapToGrid w:val="0"/>
        <w:ind w:leftChars="0" w:left="360"/>
        <w:rPr>
          <w:rFonts w:ascii="Times New Roman" w:hAnsi="Times New Roman" w:cs="Times New Roman"/>
          <w:i/>
          <w:sz w:val="22"/>
        </w:rPr>
      </w:pPr>
    </w:p>
    <w:p w:rsidR="007A2B89" w:rsidRPr="0041004C" w:rsidRDefault="007A2B89" w:rsidP="0041004C">
      <w:pPr>
        <w:pStyle w:val="a3"/>
        <w:snapToGrid w:val="0"/>
        <w:ind w:leftChars="0" w:left="360"/>
        <w:rPr>
          <w:rFonts w:ascii="Times New Roman" w:hAnsi="Times New Roman" w:cs="Times New Roman"/>
          <w:i/>
          <w:sz w:val="22"/>
        </w:rPr>
      </w:pPr>
    </w:p>
    <w:p w:rsidR="002C74EC" w:rsidRPr="0041004C" w:rsidRDefault="006B40F9" w:rsidP="006B40F9">
      <w:pPr>
        <w:snapToGrid w:val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</w:p>
    <w:tbl>
      <w:tblPr>
        <w:tblStyle w:val="a4"/>
        <w:tblW w:w="10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1701"/>
        <w:gridCol w:w="1145"/>
      </w:tblGrid>
      <w:tr w:rsidR="006B40F9" w:rsidRPr="0041004C" w:rsidTr="006B40F9">
        <w:tc>
          <w:tcPr>
            <w:tcW w:w="7655" w:type="dxa"/>
            <w:vMerge w:val="restart"/>
            <w:tcBorders>
              <w:right w:val="single" w:sz="4" w:space="0" w:color="auto"/>
            </w:tcBorders>
          </w:tcPr>
          <w:p w:rsidR="006B40F9" w:rsidRPr="0041004C" w:rsidRDefault="006B40F9" w:rsidP="00E16ACE">
            <w:pPr>
              <w:numPr>
                <w:ilvl w:val="0"/>
                <w:numId w:val="5"/>
              </w:numPr>
              <w:tabs>
                <w:tab w:val="clear" w:pos="360"/>
                <w:tab w:val="num" w:pos="284"/>
              </w:tabs>
              <w:snapToGrid w:val="0"/>
              <w:ind w:rightChars="132" w:right="317"/>
              <w:jc w:val="both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 xml:space="preserve">A random sample of 30 states shows the number of specialty coffee shops for a specific company. Find the mean for the data. 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E1789">
              <w:rPr>
                <w:rFonts w:ascii="Times New Roman" w:hAnsi="Times New Roman" w:cs="Times New Roman"/>
                <w:sz w:val="22"/>
              </w:rPr>
              <w:t xml:space="preserve">       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41004C">
              <w:rPr>
                <w:rFonts w:ascii="Times New Roman" w:hAnsi="Times New Roman" w:cs="Times New Roman"/>
                <w:sz w:val="22"/>
              </w:rPr>
              <w:t>(§3-1,</w:t>
            </w:r>
            <w:r w:rsidRPr="0041004C">
              <w:rPr>
                <w:rFonts w:ascii="Times New Roman" w:eastAsia="新細明體" w:hAnsi="Times New Roman" w:cs="Times New Roman"/>
                <w:sz w:val="22"/>
              </w:rPr>
              <w:t>#19,p.124</w:t>
            </w:r>
            <w:r w:rsidRPr="0041004C"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B40F9" w:rsidRPr="006B40F9" w:rsidRDefault="006B40F9" w:rsidP="00E527B0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40F9">
              <w:rPr>
                <w:rFonts w:ascii="Times New Roman" w:hAnsi="Times New Roman" w:cs="Times New Roman"/>
                <w:sz w:val="20"/>
                <w:szCs w:val="20"/>
              </w:rPr>
              <w:t>Class boundaries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F9" w:rsidRPr="006B40F9" w:rsidRDefault="006B40F9" w:rsidP="00E527B0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40F9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</w:tc>
      </w:tr>
      <w:tr w:rsidR="007A2B89" w:rsidRPr="0041004C" w:rsidTr="00557C05">
        <w:tc>
          <w:tcPr>
            <w:tcW w:w="7655" w:type="dxa"/>
            <w:vMerge/>
            <w:tcBorders>
              <w:right w:val="single" w:sz="4" w:space="0" w:color="auto"/>
            </w:tcBorders>
          </w:tcPr>
          <w:p w:rsidR="007A2B89" w:rsidRPr="0041004C" w:rsidRDefault="007A2B89" w:rsidP="007A2B89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7A2B89" w:rsidRPr="0041004C" w:rsidRDefault="007A2B89" w:rsidP="007A2B89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0.5-19.5</w:t>
            </w:r>
          </w:p>
        </w:tc>
        <w:tc>
          <w:tcPr>
            <w:tcW w:w="11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A2B89" w:rsidRPr="007A2B89" w:rsidRDefault="007A2B89" w:rsidP="00540F68">
            <w:pPr>
              <w:pStyle w:val="a3"/>
              <w:wordWrap w:val="0"/>
              <w:snapToGrid w:val="0"/>
              <w:ind w:leftChars="0" w:left="0" w:rightChars="45" w:right="108"/>
              <w:jc w:val="right"/>
              <w:rPr>
                <w:rFonts w:ascii="Times New Roman" w:hAnsi="Times New Roman" w:cs="Times New Roman"/>
                <w:sz w:val="22"/>
              </w:rPr>
            </w:pPr>
            <w:r w:rsidRPr="007A2B89">
              <w:rPr>
                <w:rFonts w:ascii="Times New Roman" w:hAnsi="Times New Roman" w:cs="Times New Roman"/>
                <w:sz w:val="22"/>
              </w:rPr>
              <w:t>4</w:t>
            </w:r>
            <w:r w:rsidR="00540F68">
              <w:rPr>
                <w:rFonts w:ascii="Times New Roman" w:hAnsi="Times New Roman" w:cs="Times New Roman"/>
                <w:sz w:val="22"/>
              </w:rPr>
              <w:t xml:space="preserve">  </w:t>
            </w:r>
          </w:p>
        </w:tc>
      </w:tr>
      <w:tr w:rsidR="007A2B89" w:rsidRPr="0041004C" w:rsidTr="00557C05">
        <w:tc>
          <w:tcPr>
            <w:tcW w:w="7655" w:type="dxa"/>
            <w:vMerge/>
            <w:tcBorders>
              <w:right w:val="single" w:sz="4" w:space="0" w:color="auto"/>
            </w:tcBorders>
          </w:tcPr>
          <w:p w:rsidR="007A2B89" w:rsidRPr="0041004C" w:rsidRDefault="007A2B89" w:rsidP="007A2B89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7A2B89" w:rsidRPr="0041004C" w:rsidRDefault="007A2B89" w:rsidP="007A2B89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19.5-38.5</w:t>
            </w:r>
          </w:p>
        </w:tc>
        <w:tc>
          <w:tcPr>
            <w:tcW w:w="1145" w:type="dxa"/>
            <w:tcBorders>
              <w:right w:val="single" w:sz="4" w:space="0" w:color="auto"/>
            </w:tcBorders>
            <w:vAlign w:val="center"/>
          </w:tcPr>
          <w:p w:rsidR="007A2B89" w:rsidRPr="007A2B89" w:rsidRDefault="007A2B89" w:rsidP="00540F68">
            <w:pPr>
              <w:pStyle w:val="a3"/>
              <w:wordWrap w:val="0"/>
              <w:snapToGrid w:val="0"/>
              <w:ind w:leftChars="0" w:left="0" w:rightChars="45" w:right="108"/>
              <w:jc w:val="right"/>
              <w:rPr>
                <w:rFonts w:ascii="Times New Roman" w:hAnsi="Times New Roman" w:cs="Times New Roman"/>
                <w:sz w:val="22"/>
              </w:rPr>
            </w:pPr>
            <w:r w:rsidRPr="007A2B89">
              <w:rPr>
                <w:rFonts w:ascii="Times New Roman" w:hAnsi="Times New Roman" w:cs="Times New Roman"/>
                <w:sz w:val="22"/>
              </w:rPr>
              <w:t>10</w:t>
            </w:r>
            <w:r w:rsidR="00540F68">
              <w:rPr>
                <w:rFonts w:ascii="Times New Roman" w:hAnsi="Times New Roman" w:cs="Times New Roman"/>
                <w:sz w:val="22"/>
              </w:rPr>
              <w:t xml:space="preserve">  </w:t>
            </w:r>
          </w:p>
        </w:tc>
      </w:tr>
      <w:tr w:rsidR="007A2B89" w:rsidRPr="0041004C" w:rsidTr="00557C05">
        <w:tc>
          <w:tcPr>
            <w:tcW w:w="7655" w:type="dxa"/>
            <w:vMerge/>
            <w:tcBorders>
              <w:right w:val="single" w:sz="4" w:space="0" w:color="auto"/>
            </w:tcBorders>
          </w:tcPr>
          <w:p w:rsidR="007A2B89" w:rsidRPr="0041004C" w:rsidRDefault="007A2B89" w:rsidP="007A2B89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7A2B89" w:rsidRPr="0041004C" w:rsidRDefault="007A2B89" w:rsidP="007A2B89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38.5-57.5</w:t>
            </w:r>
          </w:p>
        </w:tc>
        <w:tc>
          <w:tcPr>
            <w:tcW w:w="1145" w:type="dxa"/>
            <w:tcBorders>
              <w:right w:val="single" w:sz="4" w:space="0" w:color="auto"/>
            </w:tcBorders>
            <w:vAlign w:val="center"/>
          </w:tcPr>
          <w:p w:rsidR="007A2B89" w:rsidRPr="007A2B89" w:rsidRDefault="007A2B89" w:rsidP="00540F68">
            <w:pPr>
              <w:pStyle w:val="a3"/>
              <w:wordWrap w:val="0"/>
              <w:snapToGrid w:val="0"/>
              <w:ind w:leftChars="0" w:left="0" w:rightChars="45" w:right="108"/>
              <w:jc w:val="right"/>
              <w:rPr>
                <w:rFonts w:ascii="Times New Roman" w:hAnsi="Times New Roman" w:cs="Times New Roman"/>
                <w:sz w:val="22"/>
              </w:rPr>
            </w:pPr>
            <w:r w:rsidRPr="007A2B89">
              <w:rPr>
                <w:rFonts w:ascii="Times New Roman" w:hAnsi="Times New Roman" w:cs="Times New Roman"/>
                <w:sz w:val="22"/>
              </w:rPr>
              <w:t>15</w:t>
            </w:r>
            <w:r w:rsidR="00540F68">
              <w:rPr>
                <w:rFonts w:ascii="Times New Roman" w:hAnsi="Times New Roman" w:cs="Times New Roman"/>
                <w:sz w:val="22"/>
              </w:rPr>
              <w:t xml:space="preserve">  </w:t>
            </w:r>
          </w:p>
        </w:tc>
      </w:tr>
      <w:tr w:rsidR="007A2B89" w:rsidRPr="0041004C" w:rsidTr="00557C05">
        <w:tc>
          <w:tcPr>
            <w:tcW w:w="7655" w:type="dxa"/>
            <w:vMerge/>
            <w:tcBorders>
              <w:right w:val="single" w:sz="4" w:space="0" w:color="auto"/>
            </w:tcBorders>
          </w:tcPr>
          <w:p w:rsidR="007A2B89" w:rsidRPr="0041004C" w:rsidRDefault="007A2B89" w:rsidP="007A2B89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7A2B89" w:rsidRPr="0041004C" w:rsidRDefault="007A2B89" w:rsidP="007A2B89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57.5-76.5</w:t>
            </w:r>
          </w:p>
        </w:tc>
        <w:tc>
          <w:tcPr>
            <w:tcW w:w="1145" w:type="dxa"/>
            <w:tcBorders>
              <w:right w:val="single" w:sz="4" w:space="0" w:color="auto"/>
            </w:tcBorders>
            <w:vAlign w:val="center"/>
          </w:tcPr>
          <w:p w:rsidR="007A2B89" w:rsidRPr="007A2B89" w:rsidRDefault="007A2B89" w:rsidP="00540F68">
            <w:pPr>
              <w:pStyle w:val="a3"/>
              <w:wordWrap w:val="0"/>
              <w:snapToGrid w:val="0"/>
              <w:ind w:leftChars="0" w:left="0" w:rightChars="45" w:right="108"/>
              <w:jc w:val="right"/>
              <w:rPr>
                <w:rFonts w:ascii="Times New Roman" w:hAnsi="Times New Roman" w:cs="Times New Roman"/>
                <w:sz w:val="22"/>
              </w:rPr>
            </w:pPr>
            <w:r w:rsidRPr="007A2B89">
              <w:rPr>
                <w:rFonts w:ascii="Times New Roman" w:hAnsi="Times New Roman" w:cs="Times New Roman"/>
                <w:sz w:val="22"/>
              </w:rPr>
              <w:t>8</w:t>
            </w:r>
            <w:r w:rsidR="00540F68">
              <w:rPr>
                <w:rFonts w:ascii="Times New Roman" w:hAnsi="Times New Roman" w:cs="Times New Roman"/>
                <w:sz w:val="22"/>
              </w:rPr>
              <w:t xml:space="preserve">  </w:t>
            </w:r>
          </w:p>
        </w:tc>
      </w:tr>
      <w:tr w:rsidR="007A2B89" w:rsidRPr="0041004C" w:rsidTr="00557C05">
        <w:tc>
          <w:tcPr>
            <w:tcW w:w="7655" w:type="dxa"/>
            <w:vMerge/>
            <w:tcBorders>
              <w:right w:val="single" w:sz="4" w:space="0" w:color="auto"/>
            </w:tcBorders>
          </w:tcPr>
          <w:p w:rsidR="007A2B89" w:rsidRPr="0041004C" w:rsidRDefault="007A2B89" w:rsidP="007A2B89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7A2B89" w:rsidRPr="0041004C" w:rsidRDefault="007A2B89" w:rsidP="007A2B89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76.5-95.5</w:t>
            </w:r>
          </w:p>
        </w:tc>
        <w:tc>
          <w:tcPr>
            <w:tcW w:w="11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A2B89" w:rsidRPr="007A2B89" w:rsidRDefault="007A2B89" w:rsidP="00540F68">
            <w:pPr>
              <w:pStyle w:val="a3"/>
              <w:wordWrap w:val="0"/>
              <w:snapToGrid w:val="0"/>
              <w:ind w:leftChars="0" w:left="0" w:rightChars="45" w:right="108"/>
              <w:jc w:val="right"/>
              <w:rPr>
                <w:rFonts w:ascii="Times New Roman" w:hAnsi="Times New Roman" w:cs="Times New Roman"/>
                <w:sz w:val="22"/>
              </w:rPr>
            </w:pPr>
            <w:r w:rsidRPr="007A2B89">
              <w:rPr>
                <w:rFonts w:ascii="Times New Roman" w:hAnsi="Times New Roman" w:cs="Times New Roman"/>
                <w:sz w:val="22"/>
              </w:rPr>
              <w:t>3</w:t>
            </w:r>
            <w:r w:rsidR="00540F68">
              <w:rPr>
                <w:rFonts w:ascii="Times New Roman" w:hAnsi="Times New Roman" w:cs="Times New Roman"/>
                <w:sz w:val="22"/>
              </w:rPr>
              <w:t xml:space="preserve">  </w:t>
            </w:r>
          </w:p>
        </w:tc>
      </w:tr>
    </w:tbl>
    <w:p w:rsidR="007A2B89" w:rsidRPr="0041004C" w:rsidRDefault="007A2B89" w:rsidP="0041004C">
      <w:pPr>
        <w:pStyle w:val="a3"/>
        <w:snapToGrid w:val="0"/>
        <w:ind w:leftChars="0" w:left="360"/>
        <w:rPr>
          <w:rFonts w:ascii="Times New Roman" w:hAnsi="Times New Roman" w:cs="Times New Roman"/>
          <w:sz w:val="22"/>
        </w:rPr>
      </w:pPr>
    </w:p>
    <w:p w:rsidR="00565411" w:rsidRDefault="00190BD1" w:rsidP="00E16ACE">
      <w:pPr>
        <w:numPr>
          <w:ilvl w:val="0"/>
          <w:numId w:val="5"/>
        </w:numPr>
        <w:tabs>
          <w:tab w:val="clear" w:pos="360"/>
          <w:tab w:val="num" w:pos="284"/>
        </w:tabs>
        <w:snapToGrid w:val="0"/>
        <w:jc w:val="both"/>
        <w:rPr>
          <w:rFonts w:ascii="Times New Roman" w:hAnsi="Times New Roman" w:cs="Times New Roman"/>
          <w:sz w:val="22"/>
        </w:rPr>
      </w:pPr>
      <w:r w:rsidRPr="00FC703F">
        <w:rPr>
          <w:rFonts w:ascii="Times New Roman" w:hAnsi="Times New Roman" w:cs="Times New Roman"/>
          <w:sz w:val="22"/>
        </w:rPr>
        <w:t xml:space="preserve">The ages of </w:t>
      </w:r>
      <w:r w:rsidR="00565411" w:rsidRPr="00FC703F">
        <w:rPr>
          <w:rFonts w:ascii="Times New Roman" w:hAnsi="Times New Roman" w:cs="Times New Roman"/>
          <w:sz w:val="22"/>
        </w:rPr>
        <w:t xml:space="preserve">6 selected </w:t>
      </w:r>
      <w:r w:rsidRPr="00FC703F">
        <w:rPr>
          <w:rFonts w:ascii="Times New Roman" w:hAnsi="Times New Roman" w:cs="Times New Roman"/>
          <w:sz w:val="22"/>
        </w:rPr>
        <w:t xml:space="preserve">dogs in a pet shelter are shown. </w:t>
      </w:r>
      <w:r w:rsidR="006B40F9" w:rsidRPr="00FC703F">
        <w:rPr>
          <w:rFonts w:ascii="Times New Roman" w:hAnsi="Times New Roman" w:cs="Times New Roman"/>
          <w:sz w:val="22"/>
        </w:rPr>
        <w:t xml:space="preserve">Find the mean, </w:t>
      </w:r>
      <w:r w:rsidR="00565411" w:rsidRPr="00FC703F">
        <w:rPr>
          <w:rFonts w:ascii="Times New Roman" w:hAnsi="Times New Roman" w:cs="Times New Roman"/>
          <w:sz w:val="22"/>
        </w:rPr>
        <w:t xml:space="preserve">median, </w:t>
      </w:r>
      <w:r w:rsidR="006F5DC2">
        <w:rPr>
          <w:rFonts w:ascii="Times New Roman" w:hAnsi="Times New Roman" w:cs="Times New Roman"/>
          <w:sz w:val="22"/>
        </w:rPr>
        <w:t xml:space="preserve">variance, </w:t>
      </w:r>
      <w:r w:rsidR="006B40F9" w:rsidRPr="00FC703F">
        <w:rPr>
          <w:rFonts w:ascii="Times New Roman" w:hAnsi="Times New Roman" w:cs="Times New Roman"/>
          <w:sz w:val="22"/>
        </w:rPr>
        <w:t xml:space="preserve">and standard deviation of the </w:t>
      </w:r>
      <w:r w:rsidR="006F5DC2">
        <w:rPr>
          <w:rFonts w:ascii="Times New Roman" w:hAnsi="Times New Roman" w:cs="Times New Roman"/>
          <w:sz w:val="22"/>
        </w:rPr>
        <w:t xml:space="preserve">following </w:t>
      </w:r>
      <w:r w:rsidR="006B40F9" w:rsidRPr="00FC703F">
        <w:rPr>
          <w:rFonts w:ascii="Times New Roman" w:hAnsi="Times New Roman" w:cs="Times New Roman"/>
          <w:sz w:val="22"/>
        </w:rPr>
        <w:t>d</w:t>
      </w:r>
      <w:r w:rsidR="006F5DC2">
        <w:rPr>
          <w:rFonts w:ascii="Times New Roman" w:hAnsi="Times New Roman" w:cs="Times New Roman"/>
          <w:sz w:val="22"/>
        </w:rPr>
        <w:t>ata</w:t>
      </w:r>
      <w:r w:rsidR="006B40F9" w:rsidRPr="00FC703F">
        <w:rPr>
          <w:rFonts w:ascii="Times New Roman" w:hAnsi="Times New Roman" w:cs="Times New Roman"/>
          <w:sz w:val="22"/>
        </w:rPr>
        <w:t>.</w:t>
      </w:r>
      <w:r w:rsidRPr="00FC703F">
        <w:rPr>
          <w:rFonts w:ascii="Times New Roman" w:hAnsi="Times New Roman" w:cs="Times New Roman"/>
          <w:sz w:val="22"/>
        </w:rPr>
        <w:t xml:space="preserve"> </w:t>
      </w:r>
      <w:r w:rsidR="00FC703F">
        <w:rPr>
          <w:rFonts w:ascii="Times New Roman" w:hAnsi="Times New Roman" w:cs="Times New Roman"/>
          <w:sz w:val="22"/>
        </w:rPr>
        <w:tab/>
      </w:r>
      <w:r w:rsidR="00FC703F" w:rsidRPr="00FC703F">
        <w:rPr>
          <w:rFonts w:ascii="Times New Roman" w:hAnsi="Times New Roman" w:cs="Times New Roman"/>
          <w:b/>
          <w:sz w:val="22"/>
          <w:u w:val="single"/>
        </w:rPr>
        <w:t>D</w:t>
      </w:r>
      <w:r w:rsidR="00565411" w:rsidRPr="00FC703F">
        <w:rPr>
          <w:rFonts w:ascii="Times New Roman" w:hAnsi="Times New Roman" w:cs="Times New Roman"/>
          <w:b/>
          <w:sz w:val="22"/>
          <w:u w:val="single"/>
        </w:rPr>
        <w:t>ata:</w:t>
      </w:r>
      <w:r w:rsidR="00565411" w:rsidRPr="00FC703F">
        <w:rPr>
          <w:rFonts w:ascii="Times New Roman" w:hAnsi="Times New Roman" w:cs="Times New Roman"/>
          <w:sz w:val="22"/>
        </w:rPr>
        <w:t xml:space="preserve"> 7, 6, 2, 9, 4, 8. </w:t>
      </w:r>
    </w:p>
    <w:p w:rsidR="00E16ACE" w:rsidRDefault="00E16ACE" w:rsidP="00E16ACE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E16ACE" w:rsidRDefault="00E16ACE" w:rsidP="00E16ACE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E16ACE" w:rsidRDefault="00E16ACE" w:rsidP="00E16ACE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E16ACE" w:rsidRDefault="00E16ACE" w:rsidP="00E16ACE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E16ACE" w:rsidRDefault="00E16ACE" w:rsidP="00E16ACE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E16ACE" w:rsidRDefault="00E16ACE" w:rsidP="00E16ACE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E16ACE" w:rsidRDefault="00E16ACE" w:rsidP="00E16ACE">
      <w:pPr>
        <w:snapToGrid w:val="0"/>
        <w:jc w:val="both"/>
        <w:rPr>
          <w:rFonts w:ascii="Times New Roman" w:hAnsi="Times New Roman" w:cs="Times New Roman"/>
          <w:sz w:val="22"/>
        </w:rPr>
      </w:pPr>
    </w:p>
    <w:tbl>
      <w:tblPr>
        <w:tblStyle w:val="a4"/>
        <w:tblW w:w="10603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993"/>
        <w:gridCol w:w="864"/>
        <w:gridCol w:w="837"/>
        <w:gridCol w:w="1105"/>
      </w:tblGrid>
      <w:tr w:rsidR="00E16ACE" w:rsidRPr="0041004C" w:rsidTr="00B53DD4">
        <w:trPr>
          <w:jc w:val="right"/>
        </w:trPr>
        <w:tc>
          <w:tcPr>
            <w:tcW w:w="6804" w:type="dxa"/>
            <w:vMerge w:val="restart"/>
          </w:tcPr>
          <w:p w:rsidR="00E16ACE" w:rsidRPr="00467498" w:rsidRDefault="00E16ACE" w:rsidP="00B53DD4">
            <w:pPr>
              <w:numPr>
                <w:ilvl w:val="0"/>
                <w:numId w:val="5"/>
              </w:numPr>
              <w:tabs>
                <w:tab w:val="clear" w:pos="360"/>
                <w:tab w:val="num" w:pos="284"/>
              </w:tabs>
              <w:snapToGrid w:val="0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For 10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  <w:r w:rsidRPr="0041004C">
              <w:rPr>
                <w:rFonts w:ascii="Times New Roman" w:hAnsi="Times New Roman" w:cs="Times New Roman"/>
                <w:sz w:val="22"/>
              </w:rPr>
              <w:t xml:space="preserve"> randomly selected college applicants, the following frequency distribution for entrance exam scores was obtained. (§2-2,</w:t>
            </w:r>
            <w:r w:rsidRPr="0041004C">
              <w:rPr>
                <w:rFonts w:ascii="Times New Roman" w:eastAsia="新細明體" w:hAnsi="Times New Roman" w:cs="Times New Roman"/>
                <w:sz w:val="22"/>
              </w:rPr>
              <w:t>#1,p.65</w:t>
            </w:r>
            <w:r w:rsidRPr="0041004C">
              <w:rPr>
                <w:rFonts w:ascii="Times New Roman" w:hAnsi="Times New Roman" w:cs="Times New Roman"/>
                <w:sz w:val="22"/>
              </w:rPr>
              <w:t>)</w:t>
            </w:r>
          </w:p>
          <w:p w:rsidR="00E16ACE" w:rsidRPr="00DE1789" w:rsidRDefault="00E16ACE" w:rsidP="00B53DD4">
            <w:pPr>
              <w:pStyle w:val="a3"/>
              <w:numPr>
                <w:ilvl w:val="0"/>
                <w:numId w:val="7"/>
              </w:numPr>
              <w:snapToGrid w:val="0"/>
              <w:ind w:leftChars="0" w:left="459" w:hanging="283"/>
              <w:jc w:val="both"/>
              <w:rPr>
                <w:rFonts w:ascii="Times New Roman" w:hAnsi="Times New Roman" w:cs="Times New Roman"/>
                <w:sz w:val="22"/>
              </w:rPr>
            </w:pPr>
            <w:r w:rsidRPr="00DE1789">
              <w:rPr>
                <w:rFonts w:ascii="Times New Roman" w:hAnsi="Times New Roman" w:cs="Times New Roman"/>
                <w:sz w:val="22"/>
              </w:rPr>
              <w:t>F</w:t>
            </w:r>
            <w:r w:rsidRPr="00DE1789">
              <w:rPr>
                <w:rFonts w:ascii="Times New Roman" w:hAnsi="Times New Roman" w:cs="Times New Roman" w:hint="eastAsia"/>
                <w:sz w:val="22"/>
              </w:rPr>
              <w:t xml:space="preserve">ind </w:t>
            </w:r>
            <w:r w:rsidRPr="00DE1789">
              <w:rPr>
                <w:rFonts w:ascii="Times New Roman" w:hAnsi="Times New Roman" w:cs="Times New Roman"/>
                <w:sz w:val="22"/>
              </w:rPr>
              <w:t xml:space="preserve">the </w:t>
            </w:r>
            <w:r>
              <w:rPr>
                <w:rFonts w:ascii="Times New Roman" w:hAnsi="Times New Roman" w:cs="Times New Roman"/>
                <w:sz w:val="22"/>
              </w:rPr>
              <w:t>class boundary and midpoint for each group.</w:t>
            </w:r>
          </w:p>
          <w:p w:rsidR="00E16ACE" w:rsidRPr="00467498" w:rsidRDefault="00E16ACE" w:rsidP="00B53DD4">
            <w:pPr>
              <w:pStyle w:val="a3"/>
              <w:numPr>
                <w:ilvl w:val="0"/>
                <w:numId w:val="7"/>
              </w:numPr>
              <w:snapToGrid w:val="0"/>
              <w:ind w:leftChars="0" w:left="459" w:hanging="283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467498">
              <w:rPr>
                <w:rFonts w:ascii="Times New Roman" w:hAnsi="Times New Roman" w:cs="Times New Roman"/>
                <w:sz w:val="22"/>
              </w:rPr>
              <w:t>Construct a histogram, frequency polygon, and ogive for the data.</w:t>
            </w:r>
          </w:p>
          <w:p w:rsidR="00E16ACE" w:rsidRPr="00467498" w:rsidRDefault="00E16ACE" w:rsidP="00B53DD4">
            <w:pPr>
              <w:pStyle w:val="a3"/>
              <w:numPr>
                <w:ilvl w:val="0"/>
                <w:numId w:val="7"/>
              </w:numPr>
              <w:snapToGrid w:val="0"/>
              <w:ind w:leftChars="0" w:left="459" w:hanging="283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 xml:space="preserve">Applicants who score above 107 need not enroll in a summer developmental program. </w:t>
            </w:r>
            <w:r>
              <w:rPr>
                <w:rFonts w:ascii="Times New Roman" w:hAnsi="Times New Roman" w:cs="Times New Roman"/>
                <w:sz w:val="22"/>
              </w:rPr>
              <w:t>H</w:t>
            </w:r>
            <w:r w:rsidRPr="0041004C">
              <w:rPr>
                <w:rFonts w:ascii="Times New Roman" w:hAnsi="Times New Roman" w:cs="Times New Roman"/>
                <w:sz w:val="22"/>
              </w:rPr>
              <w:t>ow many students do not have to enroll in the developmental program?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6ACE" w:rsidRPr="00467498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498">
              <w:rPr>
                <w:rFonts w:ascii="Times New Roman" w:hAnsi="Times New Roman" w:cs="Times New Roman"/>
                <w:sz w:val="20"/>
                <w:szCs w:val="20"/>
              </w:rPr>
              <w:t>Class limits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E16ACE" w:rsidRPr="00467498" w:rsidRDefault="00E16ACE" w:rsidP="00B53DD4">
            <w:pPr>
              <w:pStyle w:val="a3"/>
              <w:snapToGrid w:val="0"/>
              <w:ind w:leftChars="-45" w:left="-108" w:rightChars="-37" w:right="-8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498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467498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lass </w:t>
            </w:r>
            <w:r w:rsidRPr="00467498">
              <w:rPr>
                <w:rFonts w:ascii="Times New Roman" w:hAnsi="Times New Roman" w:cs="Times New Roman"/>
                <w:sz w:val="20"/>
                <w:szCs w:val="20"/>
              </w:rPr>
              <w:t>boundary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</w:tcPr>
          <w:p w:rsidR="00E16ACE" w:rsidRPr="00467498" w:rsidRDefault="00E16ACE" w:rsidP="00B53DD4">
            <w:pPr>
              <w:pStyle w:val="a3"/>
              <w:snapToGrid w:val="0"/>
              <w:ind w:leftChars="-45" w:left="-108" w:rightChars="-37" w:right="-8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498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467498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lass </w:t>
            </w:r>
            <w:r w:rsidRPr="00467498">
              <w:rPr>
                <w:rFonts w:ascii="Times New Roman" w:hAnsi="Times New Roman" w:cs="Times New Roman"/>
                <w:sz w:val="20"/>
                <w:szCs w:val="20"/>
              </w:rPr>
              <w:t>midpoint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ACE" w:rsidRPr="00467498" w:rsidRDefault="00E16ACE" w:rsidP="00B53DD4">
            <w:pPr>
              <w:pStyle w:val="a3"/>
              <w:snapToGrid w:val="0"/>
              <w:ind w:leftChars="-45" w:left="-108" w:rightChars="-37" w:right="-8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498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</w:tc>
      </w:tr>
      <w:tr w:rsidR="00E16ACE" w:rsidRPr="0041004C" w:rsidTr="00B53DD4">
        <w:trPr>
          <w:jc w:val="right"/>
        </w:trPr>
        <w:tc>
          <w:tcPr>
            <w:tcW w:w="6804" w:type="dxa"/>
            <w:vMerge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90-98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5" w:type="dxa"/>
            <w:tcBorders>
              <w:top w:val="single" w:sz="4" w:space="0" w:color="auto"/>
              <w:right w:val="single" w:sz="4" w:space="0" w:color="auto"/>
            </w:tcBorders>
          </w:tcPr>
          <w:p w:rsidR="00E16ACE" w:rsidRPr="0041004C" w:rsidRDefault="00E16ACE" w:rsidP="00B53DD4">
            <w:pPr>
              <w:pStyle w:val="a3"/>
              <w:wordWrap w:val="0"/>
              <w:snapToGrid w:val="0"/>
              <w:ind w:leftChars="0" w:left="0" w:rightChars="28" w:right="67"/>
              <w:jc w:val="right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6</w:t>
            </w:r>
            <w:r>
              <w:rPr>
                <w:rFonts w:ascii="Times New Roman" w:hAnsi="Times New Roman" w:cs="Times New Roman"/>
                <w:sz w:val="22"/>
              </w:rPr>
              <w:t xml:space="preserve">  </w:t>
            </w:r>
          </w:p>
        </w:tc>
      </w:tr>
      <w:tr w:rsidR="00E16ACE" w:rsidRPr="0041004C" w:rsidTr="00B53DD4">
        <w:trPr>
          <w:jc w:val="right"/>
        </w:trPr>
        <w:tc>
          <w:tcPr>
            <w:tcW w:w="6804" w:type="dxa"/>
            <w:vMerge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99-107</w:t>
            </w:r>
          </w:p>
        </w:tc>
        <w:tc>
          <w:tcPr>
            <w:tcW w:w="864" w:type="dxa"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7" w:type="dxa"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:rsidR="00E16ACE" w:rsidRPr="0041004C" w:rsidRDefault="00E16ACE" w:rsidP="00B53DD4">
            <w:pPr>
              <w:pStyle w:val="a3"/>
              <w:wordWrap w:val="0"/>
              <w:snapToGrid w:val="0"/>
              <w:ind w:leftChars="0" w:left="0" w:rightChars="28" w:right="67"/>
              <w:jc w:val="right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22</w:t>
            </w:r>
            <w:r>
              <w:rPr>
                <w:rFonts w:ascii="Times New Roman" w:hAnsi="Times New Roman" w:cs="Times New Roman"/>
                <w:sz w:val="22"/>
              </w:rPr>
              <w:t xml:space="preserve">  </w:t>
            </w:r>
          </w:p>
        </w:tc>
      </w:tr>
      <w:tr w:rsidR="00E16ACE" w:rsidRPr="0041004C" w:rsidTr="00B53DD4">
        <w:trPr>
          <w:jc w:val="right"/>
        </w:trPr>
        <w:tc>
          <w:tcPr>
            <w:tcW w:w="6804" w:type="dxa"/>
            <w:vMerge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108-116</w:t>
            </w:r>
          </w:p>
        </w:tc>
        <w:tc>
          <w:tcPr>
            <w:tcW w:w="864" w:type="dxa"/>
          </w:tcPr>
          <w:p w:rsidR="00E16ACE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7" w:type="dxa"/>
          </w:tcPr>
          <w:p w:rsidR="00E16ACE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:rsidR="00E16ACE" w:rsidRPr="0041004C" w:rsidRDefault="00E16ACE" w:rsidP="00B53DD4">
            <w:pPr>
              <w:pStyle w:val="a3"/>
              <w:wordWrap w:val="0"/>
              <w:snapToGrid w:val="0"/>
              <w:ind w:leftChars="0" w:left="0" w:rightChars="28" w:right="67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40  </w:t>
            </w:r>
          </w:p>
        </w:tc>
      </w:tr>
      <w:tr w:rsidR="00E16ACE" w:rsidRPr="0041004C" w:rsidTr="00B53DD4">
        <w:trPr>
          <w:jc w:val="right"/>
        </w:trPr>
        <w:tc>
          <w:tcPr>
            <w:tcW w:w="6804" w:type="dxa"/>
            <w:vMerge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117-125</w:t>
            </w:r>
          </w:p>
        </w:tc>
        <w:tc>
          <w:tcPr>
            <w:tcW w:w="864" w:type="dxa"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7" w:type="dxa"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:rsidR="00E16ACE" w:rsidRPr="0041004C" w:rsidRDefault="00E16ACE" w:rsidP="00B53DD4">
            <w:pPr>
              <w:pStyle w:val="a3"/>
              <w:wordWrap w:val="0"/>
              <w:snapToGrid w:val="0"/>
              <w:ind w:leftChars="0" w:left="0" w:rightChars="28" w:right="67"/>
              <w:jc w:val="right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 xml:space="preserve">3  </w:t>
            </w:r>
          </w:p>
        </w:tc>
      </w:tr>
      <w:tr w:rsidR="00E16ACE" w:rsidRPr="0041004C" w:rsidTr="00B53DD4">
        <w:trPr>
          <w:jc w:val="right"/>
        </w:trPr>
        <w:tc>
          <w:tcPr>
            <w:tcW w:w="6804" w:type="dxa"/>
            <w:vMerge/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126-134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E16ACE" w:rsidRPr="0041004C" w:rsidRDefault="00E16ACE" w:rsidP="00B53DD4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5" w:type="dxa"/>
            <w:tcBorders>
              <w:bottom w:val="single" w:sz="4" w:space="0" w:color="auto"/>
              <w:right w:val="single" w:sz="4" w:space="0" w:color="auto"/>
            </w:tcBorders>
          </w:tcPr>
          <w:p w:rsidR="00E16ACE" w:rsidRPr="0041004C" w:rsidRDefault="00E16ACE" w:rsidP="00B53DD4">
            <w:pPr>
              <w:pStyle w:val="a3"/>
              <w:wordWrap w:val="0"/>
              <w:snapToGrid w:val="0"/>
              <w:ind w:leftChars="0" w:left="0" w:rightChars="28" w:right="67"/>
              <w:jc w:val="right"/>
              <w:rPr>
                <w:rFonts w:ascii="Times New Roman" w:hAnsi="Times New Roman" w:cs="Times New Roman"/>
                <w:sz w:val="22"/>
              </w:rPr>
            </w:pPr>
            <w:r w:rsidRPr="0041004C">
              <w:rPr>
                <w:rFonts w:ascii="Times New Roman" w:hAnsi="Times New Roman" w:cs="Times New Roman"/>
                <w:sz w:val="22"/>
              </w:rPr>
              <w:t>9</w:t>
            </w:r>
            <w:r>
              <w:rPr>
                <w:rFonts w:ascii="Times New Roman" w:hAnsi="Times New Roman" w:cs="Times New Roman"/>
                <w:sz w:val="22"/>
              </w:rPr>
              <w:t xml:space="preserve">  </w:t>
            </w:r>
          </w:p>
        </w:tc>
      </w:tr>
    </w:tbl>
    <w:p w:rsidR="00E16ACE" w:rsidRDefault="00E16ACE" w:rsidP="00E16ACE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  <w:sz w:val="22"/>
        </w:rPr>
      </w:pPr>
      <w:r w:rsidRPr="0041004C">
        <w:rPr>
          <w:rFonts w:ascii="Times New Roman" w:hAnsi="Times New Roman" w:cs="Times New Roman"/>
          <w:b/>
          <w:sz w:val="22"/>
        </w:rPr>
        <w:t xml:space="preserve">   </w:t>
      </w:r>
    </w:p>
    <w:p w:rsidR="00E16ACE" w:rsidRDefault="00E16ACE" w:rsidP="00E16ACE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  <w:sz w:val="22"/>
        </w:rPr>
      </w:pPr>
    </w:p>
    <w:p w:rsidR="00E16ACE" w:rsidRDefault="00E16ACE" w:rsidP="00E16ACE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  <w:sz w:val="22"/>
        </w:rPr>
      </w:pPr>
    </w:p>
    <w:p w:rsidR="00E16ACE" w:rsidRDefault="00E16ACE" w:rsidP="00E16ACE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  <w:sz w:val="22"/>
        </w:rPr>
      </w:pPr>
    </w:p>
    <w:p w:rsidR="00E16ACE" w:rsidRDefault="00E16ACE" w:rsidP="00E16ACE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  <w:sz w:val="22"/>
        </w:rPr>
      </w:pPr>
    </w:p>
    <w:p w:rsidR="00E16ACE" w:rsidRDefault="00E16ACE" w:rsidP="00E16ACE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  <w:sz w:val="22"/>
        </w:rPr>
      </w:pPr>
    </w:p>
    <w:p w:rsidR="00E16ACE" w:rsidRDefault="00E16ACE" w:rsidP="00E16ACE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  <w:sz w:val="22"/>
        </w:rPr>
      </w:pPr>
    </w:p>
    <w:p w:rsidR="00E16ACE" w:rsidRDefault="00E16ACE" w:rsidP="00E16ACE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  <w:sz w:val="22"/>
        </w:rPr>
      </w:pPr>
    </w:p>
    <w:p w:rsidR="00E16ACE" w:rsidRDefault="00E16ACE" w:rsidP="00E16ACE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  <w:sz w:val="22"/>
        </w:rPr>
      </w:pPr>
    </w:p>
    <w:p w:rsidR="00E16ACE" w:rsidRDefault="00E16ACE" w:rsidP="00E16ACE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  <w:sz w:val="22"/>
        </w:rPr>
      </w:pPr>
    </w:p>
    <w:p w:rsidR="00E16ACE" w:rsidRDefault="00E16ACE" w:rsidP="00E16ACE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  <w:sz w:val="22"/>
        </w:rPr>
      </w:pPr>
    </w:p>
    <w:p w:rsidR="00E16ACE" w:rsidRDefault="00E16ACE" w:rsidP="00E16ACE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  <w:sz w:val="22"/>
        </w:rPr>
      </w:pPr>
    </w:p>
    <w:p w:rsidR="00E16ACE" w:rsidRPr="00FC703F" w:rsidRDefault="00E16ACE" w:rsidP="00E16ACE">
      <w:pPr>
        <w:snapToGrid w:val="0"/>
        <w:ind w:left="360"/>
        <w:jc w:val="both"/>
        <w:rPr>
          <w:rFonts w:ascii="Times New Roman" w:hAnsi="Times New Roman" w:cs="Times New Roman"/>
          <w:sz w:val="22"/>
        </w:rPr>
      </w:pPr>
    </w:p>
    <w:sectPr w:rsidR="00E16ACE" w:rsidRPr="00FC703F" w:rsidSect="0011390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FEE" w:rsidRDefault="00DE1FEE" w:rsidP="005A7391">
      <w:r>
        <w:separator/>
      </w:r>
    </w:p>
  </w:endnote>
  <w:endnote w:type="continuationSeparator" w:id="0">
    <w:p w:rsidR="00DE1FEE" w:rsidRDefault="00DE1FEE" w:rsidP="005A7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FEE" w:rsidRDefault="00DE1FEE" w:rsidP="005A7391">
      <w:r>
        <w:separator/>
      </w:r>
    </w:p>
  </w:footnote>
  <w:footnote w:type="continuationSeparator" w:id="0">
    <w:p w:rsidR="00DE1FEE" w:rsidRDefault="00DE1FEE" w:rsidP="005A7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31CB2"/>
    <w:multiLevelType w:val="hybridMultilevel"/>
    <w:tmpl w:val="C83E84EE"/>
    <w:lvl w:ilvl="0" w:tplc="9224D6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D894D60"/>
    <w:multiLevelType w:val="hybridMultilevel"/>
    <w:tmpl w:val="4EC09AA4"/>
    <w:lvl w:ilvl="0" w:tplc="9224D6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19930DF"/>
    <w:multiLevelType w:val="hybridMultilevel"/>
    <w:tmpl w:val="D6BC73DA"/>
    <w:lvl w:ilvl="0" w:tplc="0F50D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F31BD4"/>
    <w:multiLevelType w:val="hybridMultilevel"/>
    <w:tmpl w:val="8688A1FA"/>
    <w:lvl w:ilvl="0" w:tplc="D8A0FA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B7A74F8"/>
    <w:multiLevelType w:val="hybridMultilevel"/>
    <w:tmpl w:val="C388DCB4"/>
    <w:lvl w:ilvl="0" w:tplc="874026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DD386A00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26A11D8"/>
    <w:multiLevelType w:val="hybridMultilevel"/>
    <w:tmpl w:val="3F74BBD6"/>
    <w:lvl w:ilvl="0" w:tplc="9224D6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471D5EB1"/>
    <w:multiLevelType w:val="hybridMultilevel"/>
    <w:tmpl w:val="6882A448"/>
    <w:lvl w:ilvl="0" w:tplc="3F842D5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A10A6F66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ACD6BE0"/>
    <w:multiLevelType w:val="hybridMultilevel"/>
    <w:tmpl w:val="E62E3614"/>
    <w:lvl w:ilvl="0" w:tplc="8CF8801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DB85894"/>
    <w:multiLevelType w:val="hybridMultilevel"/>
    <w:tmpl w:val="C388DCB4"/>
    <w:lvl w:ilvl="0" w:tplc="874026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DD386A00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52"/>
    <w:rsid w:val="00013F32"/>
    <w:rsid w:val="00105301"/>
    <w:rsid w:val="00113902"/>
    <w:rsid w:val="00190BD1"/>
    <w:rsid w:val="00201402"/>
    <w:rsid w:val="00224D2A"/>
    <w:rsid w:val="002377FB"/>
    <w:rsid w:val="00254D8E"/>
    <w:rsid w:val="002C74EC"/>
    <w:rsid w:val="00331E3F"/>
    <w:rsid w:val="0041004C"/>
    <w:rsid w:val="004215B8"/>
    <w:rsid w:val="00443BB7"/>
    <w:rsid w:val="00467498"/>
    <w:rsid w:val="00475AB2"/>
    <w:rsid w:val="00540F68"/>
    <w:rsid w:val="0054569F"/>
    <w:rsid w:val="00560BAF"/>
    <w:rsid w:val="00565411"/>
    <w:rsid w:val="00570BC0"/>
    <w:rsid w:val="005A7391"/>
    <w:rsid w:val="005D34C8"/>
    <w:rsid w:val="005E6703"/>
    <w:rsid w:val="00633064"/>
    <w:rsid w:val="006B40F9"/>
    <w:rsid w:val="006F5DC2"/>
    <w:rsid w:val="007A2B89"/>
    <w:rsid w:val="008439A2"/>
    <w:rsid w:val="008C5926"/>
    <w:rsid w:val="009106BD"/>
    <w:rsid w:val="0092570F"/>
    <w:rsid w:val="009C037C"/>
    <w:rsid w:val="00A86821"/>
    <w:rsid w:val="00B2561D"/>
    <w:rsid w:val="00B81CBA"/>
    <w:rsid w:val="00BC3725"/>
    <w:rsid w:val="00D42712"/>
    <w:rsid w:val="00D4751A"/>
    <w:rsid w:val="00D55D3C"/>
    <w:rsid w:val="00D73C52"/>
    <w:rsid w:val="00DE1789"/>
    <w:rsid w:val="00DE1FEE"/>
    <w:rsid w:val="00E16ACE"/>
    <w:rsid w:val="00E527B0"/>
    <w:rsid w:val="00E81821"/>
    <w:rsid w:val="00E91798"/>
    <w:rsid w:val="00EB1983"/>
    <w:rsid w:val="00EB5DF8"/>
    <w:rsid w:val="00EE3C58"/>
    <w:rsid w:val="00F46DE3"/>
    <w:rsid w:val="00F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3EF457-7B76-4A5B-9E65-199E6987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C52"/>
    <w:pPr>
      <w:ind w:leftChars="200" w:left="480"/>
    </w:pPr>
  </w:style>
  <w:style w:type="table" w:styleId="a4">
    <w:name w:val="Table Grid"/>
    <w:basedOn w:val="a1"/>
    <w:uiPriority w:val="39"/>
    <w:rsid w:val="00D73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A73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A739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A73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A7391"/>
    <w:rPr>
      <w:sz w:val="20"/>
      <w:szCs w:val="20"/>
    </w:rPr>
  </w:style>
  <w:style w:type="character" w:styleId="a9">
    <w:name w:val="Emphasis"/>
    <w:basedOn w:val="a0"/>
    <w:uiPriority w:val="20"/>
    <w:qFormat/>
    <w:rsid w:val="00B81CB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6F5D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6F5DC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WJChang\Downloads\&#27963;&#38913;&#31807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328904313156283"/>
          <c:y val="5.5651803245532969E-2"/>
          <c:w val="0.80278218860896022"/>
          <c:h val="0.7520210908631969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次數</c:v>
                </c:pt>
              </c:strCache>
            </c:strRef>
          </c:tx>
          <c:spPr>
            <a:ln w="6350">
              <a:solidFill>
                <a:schemeClr val="tx1"/>
              </a:solidFill>
            </a:ln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  <c:spPr>
              <a:ln w="6350">
                <a:solidFill>
                  <a:schemeClr val="tx1"/>
                </a:solidFill>
              </a:ln>
            </c:spPr>
          </c:dPt>
          <c:dPt>
            <c:idx val="2"/>
            <c:invertIfNegative val="0"/>
            <c:bubble3D val="0"/>
            <c:spPr>
              <a:ln w="6350">
                <a:solidFill>
                  <a:schemeClr val="tx1"/>
                </a:solidFill>
              </a:ln>
            </c:spPr>
          </c:dPt>
          <c:dPt>
            <c:idx val="3"/>
            <c:invertIfNegative val="0"/>
            <c:bubble3D val="0"/>
            <c:spPr>
              <a:ln w="6350">
                <a:solidFill>
                  <a:schemeClr val="tx1"/>
                </a:solidFill>
              </a:ln>
            </c:spPr>
          </c:dPt>
          <c:dPt>
            <c:idx val="4"/>
            <c:invertIfNegative val="0"/>
            <c:bubble3D val="0"/>
            <c:spPr>
              <a:ln w="6350">
                <a:solidFill>
                  <a:schemeClr val="tx1"/>
                </a:solidFill>
              </a:ln>
            </c:spPr>
          </c:dPt>
          <c:dPt>
            <c:idx val="5"/>
            <c:invertIfNegative val="0"/>
            <c:bubble3D val="0"/>
            <c:spPr>
              <a:ln w="6350">
                <a:solidFill>
                  <a:schemeClr val="tx1"/>
                </a:solidFill>
              </a:ln>
            </c:spPr>
          </c:dPt>
          <c:cat>
            <c:numRef>
              <c:f>工作表1!$A$2:$A$9</c:f>
              <c:numCache>
                <c:formatCode>General</c:formatCode>
                <c:ptCount val="8"/>
                <c:pt idx="0">
                  <c:v>24.5</c:v>
                </c:pt>
                <c:pt idx="1">
                  <c:v>27.5</c:v>
                </c:pt>
                <c:pt idx="2">
                  <c:v>30.5</c:v>
                </c:pt>
                <c:pt idx="3">
                  <c:v>33.5</c:v>
                </c:pt>
                <c:pt idx="4">
                  <c:v>36.5</c:v>
                </c:pt>
                <c:pt idx="5">
                  <c:v>39.5</c:v>
                </c:pt>
                <c:pt idx="6">
                  <c:v>42.5</c:v>
                </c:pt>
              </c:numCache>
            </c:numRef>
          </c:cat>
          <c:val>
            <c:numRef>
              <c:f>工作表1!$B$2:$B$9</c:f>
              <c:numCache>
                <c:formatCode>General</c:formatCode>
                <c:ptCount val="8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13</c:v>
                </c:pt>
                <c:pt idx="4">
                  <c:v>16</c:v>
                </c:pt>
                <c:pt idx="5">
                  <c:v>8</c:v>
                </c:pt>
                <c:pt idx="6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-1672411472"/>
        <c:axId val="-1672416912"/>
      </c:barChart>
      <c:catAx>
        <c:axId val="-1672411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zh-TW"/>
          </a:p>
        </c:txPr>
        <c:crossAx val="-1672416912"/>
        <c:crosses val="autoZero"/>
        <c:auto val="1"/>
        <c:lblAlgn val="r"/>
        <c:lblOffset val="100"/>
        <c:tickLblSkip val="1"/>
        <c:noMultiLvlLbl val="0"/>
      </c:catAx>
      <c:valAx>
        <c:axId val="-167241691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zh-TW"/>
          </a:p>
        </c:txPr>
        <c:crossAx val="-1672411472"/>
        <c:crossesAt val="1"/>
        <c:crossBetween val="between"/>
        <c:majorUnit val="2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0.43317</cdr:x>
      <cdr:y>0.96613</cdr:y>
    </cdr:from>
    <cdr:to>
      <cdr:x>0.6158</cdr:x>
      <cdr:y>0.99419</cdr:y>
    </cdr:to>
    <cdr:sp macro="" textlink="">
      <cdr:nvSpPr>
        <cdr:cNvPr id="2" name="文字方塊 1"/>
        <cdr:cNvSpPr txBox="1"/>
      </cdr:nvSpPr>
      <cdr:spPr>
        <a:xfrm xmlns:a="http://schemas.openxmlformats.org/drawingml/2006/main">
          <a:off x="1762125" y="2295525"/>
          <a:ext cx="742950" cy="666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zh-TW" altLang="en-US" sz="1050"/>
        </a:p>
      </cdr:txBody>
    </cdr:sp>
  </cdr:relSizeAnchor>
  <cdr:relSizeAnchor xmlns:cdr="http://schemas.openxmlformats.org/drawingml/2006/chartDrawing">
    <cdr:from>
      <cdr:x>0.384</cdr:x>
      <cdr:y>0.9338</cdr:y>
    </cdr:from>
    <cdr:to>
      <cdr:x>0.66731</cdr:x>
      <cdr:y>0.9784</cdr:y>
    </cdr:to>
    <cdr:sp macro="" textlink="">
      <cdr:nvSpPr>
        <cdr:cNvPr id="3" name="文字方塊 2"/>
        <cdr:cNvSpPr txBox="1"/>
      </cdr:nvSpPr>
      <cdr:spPr>
        <a:xfrm xmlns:a="http://schemas.openxmlformats.org/drawingml/2006/main">
          <a:off x="1562100" y="2552701"/>
          <a:ext cx="1152525" cy="1219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zh-TW" altLang="en-US" sz="1100"/>
        </a:p>
      </cdr:txBody>
    </cdr:sp>
  </cdr:relSizeAnchor>
  <cdr:relSizeAnchor xmlns:cdr="http://schemas.openxmlformats.org/drawingml/2006/chartDrawing">
    <cdr:from>
      <cdr:x>0.00522</cdr:x>
      <cdr:y>0.15412</cdr:y>
    </cdr:from>
    <cdr:to>
      <cdr:x>0.05651</cdr:x>
      <cdr:y>0.71612</cdr:y>
    </cdr:to>
    <cdr:sp macro="" textlink="">
      <cdr:nvSpPr>
        <cdr:cNvPr id="6" name="文字方塊 1"/>
        <cdr:cNvSpPr txBox="1"/>
      </cdr:nvSpPr>
      <cdr:spPr>
        <a:xfrm xmlns:a="http://schemas.openxmlformats.org/drawingml/2006/main" rot="16200000">
          <a:off x="-315923" y="550081"/>
          <a:ext cx="801527" cy="14098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altLang="zh-TW" sz="1000" b="0">
              <a:latin typeface="Times New Roman" pitchFamily="18" charset="0"/>
              <a:cs typeface="Times New Roman" pitchFamily="18" charset="0"/>
            </a:rPr>
            <a:t>Frequency</a:t>
          </a:r>
        </a:p>
        <a:p xmlns:a="http://schemas.openxmlformats.org/drawingml/2006/main">
          <a:pPr algn="ctr"/>
          <a:endParaRPr lang="zh-TW" altLang="en-US" sz="1000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16B30-48CD-496D-897E-D1991B746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李士閎 以謙</dc:creator>
  <cp:keywords/>
  <dc:description/>
  <cp:lastModifiedBy>WJChang</cp:lastModifiedBy>
  <cp:revision>7</cp:revision>
  <cp:lastPrinted>2017-10-15T02:03:00Z</cp:lastPrinted>
  <dcterms:created xsi:type="dcterms:W3CDTF">2017-10-15T02:06:00Z</dcterms:created>
  <dcterms:modified xsi:type="dcterms:W3CDTF">2017-11-18T13:32:00Z</dcterms:modified>
</cp:coreProperties>
</file>