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1D8" w:rsidRPr="00D46A87" w:rsidRDefault="0082475D" w:rsidP="00D46A87">
      <w:pPr>
        <w:jc w:val="center"/>
        <w:rPr>
          <w:rFonts w:hint="eastAsia"/>
          <w:sz w:val="36"/>
          <w:u w:val="single"/>
        </w:rPr>
      </w:pPr>
      <w:r w:rsidRPr="00D46A87">
        <w:rPr>
          <w:sz w:val="36"/>
          <w:u w:val="single"/>
        </w:rPr>
        <w:t>B</w:t>
      </w:r>
      <w:r w:rsidRPr="00D46A87">
        <w:rPr>
          <w:rFonts w:hint="eastAsia"/>
          <w:sz w:val="36"/>
          <w:u w:val="single"/>
        </w:rPr>
        <w:t>ank Service Data</w:t>
      </w:r>
    </w:p>
    <w:p w:rsidR="0082475D" w:rsidRDefault="0082475D">
      <w:pPr>
        <w:rPr>
          <w:rFonts w:hint="eastAsia"/>
        </w:rPr>
      </w:pPr>
    </w:p>
    <w:p w:rsidR="0082475D" w:rsidRPr="00D46A87" w:rsidRDefault="0031589A" w:rsidP="00D46A87">
      <w:pPr>
        <w:jc w:val="center"/>
        <w:rPr>
          <w:rFonts w:hint="eastAsia"/>
          <w:sz w:val="24"/>
        </w:rPr>
      </w:pPr>
      <w:r w:rsidRPr="00D46A87">
        <w:rPr>
          <w:rFonts w:hint="eastAsia"/>
          <w:sz w:val="24"/>
        </w:rPr>
        <w:t xml:space="preserve">To identify services that customers </w:t>
      </w:r>
      <w:r w:rsidR="00737C53" w:rsidRPr="00D46A87">
        <w:rPr>
          <w:rFonts w:hint="eastAsia"/>
          <w:sz w:val="24"/>
        </w:rPr>
        <w:t>have at the same time.</w:t>
      </w:r>
    </w:p>
    <w:p w:rsidR="0031589A" w:rsidRDefault="0031589A">
      <w:pPr>
        <w:rPr>
          <w:rFonts w:hint="eastAsia"/>
        </w:rPr>
      </w:pPr>
    </w:p>
    <w:tbl>
      <w:tblPr>
        <w:tblpPr w:leftFromText="142" w:rightFromText="142" w:vertAnchor="page" w:horzAnchor="margin" w:tblpXSpec="center" w:tblpY="4706"/>
        <w:tblW w:w="5760" w:type="dxa"/>
        <w:tblCellMar>
          <w:left w:w="0" w:type="dxa"/>
          <w:right w:w="0" w:type="dxa"/>
        </w:tblCellMar>
        <w:tblLook w:val="04A0"/>
      </w:tblPr>
      <w:tblGrid>
        <w:gridCol w:w="1560"/>
        <w:gridCol w:w="4200"/>
      </w:tblGrid>
      <w:tr w:rsidR="00D46A87" w:rsidRPr="0082475D" w:rsidTr="00D46A87">
        <w:trPr>
          <w:trHeight w:val="360"/>
        </w:trPr>
        <w:tc>
          <w:tcPr>
            <w:tcW w:w="156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A87" w:rsidRPr="0082475D" w:rsidRDefault="00D46A87" w:rsidP="00D46A87">
            <w:r>
              <w:rPr>
                <w:rFonts w:hint="eastAsia"/>
              </w:rPr>
              <w:t>Service</w:t>
            </w:r>
          </w:p>
        </w:tc>
        <w:tc>
          <w:tcPr>
            <w:tcW w:w="420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A87" w:rsidRPr="0082475D" w:rsidRDefault="00D46A87" w:rsidP="00D46A87">
            <w:r>
              <w:rPr>
                <w:rFonts w:hint="eastAsia"/>
              </w:rPr>
              <w:t>Description</w:t>
            </w:r>
          </w:p>
        </w:tc>
      </w:tr>
      <w:tr w:rsidR="00D46A87" w:rsidRPr="0082475D" w:rsidTr="00D46A87">
        <w:trPr>
          <w:trHeight w:val="5018"/>
        </w:trPr>
        <w:tc>
          <w:tcPr>
            <w:tcW w:w="156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A87" w:rsidRPr="0082475D" w:rsidRDefault="00D46A87" w:rsidP="00D46A87">
            <w:r w:rsidRPr="0082475D">
              <w:rPr>
                <w:rFonts w:hint="eastAsia"/>
              </w:rPr>
              <w:t>ATM</w:t>
            </w:r>
          </w:p>
          <w:p w:rsidR="00D46A87" w:rsidRPr="0082475D" w:rsidRDefault="00D46A87" w:rsidP="00D46A87">
            <w:r w:rsidRPr="0082475D">
              <w:rPr>
                <w:rFonts w:hint="eastAsia"/>
              </w:rPr>
              <w:t>AUTO</w:t>
            </w:r>
          </w:p>
          <w:p w:rsidR="00D46A87" w:rsidRPr="0082475D" w:rsidRDefault="00D46A87" w:rsidP="00D46A87">
            <w:r w:rsidRPr="0082475D">
              <w:rPr>
                <w:rFonts w:hint="eastAsia"/>
              </w:rPr>
              <w:t>CCRD</w:t>
            </w:r>
          </w:p>
          <w:p w:rsidR="00D46A87" w:rsidRPr="0082475D" w:rsidRDefault="00D46A87" w:rsidP="00D46A87">
            <w:r w:rsidRPr="0082475D">
              <w:rPr>
                <w:rFonts w:hint="eastAsia"/>
              </w:rPr>
              <w:t>CD</w:t>
            </w:r>
          </w:p>
          <w:p w:rsidR="00D46A87" w:rsidRPr="0082475D" w:rsidRDefault="00D46A87" w:rsidP="00D46A87">
            <w:r w:rsidRPr="0082475D">
              <w:rPr>
                <w:rFonts w:hint="eastAsia"/>
              </w:rPr>
              <w:t>CKCRD</w:t>
            </w:r>
          </w:p>
          <w:p w:rsidR="00D46A87" w:rsidRPr="0082475D" w:rsidRDefault="00D46A87" w:rsidP="00D46A87">
            <w:r w:rsidRPr="0082475D">
              <w:rPr>
                <w:rFonts w:hint="eastAsia"/>
              </w:rPr>
              <w:t>CKING</w:t>
            </w:r>
          </w:p>
          <w:p w:rsidR="00D46A87" w:rsidRPr="0082475D" w:rsidRDefault="00D46A87" w:rsidP="00D46A87">
            <w:r w:rsidRPr="0082475D">
              <w:rPr>
                <w:rFonts w:hint="eastAsia"/>
              </w:rPr>
              <w:t>HMEQLC</w:t>
            </w:r>
          </w:p>
          <w:p w:rsidR="00D46A87" w:rsidRPr="0082475D" w:rsidRDefault="00D46A87" w:rsidP="00D46A87">
            <w:r w:rsidRPr="0082475D">
              <w:rPr>
                <w:rFonts w:hint="eastAsia"/>
              </w:rPr>
              <w:t>IRA</w:t>
            </w:r>
          </w:p>
          <w:p w:rsidR="00D46A87" w:rsidRPr="0082475D" w:rsidRDefault="00D46A87" w:rsidP="00D46A87">
            <w:r w:rsidRPr="0082475D">
              <w:rPr>
                <w:rFonts w:hint="eastAsia"/>
              </w:rPr>
              <w:t>MMAD</w:t>
            </w:r>
          </w:p>
          <w:p w:rsidR="00D46A87" w:rsidRPr="0082475D" w:rsidRDefault="00D46A87" w:rsidP="00D46A87">
            <w:r w:rsidRPr="0082475D">
              <w:rPr>
                <w:rFonts w:hint="eastAsia"/>
              </w:rPr>
              <w:t>MTG</w:t>
            </w:r>
          </w:p>
          <w:p w:rsidR="00D46A87" w:rsidRPr="0082475D" w:rsidRDefault="00D46A87" w:rsidP="00D46A87">
            <w:r w:rsidRPr="0082475D">
              <w:rPr>
                <w:rFonts w:hint="eastAsia"/>
              </w:rPr>
              <w:t>PLOAN</w:t>
            </w:r>
          </w:p>
          <w:p w:rsidR="00D46A87" w:rsidRPr="0082475D" w:rsidRDefault="00D46A87" w:rsidP="00D46A87">
            <w:r w:rsidRPr="0082475D">
              <w:rPr>
                <w:rFonts w:hint="eastAsia"/>
              </w:rPr>
              <w:t>SVG</w:t>
            </w:r>
          </w:p>
          <w:p w:rsidR="00D46A87" w:rsidRPr="0082475D" w:rsidRDefault="00D46A87" w:rsidP="00D46A87">
            <w:r w:rsidRPr="0082475D">
              <w:rPr>
                <w:rFonts w:hint="eastAsia"/>
              </w:rPr>
              <w:t>TRUST</w:t>
            </w:r>
          </w:p>
        </w:tc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A87" w:rsidRPr="0082475D" w:rsidRDefault="00D46A87" w:rsidP="00D46A87">
            <w:r w:rsidRPr="0082475D">
              <w:rPr>
                <w:rFonts w:hint="eastAsia"/>
              </w:rPr>
              <w:t>Automated teller machine debit card</w:t>
            </w:r>
          </w:p>
          <w:p w:rsidR="00D46A87" w:rsidRPr="0082475D" w:rsidRDefault="00D46A87" w:rsidP="00D46A87">
            <w:r w:rsidRPr="0082475D">
              <w:rPr>
                <w:rFonts w:hint="eastAsia"/>
              </w:rPr>
              <w:t>Automobile installment loan</w:t>
            </w:r>
          </w:p>
          <w:p w:rsidR="00D46A87" w:rsidRPr="0082475D" w:rsidRDefault="00D46A87" w:rsidP="00D46A87">
            <w:r w:rsidRPr="0082475D">
              <w:rPr>
                <w:rFonts w:hint="eastAsia"/>
              </w:rPr>
              <w:t>Credit card</w:t>
            </w:r>
          </w:p>
          <w:p w:rsidR="00D46A87" w:rsidRPr="0082475D" w:rsidRDefault="00D46A87" w:rsidP="00D46A87">
            <w:r w:rsidRPr="0082475D">
              <w:rPr>
                <w:rFonts w:hint="eastAsia"/>
              </w:rPr>
              <w:t>Certificate of deposit</w:t>
            </w:r>
          </w:p>
          <w:p w:rsidR="00D46A87" w:rsidRPr="0082475D" w:rsidRDefault="00D46A87" w:rsidP="00D46A87">
            <w:r w:rsidRPr="0082475D">
              <w:rPr>
                <w:rFonts w:hint="eastAsia"/>
              </w:rPr>
              <w:t>Check/debit card</w:t>
            </w:r>
          </w:p>
          <w:p w:rsidR="00D46A87" w:rsidRPr="0082475D" w:rsidRDefault="00D46A87" w:rsidP="00D46A87">
            <w:r w:rsidRPr="0082475D">
              <w:rPr>
                <w:rFonts w:hint="eastAsia"/>
              </w:rPr>
              <w:t>Checking account</w:t>
            </w:r>
          </w:p>
          <w:p w:rsidR="00D46A87" w:rsidRPr="0082475D" w:rsidRDefault="00D46A87" w:rsidP="00D46A87">
            <w:r w:rsidRPr="0082475D">
              <w:rPr>
                <w:rFonts w:hint="eastAsia"/>
              </w:rPr>
              <w:t>Home equity line of credit</w:t>
            </w:r>
          </w:p>
          <w:p w:rsidR="00D46A87" w:rsidRPr="0082475D" w:rsidRDefault="00D46A87" w:rsidP="00D46A87">
            <w:r w:rsidRPr="0082475D">
              <w:rPr>
                <w:rFonts w:hint="eastAsia"/>
              </w:rPr>
              <w:t>Individual retirement account</w:t>
            </w:r>
          </w:p>
          <w:p w:rsidR="00D46A87" w:rsidRPr="0082475D" w:rsidRDefault="00D46A87" w:rsidP="00D46A87">
            <w:r w:rsidRPr="0082475D">
              <w:rPr>
                <w:rFonts w:hint="eastAsia"/>
              </w:rPr>
              <w:t>Money market deposit account</w:t>
            </w:r>
          </w:p>
          <w:p w:rsidR="00D46A87" w:rsidRPr="0082475D" w:rsidRDefault="00D46A87" w:rsidP="00D46A87">
            <w:r w:rsidRPr="0082475D">
              <w:rPr>
                <w:rFonts w:hint="eastAsia"/>
              </w:rPr>
              <w:t>Mortgage</w:t>
            </w:r>
          </w:p>
          <w:p w:rsidR="00D46A87" w:rsidRPr="0082475D" w:rsidRDefault="00D46A87" w:rsidP="00D46A87">
            <w:r w:rsidRPr="0082475D">
              <w:rPr>
                <w:rFonts w:hint="eastAsia"/>
              </w:rPr>
              <w:t>Personal/consumer installment</w:t>
            </w:r>
          </w:p>
          <w:p w:rsidR="00D46A87" w:rsidRPr="0082475D" w:rsidRDefault="00D46A87" w:rsidP="00D46A87">
            <w:r w:rsidRPr="0082475D">
              <w:rPr>
                <w:rFonts w:hint="eastAsia"/>
              </w:rPr>
              <w:t>Saving account</w:t>
            </w:r>
          </w:p>
          <w:p w:rsidR="00D46A87" w:rsidRPr="0082475D" w:rsidRDefault="00D46A87" w:rsidP="00D46A87">
            <w:r w:rsidRPr="0082475D">
              <w:rPr>
                <w:rFonts w:hint="eastAsia"/>
              </w:rPr>
              <w:t>Personal trust account</w:t>
            </w:r>
          </w:p>
        </w:tc>
      </w:tr>
    </w:tbl>
    <w:p w:rsidR="0082475D" w:rsidRDefault="0082475D">
      <w:pPr>
        <w:rPr>
          <w:rFonts w:hint="eastAsia"/>
        </w:rPr>
      </w:pPr>
    </w:p>
    <w:sectPr w:rsidR="0082475D" w:rsidSect="003531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1208" w:rsidRDefault="00F21208" w:rsidP="0082475D">
      <w:r>
        <w:separator/>
      </w:r>
    </w:p>
  </w:endnote>
  <w:endnote w:type="continuationSeparator" w:id="0">
    <w:p w:rsidR="00F21208" w:rsidRDefault="00F21208" w:rsidP="008247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1208" w:rsidRDefault="00F21208" w:rsidP="0082475D">
      <w:r>
        <w:separator/>
      </w:r>
    </w:p>
  </w:footnote>
  <w:footnote w:type="continuationSeparator" w:id="0">
    <w:p w:rsidR="00F21208" w:rsidRDefault="00F21208" w:rsidP="008247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475D"/>
    <w:rsid w:val="0031589A"/>
    <w:rsid w:val="003531D8"/>
    <w:rsid w:val="00737C53"/>
    <w:rsid w:val="0082475D"/>
    <w:rsid w:val="00D46A87"/>
    <w:rsid w:val="00F21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1D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47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82475D"/>
  </w:style>
  <w:style w:type="paragraph" w:styleId="a4">
    <w:name w:val="footer"/>
    <w:basedOn w:val="a"/>
    <w:link w:val="Char0"/>
    <w:uiPriority w:val="99"/>
    <w:semiHidden/>
    <w:unhideWhenUsed/>
    <w:rsid w:val="008247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247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72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394</Characters>
  <Application>Microsoft Office Word</Application>
  <DocSecurity>0</DocSecurity>
  <Lines>3</Lines>
  <Paragraphs>1</Paragraphs>
  <ScaleCrop>false</ScaleCrop>
  <Company>kjwkor</Company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kjwkor</dc:creator>
  <cp:keywords/>
  <dc:description/>
  <cp:lastModifiedBy>kjwkor</cp:lastModifiedBy>
  <cp:revision>5</cp:revision>
  <dcterms:created xsi:type="dcterms:W3CDTF">2009-11-10T03:54:00Z</dcterms:created>
  <dcterms:modified xsi:type="dcterms:W3CDTF">2009-11-10T03:57:00Z</dcterms:modified>
</cp:coreProperties>
</file>