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56826" w:rsidRDefault="00956826" w:rsidP="00956826">
      <w:pPr>
        <w:jc w:val="center"/>
        <w:rPr>
          <w:rFonts w:ascii="華康超特明體" w:eastAsia="華康超特明體"/>
          <w:sz w:val="28"/>
          <w:szCs w:val="28"/>
        </w:rPr>
      </w:pPr>
    </w:p>
    <w:p w:rsidR="00F251A0" w:rsidRPr="00CB71E6" w:rsidRDefault="00CB71E6" w:rsidP="00CB71E6">
      <w:pPr>
        <w:rPr>
          <w:rFonts w:ascii="華康超特明體" w:eastAsia="華康超特明體"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3BDB843" wp14:editId="6052C325">
                <wp:simplePos x="0" y="0"/>
                <wp:positionH relativeFrom="column">
                  <wp:posOffset>233045</wp:posOffset>
                </wp:positionH>
                <wp:positionV relativeFrom="paragraph">
                  <wp:posOffset>669925</wp:posOffset>
                </wp:positionV>
                <wp:extent cx="1828800" cy="1828800"/>
                <wp:effectExtent l="0" t="0" r="0" b="0"/>
                <wp:wrapSquare wrapText="bothSides"/>
                <wp:docPr id="1" name="文字方塊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:rsidR="00F251A0" w:rsidRPr="00CB71E6" w:rsidRDefault="00F251A0" w:rsidP="00F251A0">
                            <w:pPr>
                              <w:jc w:val="center"/>
                              <w:rPr>
                                <w:rFonts w:ascii="華康超特明體" w:eastAsia="華康超特明體"/>
                                <w:color w:val="0D0D0D" w:themeColor="text1" w:themeTint="F2"/>
                                <w:sz w:val="340"/>
                                <w:szCs w:val="340"/>
                              </w:rPr>
                            </w:pPr>
                            <w:r w:rsidRPr="00CB71E6">
                              <w:rPr>
                                <w:rFonts w:ascii="華康超特明體" w:eastAsia="華康超特明體" w:hint="eastAsia"/>
                                <w:color w:val="0D0D0D" w:themeColor="text1" w:themeTint="F2"/>
                                <w:sz w:val="340"/>
                                <w:szCs w:val="340"/>
                              </w:rPr>
                              <w:t>施工期</w:t>
                            </w:r>
                            <w:proofErr w:type="gramStart"/>
                            <w:r w:rsidRPr="00CB71E6">
                              <w:rPr>
                                <w:rFonts w:ascii="華康超特明體" w:eastAsia="華康超特明體" w:hint="eastAsia"/>
                                <w:color w:val="0D0D0D" w:themeColor="text1" w:themeTint="F2"/>
                                <w:sz w:val="340"/>
                                <w:szCs w:val="340"/>
                              </w:rPr>
                              <w:t>間</w:t>
                            </w:r>
                            <w:proofErr w:type="gramEnd"/>
                            <w:r w:rsidRPr="00CB71E6">
                              <w:rPr>
                                <w:rFonts w:ascii="華康超特明體" w:eastAsia="華康超特明體" w:hint="eastAsia"/>
                                <w:color w:val="0D0D0D" w:themeColor="text1" w:themeTint="F2"/>
                                <w:sz w:val="340"/>
                                <w:szCs w:val="340"/>
                              </w:rPr>
                              <w:br/>
                              <w:t>門口請勿停車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文字方塊 1" o:spid="_x0000_s1026" type="#_x0000_t202" style="position:absolute;margin-left:18.35pt;margin-top:52.75pt;width:2in;height:2in;z-index:251659264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" filled="f" stroked="f" strokeweight=".5pt">
                <v:textbox style="mso-fit-shape-to-text:t">
                  <w:txbxContent>
                    <w:p w:rsidR="00F251A0" w:rsidRPr="00CB71E6" w:rsidRDefault="00F251A0" w:rsidP="00F251A0">
                      <w:pPr>
                        <w:jc w:val="center"/>
                        <w:rPr>
                          <w:rFonts w:ascii="華康超特明體" w:eastAsia="華康超特明體"/>
                          <w:color w:val="0D0D0D" w:themeColor="text1" w:themeTint="F2"/>
                          <w:sz w:val="340"/>
                          <w:szCs w:val="340"/>
                        </w:rPr>
                      </w:pPr>
                      <w:bookmarkStart w:id="1" w:name="_GoBack"/>
                      <w:r w:rsidRPr="00CB71E6">
                        <w:rPr>
                          <w:rFonts w:ascii="華康超特明體" w:eastAsia="華康超特明體" w:hint="eastAsia"/>
                          <w:color w:val="0D0D0D" w:themeColor="text1" w:themeTint="F2"/>
                          <w:sz w:val="340"/>
                          <w:szCs w:val="340"/>
                        </w:rPr>
                        <w:t>施工期</w:t>
                      </w:r>
                      <w:proofErr w:type="gramStart"/>
                      <w:r w:rsidRPr="00CB71E6">
                        <w:rPr>
                          <w:rFonts w:ascii="華康超特明體" w:eastAsia="華康超特明體" w:hint="eastAsia"/>
                          <w:color w:val="0D0D0D" w:themeColor="text1" w:themeTint="F2"/>
                          <w:sz w:val="340"/>
                          <w:szCs w:val="340"/>
                        </w:rPr>
                        <w:t>間</w:t>
                      </w:r>
                      <w:proofErr w:type="gramEnd"/>
                      <w:r w:rsidRPr="00CB71E6">
                        <w:rPr>
                          <w:rFonts w:ascii="華康超特明體" w:eastAsia="華康超特明體" w:hint="eastAsia"/>
                          <w:color w:val="0D0D0D" w:themeColor="text1" w:themeTint="F2"/>
                          <w:sz w:val="340"/>
                          <w:szCs w:val="340"/>
                        </w:rPr>
                        <w:br/>
                        <w:t>門口請勿停車</w:t>
                      </w:r>
                      <w:bookmarkEnd w:id="1"/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39" behindDoc="0" locked="0" layoutInCell="1" allowOverlap="1" wp14:anchorId="64B3D055" wp14:editId="614C35ED">
                <wp:simplePos x="0" y="0"/>
                <wp:positionH relativeFrom="column">
                  <wp:posOffset>280035</wp:posOffset>
                </wp:positionH>
                <wp:positionV relativeFrom="paragraph">
                  <wp:posOffset>661035</wp:posOffset>
                </wp:positionV>
                <wp:extent cx="1828800" cy="1828800"/>
                <wp:effectExtent l="0" t="0" r="0" b="0"/>
                <wp:wrapSquare wrapText="bothSides"/>
                <wp:docPr id="2" name="文字方塊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:rsidR="00CB71E6" w:rsidRPr="00F824C3" w:rsidRDefault="00CB71E6" w:rsidP="00CB71E6">
                            <w:pPr>
                              <w:jc w:val="center"/>
                              <w:rPr>
                                <w:rFonts w:ascii="華康超特明體" w:eastAsia="華康超特明體"/>
                                <w:color w:val="808080" w:themeColor="background1" w:themeShade="80"/>
                                <w:sz w:val="340"/>
                                <w:szCs w:val="340"/>
                              </w:rPr>
                            </w:pPr>
                            <w:bookmarkStart w:id="0" w:name="_GoBack"/>
                            <w:r w:rsidRPr="00F824C3">
                              <w:rPr>
                                <w:rFonts w:ascii="華康超特明體" w:eastAsia="華康超特明體" w:hint="eastAsia"/>
                                <w:color w:val="808080" w:themeColor="background1" w:themeShade="80"/>
                                <w:sz w:val="340"/>
                                <w:szCs w:val="340"/>
                              </w:rPr>
                              <w:t>施工期</w:t>
                            </w:r>
                            <w:proofErr w:type="gramStart"/>
                            <w:r w:rsidRPr="00F824C3">
                              <w:rPr>
                                <w:rFonts w:ascii="華康超特明體" w:eastAsia="華康超特明體" w:hint="eastAsia"/>
                                <w:color w:val="808080" w:themeColor="background1" w:themeShade="80"/>
                                <w:sz w:val="340"/>
                                <w:szCs w:val="340"/>
                              </w:rPr>
                              <w:t>間</w:t>
                            </w:r>
                            <w:proofErr w:type="gramEnd"/>
                            <w:r w:rsidRPr="00F824C3">
                              <w:rPr>
                                <w:rFonts w:ascii="華康超特明體" w:eastAsia="華康超特明體" w:hint="eastAsia"/>
                                <w:color w:val="808080" w:themeColor="background1" w:themeShade="80"/>
                                <w:sz w:val="340"/>
                                <w:szCs w:val="340"/>
                              </w:rPr>
                              <w:br/>
                              <w:t>門口請勿停車</w:t>
                            </w:r>
                            <w:bookmarkEnd w:id="0"/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文字方塊 2" o:spid="_x0000_s1027" type="#_x0000_t202" style="position:absolute;margin-left:22.05pt;margin-top:52.05pt;width:2in;height:2in;z-index:251658239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" filled="f" stroked="f" strokeweight=".5pt">
                <v:textbox style="mso-fit-shape-to-text:t">
                  <w:txbxContent>
                    <w:p w:rsidR="00CB71E6" w:rsidRPr="00F824C3" w:rsidRDefault="00CB71E6" w:rsidP="00CB71E6">
                      <w:pPr>
                        <w:jc w:val="center"/>
                        <w:rPr>
                          <w:rFonts w:ascii="華康超特明體" w:eastAsia="華康超特明體"/>
                          <w:color w:val="808080" w:themeColor="background1" w:themeShade="80"/>
                          <w:sz w:val="340"/>
                          <w:szCs w:val="340"/>
                        </w:rPr>
                      </w:pPr>
                      <w:bookmarkStart w:id="1" w:name="_GoBack"/>
                      <w:r w:rsidRPr="00F824C3">
                        <w:rPr>
                          <w:rFonts w:ascii="華康超特明體" w:eastAsia="華康超特明體" w:hint="eastAsia"/>
                          <w:color w:val="808080" w:themeColor="background1" w:themeShade="80"/>
                          <w:sz w:val="340"/>
                          <w:szCs w:val="340"/>
                        </w:rPr>
                        <w:t>施工期</w:t>
                      </w:r>
                      <w:proofErr w:type="gramStart"/>
                      <w:r w:rsidRPr="00F824C3">
                        <w:rPr>
                          <w:rFonts w:ascii="華康超特明體" w:eastAsia="華康超特明體" w:hint="eastAsia"/>
                          <w:color w:val="808080" w:themeColor="background1" w:themeShade="80"/>
                          <w:sz w:val="340"/>
                          <w:szCs w:val="340"/>
                        </w:rPr>
                        <w:t>間</w:t>
                      </w:r>
                      <w:proofErr w:type="gramEnd"/>
                      <w:r w:rsidRPr="00F824C3">
                        <w:rPr>
                          <w:rFonts w:ascii="華康超特明體" w:eastAsia="華康超特明體" w:hint="eastAsia"/>
                          <w:color w:val="808080" w:themeColor="background1" w:themeShade="80"/>
                          <w:sz w:val="340"/>
                          <w:szCs w:val="340"/>
                        </w:rPr>
                        <w:br/>
                        <w:t>門口請勿停車</w:t>
                      </w:r>
                      <w:bookmarkEnd w:id="1"/>
                    </w:p>
                  </w:txbxContent>
                </v:textbox>
                <w10:wrap type="square"/>
              </v:shape>
            </w:pict>
          </mc:Fallback>
        </mc:AlternateContent>
      </w:r>
    </w:p>
    <w:sectPr w:rsidR="00F251A0" w:rsidRPr="00CB71E6" w:rsidSect="00956826">
      <w:pgSz w:w="23814" w:h="16839" w:orient="landscape" w:code="8"/>
      <w:pgMar w:top="1800" w:right="1440" w:bottom="1800" w:left="144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華康超特明體">
    <w:panose1 w:val="02020E09000000000000"/>
    <w:charset w:val="88"/>
    <w:family w:val="modern"/>
    <w:pitch w:val="fixed"/>
    <w:sig w:usb0="80000001" w:usb1="28091800" w:usb2="00000016" w:usb3="00000000" w:csb0="001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1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56826"/>
    <w:rsid w:val="000F7313"/>
    <w:rsid w:val="0036355A"/>
    <w:rsid w:val="003B3253"/>
    <w:rsid w:val="007D3511"/>
    <w:rsid w:val="00956826"/>
    <w:rsid w:val="00A11D0C"/>
    <w:rsid w:val="00CB71E6"/>
    <w:rsid w:val="00F251A0"/>
    <w:rsid w:val="00F824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3C0622D-9765-4292-8C3D-A643306FE6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leaves0014</dc:creator>
  <cp:lastModifiedBy>leaves0014</cp:lastModifiedBy>
  <cp:revision>4</cp:revision>
  <cp:lastPrinted>2020-01-13T09:01:00Z</cp:lastPrinted>
  <dcterms:created xsi:type="dcterms:W3CDTF">2019-11-08T08:35:00Z</dcterms:created>
  <dcterms:modified xsi:type="dcterms:W3CDTF">2020-01-13T09:03:00Z</dcterms:modified>
</cp:coreProperties>
</file>