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E3F7D6" w14:textId="04EC04CB" w:rsidR="00514F7D" w:rsidRDefault="00514F7D">
      <w:r>
        <w:t>新版的</w:t>
      </w:r>
      <w:r>
        <w:t>AUTO B</w:t>
      </w:r>
      <w:r>
        <w:rPr>
          <w:rFonts w:hint="eastAsia"/>
        </w:rPr>
        <w:t>ROW</w:t>
      </w:r>
      <w:r>
        <w:t>SER</w:t>
      </w:r>
      <w:r>
        <w:t>有支</w:t>
      </w:r>
      <w:r>
        <w:rPr>
          <w:rFonts w:hint="eastAsia"/>
        </w:rPr>
        <w:t>援</w:t>
      </w:r>
      <w:r>
        <w:t>LINE</w:t>
      </w:r>
      <w:r>
        <w:t>通知</w:t>
      </w:r>
      <w:r>
        <w:rPr>
          <w:rFonts w:hint="eastAsia"/>
        </w:rPr>
        <w:t>的</w:t>
      </w:r>
      <w:r>
        <w:t>功能，說明如下</w:t>
      </w:r>
      <w:r w:rsidR="00BE591F">
        <w:rPr>
          <w:rFonts w:hint="eastAsia"/>
        </w:rPr>
        <w:t>：</w:t>
      </w:r>
    </w:p>
    <w:p w14:paraId="2AAB6984" w14:textId="50FF8E56" w:rsidR="002C3B82" w:rsidRDefault="00763900" w:rsidP="00514F7D">
      <w:pPr>
        <w:pStyle w:val="a4"/>
        <w:numPr>
          <w:ilvl w:val="0"/>
          <w:numId w:val="1"/>
        </w:numPr>
        <w:ind w:leftChars="0"/>
      </w:pPr>
      <w:bookmarkStart w:id="0" w:name="_GoBack"/>
      <w:bookmarkEnd w:id="0"/>
      <w:r>
        <w:rPr>
          <w:rFonts w:hint="eastAsia"/>
        </w:rPr>
        <w:t>連</w:t>
      </w:r>
      <w:r w:rsidR="00475678">
        <w:rPr>
          <w:rFonts w:hint="eastAsia"/>
        </w:rPr>
        <w:t>網</w:t>
      </w:r>
      <w:r w:rsidR="00475678">
        <w:t>址：</w:t>
      </w:r>
      <w:hyperlink r:id="rId7" w:history="1">
        <w:r w:rsidR="003E42FE" w:rsidRPr="00355F4A">
          <w:rPr>
            <w:rStyle w:val="a3"/>
          </w:rPr>
          <w:t>http://35.189.190.46/</w:t>
        </w:r>
        <w:r w:rsidR="003E42FE" w:rsidRPr="00355F4A">
          <w:rPr>
            <w:rStyle w:val="a3"/>
            <w:rFonts w:hint="eastAsia"/>
          </w:rPr>
          <w:t>LINENOTIFY/</w:t>
        </w:r>
        <w:r w:rsidR="003E42FE" w:rsidRPr="00355F4A">
          <w:rPr>
            <w:rStyle w:val="a3"/>
          </w:rPr>
          <w:t>LineNotify.htm</w:t>
        </w:r>
      </w:hyperlink>
      <w:r w:rsidR="00523B43">
        <w:rPr>
          <w:rFonts w:hint="eastAsia"/>
        </w:rPr>
        <w:t>，</w:t>
      </w:r>
      <w:r w:rsidR="0060337F">
        <w:rPr>
          <w:rFonts w:hint="eastAsia"/>
        </w:rPr>
        <w:t>點</w:t>
      </w:r>
      <w:r w:rsidR="0060337F">
        <w:t>按鈕</w:t>
      </w:r>
    </w:p>
    <w:p w14:paraId="75C8B386" w14:textId="77777777" w:rsidR="00482FCA" w:rsidRDefault="00482FCA">
      <w:r w:rsidRPr="00326945">
        <w:rPr>
          <w:noProof/>
          <w:bdr w:val="single" w:sz="4" w:space="0" w:color="auto"/>
        </w:rPr>
        <w:drawing>
          <wp:inline distT="0" distB="0" distL="0" distR="0" wp14:anchorId="29E87F00" wp14:editId="575CEB01">
            <wp:extent cx="5270500" cy="1524000"/>
            <wp:effectExtent l="0" t="0" r="12700" b="0"/>
            <wp:docPr id="1" name="圖片 1" descr="/var/folders/_c/zmllh9994m7c4vgn259wvt4r0000gn/T/ro.nextwave.Snappy/ro.nextwave.Snappy/C7C16EE2-BB4D-40B1-B8AB-2C4024C78A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_c/zmllh9994m7c4vgn259wvt4r0000gn/T/ro.nextwave.Snappy/ro.nextwave.Snappy/C7C16EE2-BB4D-40B1-B8AB-2C4024C78A8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5F271" w14:textId="743EA17D" w:rsidR="002C3B82" w:rsidRDefault="002C3B82" w:rsidP="0041270A">
      <w:pPr>
        <w:pStyle w:val="a4"/>
        <w:numPr>
          <w:ilvl w:val="0"/>
          <w:numId w:val="1"/>
        </w:numPr>
        <w:ind w:leftChars="0"/>
      </w:pPr>
      <w:r>
        <w:t>連到</w:t>
      </w:r>
      <w:r>
        <w:t>LINE</w:t>
      </w:r>
      <w:r>
        <w:rPr>
          <w:rFonts w:hint="eastAsia"/>
        </w:rPr>
        <w:t>登</w:t>
      </w:r>
      <w:r>
        <w:t>入頁，填</w:t>
      </w:r>
      <w:proofErr w:type="gramStart"/>
      <w:r>
        <w:t>入帳</w:t>
      </w:r>
      <w:proofErr w:type="gramEnd"/>
      <w:r>
        <w:t>密</w:t>
      </w:r>
      <w:r w:rsidR="00BB43C7">
        <w:rPr>
          <w:rFonts w:hint="eastAsia"/>
        </w:rPr>
        <w:t>，</w:t>
      </w:r>
      <w:r w:rsidR="0041270A">
        <w:br/>
      </w:r>
      <w:r>
        <w:rPr>
          <w:rFonts w:hint="eastAsia"/>
        </w:rPr>
        <w:t>進</w:t>
      </w:r>
      <w:r>
        <w:t>入</w:t>
      </w:r>
      <w:r w:rsidR="00BB43C7">
        <w:rPr>
          <w:rFonts w:hint="eastAsia"/>
        </w:rPr>
        <w:t>以下畫面</w:t>
      </w:r>
      <w:r>
        <w:t>選擇要</w:t>
      </w:r>
      <w:r>
        <w:rPr>
          <w:rFonts w:hint="eastAsia"/>
        </w:rPr>
        <w:t>連</w:t>
      </w:r>
      <w:r>
        <w:t>動的人員</w:t>
      </w:r>
      <w:r>
        <w:rPr>
          <w:rFonts w:hint="eastAsia"/>
        </w:rPr>
        <w:t>，可</w:t>
      </w:r>
      <w:r w:rsidR="00A52221">
        <w:rPr>
          <w:rFonts w:hint="eastAsia"/>
        </w:rPr>
        <w:t>選</w:t>
      </w:r>
      <w:r w:rsidR="00A52221">
        <w:t>個人</w:t>
      </w:r>
      <w:r w:rsidR="00A52221">
        <w:rPr>
          <w:rFonts w:hint="eastAsia"/>
        </w:rPr>
        <w:t>或</w:t>
      </w:r>
      <w:r>
        <w:t>群組</w:t>
      </w:r>
    </w:p>
    <w:p w14:paraId="11B00CD2" w14:textId="77777777" w:rsidR="00482FCA" w:rsidRDefault="00482FCA">
      <w:r w:rsidRPr="00326945">
        <w:rPr>
          <w:rFonts w:hint="eastAsia"/>
          <w:noProof/>
          <w:bdr w:val="single" w:sz="4" w:space="0" w:color="auto"/>
        </w:rPr>
        <w:drawing>
          <wp:inline distT="0" distB="0" distL="0" distR="0" wp14:anchorId="22B0748F" wp14:editId="66745AB4">
            <wp:extent cx="5257800" cy="3492500"/>
            <wp:effectExtent l="0" t="0" r="0" b="12700"/>
            <wp:docPr id="2" name="圖片 2" descr="/var/folders/_c/zmllh9994m7c4vgn259wvt4r0000gn/T/ro.nextwave.Snappy/ro.nextwave.Snappy/561A8CEB-EAFC-479F-8870-5BD26772D1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_c/zmllh9994m7c4vgn259wvt4r0000gn/T/ro.nextwave.Snappy/ro.nextwave.Snappy/561A8CEB-EAFC-479F-8870-5BD26772D1E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05935" w14:textId="77777777" w:rsidR="006260E8" w:rsidRDefault="006260E8"/>
    <w:p w14:paraId="5C5B317A" w14:textId="13F9D7F7" w:rsidR="006260E8" w:rsidRDefault="006260E8">
      <w:r w:rsidRPr="00326945">
        <w:rPr>
          <w:rFonts w:hint="eastAsia"/>
          <w:noProof/>
          <w:bdr w:val="single" w:sz="4" w:space="0" w:color="auto"/>
        </w:rPr>
        <w:drawing>
          <wp:inline distT="0" distB="0" distL="0" distR="0" wp14:anchorId="79CA6E59" wp14:editId="0CAE40D5">
            <wp:extent cx="5270500" cy="2146300"/>
            <wp:effectExtent l="0" t="0" r="12700" b="12700"/>
            <wp:docPr id="3" name="圖片 3" descr="../../../var/folders/_c/zmllh9994m7c4vgn259wvt4r0000gn/T/ro.nextwave.Snappy/ro.nextwave.Snappy/780DE337-946A-4DB5-8E3D-D892A1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var/folders/_c/zmllh9994m7c4vgn259wvt4r0000gn/T/ro.nextwave.Snappy/ro.nextwave.Snappy/780DE337-946A-4DB5-8E3D-D892A10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2F775" w14:textId="2C65607B" w:rsidR="002C3B82" w:rsidRDefault="005F36A9" w:rsidP="0056496C">
      <w:pPr>
        <w:pStyle w:val="a4"/>
        <w:numPr>
          <w:ilvl w:val="0"/>
          <w:numId w:val="1"/>
        </w:numPr>
        <w:ind w:leftChars="0"/>
      </w:pPr>
      <w:r>
        <w:lastRenderedPageBreak/>
        <w:t>同意連動後</w:t>
      </w:r>
      <w:r>
        <w:rPr>
          <w:rFonts w:hint="eastAsia"/>
        </w:rPr>
        <w:t>會導到下頁，</w:t>
      </w:r>
      <w:r w:rsidR="002C3B82">
        <w:rPr>
          <w:rFonts w:hint="eastAsia"/>
        </w:rPr>
        <w:t>請</w:t>
      </w:r>
      <w:r w:rsidR="002C3B82">
        <w:t>將</w:t>
      </w:r>
      <w:r w:rsidR="002C3B82">
        <w:t>TOKEN</w:t>
      </w:r>
      <w:r w:rsidR="004C62AA">
        <w:t>字串</w:t>
      </w:r>
      <w:r w:rsidR="002C3B82">
        <w:rPr>
          <w:rFonts w:hint="eastAsia"/>
        </w:rPr>
        <w:t>儲存</w:t>
      </w:r>
      <w:r w:rsidR="005E7584">
        <w:t>起來</w:t>
      </w:r>
      <w:r w:rsidR="00424F0F">
        <w:rPr>
          <w:rFonts w:hint="eastAsia"/>
        </w:rPr>
        <w:br/>
        <w:t>PS.</w:t>
      </w:r>
      <w:r w:rsidR="00424F0F" w:rsidRPr="00424F0F">
        <w:rPr>
          <w:rFonts w:hint="eastAsia"/>
        </w:rPr>
        <w:t xml:space="preserve"> </w:t>
      </w:r>
      <w:r w:rsidR="00424F0F">
        <w:t>可</w:t>
      </w:r>
      <w:r w:rsidR="00424F0F">
        <w:rPr>
          <w:rFonts w:hint="eastAsia"/>
        </w:rPr>
        <w:t>於</w:t>
      </w:r>
      <w:r w:rsidR="00424F0F">
        <w:rPr>
          <w:rFonts w:hint="eastAsia"/>
        </w:rPr>
        <w:t>MESSAGE</w:t>
      </w:r>
      <w:r w:rsidR="00424F0F">
        <w:rPr>
          <w:rFonts w:hint="eastAsia"/>
        </w:rPr>
        <w:t>欄位</w:t>
      </w:r>
      <w:r w:rsidR="00424F0F">
        <w:t>填入訊</w:t>
      </w:r>
      <w:r w:rsidR="00424F0F">
        <w:rPr>
          <w:rFonts w:hint="eastAsia"/>
        </w:rPr>
        <w:t>息</w:t>
      </w:r>
      <w:r w:rsidR="00424F0F">
        <w:t>測試</w:t>
      </w:r>
      <w:r>
        <w:rPr>
          <w:rFonts w:hint="eastAsia"/>
        </w:rPr>
        <w:t>「是否連動成功」</w:t>
      </w:r>
    </w:p>
    <w:p w14:paraId="37E9FDA0" w14:textId="56AA382B" w:rsidR="003D6712" w:rsidRDefault="003D6712">
      <w:r w:rsidRPr="00326945">
        <w:rPr>
          <w:rFonts w:hint="eastAsia"/>
          <w:noProof/>
          <w:bdr w:val="single" w:sz="4" w:space="0" w:color="auto"/>
        </w:rPr>
        <w:drawing>
          <wp:inline distT="0" distB="0" distL="0" distR="0" wp14:anchorId="585F61A9" wp14:editId="725F8CD2">
            <wp:extent cx="5257800" cy="1701800"/>
            <wp:effectExtent l="0" t="0" r="0" b="0"/>
            <wp:docPr id="4" name="圖片 4" descr="../../../var/folders/_c/zmllh9994m7c4vgn259wvt4r0000gn/T/ro.nextwave.Snappy/ro.nextwave.Snappy/EE98AD54-C59A-4AB4-9AAB-3344A7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var/folders/_c/zmllh9994m7c4vgn259wvt4r0000gn/T/ro.nextwave.Snappy/ro.nextwave.Snappy/EE98AD54-C59A-4AB4-9AAB-3344A71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E6F01" w14:textId="7DD925EF" w:rsidR="003D6712" w:rsidRDefault="003D6712"/>
    <w:p w14:paraId="5EBE4C05" w14:textId="20625277" w:rsidR="00424F0F" w:rsidRDefault="00424F0F" w:rsidP="00424F0F">
      <w:pPr>
        <w:pStyle w:val="a4"/>
        <w:numPr>
          <w:ilvl w:val="0"/>
          <w:numId w:val="1"/>
        </w:numPr>
        <w:ind w:leftChars="0"/>
      </w:pPr>
      <w:r>
        <w:t>填入</w:t>
      </w:r>
      <w:r>
        <w:t>AUTO B</w:t>
      </w:r>
      <w:r>
        <w:rPr>
          <w:rFonts w:hint="eastAsia"/>
        </w:rPr>
        <w:t>ROW</w:t>
      </w:r>
      <w:r>
        <w:t>SER</w:t>
      </w:r>
      <w:r>
        <w:t>的名單維護中</w:t>
      </w:r>
    </w:p>
    <w:p w14:paraId="46DE3A4A" w14:textId="52258855" w:rsidR="00424F0F" w:rsidRDefault="00424F0F">
      <w:r>
        <w:rPr>
          <w:noProof/>
        </w:rPr>
        <w:drawing>
          <wp:inline distT="0" distB="0" distL="0" distR="0" wp14:anchorId="524210CE" wp14:editId="4B8BA24D">
            <wp:extent cx="781050" cy="44767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F0C50" w14:textId="42261B50" w:rsidR="00424F0F" w:rsidRDefault="00424F0F">
      <w:r>
        <w:rPr>
          <w:noProof/>
        </w:rPr>
        <w:drawing>
          <wp:inline distT="0" distB="0" distL="0" distR="0" wp14:anchorId="4AF2932B" wp14:editId="27F9D940">
            <wp:extent cx="5270500" cy="3680810"/>
            <wp:effectExtent l="0" t="0" r="635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8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4531" w14:textId="19AAEB38" w:rsidR="00424F0F" w:rsidRDefault="00424F0F">
      <w:r>
        <w:rPr>
          <w:noProof/>
        </w:rPr>
        <w:lastRenderedPageBreak/>
        <w:drawing>
          <wp:inline distT="0" distB="0" distL="0" distR="0" wp14:anchorId="4D0E7B51" wp14:editId="5FB5DBCE">
            <wp:extent cx="5270500" cy="2598649"/>
            <wp:effectExtent l="0" t="0" r="635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9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F0F" w:rsidSect="00B83C76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C2504"/>
    <w:multiLevelType w:val="hybridMultilevel"/>
    <w:tmpl w:val="7AEE80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FCA"/>
    <w:rsid w:val="002C3B82"/>
    <w:rsid w:val="002E158D"/>
    <w:rsid w:val="00326945"/>
    <w:rsid w:val="003D4D8A"/>
    <w:rsid w:val="003D6712"/>
    <w:rsid w:val="003E42FE"/>
    <w:rsid w:val="0041270A"/>
    <w:rsid w:val="00424F0F"/>
    <w:rsid w:val="00475678"/>
    <w:rsid w:val="00482FCA"/>
    <w:rsid w:val="004C62AA"/>
    <w:rsid w:val="00514F7D"/>
    <w:rsid w:val="00523B43"/>
    <w:rsid w:val="0056496C"/>
    <w:rsid w:val="005E7584"/>
    <w:rsid w:val="005F36A9"/>
    <w:rsid w:val="0060337F"/>
    <w:rsid w:val="006260E8"/>
    <w:rsid w:val="00763900"/>
    <w:rsid w:val="00873188"/>
    <w:rsid w:val="00A52221"/>
    <w:rsid w:val="00B80A95"/>
    <w:rsid w:val="00B83C76"/>
    <w:rsid w:val="00BB43C7"/>
    <w:rsid w:val="00BE591F"/>
    <w:rsid w:val="00FC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C8B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3B8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14F7D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24F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24F0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3B8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14F7D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24F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24F0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0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://35.189.190.46/LINENOTIFY/LineNotify.htm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CD4F05-243D-46DF-91F4-F380E2B19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chang</dc:creator>
  <cp:keywords/>
  <dc:description/>
  <cp:lastModifiedBy>張嘉佑-系統架構規劃部-銀行</cp:lastModifiedBy>
  <cp:revision>25</cp:revision>
  <dcterms:created xsi:type="dcterms:W3CDTF">2017-11-28T15:05:00Z</dcterms:created>
  <dcterms:modified xsi:type="dcterms:W3CDTF">2017-12-25T03:06:00Z</dcterms:modified>
</cp:coreProperties>
</file>