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color w:val="3a3f4b"/>
        </w:rPr>
      </w:pPr>
      <w:bookmarkStart w:colFirst="0" w:colLast="0" w:name="_ali8uf28qz0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線段樹Segment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>
          <w:rFonts w:ascii="Ubuntu" w:cs="Ubuntu" w:eastAsia="Ubuntu" w:hAnsi="Ubuntu"/>
          <w:b w:val="1"/>
          <w:sz w:val="40"/>
          <w:szCs w:val="40"/>
        </w:rPr>
      </w:pPr>
      <w:bookmarkStart w:colFirst="0" w:colLast="0" w:name="_pwewha2jwo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color w:val="3a3f4b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f4b"/>
          <w:sz w:val="27"/>
          <w:szCs w:val="27"/>
          <w:rtl w:val="0"/>
        </w:rPr>
        <w:t xml:space="preserve">先將答案分塊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預先計算好，每次查詢至多遞迴</w:t>
      </w:r>
      <w:r w:rsidDel="00000000" w:rsidR="00000000" w:rsidRPr="00000000">
        <w:rPr>
          <w:rtl w:val="0"/>
        </w:rPr>
        <w:t xml:space="preserve">LogN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層，達到經過</w:t>
      </w:r>
      <w:r w:rsidDel="00000000" w:rsidR="00000000" w:rsidRPr="00000000">
        <w:rPr>
          <w:rtl w:val="0"/>
        </w:rPr>
        <w:t xml:space="preserve">O(N)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預處理後，每次查詢</w:t>
      </w:r>
      <w:r w:rsidDel="00000000" w:rsidR="00000000" w:rsidRPr="00000000">
        <w:rPr>
          <w:rtl w:val="0"/>
        </w:rPr>
        <w:t xml:space="preserve">O(LogN)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的複雜度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after="240" w:lineRule="auto"/>
        <w:rPr>
          <w:rFonts w:ascii="Ubuntu" w:cs="Ubuntu" w:eastAsia="Ubuntu" w:hAnsi="Ubuntu"/>
          <w:color w:val="abb2bf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color w:val="abb2bf"/>
          <w:sz w:val="21"/>
          <w:szCs w:val="21"/>
        </w:rPr>
        <w:drawing>
          <wp:inline distB="114300" distT="114300" distL="114300" distR="114300">
            <wp:extent cx="4929188" cy="209194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09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spacing w:after="240" w:lineRule="auto"/>
        <w:rPr>
          <w:rFonts w:ascii="Ubuntu" w:cs="Ubuntu" w:eastAsia="Ubuntu" w:hAnsi="Ubuntu"/>
          <w:color w:val="abb2bf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color w:val="abb2bf"/>
          <w:sz w:val="21"/>
          <w:szCs w:val="21"/>
        </w:rPr>
        <w:drawing>
          <wp:inline distB="114300" distT="114300" distL="114300" distR="114300">
            <wp:extent cx="4519613" cy="26652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66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auto" w:val="clear"/>
        <w:spacing w:after="240" w:line="300" w:lineRule="auto"/>
        <w:rPr>
          <w:rFonts w:ascii="Ubuntu" w:cs="Ubuntu" w:eastAsia="Ubuntu" w:hAnsi="Ubuntu"/>
          <w:b w:val="1"/>
        </w:rPr>
      </w:pPr>
      <w:bookmarkStart w:colFirst="0" w:colLast="0" w:name="_jrlzdchi503o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運用</w:t>
      </w:r>
    </w:p>
    <w:p w:rsidR="00000000" w:rsidDel="00000000" w:rsidP="00000000" w:rsidRDefault="00000000" w:rsidRPr="00000000" w14:paraId="00000007">
      <w:pPr>
        <w:shd w:fill="auto" w:val="clear"/>
        <w:spacing w:after="240" w:lineRule="auto"/>
        <w:rPr>
          <w:rFonts w:ascii="Ubuntu" w:cs="Ubuntu" w:eastAsia="Ubuntu" w:hAnsi="Ubuntu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主要解決</w:t>
      </w:r>
      <w:r w:rsidDel="00000000" w:rsidR="00000000" w:rsidRPr="00000000">
        <w:rPr>
          <w:rFonts w:ascii="Ubuntu" w:cs="Ubuntu" w:eastAsia="Ubuntu" w:hAnsi="Ubuntu"/>
          <w:b w:val="1"/>
          <w:sz w:val="27"/>
          <w:szCs w:val="27"/>
          <w:rtl w:val="0"/>
        </w:rPr>
        <w:t xml:space="preserve">RMQ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問題</w:t>
      </w:r>
    </w:p>
    <w:p w:rsidR="00000000" w:rsidDel="00000000" w:rsidP="00000000" w:rsidRDefault="00000000" w:rsidRPr="00000000" w14:paraId="00000008">
      <w:pPr>
        <w:shd w:fill="auto" w:val="clear"/>
        <w:spacing w:after="240" w:lineRule="auto"/>
        <w:rPr>
          <w:rFonts w:ascii="Ubuntu" w:cs="Ubuntu" w:eastAsia="Ubuntu" w:hAnsi="Ubuntu"/>
          <w:sz w:val="27"/>
          <w:szCs w:val="27"/>
        </w:rPr>
      </w:pPr>
      <w:r w:rsidDel="00000000" w:rsidR="00000000" w:rsidRPr="00000000">
        <w:rPr>
          <w:rFonts w:ascii="Ubuntu" w:cs="Ubuntu" w:eastAsia="Ubuntu" w:hAnsi="Ubuntu"/>
          <w:b w:val="1"/>
          <w:sz w:val="27"/>
          <w:szCs w:val="27"/>
          <w:rtl w:val="0"/>
        </w:rPr>
        <w:t xml:space="preserve">RMQ</w:t>
      </w:r>
      <w:r w:rsidDel="00000000" w:rsidR="00000000" w:rsidRPr="00000000">
        <w:rPr>
          <w:rFonts w:ascii="Ubuntu" w:cs="Ubuntu" w:eastAsia="Ubuntu" w:hAnsi="Ubuntu"/>
          <w:sz w:val="27"/>
          <w:szCs w:val="27"/>
          <w:rtl w:val="0"/>
        </w:rPr>
        <w:t xml:space="preserve"> : Range Maximum/Minimum Query</w:t>
      </w:r>
    </w:p>
    <w:p w:rsidR="00000000" w:rsidDel="00000000" w:rsidP="00000000" w:rsidRDefault="00000000" w:rsidRPr="00000000" w14:paraId="00000009">
      <w:pPr>
        <w:shd w:fill="auto" w:val="clear"/>
        <w:spacing w:after="240" w:lineRule="auto"/>
        <w:rPr>
          <w:rFonts w:ascii="Ubuntu" w:cs="Ubuntu" w:eastAsia="Ubuntu" w:hAnsi="Ubuntu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題目多次查詢區間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0f0f0" w:val="clear"/>
          <w:rtl w:val="0"/>
        </w:rPr>
        <w:t xml:space="preserve">[ L , R ]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的資訊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要查詢的資訊需滿足「結合律」。</w:t>
      </w:r>
    </w:p>
    <w:p w:rsidR="00000000" w:rsidDel="00000000" w:rsidP="00000000" w:rsidRDefault="00000000" w:rsidRPr="00000000" w14:paraId="0000000B">
      <w:pPr>
        <w:shd w:fill="auto" w:val="clear"/>
        <w:spacing w:after="240" w:lineRule="auto"/>
        <w:rPr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7"/>
          <w:szCs w:val="27"/>
          <w:rtl w:val="0"/>
        </w:rPr>
        <w:t xml:space="preserve">可以運用的場合：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hd w:fill="auto" w:val="clear"/>
        <w:spacing w:after="0" w:afterAutospacing="0" w:lineRule="auto"/>
        <w:ind w:left="720" w:hanging="360"/>
        <w:rPr>
          <w:color w:val="000000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7"/>
          <w:szCs w:val="27"/>
          <w:rtl w:val="0"/>
        </w:rPr>
        <w:t xml:space="preserve">區間和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hd w:fill="auto" w:val="clear"/>
        <w:spacing w:after="0" w:afterAutospacing="0" w:lineRule="auto"/>
        <w:ind w:left="720" w:hanging="360"/>
        <w:rPr>
          <w:color w:val="000000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7"/>
          <w:szCs w:val="27"/>
          <w:rtl w:val="0"/>
        </w:rPr>
        <w:t xml:space="preserve">區間最大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hd w:fill="auto" w:val="clear"/>
        <w:spacing w:after="0" w:afterAutospacing="0" w:lineRule="auto"/>
        <w:ind w:left="720" w:hanging="360"/>
        <w:rPr>
          <w:color w:val="000000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7"/>
          <w:szCs w:val="27"/>
          <w:rtl w:val="0"/>
        </w:rPr>
        <w:t xml:space="preserve">區間最小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hd w:fill="auto" w:val="clear"/>
        <w:spacing w:after="0" w:afterAutospacing="0" w:lineRule="auto"/>
        <w:ind w:left="720" w:hanging="360"/>
        <w:rPr>
          <w:color w:val="000000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7"/>
          <w:szCs w:val="27"/>
          <w:rtl w:val="0"/>
        </w:rPr>
        <w:t xml:space="preserve">區間XOR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hd w:fill="auto" w:val="clear"/>
        <w:spacing w:after="240" w:lineRule="auto"/>
        <w:ind w:left="720" w:hanging="360"/>
        <w:rPr>
          <w:color w:val="000000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7"/>
          <w:szCs w:val="27"/>
          <w:rtl w:val="0"/>
        </w:rPr>
        <w:t xml:space="preserve">區間GCD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240" w:before="360" w:line="300" w:lineRule="auto"/>
        <w:rPr/>
      </w:pPr>
      <w:bookmarkStart w:colFirst="0" w:colLast="0" w:name="_3qnx7mlbvtjs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架構</w:t>
      </w:r>
    </w:p>
    <w:p w:rsidR="00000000" w:rsidDel="00000000" w:rsidP="00000000" w:rsidRDefault="00000000" w:rsidRPr="00000000" w14:paraId="00000012">
      <w:pPr>
        <w:pStyle w:val="Heading3"/>
        <w:rPr>
          <w:b w:val="1"/>
          <w:sz w:val="32"/>
          <w:szCs w:val="32"/>
        </w:rPr>
      </w:pPr>
      <w:bookmarkStart w:colFirst="0" w:colLast="0" w:name="_8r8wqcrs5h3f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空間複雜度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陣列版本需要開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4倍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記憶體空間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證明如下：</w:t>
      </w:r>
    </w:p>
    <w:p w:rsidR="00000000" w:rsidDel="00000000" w:rsidP="00000000" w:rsidRDefault="00000000" w:rsidRPr="00000000" w14:paraId="00000015">
      <w:pPr>
        <w:shd w:fill="auto" w:val="clear"/>
        <w:spacing w:after="240" w:lineRule="auto"/>
        <w:rPr>
          <w:rFonts w:ascii="Ubuntu" w:cs="Ubuntu" w:eastAsia="Ubuntu" w:hAnsi="Ubuntu"/>
          <w:color w:val="abb2bf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color w:val="abb2bf"/>
          <w:sz w:val="21"/>
          <w:szCs w:val="21"/>
        </w:rPr>
        <w:drawing>
          <wp:inline distB="114300" distT="114300" distL="114300" distR="114300">
            <wp:extent cx="5731200" cy="289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屬於線性空間複雜度，</w:t>
      </w:r>
      <w:r w:rsidDel="00000000" w:rsidR="00000000" w:rsidRPr="00000000">
        <w:rPr>
          <w:shd w:fill="f0f0f0" w:val="clear"/>
          <w:rtl w:val="0"/>
        </w:rPr>
        <w:t xml:space="preserve">4×Size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仍是</w:t>
      </w:r>
      <w:r w:rsidDel="00000000" w:rsidR="00000000" w:rsidRPr="00000000">
        <w:rPr>
          <w:rtl w:val="0"/>
        </w:rPr>
        <w:t xml:space="preserve">O(N)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空間雜度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ghq0thai1v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時間複雜度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因為每次都切 2 塊 ， 直到區塊大小為 1 ， 所以會有</w:t>
      </w:r>
      <w:r w:rsidDel="00000000" w:rsidR="00000000" w:rsidRPr="00000000">
        <w:rPr>
          <w:shd w:fill="f0f0f0" w:val="clear"/>
          <w:rtl w:val="0"/>
        </w:rPr>
        <w:t xml:space="preserve"> logN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層</w:t>
      </w:r>
    </w:p>
    <w:p w:rsidR="00000000" w:rsidDel="00000000" w:rsidP="00000000" w:rsidRDefault="00000000" w:rsidRPr="00000000" w14:paraId="00000019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而因為最多遞迴 logN 層查詢 ， 每次查詢或修改的時間複雜度都是 </w:t>
      </w:r>
      <w:r w:rsidDel="00000000" w:rsidR="00000000" w:rsidRPr="00000000">
        <w:rPr>
          <w:shd w:fill="f0f0f0" w:val="clear"/>
          <w:rtl w:val="0"/>
        </w:rPr>
        <w:t xml:space="preserve">O(logN)</w:t>
      </w:r>
    </w:p>
    <w:p w:rsidR="00000000" w:rsidDel="00000000" w:rsidP="00000000" w:rsidRDefault="00000000" w:rsidRPr="00000000" w14:paraId="0000001A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 naive 作法相比（ 每次查詢都需要</w:t>
      </w:r>
      <w:r w:rsidDel="00000000" w:rsidR="00000000" w:rsidRPr="00000000">
        <w:rPr>
          <w:shd w:fill="f0f0f0" w:val="clear"/>
          <w:rtl w:val="0"/>
        </w:rPr>
        <w:t xml:space="preserve">O(N)</w:t>
      </w:r>
    </w:p>
    <w:p w:rsidR="00000000" w:rsidDel="00000000" w:rsidP="00000000" w:rsidRDefault="00000000" w:rsidRPr="00000000" w14:paraId="0000001B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時間複雜度從</w:t>
      </w:r>
      <w:r w:rsidDel="00000000" w:rsidR="00000000" w:rsidRPr="00000000">
        <w:rPr>
          <w:shd w:fill="f0f0f0" w:val="clear"/>
          <w:rtl w:val="0"/>
        </w:rPr>
        <w:t xml:space="preserve">O(Q×N)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下降為</w:t>
      </w:r>
      <w:r w:rsidDel="00000000" w:rsidR="00000000" w:rsidRPr="00000000">
        <w:rPr>
          <w:shd w:fill="f0f0f0" w:val="clear"/>
          <w:rtl w:val="0"/>
        </w:rPr>
        <w:t xml:space="preserve">O(Q×LogN)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klgmfcohx81d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實做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bovss8pat6z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細節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有很多版本的線段樹，寫法因人而異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像是除了陣列版本還有指標版本的線段樹（ 應該說最早的線段樹是用指標來實做，但是因為方便可以使用陣列的方式去代 </w:t>
      </w:r>
      <w:r w:rsidDel="00000000" w:rsidR="00000000" w:rsidRPr="00000000">
        <w:rPr>
          <w:shd w:fill="f0f0f0" w:val="clear"/>
          <w:rtl w:val="0"/>
        </w:rPr>
        <w:t xml:space="preserve">new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shd w:fill="f0f0f0" w:val="clear"/>
          <w:rtl w:val="0"/>
        </w:rPr>
        <w:t xml:space="preserve">delete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的操作，但是因為線段樹是既有的資料結構，所以以偽線段樹稱之。雖然大家已將兩個東西混為一談了，只會說「指標版本」或「陣列版本」的線段樹）</w:t>
      </w:r>
    </w:p>
    <w:p w:rsidR="00000000" w:rsidDel="00000000" w:rsidP="00000000" w:rsidRDefault="00000000" w:rsidRPr="00000000" w14:paraId="00000020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 </w:t>
      </w:r>
      <w:r w:rsidDel="00000000" w:rsidR="00000000" w:rsidRPr="00000000">
        <w:rPr>
          <w:shd w:fill="f0f0f0" w:val="clear"/>
          <w:rtl w:val="0"/>
        </w:rPr>
        <w:t xml:space="preserve">0-based index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或 </w:t>
      </w:r>
      <w:r w:rsidDel="00000000" w:rsidR="00000000" w:rsidRPr="00000000">
        <w:rPr>
          <w:shd w:fill="f0f0f0" w:val="clear"/>
          <w:rtl w:val="0"/>
        </w:rPr>
        <w:t xml:space="preserve">1-based index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兩個者個差別是：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0-based index</w:t>
      </w:r>
    </w:p>
    <w:p w:rsidR="00000000" w:rsidDel="00000000" w:rsidP="00000000" w:rsidRDefault="00000000" w:rsidRPr="00000000" w14:paraId="00000023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0-based index 的 left-child-index 會是：</w:t>
      </w:r>
      <w:r w:rsidDel="00000000" w:rsidR="00000000" w:rsidRPr="00000000">
        <w:rPr>
          <w:shd w:fill="f0f0f0" w:val="clear"/>
          <w:rtl w:val="0"/>
        </w:rPr>
        <w:t xml:space="preserve"> i*2+1</w:t>
      </w:r>
    </w:p>
    <w:p w:rsidR="00000000" w:rsidDel="00000000" w:rsidP="00000000" w:rsidRDefault="00000000" w:rsidRPr="00000000" w14:paraId="00000024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0-based index 的 right-child-index 會是： </w:t>
      </w:r>
      <w:r w:rsidDel="00000000" w:rsidR="00000000" w:rsidRPr="00000000">
        <w:rPr>
          <w:shd w:fill="f0f0f0" w:val="clear"/>
          <w:rtl w:val="0"/>
        </w:rPr>
        <w:t xml:space="preserve">i*2+2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1-based index</w:t>
      </w:r>
    </w:p>
    <w:p w:rsidR="00000000" w:rsidDel="00000000" w:rsidP="00000000" w:rsidRDefault="00000000" w:rsidRPr="00000000" w14:paraId="00000026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1-based index 的 left-child-index 會是： </w:t>
      </w:r>
      <w:r w:rsidDel="00000000" w:rsidR="00000000" w:rsidRPr="00000000">
        <w:rPr>
          <w:shd w:fill="f0f0f0" w:val="clear"/>
          <w:rtl w:val="0"/>
        </w:rPr>
        <w:t xml:space="preserve">i*2</w:t>
      </w:r>
    </w:p>
    <w:p w:rsidR="00000000" w:rsidDel="00000000" w:rsidP="00000000" w:rsidRDefault="00000000" w:rsidRPr="00000000" w14:paraId="00000027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1-based index 的 right-child-index 會是：</w:t>
      </w:r>
      <w:r w:rsidDel="00000000" w:rsidR="00000000" w:rsidRPr="00000000">
        <w:rPr>
          <w:shd w:fill="f0f0f0" w:val="clear"/>
          <w:rtl w:val="0"/>
        </w:rPr>
        <w:t xml:space="preserve"> i*2+1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查詢範圍也分成：</w:t>
      </w:r>
    </w:p>
    <w:p w:rsidR="00000000" w:rsidDel="00000000" w:rsidP="00000000" w:rsidRDefault="00000000" w:rsidRPr="00000000" w14:paraId="00000029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左閉右閉： </w:t>
      </w:r>
      <w:r w:rsidDel="00000000" w:rsidR="00000000" w:rsidRPr="00000000">
        <w:rPr>
          <w:shd w:fill="f0f0f0" w:val="clear"/>
          <w:rtl w:val="0"/>
        </w:rPr>
        <w:t xml:space="preserve">[L,R]</w:t>
      </w:r>
    </w:p>
    <w:p w:rsidR="00000000" w:rsidDel="00000000" w:rsidP="00000000" w:rsidRDefault="00000000" w:rsidRPr="00000000" w14:paraId="0000002A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左閉右開： </w:t>
      </w:r>
      <w:r w:rsidDel="00000000" w:rsidR="00000000" w:rsidRPr="00000000">
        <w:rPr>
          <w:shd w:fill="f0f0f0" w:val="clear"/>
          <w:rtl w:val="0"/>
        </w:rPr>
        <w:t xml:space="preserve">[L,R)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都跟二分搜一樣，大家寫法不盡相同，細節有注意到就好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xxu4ium797mn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預先配置記憶體</w:t>
      </w:r>
    </w:p>
    <w:p w:rsidR="00000000" w:rsidDel="00000000" w:rsidP="00000000" w:rsidRDefault="00000000" w:rsidRPr="00000000" w14:paraId="0000002D">
      <w:pPr>
        <w:shd w:fill="3a3f4b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original array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3a3f4b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arr[MAX_N]; </w:t>
      </w:r>
    </w:p>
    <w:p w:rsidR="00000000" w:rsidDel="00000000" w:rsidP="00000000" w:rsidRDefault="00000000" w:rsidRPr="00000000" w14:paraId="0000002F">
      <w:pPr>
        <w:shd w:fill="3a3f4b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segment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3a3f4b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T[MAX_N&lt;&lt;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auto" w:val="clear"/>
        <w:spacing w:after="240" w:line="348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hd w:fill="f0f0f0" w:val="clear"/>
          <w:rtl w:val="0"/>
        </w:rPr>
        <w:t xml:space="preserve">MAX_N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是題目限制的最大範圍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hd w:fill="f0f0f0" w:val="clear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陣列存的是線段樹的節點資訊，透過先前的證明得知需要開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4倍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記憶體防止溢位</w:t>
      </w:r>
    </w:p>
    <w:p w:rsidR="00000000" w:rsidDel="00000000" w:rsidP="00000000" w:rsidRDefault="00000000" w:rsidRPr="00000000" w14:paraId="00000034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 </w:t>
      </w:r>
      <w:r w:rsidDel="00000000" w:rsidR="00000000" w:rsidRPr="00000000">
        <w:rPr>
          <w:shd w:fill="f0f0f0" w:val="clear"/>
          <w:rtl w:val="0"/>
        </w:rPr>
        <w:t xml:space="preserve">MAX_N&lt;&lt;2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代表</w:t>
      </w:r>
      <w:r w:rsidDel="00000000" w:rsidR="00000000" w:rsidRPr="00000000">
        <w:rPr>
          <w:shd w:fill="f0f0f0" w:val="clear"/>
          <w:rtl w:val="0"/>
        </w:rPr>
        <w:t xml:space="preserve">MAX_N*4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gh947jrwwwqz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子節點編號 child index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這邊實做的是 </w:t>
      </w:r>
      <w:r w:rsidDel="00000000" w:rsidR="00000000" w:rsidRPr="00000000">
        <w:rPr>
          <w:shd w:fill="f0f0f0" w:val="clear"/>
          <w:rtl w:val="0"/>
        </w:rPr>
        <w:t xml:space="preserve">1-based index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陣列版本的線段樹</w:t>
      </w:r>
    </w:p>
    <w:p w:rsidR="00000000" w:rsidDel="00000000" w:rsidP="00000000" w:rsidRDefault="00000000" w:rsidRPr="00000000" w14:paraId="00000037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left child idx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eee"/>
          <w:sz w:val="21"/>
          <w:szCs w:val="21"/>
          <w:rtl w:val="0"/>
        </w:rPr>
        <w:t xml:space="preserve">L_idx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i)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i&lt;&lt;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right child idx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eee"/>
          <w:sz w:val="21"/>
          <w:szCs w:val="21"/>
          <w:rtl w:val="0"/>
        </w:rPr>
        <w:t xml:space="preserve">R_idx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i)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i&lt;&lt;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auto" w:val="clear"/>
        <w:spacing w:after="240" w:line="348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其中 </w:t>
      </w:r>
      <w:r w:rsidDel="00000000" w:rsidR="00000000" w:rsidRPr="00000000">
        <w:rPr>
          <w:shd w:fill="f0f0f0" w:val="clear"/>
          <w:rtl w:val="0"/>
        </w:rPr>
        <w:t xml:space="preserve">i&lt;&lt;1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代表</w:t>
      </w:r>
      <w:r w:rsidDel="00000000" w:rsidR="00000000" w:rsidRPr="00000000">
        <w:rPr>
          <w:shd w:fill="f0f0f0" w:val="clear"/>
          <w:rtl w:val="0"/>
        </w:rPr>
        <w:t xml:space="preserve"> i*2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，而 </w:t>
      </w:r>
      <w:r w:rsidDel="00000000" w:rsidR="00000000" w:rsidRPr="00000000">
        <w:rPr>
          <w:shd w:fill="f0f0f0" w:val="clear"/>
          <w:rtl w:val="0"/>
        </w:rPr>
        <w:t xml:space="preserve">i&lt;&lt;1|1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則是</w:t>
      </w:r>
      <w:r w:rsidDel="00000000" w:rsidR="00000000" w:rsidRPr="00000000">
        <w:rPr>
          <w:shd w:fill="f0f0f0" w:val="clear"/>
          <w:rtl w:val="0"/>
        </w:rPr>
        <w:t xml:space="preserve"> i*2+1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，是透過 </w:t>
      </w:r>
      <w:r w:rsidDel="00000000" w:rsidR="00000000" w:rsidRPr="00000000">
        <w:rPr>
          <w:shd w:fill="f0f0f0" w:val="clear"/>
          <w:rtl w:val="0"/>
        </w:rPr>
        <w:t xml:space="preserve">bitwise operation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稍微加快運算速度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iao4dwidstiq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建構 Build</w:t>
      </w:r>
    </w:p>
    <w:p w:rsidR="00000000" w:rsidDel="00000000" w:rsidP="00000000" w:rsidRDefault="00000000" w:rsidRPr="00000000" w14:paraId="00000043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eee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idx,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L,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R)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(L==R){</w:t>
      </w:r>
    </w:p>
    <w:p w:rsidR="00000000" w:rsidDel="00000000" w:rsidP="00000000" w:rsidRDefault="00000000" w:rsidRPr="00000000" w14:paraId="00000045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T[idx] = arr[L];</w:t>
      </w:r>
    </w:p>
    <w:p w:rsidR="00000000" w:rsidDel="00000000" w:rsidP="00000000" w:rsidRDefault="00000000" w:rsidRPr="00000000" w14:paraId="00000046">
      <w:pPr>
        <w:shd w:fill="434343" w:val="clear"/>
        <w:spacing w:line="240" w:lineRule="auto"/>
        <w:rPr>
          <w:rFonts w:ascii="Courier New" w:cs="Courier New" w:eastAsia="Courier New" w:hAnsi="Courier New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cin&gt;&gt;T[ idx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8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mid = (L+R)&gt;&gt;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L_idx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(idx) , L , mid );</w:t>
      </w:r>
    </w:p>
    <w:p w:rsidR="00000000" w:rsidDel="00000000" w:rsidP="00000000" w:rsidRDefault="00000000" w:rsidRPr="00000000" w14:paraId="0000004D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R_idx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(idx) , mid+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,R );</w:t>
      </w:r>
    </w:p>
    <w:p w:rsidR="00000000" w:rsidDel="00000000" w:rsidP="00000000" w:rsidRDefault="00000000" w:rsidRPr="00000000" w14:paraId="0000004E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T[ idx ] =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T[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L_idx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(idx) ] , T[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R_idx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(idx) ] );</w:t>
      </w:r>
    </w:p>
    <w:p w:rsidR="00000000" w:rsidDel="00000000" w:rsidP="00000000" w:rsidRDefault="00000000" w:rsidRPr="00000000" w14:paraId="00000051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auto" w:val="clear"/>
        <w:spacing w:after="240" w:line="348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一直遞迴將區間大小為 1 的 base case填好，並記得將子節點的資訊紀錄到當前節點(其中標注</w:t>
      </w:r>
      <w:r w:rsidDel="00000000" w:rsidR="00000000" w:rsidRPr="00000000">
        <w:rPr>
          <w:shd w:fill="f0f0f0" w:val="clear"/>
          <w:rtl w:val="0"/>
        </w:rPr>
        <w:t xml:space="preserve">pull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的部份)</w:t>
      </w:r>
    </w:p>
    <w:p w:rsidR="00000000" w:rsidDel="00000000" w:rsidP="00000000" w:rsidRDefault="00000000" w:rsidRPr="00000000" w14:paraId="00000054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遞迴參數中</w:t>
      </w:r>
      <w:r w:rsidDel="00000000" w:rsidR="00000000" w:rsidRPr="00000000">
        <w:rPr>
          <w:shd w:fill="f0f0f0" w:val="clear"/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0f0f0" w:val="clear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紀錄的是當前區間的範圍（ 代表現在這個區間就是</w:t>
      </w:r>
      <w:r w:rsidDel="00000000" w:rsidR="00000000" w:rsidRPr="00000000">
        <w:rPr>
          <w:shd w:fill="f0f0f0" w:val="clear"/>
          <w:rtl w:val="0"/>
        </w:rPr>
        <w:t xml:space="preserve">[L,R]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左子區間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紀錄的是 </w:t>
      </w:r>
      <w:r w:rsidDel="00000000" w:rsidR="00000000" w:rsidRPr="00000000">
        <w:rPr>
          <w:b w:val="1"/>
          <w:rtl w:val="0"/>
        </w:rPr>
        <w:t xml:space="preserve">[L,mid]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右子區間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紀錄的是 </w:t>
      </w:r>
      <w:r w:rsidDel="00000000" w:rsidR="00000000" w:rsidRPr="00000000">
        <w:rPr>
          <w:b w:val="1"/>
          <w:rtl w:val="0"/>
        </w:rPr>
        <w:t xml:space="preserve">[mid+1,R]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另外可以看到註解的 </w:t>
      </w:r>
      <w:r w:rsidDel="00000000" w:rsidR="00000000" w:rsidRPr="00000000">
        <w:rPr>
          <w:shd w:fill="f0f0f0" w:val="clear"/>
          <w:rtl w:val="0"/>
        </w:rPr>
        <w:t xml:space="preserve">cin&gt;&gt;T[ idx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，也可以直接呼叫 </w:t>
      </w:r>
      <w:r w:rsidDel="00000000" w:rsidR="00000000" w:rsidRPr="00000000">
        <w:rPr>
          <w:shd w:fill="f0f0f0" w:val="clear"/>
          <w:rtl w:val="0"/>
        </w:rPr>
        <w:t xml:space="preserve">Build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將資料讀入線段樹的節點中，可以少開原先的 </w:t>
      </w:r>
      <w:r w:rsidDel="00000000" w:rsidR="00000000" w:rsidRPr="00000000">
        <w:rPr>
          <w:shd w:fill="f0f0f0" w:val="clear"/>
          <w:rtl w:val="0"/>
        </w:rPr>
        <w:t xml:space="preserve">arr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陣列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使用方式：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,n);</w:t>
      </w:r>
    </w:p>
    <w:p w:rsidR="00000000" w:rsidDel="00000000" w:rsidP="00000000" w:rsidRDefault="00000000" w:rsidRPr="00000000" w14:paraId="00000059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Build( idx , L ,R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因為實做的是 </w:t>
      </w:r>
      <w:r w:rsidDel="00000000" w:rsidR="00000000" w:rsidRPr="00000000">
        <w:rPr>
          <w:shd w:fill="f0f0f0" w:val="clear"/>
          <w:rtl w:val="0"/>
        </w:rPr>
        <w:t xml:space="preserve">1-based index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，所以一開始的</w:t>
      </w:r>
      <w:r w:rsidDel="00000000" w:rsidR="00000000" w:rsidRPr="00000000">
        <w:rPr>
          <w:shd w:fill="f0f0f0" w:val="clear"/>
          <w:rtl w:val="0"/>
        </w:rPr>
        <w:t xml:space="preserve">Node index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是1，而</w:t>
      </w:r>
      <w:r w:rsidDel="00000000" w:rsidR="00000000" w:rsidRPr="00000000">
        <w:rPr>
          <w:shd w:fill="f0f0f0" w:val="clear"/>
          <w:rtl w:val="0"/>
        </w:rPr>
        <w:t xml:space="preserve">Left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也是1，</w:t>
      </w:r>
      <w:r w:rsidDel="00000000" w:rsidR="00000000" w:rsidRPr="00000000">
        <w:rPr>
          <w:shd w:fill="f0f0f0" w:val="clear"/>
          <w:rtl w:val="0"/>
        </w:rPr>
        <w:t xml:space="preserve">Right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則是測資的範圍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wx1882cnmdbp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查詢 Query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這邊以區間最大值為例</w:t>
      </w:r>
    </w:p>
    <w:p w:rsidR="00000000" w:rsidDel="00000000" w:rsidP="00000000" w:rsidRDefault="00000000" w:rsidRPr="00000000" w14:paraId="0000005E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ee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idx,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L,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R,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Q_L 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Q_R 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in current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Q_L&lt;=L &amp;&amp; R&lt;=Q_R 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T[ idx ];</w:t>
      </w:r>
    </w:p>
    <w:p w:rsidR="00000000" w:rsidDel="00000000" w:rsidP="00000000" w:rsidRDefault="00000000" w:rsidRPr="00000000" w14:paraId="00000061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out of range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L&gt;Q_R || R&lt;Q_L 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-INF;</w:t>
      </w:r>
    </w:p>
    <w:p w:rsidR="00000000" w:rsidDel="00000000" w:rsidP="00000000" w:rsidRDefault="00000000" w:rsidRPr="00000000" w14:paraId="00000063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recursion 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mid = (L+R)&gt;&gt;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L_idx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(idx) , L ,mid  ,Q_L , Q_R ) ,</w:t>
      </w:r>
    </w:p>
    <w:p w:rsidR="00000000" w:rsidDel="00000000" w:rsidP="00000000" w:rsidRDefault="00000000" w:rsidRPr="00000000" w14:paraId="00000068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R_idx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(idx) , mid+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,R ,Q_L ,Q_R )  );</w:t>
      </w:r>
    </w:p>
    <w:p w:rsidR="00000000" w:rsidDel="00000000" w:rsidP="00000000" w:rsidRDefault="00000000" w:rsidRPr="00000000" w14:paraId="00000069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auto" w:val="clear"/>
        <w:spacing w:after="240" w:line="348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遞迴參數中：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shd w:fill="f0f0f0" w:val="clear"/>
          <w:rtl w:val="0"/>
        </w:rPr>
        <w:t xml:space="preserve">idx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當前線段樹節點編號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shd w:fill="f0f0f0" w:val="clear"/>
          <w:rtl w:val="0"/>
        </w:rPr>
        <w:t xml:space="preserve">L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shd w:fill="f0f0f0" w:val="clear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：當前區間的左界與右界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shd w:fill="f0f0f0" w:val="clear"/>
          <w:rtl w:val="0"/>
        </w:rPr>
        <w:t xml:space="preserve">Q_L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shd w:fill="f0f0f0" w:val="clear"/>
          <w:rtl w:val="0"/>
        </w:rPr>
        <w:t xml:space="preserve">Q_R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：查詢的左界與右界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在遞迴過程中，會遇到以下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情況：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查詢範圍在區間範圍內</w:t>
      </w:r>
    </w:p>
    <w:p w:rsidR="00000000" w:rsidDel="00000000" w:rsidP="00000000" w:rsidRDefault="00000000" w:rsidRPr="00000000" w14:paraId="00000071">
      <w:pPr>
        <w:shd w:fill="auto" w:val="clear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1363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( Q_L&lt;=L &amp;&amp; R&lt;=Q_R 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1363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 T[ idx 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從線段來看：</w:t>
      </w:r>
    </w:p>
    <w:p w:rsidR="00000000" w:rsidDel="00000000" w:rsidP="00000000" w:rsidRDefault="00000000" w:rsidRPr="00000000" w14:paraId="00000073">
      <w:pPr>
        <w:rPr>
          <w:shd w:fill="f0f0f0" w:val="clear"/>
        </w:rPr>
      </w:pPr>
      <w:r w:rsidDel="00000000" w:rsidR="00000000" w:rsidRPr="00000000">
        <w:rPr>
          <w:shd w:fill="f0f0f0" w:val="clear"/>
          <w:rtl w:val="0"/>
        </w:rPr>
        <w:t xml:space="preserve">------{Q_L----[L------R]------Q_R}------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因為節點代表的整個區間都在查詢的範圍內，所以可以直接回傳當前節點的資訊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查詢範圍不再區間內</w:t>
      </w:r>
    </w:p>
    <w:p w:rsidR="00000000" w:rsidDel="00000000" w:rsidP="00000000" w:rsidRDefault="00000000" w:rsidRPr="00000000" w14:paraId="00000076">
      <w:pPr>
        <w:shd w:fill="auto" w:val="clear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1363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( L&gt;Q_R || R&lt;Q_L 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1363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 -INF;</w:t>
      </w:r>
    </w:p>
    <w:p w:rsidR="00000000" w:rsidDel="00000000" w:rsidP="00000000" w:rsidRDefault="00000000" w:rsidRPr="00000000" w14:paraId="00000077">
      <w:pPr>
        <w:shd w:fill="auto" w:val="clear"/>
        <w:spacing w:after="240" w:line="348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也就是以下這 2 種情況：（ 用線段來表示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shd w:fill="f0f0f0" w:val="clear"/>
          <w:rtl w:val="0"/>
        </w:rPr>
        <w:t xml:space="preserve">---{Q_L----Q_R}---[L----R]-----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hd w:fill="f0f0f0" w:val="clear"/>
          <w:rtl w:val="0"/>
        </w:rPr>
        <w:t xml:space="preserve">---[L----R]-----{Q_L----Q_R}---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查詢的範圍和當前的區間沒有交集，所以不需要再繼續遞迴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查詢範圍與區間有部份交集</w:t>
      </w:r>
    </w:p>
    <w:p w:rsidR="00000000" w:rsidDel="00000000" w:rsidP="00000000" w:rsidRDefault="00000000" w:rsidRPr="00000000" w14:paraId="0000007D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shd w:fill="31363f" w:val="clear"/>
          <w:rtl w:val="0"/>
        </w:rPr>
        <w:t xml:space="preserve">// recursion 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1363f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 mid = (L+R)&gt;&gt;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1363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1363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shd w:fill="31363f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shd w:fill="31363f" w:val="clear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shd w:fill="31363f" w:val="clear"/>
          <w:rtl w:val="0"/>
        </w:rPr>
        <w:t xml:space="preserve">L_idx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(idx) , L ,mid  ,Q_L , Q_R ) ,</w:t>
      </w:r>
    </w:p>
    <w:p w:rsidR="00000000" w:rsidDel="00000000" w:rsidP="00000000" w:rsidRDefault="00000000" w:rsidRPr="00000000" w14:paraId="00000081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shd w:fill="31363f" w:val="clear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shd w:fill="31363f" w:val="clear"/>
          <w:rtl w:val="0"/>
        </w:rPr>
        <w:t xml:space="preserve">R_idx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(idx) , mid+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1363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  <w:rtl w:val="0"/>
        </w:rPr>
        <w:t xml:space="preserve"> ,R ,Q_L ,Q_R )  );</w:t>
      </w:r>
    </w:p>
    <w:p w:rsidR="00000000" w:rsidDel="00000000" w:rsidP="00000000" w:rsidRDefault="00000000" w:rsidRPr="00000000" w14:paraId="00000082">
      <w:pPr>
        <w:shd w:fill="auto" w:val="clear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auto" w:val="clear"/>
        <w:spacing w:after="240" w:line="348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在排除以上 2 種情況後，只剩下部份有交集的情況，所以就向左、右子節點遞迴查詢，得出答案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用線段來表示: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shd w:fill="f0f0f0" w:val="clear"/>
          <w:rtl w:val="0"/>
        </w:rPr>
        <w:t xml:space="preserve">---{Q_L-----[L---Q_R}---R]-----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hd w:fill="f0f0f0" w:val="clear"/>
          <w:rtl w:val="0"/>
        </w:rPr>
        <w:t xml:space="preserve">---[L----{Q_L---R]------Q_R}---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pypked930hb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單點修改 Update</w:t>
      </w:r>
    </w:p>
    <w:p w:rsidR="00000000" w:rsidDel="00000000" w:rsidP="00000000" w:rsidRDefault="00000000" w:rsidRPr="00000000" w14:paraId="00000089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eee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idx,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L,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R 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pos 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val)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L==R ){</w:t>
      </w:r>
    </w:p>
    <w:p w:rsidR="00000000" w:rsidDel="00000000" w:rsidP="00000000" w:rsidRDefault="00000000" w:rsidRPr="00000000" w14:paraId="0000008B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T[ idx ] = val;</w:t>
      </w:r>
    </w:p>
    <w:p w:rsidR="00000000" w:rsidDel="00000000" w:rsidP="00000000" w:rsidRDefault="00000000" w:rsidRPr="00000000" w14:paraId="0000008C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D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mid = (L+R)&gt;&gt;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in left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pos&lt;= mid ){</w:t>
      </w:r>
    </w:p>
    <w:p w:rsidR="00000000" w:rsidDel="00000000" w:rsidP="00000000" w:rsidRDefault="00000000" w:rsidRPr="00000000" w14:paraId="00000092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L_idx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(idx) , L ,mid , pos ,val );</w:t>
      </w:r>
    </w:p>
    <w:p w:rsidR="00000000" w:rsidDel="00000000" w:rsidP="00000000" w:rsidRDefault="00000000" w:rsidRPr="00000000" w14:paraId="00000093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right part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R_idx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(idx) , mid+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, R , pos ,val );</w:t>
      </w:r>
    </w:p>
    <w:p w:rsidR="00000000" w:rsidDel="00000000" w:rsidP="00000000" w:rsidRDefault="00000000" w:rsidRPr="00000000" w14:paraId="00000096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T[ idx ] =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T[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L_idx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(idx) ] , T[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rtl w:val="0"/>
        </w:rPr>
        <w:t xml:space="preserve">R_idx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(idx) ] );</w:t>
      </w:r>
    </w:p>
    <w:p w:rsidR="00000000" w:rsidDel="00000000" w:rsidP="00000000" w:rsidRDefault="00000000" w:rsidRPr="00000000" w14:paraId="0000009A">
      <w:pPr>
        <w:shd w:fill="434343" w:val="clear"/>
        <w:spacing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auto" w:val="clear"/>
        <w:spacing w:after="240" w:line="348" w:lineRule="auto"/>
        <w:rPr>
          <w:rFonts w:ascii="Courier New" w:cs="Courier New" w:eastAsia="Courier New" w:hAnsi="Courier New"/>
          <w:color w:val="abb2bf"/>
          <w:sz w:val="21"/>
          <w:szCs w:val="21"/>
          <w:shd w:fill="3136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遞迴參數中：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shd w:fill="f0f0f0" w:val="clear"/>
          <w:rtl w:val="0"/>
        </w:rPr>
        <w:t xml:space="preserve">idx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當前線段樹節點編號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shd w:fill="f0f0f0" w:val="clear"/>
          <w:rtl w:val="0"/>
        </w:rPr>
        <w:t xml:space="preserve">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shd w:fill="f0f0f0" w:val="clear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：當前區間的左界與右界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shd w:fill="f0f0f0" w:val="clear"/>
          <w:rtl w:val="0"/>
        </w:rPr>
        <w:t xml:space="preserve">pos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：要修改的位置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shd w:fill="f0f0f0" w:val="clear"/>
          <w:rtl w:val="0"/>
        </w:rPr>
        <w:t xml:space="preserve">val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：要修改的值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 </w:t>
      </w:r>
      <w:r w:rsidDel="00000000" w:rsidR="00000000" w:rsidRPr="00000000">
        <w:rPr>
          <w:shd w:fill="f0f0f0" w:val="clear"/>
          <w:rtl w:val="0"/>
        </w:rPr>
        <w:t xml:space="preserve">Build()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的過程相似，但是在向下遞迴的過程中，需要檢查要修改的位置是在左節點還是右節點，並記得將子節點的資訊更新到當前節點中(其中標注</w:t>
      </w:r>
      <w:r w:rsidDel="00000000" w:rsidR="00000000" w:rsidRPr="00000000">
        <w:rPr>
          <w:shd w:fill="f0f0f0" w:val="clear"/>
          <w:rtl w:val="0"/>
        </w:rPr>
        <w:t xml:space="preserve">pull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的部份)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hu4ckdhfx1of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</w:t>
      </w:r>
    </w:p>
    <w:p w:rsidR="00000000" w:rsidDel="00000000" w:rsidP="00000000" w:rsidRDefault="00000000" w:rsidRPr="00000000" w14:paraId="000000A3">
      <w:pPr>
        <w:rPr>
          <w:shd w:fill="f0f0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這邊實做的是</w:t>
      </w:r>
      <w:r w:rsidDel="00000000" w:rsidR="00000000" w:rsidRPr="00000000">
        <w:rPr>
          <w:rFonts w:ascii="Arial Unicode MS" w:cs="Arial Unicode MS" w:eastAsia="Arial Unicode MS" w:hAnsi="Arial Unicode MS"/>
          <w:shd w:fill="f0f0f0" w:val="clear"/>
          <w:rtl w:val="0"/>
        </w:rPr>
        <w:t xml:space="preserve">單點修改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shd w:fill="f0f0f0" w:val="clear"/>
          <w:rtl w:val="0"/>
        </w:rPr>
        <w:t xml:space="preserve">陣列版本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另外可以使用指標實做還有</w:t>
      </w:r>
      <w:r w:rsidDel="00000000" w:rsidR="00000000" w:rsidRPr="00000000">
        <w:rPr>
          <w:rFonts w:ascii="Arial Unicode MS" w:cs="Arial Unicode MS" w:eastAsia="Arial Unicode MS" w:hAnsi="Arial Unicode MS"/>
          <w:shd w:fill="f0f0f0" w:val="clear"/>
          <w:rtl w:val="0"/>
        </w:rPr>
        <w:t xml:space="preserve">區間修改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hd w:fill="f0f0f0" w:val="clear"/>
          <w:rtl w:val="0"/>
        </w:rPr>
        <w:t xml:space="preserve">動態開點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hd w:fill="f0f0f0" w:val="clear"/>
          <w:rtl w:val="0"/>
        </w:rPr>
        <w:t xml:space="preserve">高維線段樹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等版本（ 但因為較複雜，這邊不進行介紹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而其他與RMQ相關的資料結構還有</w:t>
      </w:r>
      <w:r w:rsidDel="00000000" w:rsidR="00000000" w:rsidRPr="00000000">
        <w:rPr>
          <w:shd w:fill="f0f0f0" w:val="clear"/>
          <w:rtl w:val="0"/>
        </w:rPr>
        <w:t xml:space="preserve">Binary Index Tree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shd w:fill="f0f0f0" w:val="clear"/>
          <w:rtl w:val="0"/>
        </w:rPr>
        <w:t xml:space="preserve">Sparse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有不同限制與優缺點，有興趣可以額外研究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s6f3khwohzm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例題</w:t>
      </w:r>
    </w:p>
    <w:p w:rsidR="00000000" w:rsidDel="00000000" w:rsidP="00000000" w:rsidRDefault="00000000" w:rsidRPr="00000000" w14:paraId="000000A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區間極值查詢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區間 XOR + 單點修改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4z41inczl5oy" w:id="15"/>
      <w:bookmarkEnd w:id="15"/>
      <w:r w:rsidDel="00000000" w:rsidR="00000000" w:rsidRPr="00000000">
        <w:rPr>
          <w:rtl w:val="0"/>
        </w:rPr>
        <w:t xml:space="preserve">Referece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 Baltic OI 2001: Mars Maps ）</w:t>
      </w:r>
    </w:p>
    <w:p w:rsidR="00000000" w:rsidDel="00000000" w:rsidP="00000000" w:rsidRDefault="00000000" w:rsidRPr="00000000" w14:paraId="000000AC">
      <w:pPr>
        <w:shd w:fill="auto" w:val="clear"/>
        <w:spacing w:after="240" w:lineRule="auto"/>
        <w:rPr>
          <w:rFonts w:ascii="Ubuntu" w:cs="Ubuntu" w:eastAsia="Ubuntu" w:hAnsi="Ubuntu"/>
          <w:color w:val="528bff"/>
          <w:sz w:val="21"/>
          <w:szCs w:val="21"/>
        </w:rPr>
      </w:pPr>
      <w:hyperlink r:id="rId11">
        <w:r w:rsidDel="00000000" w:rsidR="00000000" w:rsidRPr="00000000">
          <w:rPr>
            <w:rFonts w:ascii="Ubuntu" w:cs="Ubuntu" w:eastAsia="Ubuntu" w:hAnsi="Ubuntu"/>
            <w:color w:val="528bff"/>
            <w:sz w:val="21"/>
            <w:szCs w:val="21"/>
            <w:rtl w:val="0"/>
          </w:rPr>
          <w:t xml:space="preserve">https://www.oi.edu.pl/static/attachment/20110713/boi-2001.pdf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auto" w:val="clear"/>
        <w:spacing w:after="240" w:lineRule="auto"/>
        <w:rPr>
          <w:rFonts w:ascii="Ubuntu" w:cs="Ubuntu" w:eastAsia="Ubuntu" w:hAnsi="Ubuntu"/>
          <w:color w:val="528bff"/>
          <w:sz w:val="21"/>
          <w:szCs w:val="21"/>
        </w:rPr>
      </w:pPr>
      <w:hyperlink r:id="rId12">
        <w:r w:rsidDel="00000000" w:rsidR="00000000" w:rsidRPr="00000000">
          <w:rPr>
            <w:rFonts w:ascii="Ubuntu" w:cs="Ubuntu" w:eastAsia="Ubuntu" w:hAnsi="Ubuntu"/>
            <w:color w:val="528bff"/>
            <w:sz w:val="21"/>
            <w:szCs w:val="21"/>
            <w:rtl w:val="0"/>
          </w:rPr>
          <w:t xml:space="preserve">https://web.ntnu.edu.tw/~algo/Sequence2.html#3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auto" w:val="clear"/>
        <w:spacing w:after="240" w:lineRule="auto"/>
        <w:rPr>
          <w:rFonts w:ascii="Ubuntu" w:cs="Ubuntu" w:eastAsia="Ubuntu" w:hAnsi="Ubuntu"/>
          <w:color w:val="528bff"/>
          <w:sz w:val="21"/>
          <w:szCs w:val="21"/>
        </w:rPr>
      </w:pPr>
      <w:hyperlink r:id="rId13">
        <w:r w:rsidDel="00000000" w:rsidR="00000000" w:rsidRPr="00000000">
          <w:rPr>
            <w:rFonts w:ascii="Ubuntu" w:cs="Ubuntu" w:eastAsia="Ubuntu" w:hAnsi="Ubuntu"/>
            <w:color w:val="528bff"/>
            <w:sz w:val="21"/>
            <w:szCs w:val="21"/>
            <w:rtl w:val="0"/>
          </w:rPr>
          <w:t xml:space="preserve">https://cp.wiwiho.me/segment-tree/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auto" w:val="clear"/>
        <w:spacing w:after="240" w:lineRule="auto"/>
        <w:rPr>
          <w:rFonts w:ascii="Ubuntu" w:cs="Ubuntu" w:eastAsia="Ubuntu" w:hAnsi="Ubuntu"/>
          <w:color w:val="528bff"/>
          <w:sz w:val="21"/>
          <w:szCs w:val="21"/>
        </w:rPr>
      </w:pPr>
      <w:hyperlink r:id="rId14">
        <w:r w:rsidDel="00000000" w:rsidR="00000000" w:rsidRPr="00000000">
          <w:rPr>
            <w:rFonts w:ascii="Ubuntu" w:cs="Ubuntu" w:eastAsia="Ubuntu" w:hAnsi="Ubuntu"/>
            <w:color w:val="528bff"/>
            <w:sz w:val="21"/>
            <w:szCs w:val="21"/>
            <w:rtl w:val="0"/>
          </w:rPr>
          <w:t xml:space="preserve">https://yuihuang.com/segment-tree/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auto" w:val="clear"/>
        <w:spacing w:after="240" w:lineRule="auto"/>
        <w:rPr>
          <w:rFonts w:ascii="Ubuntu" w:cs="Ubuntu" w:eastAsia="Ubuntu" w:hAnsi="Ubuntu"/>
          <w:color w:val="528bff"/>
          <w:sz w:val="21"/>
          <w:szCs w:val="21"/>
        </w:rPr>
      </w:pPr>
      <w:hyperlink r:id="rId15">
        <w:r w:rsidDel="00000000" w:rsidR="00000000" w:rsidRPr="00000000">
          <w:rPr>
            <w:rFonts w:ascii="Ubuntu" w:cs="Ubuntu" w:eastAsia="Ubuntu" w:hAnsi="Ubuntu"/>
            <w:color w:val="528bff"/>
            <w:sz w:val="21"/>
            <w:szCs w:val="21"/>
            <w:rtl w:val="0"/>
          </w:rPr>
          <w:t xml:space="preserve">https://oi-wiki.org/topic/rmq/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auto" w:val="clear"/>
        <w:spacing w:after="240" w:lineRule="auto"/>
        <w:rPr>
          <w:rFonts w:ascii="Ubuntu" w:cs="Ubuntu" w:eastAsia="Ubuntu" w:hAnsi="Ubuntu"/>
          <w:color w:val="528bff"/>
          <w:sz w:val="21"/>
          <w:szCs w:val="21"/>
        </w:rPr>
      </w:pPr>
      <w:hyperlink r:id="rId16">
        <w:r w:rsidDel="00000000" w:rsidR="00000000" w:rsidRPr="00000000">
          <w:rPr>
            <w:rFonts w:ascii="Ubuntu" w:cs="Ubuntu" w:eastAsia="Ubuntu" w:hAnsi="Ubuntu"/>
            <w:color w:val="528bff"/>
            <w:sz w:val="21"/>
            <w:szCs w:val="21"/>
            <w:rtl w:val="0"/>
          </w:rPr>
          <w:t xml:space="preserve">https://oi-wiki.org/ds/seg/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auto" w:val="clear"/>
        <w:spacing w:after="240" w:lineRule="auto"/>
        <w:rPr>
          <w:rFonts w:ascii="Ubuntu" w:cs="Ubuntu" w:eastAsia="Ubuntu" w:hAnsi="Ubuntu"/>
          <w:color w:val="528bff"/>
          <w:sz w:val="21"/>
          <w:szCs w:val="21"/>
        </w:rPr>
      </w:pPr>
      <w:hyperlink r:id="rId17">
        <w:r w:rsidDel="00000000" w:rsidR="00000000" w:rsidRPr="00000000">
          <w:rPr>
            <w:rFonts w:ascii="Ubuntu" w:cs="Ubuntu" w:eastAsia="Ubuntu" w:hAnsi="Ubuntu"/>
            <w:color w:val="528bff"/>
            <w:sz w:val="21"/>
            <w:szCs w:val="21"/>
            <w:rtl w:val="0"/>
          </w:rPr>
          <w:t xml:space="preserve">https://medium.com/nybles/understanding-range-queries-and-updates-segment-tree-lazy-propagation-and-mos-algorithm-d2cd2f6586d8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Ubuntu" w:cs="Ubuntu" w:eastAsia="Ubuntu" w:hAnsi="Ubuntu"/>
        <w:b w:val="1"/>
        <w:color w:val="00000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abb2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abb2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abb2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abb2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abb2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Ubuntu" w:cs="Ubuntu" w:eastAsia="Ubuntu" w:hAnsi="Ubuntu"/>
        <w:b w:val="1"/>
        <w:color w:val="31363f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Ubuntu" w:cs="Ubuntu" w:eastAsia="Ubuntu" w:hAnsi="Ubuntu"/>
        <w:b w:val="1"/>
        <w:color w:val="00000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abb2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color w:val="3a3f4b"/>
        <w:sz w:val="27"/>
        <w:szCs w:val="27"/>
        <w:lang w:val="zh_TW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auto" w:space="6" w:sz="0" w:val="none"/>
      </w:pBdr>
      <w:spacing w:before="360" w:line="300" w:lineRule="auto"/>
    </w:pPr>
    <w:rPr>
      <w:b w:val="1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auto" w:space="5" w:sz="0" w:val="none"/>
      </w:pBdr>
      <w:spacing w:after="240" w:before="360" w:line="300" w:lineRule="auto"/>
    </w:pPr>
    <w:rPr>
      <w:rFonts w:ascii="Ubuntu" w:cs="Ubuntu" w:eastAsia="Ubuntu" w:hAnsi="Ubuntu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i.edu.pl/static/attachment/20110713/boi-2001.pdf" TargetMode="External"/><Relationship Id="rId10" Type="http://schemas.openxmlformats.org/officeDocument/2006/relationships/hyperlink" Target="https://zerojudge.tw/ShowProblem?problemid=c651" TargetMode="External"/><Relationship Id="rId13" Type="http://schemas.openxmlformats.org/officeDocument/2006/relationships/hyperlink" Target="https://cp.wiwiho.me/segment-tree/" TargetMode="External"/><Relationship Id="rId12" Type="http://schemas.openxmlformats.org/officeDocument/2006/relationships/hyperlink" Target="https://web.ntnu.edu.tw/~algo/Sequence2.html#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erojudge.tw/ShowProblem?problemid=d539" TargetMode="External"/><Relationship Id="rId15" Type="http://schemas.openxmlformats.org/officeDocument/2006/relationships/hyperlink" Target="https://oi-wiki.org/topic/rmq/" TargetMode="External"/><Relationship Id="rId14" Type="http://schemas.openxmlformats.org/officeDocument/2006/relationships/hyperlink" Target="https://yuihuang.com/segment-tree/" TargetMode="External"/><Relationship Id="rId17" Type="http://schemas.openxmlformats.org/officeDocument/2006/relationships/hyperlink" Target="https://medium.com/nybles/understanding-range-queries-and-updates-segment-tree-lazy-propagation-and-mos-algorithm-d2cd2f6586d8" TargetMode="External"/><Relationship Id="rId16" Type="http://schemas.openxmlformats.org/officeDocument/2006/relationships/hyperlink" Target="https://oi-wiki.org/ds/seg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