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96DB2" w14:textId="2C211699" w:rsidR="0007798E" w:rsidRPr="0045667E" w:rsidRDefault="000B1B3C" w:rsidP="000B1B3C">
      <w:pPr>
        <w:tabs>
          <w:tab w:val="left" w:pos="4200"/>
        </w:tabs>
        <w:rPr>
          <w:rFonts w:ascii="Arial" w:hAnsi="Arial" w:cs="Arial"/>
          <w:b/>
          <w:lang w:val="en-AU"/>
        </w:rPr>
      </w:pPr>
      <w:r w:rsidRPr="0045667E">
        <w:rPr>
          <w:rFonts w:ascii="Arial" w:hAnsi="Arial" w:cs="Arial"/>
          <w:b/>
          <w:lang w:val="en-AU"/>
        </w:rPr>
        <w:t xml:space="preserve">Tutorial </w:t>
      </w:r>
      <w:r w:rsidR="00D34E8D" w:rsidRPr="0045667E">
        <w:rPr>
          <w:rFonts w:ascii="Arial" w:hAnsi="Arial" w:cs="Arial"/>
          <w:b/>
          <w:lang w:val="en-AU"/>
        </w:rPr>
        <w:t>3</w:t>
      </w:r>
      <w:r w:rsidR="000C6B4F">
        <w:rPr>
          <w:rFonts w:ascii="Arial" w:hAnsi="Arial" w:cs="Arial"/>
          <w:b/>
          <w:lang w:val="en-AU"/>
        </w:rPr>
        <w:t xml:space="preserve"> – Market Structure</w:t>
      </w:r>
    </w:p>
    <w:p w14:paraId="25E226D9" w14:textId="77777777" w:rsidR="00031B17" w:rsidRPr="0045667E" w:rsidRDefault="000C6B4F" w:rsidP="00031B17">
      <w:pPr>
        <w:tabs>
          <w:tab w:val="left" w:pos="4200"/>
        </w:tabs>
        <w:rPr>
          <w:rFonts w:ascii="Arial" w:hAnsi="Arial" w:cs="Arial"/>
          <w:b/>
          <w:i/>
          <w:lang w:val="en-AU"/>
        </w:rPr>
      </w:pPr>
      <w:r>
        <w:rPr>
          <w:noProof/>
          <w:lang w:val="en-AU" w:eastAsia="en-AU" w:bidi="ar-SA"/>
        </w:rPr>
        <mc:AlternateContent>
          <mc:Choice Requires="wps">
            <w:drawing>
              <wp:anchor distT="0" distB="0" distL="114300" distR="114300" simplePos="0" relativeHeight="251628544" behindDoc="0" locked="0" layoutInCell="1" allowOverlap="1" wp14:anchorId="5232BF7E">
                <wp:simplePos x="0" y="0"/>
                <wp:positionH relativeFrom="column">
                  <wp:posOffset>0</wp:posOffset>
                </wp:positionH>
                <wp:positionV relativeFrom="paragraph">
                  <wp:posOffset>167640</wp:posOffset>
                </wp:positionV>
                <wp:extent cx="4419600" cy="0"/>
                <wp:effectExtent l="0" t="12700" r="0" b="0"/>
                <wp:wrapNone/>
                <wp:docPr id="3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19600"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D8C8E6" id="Line 59"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34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" strokecolor="#002060" strokeweight="2pt">
                <o:lock v:ext="edit" shapetype="f"/>
              </v:line>
            </w:pict>
          </mc:Fallback>
        </mc:AlternateContent>
      </w:r>
    </w:p>
    <w:p w14:paraId="6FF91CDC" w14:textId="77777777" w:rsidR="00E32DAF" w:rsidRPr="0045667E" w:rsidRDefault="00E32DAF" w:rsidP="00654A71">
      <w:pPr>
        <w:tabs>
          <w:tab w:val="left" w:pos="4200"/>
        </w:tabs>
        <w:rPr>
          <w:rFonts w:ascii="Arial" w:hAnsi="Arial" w:cs="Arial"/>
          <w:b/>
          <w:i/>
          <w:lang w:val="en-AU"/>
        </w:rPr>
      </w:pPr>
    </w:p>
    <w:p w14:paraId="42D50F72" w14:textId="77777777" w:rsidR="00D4181F" w:rsidRPr="0045667E" w:rsidRDefault="00D4181F" w:rsidP="000F1746">
      <w:pPr>
        <w:pStyle w:val="Default"/>
        <w:rPr>
          <w:rFonts w:ascii="Arial" w:hAnsi="Arial" w:cs="Arial"/>
          <w:b/>
          <w:bCs/>
          <w:i/>
          <w:iCs/>
          <w:lang w:eastAsia="en-AU"/>
        </w:rPr>
      </w:pPr>
    </w:p>
    <w:p w14:paraId="776B75BC" w14:textId="110410F1" w:rsidR="00F50EE4" w:rsidRDefault="00937EFF" w:rsidP="00F50EE4">
      <w:pPr>
        <w:pStyle w:val="Default"/>
        <w:numPr>
          <w:ilvl w:val="0"/>
          <w:numId w:val="23"/>
        </w:numPr>
        <w:ind w:left="450" w:hanging="450"/>
        <w:rPr>
          <w:rFonts w:ascii="Arial" w:hAnsi="Arial" w:cs="Arial"/>
          <w:lang w:eastAsia="en-AU"/>
        </w:rPr>
      </w:pPr>
      <w:r w:rsidRPr="000C6B4F">
        <w:rPr>
          <w:rFonts w:ascii="Arial" w:hAnsi="Arial" w:cs="Arial"/>
        </w:rPr>
        <w:t xml:space="preserve">Read the article: “Supermarket wars are gaining traction” from </w:t>
      </w:r>
      <w:r w:rsidRPr="000C6B4F">
        <w:rPr>
          <w:rFonts w:ascii="Arial" w:hAnsi="Arial" w:cs="Arial"/>
          <w:i/>
        </w:rPr>
        <w:t>The Sydney Morning Herald.</w:t>
      </w:r>
      <w:r w:rsidR="000C6B4F">
        <w:rPr>
          <w:rFonts w:ascii="Arial" w:hAnsi="Arial" w:cs="Arial"/>
          <w:i/>
        </w:rPr>
        <w:t xml:space="preserve"> </w:t>
      </w:r>
      <w:r w:rsidRPr="000C6B4F">
        <w:rPr>
          <w:rFonts w:ascii="Arial" w:hAnsi="Arial" w:cs="Arial"/>
          <w:lang w:eastAsia="en-AU"/>
        </w:rPr>
        <w:t xml:space="preserve">Now consider </w:t>
      </w:r>
      <w:r w:rsidR="000C6B4F">
        <w:rPr>
          <w:rFonts w:ascii="Arial" w:hAnsi="Arial" w:cs="Arial"/>
          <w:lang w:eastAsia="en-AU"/>
        </w:rPr>
        <w:t>w</w:t>
      </w:r>
      <w:r w:rsidRPr="0045667E">
        <w:rPr>
          <w:rFonts w:ascii="Arial" w:hAnsi="Arial" w:cs="Arial"/>
          <w:lang w:eastAsia="en-AU"/>
        </w:rPr>
        <w:t>hat types of barriers to entry exist in the Australian supermarket industry</w:t>
      </w:r>
      <w:r w:rsidRPr="0045667E">
        <w:rPr>
          <w:rFonts w:ascii="Arial" w:hAnsi="Arial" w:cs="Arial"/>
          <w:i/>
          <w:lang w:eastAsia="en-AU"/>
        </w:rPr>
        <w:t>?</w:t>
      </w:r>
    </w:p>
    <w:p w14:paraId="40F27FF7" w14:textId="77777777" w:rsidR="00F50EE4" w:rsidRPr="00F50EE4" w:rsidRDefault="00F50EE4" w:rsidP="00F50EE4">
      <w:pPr>
        <w:pStyle w:val="Default"/>
        <w:rPr>
          <w:rFonts w:ascii="Arial" w:hAnsi="Arial" w:cs="Arial"/>
          <w:lang w:eastAsia="en-AU"/>
        </w:rPr>
      </w:pPr>
    </w:p>
    <w:p w14:paraId="357E8F80" w14:textId="77777777" w:rsidR="00B807F6" w:rsidRPr="0045667E" w:rsidRDefault="00B807F6" w:rsidP="00B807F6">
      <w:pPr>
        <w:tabs>
          <w:tab w:val="left" w:pos="4200"/>
        </w:tabs>
        <w:rPr>
          <w:rFonts w:ascii="Arial" w:hAnsi="Arial" w:cs="Arial"/>
          <w:i/>
          <w:lang w:val="en-AU"/>
        </w:rPr>
      </w:pPr>
    </w:p>
    <w:p w14:paraId="0187A964" w14:textId="77777777" w:rsidR="000C6B4F" w:rsidRPr="000C6B4F" w:rsidRDefault="000A0FA4" w:rsidP="000C6B4F">
      <w:pPr>
        <w:pStyle w:val="Default"/>
        <w:numPr>
          <w:ilvl w:val="0"/>
          <w:numId w:val="23"/>
        </w:numPr>
        <w:ind w:left="450" w:hanging="450"/>
        <w:rPr>
          <w:rFonts w:ascii="Arial" w:hAnsi="Arial" w:cs="Arial"/>
          <w:b/>
          <w:bCs/>
          <w:i/>
          <w:iCs/>
          <w:lang w:eastAsia="en-AU"/>
        </w:rPr>
      </w:pPr>
      <w:r w:rsidRPr="000C6B4F">
        <w:rPr>
          <w:rFonts w:ascii="Arial" w:hAnsi="Arial" w:cs="Arial"/>
        </w:rPr>
        <w:t>Read the paper by the Grattan Institute which discusses competition in Australia</w:t>
      </w:r>
      <w:r w:rsidR="003376F5" w:rsidRPr="000C6B4F">
        <w:rPr>
          <w:rFonts w:ascii="Arial" w:hAnsi="Arial" w:cs="Arial"/>
        </w:rPr>
        <w:t xml:space="preserve"> (</w:t>
      </w:r>
      <w:hyperlink r:id="rId8" w:history="1">
        <w:r w:rsidR="0045667E" w:rsidRPr="000C6B4F">
          <w:rPr>
            <w:rStyle w:val="Hyperlink"/>
            <w:rFonts w:ascii="Arial" w:hAnsi="Arial" w:cs="Arial"/>
          </w:rPr>
          <w:t>https://grattan.edu.au/report/compet</w:t>
        </w:r>
        <w:r w:rsidR="0045667E" w:rsidRPr="000C6B4F">
          <w:rPr>
            <w:rStyle w:val="Hyperlink"/>
            <w:rFonts w:ascii="Arial" w:hAnsi="Arial" w:cs="Arial"/>
          </w:rPr>
          <w:t>i</w:t>
        </w:r>
        <w:r w:rsidR="0045667E" w:rsidRPr="000C6B4F">
          <w:rPr>
            <w:rStyle w:val="Hyperlink"/>
            <w:rFonts w:ascii="Arial" w:hAnsi="Arial" w:cs="Arial"/>
          </w:rPr>
          <w:t>tion-in-the-australian-economy/</w:t>
        </w:r>
      </w:hyperlink>
      <w:r w:rsidR="003376F5" w:rsidRPr="000C6B4F">
        <w:rPr>
          <w:rFonts w:ascii="Arial" w:hAnsi="Arial" w:cs="Arial"/>
        </w:rPr>
        <w:t>)</w:t>
      </w:r>
      <w:r w:rsidRPr="000C6B4F">
        <w:rPr>
          <w:rFonts w:ascii="Arial" w:hAnsi="Arial" w:cs="Arial"/>
        </w:rPr>
        <w:t xml:space="preserve">. </w:t>
      </w:r>
    </w:p>
    <w:p w14:paraId="0268D56B" w14:textId="77777777" w:rsidR="000C6B4F" w:rsidRPr="000C6B4F" w:rsidRDefault="000C6B4F" w:rsidP="000C6B4F">
      <w:pPr>
        <w:pStyle w:val="Default"/>
        <w:rPr>
          <w:rFonts w:ascii="Arial" w:hAnsi="Arial" w:cs="Arial"/>
          <w:b/>
          <w:bCs/>
          <w:i/>
          <w:iCs/>
          <w:lang w:eastAsia="en-AU"/>
        </w:rPr>
      </w:pPr>
    </w:p>
    <w:p w14:paraId="61BB783D" w14:textId="3223F81B" w:rsidR="00E43461" w:rsidRDefault="000A0FA4" w:rsidP="000C6B4F">
      <w:pPr>
        <w:pStyle w:val="Default"/>
        <w:ind w:left="425"/>
        <w:rPr>
          <w:rFonts w:ascii="Arial" w:hAnsi="Arial" w:cs="Arial"/>
          <w:lang w:eastAsia="en-AU"/>
        </w:rPr>
      </w:pPr>
      <w:r w:rsidRPr="000C6B4F">
        <w:rPr>
          <w:rFonts w:ascii="Arial" w:hAnsi="Arial" w:cs="Arial"/>
          <w:lang w:eastAsia="en-AU"/>
        </w:rPr>
        <w:t>Discuss what has happened to competition among supermarkets in Australia in recent years. What barriers may there be to strong coemption in the that industry? Are any developments identified that may be associated with greater competition</w:t>
      </w:r>
      <w:r w:rsidR="00E43461" w:rsidRPr="000C6B4F">
        <w:rPr>
          <w:rFonts w:ascii="Arial" w:hAnsi="Arial" w:cs="Arial"/>
          <w:lang w:eastAsia="en-AU"/>
        </w:rPr>
        <w:t>?</w:t>
      </w:r>
    </w:p>
    <w:p w14:paraId="28F1E154" w14:textId="77777777" w:rsidR="00F50EE4" w:rsidRPr="000C6B4F" w:rsidRDefault="00F50EE4" w:rsidP="00F50EE4">
      <w:pPr>
        <w:pStyle w:val="Default"/>
        <w:rPr>
          <w:rFonts w:ascii="Arial" w:hAnsi="Arial" w:cs="Arial"/>
          <w:b/>
          <w:bCs/>
          <w:i/>
          <w:iCs/>
          <w:lang w:eastAsia="en-AU"/>
        </w:rPr>
      </w:pPr>
    </w:p>
    <w:p w14:paraId="7000B012" w14:textId="77777777" w:rsidR="00C65E66" w:rsidRPr="0045667E" w:rsidRDefault="00C65E66" w:rsidP="00940816">
      <w:pPr>
        <w:tabs>
          <w:tab w:val="left" w:pos="4200"/>
        </w:tabs>
        <w:rPr>
          <w:rFonts w:ascii="Arial" w:hAnsi="Arial" w:cs="Arial"/>
          <w:i/>
          <w:lang w:val="en-AU"/>
        </w:rPr>
      </w:pPr>
    </w:p>
    <w:p w14:paraId="613892BC" w14:textId="39342BBE" w:rsidR="00C65E66" w:rsidRPr="00F50EE4" w:rsidRDefault="001444CC" w:rsidP="00C65E66">
      <w:pPr>
        <w:pStyle w:val="Default"/>
        <w:numPr>
          <w:ilvl w:val="0"/>
          <w:numId w:val="23"/>
        </w:numPr>
        <w:ind w:left="450" w:hanging="450"/>
        <w:rPr>
          <w:rFonts w:ascii="Arial" w:hAnsi="Arial" w:cs="Arial"/>
          <w:b/>
          <w:bCs/>
          <w:i/>
          <w:iCs/>
          <w:lang w:eastAsia="en-AU"/>
        </w:rPr>
      </w:pPr>
      <w:r w:rsidRPr="0045667E">
        <w:rPr>
          <w:rFonts w:ascii="Arial" w:hAnsi="Arial" w:cs="Arial"/>
          <w:bCs/>
          <w:iCs/>
          <w:lang w:eastAsia="en-AU"/>
        </w:rPr>
        <w:t xml:space="preserve">What is market power? </w:t>
      </w:r>
      <w:r w:rsidR="00C65E66" w:rsidRPr="0045667E">
        <w:rPr>
          <w:rFonts w:ascii="Arial" w:hAnsi="Arial" w:cs="Arial"/>
          <w:bCs/>
          <w:iCs/>
          <w:lang w:eastAsia="en-AU"/>
        </w:rPr>
        <w:t>Market power is usually associated with some type of barrier to entry. Identify different types of barriers to entry and give examples of each.</w:t>
      </w:r>
    </w:p>
    <w:p w14:paraId="217EE50D" w14:textId="77777777" w:rsidR="00F50EE4" w:rsidRPr="0045667E" w:rsidRDefault="00F50EE4" w:rsidP="00F50EE4">
      <w:pPr>
        <w:pStyle w:val="Default"/>
        <w:rPr>
          <w:rFonts w:ascii="Arial" w:hAnsi="Arial" w:cs="Arial"/>
          <w:b/>
          <w:bCs/>
          <w:i/>
          <w:iCs/>
          <w:lang w:eastAsia="en-AU"/>
        </w:rPr>
      </w:pPr>
    </w:p>
    <w:p w14:paraId="176AFC61" w14:textId="77777777" w:rsidR="008824EC" w:rsidRPr="0045667E" w:rsidRDefault="008824EC" w:rsidP="008824EC">
      <w:pPr>
        <w:tabs>
          <w:tab w:val="left" w:pos="4200"/>
        </w:tabs>
        <w:rPr>
          <w:rFonts w:ascii="Arial" w:hAnsi="Arial" w:cs="Arial"/>
          <w:b/>
          <w:i/>
          <w:lang w:val="en-AU"/>
        </w:rPr>
      </w:pPr>
    </w:p>
    <w:p w14:paraId="0266B67D" w14:textId="77777777" w:rsidR="003376F5" w:rsidRPr="0045667E" w:rsidRDefault="000A0FA4" w:rsidP="00940816">
      <w:pPr>
        <w:pStyle w:val="Default"/>
        <w:numPr>
          <w:ilvl w:val="0"/>
          <w:numId w:val="23"/>
        </w:numPr>
        <w:ind w:left="450" w:hanging="450"/>
        <w:rPr>
          <w:rFonts w:ascii="Arial" w:hAnsi="Arial" w:cs="Arial"/>
          <w:b/>
          <w:bCs/>
          <w:i/>
          <w:iCs/>
          <w:color w:val="auto"/>
          <w:lang w:eastAsia="en-AU"/>
        </w:rPr>
      </w:pPr>
      <w:r w:rsidRPr="0045667E">
        <w:rPr>
          <w:rFonts w:ascii="Arial" w:hAnsi="Arial" w:cs="Arial"/>
          <w:bCs/>
          <w:iCs/>
          <w:color w:val="auto"/>
          <w:lang w:eastAsia="en-AU"/>
        </w:rPr>
        <w:t xml:space="preserve">In a model of Cournot oligopoly we discussed in class, we argued that the reaction functions or the best response curves for </w:t>
      </w:r>
      <w:r w:rsidR="008824EC" w:rsidRPr="0045667E">
        <w:rPr>
          <w:rFonts w:ascii="Arial" w:hAnsi="Arial" w:cs="Arial"/>
          <w:bCs/>
          <w:iCs/>
          <w:color w:val="auto"/>
          <w:lang w:eastAsia="en-AU"/>
        </w:rPr>
        <w:t>e</w:t>
      </w:r>
      <w:r w:rsidRPr="0045667E">
        <w:rPr>
          <w:rFonts w:ascii="Arial" w:hAnsi="Arial" w:cs="Arial"/>
          <w:bCs/>
          <w:iCs/>
          <w:color w:val="auto"/>
          <w:lang w:eastAsia="en-AU"/>
        </w:rPr>
        <w:t xml:space="preserve">ach firm slope downwards. Give an intuitive explanation of why </w:t>
      </w:r>
      <w:r w:rsidR="003B7540" w:rsidRPr="0045667E">
        <w:rPr>
          <w:rFonts w:ascii="Arial" w:hAnsi="Arial" w:cs="Arial"/>
          <w:bCs/>
          <w:iCs/>
          <w:color w:val="auto"/>
          <w:lang w:eastAsia="en-AU"/>
        </w:rPr>
        <w:t>that might</w:t>
      </w:r>
      <w:r w:rsidRPr="0045667E">
        <w:rPr>
          <w:rFonts w:ascii="Arial" w:hAnsi="Arial" w:cs="Arial"/>
          <w:bCs/>
          <w:iCs/>
          <w:color w:val="auto"/>
          <w:lang w:eastAsia="en-AU"/>
        </w:rPr>
        <w:t xml:space="preserve"> be the case. </w:t>
      </w:r>
    </w:p>
    <w:p w14:paraId="39738C96" w14:textId="77777777" w:rsidR="003376F5" w:rsidRPr="0045667E" w:rsidRDefault="003376F5" w:rsidP="003376F5">
      <w:pPr>
        <w:pStyle w:val="Default"/>
        <w:rPr>
          <w:rFonts w:ascii="Arial" w:hAnsi="Arial" w:cs="Arial"/>
          <w:bCs/>
          <w:iCs/>
          <w:color w:val="auto"/>
          <w:lang w:eastAsia="en-AU"/>
        </w:rPr>
      </w:pPr>
    </w:p>
    <w:p w14:paraId="13D5318C" w14:textId="1C25F313" w:rsidR="00940816" w:rsidRDefault="003376F5" w:rsidP="00B235C1">
      <w:pPr>
        <w:pStyle w:val="Default"/>
        <w:ind w:left="426"/>
        <w:rPr>
          <w:rFonts w:ascii="Arial" w:hAnsi="Arial" w:cs="Arial"/>
          <w:bCs/>
          <w:iCs/>
          <w:color w:val="auto"/>
          <w:lang w:eastAsia="en-AU"/>
        </w:rPr>
      </w:pPr>
      <w:r w:rsidRPr="0045667E">
        <w:rPr>
          <w:rFonts w:ascii="Arial" w:hAnsi="Arial" w:cs="Arial"/>
          <w:bCs/>
          <w:iCs/>
          <w:color w:val="auto"/>
          <w:lang w:eastAsia="en-AU"/>
        </w:rPr>
        <w:t>The standard Cournot oligopoly with two firms has a solution where the amount produced is more than in a monopoly but less than compared to a competitive market. As the number of firms increase, how might that results change? Why?</w:t>
      </w:r>
      <w:r w:rsidR="00940816" w:rsidRPr="0045667E">
        <w:rPr>
          <w:rFonts w:ascii="Arial" w:hAnsi="Arial" w:cs="Arial"/>
          <w:bCs/>
          <w:iCs/>
          <w:color w:val="auto"/>
          <w:lang w:eastAsia="en-AU"/>
        </w:rPr>
        <w:t xml:space="preserve"> </w:t>
      </w:r>
    </w:p>
    <w:p w14:paraId="76EAE116" w14:textId="77777777" w:rsidR="00F50EE4" w:rsidRDefault="00F50EE4" w:rsidP="00F50EE4">
      <w:pPr>
        <w:pStyle w:val="Default"/>
        <w:rPr>
          <w:rFonts w:ascii="Arial" w:hAnsi="Arial" w:cs="Arial"/>
          <w:bCs/>
          <w:iCs/>
          <w:color w:val="auto"/>
          <w:lang w:eastAsia="en-AU"/>
        </w:rPr>
      </w:pPr>
    </w:p>
    <w:p w14:paraId="6B57BBF0" w14:textId="77777777" w:rsidR="00A562AC" w:rsidRPr="0045667E" w:rsidRDefault="00A562AC" w:rsidP="00A562AC">
      <w:pPr>
        <w:tabs>
          <w:tab w:val="left" w:pos="4200"/>
        </w:tabs>
        <w:rPr>
          <w:rFonts w:ascii="Arial" w:hAnsi="Arial" w:cs="Arial"/>
          <w:b/>
          <w:i/>
          <w:lang w:val="en-AU"/>
        </w:rPr>
      </w:pPr>
    </w:p>
    <w:p w14:paraId="0FB7E05C" w14:textId="2BCA0A3F" w:rsidR="00CD34B5" w:rsidRPr="00F50EE4" w:rsidRDefault="000A0FA4" w:rsidP="000C6B4F">
      <w:pPr>
        <w:pStyle w:val="Default"/>
        <w:numPr>
          <w:ilvl w:val="0"/>
          <w:numId w:val="23"/>
        </w:numPr>
        <w:ind w:left="450" w:hanging="450"/>
        <w:rPr>
          <w:rFonts w:ascii="Arial" w:hAnsi="Arial" w:cs="Arial"/>
        </w:rPr>
      </w:pPr>
      <w:r w:rsidRPr="00B235C1">
        <w:rPr>
          <w:rFonts w:ascii="Arial" w:hAnsi="Arial" w:cs="Arial"/>
          <w:bCs/>
          <w:iCs/>
          <w:lang w:eastAsia="en-AU"/>
        </w:rPr>
        <w:t>Discuss why in a model of Bertrand competition with differentiated products the best response curves are upward sloping</w:t>
      </w:r>
      <w:r w:rsidR="00C573C3" w:rsidRPr="00B235C1">
        <w:rPr>
          <w:rFonts w:ascii="Arial" w:hAnsi="Arial" w:cs="Arial"/>
          <w:bCs/>
          <w:iCs/>
          <w:lang w:eastAsia="en-AU"/>
        </w:rPr>
        <w:t>.</w:t>
      </w:r>
    </w:p>
    <w:p w14:paraId="00F7D31B" w14:textId="77777777" w:rsidR="00F50EE4" w:rsidRPr="000C6B4F" w:rsidRDefault="00F50EE4" w:rsidP="00F50EE4">
      <w:pPr>
        <w:pStyle w:val="Default"/>
        <w:rPr>
          <w:rFonts w:ascii="Arial" w:hAnsi="Arial" w:cs="Arial"/>
        </w:rPr>
      </w:pPr>
    </w:p>
    <w:p w14:paraId="0A3E058C" w14:textId="77777777" w:rsidR="00BC0330" w:rsidRPr="0045667E" w:rsidRDefault="00BC0330" w:rsidP="00BC0330">
      <w:pPr>
        <w:pStyle w:val="Default"/>
        <w:ind w:left="426" w:hanging="1374"/>
        <w:rPr>
          <w:rFonts w:ascii="Arial" w:hAnsi="Arial" w:cs="Arial"/>
          <w:b/>
          <w:bCs/>
          <w:i/>
          <w:iCs/>
          <w:lang w:eastAsia="en-AU"/>
        </w:rPr>
      </w:pPr>
    </w:p>
    <w:p w14:paraId="66CFB8D3" w14:textId="0F38CC03" w:rsidR="00BC0330" w:rsidRPr="00F50EE4" w:rsidRDefault="00BC0330" w:rsidP="00F50EE4">
      <w:pPr>
        <w:pStyle w:val="Default"/>
        <w:numPr>
          <w:ilvl w:val="0"/>
          <w:numId w:val="23"/>
        </w:numPr>
        <w:ind w:left="450" w:hanging="450"/>
        <w:rPr>
          <w:rFonts w:ascii="Arial" w:hAnsi="Arial" w:cs="Arial"/>
          <w:b/>
          <w:bCs/>
          <w:iCs/>
          <w:lang w:eastAsia="en-AU"/>
        </w:rPr>
      </w:pPr>
      <w:r w:rsidRPr="0045667E">
        <w:rPr>
          <w:rFonts w:ascii="Arial" w:hAnsi="Arial" w:cs="Arial"/>
          <w:bCs/>
          <w:iCs/>
          <w:lang w:eastAsia="en-AU"/>
        </w:rPr>
        <w:t>Define what is meant by a strategic substitute. What is meant by a ‘tough commitment and a soft commitment?</w:t>
      </w:r>
    </w:p>
    <w:sectPr w:rsidR="00BC0330" w:rsidRPr="00F50EE4" w:rsidSect="00553682">
      <w:headerReference w:type="even" r:id="rId9"/>
      <w:headerReference w:type="default" r:id="rId10"/>
      <w:footerReference w:type="default" r:id="rId11"/>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667527" w14:textId="77777777" w:rsidR="00776153" w:rsidRDefault="00776153">
      <w:r>
        <w:separator/>
      </w:r>
    </w:p>
  </w:endnote>
  <w:endnote w:type="continuationSeparator" w:id="0">
    <w:p w14:paraId="214FF74E" w14:textId="77777777" w:rsidR="00776153" w:rsidRDefault="00776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5652D" w14:textId="77777777" w:rsidR="00E4124C" w:rsidRDefault="00E4124C">
    <w:pPr>
      <w:pStyle w:val="Footer"/>
      <w:jc w:val="right"/>
    </w:pPr>
    <w:r>
      <w:fldChar w:fldCharType="begin"/>
    </w:r>
    <w:r>
      <w:instrText xml:space="preserve"> PAGE   \* MERGEFORMAT </w:instrText>
    </w:r>
    <w:r>
      <w:fldChar w:fldCharType="separate"/>
    </w:r>
    <w:r w:rsidR="00C031DD">
      <w:rPr>
        <w:noProof/>
      </w:rPr>
      <w:t>1</w:t>
    </w:r>
    <w:r>
      <w:fldChar w:fldCharType="end"/>
    </w:r>
  </w:p>
  <w:p w14:paraId="11074E6F" w14:textId="77777777" w:rsidR="00E4124C" w:rsidRDefault="00E41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115F4" w14:textId="77777777" w:rsidR="00776153" w:rsidRDefault="00776153">
      <w:r>
        <w:separator/>
      </w:r>
    </w:p>
  </w:footnote>
  <w:footnote w:type="continuationSeparator" w:id="0">
    <w:p w14:paraId="68F81F7D" w14:textId="77777777" w:rsidR="00776153" w:rsidRDefault="00776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08CA2" w14:textId="77777777" w:rsidR="00E4124C" w:rsidRDefault="00E4124C" w:rsidP="00E467BF">
    <w:pPr>
      <w:pStyle w:val="Header"/>
      <w:jc w:val="right"/>
    </w:pPr>
    <w:r>
      <w:t>ECON1001 – Tutorial 1 – S1 2014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2F1D7" w14:textId="0EDA1B37" w:rsidR="00D34E8D" w:rsidRPr="00B51C6F" w:rsidRDefault="00E4124C" w:rsidP="00D34E8D">
    <w:pPr>
      <w:pStyle w:val="Header"/>
      <w:jc w:val="right"/>
      <w:rPr>
        <w:rFonts w:ascii="Calibri" w:hAnsi="Calibri"/>
        <w:i/>
        <w:sz w:val="22"/>
        <w:szCs w:val="22"/>
      </w:rPr>
    </w:pPr>
    <w:r>
      <w:rPr>
        <w:rFonts w:ascii="Calibri" w:hAnsi="Calibri"/>
        <w:i/>
        <w:sz w:val="22"/>
        <w:szCs w:val="22"/>
      </w:rPr>
      <w:t>ECON5026 Strategic Business Relationships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9.5pt;height:9.5pt" o:bullet="t">
        <v:imagedata r:id="rId1" o:title="BD21298_"/>
      </v:shape>
    </w:pict>
  </w:numPicBullet>
  <w:abstractNum w:abstractNumId="0" w15:restartNumberingAfterBreak="0">
    <w:nsid w:val="FFFFFF1D"/>
    <w:multiLevelType w:val="multilevel"/>
    <w:tmpl w:val="394A3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77CE6"/>
    <w:multiLevelType w:val="hybridMultilevel"/>
    <w:tmpl w:val="24461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4676EB"/>
    <w:multiLevelType w:val="hybridMultilevel"/>
    <w:tmpl w:val="B11636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2E35DD4"/>
    <w:multiLevelType w:val="hybridMultilevel"/>
    <w:tmpl w:val="9AE82DBC"/>
    <w:lvl w:ilvl="0" w:tplc="0C090001">
      <w:start w:val="1"/>
      <w:numFmt w:val="bullet"/>
      <w:lvlText w:val=""/>
      <w:lvlJc w:val="left"/>
      <w:pPr>
        <w:tabs>
          <w:tab w:val="num" w:pos="720"/>
        </w:tabs>
        <w:ind w:left="720" w:hanging="360"/>
      </w:pPr>
      <w:rPr>
        <w:rFonts w:ascii="Symbol" w:hAnsi="Symbol" w:hint="default"/>
      </w:rPr>
    </w:lvl>
    <w:lvl w:ilvl="1" w:tplc="7812C200">
      <w:numFmt w:val="bullet"/>
      <w:lvlText w:val=""/>
      <w:lvlJc w:val="left"/>
      <w:pPr>
        <w:tabs>
          <w:tab w:val="num" w:pos="1485"/>
        </w:tabs>
        <w:ind w:left="1485" w:hanging="405"/>
      </w:pPr>
      <w:rPr>
        <w:rFonts w:ascii="Symbol" w:eastAsia="Times New Roman" w:hAnsi="Symbol" w:hint="default"/>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16185874"/>
    <w:multiLevelType w:val="hybridMultilevel"/>
    <w:tmpl w:val="15583466"/>
    <w:lvl w:ilvl="0" w:tplc="2E0E47F2">
      <w:start w:val="1"/>
      <w:numFmt w:val="lowerLetter"/>
      <w:lvlText w:val="%1)"/>
      <w:lvlJc w:val="left"/>
      <w:pPr>
        <w:tabs>
          <w:tab w:val="num" w:pos="720"/>
        </w:tabs>
        <w:ind w:left="720" w:hanging="360"/>
      </w:pPr>
      <w:rPr>
        <w:rFonts w:hint="default"/>
      </w:rPr>
    </w:lvl>
    <w:lvl w:ilvl="1" w:tplc="0C090001">
      <w:start w:val="1"/>
      <w:numFmt w:val="bullet"/>
      <w:lvlText w:val=""/>
      <w:lvlJc w:val="left"/>
      <w:pPr>
        <w:tabs>
          <w:tab w:val="num" w:pos="1440"/>
        </w:tabs>
        <w:ind w:left="1440" w:hanging="360"/>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65453CF"/>
    <w:multiLevelType w:val="hybridMultilevel"/>
    <w:tmpl w:val="073837AE"/>
    <w:lvl w:ilvl="0" w:tplc="2E0E47F2">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1A9B7287"/>
    <w:multiLevelType w:val="hybridMultilevel"/>
    <w:tmpl w:val="BA0026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C7A2FE5"/>
    <w:multiLevelType w:val="hybridMultilevel"/>
    <w:tmpl w:val="F53A36E6"/>
    <w:lvl w:ilvl="0" w:tplc="6EB46FE6">
      <w:start w:val="1"/>
      <w:numFmt w:val="decimal"/>
      <w:lvlText w:val="%1."/>
      <w:lvlJc w:val="left"/>
      <w:pPr>
        <w:ind w:left="786" w:hanging="360"/>
      </w:pPr>
      <w:rPr>
        <w:rFonts w:hint="default"/>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22234C61"/>
    <w:multiLevelType w:val="hybridMultilevel"/>
    <w:tmpl w:val="DD627406"/>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2A7B7E23"/>
    <w:multiLevelType w:val="hybridMultilevel"/>
    <w:tmpl w:val="DEB8F886"/>
    <w:lvl w:ilvl="0" w:tplc="ED9C3328">
      <w:start w:val="1"/>
      <w:numFmt w:val="decimal"/>
      <w:lvlText w:val="%1."/>
      <w:lvlJc w:val="left"/>
      <w:pPr>
        <w:tabs>
          <w:tab w:val="num" w:pos="720"/>
        </w:tabs>
        <w:ind w:left="720" w:hanging="360"/>
      </w:pPr>
      <w:rPr>
        <w:color w:val="auto"/>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312D4783"/>
    <w:multiLevelType w:val="hybridMultilevel"/>
    <w:tmpl w:val="5EBEF6B8"/>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33433D0E"/>
    <w:multiLevelType w:val="hybridMultilevel"/>
    <w:tmpl w:val="D0CA73D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4C52C4D"/>
    <w:multiLevelType w:val="multilevel"/>
    <w:tmpl w:val="4EA0B6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6656DCA"/>
    <w:multiLevelType w:val="hybridMultilevel"/>
    <w:tmpl w:val="BD6A36D6"/>
    <w:lvl w:ilvl="0" w:tplc="04090001">
      <w:start w:val="1"/>
      <w:numFmt w:val="bullet"/>
      <w:lvlText w:val=""/>
      <w:lvlJc w:val="left"/>
      <w:pPr>
        <w:ind w:left="787" w:hanging="360"/>
      </w:pPr>
      <w:rPr>
        <w:rFonts w:ascii="Symbol" w:hAnsi="Symbol" w:hint="default"/>
      </w:rPr>
    </w:lvl>
    <w:lvl w:ilvl="1" w:tplc="201417F6">
      <w:numFmt w:val="bullet"/>
      <w:lvlText w:val="•"/>
      <w:lvlJc w:val="left"/>
      <w:pPr>
        <w:ind w:left="1507" w:hanging="360"/>
      </w:pPr>
      <w:rPr>
        <w:rFonts w:ascii="Times New Roman" w:eastAsia="Calibri" w:hAnsi="Times New Roman" w:cs="Times New Roman"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4" w15:restartNumberingAfterBreak="0">
    <w:nsid w:val="384030D6"/>
    <w:multiLevelType w:val="multilevel"/>
    <w:tmpl w:val="A6E078F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2DC3191"/>
    <w:multiLevelType w:val="hybridMultilevel"/>
    <w:tmpl w:val="0E82E3F8"/>
    <w:lvl w:ilvl="0" w:tplc="2E0E47F2">
      <w:start w:val="1"/>
      <w:numFmt w:val="lowerLetter"/>
      <w:lvlText w:val="%1)"/>
      <w:lvlJc w:val="left"/>
      <w:pPr>
        <w:tabs>
          <w:tab w:val="num" w:pos="720"/>
        </w:tabs>
        <w:ind w:left="720" w:hanging="360"/>
      </w:pPr>
      <w:rPr>
        <w:rFonts w:hint="default"/>
      </w:rPr>
    </w:lvl>
    <w:lvl w:ilvl="1" w:tplc="7812C200">
      <w:numFmt w:val="bullet"/>
      <w:lvlText w:val=""/>
      <w:lvlJc w:val="left"/>
      <w:pPr>
        <w:tabs>
          <w:tab w:val="num" w:pos="1485"/>
        </w:tabs>
        <w:ind w:left="1485" w:hanging="405"/>
      </w:pPr>
      <w:rPr>
        <w:rFonts w:ascii="Symbol" w:eastAsia="Times New Roman" w:hAnsi="Symbol" w:hint="default"/>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44C61AF7"/>
    <w:multiLevelType w:val="hybridMultilevel"/>
    <w:tmpl w:val="37CAB2F2"/>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4A4F0F47"/>
    <w:multiLevelType w:val="hybridMultilevel"/>
    <w:tmpl w:val="9F6451A6"/>
    <w:lvl w:ilvl="0" w:tplc="5FB61C4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4B73335E"/>
    <w:multiLevelType w:val="multilevel"/>
    <w:tmpl w:val="DC0C74F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DCF53AE"/>
    <w:multiLevelType w:val="multilevel"/>
    <w:tmpl w:val="842891A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1527489"/>
    <w:multiLevelType w:val="hybridMultilevel"/>
    <w:tmpl w:val="ABF8DF6C"/>
    <w:lvl w:ilvl="0" w:tplc="25CC6218">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6303735"/>
    <w:multiLevelType w:val="hybridMultilevel"/>
    <w:tmpl w:val="44A266E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15:restartNumberingAfterBreak="0">
    <w:nsid w:val="601D095A"/>
    <w:multiLevelType w:val="hybridMultilevel"/>
    <w:tmpl w:val="41723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09D3D9B"/>
    <w:multiLevelType w:val="hybridMultilevel"/>
    <w:tmpl w:val="0682F78E"/>
    <w:lvl w:ilvl="0" w:tplc="9F5E85AE">
      <w:start w:val="1"/>
      <w:numFmt w:val="lowerLetter"/>
      <w:suff w:val="space"/>
      <w:lvlText w:val="%1)"/>
      <w:lvlJc w:val="left"/>
      <w:pPr>
        <w:ind w:left="416" w:hanging="56"/>
      </w:pPr>
      <w:rPr>
        <w:rFonts w:hint="default"/>
        <w:color w:val="auto"/>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672E28B9"/>
    <w:multiLevelType w:val="multilevel"/>
    <w:tmpl w:val="692407FE"/>
    <w:lvl w:ilvl="0">
      <w:start w:val="1"/>
      <w:numFmt w:val="bullet"/>
      <w:lvlText w:val=""/>
      <w:lvlPicBulletId w:val="0"/>
      <w:lvlJc w:val="left"/>
      <w:pPr>
        <w:tabs>
          <w:tab w:val="num" w:pos="1080"/>
        </w:tabs>
        <w:ind w:left="1080" w:hanging="360"/>
      </w:pPr>
      <w:rPr>
        <w:rFonts w:ascii="Symbol" w:hAnsi="Symbol" w:hint="default"/>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75F780B"/>
    <w:multiLevelType w:val="hybridMultilevel"/>
    <w:tmpl w:val="61405B94"/>
    <w:lvl w:ilvl="0" w:tplc="0344C01A">
      <w:start w:val="1"/>
      <w:numFmt w:val="lowerLetter"/>
      <w:lvlText w:val="%1)"/>
      <w:lvlJc w:val="left"/>
      <w:pPr>
        <w:ind w:left="720" w:hanging="360"/>
      </w:pPr>
      <w:rPr>
        <w:rFonts w:cs="Angsana New"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EA501B2"/>
    <w:multiLevelType w:val="hybridMultilevel"/>
    <w:tmpl w:val="692407FE"/>
    <w:lvl w:ilvl="0" w:tplc="AE64BDDC">
      <w:start w:val="1"/>
      <w:numFmt w:val="bullet"/>
      <w:lvlText w:val=""/>
      <w:lvlPicBulletId w:val="0"/>
      <w:lvlJc w:val="left"/>
      <w:pPr>
        <w:tabs>
          <w:tab w:val="num" w:pos="1080"/>
        </w:tabs>
        <w:ind w:left="1080" w:hanging="360"/>
      </w:pPr>
      <w:rPr>
        <w:rFonts w:ascii="Symbol" w:hAnsi="Symbol" w:hint="default"/>
        <w:color w:val="auto"/>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08454DC"/>
    <w:multiLevelType w:val="hybridMultilevel"/>
    <w:tmpl w:val="077C7956"/>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15:restartNumberingAfterBreak="0">
    <w:nsid w:val="758D7C6B"/>
    <w:multiLevelType w:val="hybridMultilevel"/>
    <w:tmpl w:val="BC22F52A"/>
    <w:lvl w:ilvl="0" w:tplc="5FB61C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85B1C00"/>
    <w:multiLevelType w:val="hybridMultilevel"/>
    <w:tmpl w:val="0B088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A8F069B"/>
    <w:multiLevelType w:val="hybridMultilevel"/>
    <w:tmpl w:val="485452AE"/>
    <w:lvl w:ilvl="0" w:tplc="9134F278">
      <w:start w:val="1"/>
      <w:numFmt w:val="bullet"/>
      <w:lvlText w:val=""/>
      <w:lvlJc w:val="left"/>
      <w:pPr>
        <w:tabs>
          <w:tab w:val="num" w:pos="1287"/>
        </w:tabs>
        <w:ind w:left="1287" w:hanging="567"/>
      </w:pPr>
      <w:rPr>
        <w:rFonts w:ascii="Symbol" w:hAnsi="Symbol" w:hint="default"/>
        <w:color w:val="auto"/>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num w:numId="1">
    <w:abstractNumId w:val="9"/>
  </w:num>
  <w:num w:numId="2">
    <w:abstractNumId w:val="12"/>
  </w:num>
  <w:num w:numId="3">
    <w:abstractNumId w:val="15"/>
  </w:num>
  <w:num w:numId="4">
    <w:abstractNumId w:val="14"/>
  </w:num>
  <w:num w:numId="5">
    <w:abstractNumId w:val="27"/>
  </w:num>
  <w:num w:numId="6">
    <w:abstractNumId w:val="19"/>
  </w:num>
  <w:num w:numId="7">
    <w:abstractNumId w:val="8"/>
  </w:num>
  <w:num w:numId="8">
    <w:abstractNumId w:val="16"/>
  </w:num>
  <w:num w:numId="9">
    <w:abstractNumId w:val="10"/>
  </w:num>
  <w:num w:numId="10">
    <w:abstractNumId w:val="4"/>
  </w:num>
  <w:num w:numId="11">
    <w:abstractNumId w:val="5"/>
  </w:num>
  <w:num w:numId="12">
    <w:abstractNumId w:val="26"/>
  </w:num>
  <w:num w:numId="13">
    <w:abstractNumId w:val="24"/>
  </w:num>
  <w:num w:numId="14">
    <w:abstractNumId w:val="30"/>
  </w:num>
  <w:num w:numId="15">
    <w:abstractNumId w:val="11"/>
  </w:num>
  <w:num w:numId="16">
    <w:abstractNumId w:val="28"/>
  </w:num>
  <w:num w:numId="17">
    <w:abstractNumId w:val="18"/>
  </w:num>
  <w:num w:numId="18">
    <w:abstractNumId w:val="17"/>
  </w:num>
  <w:num w:numId="19">
    <w:abstractNumId w:val="25"/>
  </w:num>
  <w:num w:numId="20">
    <w:abstractNumId w:val="23"/>
  </w:num>
  <w:num w:numId="21">
    <w:abstractNumId w:val="22"/>
  </w:num>
  <w:num w:numId="22">
    <w:abstractNumId w:val="3"/>
  </w:num>
  <w:num w:numId="23">
    <w:abstractNumId w:val="7"/>
  </w:num>
  <w:num w:numId="24">
    <w:abstractNumId w:val="13"/>
  </w:num>
  <w:num w:numId="25">
    <w:abstractNumId w:val="6"/>
  </w:num>
  <w:num w:numId="26">
    <w:abstractNumId w:val="0"/>
  </w:num>
  <w:num w:numId="27">
    <w:abstractNumId w:val="1"/>
  </w:num>
  <w:num w:numId="28">
    <w:abstractNumId w:val="2"/>
  </w:num>
  <w:num w:numId="29">
    <w:abstractNumId w:val="29"/>
  </w:num>
  <w:num w:numId="30">
    <w:abstractNumId w:val="20"/>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601"/>
    <w:rsid w:val="00001997"/>
    <w:rsid w:val="00013D37"/>
    <w:rsid w:val="00017BAC"/>
    <w:rsid w:val="0002370C"/>
    <w:rsid w:val="000246CC"/>
    <w:rsid w:val="000256E4"/>
    <w:rsid w:val="0002726F"/>
    <w:rsid w:val="00027B35"/>
    <w:rsid w:val="000305C0"/>
    <w:rsid w:val="00031B17"/>
    <w:rsid w:val="00033E2F"/>
    <w:rsid w:val="0004300B"/>
    <w:rsid w:val="0004491D"/>
    <w:rsid w:val="00047E93"/>
    <w:rsid w:val="00050465"/>
    <w:rsid w:val="00052C85"/>
    <w:rsid w:val="000554CA"/>
    <w:rsid w:val="000631D2"/>
    <w:rsid w:val="00064476"/>
    <w:rsid w:val="00065AD6"/>
    <w:rsid w:val="00067267"/>
    <w:rsid w:val="00067735"/>
    <w:rsid w:val="000740C8"/>
    <w:rsid w:val="0007798E"/>
    <w:rsid w:val="000814AE"/>
    <w:rsid w:val="000861A0"/>
    <w:rsid w:val="000875EC"/>
    <w:rsid w:val="00087F43"/>
    <w:rsid w:val="000912EF"/>
    <w:rsid w:val="00093601"/>
    <w:rsid w:val="0009365D"/>
    <w:rsid w:val="00094A34"/>
    <w:rsid w:val="00094AD5"/>
    <w:rsid w:val="000A08D2"/>
    <w:rsid w:val="000A0FA4"/>
    <w:rsid w:val="000A41C7"/>
    <w:rsid w:val="000A46EA"/>
    <w:rsid w:val="000A4BC9"/>
    <w:rsid w:val="000A5E42"/>
    <w:rsid w:val="000A6259"/>
    <w:rsid w:val="000A7681"/>
    <w:rsid w:val="000A7840"/>
    <w:rsid w:val="000B1B3C"/>
    <w:rsid w:val="000B26F8"/>
    <w:rsid w:val="000B38BB"/>
    <w:rsid w:val="000B57CD"/>
    <w:rsid w:val="000B5B11"/>
    <w:rsid w:val="000B6B23"/>
    <w:rsid w:val="000C0810"/>
    <w:rsid w:val="000C1D11"/>
    <w:rsid w:val="000C57F1"/>
    <w:rsid w:val="000C6B4F"/>
    <w:rsid w:val="000D0AD9"/>
    <w:rsid w:val="000D160C"/>
    <w:rsid w:val="000D1B04"/>
    <w:rsid w:val="000D1B75"/>
    <w:rsid w:val="000D201F"/>
    <w:rsid w:val="000D6D46"/>
    <w:rsid w:val="000E1358"/>
    <w:rsid w:val="000E1E2D"/>
    <w:rsid w:val="000E7CF3"/>
    <w:rsid w:val="000E7F25"/>
    <w:rsid w:val="000F1746"/>
    <w:rsid w:val="000F46F6"/>
    <w:rsid w:val="000F6B74"/>
    <w:rsid w:val="00104C8A"/>
    <w:rsid w:val="00110954"/>
    <w:rsid w:val="00111ACD"/>
    <w:rsid w:val="001121A7"/>
    <w:rsid w:val="001170B3"/>
    <w:rsid w:val="00120CAF"/>
    <w:rsid w:val="00122069"/>
    <w:rsid w:val="001239AE"/>
    <w:rsid w:val="00123BF1"/>
    <w:rsid w:val="00123C41"/>
    <w:rsid w:val="00135BBA"/>
    <w:rsid w:val="00136FA1"/>
    <w:rsid w:val="001444CC"/>
    <w:rsid w:val="00146123"/>
    <w:rsid w:val="0014781B"/>
    <w:rsid w:val="001536EB"/>
    <w:rsid w:val="0015452F"/>
    <w:rsid w:val="00154614"/>
    <w:rsid w:val="001578D0"/>
    <w:rsid w:val="00163763"/>
    <w:rsid w:val="00164B61"/>
    <w:rsid w:val="00164F36"/>
    <w:rsid w:val="001677EE"/>
    <w:rsid w:val="001677FD"/>
    <w:rsid w:val="00173CF9"/>
    <w:rsid w:val="00174F77"/>
    <w:rsid w:val="0017524F"/>
    <w:rsid w:val="00180690"/>
    <w:rsid w:val="001808B4"/>
    <w:rsid w:val="00183C08"/>
    <w:rsid w:val="0019080D"/>
    <w:rsid w:val="00192487"/>
    <w:rsid w:val="00196154"/>
    <w:rsid w:val="001A10CD"/>
    <w:rsid w:val="001A11A8"/>
    <w:rsid w:val="001A1BB7"/>
    <w:rsid w:val="001A2573"/>
    <w:rsid w:val="001A2A40"/>
    <w:rsid w:val="001A2A95"/>
    <w:rsid w:val="001B1E27"/>
    <w:rsid w:val="001B4584"/>
    <w:rsid w:val="001B5A8C"/>
    <w:rsid w:val="001B64E5"/>
    <w:rsid w:val="001C6756"/>
    <w:rsid w:val="001C7074"/>
    <w:rsid w:val="001D455D"/>
    <w:rsid w:val="001D6D56"/>
    <w:rsid w:val="001E421E"/>
    <w:rsid w:val="001F28FC"/>
    <w:rsid w:val="001F2F23"/>
    <w:rsid w:val="001F5298"/>
    <w:rsid w:val="00200A66"/>
    <w:rsid w:val="002031DA"/>
    <w:rsid w:val="0021206F"/>
    <w:rsid w:val="00214D42"/>
    <w:rsid w:val="002150E2"/>
    <w:rsid w:val="0021552A"/>
    <w:rsid w:val="002164F4"/>
    <w:rsid w:val="00220276"/>
    <w:rsid w:val="002229BE"/>
    <w:rsid w:val="0022374A"/>
    <w:rsid w:val="00225CE8"/>
    <w:rsid w:val="00227A80"/>
    <w:rsid w:val="00230BFB"/>
    <w:rsid w:val="0023203B"/>
    <w:rsid w:val="00233386"/>
    <w:rsid w:val="00235D5C"/>
    <w:rsid w:val="00242F4F"/>
    <w:rsid w:val="002455A6"/>
    <w:rsid w:val="00246722"/>
    <w:rsid w:val="00246C3B"/>
    <w:rsid w:val="00251C0E"/>
    <w:rsid w:val="00254FE5"/>
    <w:rsid w:val="00257E7F"/>
    <w:rsid w:val="002625CD"/>
    <w:rsid w:val="0026490F"/>
    <w:rsid w:val="00264B0D"/>
    <w:rsid w:val="0027543F"/>
    <w:rsid w:val="002811E8"/>
    <w:rsid w:val="00281CEB"/>
    <w:rsid w:val="00281D79"/>
    <w:rsid w:val="00292126"/>
    <w:rsid w:val="00292FC7"/>
    <w:rsid w:val="002951FE"/>
    <w:rsid w:val="002970AC"/>
    <w:rsid w:val="00297241"/>
    <w:rsid w:val="00297FC1"/>
    <w:rsid w:val="002A41E6"/>
    <w:rsid w:val="002A4674"/>
    <w:rsid w:val="002A49E1"/>
    <w:rsid w:val="002A61F3"/>
    <w:rsid w:val="002B2191"/>
    <w:rsid w:val="002B2F25"/>
    <w:rsid w:val="002C2600"/>
    <w:rsid w:val="002C2CFA"/>
    <w:rsid w:val="002C4B4F"/>
    <w:rsid w:val="002D0DCA"/>
    <w:rsid w:val="002D3587"/>
    <w:rsid w:val="002D4079"/>
    <w:rsid w:val="002D5693"/>
    <w:rsid w:val="002D586A"/>
    <w:rsid w:val="002D6556"/>
    <w:rsid w:val="002E17C7"/>
    <w:rsid w:val="002E3FE7"/>
    <w:rsid w:val="002E6C64"/>
    <w:rsid w:val="002E7C87"/>
    <w:rsid w:val="002F09ED"/>
    <w:rsid w:val="002F0F76"/>
    <w:rsid w:val="002F30EA"/>
    <w:rsid w:val="002F5AC6"/>
    <w:rsid w:val="002F6298"/>
    <w:rsid w:val="0030047D"/>
    <w:rsid w:val="00301ACF"/>
    <w:rsid w:val="00302FFD"/>
    <w:rsid w:val="00305986"/>
    <w:rsid w:val="00313412"/>
    <w:rsid w:val="003205C0"/>
    <w:rsid w:val="00320E63"/>
    <w:rsid w:val="003233CF"/>
    <w:rsid w:val="00327E3C"/>
    <w:rsid w:val="00330C4F"/>
    <w:rsid w:val="003320F1"/>
    <w:rsid w:val="00336292"/>
    <w:rsid w:val="003376F5"/>
    <w:rsid w:val="00341FAD"/>
    <w:rsid w:val="00344E04"/>
    <w:rsid w:val="003453E1"/>
    <w:rsid w:val="00347726"/>
    <w:rsid w:val="00353F73"/>
    <w:rsid w:val="00356AE5"/>
    <w:rsid w:val="003647C1"/>
    <w:rsid w:val="00365A55"/>
    <w:rsid w:val="00370C1B"/>
    <w:rsid w:val="0037244F"/>
    <w:rsid w:val="003779F4"/>
    <w:rsid w:val="003818C2"/>
    <w:rsid w:val="003843D9"/>
    <w:rsid w:val="00384679"/>
    <w:rsid w:val="00390333"/>
    <w:rsid w:val="00390524"/>
    <w:rsid w:val="00393F75"/>
    <w:rsid w:val="00395CB1"/>
    <w:rsid w:val="00395E2E"/>
    <w:rsid w:val="00396186"/>
    <w:rsid w:val="00396DA1"/>
    <w:rsid w:val="003A27BB"/>
    <w:rsid w:val="003A505E"/>
    <w:rsid w:val="003A6AA3"/>
    <w:rsid w:val="003B34D0"/>
    <w:rsid w:val="003B51B7"/>
    <w:rsid w:val="003B7540"/>
    <w:rsid w:val="003C4095"/>
    <w:rsid w:val="003C4501"/>
    <w:rsid w:val="003C7028"/>
    <w:rsid w:val="003D2A64"/>
    <w:rsid w:val="003D2DFC"/>
    <w:rsid w:val="003D3A47"/>
    <w:rsid w:val="003D46B1"/>
    <w:rsid w:val="003D72C4"/>
    <w:rsid w:val="003D7C4F"/>
    <w:rsid w:val="003E0327"/>
    <w:rsid w:val="003E112D"/>
    <w:rsid w:val="003E442C"/>
    <w:rsid w:val="003E5D94"/>
    <w:rsid w:val="003E62B5"/>
    <w:rsid w:val="003F18DF"/>
    <w:rsid w:val="003F4398"/>
    <w:rsid w:val="003F5646"/>
    <w:rsid w:val="003F5CB1"/>
    <w:rsid w:val="003F76DF"/>
    <w:rsid w:val="004005A5"/>
    <w:rsid w:val="00402C76"/>
    <w:rsid w:val="004075DD"/>
    <w:rsid w:val="00421D95"/>
    <w:rsid w:val="00423E3C"/>
    <w:rsid w:val="00423EA4"/>
    <w:rsid w:val="00425086"/>
    <w:rsid w:val="00426469"/>
    <w:rsid w:val="004273BC"/>
    <w:rsid w:val="004277B0"/>
    <w:rsid w:val="0042786E"/>
    <w:rsid w:val="0043186E"/>
    <w:rsid w:val="00432818"/>
    <w:rsid w:val="00443987"/>
    <w:rsid w:val="004442EE"/>
    <w:rsid w:val="00444B28"/>
    <w:rsid w:val="00451686"/>
    <w:rsid w:val="00453166"/>
    <w:rsid w:val="0045667E"/>
    <w:rsid w:val="004569A3"/>
    <w:rsid w:val="004571CB"/>
    <w:rsid w:val="004579EF"/>
    <w:rsid w:val="00457BEE"/>
    <w:rsid w:val="00467AD4"/>
    <w:rsid w:val="004713E8"/>
    <w:rsid w:val="004714A0"/>
    <w:rsid w:val="00476D3A"/>
    <w:rsid w:val="0048363C"/>
    <w:rsid w:val="00491392"/>
    <w:rsid w:val="004A0A76"/>
    <w:rsid w:val="004A42D0"/>
    <w:rsid w:val="004A7E07"/>
    <w:rsid w:val="004B2FDA"/>
    <w:rsid w:val="004B423E"/>
    <w:rsid w:val="004C1345"/>
    <w:rsid w:val="004C3F24"/>
    <w:rsid w:val="004C46F4"/>
    <w:rsid w:val="004C5216"/>
    <w:rsid w:val="004D3546"/>
    <w:rsid w:val="004D37F4"/>
    <w:rsid w:val="004D5805"/>
    <w:rsid w:val="004E1FC7"/>
    <w:rsid w:val="004F2235"/>
    <w:rsid w:val="004F7E6A"/>
    <w:rsid w:val="00503D48"/>
    <w:rsid w:val="00510B5B"/>
    <w:rsid w:val="005136B4"/>
    <w:rsid w:val="005148CB"/>
    <w:rsid w:val="00515381"/>
    <w:rsid w:val="00517C12"/>
    <w:rsid w:val="00521201"/>
    <w:rsid w:val="005239DE"/>
    <w:rsid w:val="005269AE"/>
    <w:rsid w:val="005300D8"/>
    <w:rsid w:val="005322B5"/>
    <w:rsid w:val="005327E8"/>
    <w:rsid w:val="0053301E"/>
    <w:rsid w:val="00533FEC"/>
    <w:rsid w:val="00540C01"/>
    <w:rsid w:val="00553682"/>
    <w:rsid w:val="00555831"/>
    <w:rsid w:val="0055627E"/>
    <w:rsid w:val="0056113A"/>
    <w:rsid w:val="0056258D"/>
    <w:rsid w:val="00562B13"/>
    <w:rsid w:val="005650F1"/>
    <w:rsid w:val="00566064"/>
    <w:rsid w:val="0056648D"/>
    <w:rsid w:val="00573258"/>
    <w:rsid w:val="00581B63"/>
    <w:rsid w:val="00583711"/>
    <w:rsid w:val="00583FA0"/>
    <w:rsid w:val="00585CBA"/>
    <w:rsid w:val="00586394"/>
    <w:rsid w:val="005878EB"/>
    <w:rsid w:val="00593961"/>
    <w:rsid w:val="005A2729"/>
    <w:rsid w:val="005A4B2E"/>
    <w:rsid w:val="005A5374"/>
    <w:rsid w:val="005B009A"/>
    <w:rsid w:val="005B2E7E"/>
    <w:rsid w:val="005B6421"/>
    <w:rsid w:val="005B67AB"/>
    <w:rsid w:val="005C1F5B"/>
    <w:rsid w:val="005C2CBE"/>
    <w:rsid w:val="005C547C"/>
    <w:rsid w:val="005C56F5"/>
    <w:rsid w:val="005C5F56"/>
    <w:rsid w:val="005C62F6"/>
    <w:rsid w:val="005D0FF1"/>
    <w:rsid w:val="005D174A"/>
    <w:rsid w:val="005D2EE6"/>
    <w:rsid w:val="005D4FCD"/>
    <w:rsid w:val="005D6010"/>
    <w:rsid w:val="005D6808"/>
    <w:rsid w:val="005E3280"/>
    <w:rsid w:val="005E7516"/>
    <w:rsid w:val="005F7A6D"/>
    <w:rsid w:val="00602AA5"/>
    <w:rsid w:val="00602CE7"/>
    <w:rsid w:val="00604849"/>
    <w:rsid w:val="00604B85"/>
    <w:rsid w:val="00605A08"/>
    <w:rsid w:val="00611652"/>
    <w:rsid w:val="00612A25"/>
    <w:rsid w:val="00612F70"/>
    <w:rsid w:val="00613D0D"/>
    <w:rsid w:val="006143F1"/>
    <w:rsid w:val="00622B1E"/>
    <w:rsid w:val="00623628"/>
    <w:rsid w:val="00624A92"/>
    <w:rsid w:val="0062594D"/>
    <w:rsid w:val="00627898"/>
    <w:rsid w:val="00635E89"/>
    <w:rsid w:val="00640927"/>
    <w:rsid w:val="00641F78"/>
    <w:rsid w:val="00644F3B"/>
    <w:rsid w:val="00645A8D"/>
    <w:rsid w:val="00645EAA"/>
    <w:rsid w:val="006502F6"/>
    <w:rsid w:val="00654A71"/>
    <w:rsid w:val="00655E2F"/>
    <w:rsid w:val="00662138"/>
    <w:rsid w:val="00664A87"/>
    <w:rsid w:val="00665951"/>
    <w:rsid w:val="00666E15"/>
    <w:rsid w:val="006761C9"/>
    <w:rsid w:val="00680624"/>
    <w:rsid w:val="00680EF1"/>
    <w:rsid w:val="006818DA"/>
    <w:rsid w:val="0068261D"/>
    <w:rsid w:val="00684DFA"/>
    <w:rsid w:val="006931B6"/>
    <w:rsid w:val="006A3B24"/>
    <w:rsid w:val="006A7EE5"/>
    <w:rsid w:val="006B4708"/>
    <w:rsid w:val="006B5F1E"/>
    <w:rsid w:val="006B6ECD"/>
    <w:rsid w:val="006B7AE9"/>
    <w:rsid w:val="006C40B7"/>
    <w:rsid w:val="006C53C8"/>
    <w:rsid w:val="006C5448"/>
    <w:rsid w:val="006D4E97"/>
    <w:rsid w:val="006D55A9"/>
    <w:rsid w:val="006E161C"/>
    <w:rsid w:val="006E22F3"/>
    <w:rsid w:val="006E426C"/>
    <w:rsid w:val="006F6935"/>
    <w:rsid w:val="007039AC"/>
    <w:rsid w:val="00706A66"/>
    <w:rsid w:val="00712EA8"/>
    <w:rsid w:val="0071501B"/>
    <w:rsid w:val="00722056"/>
    <w:rsid w:val="007220B9"/>
    <w:rsid w:val="007225F6"/>
    <w:rsid w:val="00727969"/>
    <w:rsid w:val="0073013C"/>
    <w:rsid w:val="0073562D"/>
    <w:rsid w:val="00735ABE"/>
    <w:rsid w:val="00736469"/>
    <w:rsid w:val="007369AA"/>
    <w:rsid w:val="00741225"/>
    <w:rsid w:val="00753B95"/>
    <w:rsid w:val="00754F51"/>
    <w:rsid w:val="00756AA8"/>
    <w:rsid w:val="00757DE7"/>
    <w:rsid w:val="007648AA"/>
    <w:rsid w:val="00765320"/>
    <w:rsid w:val="00765B5E"/>
    <w:rsid w:val="00772984"/>
    <w:rsid w:val="00773F04"/>
    <w:rsid w:val="00774952"/>
    <w:rsid w:val="0077527B"/>
    <w:rsid w:val="007752ED"/>
    <w:rsid w:val="00775CB5"/>
    <w:rsid w:val="0077601E"/>
    <w:rsid w:val="00776153"/>
    <w:rsid w:val="00776A5B"/>
    <w:rsid w:val="0078094D"/>
    <w:rsid w:val="00781477"/>
    <w:rsid w:val="00783C03"/>
    <w:rsid w:val="0078469F"/>
    <w:rsid w:val="00790BB5"/>
    <w:rsid w:val="007922D8"/>
    <w:rsid w:val="00793CF3"/>
    <w:rsid w:val="0079425B"/>
    <w:rsid w:val="00794ADD"/>
    <w:rsid w:val="0079520B"/>
    <w:rsid w:val="007A40BC"/>
    <w:rsid w:val="007B198D"/>
    <w:rsid w:val="007B3520"/>
    <w:rsid w:val="007B3A97"/>
    <w:rsid w:val="007B4A47"/>
    <w:rsid w:val="007B50E5"/>
    <w:rsid w:val="007C0B2D"/>
    <w:rsid w:val="007C2934"/>
    <w:rsid w:val="007C533D"/>
    <w:rsid w:val="007C6289"/>
    <w:rsid w:val="007C710F"/>
    <w:rsid w:val="007D5284"/>
    <w:rsid w:val="007D6255"/>
    <w:rsid w:val="007D7007"/>
    <w:rsid w:val="007D70E5"/>
    <w:rsid w:val="007E5438"/>
    <w:rsid w:val="007E6D4E"/>
    <w:rsid w:val="007F1635"/>
    <w:rsid w:val="007F3EC1"/>
    <w:rsid w:val="007F5F27"/>
    <w:rsid w:val="007F6CB6"/>
    <w:rsid w:val="007F709E"/>
    <w:rsid w:val="0080175A"/>
    <w:rsid w:val="00803D70"/>
    <w:rsid w:val="008125F0"/>
    <w:rsid w:val="008156CA"/>
    <w:rsid w:val="00823442"/>
    <w:rsid w:val="00824E02"/>
    <w:rsid w:val="00826171"/>
    <w:rsid w:val="00830FF3"/>
    <w:rsid w:val="00832CEA"/>
    <w:rsid w:val="00832E24"/>
    <w:rsid w:val="0083414A"/>
    <w:rsid w:val="008445FE"/>
    <w:rsid w:val="00844DAE"/>
    <w:rsid w:val="00852902"/>
    <w:rsid w:val="00863AE9"/>
    <w:rsid w:val="00863F6C"/>
    <w:rsid w:val="0086453B"/>
    <w:rsid w:val="00872BF1"/>
    <w:rsid w:val="00874A4F"/>
    <w:rsid w:val="008754FA"/>
    <w:rsid w:val="008824EC"/>
    <w:rsid w:val="008831A1"/>
    <w:rsid w:val="008856C0"/>
    <w:rsid w:val="00886391"/>
    <w:rsid w:val="00894217"/>
    <w:rsid w:val="00895D9E"/>
    <w:rsid w:val="008A1BD2"/>
    <w:rsid w:val="008A2960"/>
    <w:rsid w:val="008A48B3"/>
    <w:rsid w:val="008A6F10"/>
    <w:rsid w:val="008B62EE"/>
    <w:rsid w:val="008B6388"/>
    <w:rsid w:val="008C09EF"/>
    <w:rsid w:val="008C2FC2"/>
    <w:rsid w:val="008C7D44"/>
    <w:rsid w:val="008D5745"/>
    <w:rsid w:val="008D6303"/>
    <w:rsid w:val="008E1AEC"/>
    <w:rsid w:val="008E4DD2"/>
    <w:rsid w:val="008E7D1C"/>
    <w:rsid w:val="008F0F46"/>
    <w:rsid w:val="008F3BC0"/>
    <w:rsid w:val="00900EBE"/>
    <w:rsid w:val="00904C77"/>
    <w:rsid w:val="00906827"/>
    <w:rsid w:val="00911710"/>
    <w:rsid w:val="009229F1"/>
    <w:rsid w:val="009259A6"/>
    <w:rsid w:val="0092648C"/>
    <w:rsid w:val="00935708"/>
    <w:rsid w:val="00936A50"/>
    <w:rsid w:val="00937EFF"/>
    <w:rsid w:val="00937F58"/>
    <w:rsid w:val="00940186"/>
    <w:rsid w:val="0094025F"/>
    <w:rsid w:val="00940816"/>
    <w:rsid w:val="00941B69"/>
    <w:rsid w:val="00942467"/>
    <w:rsid w:val="009425A8"/>
    <w:rsid w:val="009429E8"/>
    <w:rsid w:val="00943B17"/>
    <w:rsid w:val="00945B62"/>
    <w:rsid w:val="00946F22"/>
    <w:rsid w:val="009506CC"/>
    <w:rsid w:val="009516F8"/>
    <w:rsid w:val="00956469"/>
    <w:rsid w:val="009579A0"/>
    <w:rsid w:val="0096134C"/>
    <w:rsid w:val="009639B1"/>
    <w:rsid w:val="00963F8D"/>
    <w:rsid w:val="00965016"/>
    <w:rsid w:val="00966ADD"/>
    <w:rsid w:val="009748BA"/>
    <w:rsid w:val="009758A7"/>
    <w:rsid w:val="00975A4B"/>
    <w:rsid w:val="009814E3"/>
    <w:rsid w:val="00983F88"/>
    <w:rsid w:val="009869E4"/>
    <w:rsid w:val="00991175"/>
    <w:rsid w:val="009911B7"/>
    <w:rsid w:val="00993573"/>
    <w:rsid w:val="0099365F"/>
    <w:rsid w:val="0099507B"/>
    <w:rsid w:val="009A0282"/>
    <w:rsid w:val="009A11F5"/>
    <w:rsid w:val="009A4341"/>
    <w:rsid w:val="009A53A9"/>
    <w:rsid w:val="009B01DE"/>
    <w:rsid w:val="009B08A1"/>
    <w:rsid w:val="009B77C7"/>
    <w:rsid w:val="009C2E77"/>
    <w:rsid w:val="009C35A4"/>
    <w:rsid w:val="009D2123"/>
    <w:rsid w:val="009D46D7"/>
    <w:rsid w:val="009E0A4A"/>
    <w:rsid w:val="009E2106"/>
    <w:rsid w:val="009E4264"/>
    <w:rsid w:val="009E79D4"/>
    <w:rsid w:val="009F0622"/>
    <w:rsid w:val="009F4FB8"/>
    <w:rsid w:val="009F5503"/>
    <w:rsid w:val="009F5734"/>
    <w:rsid w:val="009F7124"/>
    <w:rsid w:val="009F76C0"/>
    <w:rsid w:val="00A0048F"/>
    <w:rsid w:val="00A01E07"/>
    <w:rsid w:val="00A03195"/>
    <w:rsid w:val="00A07C65"/>
    <w:rsid w:val="00A11C3D"/>
    <w:rsid w:val="00A22477"/>
    <w:rsid w:val="00A22C1D"/>
    <w:rsid w:val="00A258C0"/>
    <w:rsid w:val="00A25F3B"/>
    <w:rsid w:val="00A264D7"/>
    <w:rsid w:val="00A3023C"/>
    <w:rsid w:val="00A312B2"/>
    <w:rsid w:val="00A322CD"/>
    <w:rsid w:val="00A323E7"/>
    <w:rsid w:val="00A37999"/>
    <w:rsid w:val="00A40CB7"/>
    <w:rsid w:val="00A42D4E"/>
    <w:rsid w:val="00A42D64"/>
    <w:rsid w:val="00A46ED0"/>
    <w:rsid w:val="00A47031"/>
    <w:rsid w:val="00A512B5"/>
    <w:rsid w:val="00A53448"/>
    <w:rsid w:val="00A55D56"/>
    <w:rsid w:val="00A562AC"/>
    <w:rsid w:val="00A56466"/>
    <w:rsid w:val="00A5785A"/>
    <w:rsid w:val="00A63936"/>
    <w:rsid w:val="00A657C2"/>
    <w:rsid w:val="00A67BC5"/>
    <w:rsid w:val="00A70135"/>
    <w:rsid w:val="00A703ED"/>
    <w:rsid w:val="00A738A7"/>
    <w:rsid w:val="00A74DE0"/>
    <w:rsid w:val="00A7559F"/>
    <w:rsid w:val="00A75935"/>
    <w:rsid w:val="00A76F0B"/>
    <w:rsid w:val="00A802D1"/>
    <w:rsid w:val="00A8073B"/>
    <w:rsid w:val="00A807C0"/>
    <w:rsid w:val="00A84189"/>
    <w:rsid w:val="00A86FA3"/>
    <w:rsid w:val="00AA393E"/>
    <w:rsid w:val="00AA6DD0"/>
    <w:rsid w:val="00AB42D4"/>
    <w:rsid w:val="00AC1342"/>
    <w:rsid w:val="00AC3F2E"/>
    <w:rsid w:val="00AC4CDF"/>
    <w:rsid w:val="00AC4CEB"/>
    <w:rsid w:val="00AC51E3"/>
    <w:rsid w:val="00AC55F5"/>
    <w:rsid w:val="00AC6010"/>
    <w:rsid w:val="00AC7C09"/>
    <w:rsid w:val="00AD1AEF"/>
    <w:rsid w:val="00AD2155"/>
    <w:rsid w:val="00AD7B04"/>
    <w:rsid w:val="00AE313E"/>
    <w:rsid w:val="00AE5551"/>
    <w:rsid w:val="00AF0CC0"/>
    <w:rsid w:val="00AF16E8"/>
    <w:rsid w:val="00B02BCD"/>
    <w:rsid w:val="00B034CD"/>
    <w:rsid w:val="00B11C62"/>
    <w:rsid w:val="00B13C4C"/>
    <w:rsid w:val="00B16A4A"/>
    <w:rsid w:val="00B21349"/>
    <w:rsid w:val="00B235C1"/>
    <w:rsid w:val="00B241E3"/>
    <w:rsid w:val="00B34039"/>
    <w:rsid w:val="00B35530"/>
    <w:rsid w:val="00B37E6B"/>
    <w:rsid w:val="00B41B7F"/>
    <w:rsid w:val="00B43DB0"/>
    <w:rsid w:val="00B45557"/>
    <w:rsid w:val="00B510F6"/>
    <w:rsid w:val="00B51C6F"/>
    <w:rsid w:val="00B553D4"/>
    <w:rsid w:val="00B65EE5"/>
    <w:rsid w:val="00B70755"/>
    <w:rsid w:val="00B70B6D"/>
    <w:rsid w:val="00B714C8"/>
    <w:rsid w:val="00B71F36"/>
    <w:rsid w:val="00B73BD0"/>
    <w:rsid w:val="00B73DA9"/>
    <w:rsid w:val="00B76CFE"/>
    <w:rsid w:val="00B77092"/>
    <w:rsid w:val="00B807F6"/>
    <w:rsid w:val="00B813E9"/>
    <w:rsid w:val="00B92ADA"/>
    <w:rsid w:val="00B94626"/>
    <w:rsid w:val="00B94E5F"/>
    <w:rsid w:val="00B96574"/>
    <w:rsid w:val="00BA066E"/>
    <w:rsid w:val="00BA0BB8"/>
    <w:rsid w:val="00BA1F6A"/>
    <w:rsid w:val="00BA50BF"/>
    <w:rsid w:val="00BA5CA1"/>
    <w:rsid w:val="00BA69A0"/>
    <w:rsid w:val="00BB0CDC"/>
    <w:rsid w:val="00BB24CE"/>
    <w:rsid w:val="00BB2C0E"/>
    <w:rsid w:val="00BB4282"/>
    <w:rsid w:val="00BC0330"/>
    <w:rsid w:val="00BC06FF"/>
    <w:rsid w:val="00BD0C58"/>
    <w:rsid w:val="00BD2BA1"/>
    <w:rsid w:val="00BD3733"/>
    <w:rsid w:val="00BD4329"/>
    <w:rsid w:val="00BE0AA0"/>
    <w:rsid w:val="00BE14DE"/>
    <w:rsid w:val="00BE20D5"/>
    <w:rsid w:val="00BE3003"/>
    <w:rsid w:val="00BE4DC6"/>
    <w:rsid w:val="00BF0332"/>
    <w:rsid w:val="00BF1C0E"/>
    <w:rsid w:val="00BF355A"/>
    <w:rsid w:val="00C0039C"/>
    <w:rsid w:val="00C03028"/>
    <w:rsid w:val="00C031DD"/>
    <w:rsid w:val="00C072FD"/>
    <w:rsid w:val="00C10E28"/>
    <w:rsid w:val="00C139A8"/>
    <w:rsid w:val="00C16D2C"/>
    <w:rsid w:val="00C21EEC"/>
    <w:rsid w:val="00C24917"/>
    <w:rsid w:val="00C313BB"/>
    <w:rsid w:val="00C31BD3"/>
    <w:rsid w:val="00C31CC2"/>
    <w:rsid w:val="00C3229B"/>
    <w:rsid w:val="00C349FE"/>
    <w:rsid w:val="00C3593F"/>
    <w:rsid w:val="00C35AE2"/>
    <w:rsid w:val="00C37089"/>
    <w:rsid w:val="00C4122D"/>
    <w:rsid w:val="00C437A3"/>
    <w:rsid w:val="00C475E5"/>
    <w:rsid w:val="00C51328"/>
    <w:rsid w:val="00C52000"/>
    <w:rsid w:val="00C536A5"/>
    <w:rsid w:val="00C54E53"/>
    <w:rsid w:val="00C55F79"/>
    <w:rsid w:val="00C573C3"/>
    <w:rsid w:val="00C65E66"/>
    <w:rsid w:val="00C66DFD"/>
    <w:rsid w:val="00C674EE"/>
    <w:rsid w:val="00C72B71"/>
    <w:rsid w:val="00C74775"/>
    <w:rsid w:val="00C75742"/>
    <w:rsid w:val="00C76F59"/>
    <w:rsid w:val="00C77176"/>
    <w:rsid w:val="00C772D4"/>
    <w:rsid w:val="00C8094C"/>
    <w:rsid w:val="00C81351"/>
    <w:rsid w:val="00C84053"/>
    <w:rsid w:val="00C9418A"/>
    <w:rsid w:val="00C9419A"/>
    <w:rsid w:val="00C945FD"/>
    <w:rsid w:val="00C95131"/>
    <w:rsid w:val="00C95398"/>
    <w:rsid w:val="00C97535"/>
    <w:rsid w:val="00CA4EFB"/>
    <w:rsid w:val="00CA5210"/>
    <w:rsid w:val="00CA5396"/>
    <w:rsid w:val="00CA6E3A"/>
    <w:rsid w:val="00CB0E63"/>
    <w:rsid w:val="00CB595A"/>
    <w:rsid w:val="00CC1F3F"/>
    <w:rsid w:val="00CC41A1"/>
    <w:rsid w:val="00CD1A17"/>
    <w:rsid w:val="00CD344C"/>
    <w:rsid w:val="00CD34B5"/>
    <w:rsid w:val="00CD5882"/>
    <w:rsid w:val="00CD60A2"/>
    <w:rsid w:val="00CE1529"/>
    <w:rsid w:val="00CE1DBA"/>
    <w:rsid w:val="00CF4D65"/>
    <w:rsid w:val="00CF6D8A"/>
    <w:rsid w:val="00D018C4"/>
    <w:rsid w:val="00D06600"/>
    <w:rsid w:val="00D07ED6"/>
    <w:rsid w:val="00D10A1A"/>
    <w:rsid w:val="00D11527"/>
    <w:rsid w:val="00D11A44"/>
    <w:rsid w:val="00D14B6C"/>
    <w:rsid w:val="00D1561F"/>
    <w:rsid w:val="00D17E8E"/>
    <w:rsid w:val="00D21271"/>
    <w:rsid w:val="00D21786"/>
    <w:rsid w:val="00D229F4"/>
    <w:rsid w:val="00D24391"/>
    <w:rsid w:val="00D27F6B"/>
    <w:rsid w:val="00D31AB4"/>
    <w:rsid w:val="00D32A47"/>
    <w:rsid w:val="00D332EE"/>
    <w:rsid w:val="00D34E8D"/>
    <w:rsid w:val="00D41350"/>
    <w:rsid w:val="00D4181F"/>
    <w:rsid w:val="00D429B1"/>
    <w:rsid w:val="00D4311F"/>
    <w:rsid w:val="00D44097"/>
    <w:rsid w:val="00D44A88"/>
    <w:rsid w:val="00D44C61"/>
    <w:rsid w:val="00D45EDA"/>
    <w:rsid w:val="00D472F3"/>
    <w:rsid w:val="00D47FD8"/>
    <w:rsid w:val="00D514D3"/>
    <w:rsid w:val="00D51543"/>
    <w:rsid w:val="00D51B90"/>
    <w:rsid w:val="00D64810"/>
    <w:rsid w:val="00D6493E"/>
    <w:rsid w:val="00D6517C"/>
    <w:rsid w:val="00D65948"/>
    <w:rsid w:val="00D65956"/>
    <w:rsid w:val="00D70B6D"/>
    <w:rsid w:val="00D70E76"/>
    <w:rsid w:val="00D71BE1"/>
    <w:rsid w:val="00D73B94"/>
    <w:rsid w:val="00D73C3C"/>
    <w:rsid w:val="00D74087"/>
    <w:rsid w:val="00D74834"/>
    <w:rsid w:val="00D76268"/>
    <w:rsid w:val="00D77893"/>
    <w:rsid w:val="00D81577"/>
    <w:rsid w:val="00D815EA"/>
    <w:rsid w:val="00D8699D"/>
    <w:rsid w:val="00D86C4A"/>
    <w:rsid w:val="00D908F6"/>
    <w:rsid w:val="00D90EBC"/>
    <w:rsid w:val="00D91892"/>
    <w:rsid w:val="00D94556"/>
    <w:rsid w:val="00D9603E"/>
    <w:rsid w:val="00D973FE"/>
    <w:rsid w:val="00DA0B81"/>
    <w:rsid w:val="00DA14F7"/>
    <w:rsid w:val="00DA28F1"/>
    <w:rsid w:val="00DB3278"/>
    <w:rsid w:val="00DB4C65"/>
    <w:rsid w:val="00DB574F"/>
    <w:rsid w:val="00DB623C"/>
    <w:rsid w:val="00DC752E"/>
    <w:rsid w:val="00DD0A23"/>
    <w:rsid w:val="00DD2296"/>
    <w:rsid w:val="00DD4190"/>
    <w:rsid w:val="00DE005D"/>
    <w:rsid w:val="00DE1BB0"/>
    <w:rsid w:val="00DE522E"/>
    <w:rsid w:val="00DF0095"/>
    <w:rsid w:val="00DF0BB3"/>
    <w:rsid w:val="00DF4740"/>
    <w:rsid w:val="00E00928"/>
    <w:rsid w:val="00E0190D"/>
    <w:rsid w:val="00E06FA2"/>
    <w:rsid w:val="00E105FE"/>
    <w:rsid w:val="00E12C09"/>
    <w:rsid w:val="00E12CA8"/>
    <w:rsid w:val="00E13B1E"/>
    <w:rsid w:val="00E17306"/>
    <w:rsid w:val="00E17C84"/>
    <w:rsid w:val="00E17F15"/>
    <w:rsid w:val="00E20768"/>
    <w:rsid w:val="00E214A8"/>
    <w:rsid w:val="00E22652"/>
    <w:rsid w:val="00E22F4D"/>
    <w:rsid w:val="00E2526C"/>
    <w:rsid w:val="00E262C6"/>
    <w:rsid w:val="00E3182C"/>
    <w:rsid w:val="00E3255C"/>
    <w:rsid w:val="00E32DAF"/>
    <w:rsid w:val="00E4124C"/>
    <w:rsid w:val="00E424B9"/>
    <w:rsid w:val="00E43461"/>
    <w:rsid w:val="00E457A8"/>
    <w:rsid w:val="00E467BF"/>
    <w:rsid w:val="00E5168C"/>
    <w:rsid w:val="00E57017"/>
    <w:rsid w:val="00E72715"/>
    <w:rsid w:val="00E84BDE"/>
    <w:rsid w:val="00E853B9"/>
    <w:rsid w:val="00E86341"/>
    <w:rsid w:val="00E8798E"/>
    <w:rsid w:val="00E93056"/>
    <w:rsid w:val="00E93516"/>
    <w:rsid w:val="00E9491C"/>
    <w:rsid w:val="00E9618B"/>
    <w:rsid w:val="00E96403"/>
    <w:rsid w:val="00E96E8C"/>
    <w:rsid w:val="00E97473"/>
    <w:rsid w:val="00E97E88"/>
    <w:rsid w:val="00EA1608"/>
    <w:rsid w:val="00EA1EB5"/>
    <w:rsid w:val="00EA6A3D"/>
    <w:rsid w:val="00EB3C83"/>
    <w:rsid w:val="00EB3FA0"/>
    <w:rsid w:val="00EB46D6"/>
    <w:rsid w:val="00EB71CE"/>
    <w:rsid w:val="00EC0072"/>
    <w:rsid w:val="00EC40D5"/>
    <w:rsid w:val="00EC43C0"/>
    <w:rsid w:val="00EC6C47"/>
    <w:rsid w:val="00EC7AF3"/>
    <w:rsid w:val="00ED7063"/>
    <w:rsid w:val="00EE00BE"/>
    <w:rsid w:val="00EE0620"/>
    <w:rsid w:val="00EE307B"/>
    <w:rsid w:val="00EE659F"/>
    <w:rsid w:val="00EF2D00"/>
    <w:rsid w:val="00EF4CCE"/>
    <w:rsid w:val="00EF5238"/>
    <w:rsid w:val="00EF5FC6"/>
    <w:rsid w:val="00EF6DB1"/>
    <w:rsid w:val="00F0498F"/>
    <w:rsid w:val="00F1265B"/>
    <w:rsid w:val="00F17242"/>
    <w:rsid w:val="00F222A8"/>
    <w:rsid w:val="00F22965"/>
    <w:rsid w:val="00F26E55"/>
    <w:rsid w:val="00F37273"/>
    <w:rsid w:val="00F42AA9"/>
    <w:rsid w:val="00F42ACA"/>
    <w:rsid w:val="00F44CBA"/>
    <w:rsid w:val="00F50050"/>
    <w:rsid w:val="00F50216"/>
    <w:rsid w:val="00F50B93"/>
    <w:rsid w:val="00F50EE4"/>
    <w:rsid w:val="00F55876"/>
    <w:rsid w:val="00F57D41"/>
    <w:rsid w:val="00F61BA9"/>
    <w:rsid w:val="00F6209C"/>
    <w:rsid w:val="00F62A53"/>
    <w:rsid w:val="00F67499"/>
    <w:rsid w:val="00F709CE"/>
    <w:rsid w:val="00F71DBA"/>
    <w:rsid w:val="00F76240"/>
    <w:rsid w:val="00F80E03"/>
    <w:rsid w:val="00F82411"/>
    <w:rsid w:val="00F85FE4"/>
    <w:rsid w:val="00F86664"/>
    <w:rsid w:val="00F95EA1"/>
    <w:rsid w:val="00F9672F"/>
    <w:rsid w:val="00FA524F"/>
    <w:rsid w:val="00FA5F24"/>
    <w:rsid w:val="00FB0FBC"/>
    <w:rsid w:val="00FB3025"/>
    <w:rsid w:val="00FB4A7E"/>
    <w:rsid w:val="00FB720A"/>
    <w:rsid w:val="00FB74B2"/>
    <w:rsid w:val="00FB7CFA"/>
    <w:rsid w:val="00FC01E7"/>
    <w:rsid w:val="00FC1200"/>
    <w:rsid w:val="00FC473D"/>
    <w:rsid w:val="00FC6622"/>
    <w:rsid w:val="00FC7B2F"/>
    <w:rsid w:val="00FD2012"/>
    <w:rsid w:val="00FD27D1"/>
    <w:rsid w:val="00FD2F56"/>
    <w:rsid w:val="00FD3BE8"/>
    <w:rsid w:val="00FD3C21"/>
    <w:rsid w:val="00FD67FA"/>
    <w:rsid w:val="00FD79EF"/>
    <w:rsid w:val="00FE3F00"/>
    <w:rsid w:val="00FE6FC2"/>
    <w:rsid w:val="00FE7867"/>
    <w:rsid w:val="00FF01FB"/>
    <w:rsid w:val="00FF3712"/>
    <w:rsid w:val="00FF3790"/>
    <w:rsid w:val="00FF3FE3"/>
    <w:rsid w:val="00FF73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0B7ABF"/>
  <w15:chartTrackingRefBased/>
  <w15:docId w15:val="{9235F6A6-3F12-4756-AAAD-889909515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ngsana New"/>
      <w:sz w:val="24"/>
      <w:szCs w:val="24"/>
      <w:lang w:val="en-US" w:eastAsia="zh-CN" w:bidi="th-TH"/>
    </w:rPr>
  </w:style>
  <w:style w:type="paragraph" w:styleId="Heading1">
    <w:name w:val="heading 1"/>
    <w:basedOn w:val="Normal"/>
    <w:next w:val="Normal"/>
    <w:link w:val="Heading1Char"/>
    <w:qFormat/>
    <w:rsid w:val="00937EFF"/>
    <w:pPr>
      <w:keepNext/>
      <w:spacing w:before="240" w:after="60"/>
      <w:outlineLvl w:val="0"/>
    </w:pPr>
    <w:rPr>
      <w:rFonts w:ascii="Cambria" w:eastAsia="Times New Roman" w:hAnsi="Cambria"/>
      <w:b/>
      <w:bCs/>
      <w:kern w:val="32"/>
      <w:sz w:val="32"/>
      <w:szCs w:val="40"/>
    </w:rPr>
  </w:style>
  <w:style w:type="paragraph" w:styleId="Heading3">
    <w:name w:val="heading 3"/>
    <w:basedOn w:val="Normal"/>
    <w:link w:val="Heading3Char"/>
    <w:uiPriority w:val="9"/>
    <w:qFormat/>
    <w:rsid w:val="00A63936"/>
    <w:pPr>
      <w:spacing w:before="100" w:beforeAutospacing="1" w:after="100" w:afterAutospacing="1"/>
      <w:outlineLvl w:val="2"/>
    </w:pPr>
    <w:rPr>
      <w:rFonts w:eastAsia="Times New Roman" w:cs="Times New Roman"/>
      <w:b/>
      <w:bCs/>
      <w:sz w:val="27"/>
      <w:szCs w:val="27"/>
      <w:lang w:val="en-AU"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71DBA"/>
    <w:pPr>
      <w:tabs>
        <w:tab w:val="center" w:pos="4153"/>
        <w:tab w:val="right" w:pos="8306"/>
      </w:tabs>
    </w:pPr>
  </w:style>
  <w:style w:type="paragraph" w:styleId="Footer">
    <w:name w:val="footer"/>
    <w:basedOn w:val="Normal"/>
    <w:link w:val="FooterChar"/>
    <w:uiPriority w:val="99"/>
    <w:rsid w:val="00F71DBA"/>
    <w:pPr>
      <w:tabs>
        <w:tab w:val="center" w:pos="4153"/>
        <w:tab w:val="right" w:pos="8306"/>
      </w:tabs>
    </w:pPr>
  </w:style>
  <w:style w:type="character" w:styleId="PageNumber">
    <w:name w:val="page number"/>
    <w:basedOn w:val="DefaultParagraphFont"/>
    <w:rsid w:val="00F71DBA"/>
  </w:style>
  <w:style w:type="table" w:styleId="TableGrid">
    <w:name w:val="Table Grid"/>
    <w:basedOn w:val="TableNormal"/>
    <w:uiPriority w:val="59"/>
    <w:rsid w:val="00F50B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D3546"/>
    <w:rPr>
      <w:color w:val="0000FF"/>
      <w:u w:val="single"/>
    </w:rPr>
  </w:style>
  <w:style w:type="paragraph" w:customStyle="1" w:styleId="pp3">
    <w:name w:val="pp3"/>
    <w:basedOn w:val="Normal"/>
    <w:rsid w:val="009E79D4"/>
    <w:pPr>
      <w:spacing w:before="240" w:after="240"/>
      <w:ind w:left="994" w:hanging="994"/>
    </w:pPr>
    <w:rPr>
      <w:rFonts w:eastAsia="Times New Roman" w:cs="Times New Roman"/>
      <w:b/>
      <w:sz w:val="20"/>
      <w:szCs w:val="20"/>
      <w:lang w:eastAsia="en-US" w:bidi="ar-SA"/>
    </w:rPr>
  </w:style>
  <w:style w:type="paragraph" w:customStyle="1" w:styleId="ppq3">
    <w:name w:val="ppq3"/>
    <w:basedOn w:val="Normal"/>
    <w:rsid w:val="009E79D4"/>
    <w:pPr>
      <w:ind w:left="510" w:hanging="360"/>
    </w:pPr>
    <w:rPr>
      <w:rFonts w:eastAsia="Times New Roman" w:cs="Times New Roman"/>
      <w:sz w:val="20"/>
      <w:szCs w:val="20"/>
      <w:lang w:eastAsia="en-US" w:bidi="ar-SA"/>
    </w:rPr>
  </w:style>
  <w:style w:type="paragraph" w:styleId="BalloonText">
    <w:name w:val="Balloon Text"/>
    <w:basedOn w:val="Normal"/>
    <w:link w:val="BalloonTextChar"/>
    <w:rsid w:val="00423EA4"/>
    <w:rPr>
      <w:rFonts w:ascii="Tahoma" w:hAnsi="Tahoma"/>
      <w:sz w:val="16"/>
      <w:szCs w:val="20"/>
    </w:rPr>
  </w:style>
  <w:style w:type="character" w:customStyle="1" w:styleId="BalloonTextChar">
    <w:name w:val="Balloon Text Char"/>
    <w:link w:val="BalloonText"/>
    <w:rsid w:val="00423EA4"/>
    <w:rPr>
      <w:rFonts w:ascii="Tahoma" w:hAnsi="Tahoma" w:cs="Angsana New"/>
      <w:sz w:val="16"/>
      <w:lang w:val="en-US" w:eastAsia="zh-CN" w:bidi="th-TH"/>
    </w:rPr>
  </w:style>
  <w:style w:type="character" w:customStyle="1" w:styleId="FooterChar">
    <w:name w:val="Footer Char"/>
    <w:link w:val="Footer"/>
    <w:uiPriority w:val="99"/>
    <w:rsid w:val="00423EA4"/>
    <w:rPr>
      <w:rFonts w:cs="Angsana New"/>
      <w:sz w:val="24"/>
      <w:szCs w:val="24"/>
      <w:lang w:val="en-US" w:eastAsia="zh-CN" w:bidi="th-TH"/>
    </w:rPr>
  </w:style>
  <w:style w:type="character" w:customStyle="1" w:styleId="HeaderChar">
    <w:name w:val="Header Char"/>
    <w:link w:val="Header"/>
    <w:uiPriority w:val="99"/>
    <w:rsid w:val="00395CB1"/>
    <w:rPr>
      <w:rFonts w:cs="Angsana New"/>
      <w:sz w:val="24"/>
      <w:szCs w:val="24"/>
      <w:lang w:val="en-US" w:eastAsia="zh-CN" w:bidi="th-TH"/>
    </w:rPr>
  </w:style>
  <w:style w:type="paragraph" w:customStyle="1" w:styleId="Default">
    <w:name w:val="Default"/>
    <w:rsid w:val="004E1FC7"/>
    <w:pPr>
      <w:autoSpaceDE w:val="0"/>
      <w:autoSpaceDN w:val="0"/>
      <w:adjustRightInd w:val="0"/>
    </w:pPr>
    <w:rPr>
      <w:rFonts w:eastAsia="Calibri"/>
      <w:color w:val="000000"/>
      <w:sz w:val="24"/>
      <w:szCs w:val="24"/>
      <w:lang w:val="en-US" w:eastAsia="en-US"/>
    </w:rPr>
  </w:style>
  <w:style w:type="paragraph" w:customStyle="1" w:styleId="MediumGrid1-Accent21">
    <w:name w:val="Medium Grid 1 - Accent 21"/>
    <w:basedOn w:val="Normal"/>
    <w:uiPriority w:val="34"/>
    <w:qFormat/>
    <w:rsid w:val="004E1FC7"/>
    <w:pPr>
      <w:spacing w:before="120"/>
      <w:ind w:left="720"/>
      <w:contextualSpacing/>
    </w:pPr>
    <w:rPr>
      <w:rFonts w:ascii="Calibri" w:eastAsia="Calibri" w:hAnsi="Calibri" w:cs="Times New Roman"/>
      <w:sz w:val="22"/>
      <w:szCs w:val="22"/>
      <w:lang w:eastAsia="en-US" w:bidi="ar-SA"/>
    </w:rPr>
  </w:style>
  <w:style w:type="paragraph" w:styleId="NormalWeb">
    <w:name w:val="Normal (Web)"/>
    <w:basedOn w:val="Normal"/>
    <w:uiPriority w:val="99"/>
    <w:unhideWhenUsed/>
    <w:rsid w:val="00491392"/>
    <w:pPr>
      <w:spacing w:before="100" w:beforeAutospacing="1" w:after="100" w:afterAutospacing="1"/>
    </w:pPr>
    <w:rPr>
      <w:rFonts w:eastAsia="Times New Roman" w:cs="Times New Roman"/>
      <w:lang w:val="en-AU" w:eastAsia="en-AU" w:bidi="ar-SA"/>
    </w:rPr>
  </w:style>
  <w:style w:type="paragraph" w:styleId="ListParagraph">
    <w:name w:val="List Paragraph"/>
    <w:basedOn w:val="Normal"/>
    <w:uiPriority w:val="34"/>
    <w:qFormat/>
    <w:rsid w:val="00FC6622"/>
    <w:pPr>
      <w:ind w:left="720"/>
    </w:pPr>
    <w:rPr>
      <w:szCs w:val="30"/>
    </w:rPr>
  </w:style>
  <w:style w:type="character" w:customStyle="1" w:styleId="Heading3Char">
    <w:name w:val="Heading 3 Char"/>
    <w:link w:val="Heading3"/>
    <w:uiPriority w:val="9"/>
    <w:rsid w:val="00A63936"/>
    <w:rPr>
      <w:rFonts w:eastAsia="Times New Roman"/>
      <w:b/>
      <w:bCs/>
      <w:sz w:val="27"/>
      <w:szCs w:val="27"/>
    </w:rPr>
  </w:style>
  <w:style w:type="character" w:customStyle="1" w:styleId="Heading1Char">
    <w:name w:val="Heading 1 Char"/>
    <w:link w:val="Heading1"/>
    <w:rsid w:val="00937EFF"/>
    <w:rPr>
      <w:rFonts w:ascii="Cambria" w:eastAsia="Times New Roman" w:hAnsi="Cambria" w:cs="Angsana New"/>
      <w:b/>
      <w:bCs/>
      <w:kern w:val="32"/>
      <w:sz w:val="32"/>
      <w:szCs w:val="40"/>
      <w:lang w:val="en-US" w:eastAsia="zh-CN" w:bidi="th-TH"/>
    </w:rPr>
  </w:style>
  <w:style w:type="character" w:styleId="UnresolvedMention">
    <w:name w:val="Unresolved Mention"/>
    <w:uiPriority w:val="99"/>
    <w:semiHidden/>
    <w:unhideWhenUsed/>
    <w:rsid w:val="003376F5"/>
    <w:rPr>
      <w:color w:val="605E5C"/>
      <w:shd w:val="clear" w:color="auto" w:fill="E1DFDD"/>
    </w:rPr>
  </w:style>
  <w:style w:type="character" w:styleId="CommentReference">
    <w:name w:val="annotation reference"/>
    <w:rsid w:val="00BC0330"/>
    <w:rPr>
      <w:sz w:val="16"/>
      <w:szCs w:val="16"/>
    </w:rPr>
  </w:style>
  <w:style w:type="paragraph" w:styleId="CommentText">
    <w:name w:val="annotation text"/>
    <w:basedOn w:val="Normal"/>
    <w:link w:val="CommentTextChar"/>
    <w:rsid w:val="00BC0330"/>
    <w:rPr>
      <w:sz w:val="20"/>
      <w:szCs w:val="25"/>
    </w:rPr>
  </w:style>
  <w:style w:type="character" w:customStyle="1" w:styleId="CommentTextChar">
    <w:name w:val="Comment Text Char"/>
    <w:link w:val="CommentText"/>
    <w:rsid w:val="00BC0330"/>
    <w:rPr>
      <w:rFonts w:cs="Angsana New"/>
      <w:szCs w:val="25"/>
      <w:lang w:val="en-US" w:eastAsia="zh-CN" w:bidi="th-TH"/>
    </w:rPr>
  </w:style>
  <w:style w:type="paragraph" w:styleId="CommentSubject">
    <w:name w:val="annotation subject"/>
    <w:basedOn w:val="CommentText"/>
    <w:next w:val="CommentText"/>
    <w:link w:val="CommentSubjectChar"/>
    <w:rsid w:val="00BC0330"/>
    <w:rPr>
      <w:b/>
      <w:bCs/>
    </w:rPr>
  </w:style>
  <w:style w:type="character" w:customStyle="1" w:styleId="CommentSubjectChar">
    <w:name w:val="Comment Subject Char"/>
    <w:link w:val="CommentSubject"/>
    <w:rsid w:val="00BC0330"/>
    <w:rPr>
      <w:rFonts w:cs="Angsana New"/>
      <w:b/>
      <w:bCs/>
      <w:szCs w:val="25"/>
      <w:lang w:val="en-US" w:eastAsia="zh-CN" w:bidi="th-TH"/>
    </w:rPr>
  </w:style>
  <w:style w:type="character" w:styleId="FollowedHyperlink">
    <w:name w:val="FollowedHyperlink"/>
    <w:basedOn w:val="DefaultParagraphFont"/>
    <w:rsid w:val="000C6B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12353">
      <w:bodyDiv w:val="1"/>
      <w:marLeft w:val="0"/>
      <w:marRight w:val="0"/>
      <w:marTop w:val="0"/>
      <w:marBottom w:val="0"/>
      <w:divBdr>
        <w:top w:val="none" w:sz="0" w:space="0" w:color="auto"/>
        <w:left w:val="none" w:sz="0" w:space="0" w:color="auto"/>
        <w:bottom w:val="none" w:sz="0" w:space="0" w:color="auto"/>
        <w:right w:val="none" w:sz="0" w:space="0" w:color="auto"/>
      </w:divBdr>
    </w:div>
    <w:div w:id="1015765173">
      <w:bodyDiv w:val="1"/>
      <w:marLeft w:val="0"/>
      <w:marRight w:val="0"/>
      <w:marTop w:val="0"/>
      <w:marBottom w:val="0"/>
      <w:divBdr>
        <w:top w:val="none" w:sz="0" w:space="0" w:color="auto"/>
        <w:left w:val="none" w:sz="0" w:space="0" w:color="auto"/>
        <w:bottom w:val="none" w:sz="0" w:space="0" w:color="auto"/>
        <w:right w:val="none" w:sz="0" w:space="0" w:color="auto"/>
      </w:divBdr>
    </w:div>
    <w:div w:id="1812674724">
      <w:bodyDiv w:val="1"/>
      <w:marLeft w:val="0"/>
      <w:marRight w:val="0"/>
      <w:marTop w:val="0"/>
      <w:marBottom w:val="0"/>
      <w:divBdr>
        <w:top w:val="none" w:sz="0" w:space="0" w:color="auto"/>
        <w:left w:val="none" w:sz="0" w:space="0" w:color="auto"/>
        <w:bottom w:val="none" w:sz="0" w:space="0" w:color="auto"/>
        <w:right w:val="none" w:sz="0" w:space="0" w:color="auto"/>
      </w:divBdr>
      <w:divsChild>
        <w:div w:id="418645842">
          <w:marLeft w:val="547"/>
          <w:marRight w:val="0"/>
          <w:marTop w:val="115"/>
          <w:marBottom w:val="0"/>
          <w:divBdr>
            <w:top w:val="none" w:sz="0" w:space="0" w:color="auto"/>
            <w:left w:val="none" w:sz="0" w:space="0" w:color="auto"/>
            <w:bottom w:val="none" w:sz="0" w:space="0" w:color="auto"/>
            <w:right w:val="none" w:sz="0" w:space="0" w:color="auto"/>
          </w:divBdr>
        </w:div>
        <w:div w:id="460542764">
          <w:marLeft w:val="1166"/>
          <w:marRight w:val="0"/>
          <w:marTop w:val="96"/>
          <w:marBottom w:val="0"/>
          <w:divBdr>
            <w:top w:val="none" w:sz="0" w:space="0" w:color="auto"/>
            <w:left w:val="none" w:sz="0" w:space="0" w:color="auto"/>
            <w:bottom w:val="none" w:sz="0" w:space="0" w:color="auto"/>
            <w:right w:val="none" w:sz="0" w:space="0" w:color="auto"/>
          </w:divBdr>
        </w:div>
        <w:div w:id="934945745">
          <w:marLeft w:val="547"/>
          <w:marRight w:val="0"/>
          <w:marTop w:val="115"/>
          <w:marBottom w:val="0"/>
          <w:divBdr>
            <w:top w:val="none" w:sz="0" w:space="0" w:color="auto"/>
            <w:left w:val="none" w:sz="0" w:space="0" w:color="auto"/>
            <w:bottom w:val="none" w:sz="0" w:space="0" w:color="auto"/>
            <w:right w:val="none" w:sz="0" w:space="0" w:color="auto"/>
          </w:divBdr>
        </w:div>
        <w:div w:id="1378969474">
          <w:marLeft w:val="1166"/>
          <w:marRight w:val="0"/>
          <w:marTop w:val="96"/>
          <w:marBottom w:val="0"/>
          <w:divBdr>
            <w:top w:val="none" w:sz="0" w:space="0" w:color="auto"/>
            <w:left w:val="none" w:sz="0" w:space="0" w:color="auto"/>
            <w:bottom w:val="none" w:sz="0" w:space="0" w:color="auto"/>
            <w:right w:val="none" w:sz="0" w:space="0" w:color="auto"/>
          </w:divBdr>
        </w:div>
        <w:div w:id="1636449771">
          <w:marLeft w:val="547"/>
          <w:marRight w:val="0"/>
          <w:marTop w:val="115"/>
          <w:marBottom w:val="0"/>
          <w:divBdr>
            <w:top w:val="none" w:sz="0" w:space="0" w:color="auto"/>
            <w:left w:val="none" w:sz="0" w:space="0" w:color="auto"/>
            <w:bottom w:val="none" w:sz="0" w:space="0" w:color="auto"/>
            <w:right w:val="none" w:sz="0" w:space="0" w:color="auto"/>
          </w:divBdr>
        </w:div>
      </w:divsChild>
    </w:div>
    <w:div w:id="1844734463">
      <w:bodyDiv w:val="1"/>
      <w:marLeft w:val="0"/>
      <w:marRight w:val="0"/>
      <w:marTop w:val="0"/>
      <w:marBottom w:val="0"/>
      <w:divBdr>
        <w:top w:val="none" w:sz="0" w:space="0" w:color="auto"/>
        <w:left w:val="none" w:sz="0" w:space="0" w:color="auto"/>
        <w:bottom w:val="none" w:sz="0" w:space="0" w:color="auto"/>
        <w:right w:val="none" w:sz="0" w:space="0" w:color="auto"/>
      </w:divBdr>
    </w:div>
    <w:div w:id="210583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rattan.edu.au/report/competition-in-the-australian-econom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6AA1B-6973-4E44-8A4B-A803AD79C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Semester 1, 2004</vt:lpstr>
    </vt:vector>
  </TitlesOfParts>
  <Company>university of sydney</Company>
  <LinksUpToDate>false</LinksUpToDate>
  <CharactersWithSpaces>1544</CharactersWithSpaces>
  <SharedDoc>false</SharedDoc>
  <HLinks>
    <vt:vector size="6" baseType="variant">
      <vt:variant>
        <vt:i4>1376259</vt:i4>
      </vt:variant>
      <vt:variant>
        <vt:i4>0</vt:i4>
      </vt:variant>
      <vt:variant>
        <vt:i4>0</vt:i4>
      </vt:variant>
      <vt:variant>
        <vt:i4>5</vt:i4>
      </vt:variant>
      <vt:variant>
        <vt:lpwstr>https://grattan.edu.au/report/competition-in-the-australian-economy/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1, 2004</dc:title>
  <dc:subject/>
  <dc:creator>e+b</dc:creator>
  <cp:keywords/>
  <cp:lastModifiedBy>Jason Collins</cp:lastModifiedBy>
  <cp:revision>5</cp:revision>
  <cp:lastPrinted>2017-08-12T06:25:00Z</cp:lastPrinted>
  <dcterms:created xsi:type="dcterms:W3CDTF">2020-09-05T19:28:00Z</dcterms:created>
  <dcterms:modified xsi:type="dcterms:W3CDTF">2020-09-05T19:31:00Z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