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399CA" w14:textId="77777777" w:rsidR="00553682" w:rsidRPr="0021053F" w:rsidRDefault="00553682" w:rsidP="000B1B3C">
      <w:pPr>
        <w:tabs>
          <w:tab w:val="left" w:pos="4200"/>
        </w:tabs>
        <w:rPr>
          <w:rFonts w:ascii="Arial" w:hAnsi="Arial" w:cs="Arial"/>
          <w:b/>
          <w:lang w:val="en-AU"/>
        </w:rPr>
      </w:pPr>
    </w:p>
    <w:p w14:paraId="325F89D0" w14:textId="129243DF" w:rsidR="0007798E" w:rsidRPr="0021053F" w:rsidRDefault="000B1B3C" w:rsidP="000B1B3C">
      <w:pPr>
        <w:tabs>
          <w:tab w:val="left" w:pos="4200"/>
        </w:tabs>
        <w:rPr>
          <w:rFonts w:ascii="Arial" w:hAnsi="Arial" w:cs="Arial"/>
          <w:b/>
          <w:lang w:val="en-AU"/>
        </w:rPr>
      </w:pPr>
      <w:r w:rsidRPr="0021053F">
        <w:rPr>
          <w:rFonts w:ascii="Arial" w:hAnsi="Arial" w:cs="Arial"/>
          <w:b/>
          <w:lang w:val="en-AU"/>
        </w:rPr>
        <w:t xml:space="preserve">Tutorial </w:t>
      </w:r>
      <w:r w:rsidR="00A96959" w:rsidRPr="0021053F">
        <w:rPr>
          <w:rFonts w:ascii="Arial" w:hAnsi="Arial" w:cs="Arial"/>
          <w:b/>
          <w:lang w:val="en-AU"/>
        </w:rPr>
        <w:t>5</w:t>
      </w:r>
      <w:r w:rsidR="00B26F3B">
        <w:rPr>
          <w:rFonts w:ascii="Arial" w:hAnsi="Arial" w:cs="Arial"/>
          <w:b/>
          <w:lang w:val="en-AU"/>
        </w:rPr>
        <w:t xml:space="preserve"> – Product differentiation</w:t>
      </w:r>
    </w:p>
    <w:p w14:paraId="1636C995" w14:textId="77777777" w:rsidR="00553682" w:rsidRPr="0021053F" w:rsidRDefault="00553682" w:rsidP="00031B17">
      <w:pPr>
        <w:tabs>
          <w:tab w:val="left" w:pos="4200"/>
        </w:tabs>
        <w:rPr>
          <w:rFonts w:ascii="Arial" w:hAnsi="Arial" w:cs="Arial"/>
          <w:b/>
          <w:color w:val="FF0000"/>
          <w:sz w:val="20"/>
          <w:lang w:val="en-AU"/>
        </w:rPr>
      </w:pPr>
    </w:p>
    <w:p w14:paraId="4EE00483" w14:textId="77777777" w:rsidR="00031B17" w:rsidRPr="0021053F" w:rsidRDefault="0021053F" w:rsidP="00031B17">
      <w:pPr>
        <w:tabs>
          <w:tab w:val="left" w:pos="4200"/>
        </w:tabs>
        <w:rPr>
          <w:rFonts w:ascii="Arial" w:hAnsi="Arial" w:cs="Arial"/>
          <w:b/>
          <w:i/>
          <w:lang w:val="en-AU"/>
        </w:rPr>
      </w:pPr>
      <w:r w:rsidRPr="0021053F">
        <w:rPr>
          <w:rFonts w:ascii="Arial" w:hAnsi="Arial" w:cs="Arial"/>
          <w:noProof/>
          <w:lang w:val="en-AU" w:eastAsia="en-AU" w:bidi="ar-SA"/>
        </w:rPr>
        <mc:AlternateContent>
          <mc:Choice Requires="wps">
            <w:drawing>
              <wp:anchor distT="0" distB="0" distL="114300" distR="114300" simplePos="0" relativeHeight="251651072" behindDoc="0" locked="0" layoutInCell="1" allowOverlap="1" wp14:anchorId="0AA8610B" wp14:editId="789F9A4A">
                <wp:simplePos x="0" y="0"/>
                <wp:positionH relativeFrom="column">
                  <wp:posOffset>0</wp:posOffset>
                </wp:positionH>
                <wp:positionV relativeFrom="paragraph">
                  <wp:posOffset>167640</wp:posOffset>
                </wp:positionV>
                <wp:extent cx="4419600" cy="0"/>
                <wp:effectExtent l="0" t="12700" r="0" b="0"/>
                <wp:wrapNone/>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96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C29A0" id="Line 1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" strokecolor="#002060" strokeweight="2pt">
                <o:lock v:ext="edit" shapetype="f"/>
              </v:line>
            </w:pict>
          </mc:Fallback>
        </mc:AlternateContent>
      </w:r>
    </w:p>
    <w:p w14:paraId="0319F5F4" w14:textId="77777777" w:rsidR="004E1C53" w:rsidRPr="0021053F" w:rsidRDefault="004E1C53" w:rsidP="00940816">
      <w:pPr>
        <w:tabs>
          <w:tab w:val="left" w:pos="4200"/>
        </w:tabs>
        <w:rPr>
          <w:rFonts w:ascii="Arial" w:hAnsi="Arial" w:cs="Arial"/>
          <w:i/>
          <w:lang w:val="en-AU"/>
        </w:rPr>
      </w:pPr>
    </w:p>
    <w:p w14:paraId="15FD3562" w14:textId="77777777" w:rsidR="00940816" w:rsidRPr="00B26F3B" w:rsidRDefault="000F2F75" w:rsidP="00940816">
      <w:pPr>
        <w:pStyle w:val="Default"/>
        <w:numPr>
          <w:ilvl w:val="0"/>
          <w:numId w:val="23"/>
        </w:numPr>
        <w:ind w:left="450" w:hanging="450"/>
        <w:rPr>
          <w:rFonts w:ascii="Arial" w:hAnsi="Arial" w:cs="Arial"/>
          <w:bCs/>
          <w:iCs/>
          <w:lang w:eastAsia="en-AU"/>
        </w:rPr>
      </w:pPr>
      <w:r w:rsidRPr="00B26F3B">
        <w:rPr>
          <w:rFonts w:ascii="Arial" w:hAnsi="Arial" w:cs="Arial"/>
          <w:bCs/>
          <w:iCs/>
          <w:lang w:eastAsia="en-AU"/>
        </w:rPr>
        <w:t>Consider a market in which firms choose a point on product space of length 1. If the firms have fixed prices but can choose where to locate, where we would expect four firms to locate? Why?</w:t>
      </w:r>
      <w:r w:rsidR="0099507B" w:rsidRPr="00B26F3B">
        <w:rPr>
          <w:rFonts w:ascii="Arial" w:hAnsi="Arial" w:cs="Arial"/>
          <w:bCs/>
          <w:iCs/>
          <w:lang w:eastAsia="en-AU"/>
        </w:rPr>
        <w:t xml:space="preserve"> </w:t>
      </w:r>
      <w:r w:rsidR="00940816" w:rsidRPr="00B26F3B">
        <w:rPr>
          <w:rFonts w:ascii="Arial" w:hAnsi="Arial" w:cs="Arial"/>
          <w:bCs/>
          <w:iCs/>
          <w:lang w:eastAsia="en-AU"/>
        </w:rPr>
        <w:t xml:space="preserve"> </w:t>
      </w:r>
    </w:p>
    <w:p w14:paraId="2DF5BCBC" w14:textId="77777777" w:rsidR="00940816" w:rsidRPr="00B26F3B" w:rsidRDefault="00940816" w:rsidP="00940816">
      <w:pPr>
        <w:pStyle w:val="Default"/>
        <w:ind w:left="426"/>
        <w:rPr>
          <w:rFonts w:ascii="Arial" w:hAnsi="Arial" w:cs="Arial"/>
          <w:bCs/>
          <w:iCs/>
          <w:lang w:eastAsia="en-AU"/>
        </w:rPr>
      </w:pPr>
    </w:p>
    <w:p w14:paraId="1E46FA8E" w14:textId="77777777" w:rsidR="00D86263" w:rsidRPr="0021053F" w:rsidRDefault="00D86263" w:rsidP="00940816">
      <w:pPr>
        <w:pStyle w:val="Default"/>
        <w:ind w:left="426"/>
        <w:rPr>
          <w:rFonts w:ascii="Arial" w:hAnsi="Arial" w:cs="Arial"/>
          <w:bCs/>
          <w:i/>
          <w:iCs/>
          <w:lang w:eastAsia="en-AU"/>
        </w:rPr>
      </w:pPr>
    </w:p>
    <w:p w14:paraId="00903389" w14:textId="62B5B097" w:rsidR="0021053F" w:rsidRPr="0021053F" w:rsidRDefault="0021053F" w:rsidP="0021053F">
      <w:pPr>
        <w:pStyle w:val="Default"/>
        <w:numPr>
          <w:ilvl w:val="0"/>
          <w:numId w:val="23"/>
        </w:numPr>
        <w:ind w:left="450" w:hanging="450"/>
        <w:rPr>
          <w:rFonts w:ascii="Arial" w:hAnsi="Arial" w:cs="Arial"/>
          <w:bCs/>
          <w:iCs/>
          <w:lang w:val="en-AU" w:eastAsia="en-AU"/>
        </w:rPr>
      </w:pPr>
      <w:r w:rsidRPr="0021053F">
        <w:rPr>
          <w:rFonts w:ascii="Arial" w:hAnsi="Arial" w:cs="Arial"/>
          <w:bCs/>
          <w:iCs/>
          <w:lang w:val="en-AU" w:eastAsia="en-AU"/>
        </w:rPr>
        <w:t xml:space="preserve">Juan and Therese each own a Taco restaurant in the town of </w:t>
      </w:r>
      <w:proofErr w:type="spellStart"/>
      <w:r w:rsidRPr="0021053F">
        <w:rPr>
          <w:rFonts w:ascii="Arial" w:hAnsi="Arial" w:cs="Arial"/>
          <w:bCs/>
          <w:iCs/>
          <w:lang w:val="en-AU" w:eastAsia="en-AU"/>
        </w:rPr>
        <w:t>Burritoville</w:t>
      </w:r>
      <w:proofErr w:type="spellEnd"/>
      <w:r w:rsidRPr="0021053F">
        <w:rPr>
          <w:rFonts w:ascii="Arial" w:hAnsi="Arial" w:cs="Arial"/>
          <w:bCs/>
          <w:iCs/>
          <w:lang w:val="en-AU" w:eastAsia="en-AU"/>
        </w:rPr>
        <w:t xml:space="preserve">. The town is 3km long. Juan is located 1km along the town, and Therese is at 3km along (see the figure below). 300 consumers are uniformly located along the town (between 0 and 3). Consumer </w:t>
      </w:r>
      <w:r w:rsidRPr="0021053F">
        <w:rPr>
          <w:rFonts w:ascii="Arial" w:hAnsi="Arial" w:cs="Arial"/>
          <w:bCs/>
          <w:i/>
          <w:iCs/>
          <w:lang w:val="en-AU" w:eastAsia="en-AU"/>
        </w:rPr>
        <w:t>i</w:t>
      </w:r>
      <w:r w:rsidRPr="0021053F">
        <w:rPr>
          <w:rFonts w:ascii="Arial" w:hAnsi="Arial" w:cs="Arial"/>
          <w:bCs/>
          <w:iCs/>
          <w:lang w:val="en-AU" w:eastAsia="en-AU"/>
        </w:rPr>
        <w:t xml:space="preserve">’s utility derived from dining at restaurant </w:t>
      </w:r>
      <w:r w:rsidRPr="0021053F">
        <w:rPr>
          <w:rFonts w:ascii="Arial" w:hAnsi="Arial" w:cs="Arial"/>
          <w:bCs/>
          <w:i/>
          <w:iCs/>
          <w:lang w:val="en-AU" w:eastAsia="en-AU"/>
        </w:rPr>
        <w:t xml:space="preserve">j </w:t>
      </w:r>
      <w:r w:rsidRPr="0021053F">
        <w:rPr>
          <w:rFonts w:ascii="Arial" w:hAnsi="Arial" w:cs="Arial"/>
          <w:bCs/>
          <w:iCs/>
          <w:lang w:val="en-AU" w:eastAsia="en-AU"/>
        </w:rPr>
        <w:t>is given by:</w:t>
      </w:r>
    </w:p>
    <w:p w14:paraId="3255D6F4" w14:textId="222419CC" w:rsidR="0021053F" w:rsidRPr="0021053F" w:rsidRDefault="0021053F" w:rsidP="0021053F">
      <w:pPr>
        <w:pStyle w:val="Default"/>
        <w:ind w:left="450"/>
        <w:rPr>
          <w:rFonts w:ascii="Arial" w:hAnsi="Arial" w:cs="Arial"/>
          <w:bCs/>
          <w:i/>
          <w:iCs/>
          <w:lang w:val="en-AU" w:eastAsia="en-AU"/>
        </w:rPr>
      </w:pPr>
    </w:p>
    <w:p w14:paraId="5DFE61B4" w14:textId="36F18091" w:rsidR="0021053F" w:rsidRPr="0021053F" w:rsidRDefault="00842DE1" w:rsidP="0021053F">
      <w:pPr>
        <w:pStyle w:val="Default"/>
        <w:ind w:left="450"/>
        <w:rPr>
          <w:rFonts w:ascii="Arial" w:hAnsi="Arial" w:cs="Arial"/>
          <w:bCs/>
          <w:i/>
          <w:iCs/>
          <w:lang w:val="en-AU" w:eastAsia="en-AU"/>
        </w:rPr>
      </w:pPr>
      <m:oMathPara>
        <m:oMath>
          <m:sSub>
            <m:sSubPr>
              <m:ctrlPr>
                <w:rPr>
                  <w:rFonts w:ascii="Cambria Math" w:hAnsi="Cambria Math" w:cs="Arial"/>
                  <w:bCs/>
                  <w:i/>
                  <w:iCs/>
                  <w:lang w:val="en-AU" w:eastAsia="en-AU"/>
                </w:rPr>
              </m:ctrlPr>
            </m:sSubPr>
            <m:e>
              <m:r>
                <w:rPr>
                  <w:rFonts w:ascii="Cambria Math" w:hAnsi="Cambria Math" w:cs="Arial"/>
                  <w:lang w:val="en-AU" w:eastAsia="en-AU"/>
                </w:rPr>
                <m:t>u</m:t>
              </m:r>
            </m:e>
            <m:sub>
              <m:r>
                <w:rPr>
                  <w:rFonts w:ascii="Cambria Math" w:hAnsi="Cambria Math" w:cs="Arial"/>
                  <w:lang w:val="en-AU" w:eastAsia="en-AU"/>
                </w:rPr>
                <m:t>ij</m:t>
              </m:r>
            </m:sub>
          </m:sSub>
          <m:r>
            <w:rPr>
              <w:rFonts w:ascii="Cambria Math" w:hAnsi="Cambria Math" w:cs="Arial"/>
              <w:lang w:val="en-AU" w:eastAsia="en-AU"/>
            </w:rPr>
            <m:t>=</m:t>
          </m:r>
          <m:acc>
            <m:accPr>
              <m:chr m:val="̅"/>
              <m:ctrlPr>
                <w:rPr>
                  <w:rFonts w:ascii="Cambria Math" w:hAnsi="Cambria Math" w:cs="Arial"/>
                  <w:bCs/>
                  <w:i/>
                  <w:iCs/>
                  <w:lang w:val="en-AU" w:eastAsia="en-AU"/>
                </w:rPr>
              </m:ctrlPr>
            </m:accPr>
            <m:e>
              <m:r>
                <w:rPr>
                  <w:rFonts w:ascii="Cambria Math" w:hAnsi="Cambria Math" w:cs="Arial"/>
                  <w:lang w:val="en-AU" w:eastAsia="en-AU"/>
                </w:rPr>
                <m:t>u</m:t>
              </m:r>
            </m:e>
          </m:acc>
          <m:r>
            <w:rPr>
              <w:rFonts w:ascii="Cambria Math" w:hAnsi="Cambria Math" w:cs="Arial"/>
              <w:lang w:val="en-AU" w:eastAsia="en-AU"/>
            </w:rPr>
            <m:t>-t</m:t>
          </m:r>
          <m:d>
            <m:dPr>
              <m:begChr m:val="|"/>
              <m:endChr m:val="|"/>
              <m:ctrlPr>
                <w:rPr>
                  <w:rFonts w:ascii="Cambria Math" w:hAnsi="Cambria Math" w:cs="Arial"/>
                  <w:bCs/>
                  <w:i/>
                  <w:iCs/>
                  <w:lang w:val="en-AU" w:eastAsia="en-AU"/>
                </w:rPr>
              </m:ctrlPr>
            </m:dPr>
            <m:e>
              <m:sSub>
                <m:sSubPr>
                  <m:ctrlPr>
                    <w:rPr>
                      <w:rFonts w:ascii="Cambria Math" w:hAnsi="Cambria Math" w:cs="Arial"/>
                      <w:bCs/>
                      <w:i/>
                      <w:iCs/>
                      <w:lang w:val="en-AU" w:eastAsia="en-AU"/>
                    </w:rPr>
                  </m:ctrlPr>
                </m:sSubPr>
                <m:e>
                  <m:r>
                    <w:rPr>
                      <w:rFonts w:ascii="Cambria Math" w:hAnsi="Cambria Math" w:cs="Arial"/>
                      <w:lang w:val="en-AU" w:eastAsia="en-AU"/>
                    </w:rPr>
                    <m:t>x</m:t>
                  </m:r>
                </m:e>
                <m:sub>
                  <m:r>
                    <w:rPr>
                      <w:rFonts w:ascii="Cambria Math" w:hAnsi="Cambria Math" w:cs="Arial"/>
                      <w:lang w:val="en-AU" w:eastAsia="en-AU"/>
                    </w:rPr>
                    <m:t>i</m:t>
                  </m:r>
                </m:sub>
              </m:sSub>
              <m:r>
                <w:rPr>
                  <w:rFonts w:ascii="Cambria Math" w:hAnsi="Cambria Math" w:cs="Arial"/>
                  <w:lang w:val="en-AU" w:eastAsia="en-AU"/>
                </w:rPr>
                <m:t>-</m:t>
              </m:r>
              <m:sSub>
                <m:sSubPr>
                  <m:ctrlPr>
                    <w:rPr>
                      <w:rFonts w:ascii="Cambria Math" w:hAnsi="Cambria Math" w:cs="Arial"/>
                      <w:bCs/>
                      <w:i/>
                      <w:iCs/>
                      <w:lang w:val="en-AU" w:eastAsia="en-AU"/>
                    </w:rPr>
                  </m:ctrlPr>
                </m:sSubPr>
                <m:e>
                  <m:r>
                    <w:rPr>
                      <w:rFonts w:ascii="Cambria Math" w:hAnsi="Cambria Math" w:cs="Arial"/>
                      <w:lang w:val="en-AU" w:eastAsia="en-AU"/>
                    </w:rPr>
                    <m:t>y</m:t>
                  </m:r>
                </m:e>
                <m:sub>
                  <m:r>
                    <w:rPr>
                      <w:rFonts w:ascii="Cambria Math" w:hAnsi="Cambria Math" w:cs="Arial"/>
                      <w:lang w:val="en-AU" w:eastAsia="en-AU"/>
                    </w:rPr>
                    <m:t>i</m:t>
                  </m:r>
                </m:sub>
              </m:sSub>
            </m:e>
          </m:d>
          <m:r>
            <w:rPr>
              <w:rFonts w:ascii="Cambria Math" w:hAnsi="Cambria Math" w:cs="Arial"/>
              <w:lang w:val="en-AU" w:eastAsia="en-AU"/>
            </w:rPr>
            <m:t>-</m:t>
          </m:r>
          <m:sSub>
            <m:sSubPr>
              <m:ctrlPr>
                <w:rPr>
                  <w:rFonts w:ascii="Cambria Math" w:hAnsi="Cambria Math" w:cs="Arial"/>
                  <w:bCs/>
                  <w:i/>
                  <w:iCs/>
                  <w:lang w:val="en-AU" w:eastAsia="en-AU"/>
                </w:rPr>
              </m:ctrlPr>
            </m:sSubPr>
            <m:e>
              <m:r>
                <w:rPr>
                  <w:rFonts w:ascii="Cambria Math" w:hAnsi="Cambria Math" w:cs="Arial"/>
                  <w:lang w:val="en-AU" w:eastAsia="en-AU"/>
                </w:rPr>
                <m:t>p</m:t>
              </m:r>
            </m:e>
            <m:sub>
              <m:r>
                <w:rPr>
                  <w:rFonts w:ascii="Cambria Math" w:hAnsi="Cambria Math" w:cs="Arial"/>
                  <w:lang w:val="en-AU" w:eastAsia="en-AU"/>
                </w:rPr>
                <m:t>j</m:t>
              </m:r>
            </m:sub>
          </m:sSub>
        </m:oMath>
      </m:oMathPara>
    </w:p>
    <w:p w14:paraId="06BD6987" w14:textId="77777777" w:rsidR="0021053F" w:rsidRPr="0021053F" w:rsidRDefault="0021053F" w:rsidP="0021053F">
      <w:pPr>
        <w:pStyle w:val="Default"/>
        <w:ind w:left="450"/>
        <w:rPr>
          <w:rFonts w:ascii="Arial" w:hAnsi="Arial" w:cs="Arial"/>
          <w:bCs/>
          <w:iCs/>
          <w:lang w:val="en-AU" w:eastAsia="en-AU"/>
        </w:rPr>
      </w:pPr>
    </w:p>
    <w:p w14:paraId="3996C484" w14:textId="77777777" w:rsidR="0021053F" w:rsidRPr="0021053F" w:rsidRDefault="0021053F" w:rsidP="0021053F">
      <w:pPr>
        <w:pStyle w:val="Default"/>
        <w:ind w:left="450"/>
        <w:rPr>
          <w:rFonts w:ascii="Arial" w:hAnsi="Arial" w:cs="Arial"/>
          <w:bCs/>
          <w:iCs/>
          <w:lang w:val="en-AU" w:eastAsia="en-AU"/>
        </w:rPr>
      </w:pPr>
      <w:r w:rsidRPr="0021053F">
        <w:rPr>
          <w:rFonts w:ascii="Arial" w:hAnsi="Arial" w:cs="Arial"/>
          <w:bCs/>
          <w:iCs/>
          <w:lang w:val="en-AU" w:eastAsia="en-AU"/>
        </w:rPr>
        <w:t xml:space="preserve">where </w:t>
      </w:r>
      <w:r w:rsidRPr="0021053F">
        <w:rPr>
          <w:rFonts w:ascii="Arial" w:hAnsi="Arial" w:cs="Arial"/>
          <w:bCs/>
          <w:i/>
          <w:iCs/>
          <w:lang w:val="en-AU" w:eastAsia="en-AU"/>
        </w:rPr>
        <w:t xml:space="preserve">j </w:t>
      </w:r>
      <w:r w:rsidRPr="0021053F">
        <w:rPr>
          <w:rFonts w:ascii="Arial" w:hAnsi="Arial" w:cs="Arial"/>
          <w:bCs/>
          <w:iCs/>
          <w:lang w:val="en-AU" w:eastAsia="en-AU"/>
        </w:rPr>
        <w:t xml:space="preserve">= 1, 2 indicate the two restaurants, </w:t>
      </w:r>
      <w:r w:rsidRPr="0021053F">
        <w:rPr>
          <w:rFonts w:ascii="Arial" w:hAnsi="Arial" w:cs="Arial"/>
          <w:bCs/>
          <w:i/>
          <w:iCs/>
          <w:lang w:val="en-AU" w:eastAsia="en-AU"/>
        </w:rPr>
        <w:t xml:space="preserve">t </w:t>
      </w:r>
      <w:r w:rsidRPr="0021053F">
        <w:rPr>
          <w:rFonts w:ascii="Arial" w:hAnsi="Arial" w:cs="Arial"/>
          <w:bCs/>
          <w:iCs/>
          <w:lang w:val="en-AU" w:eastAsia="en-AU"/>
        </w:rPr>
        <w:t xml:space="preserve">is the per unit cost of travelling along the town, </w:t>
      </w:r>
      <w:r w:rsidRPr="0021053F">
        <w:rPr>
          <w:rFonts w:ascii="Arial" w:hAnsi="Arial" w:cs="Arial"/>
          <w:bCs/>
          <w:i/>
          <w:iCs/>
          <w:lang w:val="en-AU" w:eastAsia="en-AU"/>
        </w:rPr>
        <w:t>x</w:t>
      </w:r>
      <w:r w:rsidRPr="0021053F">
        <w:rPr>
          <w:rFonts w:ascii="Arial" w:hAnsi="Arial" w:cs="Arial"/>
          <w:bCs/>
          <w:i/>
          <w:iCs/>
          <w:vertAlign w:val="subscript"/>
          <w:lang w:val="en-AU" w:eastAsia="en-AU"/>
        </w:rPr>
        <w:t>i</w:t>
      </w:r>
      <w:r w:rsidRPr="0021053F">
        <w:rPr>
          <w:rFonts w:ascii="Arial" w:hAnsi="Arial" w:cs="Arial"/>
          <w:bCs/>
          <w:i/>
          <w:iCs/>
          <w:lang w:val="en-AU" w:eastAsia="en-AU"/>
        </w:rPr>
        <w:t xml:space="preserve"> </w:t>
      </w:r>
      <w:r w:rsidRPr="0021053F">
        <w:rPr>
          <w:rFonts w:ascii="Arial" w:hAnsi="Arial" w:cs="Arial"/>
          <w:bCs/>
          <w:iCs/>
          <w:lang w:val="en-AU" w:eastAsia="en-AU"/>
        </w:rPr>
        <w:t xml:space="preserve">is the location of consumer </w:t>
      </w:r>
      <w:proofErr w:type="spellStart"/>
      <w:r w:rsidRPr="0021053F">
        <w:rPr>
          <w:rFonts w:ascii="Arial" w:hAnsi="Arial" w:cs="Arial"/>
          <w:bCs/>
          <w:i/>
          <w:iCs/>
          <w:lang w:val="en-AU" w:eastAsia="en-AU"/>
        </w:rPr>
        <w:t>i</w:t>
      </w:r>
      <w:proofErr w:type="spellEnd"/>
      <w:r w:rsidRPr="0021053F">
        <w:rPr>
          <w:rFonts w:ascii="Arial" w:hAnsi="Arial" w:cs="Arial"/>
          <w:bCs/>
          <w:iCs/>
          <w:lang w:val="en-AU" w:eastAsia="en-AU"/>
        </w:rPr>
        <w:t xml:space="preserve">, </w:t>
      </w:r>
      <w:proofErr w:type="spellStart"/>
      <w:r w:rsidRPr="0021053F">
        <w:rPr>
          <w:rFonts w:ascii="Arial" w:hAnsi="Arial" w:cs="Arial"/>
          <w:bCs/>
          <w:i/>
          <w:iCs/>
          <w:lang w:val="en-AU" w:eastAsia="en-AU"/>
        </w:rPr>
        <w:t>y</w:t>
      </w:r>
      <w:r w:rsidRPr="0021053F">
        <w:rPr>
          <w:rFonts w:ascii="Arial" w:hAnsi="Arial" w:cs="Arial"/>
          <w:bCs/>
          <w:i/>
          <w:iCs/>
          <w:vertAlign w:val="subscript"/>
          <w:lang w:val="en-AU" w:eastAsia="en-AU"/>
        </w:rPr>
        <w:t>j</w:t>
      </w:r>
      <w:proofErr w:type="spellEnd"/>
      <w:r w:rsidRPr="0021053F">
        <w:rPr>
          <w:rFonts w:ascii="Arial" w:hAnsi="Arial" w:cs="Arial"/>
          <w:bCs/>
          <w:i/>
          <w:iCs/>
          <w:lang w:val="en-AU" w:eastAsia="en-AU"/>
        </w:rPr>
        <w:t xml:space="preserve"> </w:t>
      </w:r>
      <w:r w:rsidRPr="0021053F">
        <w:rPr>
          <w:rFonts w:ascii="Arial" w:hAnsi="Arial" w:cs="Arial"/>
          <w:bCs/>
          <w:iCs/>
          <w:lang w:val="en-AU" w:eastAsia="en-AU"/>
        </w:rPr>
        <w:t xml:space="preserve">is the location of restaurant </w:t>
      </w:r>
      <w:r w:rsidRPr="0021053F">
        <w:rPr>
          <w:rFonts w:ascii="Arial" w:hAnsi="Arial" w:cs="Arial"/>
          <w:bCs/>
          <w:i/>
          <w:iCs/>
          <w:lang w:val="en-AU" w:eastAsia="en-AU"/>
        </w:rPr>
        <w:t>j</w:t>
      </w:r>
      <w:r w:rsidRPr="0021053F">
        <w:rPr>
          <w:rFonts w:ascii="Arial" w:hAnsi="Arial" w:cs="Arial"/>
          <w:bCs/>
          <w:iCs/>
          <w:lang w:val="en-AU" w:eastAsia="en-AU"/>
        </w:rPr>
        <w:t xml:space="preserve">, and </w:t>
      </w:r>
      <w:proofErr w:type="spellStart"/>
      <w:r w:rsidRPr="0021053F">
        <w:rPr>
          <w:rFonts w:ascii="Arial" w:hAnsi="Arial" w:cs="Arial"/>
          <w:bCs/>
          <w:i/>
          <w:iCs/>
          <w:lang w:val="en-AU" w:eastAsia="en-AU"/>
        </w:rPr>
        <w:t>p</w:t>
      </w:r>
      <w:r w:rsidRPr="0021053F">
        <w:rPr>
          <w:rFonts w:ascii="Arial" w:hAnsi="Arial" w:cs="Arial"/>
          <w:bCs/>
          <w:i/>
          <w:iCs/>
          <w:vertAlign w:val="subscript"/>
          <w:lang w:val="en-AU" w:eastAsia="en-AU"/>
        </w:rPr>
        <w:t>j</w:t>
      </w:r>
      <w:proofErr w:type="spellEnd"/>
      <w:r w:rsidRPr="0021053F">
        <w:rPr>
          <w:rFonts w:ascii="Arial" w:hAnsi="Arial" w:cs="Arial"/>
          <w:bCs/>
          <w:i/>
          <w:iCs/>
          <w:lang w:val="en-AU" w:eastAsia="en-AU"/>
        </w:rPr>
        <w:t xml:space="preserve"> </w:t>
      </w:r>
      <w:r w:rsidRPr="0021053F">
        <w:rPr>
          <w:rFonts w:ascii="Arial" w:hAnsi="Arial" w:cs="Arial"/>
          <w:bCs/>
          <w:iCs/>
          <w:lang w:val="en-AU" w:eastAsia="en-AU"/>
        </w:rPr>
        <w:t xml:space="preserve">is the price of restaurant </w:t>
      </w:r>
      <w:r w:rsidRPr="0021053F">
        <w:rPr>
          <w:rFonts w:ascii="Arial" w:hAnsi="Arial" w:cs="Arial"/>
          <w:bCs/>
          <w:i/>
          <w:iCs/>
          <w:lang w:val="en-AU" w:eastAsia="en-AU"/>
        </w:rPr>
        <w:t>j</w:t>
      </w:r>
      <w:r w:rsidRPr="0021053F">
        <w:rPr>
          <w:rFonts w:ascii="Arial" w:hAnsi="Arial" w:cs="Arial"/>
          <w:bCs/>
          <w:iCs/>
          <w:lang w:val="en-AU" w:eastAsia="en-AU"/>
        </w:rPr>
        <w:t>.</w:t>
      </w:r>
    </w:p>
    <w:p w14:paraId="104D3AEE" w14:textId="77777777" w:rsidR="0021053F" w:rsidRPr="0021053F" w:rsidRDefault="0021053F" w:rsidP="0021053F">
      <w:pPr>
        <w:pStyle w:val="Default"/>
        <w:ind w:left="450"/>
        <w:rPr>
          <w:rFonts w:ascii="Arial" w:hAnsi="Arial" w:cs="Arial"/>
          <w:bCs/>
          <w:iCs/>
          <w:lang w:val="en-AU" w:eastAsia="en-AU"/>
        </w:rPr>
      </w:pPr>
    </w:p>
    <w:p w14:paraId="5AA40738" w14:textId="67FDD7D0" w:rsidR="0021053F" w:rsidRPr="0021053F" w:rsidRDefault="0021053F" w:rsidP="0021053F">
      <w:pPr>
        <w:pStyle w:val="Default"/>
        <w:ind w:left="450"/>
        <w:rPr>
          <w:rFonts w:ascii="Arial" w:hAnsi="Arial" w:cs="Arial"/>
          <w:bCs/>
          <w:iCs/>
          <w:lang w:val="en-AU" w:eastAsia="en-AU"/>
        </w:rPr>
      </w:pPr>
      <w:r w:rsidRPr="0021053F">
        <w:rPr>
          <w:rFonts w:ascii="Arial" w:hAnsi="Arial" w:cs="Arial"/>
          <w:bCs/>
          <w:iCs/>
          <w:lang w:val="en-AU" w:eastAsia="en-AU"/>
        </w:rPr>
        <w:t xml:space="preserve">Each consumer eats a meal at exactly one restaurant. Restaurants compete with each other by simultaneously choosing prices. Each restaurant has constant marginal costs of </w:t>
      </w:r>
      <w:r w:rsidRPr="0021053F">
        <w:rPr>
          <w:rFonts w:ascii="Arial" w:hAnsi="Arial" w:cs="Arial"/>
          <w:bCs/>
          <w:i/>
          <w:iCs/>
          <w:lang w:val="en-AU" w:eastAsia="en-AU"/>
        </w:rPr>
        <w:t xml:space="preserve">c </w:t>
      </w:r>
      <w:r w:rsidRPr="0021053F">
        <w:rPr>
          <w:rFonts w:ascii="Arial" w:hAnsi="Arial" w:cs="Arial"/>
          <w:bCs/>
          <w:iCs/>
          <w:lang w:val="en-AU" w:eastAsia="en-AU"/>
        </w:rPr>
        <w:t xml:space="preserve">and no fixed costs. </w:t>
      </w:r>
    </w:p>
    <w:p w14:paraId="30B581F4" w14:textId="3E47411C" w:rsidR="0021053F" w:rsidRPr="0021053F" w:rsidRDefault="0021053F" w:rsidP="0021053F">
      <w:pPr>
        <w:pStyle w:val="Default"/>
        <w:ind w:left="450"/>
        <w:rPr>
          <w:rFonts w:ascii="Arial" w:hAnsi="Arial" w:cs="Arial"/>
          <w:bCs/>
          <w:iCs/>
          <w:lang w:val="en-AU" w:eastAsia="en-AU"/>
        </w:rPr>
      </w:pPr>
    </w:p>
    <w:p w14:paraId="4E99B659" w14:textId="7C6FE53B" w:rsidR="0021053F" w:rsidRPr="0021053F" w:rsidRDefault="0021053F" w:rsidP="0021053F">
      <w:pPr>
        <w:pStyle w:val="Default"/>
        <w:ind w:left="450"/>
        <w:jc w:val="center"/>
        <w:rPr>
          <w:rFonts w:ascii="Arial" w:hAnsi="Arial" w:cs="Arial"/>
          <w:bCs/>
          <w:iCs/>
          <w:lang w:val="en-AU" w:eastAsia="en-AU"/>
        </w:rPr>
      </w:pPr>
      <w:r w:rsidRPr="0021053F">
        <w:rPr>
          <w:rFonts w:ascii="Arial" w:hAnsi="Arial" w:cs="Arial"/>
          <w:bCs/>
          <w:iCs/>
          <w:noProof/>
          <w:lang w:val="en-AU" w:eastAsia="en-AU"/>
        </w:rPr>
        <w:drawing>
          <wp:inline distT="0" distB="0" distL="0" distR="0" wp14:anchorId="6BBA0B55" wp14:editId="5EDD623A">
            <wp:extent cx="3338422" cy="888376"/>
            <wp:effectExtent l="0" t="0" r="1905" b="635"/>
            <wp:docPr id="20" name="Picture 20"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object,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64878" cy="895416"/>
                    </a:xfrm>
                    <a:prstGeom prst="rect">
                      <a:avLst/>
                    </a:prstGeom>
                  </pic:spPr>
                </pic:pic>
              </a:graphicData>
            </a:graphic>
          </wp:inline>
        </w:drawing>
      </w:r>
    </w:p>
    <w:p w14:paraId="537417C4" w14:textId="27C0A4D4" w:rsidR="0021053F" w:rsidRPr="0021053F" w:rsidRDefault="0021053F" w:rsidP="0021053F">
      <w:pPr>
        <w:pStyle w:val="Default"/>
        <w:ind w:left="450"/>
        <w:rPr>
          <w:rFonts w:ascii="Arial" w:hAnsi="Arial" w:cs="Arial"/>
          <w:bCs/>
          <w:iCs/>
          <w:lang w:val="en-AU" w:eastAsia="en-AU"/>
        </w:rPr>
      </w:pPr>
    </w:p>
    <w:p w14:paraId="24801EB3" w14:textId="77777777" w:rsidR="0021053F" w:rsidRPr="0021053F" w:rsidRDefault="0021053F" w:rsidP="0021053F">
      <w:pPr>
        <w:pStyle w:val="Default"/>
        <w:ind w:left="450"/>
        <w:rPr>
          <w:rFonts w:ascii="Arial" w:hAnsi="Arial" w:cs="Arial"/>
          <w:bCs/>
          <w:iCs/>
          <w:lang w:val="en-AU" w:eastAsia="en-AU"/>
        </w:rPr>
      </w:pPr>
    </w:p>
    <w:p w14:paraId="575F5649" w14:textId="383C20E6" w:rsidR="0021053F" w:rsidRPr="0021053F" w:rsidRDefault="0021053F" w:rsidP="0021053F">
      <w:pPr>
        <w:pStyle w:val="Default"/>
        <w:ind w:left="450"/>
        <w:rPr>
          <w:rFonts w:ascii="Arial" w:hAnsi="Arial" w:cs="Arial"/>
          <w:bCs/>
          <w:iCs/>
          <w:lang w:val="en-AU" w:eastAsia="en-AU"/>
        </w:rPr>
      </w:pPr>
      <w:r w:rsidRPr="0021053F">
        <w:rPr>
          <w:rFonts w:ascii="Arial" w:hAnsi="Arial" w:cs="Arial"/>
          <w:bCs/>
          <w:iCs/>
          <w:lang w:val="en-AU" w:eastAsia="en-AU"/>
        </w:rPr>
        <w:t xml:space="preserve">(a) Calculate the demand for each restaurant in terms market prices and transport costs. </w:t>
      </w:r>
    </w:p>
    <w:p w14:paraId="6071ECCC" w14:textId="77777777" w:rsidR="0021053F" w:rsidRPr="0021053F" w:rsidRDefault="0021053F" w:rsidP="0021053F">
      <w:pPr>
        <w:pStyle w:val="Default"/>
        <w:ind w:left="450"/>
        <w:rPr>
          <w:rFonts w:ascii="Arial" w:hAnsi="Arial" w:cs="Arial"/>
          <w:bCs/>
          <w:iCs/>
          <w:lang w:val="en-AU" w:eastAsia="en-AU"/>
        </w:rPr>
      </w:pPr>
      <w:r w:rsidRPr="0021053F">
        <w:rPr>
          <w:rFonts w:ascii="Arial" w:hAnsi="Arial" w:cs="Arial"/>
          <w:bCs/>
          <w:iCs/>
          <w:lang w:val="en-AU" w:eastAsia="en-AU"/>
        </w:rPr>
        <w:t>(b) Find the reaction function for each restaurant.</w:t>
      </w:r>
      <w:r w:rsidRPr="0021053F">
        <w:rPr>
          <w:rFonts w:ascii="Arial" w:hAnsi="Arial" w:cs="Arial"/>
          <w:bCs/>
          <w:iCs/>
          <w:lang w:val="en-AU" w:eastAsia="en-AU"/>
        </w:rPr>
        <w:br/>
        <w:t>(c) Find the Nash equilibrium prices and quantities for each restaurant.</w:t>
      </w:r>
    </w:p>
    <w:p w14:paraId="7F7E1BE9" w14:textId="0935650A" w:rsidR="0021053F" w:rsidRPr="0021053F" w:rsidRDefault="0021053F" w:rsidP="0021053F">
      <w:pPr>
        <w:pStyle w:val="Default"/>
        <w:ind w:left="450"/>
        <w:rPr>
          <w:rFonts w:ascii="Arial" w:hAnsi="Arial" w:cs="Arial"/>
          <w:bCs/>
          <w:iCs/>
          <w:lang w:val="en-AU" w:eastAsia="en-AU"/>
        </w:rPr>
      </w:pPr>
      <w:r w:rsidRPr="0021053F">
        <w:rPr>
          <w:rFonts w:ascii="Arial" w:hAnsi="Arial" w:cs="Arial"/>
          <w:bCs/>
          <w:iCs/>
          <w:lang w:val="en-AU" w:eastAsia="en-AU"/>
        </w:rPr>
        <w:t xml:space="preserve">(d) Explain why Juan sets higher prices than Therese in equilibrium. </w:t>
      </w:r>
    </w:p>
    <w:p w14:paraId="48282712" w14:textId="7DDA734E" w:rsidR="00EA6072" w:rsidRPr="0021053F" w:rsidRDefault="00EA6072" w:rsidP="0021053F">
      <w:pPr>
        <w:pStyle w:val="Default"/>
        <w:rPr>
          <w:rFonts w:ascii="Arial" w:hAnsi="Arial" w:cs="Arial"/>
          <w:b/>
          <w:bCs/>
          <w:i/>
          <w:iCs/>
          <w:lang w:eastAsia="en-AU"/>
        </w:rPr>
      </w:pPr>
    </w:p>
    <w:sectPr w:rsidR="00EA6072" w:rsidRPr="0021053F" w:rsidSect="00553682">
      <w:headerReference w:type="even" r:id="rId9"/>
      <w:headerReference w:type="default" r:id="rId10"/>
      <w:footerReference w:type="defaul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80C0D" w14:textId="77777777" w:rsidR="00842DE1" w:rsidRDefault="00842DE1">
      <w:r>
        <w:separator/>
      </w:r>
    </w:p>
  </w:endnote>
  <w:endnote w:type="continuationSeparator" w:id="0">
    <w:p w14:paraId="09A5D71D" w14:textId="77777777" w:rsidR="00842DE1" w:rsidRDefault="00842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E5C5A" w14:textId="77777777" w:rsidR="00631492" w:rsidRDefault="00631492">
    <w:pPr>
      <w:pStyle w:val="Footer"/>
      <w:jc w:val="right"/>
    </w:pPr>
    <w:r>
      <w:fldChar w:fldCharType="begin"/>
    </w:r>
    <w:r>
      <w:instrText xml:space="preserve"> PAGE   \* MERGEFORMAT </w:instrText>
    </w:r>
    <w:r>
      <w:fldChar w:fldCharType="separate"/>
    </w:r>
    <w:r w:rsidR="006F1A52">
      <w:rPr>
        <w:noProof/>
      </w:rPr>
      <w:t>4</w:t>
    </w:r>
    <w:r>
      <w:fldChar w:fldCharType="end"/>
    </w:r>
  </w:p>
  <w:p w14:paraId="79E9B9B1" w14:textId="77777777" w:rsidR="00631492" w:rsidRDefault="00631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7CE2C" w14:textId="77777777" w:rsidR="00842DE1" w:rsidRDefault="00842DE1">
      <w:r>
        <w:separator/>
      </w:r>
    </w:p>
  </w:footnote>
  <w:footnote w:type="continuationSeparator" w:id="0">
    <w:p w14:paraId="160385FD" w14:textId="77777777" w:rsidR="00842DE1" w:rsidRDefault="00842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6C08D" w14:textId="77777777" w:rsidR="00631492" w:rsidRDefault="00631492"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17C5A" w14:textId="78474F53" w:rsidR="00631492" w:rsidRPr="00B51C6F" w:rsidRDefault="00631492" w:rsidP="00EF6DB1">
    <w:pPr>
      <w:pStyle w:val="Header"/>
      <w:jc w:val="right"/>
      <w:rPr>
        <w:rFonts w:ascii="Calibri" w:hAnsi="Calibri"/>
        <w:i/>
        <w:sz w:val="22"/>
        <w:szCs w:val="22"/>
      </w:rPr>
    </w:pPr>
    <w:r>
      <w:rPr>
        <w:rFonts w:ascii="Calibri" w:hAnsi="Calibri"/>
        <w:i/>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5pt;height:9.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B3FC4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CFC41D66"/>
    <w:lvl w:ilvl="0" w:tplc="0409000F">
      <w:start w:val="1"/>
      <w:numFmt w:val="decimal"/>
      <w:lvlText w:val="%1."/>
      <w:lvlJc w:val="left"/>
      <w:pPr>
        <w:ind w:left="720" w:hanging="360"/>
      </w:pPr>
      <w:rPr>
        <w:rFonts w:hint="default"/>
      </w:rPr>
    </w:lvl>
    <w:lvl w:ilvl="1" w:tplc="206647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7955CC2"/>
    <w:multiLevelType w:val="hybridMultilevel"/>
    <w:tmpl w:val="A1A82C06"/>
    <w:lvl w:ilvl="0" w:tplc="0C09000F">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8"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E9036BA"/>
    <w:multiLevelType w:val="hybridMultilevel"/>
    <w:tmpl w:val="56B263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C013AB9"/>
    <w:multiLevelType w:val="hybridMultilevel"/>
    <w:tmpl w:val="66CE4A32"/>
    <w:lvl w:ilvl="0" w:tplc="B2608414">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8"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2"/>
  </w:num>
  <w:num w:numId="3">
    <w:abstractNumId w:val="15"/>
  </w:num>
  <w:num w:numId="4">
    <w:abstractNumId w:val="14"/>
  </w:num>
  <w:num w:numId="5">
    <w:abstractNumId w:val="29"/>
  </w:num>
  <w:num w:numId="6">
    <w:abstractNumId w:val="20"/>
  </w:num>
  <w:num w:numId="7">
    <w:abstractNumId w:val="8"/>
  </w:num>
  <w:num w:numId="8">
    <w:abstractNumId w:val="16"/>
  </w:num>
  <w:num w:numId="9">
    <w:abstractNumId w:val="10"/>
  </w:num>
  <w:num w:numId="10">
    <w:abstractNumId w:val="4"/>
  </w:num>
  <w:num w:numId="11">
    <w:abstractNumId w:val="5"/>
  </w:num>
  <w:num w:numId="12">
    <w:abstractNumId w:val="28"/>
  </w:num>
  <w:num w:numId="13">
    <w:abstractNumId w:val="25"/>
  </w:num>
  <w:num w:numId="14">
    <w:abstractNumId w:val="32"/>
  </w:num>
  <w:num w:numId="15">
    <w:abstractNumId w:val="11"/>
  </w:num>
  <w:num w:numId="16">
    <w:abstractNumId w:val="30"/>
  </w:num>
  <w:num w:numId="17">
    <w:abstractNumId w:val="19"/>
  </w:num>
  <w:num w:numId="18">
    <w:abstractNumId w:val="18"/>
  </w:num>
  <w:num w:numId="19">
    <w:abstractNumId w:val="26"/>
  </w:num>
  <w:num w:numId="20">
    <w:abstractNumId w:val="24"/>
  </w:num>
  <w:num w:numId="21">
    <w:abstractNumId w:val="23"/>
  </w:num>
  <w:num w:numId="22">
    <w:abstractNumId w:val="3"/>
  </w:num>
  <w:num w:numId="23">
    <w:abstractNumId w:val="7"/>
  </w:num>
  <w:num w:numId="24">
    <w:abstractNumId w:val="13"/>
  </w:num>
  <w:num w:numId="25">
    <w:abstractNumId w:val="6"/>
  </w:num>
  <w:num w:numId="26">
    <w:abstractNumId w:val="0"/>
  </w:num>
  <w:num w:numId="27">
    <w:abstractNumId w:val="1"/>
  </w:num>
  <w:num w:numId="28">
    <w:abstractNumId w:val="2"/>
  </w:num>
  <w:num w:numId="29">
    <w:abstractNumId w:val="31"/>
  </w:num>
  <w:num w:numId="30">
    <w:abstractNumId w:val="22"/>
  </w:num>
  <w:num w:numId="31">
    <w:abstractNumId w:val="27"/>
  </w:num>
  <w:num w:numId="32">
    <w:abstractNumId w:val="2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2701"/>
    <w:rsid w:val="00033E2F"/>
    <w:rsid w:val="0004300B"/>
    <w:rsid w:val="0004491D"/>
    <w:rsid w:val="00047E93"/>
    <w:rsid w:val="00050465"/>
    <w:rsid w:val="00052C85"/>
    <w:rsid w:val="000554CA"/>
    <w:rsid w:val="000631D2"/>
    <w:rsid w:val="00064476"/>
    <w:rsid w:val="00065AD6"/>
    <w:rsid w:val="00067267"/>
    <w:rsid w:val="00067735"/>
    <w:rsid w:val="000740C8"/>
    <w:rsid w:val="0007798E"/>
    <w:rsid w:val="00077C07"/>
    <w:rsid w:val="000814AE"/>
    <w:rsid w:val="000861A0"/>
    <w:rsid w:val="000875EC"/>
    <w:rsid w:val="00087F43"/>
    <w:rsid w:val="000912EF"/>
    <w:rsid w:val="00093601"/>
    <w:rsid w:val="0009365D"/>
    <w:rsid w:val="00094A34"/>
    <w:rsid w:val="00094AD5"/>
    <w:rsid w:val="000A08D2"/>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D0AD9"/>
    <w:rsid w:val="000D1B04"/>
    <w:rsid w:val="000D1B75"/>
    <w:rsid w:val="000D201F"/>
    <w:rsid w:val="000D6D46"/>
    <w:rsid w:val="000E1358"/>
    <w:rsid w:val="000E1E2D"/>
    <w:rsid w:val="000E6DD5"/>
    <w:rsid w:val="000E7CF3"/>
    <w:rsid w:val="000E7F25"/>
    <w:rsid w:val="000F2F75"/>
    <w:rsid w:val="000F46F6"/>
    <w:rsid w:val="000F64DC"/>
    <w:rsid w:val="000F6B74"/>
    <w:rsid w:val="00104C8A"/>
    <w:rsid w:val="00110954"/>
    <w:rsid w:val="00111ACD"/>
    <w:rsid w:val="001121A7"/>
    <w:rsid w:val="00120CAF"/>
    <w:rsid w:val="00122069"/>
    <w:rsid w:val="001239AE"/>
    <w:rsid w:val="00123BF1"/>
    <w:rsid w:val="00123C41"/>
    <w:rsid w:val="00135BBA"/>
    <w:rsid w:val="00136A13"/>
    <w:rsid w:val="00136FA1"/>
    <w:rsid w:val="00146123"/>
    <w:rsid w:val="001536EB"/>
    <w:rsid w:val="0015452F"/>
    <w:rsid w:val="00154614"/>
    <w:rsid w:val="00157371"/>
    <w:rsid w:val="001578D0"/>
    <w:rsid w:val="00163763"/>
    <w:rsid w:val="00164B61"/>
    <w:rsid w:val="00164F36"/>
    <w:rsid w:val="001677EE"/>
    <w:rsid w:val="001677FD"/>
    <w:rsid w:val="00173CF9"/>
    <w:rsid w:val="00174F77"/>
    <w:rsid w:val="0017524F"/>
    <w:rsid w:val="00180690"/>
    <w:rsid w:val="001808B4"/>
    <w:rsid w:val="00183C08"/>
    <w:rsid w:val="001868DE"/>
    <w:rsid w:val="0019080D"/>
    <w:rsid w:val="00192487"/>
    <w:rsid w:val="00196154"/>
    <w:rsid w:val="00196BD5"/>
    <w:rsid w:val="001A10CD"/>
    <w:rsid w:val="001A11A8"/>
    <w:rsid w:val="001A1BB7"/>
    <w:rsid w:val="001A2573"/>
    <w:rsid w:val="001A2A40"/>
    <w:rsid w:val="001A2A95"/>
    <w:rsid w:val="001B1E27"/>
    <w:rsid w:val="001B4584"/>
    <w:rsid w:val="001B5A8C"/>
    <w:rsid w:val="001B64E5"/>
    <w:rsid w:val="001C2970"/>
    <w:rsid w:val="001C6756"/>
    <w:rsid w:val="001C7074"/>
    <w:rsid w:val="001D455D"/>
    <w:rsid w:val="001D6D56"/>
    <w:rsid w:val="001E421E"/>
    <w:rsid w:val="001F28FC"/>
    <w:rsid w:val="001F2F23"/>
    <w:rsid w:val="001F5298"/>
    <w:rsid w:val="00200A66"/>
    <w:rsid w:val="002031DA"/>
    <w:rsid w:val="002047C2"/>
    <w:rsid w:val="0021053F"/>
    <w:rsid w:val="0021206F"/>
    <w:rsid w:val="00214D42"/>
    <w:rsid w:val="002150E2"/>
    <w:rsid w:val="0021552A"/>
    <w:rsid w:val="002164F4"/>
    <w:rsid w:val="00220276"/>
    <w:rsid w:val="002229BE"/>
    <w:rsid w:val="0022374A"/>
    <w:rsid w:val="00225683"/>
    <w:rsid w:val="00225CE8"/>
    <w:rsid w:val="00227A80"/>
    <w:rsid w:val="00230BFB"/>
    <w:rsid w:val="0023203B"/>
    <w:rsid w:val="00233386"/>
    <w:rsid w:val="00235D5C"/>
    <w:rsid w:val="002455A6"/>
    <w:rsid w:val="00246722"/>
    <w:rsid w:val="00246C3B"/>
    <w:rsid w:val="00251C0E"/>
    <w:rsid w:val="00254FE5"/>
    <w:rsid w:val="00257E7F"/>
    <w:rsid w:val="002625CD"/>
    <w:rsid w:val="0026490F"/>
    <w:rsid w:val="00264B0D"/>
    <w:rsid w:val="002811E8"/>
    <w:rsid w:val="00281CEB"/>
    <w:rsid w:val="00281D79"/>
    <w:rsid w:val="00292126"/>
    <w:rsid w:val="00292FC7"/>
    <w:rsid w:val="002951FE"/>
    <w:rsid w:val="002970AC"/>
    <w:rsid w:val="00297241"/>
    <w:rsid w:val="00297FC1"/>
    <w:rsid w:val="002A3C94"/>
    <w:rsid w:val="002A41E6"/>
    <w:rsid w:val="002A4674"/>
    <w:rsid w:val="002A49E1"/>
    <w:rsid w:val="002A50CC"/>
    <w:rsid w:val="002A61F3"/>
    <w:rsid w:val="002B2191"/>
    <w:rsid w:val="002B2F25"/>
    <w:rsid w:val="002C2600"/>
    <w:rsid w:val="002C2CFA"/>
    <w:rsid w:val="002C4B4F"/>
    <w:rsid w:val="002D0DCA"/>
    <w:rsid w:val="002D3587"/>
    <w:rsid w:val="002D4079"/>
    <w:rsid w:val="002D5693"/>
    <w:rsid w:val="002D586A"/>
    <w:rsid w:val="002E17C7"/>
    <w:rsid w:val="002E3FE7"/>
    <w:rsid w:val="002E6C64"/>
    <w:rsid w:val="002E7C87"/>
    <w:rsid w:val="002F09ED"/>
    <w:rsid w:val="002F0F76"/>
    <w:rsid w:val="002F30EA"/>
    <w:rsid w:val="002F5AC6"/>
    <w:rsid w:val="002F6298"/>
    <w:rsid w:val="0030047D"/>
    <w:rsid w:val="00301ACF"/>
    <w:rsid w:val="00302FFD"/>
    <w:rsid w:val="00305986"/>
    <w:rsid w:val="00313412"/>
    <w:rsid w:val="003205C0"/>
    <w:rsid w:val="00320E63"/>
    <w:rsid w:val="003233CF"/>
    <w:rsid w:val="00327E3C"/>
    <w:rsid w:val="003320F1"/>
    <w:rsid w:val="00336292"/>
    <w:rsid w:val="00341FAD"/>
    <w:rsid w:val="00344135"/>
    <w:rsid w:val="00344E04"/>
    <w:rsid w:val="003453E1"/>
    <w:rsid w:val="00347726"/>
    <w:rsid w:val="00353F73"/>
    <w:rsid w:val="00356AE5"/>
    <w:rsid w:val="003647C1"/>
    <w:rsid w:val="00365A55"/>
    <w:rsid w:val="00370C1B"/>
    <w:rsid w:val="0037244F"/>
    <w:rsid w:val="003779F4"/>
    <w:rsid w:val="003818C2"/>
    <w:rsid w:val="003843D9"/>
    <w:rsid w:val="00384679"/>
    <w:rsid w:val="003866C9"/>
    <w:rsid w:val="00390333"/>
    <w:rsid w:val="00390524"/>
    <w:rsid w:val="00393F75"/>
    <w:rsid w:val="00395CB1"/>
    <w:rsid w:val="00395E2E"/>
    <w:rsid w:val="00396186"/>
    <w:rsid w:val="00396DA1"/>
    <w:rsid w:val="00397E30"/>
    <w:rsid w:val="003A27BB"/>
    <w:rsid w:val="003A505E"/>
    <w:rsid w:val="003B34D0"/>
    <w:rsid w:val="003B51B7"/>
    <w:rsid w:val="003C4095"/>
    <w:rsid w:val="003C4501"/>
    <w:rsid w:val="003C7028"/>
    <w:rsid w:val="003D2A64"/>
    <w:rsid w:val="003D2DFC"/>
    <w:rsid w:val="003D3A47"/>
    <w:rsid w:val="003D46B1"/>
    <w:rsid w:val="003D72C4"/>
    <w:rsid w:val="003E0327"/>
    <w:rsid w:val="003E112D"/>
    <w:rsid w:val="003E5D94"/>
    <w:rsid w:val="003E62B5"/>
    <w:rsid w:val="003F18DF"/>
    <w:rsid w:val="003F4398"/>
    <w:rsid w:val="003F5646"/>
    <w:rsid w:val="003F5CB1"/>
    <w:rsid w:val="003F76DF"/>
    <w:rsid w:val="004005A5"/>
    <w:rsid w:val="00402C76"/>
    <w:rsid w:val="004075DD"/>
    <w:rsid w:val="00421D95"/>
    <w:rsid w:val="00423E3C"/>
    <w:rsid w:val="00423EA4"/>
    <w:rsid w:val="00425086"/>
    <w:rsid w:val="00426469"/>
    <w:rsid w:val="004273BC"/>
    <w:rsid w:val="004277B0"/>
    <w:rsid w:val="0042786E"/>
    <w:rsid w:val="00432818"/>
    <w:rsid w:val="00443987"/>
    <w:rsid w:val="004442EE"/>
    <w:rsid w:val="00444B28"/>
    <w:rsid w:val="00444C0D"/>
    <w:rsid w:val="00447059"/>
    <w:rsid w:val="00451686"/>
    <w:rsid w:val="00453166"/>
    <w:rsid w:val="004569A3"/>
    <w:rsid w:val="004571CB"/>
    <w:rsid w:val="004579EF"/>
    <w:rsid w:val="00457BEE"/>
    <w:rsid w:val="00467AD4"/>
    <w:rsid w:val="004713E8"/>
    <w:rsid w:val="004714A0"/>
    <w:rsid w:val="00472C03"/>
    <w:rsid w:val="00476D3A"/>
    <w:rsid w:val="00491392"/>
    <w:rsid w:val="004A0A76"/>
    <w:rsid w:val="004A42D0"/>
    <w:rsid w:val="004A7E07"/>
    <w:rsid w:val="004B2FDA"/>
    <w:rsid w:val="004C1345"/>
    <w:rsid w:val="004C33BC"/>
    <w:rsid w:val="004C3F24"/>
    <w:rsid w:val="004C46F4"/>
    <w:rsid w:val="004C5216"/>
    <w:rsid w:val="004D3546"/>
    <w:rsid w:val="004D37F4"/>
    <w:rsid w:val="004D5805"/>
    <w:rsid w:val="004E1C53"/>
    <w:rsid w:val="004E1FC7"/>
    <w:rsid w:val="004F2235"/>
    <w:rsid w:val="004F7E6A"/>
    <w:rsid w:val="00503907"/>
    <w:rsid w:val="00503D48"/>
    <w:rsid w:val="00510B5B"/>
    <w:rsid w:val="005136B4"/>
    <w:rsid w:val="005148CB"/>
    <w:rsid w:val="00515381"/>
    <w:rsid w:val="00517C12"/>
    <w:rsid w:val="00521201"/>
    <w:rsid w:val="005239DE"/>
    <w:rsid w:val="005269AE"/>
    <w:rsid w:val="005300D8"/>
    <w:rsid w:val="005322B5"/>
    <w:rsid w:val="005327E8"/>
    <w:rsid w:val="0053301E"/>
    <w:rsid w:val="00533FEC"/>
    <w:rsid w:val="00540C01"/>
    <w:rsid w:val="00553682"/>
    <w:rsid w:val="00555831"/>
    <w:rsid w:val="0055627E"/>
    <w:rsid w:val="0056113A"/>
    <w:rsid w:val="0056258D"/>
    <w:rsid w:val="00562B13"/>
    <w:rsid w:val="005650F1"/>
    <w:rsid w:val="00566064"/>
    <w:rsid w:val="0056648D"/>
    <w:rsid w:val="00572B16"/>
    <w:rsid w:val="00573258"/>
    <w:rsid w:val="00581B63"/>
    <w:rsid w:val="00583711"/>
    <w:rsid w:val="00583FA0"/>
    <w:rsid w:val="00585CBA"/>
    <w:rsid w:val="00586394"/>
    <w:rsid w:val="005878EB"/>
    <w:rsid w:val="00593961"/>
    <w:rsid w:val="005A2729"/>
    <w:rsid w:val="005A4B2E"/>
    <w:rsid w:val="005A5374"/>
    <w:rsid w:val="005B009A"/>
    <w:rsid w:val="005B2E7E"/>
    <w:rsid w:val="005B6421"/>
    <w:rsid w:val="005B67AB"/>
    <w:rsid w:val="005C1F5B"/>
    <w:rsid w:val="005C2CBE"/>
    <w:rsid w:val="005C547C"/>
    <w:rsid w:val="005C56F5"/>
    <w:rsid w:val="005C5F56"/>
    <w:rsid w:val="005C62F6"/>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3628"/>
    <w:rsid w:val="0062594D"/>
    <w:rsid w:val="00627898"/>
    <w:rsid w:val="00630E78"/>
    <w:rsid w:val="00631492"/>
    <w:rsid w:val="00635E89"/>
    <w:rsid w:val="00640927"/>
    <w:rsid w:val="00641F78"/>
    <w:rsid w:val="00644F3B"/>
    <w:rsid w:val="00645A8D"/>
    <w:rsid w:val="00645EAA"/>
    <w:rsid w:val="006502F6"/>
    <w:rsid w:val="00654A71"/>
    <w:rsid w:val="00655E2F"/>
    <w:rsid w:val="00662138"/>
    <w:rsid w:val="00664A87"/>
    <w:rsid w:val="00665951"/>
    <w:rsid w:val="00666E15"/>
    <w:rsid w:val="006761C9"/>
    <w:rsid w:val="00680624"/>
    <w:rsid w:val="00680EF1"/>
    <w:rsid w:val="006818DA"/>
    <w:rsid w:val="0068261D"/>
    <w:rsid w:val="00684DFA"/>
    <w:rsid w:val="006931B6"/>
    <w:rsid w:val="006A3B24"/>
    <w:rsid w:val="006A7EE5"/>
    <w:rsid w:val="006B4708"/>
    <w:rsid w:val="006B5F1E"/>
    <w:rsid w:val="006B6ECD"/>
    <w:rsid w:val="006B7AE9"/>
    <w:rsid w:val="006C40B7"/>
    <w:rsid w:val="006C53C8"/>
    <w:rsid w:val="006C5448"/>
    <w:rsid w:val="006D4E97"/>
    <w:rsid w:val="006E161C"/>
    <w:rsid w:val="006E22F3"/>
    <w:rsid w:val="006E426C"/>
    <w:rsid w:val="006F1A52"/>
    <w:rsid w:val="006F6935"/>
    <w:rsid w:val="007039AC"/>
    <w:rsid w:val="00706A66"/>
    <w:rsid w:val="00712EA8"/>
    <w:rsid w:val="0071501B"/>
    <w:rsid w:val="00722056"/>
    <w:rsid w:val="007220B9"/>
    <w:rsid w:val="007225F6"/>
    <w:rsid w:val="00727969"/>
    <w:rsid w:val="0073013C"/>
    <w:rsid w:val="0073562D"/>
    <w:rsid w:val="00735ABE"/>
    <w:rsid w:val="00736469"/>
    <w:rsid w:val="007369AA"/>
    <w:rsid w:val="00741225"/>
    <w:rsid w:val="00753B95"/>
    <w:rsid w:val="00754F51"/>
    <w:rsid w:val="00756AA8"/>
    <w:rsid w:val="00757DE7"/>
    <w:rsid w:val="007648AA"/>
    <w:rsid w:val="00765320"/>
    <w:rsid w:val="00765B5E"/>
    <w:rsid w:val="00772984"/>
    <w:rsid w:val="00773F04"/>
    <w:rsid w:val="00774952"/>
    <w:rsid w:val="0077527B"/>
    <w:rsid w:val="007752ED"/>
    <w:rsid w:val="00775CB5"/>
    <w:rsid w:val="0077601E"/>
    <w:rsid w:val="0078094D"/>
    <w:rsid w:val="00781477"/>
    <w:rsid w:val="00783C03"/>
    <w:rsid w:val="0078469F"/>
    <w:rsid w:val="00790BB5"/>
    <w:rsid w:val="007922D8"/>
    <w:rsid w:val="007934C8"/>
    <w:rsid w:val="00793CF3"/>
    <w:rsid w:val="0079425B"/>
    <w:rsid w:val="00794ADD"/>
    <w:rsid w:val="0079520B"/>
    <w:rsid w:val="007A40BC"/>
    <w:rsid w:val="007B198D"/>
    <w:rsid w:val="007B3520"/>
    <w:rsid w:val="007B3A97"/>
    <w:rsid w:val="007B4A47"/>
    <w:rsid w:val="007B50E5"/>
    <w:rsid w:val="007C0B2D"/>
    <w:rsid w:val="007C2934"/>
    <w:rsid w:val="007C3091"/>
    <w:rsid w:val="007C533D"/>
    <w:rsid w:val="007C6289"/>
    <w:rsid w:val="007C710F"/>
    <w:rsid w:val="007D5284"/>
    <w:rsid w:val="007D6255"/>
    <w:rsid w:val="007D6AED"/>
    <w:rsid w:val="007D7007"/>
    <w:rsid w:val="007D70E5"/>
    <w:rsid w:val="007E5438"/>
    <w:rsid w:val="007E6D4E"/>
    <w:rsid w:val="007F1635"/>
    <w:rsid w:val="007F3EC1"/>
    <w:rsid w:val="007F5F27"/>
    <w:rsid w:val="007F6CB6"/>
    <w:rsid w:val="007F709E"/>
    <w:rsid w:val="0080175A"/>
    <w:rsid w:val="00803D70"/>
    <w:rsid w:val="008125F0"/>
    <w:rsid w:val="008156CA"/>
    <w:rsid w:val="00823442"/>
    <w:rsid w:val="00824E02"/>
    <w:rsid w:val="00826171"/>
    <w:rsid w:val="00830FF3"/>
    <w:rsid w:val="00831483"/>
    <w:rsid w:val="00832CEA"/>
    <w:rsid w:val="00832E24"/>
    <w:rsid w:val="0083414A"/>
    <w:rsid w:val="00842DE1"/>
    <w:rsid w:val="008445FE"/>
    <w:rsid w:val="00844DAE"/>
    <w:rsid w:val="00852902"/>
    <w:rsid w:val="00863F6C"/>
    <w:rsid w:val="0086453B"/>
    <w:rsid w:val="008725DF"/>
    <w:rsid w:val="00872BF1"/>
    <w:rsid w:val="00874A4F"/>
    <w:rsid w:val="008754FA"/>
    <w:rsid w:val="008831A1"/>
    <w:rsid w:val="008856C0"/>
    <w:rsid w:val="00886391"/>
    <w:rsid w:val="00894217"/>
    <w:rsid w:val="00895D9E"/>
    <w:rsid w:val="008A1BD2"/>
    <w:rsid w:val="008A2960"/>
    <w:rsid w:val="008A48B3"/>
    <w:rsid w:val="008A6F10"/>
    <w:rsid w:val="008B62EE"/>
    <w:rsid w:val="008B6388"/>
    <w:rsid w:val="008C09EF"/>
    <w:rsid w:val="008C2FC2"/>
    <w:rsid w:val="008C7D44"/>
    <w:rsid w:val="008D5745"/>
    <w:rsid w:val="008D6303"/>
    <w:rsid w:val="008E1AEC"/>
    <w:rsid w:val="008E4DD2"/>
    <w:rsid w:val="008E7D1C"/>
    <w:rsid w:val="008F0F46"/>
    <w:rsid w:val="008F3BC0"/>
    <w:rsid w:val="00900EBE"/>
    <w:rsid w:val="00903197"/>
    <w:rsid w:val="00904C77"/>
    <w:rsid w:val="00906827"/>
    <w:rsid w:val="00911710"/>
    <w:rsid w:val="009229F1"/>
    <w:rsid w:val="009259A6"/>
    <w:rsid w:val="0092648C"/>
    <w:rsid w:val="00935708"/>
    <w:rsid w:val="00936A50"/>
    <w:rsid w:val="00937EB7"/>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6469"/>
    <w:rsid w:val="009579A0"/>
    <w:rsid w:val="0096134C"/>
    <w:rsid w:val="009639B1"/>
    <w:rsid w:val="00963F8D"/>
    <w:rsid w:val="00965016"/>
    <w:rsid w:val="00966ADD"/>
    <w:rsid w:val="009748BA"/>
    <w:rsid w:val="009758A7"/>
    <w:rsid w:val="00975A4B"/>
    <w:rsid w:val="009814E3"/>
    <w:rsid w:val="00983F88"/>
    <w:rsid w:val="009869E4"/>
    <w:rsid w:val="00991175"/>
    <w:rsid w:val="009911B7"/>
    <w:rsid w:val="00993573"/>
    <w:rsid w:val="0099365F"/>
    <w:rsid w:val="0099507B"/>
    <w:rsid w:val="009A0282"/>
    <w:rsid w:val="009A11F5"/>
    <w:rsid w:val="009A4341"/>
    <w:rsid w:val="009A53A9"/>
    <w:rsid w:val="009A7D18"/>
    <w:rsid w:val="009B01DE"/>
    <w:rsid w:val="009B08A1"/>
    <w:rsid w:val="009B77C7"/>
    <w:rsid w:val="009C2E77"/>
    <w:rsid w:val="009C35A4"/>
    <w:rsid w:val="009D2123"/>
    <w:rsid w:val="009D46D7"/>
    <w:rsid w:val="009E0A4A"/>
    <w:rsid w:val="009E2106"/>
    <w:rsid w:val="009E4264"/>
    <w:rsid w:val="009E79D4"/>
    <w:rsid w:val="009F0622"/>
    <w:rsid w:val="009F4FB8"/>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64"/>
    <w:rsid w:val="00A46ED0"/>
    <w:rsid w:val="00A47031"/>
    <w:rsid w:val="00A512B5"/>
    <w:rsid w:val="00A53448"/>
    <w:rsid w:val="00A55D56"/>
    <w:rsid w:val="00A562AC"/>
    <w:rsid w:val="00A56466"/>
    <w:rsid w:val="00A5785A"/>
    <w:rsid w:val="00A62720"/>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5E37"/>
    <w:rsid w:val="00A86FA3"/>
    <w:rsid w:val="00A96959"/>
    <w:rsid w:val="00AA393E"/>
    <w:rsid w:val="00AA6DD0"/>
    <w:rsid w:val="00AB42D4"/>
    <w:rsid w:val="00AC1342"/>
    <w:rsid w:val="00AC3F2E"/>
    <w:rsid w:val="00AC4CDF"/>
    <w:rsid w:val="00AC4CEB"/>
    <w:rsid w:val="00AC51E3"/>
    <w:rsid w:val="00AC55F5"/>
    <w:rsid w:val="00AC5E7C"/>
    <w:rsid w:val="00AC6010"/>
    <w:rsid w:val="00AD1AEF"/>
    <w:rsid w:val="00AD2155"/>
    <w:rsid w:val="00AD7B04"/>
    <w:rsid w:val="00AE2FA5"/>
    <w:rsid w:val="00AE313E"/>
    <w:rsid w:val="00AE5551"/>
    <w:rsid w:val="00AF0CC0"/>
    <w:rsid w:val="00AF16E8"/>
    <w:rsid w:val="00B02BCD"/>
    <w:rsid w:val="00B034CD"/>
    <w:rsid w:val="00B03B62"/>
    <w:rsid w:val="00B11C62"/>
    <w:rsid w:val="00B13C4C"/>
    <w:rsid w:val="00B16A4A"/>
    <w:rsid w:val="00B16BC5"/>
    <w:rsid w:val="00B21349"/>
    <w:rsid w:val="00B241E3"/>
    <w:rsid w:val="00B26F3B"/>
    <w:rsid w:val="00B34039"/>
    <w:rsid w:val="00B35530"/>
    <w:rsid w:val="00B37E6B"/>
    <w:rsid w:val="00B41B7F"/>
    <w:rsid w:val="00B43DB0"/>
    <w:rsid w:val="00B45557"/>
    <w:rsid w:val="00B510F6"/>
    <w:rsid w:val="00B51C6F"/>
    <w:rsid w:val="00B553D4"/>
    <w:rsid w:val="00B65EE5"/>
    <w:rsid w:val="00B70755"/>
    <w:rsid w:val="00B70B6D"/>
    <w:rsid w:val="00B714C8"/>
    <w:rsid w:val="00B71F36"/>
    <w:rsid w:val="00B73BD0"/>
    <w:rsid w:val="00B73DA9"/>
    <w:rsid w:val="00B76CFE"/>
    <w:rsid w:val="00B77092"/>
    <w:rsid w:val="00B813E9"/>
    <w:rsid w:val="00B92ADA"/>
    <w:rsid w:val="00B94626"/>
    <w:rsid w:val="00B94E5F"/>
    <w:rsid w:val="00B96574"/>
    <w:rsid w:val="00BA066E"/>
    <w:rsid w:val="00BA0BB8"/>
    <w:rsid w:val="00BA1F6A"/>
    <w:rsid w:val="00BA50BF"/>
    <w:rsid w:val="00BA5CA1"/>
    <w:rsid w:val="00BA69A0"/>
    <w:rsid w:val="00BB0CDC"/>
    <w:rsid w:val="00BB24CE"/>
    <w:rsid w:val="00BB2C0E"/>
    <w:rsid w:val="00BB3C46"/>
    <w:rsid w:val="00BB4282"/>
    <w:rsid w:val="00BC06FF"/>
    <w:rsid w:val="00BD0C58"/>
    <w:rsid w:val="00BD2BA1"/>
    <w:rsid w:val="00BD3733"/>
    <w:rsid w:val="00BD4329"/>
    <w:rsid w:val="00BE0AA0"/>
    <w:rsid w:val="00BE14DE"/>
    <w:rsid w:val="00BE20D5"/>
    <w:rsid w:val="00BE3003"/>
    <w:rsid w:val="00BE4DC6"/>
    <w:rsid w:val="00BF0332"/>
    <w:rsid w:val="00BF1C0E"/>
    <w:rsid w:val="00BF355A"/>
    <w:rsid w:val="00C0039C"/>
    <w:rsid w:val="00C03028"/>
    <w:rsid w:val="00C072FD"/>
    <w:rsid w:val="00C10E28"/>
    <w:rsid w:val="00C139A8"/>
    <w:rsid w:val="00C14DB1"/>
    <w:rsid w:val="00C16D2C"/>
    <w:rsid w:val="00C21EEC"/>
    <w:rsid w:val="00C22B1F"/>
    <w:rsid w:val="00C24917"/>
    <w:rsid w:val="00C313BB"/>
    <w:rsid w:val="00C31BD3"/>
    <w:rsid w:val="00C31CC2"/>
    <w:rsid w:val="00C3229B"/>
    <w:rsid w:val="00C349FE"/>
    <w:rsid w:val="00C3593F"/>
    <w:rsid w:val="00C35AE2"/>
    <w:rsid w:val="00C37089"/>
    <w:rsid w:val="00C4122D"/>
    <w:rsid w:val="00C437A3"/>
    <w:rsid w:val="00C475E5"/>
    <w:rsid w:val="00C52000"/>
    <w:rsid w:val="00C536A5"/>
    <w:rsid w:val="00C54E53"/>
    <w:rsid w:val="00C55F79"/>
    <w:rsid w:val="00C573C3"/>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6E3A"/>
    <w:rsid w:val="00CB0E63"/>
    <w:rsid w:val="00CB19D5"/>
    <w:rsid w:val="00CB595A"/>
    <w:rsid w:val="00CC1F3F"/>
    <w:rsid w:val="00CC41A1"/>
    <w:rsid w:val="00CC6AC5"/>
    <w:rsid w:val="00CD1A17"/>
    <w:rsid w:val="00CD344C"/>
    <w:rsid w:val="00CD5882"/>
    <w:rsid w:val="00CD60A2"/>
    <w:rsid w:val="00CE1529"/>
    <w:rsid w:val="00CE1DBA"/>
    <w:rsid w:val="00CF6D8A"/>
    <w:rsid w:val="00D018C4"/>
    <w:rsid w:val="00D07ED6"/>
    <w:rsid w:val="00D10A1A"/>
    <w:rsid w:val="00D10DE5"/>
    <w:rsid w:val="00D11527"/>
    <w:rsid w:val="00D11A44"/>
    <w:rsid w:val="00D141AA"/>
    <w:rsid w:val="00D14B6C"/>
    <w:rsid w:val="00D1561F"/>
    <w:rsid w:val="00D17E8E"/>
    <w:rsid w:val="00D21271"/>
    <w:rsid w:val="00D21786"/>
    <w:rsid w:val="00D228C4"/>
    <w:rsid w:val="00D229F4"/>
    <w:rsid w:val="00D24391"/>
    <w:rsid w:val="00D27F6B"/>
    <w:rsid w:val="00D31AB4"/>
    <w:rsid w:val="00D32A47"/>
    <w:rsid w:val="00D332EE"/>
    <w:rsid w:val="00D41350"/>
    <w:rsid w:val="00D429B1"/>
    <w:rsid w:val="00D4311F"/>
    <w:rsid w:val="00D44097"/>
    <w:rsid w:val="00D44A88"/>
    <w:rsid w:val="00D44C61"/>
    <w:rsid w:val="00D45EDA"/>
    <w:rsid w:val="00D472F3"/>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4"/>
    <w:rsid w:val="00D76268"/>
    <w:rsid w:val="00D77893"/>
    <w:rsid w:val="00D81577"/>
    <w:rsid w:val="00D815EA"/>
    <w:rsid w:val="00D86263"/>
    <w:rsid w:val="00D8699D"/>
    <w:rsid w:val="00D908F6"/>
    <w:rsid w:val="00D90EBC"/>
    <w:rsid w:val="00D91892"/>
    <w:rsid w:val="00D94556"/>
    <w:rsid w:val="00D9603E"/>
    <w:rsid w:val="00D973FE"/>
    <w:rsid w:val="00DA0B81"/>
    <w:rsid w:val="00DA14F7"/>
    <w:rsid w:val="00DA28F1"/>
    <w:rsid w:val="00DA2A88"/>
    <w:rsid w:val="00DB3278"/>
    <w:rsid w:val="00DB4C65"/>
    <w:rsid w:val="00DB574F"/>
    <w:rsid w:val="00DB623C"/>
    <w:rsid w:val="00DC752E"/>
    <w:rsid w:val="00DD0A23"/>
    <w:rsid w:val="00DD2296"/>
    <w:rsid w:val="00DD4190"/>
    <w:rsid w:val="00DE005D"/>
    <w:rsid w:val="00DE1BB0"/>
    <w:rsid w:val="00DE522E"/>
    <w:rsid w:val="00DF0095"/>
    <w:rsid w:val="00DF0BB3"/>
    <w:rsid w:val="00DF4740"/>
    <w:rsid w:val="00E00928"/>
    <w:rsid w:val="00E0190D"/>
    <w:rsid w:val="00E06FA2"/>
    <w:rsid w:val="00E105FE"/>
    <w:rsid w:val="00E12C09"/>
    <w:rsid w:val="00E12CA8"/>
    <w:rsid w:val="00E1344D"/>
    <w:rsid w:val="00E13B1E"/>
    <w:rsid w:val="00E17306"/>
    <w:rsid w:val="00E17C84"/>
    <w:rsid w:val="00E17F15"/>
    <w:rsid w:val="00E20768"/>
    <w:rsid w:val="00E214A8"/>
    <w:rsid w:val="00E22652"/>
    <w:rsid w:val="00E22F4D"/>
    <w:rsid w:val="00E2526C"/>
    <w:rsid w:val="00E262C6"/>
    <w:rsid w:val="00E3182C"/>
    <w:rsid w:val="00E3255C"/>
    <w:rsid w:val="00E32DAF"/>
    <w:rsid w:val="00E4124C"/>
    <w:rsid w:val="00E424B9"/>
    <w:rsid w:val="00E457A8"/>
    <w:rsid w:val="00E467BF"/>
    <w:rsid w:val="00E5168C"/>
    <w:rsid w:val="00E52206"/>
    <w:rsid w:val="00E57017"/>
    <w:rsid w:val="00E72715"/>
    <w:rsid w:val="00E84BDE"/>
    <w:rsid w:val="00E853B9"/>
    <w:rsid w:val="00E86341"/>
    <w:rsid w:val="00E8798E"/>
    <w:rsid w:val="00E93516"/>
    <w:rsid w:val="00E9491C"/>
    <w:rsid w:val="00E9618B"/>
    <w:rsid w:val="00E96403"/>
    <w:rsid w:val="00E96E8C"/>
    <w:rsid w:val="00E97473"/>
    <w:rsid w:val="00E97E88"/>
    <w:rsid w:val="00EA1608"/>
    <w:rsid w:val="00EA1EB5"/>
    <w:rsid w:val="00EA6072"/>
    <w:rsid w:val="00EA6A3D"/>
    <w:rsid w:val="00EB3C83"/>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DB1"/>
    <w:rsid w:val="00F0498F"/>
    <w:rsid w:val="00F1265B"/>
    <w:rsid w:val="00F17242"/>
    <w:rsid w:val="00F222A8"/>
    <w:rsid w:val="00F26E55"/>
    <w:rsid w:val="00F37273"/>
    <w:rsid w:val="00F42AA9"/>
    <w:rsid w:val="00F42ACA"/>
    <w:rsid w:val="00F44CBA"/>
    <w:rsid w:val="00F50050"/>
    <w:rsid w:val="00F50216"/>
    <w:rsid w:val="00F50B93"/>
    <w:rsid w:val="00F55876"/>
    <w:rsid w:val="00F57D41"/>
    <w:rsid w:val="00F61BA9"/>
    <w:rsid w:val="00F6209C"/>
    <w:rsid w:val="00F62A53"/>
    <w:rsid w:val="00F67499"/>
    <w:rsid w:val="00F709CE"/>
    <w:rsid w:val="00F71DBA"/>
    <w:rsid w:val="00F76240"/>
    <w:rsid w:val="00F80E03"/>
    <w:rsid w:val="00F82411"/>
    <w:rsid w:val="00F85FE4"/>
    <w:rsid w:val="00F86664"/>
    <w:rsid w:val="00F9045B"/>
    <w:rsid w:val="00F95EA1"/>
    <w:rsid w:val="00F9672F"/>
    <w:rsid w:val="00FA524F"/>
    <w:rsid w:val="00FA5F24"/>
    <w:rsid w:val="00FB0FBC"/>
    <w:rsid w:val="00FB3025"/>
    <w:rsid w:val="00FB4A7E"/>
    <w:rsid w:val="00FB720A"/>
    <w:rsid w:val="00FB74B2"/>
    <w:rsid w:val="00FB7CFA"/>
    <w:rsid w:val="00FC01E7"/>
    <w:rsid w:val="00FC1200"/>
    <w:rsid w:val="00FC473D"/>
    <w:rsid w:val="00FC6622"/>
    <w:rsid w:val="00FC7B2F"/>
    <w:rsid w:val="00FD2012"/>
    <w:rsid w:val="00FD27D1"/>
    <w:rsid w:val="00FD2F56"/>
    <w:rsid w:val="00FD3BE8"/>
    <w:rsid w:val="00FD3C21"/>
    <w:rsid w:val="00FD67FA"/>
    <w:rsid w:val="00FD79EF"/>
    <w:rsid w:val="00FE3F00"/>
    <w:rsid w:val="00FE6FC2"/>
    <w:rsid w:val="00FE7867"/>
    <w:rsid w:val="00FF01FB"/>
    <w:rsid w:val="00FF3712"/>
    <w:rsid w:val="00FF3790"/>
    <w:rsid w:val="00FF3FE3"/>
    <w:rsid w:val="00FF4D3D"/>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7329F7"/>
  <w15:chartTrackingRefBased/>
  <w15:docId w15:val="{562CF507-5D16-264D-95FC-5BC9CB2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val="en-US" w:eastAsia="zh-CN" w:bidi="th-TH"/>
    </w:rPr>
  </w:style>
  <w:style w:type="paragraph" w:styleId="Heading1">
    <w:name w:val="heading 1"/>
    <w:basedOn w:val="Normal"/>
    <w:next w:val="Normal"/>
    <w:link w:val="Heading1Char"/>
    <w:qFormat/>
    <w:rsid w:val="00937EFF"/>
    <w:pPr>
      <w:keepNext/>
      <w:spacing w:before="240" w:after="60"/>
      <w:outlineLvl w:val="0"/>
    </w:pPr>
    <w:rPr>
      <w:rFonts w:ascii="Cambria" w:eastAsia="Times New Roman" w:hAnsi="Cambria"/>
      <w:b/>
      <w:bCs/>
      <w:kern w:val="32"/>
      <w:sz w:val="32"/>
      <w:szCs w:val="40"/>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val="en-AU"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val="en-AU"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 w:type="character" w:styleId="PlaceholderText">
    <w:name w:val="Placeholder Text"/>
    <w:basedOn w:val="DefaultParagraphFont"/>
    <w:uiPriority w:val="99"/>
    <w:semiHidden/>
    <w:rsid w:val="002105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745111225">
      <w:bodyDiv w:val="1"/>
      <w:marLeft w:val="0"/>
      <w:marRight w:val="0"/>
      <w:marTop w:val="0"/>
      <w:marBottom w:val="0"/>
      <w:divBdr>
        <w:top w:val="none" w:sz="0" w:space="0" w:color="auto"/>
        <w:left w:val="none" w:sz="0" w:space="0" w:color="auto"/>
        <w:bottom w:val="none" w:sz="0" w:space="0" w:color="auto"/>
        <w:right w:val="none" w:sz="0" w:space="0" w:color="auto"/>
      </w:divBdr>
      <w:divsChild>
        <w:div w:id="1249583160">
          <w:marLeft w:val="0"/>
          <w:marRight w:val="0"/>
          <w:marTop w:val="0"/>
          <w:marBottom w:val="0"/>
          <w:divBdr>
            <w:top w:val="none" w:sz="0" w:space="0" w:color="auto"/>
            <w:left w:val="none" w:sz="0" w:space="0" w:color="auto"/>
            <w:bottom w:val="none" w:sz="0" w:space="0" w:color="auto"/>
            <w:right w:val="none" w:sz="0" w:space="0" w:color="auto"/>
          </w:divBdr>
          <w:divsChild>
            <w:div w:id="601184267">
              <w:marLeft w:val="0"/>
              <w:marRight w:val="0"/>
              <w:marTop w:val="0"/>
              <w:marBottom w:val="0"/>
              <w:divBdr>
                <w:top w:val="none" w:sz="0" w:space="0" w:color="auto"/>
                <w:left w:val="none" w:sz="0" w:space="0" w:color="auto"/>
                <w:bottom w:val="none" w:sz="0" w:space="0" w:color="auto"/>
                <w:right w:val="none" w:sz="0" w:space="0" w:color="auto"/>
              </w:divBdr>
              <w:divsChild>
                <w:div w:id="63575749">
                  <w:marLeft w:val="0"/>
                  <w:marRight w:val="0"/>
                  <w:marTop w:val="0"/>
                  <w:marBottom w:val="0"/>
                  <w:divBdr>
                    <w:top w:val="none" w:sz="0" w:space="0" w:color="auto"/>
                    <w:left w:val="none" w:sz="0" w:space="0" w:color="auto"/>
                    <w:bottom w:val="none" w:sz="0" w:space="0" w:color="auto"/>
                    <w:right w:val="none" w:sz="0" w:space="0" w:color="auto"/>
                  </w:divBdr>
                </w:div>
              </w:divsChild>
            </w:div>
            <w:div w:id="1787001131">
              <w:marLeft w:val="0"/>
              <w:marRight w:val="0"/>
              <w:marTop w:val="0"/>
              <w:marBottom w:val="0"/>
              <w:divBdr>
                <w:top w:val="none" w:sz="0" w:space="0" w:color="auto"/>
                <w:left w:val="none" w:sz="0" w:space="0" w:color="auto"/>
                <w:bottom w:val="none" w:sz="0" w:space="0" w:color="auto"/>
                <w:right w:val="none" w:sz="0" w:space="0" w:color="auto"/>
              </w:divBdr>
              <w:divsChild>
                <w:div w:id="1012880329">
                  <w:marLeft w:val="0"/>
                  <w:marRight w:val="0"/>
                  <w:marTop w:val="0"/>
                  <w:marBottom w:val="0"/>
                  <w:divBdr>
                    <w:top w:val="none" w:sz="0" w:space="0" w:color="auto"/>
                    <w:left w:val="none" w:sz="0" w:space="0" w:color="auto"/>
                    <w:bottom w:val="none" w:sz="0" w:space="0" w:color="auto"/>
                    <w:right w:val="none" w:sz="0" w:space="0" w:color="auto"/>
                  </w:divBdr>
                </w:div>
              </w:divsChild>
            </w:div>
            <w:div w:id="1619290192">
              <w:marLeft w:val="0"/>
              <w:marRight w:val="0"/>
              <w:marTop w:val="0"/>
              <w:marBottom w:val="0"/>
              <w:divBdr>
                <w:top w:val="none" w:sz="0" w:space="0" w:color="auto"/>
                <w:left w:val="none" w:sz="0" w:space="0" w:color="auto"/>
                <w:bottom w:val="none" w:sz="0" w:space="0" w:color="auto"/>
                <w:right w:val="none" w:sz="0" w:space="0" w:color="auto"/>
              </w:divBdr>
              <w:divsChild>
                <w:div w:id="429620109">
                  <w:marLeft w:val="0"/>
                  <w:marRight w:val="0"/>
                  <w:marTop w:val="0"/>
                  <w:marBottom w:val="0"/>
                  <w:divBdr>
                    <w:top w:val="none" w:sz="0" w:space="0" w:color="auto"/>
                    <w:left w:val="none" w:sz="0" w:space="0" w:color="auto"/>
                    <w:bottom w:val="none" w:sz="0" w:space="0" w:color="auto"/>
                    <w:right w:val="none" w:sz="0" w:space="0" w:color="auto"/>
                  </w:divBdr>
                </w:div>
                <w:div w:id="161773836">
                  <w:marLeft w:val="0"/>
                  <w:marRight w:val="0"/>
                  <w:marTop w:val="0"/>
                  <w:marBottom w:val="0"/>
                  <w:divBdr>
                    <w:top w:val="none" w:sz="0" w:space="0" w:color="auto"/>
                    <w:left w:val="none" w:sz="0" w:space="0" w:color="auto"/>
                    <w:bottom w:val="none" w:sz="0" w:space="0" w:color="auto"/>
                    <w:right w:val="none" w:sz="0" w:space="0" w:color="auto"/>
                  </w:divBdr>
                </w:div>
              </w:divsChild>
            </w:div>
            <w:div w:id="402795407">
              <w:marLeft w:val="0"/>
              <w:marRight w:val="0"/>
              <w:marTop w:val="0"/>
              <w:marBottom w:val="0"/>
              <w:divBdr>
                <w:top w:val="none" w:sz="0" w:space="0" w:color="auto"/>
                <w:left w:val="none" w:sz="0" w:space="0" w:color="auto"/>
                <w:bottom w:val="none" w:sz="0" w:space="0" w:color="auto"/>
                <w:right w:val="none" w:sz="0" w:space="0" w:color="auto"/>
              </w:divBdr>
              <w:divsChild>
                <w:div w:id="1637417384">
                  <w:marLeft w:val="0"/>
                  <w:marRight w:val="0"/>
                  <w:marTop w:val="0"/>
                  <w:marBottom w:val="0"/>
                  <w:divBdr>
                    <w:top w:val="none" w:sz="0" w:space="0" w:color="auto"/>
                    <w:left w:val="none" w:sz="0" w:space="0" w:color="auto"/>
                    <w:bottom w:val="none" w:sz="0" w:space="0" w:color="auto"/>
                    <w:right w:val="none" w:sz="0" w:space="0" w:color="auto"/>
                  </w:divBdr>
                </w:div>
              </w:divsChild>
            </w:div>
            <w:div w:id="539437632">
              <w:marLeft w:val="0"/>
              <w:marRight w:val="0"/>
              <w:marTop w:val="0"/>
              <w:marBottom w:val="0"/>
              <w:divBdr>
                <w:top w:val="none" w:sz="0" w:space="0" w:color="auto"/>
                <w:left w:val="none" w:sz="0" w:space="0" w:color="auto"/>
                <w:bottom w:val="none" w:sz="0" w:space="0" w:color="auto"/>
                <w:right w:val="none" w:sz="0" w:space="0" w:color="auto"/>
              </w:divBdr>
              <w:divsChild>
                <w:div w:id="261883848">
                  <w:marLeft w:val="0"/>
                  <w:marRight w:val="0"/>
                  <w:marTop w:val="0"/>
                  <w:marBottom w:val="0"/>
                  <w:divBdr>
                    <w:top w:val="none" w:sz="0" w:space="0" w:color="auto"/>
                    <w:left w:val="none" w:sz="0" w:space="0" w:color="auto"/>
                    <w:bottom w:val="none" w:sz="0" w:space="0" w:color="auto"/>
                    <w:right w:val="none" w:sz="0" w:space="0" w:color="auto"/>
                  </w:divBdr>
                </w:div>
              </w:divsChild>
            </w:div>
            <w:div w:id="1593394384">
              <w:marLeft w:val="0"/>
              <w:marRight w:val="0"/>
              <w:marTop w:val="0"/>
              <w:marBottom w:val="0"/>
              <w:divBdr>
                <w:top w:val="none" w:sz="0" w:space="0" w:color="auto"/>
                <w:left w:val="none" w:sz="0" w:space="0" w:color="auto"/>
                <w:bottom w:val="none" w:sz="0" w:space="0" w:color="auto"/>
                <w:right w:val="none" w:sz="0" w:space="0" w:color="auto"/>
              </w:divBdr>
              <w:divsChild>
                <w:div w:id="1723287576">
                  <w:marLeft w:val="0"/>
                  <w:marRight w:val="0"/>
                  <w:marTop w:val="0"/>
                  <w:marBottom w:val="0"/>
                  <w:divBdr>
                    <w:top w:val="none" w:sz="0" w:space="0" w:color="auto"/>
                    <w:left w:val="none" w:sz="0" w:space="0" w:color="auto"/>
                    <w:bottom w:val="none" w:sz="0" w:space="0" w:color="auto"/>
                    <w:right w:val="none" w:sz="0" w:space="0" w:color="auto"/>
                  </w:divBdr>
                </w:div>
                <w:div w:id="1724408031">
                  <w:marLeft w:val="0"/>
                  <w:marRight w:val="0"/>
                  <w:marTop w:val="0"/>
                  <w:marBottom w:val="0"/>
                  <w:divBdr>
                    <w:top w:val="none" w:sz="0" w:space="0" w:color="auto"/>
                    <w:left w:val="none" w:sz="0" w:space="0" w:color="auto"/>
                    <w:bottom w:val="none" w:sz="0" w:space="0" w:color="auto"/>
                    <w:right w:val="none" w:sz="0" w:space="0" w:color="auto"/>
                  </w:divBdr>
                </w:div>
              </w:divsChild>
            </w:div>
            <w:div w:id="310645877">
              <w:marLeft w:val="0"/>
              <w:marRight w:val="0"/>
              <w:marTop w:val="0"/>
              <w:marBottom w:val="0"/>
              <w:divBdr>
                <w:top w:val="none" w:sz="0" w:space="0" w:color="auto"/>
                <w:left w:val="none" w:sz="0" w:space="0" w:color="auto"/>
                <w:bottom w:val="none" w:sz="0" w:space="0" w:color="auto"/>
                <w:right w:val="none" w:sz="0" w:space="0" w:color="auto"/>
              </w:divBdr>
              <w:divsChild>
                <w:div w:id="1420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4262">
          <w:marLeft w:val="0"/>
          <w:marRight w:val="0"/>
          <w:marTop w:val="0"/>
          <w:marBottom w:val="0"/>
          <w:divBdr>
            <w:top w:val="none" w:sz="0" w:space="0" w:color="auto"/>
            <w:left w:val="none" w:sz="0" w:space="0" w:color="auto"/>
            <w:bottom w:val="none" w:sz="0" w:space="0" w:color="auto"/>
            <w:right w:val="none" w:sz="0" w:space="0" w:color="auto"/>
          </w:divBdr>
          <w:divsChild>
            <w:div w:id="312881298">
              <w:marLeft w:val="0"/>
              <w:marRight w:val="0"/>
              <w:marTop w:val="0"/>
              <w:marBottom w:val="0"/>
              <w:divBdr>
                <w:top w:val="none" w:sz="0" w:space="0" w:color="auto"/>
                <w:left w:val="none" w:sz="0" w:space="0" w:color="auto"/>
                <w:bottom w:val="none" w:sz="0" w:space="0" w:color="auto"/>
                <w:right w:val="none" w:sz="0" w:space="0" w:color="auto"/>
              </w:divBdr>
              <w:divsChild>
                <w:div w:id="179010742">
                  <w:marLeft w:val="0"/>
                  <w:marRight w:val="0"/>
                  <w:marTop w:val="0"/>
                  <w:marBottom w:val="0"/>
                  <w:divBdr>
                    <w:top w:val="none" w:sz="0" w:space="0" w:color="auto"/>
                    <w:left w:val="none" w:sz="0" w:space="0" w:color="auto"/>
                    <w:bottom w:val="none" w:sz="0" w:space="0" w:color="auto"/>
                    <w:right w:val="none" w:sz="0" w:space="0" w:color="auto"/>
                  </w:divBdr>
                </w:div>
                <w:div w:id="134564673">
                  <w:marLeft w:val="0"/>
                  <w:marRight w:val="0"/>
                  <w:marTop w:val="0"/>
                  <w:marBottom w:val="0"/>
                  <w:divBdr>
                    <w:top w:val="none" w:sz="0" w:space="0" w:color="auto"/>
                    <w:left w:val="none" w:sz="0" w:space="0" w:color="auto"/>
                    <w:bottom w:val="none" w:sz="0" w:space="0" w:color="auto"/>
                    <w:right w:val="none" w:sz="0" w:space="0" w:color="auto"/>
                  </w:divBdr>
                </w:div>
              </w:divsChild>
            </w:div>
            <w:div w:id="211814261">
              <w:marLeft w:val="0"/>
              <w:marRight w:val="0"/>
              <w:marTop w:val="0"/>
              <w:marBottom w:val="0"/>
              <w:divBdr>
                <w:top w:val="none" w:sz="0" w:space="0" w:color="auto"/>
                <w:left w:val="none" w:sz="0" w:space="0" w:color="auto"/>
                <w:bottom w:val="none" w:sz="0" w:space="0" w:color="auto"/>
                <w:right w:val="none" w:sz="0" w:space="0" w:color="auto"/>
              </w:divBdr>
              <w:divsChild>
                <w:div w:id="1473332459">
                  <w:marLeft w:val="0"/>
                  <w:marRight w:val="0"/>
                  <w:marTop w:val="0"/>
                  <w:marBottom w:val="0"/>
                  <w:divBdr>
                    <w:top w:val="none" w:sz="0" w:space="0" w:color="auto"/>
                    <w:left w:val="none" w:sz="0" w:space="0" w:color="auto"/>
                    <w:bottom w:val="none" w:sz="0" w:space="0" w:color="auto"/>
                    <w:right w:val="none" w:sz="0" w:space="0" w:color="auto"/>
                  </w:divBdr>
                </w:div>
              </w:divsChild>
            </w:div>
            <w:div w:id="1607695498">
              <w:marLeft w:val="0"/>
              <w:marRight w:val="0"/>
              <w:marTop w:val="0"/>
              <w:marBottom w:val="0"/>
              <w:divBdr>
                <w:top w:val="none" w:sz="0" w:space="0" w:color="auto"/>
                <w:left w:val="none" w:sz="0" w:space="0" w:color="auto"/>
                <w:bottom w:val="none" w:sz="0" w:space="0" w:color="auto"/>
                <w:right w:val="none" w:sz="0" w:space="0" w:color="auto"/>
              </w:divBdr>
              <w:divsChild>
                <w:div w:id="687607384">
                  <w:marLeft w:val="0"/>
                  <w:marRight w:val="0"/>
                  <w:marTop w:val="0"/>
                  <w:marBottom w:val="0"/>
                  <w:divBdr>
                    <w:top w:val="none" w:sz="0" w:space="0" w:color="auto"/>
                    <w:left w:val="none" w:sz="0" w:space="0" w:color="auto"/>
                    <w:bottom w:val="none" w:sz="0" w:space="0" w:color="auto"/>
                    <w:right w:val="none" w:sz="0" w:space="0" w:color="auto"/>
                  </w:divBdr>
                </w:div>
              </w:divsChild>
            </w:div>
            <w:div w:id="818958035">
              <w:marLeft w:val="0"/>
              <w:marRight w:val="0"/>
              <w:marTop w:val="0"/>
              <w:marBottom w:val="0"/>
              <w:divBdr>
                <w:top w:val="none" w:sz="0" w:space="0" w:color="auto"/>
                <w:left w:val="none" w:sz="0" w:space="0" w:color="auto"/>
                <w:bottom w:val="none" w:sz="0" w:space="0" w:color="auto"/>
                <w:right w:val="none" w:sz="0" w:space="0" w:color="auto"/>
              </w:divBdr>
              <w:divsChild>
                <w:div w:id="1763988751">
                  <w:marLeft w:val="0"/>
                  <w:marRight w:val="0"/>
                  <w:marTop w:val="0"/>
                  <w:marBottom w:val="0"/>
                  <w:divBdr>
                    <w:top w:val="none" w:sz="0" w:space="0" w:color="auto"/>
                    <w:left w:val="none" w:sz="0" w:space="0" w:color="auto"/>
                    <w:bottom w:val="none" w:sz="0" w:space="0" w:color="auto"/>
                    <w:right w:val="none" w:sz="0" w:space="0" w:color="auto"/>
                  </w:divBdr>
                </w:div>
              </w:divsChild>
            </w:div>
            <w:div w:id="627584476">
              <w:marLeft w:val="0"/>
              <w:marRight w:val="0"/>
              <w:marTop w:val="0"/>
              <w:marBottom w:val="0"/>
              <w:divBdr>
                <w:top w:val="none" w:sz="0" w:space="0" w:color="auto"/>
                <w:left w:val="none" w:sz="0" w:space="0" w:color="auto"/>
                <w:bottom w:val="none" w:sz="0" w:space="0" w:color="auto"/>
                <w:right w:val="none" w:sz="0" w:space="0" w:color="auto"/>
              </w:divBdr>
              <w:divsChild>
                <w:div w:id="245304372">
                  <w:marLeft w:val="0"/>
                  <w:marRight w:val="0"/>
                  <w:marTop w:val="0"/>
                  <w:marBottom w:val="0"/>
                  <w:divBdr>
                    <w:top w:val="none" w:sz="0" w:space="0" w:color="auto"/>
                    <w:left w:val="none" w:sz="0" w:space="0" w:color="auto"/>
                    <w:bottom w:val="none" w:sz="0" w:space="0" w:color="auto"/>
                    <w:right w:val="none" w:sz="0" w:space="0" w:color="auto"/>
                  </w:divBdr>
                </w:div>
              </w:divsChild>
            </w:div>
            <w:div w:id="393429687">
              <w:marLeft w:val="0"/>
              <w:marRight w:val="0"/>
              <w:marTop w:val="0"/>
              <w:marBottom w:val="0"/>
              <w:divBdr>
                <w:top w:val="none" w:sz="0" w:space="0" w:color="auto"/>
                <w:left w:val="none" w:sz="0" w:space="0" w:color="auto"/>
                <w:bottom w:val="none" w:sz="0" w:space="0" w:color="auto"/>
                <w:right w:val="none" w:sz="0" w:space="0" w:color="auto"/>
              </w:divBdr>
              <w:divsChild>
                <w:div w:id="1870953855">
                  <w:marLeft w:val="0"/>
                  <w:marRight w:val="0"/>
                  <w:marTop w:val="0"/>
                  <w:marBottom w:val="0"/>
                  <w:divBdr>
                    <w:top w:val="none" w:sz="0" w:space="0" w:color="auto"/>
                    <w:left w:val="none" w:sz="0" w:space="0" w:color="auto"/>
                    <w:bottom w:val="none" w:sz="0" w:space="0" w:color="auto"/>
                    <w:right w:val="none" w:sz="0" w:space="0" w:color="auto"/>
                  </w:divBdr>
                </w:div>
              </w:divsChild>
            </w:div>
            <w:div w:id="2001157232">
              <w:marLeft w:val="0"/>
              <w:marRight w:val="0"/>
              <w:marTop w:val="0"/>
              <w:marBottom w:val="0"/>
              <w:divBdr>
                <w:top w:val="none" w:sz="0" w:space="0" w:color="auto"/>
                <w:left w:val="none" w:sz="0" w:space="0" w:color="auto"/>
                <w:bottom w:val="none" w:sz="0" w:space="0" w:color="auto"/>
                <w:right w:val="none" w:sz="0" w:space="0" w:color="auto"/>
              </w:divBdr>
              <w:divsChild>
                <w:div w:id="20501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8362">
      <w:bodyDiv w:val="1"/>
      <w:marLeft w:val="0"/>
      <w:marRight w:val="0"/>
      <w:marTop w:val="0"/>
      <w:marBottom w:val="0"/>
      <w:divBdr>
        <w:top w:val="none" w:sz="0" w:space="0" w:color="auto"/>
        <w:left w:val="none" w:sz="0" w:space="0" w:color="auto"/>
        <w:bottom w:val="none" w:sz="0" w:space="0" w:color="auto"/>
        <w:right w:val="none" w:sz="0" w:space="0" w:color="auto"/>
      </w:divBdr>
      <w:divsChild>
        <w:div w:id="1315716869">
          <w:marLeft w:val="0"/>
          <w:marRight w:val="0"/>
          <w:marTop w:val="0"/>
          <w:marBottom w:val="0"/>
          <w:divBdr>
            <w:top w:val="none" w:sz="0" w:space="0" w:color="auto"/>
            <w:left w:val="none" w:sz="0" w:space="0" w:color="auto"/>
            <w:bottom w:val="none" w:sz="0" w:space="0" w:color="auto"/>
            <w:right w:val="none" w:sz="0" w:space="0" w:color="auto"/>
          </w:divBdr>
          <w:divsChild>
            <w:div w:id="1188561730">
              <w:marLeft w:val="0"/>
              <w:marRight w:val="0"/>
              <w:marTop w:val="0"/>
              <w:marBottom w:val="0"/>
              <w:divBdr>
                <w:top w:val="none" w:sz="0" w:space="0" w:color="auto"/>
                <w:left w:val="none" w:sz="0" w:space="0" w:color="auto"/>
                <w:bottom w:val="none" w:sz="0" w:space="0" w:color="auto"/>
                <w:right w:val="none" w:sz="0" w:space="0" w:color="auto"/>
              </w:divBdr>
              <w:divsChild>
                <w:div w:id="1378048682">
                  <w:marLeft w:val="0"/>
                  <w:marRight w:val="0"/>
                  <w:marTop w:val="0"/>
                  <w:marBottom w:val="0"/>
                  <w:divBdr>
                    <w:top w:val="none" w:sz="0" w:space="0" w:color="auto"/>
                    <w:left w:val="none" w:sz="0" w:space="0" w:color="auto"/>
                    <w:bottom w:val="none" w:sz="0" w:space="0" w:color="auto"/>
                    <w:right w:val="none" w:sz="0" w:space="0" w:color="auto"/>
                  </w:divBdr>
                </w:div>
              </w:divsChild>
            </w:div>
            <w:div w:id="1096441334">
              <w:marLeft w:val="0"/>
              <w:marRight w:val="0"/>
              <w:marTop w:val="0"/>
              <w:marBottom w:val="0"/>
              <w:divBdr>
                <w:top w:val="none" w:sz="0" w:space="0" w:color="auto"/>
                <w:left w:val="none" w:sz="0" w:space="0" w:color="auto"/>
                <w:bottom w:val="none" w:sz="0" w:space="0" w:color="auto"/>
                <w:right w:val="none" w:sz="0" w:space="0" w:color="auto"/>
              </w:divBdr>
              <w:divsChild>
                <w:div w:id="180321327">
                  <w:marLeft w:val="0"/>
                  <w:marRight w:val="0"/>
                  <w:marTop w:val="0"/>
                  <w:marBottom w:val="0"/>
                  <w:divBdr>
                    <w:top w:val="none" w:sz="0" w:space="0" w:color="auto"/>
                    <w:left w:val="none" w:sz="0" w:space="0" w:color="auto"/>
                    <w:bottom w:val="none" w:sz="0" w:space="0" w:color="auto"/>
                    <w:right w:val="none" w:sz="0" w:space="0" w:color="auto"/>
                  </w:divBdr>
                </w:div>
                <w:div w:id="11524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EE669-766B-4EBD-A85D-27102224D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3</cp:revision>
  <cp:lastPrinted>2016-09-10T03:03:00Z</cp:lastPrinted>
  <dcterms:created xsi:type="dcterms:W3CDTF">2020-09-19T20:01:00Z</dcterms:created>
  <dcterms:modified xsi:type="dcterms:W3CDTF">2020-09-19T20:02:00Z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