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tony-full-scope"/>
      <w:r>
        <w:t xml:space="preserve">Tony — Full Scope</w:t>
      </w:r>
      <w:bookmarkEnd w:id="20"/>
    </w:p>
    <w:p>
      <w:pPr>
        <w:pStyle w:val="FirstParagraph"/>
      </w:pPr>
      <w:r>
        <w:rPr>
          <w:b/>
        </w:rPr>
        <w:t xml:space="preserve">Version: September 15th, 2026 (v5).</w:t>
      </w:r>
      <w:r>
        <w:t xml:space="preserve"> </w:t>
      </w:r>
      <w:r>
        <w:t xml:space="preserve">Supersedes</w:t>
      </w:r>
      <w:r>
        <w:t xml:space="preserve"> </w:t>
      </w:r>
      <w:r>
        <w:rPr>
          <w:rStyle w:val="VerbatimChar"/>
        </w:rPr>
        <w:t xml:space="preserve">FULL_SCOPE_2026-09-15.md</w:t>
      </w:r>
      <w:r>
        <w:t xml:space="preserve"> </w:t>
      </w:r>
      <w:r>
        <w:t xml:space="preserve">(v4), same calendar day.</w:t>
      </w:r>
    </w:p>
    <w:p>
      <w:pPr>
        <w:pStyle w:val="BodyText"/>
      </w:pPr>
      <w:r>
        <w:rPr>
          <w:b/>
        </w:rPr>
        <w:t xml:space="preserve">This edition exists under a changed rule, and that rule is itself audited</w:t>
      </w:r>
      <w:r>
        <w:rPr>
          <w:b/>
        </w:rPr>
        <w:t xml:space="preserve"> </w:t>
      </w:r>
      <w:r>
        <w:rPr>
          <w:b/>
        </w:rPr>
        <w:t xml:space="preserve">below.</w:t>
      </w:r>
      <w:r>
        <w:t xml:space="preserve"> </w:t>
      </w:r>
      <w:r>
        <w:t xml:space="preserve">Jason’s refocus memo (September 15th, section 6) reset Full Scope’s</w:t>
      </w:r>
      <w:r>
        <w:t xml:space="preserve"> </w:t>
      </w:r>
      <w:r>
        <w:t xml:space="preserve">own cadence: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Full Scope: weekly or on request only. Not per-window. Auditing</w:t>
      </w:r>
      <w:r>
        <w:rPr>
          <w:i/>
        </w:rPr>
        <w:t xml:space="preserve"> </w:t>
      </w:r>
      <w:r>
        <w:rPr>
          <w:i/>
        </w:rPr>
        <w:t xml:space="preserve">19 commits and 9,000 changed lines each time is expensive and three versions in</w:t>
      </w:r>
      <w:r>
        <w:rPr>
          <w:i/>
        </w:rPr>
        <w:t xml:space="preserve"> </w:t>
      </w:r>
      <w:r>
        <w:rPr>
          <w:i/>
        </w:rPr>
        <w:t xml:space="preserve">four days is not a control, it’s a cost.</w:t>
      </w:r>
      <w:r>
        <w:rPr>
          <w:i/>
        </w:rPr>
        <w:t xml:space="preserve">”</w:t>
      </w:r>
      <w:r>
        <w:t xml:space="preserve"> </w:t>
      </w:r>
      <w:r>
        <w:t xml:space="preserve">This document is Jason typing</w:t>
      </w:r>
      <w:r>
        <w:t xml:space="preserve"> </w:t>
      </w:r>
      <w:r>
        <w:t xml:space="preserve">“</w:t>
      </w:r>
      <w:r>
        <w:t xml:space="preserve">Full</w:t>
      </w:r>
      <w:r>
        <w:t xml:space="preserve"> </w:t>
      </w:r>
      <w:r>
        <w:t xml:space="preserve">scope</w:t>
      </w:r>
      <w:r>
        <w:t xml:space="preserve">”</w:t>
      </w:r>
      <w:r>
        <w:t xml:space="preserve"> </w:t>
      </w:r>
      <w:r>
        <w:t xml:space="preserve">again and invoking the</w:t>
      </w:r>
      <w:r>
        <w:t xml:space="preserve"> </w:t>
      </w:r>
      <w:r>
        <w:t xml:space="preserve">“</w:t>
      </w:r>
      <w:r>
        <w:t xml:space="preserve">on request</w:t>
      </w:r>
      <w:r>
        <w:t xml:space="preserve">”</w:t>
      </w:r>
      <w:r>
        <w:t xml:space="preserve"> </w:t>
      </w:r>
      <w:r>
        <w:t xml:space="preserve">half of that rule — that is</w:t>
      </w:r>
      <w:r>
        <w:t xml:space="preserve"> </w:t>
      </w:r>
      <w:r>
        <w:t xml:space="preserve">legitimate, not a violation of it, and it is worth saying so explicitly rather</w:t>
      </w:r>
      <w:r>
        <w:t xml:space="preserve"> </w:t>
      </w:r>
      <w:r>
        <w:t xml:space="preserve">than pretending nothing changed about why this document exists. Full Scope’s</w:t>
      </w:r>
      <w:r>
        <w:t xml:space="preserve"> </w:t>
      </w:r>
      <w:r>
        <w:t xml:space="preserve">own cadence policy is one of the changes audited in Section 14, because it took</w:t>
      </w:r>
      <w:r>
        <w:t xml:space="preserve"> </w:t>
      </w:r>
      <w:r>
        <w:t xml:space="preserve">effect after v4 was committed.</w:t>
      </w:r>
    </w:p>
    <w:p>
      <w:pPr>
        <w:pStyle w:val="BodyText"/>
      </w:pPr>
      <w:r>
        <w:t xml:space="preserve">Audited against the complete change log since the prior version was committed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a6fd5a3</w:t>
      </w:r>
      <w:r>
        <w:t xml:space="preserve">, September 15th, written earlier today): 18 commits, 54 files</w:t>
      </w:r>
      <w:r>
        <w:t xml:space="preserve"> </w:t>
      </w:r>
      <w:r>
        <w:t xml:space="preserve">changed, 3,340 insertions, 1,155 deletions.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why-this-document-exists"/>
      <w:r>
        <w:t xml:space="preserve">Why this document exists</w:t>
      </w:r>
      <w:bookmarkEnd w:id="21"/>
    </w:p>
    <w:p>
      <w:pPr>
        <w:pStyle w:val="FirstParagraph"/>
      </w:pPr>
      <w:r>
        <w:t xml:space="preserve">So you can read the whole system in one sitting without asking anyone, and so</w:t>
      </w:r>
      <w:r>
        <w:t xml:space="preserve"> </w:t>
      </w:r>
      <w:r>
        <w:t xml:space="preserve">that anyone else — an advisor, a reviewer, a future version of me — can tell in</w:t>
      </w:r>
      <w:r>
        <w:t xml:space="preserve"> </w:t>
      </w:r>
      <w:r>
        <w:t xml:space="preserve">an hour what this project believes, what it has proven, what it has failed at,</w:t>
      </w:r>
      <w:r>
        <w:t xml:space="preserve"> </w:t>
      </w:r>
      <w:r>
        <w:t xml:space="preserve">and what it refuses to do.</w:t>
      </w:r>
    </w:p>
    <w:p>
      <w:pPr>
        <w:pStyle w:val="BodyText"/>
      </w:pPr>
      <w:r>
        <w:t xml:space="preserve">It is also a control on me. A system that reports on itself will drift toward</w:t>
      </w:r>
      <w:r>
        <w:t xml:space="preserve"> </w:t>
      </w:r>
      <w:r>
        <w:t xml:space="preserve">flattering itself. Writing the state down in full, dated, superseding the last</w:t>
      </w:r>
      <w:r>
        <w:t xml:space="preserve"> </w:t>
      </w:r>
      <w:r>
        <w:t xml:space="preserve">version, with the failures listed beside the wins, makes drift visible.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the-vision"/>
      <w:r>
        <w:t xml:space="preserve">1. The vision</w:t>
      </w:r>
      <w:bookmarkEnd w:id="22"/>
    </w:p>
    <w:p>
      <w:pPr>
        <w:pStyle w:val="FirstParagraph"/>
      </w:pPr>
      <w:r>
        <w:t xml:space="preserve">A systematic trading bot for Nasdaq-100 futures (NQ) that trades on evidence,</w:t>
      </w:r>
      <w:r>
        <w:t xml:space="preserve"> </w:t>
      </w:r>
      <w:r>
        <w:t xml:space="preserve">not opinion — where every rule it follows survived a test designed to kill it,</w:t>
      </w:r>
      <w:r>
        <w:t xml:space="preserve"> </w:t>
      </w:r>
      <w:r>
        <w:t xml:space="preserve">and where the process of finding those rules is automated enough to run without</w:t>
      </w:r>
      <w:r>
        <w:t xml:space="preserve"> </w:t>
      </w:r>
      <w:r>
        <w:t xml:space="preserve">supervision.</w:t>
      </w:r>
    </w:p>
    <w:p>
      <w:pPr>
        <w:pStyle w:val="BodyText"/>
      </w:pPr>
      <w:r>
        <w:t xml:space="preserve">The bot is the product. The research platform is how the product gets built. When</w:t>
      </w:r>
      <w:r>
        <w:t xml:space="preserve"> </w:t>
      </w:r>
      <w:r>
        <w:t xml:space="preserve">those two compete for a cycle’s time,</w:t>
      </w:r>
      <w:r>
        <w:t xml:space="preserve"> </w:t>
      </w:r>
      <w:r>
        <w:rPr>
          <w:b/>
        </w:rPr>
        <w:t xml:space="preserve">the bot wins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docs/BOT_ROADMAP.md</w:t>
      </w:r>
      <w:r>
        <w:t xml:space="preserve"> </w:t>
      </w:r>
      <w:r>
        <w:t xml:space="preserve">outranks the research queue. That did not change this window: every cycle today</w:t>
      </w:r>
      <w:r>
        <w:t xml:space="preserve"> </w:t>
      </w:r>
      <w:r>
        <w:t xml:space="preserve">checked the bot first per the ordering principle, before spending anything on</w:t>
      </w:r>
      <w:r>
        <w:t xml:space="preserve"> </w:t>
      </w:r>
      <w:r>
        <w:t xml:space="preserve">research (Section 3).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X02aa1e72f82553572017a1ffa0ec564ef841bac"/>
      <w:r>
        <w:t xml:space="preserve">2. The central belief — everything follows from this</w:t>
      </w:r>
      <w:bookmarkEnd w:id="23"/>
    </w:p>
    <w:p>
      <w:pPr>
        <w:pStyle w:val="FirstParagraph"/>
      </w:pPr>
      <w:r>
        <w:t xml:space="preserve">Every rule this project follows exists because self-deception is cheap and</w:t>
      </w:r>
      <w:r>
        <w:t xml:space="preserve"> </w:t>
      </w:r>
      <w:r>
        <w:t xml:space="preserve">capital is not. A frozen scope, a sealed Holdout, a blind Gate, a correct null —</w:t>
      </w:r>
      <w:r>
        <w:t xml:space="preserve"> </w:t>
      </w:r>
      <w:r>
        <w:t xml:space="preserve">each one is a specific answer to a specific way this project could lie to</w:t>
      </w:r>
      <w:r>
        <w:t xml:space="preserve"> </w:t>
      </w:r>
      <w:r>
        <w:t xml:space="preserve">itself. Today added one more of these: a</w:t>
      </w:r>
      <w:r>
        <w:t xml:space="preserve"> </w:t>
      </w:r>
      <w:r>
        <w:rPr>
          <w:b/>
        </w:rPr>
        <w:t xml:space="preserve">production write guard</w:t>
      </w:r>
      <w:r>
        <w:t xml:space="preserve"> </w:t>
      </w:r>
      <w:r>
        <w:t xml:space="preserve">that makes</w:t>
      </w:r>
      <w:r>
        <w:t xml:space="preserve"> </w:t>
      </w:r>
      <w:r>
        <w:t xml:space="preserve">an accidental write to the live record structurally impossible rather than</w:t>
      </w:r>
      <w:r>
        <w:t xml:space="preserve"> </w:t>
      </w:r>
      <w:r>
        <w:t xml:space="preserve">merely against the rules (Section 14.1). The belief has not changed; the list</w:t>
      </w:r>
      <w:r>
        <w:t xml:space="preserve"> </w:t>
      </w:r>
      <w:r>
        <w:t xml:space="preserve">of things built to enforce it got one item longer.</w:t>
      </w:r>
    </w:p>
    <w:p>
      <w:pPr>
        <w:pStyle w:val="BodyText"/>
      </w:pPr>
      <w:r>
        <w:t xml:space="preserve">Jason’s refocus memo adds a rule of the same shape at the very top:</w:t>
      </w:r>
      <w:r>
        <w:t xml:space="preserve"> </w:t>
      </w:r>
      <w:r>
        <w:rPr>
          <w:b/>
        </w:rPr>
        <w:t xml:space="preserve">no date is</w:t>
      </w:r>
      <w:r>
        <w:rPr>
          <w:b/>
        </w:rPr>
        <w:t xml:space="preserve"> </w:t>
      </w:r>
      <w:r>
        <w:rPr>
          <w:b/>
        </w:rPr>
        <w:t xml:space="preserve">ever an input to research scheduling or promotion.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The account is money I</w:t>
      </w:r>
      <w:r>
        <w:rPr>
          <w:i/>
        </w:rPr>
        <w:t xml:space="preserve"> </w:t>
      </w:r>
      <w:r>
        <w:rPr>
          <w:i/>
        </w:rPr>
        <w:t xml:space="preserve">can afford to lose; nothing about the pace of the research changes that.</w:t>
      </w:r>
      <w:r>
        <w:rPr>
          <w:i/>
        </w:rP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t xml:space="preserve">profit deadline is exactly the kind of pressure this project’s rules exist to</w:t>
      </w:r>
      <w:r>
        <w:t xml:space="preserve"> </w:t>
      </w:r>
      <w:r>
        <w:t xml:space="preserve">resist, so it is excluded by standing rule rather than left as a judgment call</w:t>
      </w:r>
      <w:r>
        <w:t xml:space="preserve"> </w:t>
      </w:r>
      <w:r>
        <w:t xml:space="preserve">each time. Binding from today, recorded verbatim in</w:t>
      </w:r>
      <w:r>
        <w:t xml:space="preserve"> </w:t>
      </w:r>
      <w:r>
        <w:rPr>
          <w:rStyle w:val="VerbatimChar"/>
        </w:rPr>
        <w:t xml:space="preserve">research/infrastructure/refocus-2026-09-15.md</w:t>
      </w:r>
      <w:r>
        <w:t xml:space="preserve"> </w:t>
      </w:r>
      <w:r>
        <w:t xml:space="preserve">section 1.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4" w:name="the-honest-current-state"/>
      <w:r>
        <w:t xml:space="preserve">3. The honest current state</w:t>
      </w:r>
      <w:bookmarkEnd w:id="24"/>
    </w:p>
    <w:p>
      <w:pPr>
        <w:pStyle w:val="FirstParagraph"/>
      </w:pPr>
      <w:r>
        <w:rPr>
          <w:b/>
        </w:rPr>
        <w:t xml:space="preserve">159 hypotheses tested. 146 rejected. 2 survivors, both magnitude, unchanged.</w:t>
      </w:r>
      <w:r>
        <w:rPr>
          <w:b/>
        </w:rPr>
        <w:t xml:space="preserve"> </w:t>
      </w:r>
      <w:r>
        <w:rPr>
          <w:b/>
        </w:rPr>
        <w:t xml:space="preserve">One validated-not-promoted, unchanged. A reserved, capped directional lane has</w:t>
      </w:r>
      <w:r>
        <w:rPr>
          <w:b/>
        </w:rPr>
        <w:t xml:space="preserve"> </w:t>
      </w:r>
      <w:r>
        <w:rPr>
          <w:b/>
        </w:rPr>
        <w:t xml:space="preserve">now run its first four trials — all four closed null.</w:t>
      </w:r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Distinct hypotheses</w:t>
            </w:r>
          </w:p>
        </w:tc>
        <w:tc>
          <w:p>
            <w:pPr>
              <w:pStyle w:val="Compact"/>
              <w:jc w:val="left"/>
            </w:pPr>
            <w:r>
              <w:t xml:space="preserve">159 (up from 155 in v4)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Rejected</w:t>
            </w:r>
          </w:p>
        </w:tc>
        <w:tc>
          <w:p>
            <w:pPr>
              <w:pStyle w:val="Compact"/>
              <w:jc w:val="left"/>
            </w:pPr>
            <w:r>
              <w:t xml:space="preserve">146 (up from 142 — the 4 new rejections are the directional lane’s first four trials)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Survivors (Holdout passed)</w:t>
            </w:r>
          </w:p>
        </w:tc>
        <w:tc>
          <w:p>
            <w:pPr>
              <w:pStyle w:val="Compact"/>
              <w:jc w:val="left"/>
            </w:pPr>
            <w:r>
              <w:t xml:space="preserve">2 — both</w:t>
            </w:r>
            <w:r>
              <w:t xml:space="preserve"> </w:t>
            </w:r>
            <w:r>
              <w:rPr>
                <w:b/>
              </w:rPr>
              <w:t xml:space="preserve">magnitude</w:t>
            </w:r>
            <w:r>
              <w:t xml:space="preserve">, not direction. Unchanged since v4.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Validated, not promoted</w:t>
            </w:r>
          </w:p>
        </w:tc>
        <w:tc>
          <w:p>
            <w:pPr>
              <w:pStyle w:val="Compact"/>
              <w:jc w:val="left"/>
            </w:pPr>
            <w:r>
              <w:t xml:space="preserve">1 — hyp-000162, unchanged since v4 (Section 14.4 of v4; not touched this window)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Directional lane</w:t>
            </w:r>
          </w:p>
        </w:tc>
        <w:tc>
          <w:p>
            <w:pPr>
              <w:pStyle w:val="Compact"/>
              <w:jc w:val="left"/>
            </w:pPr>
            <w:r>
              <w:t xml:space="preserve">4 of 20 trials spent, 16 remaining. 3 clean nulls (trials 1-3), 1 thin-sample-disclosed (trial 4) — see below. Zero closed positive.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Trials, project-wide (</w:t>
            </w:r>
            <w:r>
              <w:rPr>
                <w:rStyle w:val="VerbatimChar"/>
              </w:rPr>
              <w:t xml:space="preserve">src/progress_metric.py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494 (385 scan cells + 109 standalone), up from 467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Trials since the project’s own last</w:t>
            </w:r>
            <w:r>
              <w:t xml:space="preserve"> </w:t>
            </w:r>
            <w:r>
              <w:t xml:space="preserve">“</w:t>
            </w:r>
            <w:r>
              <w:t xml:space="preserve">alive</w:t>
            </w:r>
            <w:r>
              <w:t xml:space="preserve">”</w:t>
            </w:r>
            <w:r>
              <w:t xml:space="preserve"> </w:t>
            </w:r>
            <w:r>
              <w:t xml:space="preserve">result</w:t>
            </w:r>
          </w:p>
        </w:tc>
        <w:tc>
          <w:p>
            <w:pPr>
              <w:pStyle w:val="Compact"/>
              <w:jc w:val="left"/>
            </w:pPr>
            <w:r>
              <w:t xml:space="preserve">33 (hyp-000162, 2026-09-14)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Trials per</w:t>
            </w:r>
            <w:r>
              <w:t xml:space="preserve"> </w:t>
            </w:r>
            <w:r>
              <w:t xml:space="preserve">“</w:t>
            </w:r>
            <w:r>
              <w:t xml:space="preserve">alive</w:t>
            </w:r>
            <w:r>
              <w:t xml:space="preserve">”</w:t>
            </w:r>
            <w:r>
              <w:t xml:space="preserve"> </w:t>
            </w:r>
            <w:r>
              <w:t xml:space="preserve">result (494 / 3)</w:t>
            </w:r>
          </w:p>
        </w:tc>
        <w:tc>
          <w:p>
            <w:pPr>
              <w:pStyle w:val="Compact"/>
              <w:jc w:val="left"/>
            </w:pPr>
            <w:r>
              <w:t xml:space="preserve">164.7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Scans run</w:t>
            </w:r>
          </w:p>
        </w:tc>
        <w:tc>
          <w:p>
            <w:pPr>
              <w:pStyle w:val="Compact"/>
              <w:jc w:val="left"/>
            </w:pPr>
            <w:r>
              <w:t xml:space="preserve">40 total, 34 produced nothing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suite</w:t>
            </w:r>
          </w:p>
        </w:tc>
        <w:tc>
          <w:p>
            <w:pPr>
              <w:pStyle w:val="Compact"/>
              <w:jc w:val="left"/>
            </w:pPr>
            <w:r>
              <w:t xml:space="preserve">498 passing, up from 491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Operational checks</w:t>
            </w:r>
          </w:p>
        </w:tc>
        <w:tc>
          <w:p>
            <w:pPr>
              <w:pStyle w:val="Compact"/>
              <w:jc w:val="left"/>
            </w:pPr>
            <w:r>
              <w:t xml:space="preserve">13 — 11 green, 2 WARN. Both are real and expected under today’s rules, not defects:</w:t>
            </w:r>
            <w:r>
              <w:t xml:space="preserve"> </w:t>
            </w:r>
            <w:r>
              <w:rPr>
                <w:rStyle w:val="VerbatimChar"/>
              </w:rPr>
              <w:t xml:space="preserve">shelf</w:t>
            </w:r>
            <w:r>
              <w:t xml:space="preserve"> </w:t>
            </w:r>
            <w:r>
              <w:t xml:space="preserve">(0/3 drawable, by design — see below) and</w:t>
            </w:r>
            <w:r>
              <w:t xml:space="preserve"> </w:t>
            </w:r>
            <w:r>
              <w:rPr>
                <w:rStyle w:val="VerbatimChar"/>
              </w:rPr>
              <w:t xml:space="preserve">awaiting-jason</w:t>
            </w:r>
            <w:r>
              <w:t xml:space="preserve"> </w:t>
            </w:r>
            <w:r>
              <w:t xml:space="preserve">(6 items parked on Jason, Section 14.7 of v4, none newly overdue). A third line,</w:t>
            </w:r>
            <w:r>
              <w:t xml:space="preserve"> </w:t>
            </w:r>
            <w:r>
              <w:rPr>
                <w:rStyle w:val="VerbatimChar"/>
              </w:rPr>
              <w:t xml:space="preserve">checkpoint</w:t>
            </w:r>
            <w:r>
              <w:t xml:space="preserve">, reflects the current cycle’s own open budget window (started 18:01 UTC, still running as this document is written), not stale or unfinished work.</w:t>
            </w:r>
          </w:p>
        </w:tc>
      </w:tr>
    </w:tbl>
    <w:p>
      <w:pPr>
        <w:pStyle w:val="BodyText"/>
      </w:pPr>
      <w:r>
        <w:rPr>
          <w:b/>
        </w:rPr>
        <w:t xml:space="preserve">Nothing about the two survivors or the one validated-not-promoted result</w:t>
      </w:r>
      <w:r>
        <w:rPr>
          <w:b/>
        </w:rPr>
        <w:t xml:space="preserve"> </w:t>
      </w:r>
      <w:r>
        <w:rPr>
          <w:b/>
        </w:rPr>
        <w:t xml:space="preserve">moved this window.</w:t>
      </w:r>
      <w:r>
        <w:t xml:space="preserve"> </w:t>
      </w:r>
      <w:r>
        <w:t xml:space="preserve">They are unchanged since v4:</w:t>
      </w:r>
      <w:r>
        <w:t xml:space="preserve"> </w:t>
      </w:r>
      <w:r>
        <w:t xml:space="preserve">1. High implied volatility (VXN) relative to its own trailing level → a wider</w:t>
      </w:r>
      <w:r>
        <w:t xml:space="preserve"> </w:t>
      </w:r>
      <w:r>
        <w:t xml:space="preserve">next session.</w:t>
      </w:r>
      <w:r>
        <w:t xml:space="preserve"> </w:t>
      </w:r>
      <w:r>
        <w:t xml:space="preserve">2. A quiet midday → an expanded afternoon.</w:t>
      </w:r>
      <w:r>
        <w:t xml:space="preserve"> </w:t>
      </w:r>
      <w:r>
        <w:t xml:space="preserve">3. hyp-000162 (a wide opening 30 minutes → a wider midday): still</w:t>
      </w:r>
      <w:r>
        <w:t xml:space="preserve"> </w:t>
      </w:r>
      <w:r>
        <w:t xml:space="preserve">VALIDATED_NOT_PROMOTED, still not attached to the bot, still open on its</w:t>
      </w:r>
      <w:r>
        <w:t xml:space="preserve"> </w:t>
      </w:r>
      <w:r>
        <w:t xml:space="preserve">Gate’s 7th condition (the cost clause, which needs the execution record, not</w:t>
      </w:r>
      <w:r>
        <w:t xml:space="preserve"> </w:t>
      </w:r>
      <w:r>
        <w:t xml:space="preserve">more research).</w:t>
      </w:r>
    </w:p>
    <w:p>
      <w:pPr>
        <w:pStyle w:val="Heading2"/>
      </w:pPr>
      <w:bookmarkStart w:id="25" w:name="X667e16c6fa985be511ed4461618b2198c3756f3"/>
      <w:r>
        <w:t xml:space="preserve">The directional lane’s first four trials — early days, not a failure</w:t>
      </w:r>
      <w:bookmarkEnd w:id="25"/>
    </w:p>
    <w:p>
      <w:pPr>
        <w:pStyle w:val="FirstParagraph"/>
      </w:pPr>
      <w:r>
        <w:t xml:space="preserve">Jason’s refocus memo opened a reserved, hard-capped 20-trial directional lane</w:t>
      </w:r>
      <w:r>
        <w:t xml:space="preserve"> </w:t>
      </w:r>
      <w:r>
        <w:t xml:space="preserve">(Section 6 of the memo; tracked in</w:t>
      </w:r>
      <w:r>
        <w:t xml:space="preserve"> </w:t>
      </w:r>
      <w:r>
        <w:rPr>
          <w:rStyle w:val="VerbatimChar"/>
        </w:rPr>
        <w:t xml:space="preserve">research/ledger/directional_lane.json</w:t>
      </w:r>
      <w:r>
        <w:t xml:space="preserve">),</w:t>
      </w:r>
      <w:r>
        <w:t xml:space="preserve"> </w:t>
      </w:r>
      <w:r>
        <w:t xml:space="preserve">sourced</w:t>
      </w:r>
      <w:r>
        <w:t xml:space="preserve"> </w:t>
      </w:r>
      <w:r>
        <w:rPr>
          <w:b/>
        </w:rPr>
        <w:t xml:space="preserve">only</w:t>
      </w:r>
      <w:r>
        <w:t xml:space="preserve"> </w:t>
      </w:r>
      <w:r>
        <w:t xml:space="preserve">from mechanism, calendar or structure — never the Idea</w:t>
      </w:r>
      <w:r>
        <w:t xml:space="preserve"> </w:t>
      </w:r>
      <w:r>
        <w:t xml:space="preserve">Factory’s state library, which 87 directional nulls and ~9,910 state</w:t>
      </w:r>
      <w:r>
        <w:t xml:space="preserve"> </w:t>
      </w:r>
      <w:r>
        <w:t xml:space="preserve">combinations (v4, Section 6) had already exhausted. Four trials ran today, all</w:t>
      </w:r>
      <w:r>
        <w:t xml:space="preserve"> </w:t>
      </w:r>
      <w:r>
        <w:t xml:space="preserve">against real Discovery data, all pre-registered before the data was touched: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Trial 1 — NYSE pre-holiday effect</w:t>
      </w:r>
      <w:r>
        <w:t xml:space="preserve"> </w:t>
      </w:r>
      <w:r>
        <w:t xml:space="preserve">(Entry 32/M28; Lakonishok-Smidt 1988,</w:t>
      </w:r>
      <w:r>
        <w:t xml:space="preserve"> </w:t>
      </w:r>
      <w:r>
        <w:t xml:space="preserve">Ariel 1990). CLEAN NULL. Pre-holiday session RTH return vs NQ’s own</w:t>
      </w:r>
      <w:r>
        <w:t xml:space="preserve"> </w:t>
      </w:r>
      <w:r>
        <w:t xml:space="preserve">unconditional daily return: diff −2.41 pts, block-bootstrap CI90</w:t>
      </w:r>
      <w:r>
        <w:t xml:space="preserve"> </w:t>
      </w:r>
      <w:r>
        <w:t xml:space="preserve">(−15.62, +4.42), includes zero, n=60 pre-holiday sessions. hyp-000163,</w:t>
      </w:r>
      <w:r>
        <w:t xml:space="preserve"> </w:t>
      </w:r>
      <w:r>
        <w:t xml:space="preserve">REJECTED.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Trial 2 — US daylight-saving-time transition</w:t>
      </w:r>
      <w:r>
        <w:t xml:space="preserve"> </w:t>
      </w:r>
      <w:r>
        <w:t xml:space="preserve">(Entry 62/M32;</w:t>
      </w:r>
      <w:r>
        <w:t xml:space="preserve"> </w:t>
      </w:r>
      <w:r>
        <w:t xml:space="preserve">Kamstra-Kramer-Levi 2000,</w:t>
      </w:r>
      <w:r>
        <w:t xml:space="preserve"> </w:t>
      </w:r>
      <w:r>
        <w:rPr>
          <w:i/>
        </w:rPr>
        <w:t xml:space="preserve">American Economic Review</w:t>
      </w:r>
      <w:r>
        <w:t xml:space="preserve">). CLEAN NULL,</w:t>
      </w:r>
      <w:r>
        <w:t xml:space="preserve"> </w:t>
      </w:r>
      <w:r>
        <w:t xml:space="preserve">WRONG-SIGNED. Predicted negative; observed +51.75 pts, CI (−13.09, +73.88),</w:t>
      </w:r>
      <w:r>
        <w:t xml:space="preserve"> </w:t>
      </w:r>
      <w:r>
        <w:t xml:space="preserve">n=13 transition weeks. hyp-000164, REJECTED.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Trial 3 — weekend/Monday effect</w:t>
      </w:r>
      <w:r>
        <w:t xml:space="preserve"> </w:t>
      </w:r>
      <w:r>
        <w:t xml:space="preserve">(Entry 63/M33; French 1980, Rogalski</w:t>
      </w:r>
      <w:r>
        <w:t xml:space="preserve"> </w:t>
      </w:r>
      <w:r>
        <w:t xml:space="preserve">1984, Kamara 1997). CLEAN NULL, WRONG-SIGNED. Monday RTH return vs NQ’s own</w:t>
      </w:r>
      <w:r>
        <w:t xml:space="preserve"> </w:t>
      </w:r>
      <w:r>
        <w:t xml:space="preserve">unconditional daily return: diff +3.43 pts, CI (−3.85, +11.89), n=348,</w:t>
      </w:r>
      <w:r>
        <w:t xml:space="preserve"> </w:t>
      </w:r>
      <w:r>
        <w:t xml:space="preserve">includes zero and runs opposite the literature’s predicted negative Monday</w:t>
      </w:r>
      <w:r>
        <w:t xml:space="preserve"> </w:t>
      </w:r>
      <w:r>
        <w:t xml:space="preserve">effect. hyp-000165, REJECTED.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Trial 4 — Santa Claus Rally / turn-of-year effect</w:t>
      </w:r>
      <w:r>
        <w:t xml:space="preserve"> </w:t>
      </w:r>
      <w:r>
        <w:t xml:space="preserve">(Entry 64/M34; Hirsch</w:t>
      </w:r>
      <w:r>
        <w:t xml:space="preserve"> </w:t>
      </w:r>
      <w:r>
        <w:t xml:space="preserve">1972, Bhabra-Dhillon-Ramirez 1999). THIN-SAMPLE DISCLOSED. Point estimate</w:t>
      </w:r>
      <w:r>
        <w:t xml:space="preserve"> </w:t>
      </w:r>
      <w:r>
        <w:t xml:space="preserve">finally ran in the predicted direction (+15.98 pts vs NQ’s own unconditional</w:t>
      </w:r>
      <w:r>
        <w:t xml:space="preserve"> </w:t>
      </w:r>
      <w:r>
        <w:t xml:space="preserve">7-session return), but n=6 usable window-years only, CI (−71.75, +110.45)</w:t>
      </w:r>
      <w:r>
        <w:t xml:space="preserve"> </w:t>
      </w:r>
      <w:r>
        <w:t xml:space="preserve">very wide and includes zero — underpowered, not a clean refutation, not</w:t>
      </w:r>
      <w:r>
        <w:t xml:space="preserve"> </w:t>
      </w:r>
      <w:r>
        <w:t xml:space="preserve">promotable. hyp-000166, REJECTED.</w:t>
      </w:r>
    </w:p>
    <w:p>
      <w:pPr>
        <w:pStyle w:val="FirstParagraph"/>
      </w:pPr>
      <w:r>
        <w:rPr>
          <w:b/>
        </w:rPr>
        <w:t xml:space="preserve">Between trials 3 and 4, a deliberate methodology sanity check ran</w:t>
      </w:r>
      <w:r>
        <w:t xml:space="preserve">, prompted</w:t>
      </w:r>
      <w:r>
        <w:t xml:space="preserve"> </w:t>
      </w:r>
      <w:r>
        <w:t xml:space="preserve">by three wrong-signed nulls in a row:</w:t>
      </w:r>
      <w:r>
        <w:t xml:space="preserve"> </w:t>
      </w:r>
      <w:r>
        <w:rPr>
          <w:rStyle w:val="VerbatimChar"/>
        </w:rPr>
        <w:t xml:space="preserve">src/market_behavior_discovery_scan_037.py</w:t>
      </w:r>
      <w:r>
        <w:t xml:space="preserve">,</w:t>
      </w:r>
      <w:r>
        <w:t xml:space="preserve"> </w:t>
      </w:r>
      <w:r>
        <w:rPr>
          <w:rStyle w:val="VerbatimChar"/>
        </w:rPr>
        <w:t xml:space="preserve">_038.py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_039.py</w:t>
      </w:r>
      <w:r>
        <w:t xml:space="preserve"> </w:t>
      </w:r>
      <w:r>
        <w:t xml:space="preserve">were read side by side against the house return</w:t>
      </w:r>
      <w:r>
        <w:t xml:space="preserve"> </w:t>
      </w:r>
      <w:r>
        <w:t xml:space="preserve">convention, checking sign conventions, timezone handling and block-bootstrap</w:t>
      </w:r>
      <w:r>
        <w:t xml:space="preserve"> </w:t>
      </w:r>
      <w:r>
        <w:t xml:space="preserve">setup. Result:</w:t>
      </w:r>
      <w:r>
        <w:t xml:space="preserve"> </w:t>
      </w:r>
      <w:r>
        <w:rPr>
          <w:b/>
        </w:rPr>
        <w:t xml:space="preserve">clean, no bug found</w:t>
      </w:r>
      <w:r>
        <w:t xml:space="preserve"> </w:t>
      </w:r>
      <w:r>
        <w:t xml:space="preserve">— all three compute returns identically</w:t>
      </w:r>
      <w:r>
        <w:t xml:space="preserve"> </w:t>
      </w:r>
      <w:r>
        <w:t xml:space="preserve">and consistently with the rest of the codebase. The wrong-signed pattern is</w:t>
      </w:r>
      <w:r>
        <w:t xml:space="preserve"> </w:t>
      </w:r>
      <w:r>
        <w:t xml:space="preserve">attributed to these being old, heavily-arbitraged academic anomalies unlikely to</w:t>
      </w:r>
      <w:r>
        <w:t xml:space="preserve"> </w:t>
      </w:r>
      <w:r>
        <w:t xml:space="preserve">survive in modern NQ, not a measurement error. This is a real, positive</w:t>
      </w:r>
      <w:r>
        <w:t xml:space="preserve"> </w:t>
      </w:r>
      <w:r>
        <w:t xml:space="preserve">methodological event and is reported as one — a check that comes back clean is</w:t>
      </w:r>
      <w:r>
        <w:t xml:space="preserve"> </w:t>
      </w:r>
      <w:r>
        <w:t xml:space="preserve">still evidence of care, not nothing.</w:t>
      </w:r>
    </w:p>
    <w:p>
      <w:pPr>
        <w:pStyle w:val="BodyText"/>
      </w:pPr>
      <w:r>
        <w:rPr>
          <w:b/>
        </w:rPr>
        <w:t xml:space="preserve">Read this plainly: 4 of 20 trials spent, 0 of 4 supporting a directional</w:t>
      </w:r>
      <w:r>
        <w:rPr>
          <w:b/>
        </w:rPr>
        <w:t xml:space="preserve"> </w:t>
      </w:r>
      <w:r>
        <w:rPr>
          <w:b/>
        </w:rPr>
        <w:t xml:space="preserve">edge, 16 remaining.</w:t>
      </w:r>
      <w:r>
        <w:t xml:space="preserve"> </w:t>
      </w:r>
      <w:r>
        <w:t xml:space="preserve">That is exactly what a pre-committed, capped search looks</w:t>
      </w:r>
      <w:r>
        <w:t xml:space="preserve"> </w:t>
      </w:r>
      <w:r>
        <w:t xml:space="preserve">like in its early running, not a result. The lane exists precisely so that if</w:t>
      </w:r>
      <w:r>
        <w:t xml:space="preserve"> </w:t>
      </w:r>
      <w:r>
        <w:t xml:space="preserve">all 20 come back this way, direction is closed by evidence rather than by</w:t>
      </w:r>
      <w:r>
        <w:t xml:space="preserve"> </w:t>
      </w:r>
      <w:r>
        <w:t xml:space="preserve">running out of patience — Jason’s own framing, and worth repeating verbatim: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if 20 trials return null, direction is closed by evidence… my call, not an</w:t>
      </w:r>
      <w:r>
        <w:rPr>
          <w:i/>
        </w:rPr>
        <w:t xml:space="preserve"> </w:t>
      </w:r>
      <w:r>
        <w:rPr>
          <w:i/>
        </w:rPr>
        <w:t xml:space="preserve">automated one.</w:t>
      </w:r>
      <w:r>
        <w:rPr>
          <w:i/>
        </w:rPr>
        <w:t xml:space="preserve">”</w:t>
      </w:r>
    </w:p>
    <w:p>
      <w:pPr>
        <w:pStyle w:val="Heading2"/>
      </w:pPr>
      <w:bookmarkStart w:id="26" w:name="X94df68f6c429b283842a9433e7765a889e0173a"/>
      <w:r>
        <w:t xml:space="preserve">The magnitude freeze’s real, undisguised cost: the shelf can sit empty</w:t>
      </w:r>
      <w:bookmarkEnd w:id="26"/>
    </w:p>
    <w:p>
      <w:pPr>
        <w:pStyle w:val="FirstParagraph"/>
      </w:pPr>
      <w:r>
        <w:t xml:space="preserve">Magnitude research is frozen (refocus memo section 3): no new magnitude</w:t>
      </w:r>
      <w:r>
        <w:t xml:space="preserve"> </w:t>
      </w:r>
      <w:r>
        <w:t xml:space="preserve">hypotheses,</w:t>
      </w:r>
      <w:r>
        <w:t xml:space="preserve"> </w:t>
      </w:r>
      <w:r>
        <w:rPr>
          <w:rStyle w:val="VerbatimChar"/>
        </w:rPr>
        <w:t xml:space="preserve">src/batch_screen.py</w:t>
      </w:r>
      <w:r>
        <w:t xml:space="preserve"> </w:t>
      </w:r>
      <w:r>
        <w:t xml:space="preserve">never run again, and every magnitude-adjacent</w:t>
      </w:r>
      <w:r>
        <w:t xml:space="preserve"> </w:t>
      </w:r>
      <w:r>
        <w:t xml:space="preserve">item on the shelf — the 25 batch-screen survivors from yesterday (Entries</w:t>
      </w:r>
      <w:r>
        <w:t xml:space="preserve"> </w:t>
      </w:r>
      <w:r>
        <w:t xml:space="preserve">37-61) and Entries 33/35/36 — is PARKED, not drawable, until the 72%</w:t>
      </w:r>
      <w:r>
        <w:t xml:space="preserve"> </w:t>
      </w:r>
      <w:r>
        <w:t xml:space="preserve">placebo-RED rate on the batch screen has a real explanation rather than a</w:t>
      </w:r>
      <w:r>
        <w:t xml:space="preserve"> </w:t>
      </w:r>
      <w:r>
        <w:t xml:space="preserve">logged note.</w:t>
      </w:r>
    </w:p>
    <w:p>
      <w:pPr>
        <w:pStyle w:val="BodyText"/>
      </w:pPr>
      <w:r>
        <w:rPr>
          <w:b/>
        </w:rPr>
        <w:t xml:space="preserve">Consequence, stated honestly rather than papered over: the shelf is at 0/3</w:t>
      </w:r>
      <w:r>
        <w:rPr>
          <w:b/>
        </w:rPr>
        <w:t xml:space="preserve"> </w:t>
      </w:r>
      <w:r>
        <w:rPr>
          <w:b/>
        </w:rPr>
        <w:t xml:space="preserve">drawable</w:t>
      </w:r>
      <w:r>
        <w:t xml:space="preserve">, down from 29/3 in v4.</w:t>
      </w:r>
      <w:r>
        <w:t xml:space="preserve"> </w:t>
      </w:r>
      <w:r>
        <w:rPr>
          <w:rStyle w:val="VerbatimChar"/>
        </w:rPr>
        <w:t xml:space="preserve">ops_checks.py</w:t>
      </w:r>
      <w:r>
        <w:t xml:space="preserve">’s shelf check reads WARN —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below floor, sourcing owed</w:t>
      </w:r>
      <w:r>
        <w:rPr>
          <w:i/>
        </w:rPr>
        <w:t xml:space="preserve">”</w:t>
      </w:r>
      <w:r>
        <w:t xml:space="preserve"> </w:t>
      </w:r>
      <w:r>
        <w:t xml:space="preserve">— and under the freeze that floor may stay empty</w:t>
      </w:r>
      <w:r>
        <w:t xml:space="preserve"> </w:t>
      </w:r>
      <w:r>
        <w:t xml:space="preserve">between directional draws, because the only channel currently allowed to refill</w:t>
      </w:r>
      <w:r>
        <w:t xml:space="preserve"> </w:t>
      </w:r>
      <w:r>
        <w:t xml:space="preserve">it (directional sourcing, non-state only) draws down the same 20-trial cap it</w:t>
      </w:r>
      <w:r>
        <w:t xml:space="preserve"> </w:t>
      </w:r>
      <w:r>
        <w:t xml:space="preserve">is also spending. This is a real operational consequence of the freeze, not a</w:t>
      </w:r>
      <w:r>
        <w:t xml:space="preserve"> </w:t>
      </w:r>
      <w:r>
        <w:t xml:space="preserve">bug and not something the next cycle can simply fix by sourcing harder within</w:t>
      </w:r>
      <w:r>
        <w:t xml:space="preserve"> </w:t>
      </w:r>
      <w:r>
        <w:t xml:space="preserve">the rules as written.</w:t>
      </w:r>
    </w:p>
    <w:p>
      <w:pPr>
        <w:pStyle w:val="Heading2"/>
      </w:pPr>
      <w:bookmarkStart w:id="27" w:name="X6731e1b0cee973a3a88027544ef28fd2111c292"/>
      <w:r>
        <w:t xml:space="preserve">The bot: unchanged this window, checked four times and never moved</w:t>
      </w:r>
      <w:bookmarkEnd w:id="27"/>
    </w:p>
    <w:p>
      <w:pPr>
        <w:pStyle w:val="FirstParagraph"/>
      </w:pPr>
      <w:r>
        <w:t xml:space="preserve">Milestones B0-B7 stand exactly where v4 left them; nothing moved. The bot (B7)</w:t>
      </w:r>
      <w:r>
        <w:t xml:space="preserve"> </w:t>
      </w:r>
      <w:r>
        <w:t xml:space="preserve">was checked at the top of every one of today’s four cycles per the ordering</w:t>
      </w:r>
      <w:r>
        <w:t xml:space="preserve"> </w:t>
      </w:r>
      <w:r>
        <w:t xml:space="preserve">principle — the bot outranks research, so research only runs when the bot</w:t>
      </w:r>
      <w:r>
        <w:t xml:space="preserve"> </w:t>
      </w:r>
      <w:r>
        <w:t xml:space="preserve">genuinely cannot move — and</w:t>
      </w:r>
      <w:r>
        <w:t xml:space="preserve"> </w:t>
      </w:r>
      <w:r>
        <w:rPr>
          <w:b/>
        </w:rPr>
        <w:t xml:space="preserve">no milestone moved any of the four times</w:t>
      </w:r>
      <w:r>
        <w:t xml:space="preserve">. Price</w:t>
      </w:r>
      <w:r>
        <w:t xml:space="preserve"> </w:t>
      </w:r>
      <w:r>
        <w:t xml:space="preserve">data is still stuck mid-day September 14th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data/NQ_1min_databento_2026-09-14.csv</w:t>
      </w:r>
      <w:r>
        <w:t xml:space="preserve"> </w:t>
      </w:r>
      <w:r>
        <w:t xml:space="preserve">unchanged all day) pending Jason’s own</w:t>
      </w:r>
      <w:r>
        <w:t xml:space="preserve"> </w:t>
      </w:r>
      <w:r>
        <w:t xml:space="preserve">terminal top-up, which is not a sandboxed-session task (Databento egress is</w:t>
      </w:r>
      <w:r>
        <w:t xml:space="preserve"> </w:t>
      </w:r>
      <w:r>
        <w:t xml:space="preserve">still blocked from here). B4b stays gated on the IBKR futures-permission</w:t>
      </w:r>
      <w:r>
        <w:t xml:space="preserve"> </w:t>
      </w:r>
      <w:r>
        <w:t xml:space="preserve">cooldown (~October 13th). The gap that defined the project in v4 is unchanged</w:t>
      </w:r>
      <w:r>
        <w:t xml:space="preserve"> </w:t>
      </w:r>
      <w:r>
        <w:t xml:space="preserve">in kind: the bot cannot go live without a directional entry signal, and every</w:t>
      </w:r>
      <w:r>
        <w:t xml:space="preserve"> </w:t>
      </w:r>
      <w:r>
        <w:t xml:space="preserve">candidate the project owns — including all 25 parked batch-screen survivors —</w:t>
      </w:r>
      <w:r>
        <w:t xml:space="preserve"> </w:t>
      </w:r>
      <w:r>
        <w:t xml:space="preserve">is about magnitude.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8" w:name="how-it-all-fits-together-one-loop"/>
      <w:r>
        <w:t xml:space="preserve">4. How it all fits together — one loop</w:t>
      </w:r>
      <w:bookmarkEnd w:id="28"/>
    </w:p>
    <w:p>
      <w:pPr>
        <w:pStyle w:val="FirstParagraph"/>
      </w:pPr>
      <w:r>
        <w:t xml:space="preserve">This is the whole system as a single circuit. Three things changed since v4:</w:t>
      </w:r>
      <w:r>
        <w:t xml:space="preserve"> </w:t>
      </w:r>
      <w:r>
        <w:t xml:space="preserve">the directional lane opened as a new, parallel, capped station that bypasses</w:t>
      </w:r>
      <w:r>
        <w:t xml:space="preserve"> </w:t>
      </w:r>
      <w:r>
        <w:t xml:space="preserve">the Idea Factory’s state-library sourcing entirely; magnitude’s LOOK → EXPLAIN</w:t>
      </w:r>
      <w:r>
        <w:t xml:space="preserve"> </w:t>
      </w:r>
      <w:r>
        <w:t xml:space="preserve">→ TEST flow is now frozen, plainly marked as such rather than hidden; and a</w:t>
      </w:r>
      <w:r>
        <w:t xml:space="preserve"> </w:t>
      </w:r>
      <w:r>
        <w:t xml:space="preserve">production write guard now wraps the bot’s own write paths as a structural</w:t>
      </w:r>
      <w:r>
        <w:t xml:space="preserve"> </w:t>
      </w:r>
      <w:r>
        <w:t xml:space="preserve">control, not just a rule.</w:t>
      </w:r>
    </w:p>
    <w:p>
      <w:pPr>
        <w:pStyle w:val="SourceCode"/>
      </w:pPr>
      <w:r>
        <w:rPr>
          <w:rStyle w:val="VerbatimChar"/>
        </w:rPr>
        <w:t xml:space="preserve">  ⓪ SCHEDULE ........ send_later chain, self-booking every 11pm</w:t>
      </w:r>
      <w:r>
        <w:br/>
      </w:r>
      <w:r>
        <w:rPr>
          <w:rStyle w:val="VerbatimChar"/>
        </w:rPr>
        <w:t xml:space="preserve">       |               (cycle_preflight opens every cycle, cycle_close</w:t>
      </w:r>
      <w:r>
        <w:br/>
      </w:r>
      <w:r>
        <w:rPr>
          <w:rStyle w:val="VerbatimChar"/>
        </w:rPr>
        <w:t xml:space="preserve">       |                and session_report close every cycle)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① LOOK ............ Idea Factory / Observatory / the shelf</w:t>
      </w:r>
      <w:r>
        <w:br/>
      </w:r>
      <w:r>
        <w:rPr>
          <w:rStyle w:val="VerbatimChar"/>
        </w:rPr>
        <w:t xml:space="preserve">       |               MAGNITUDE side: FROZEN. batch_screen.py must not</w:t>
      </w:r>
      <w:r>
        <w:br/>
      </w:r>
      <w:r>
        <w:rPr>
          <w:rStyle w:val="VerbatimChar"/>
        </w:rPr>
        <w:t xml:space="preserve">       |               run again; shelf floor may sit empty (Section 3).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|     +-------------------------------------------+</w:t>
      </w:r>
      <w:r>
        <w:br/>
      </w:r>
      <w:r>
        <w:rPr>
          <w:rStyle w:val="VerbatimChar"/>
        </w:rPr>
        <w:t xml:space="preserve">       |     |  DIRECTIONAL LANE (new, parallel, capped)  |</w:t>
      </w:r>
      <w:r>
        <w:br/>
      </w:r>
      <w:r>
        <w:rPr>
          <w:rStyle w:val="VerbatimChar"/>
        </w:rPr>
        <w:t xml:space="preserve">       |     |  20 trials, hard stop, 4 spent / 16 left.  |</w:t>
      </w:r>
      <w:r>
        <w:br/>
      </w:r>
      <w:r>
        <w:rPr>
          <w:rStyle w:val="VerbatimChar"/>
        </w:rPr>
        <w:t xml:space="preserve">       |     |  Sourced ONLY from mechanism / calendar /  |</w:t>
      </w:r>
      <w:r>
        <w:br/>
      </w:r>
      <w:r>
        <w:rPr>
          <w:rStyle w:val="VerbatimChar"/>
        </w:rPr>
        <w:t xml:space="preserve">       |     |  structure -- NEVER the Idea Factory's     |</w:t>
      </w:r>
      <w:r>
        <w:br/>
      </w:r>
      <w:r>
        <w:rPr>
          <w:rStyle w:val="VerbatimChar"/>
        </w:rPr>
        <w:t xml:space="preserve">       |     |  state library. Bypasses ① entirely.       |</w:t>
      </w:r>
      <w:r>
        <w:br/>
      </w:r>
      <w:r>
        <w:rPr>
          <w:rStyle w:val="VerbatimChar"/>
        </w:rPr>
        <w:t xml:space="preserve">       |     +-------------------------------------------+</w:t>
      </w:r>
      <w:r>
        <w:br/>
      </w:r>
      <w:r>
        <w:rPr>
          <w:rStyle w:val="VerbatimChar"/>
        </w:rPr>
        <w:t xml:space="preserve">       |                            |</w:t>
      </w:r>
      <w:r>
        <w:br/>
      </w:r>
      <w:r>
        <w:rPr>
          <w:rStyle w:val="VerbatimChar"/>
        </w:rPr>
        <w:t xml:space="preserve">       v                            v</w:t>
      </w:r>
      <w:r>
        <w:br/>
      </w:r>
      <w:r>
        <w:rPr>
          <w:rStyle w:val="VerbatimChar"/>
        </w:rPr>
        <w:t xml:space="preserve">  ② EXPLAIN ......... mechanism doc, written BEFORE the scan</w:t>
      </w:r>
      <w:r>
        <w:br/>
      </w:r>
      <w:r>
        <w:rPr>
          <w:rStyle w:val="VerbatimChar"/>
        </w:rPr>
        <w:t xml:space="preserve">       |               (both magnitude, when unfrozen, and directional)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③ TEST ............ scan &gt; statistical &gt; director &gt;</w:t>
      </w:r>
      <w:r>
        <w:br/>
      </w:r>
      <w:r>
        <w:rPr>
          <w:rStyle w:val="VerbatimChar"/>
        </w:rPr>
        <w:t xml:space="preserve">       |              blind gate &gt; validation &gt; holdout</w:t>
      </w:r>
      <w:r>
        <w:br/>
      </w:r>
      <w:r>
        <w:rPr>
          <w:rStyle w:val="VerbatimChar"/>
        </w:rPr>
        <w:t xml:space="preserve">       |              directional-lane trials close here at Discovery</w:t>
      </w:r>
      <w:r>
        <w:br/>
      </w:r>
      <w:r>
        <w:rPr>
          <w:rStyle w:val="VerbatimChar"/>
        </w:rPr>
        <w:t xml:space="preserve">       |              (P1 fail or thin-sample override) -- none has</w:t>
      </w:r>
      <w:r>
        <w:br/>
      </w:r>
      <w:r>
        <w:rPr>
          <w:rStyle w:val="VerbatimChar"/>
        </w:rPr>
        <w:t xml:space="preserve">       |              yet reached Statistical/Director/Gate</w:t>
      </w:r>
      <w:r>
        <w:br/>
      </w:r>
      <w:r>
        <w:rPr>
          <w:rStyle w:val="VerbatimChar"/>
        </w:rPr>
        <w:t xml:space="preserve">       +----------------------------+</w:t>
      </w:r>
      <w:r>
        <w:br/>
      </w:r>
      <w:r>
        <w:rPr>
          <w:rStyle w:val="VerbatimChar"/>
        </w:rPr>
        <w:t xml:space="preserve">       |                            |</w:t>
      </w:r>
      <w:r>
        <w:br/>
      </w:r>
      <w:r>
        <w:rPr>
          <w:rStyle w:val="VerbatimChar"/>
        </w:rPr>
        <w:t xml:space="preserve">       v                            v</w:t>
      </w:r>
      <w:r>
        <w:br/>
      </w:r>
      <w:r>
        <w:rPr>
          <w:rStyle w:val="VerbatimChar"/>
        </w:rPr>
        <w:t xml:space="preserve">  ④a FAILURE                   ④b SURVIVOR</w:t>
      </w:r>
      <w:r>
        <w:br/>
      </w:r>
      <w:r>
        <w:rPr>
          <w:rStyle w:val="VerbatimChar"/>
        </w:rPr>
        <w:t xml:space="preserve">     -&gt; NEGATIVE KNOWLEDGE         -&gt; FACT REGISTRY</w:t>
      </w:r>
      <w:r>
        <w:br/>
      </w:r>
      <w:r>
        <w:rPr>
          <w:rStyle w:val="VerbatimChar"/>
        </w:rPr>
        <w:t xml:space="preserve">        (closure form,                  |</w:t>
      </w:r>
      <w:r>
        <w:br/>
      </w:r>
      <w:r>
        <w:rPr>
          <w:rStyle w:val="VerbatimChar"/>
        </w:rPr>
        <w:t xml:space="preserve">         failure-mode taxonomy)         v</w:t>
      </w:r>
      <w:r>
        <w:br/>
      </w:r>
      <w:r>
        <w:rPr>
          <w:rStyle w:val="VerbatimChar"/>
        </w:rPr>
        <w:t xml:space="preserve">       |                     [ PRODUCTION WRITE GUARD ]</w:t>
      </w:r>
      <w:r>
        <w:br/>
      </w:r>
      <w:r>
        <w:rPr>
          <w:rStyle w:val="VerbatimChar"/>
        </w:rPr>
        <w:t xml:space="preserve">       |                     default-deny on the live record,</w:t>
      </w:r>
      <w:r>
        <w:br/>
      </w:r>
      <w:r>
        <w:rPr>
          <w:rStyle w:val="VerbatimChar"/>
        </w:rPr>
        <w:t xml:space="preserve">       |                     ledgers, forward logs, frozen specs,</w:t>
      </w:r>
      <w:r>
        <w:br/>
      </w:r>
      <w:r>
        <w:rPr>
          <w:rStyle w:val="VerbatimChar"/>
        </w:rPr>
        <w:t xml:space="preserve">       |                     batch state, inventory, cycle records --</w:t>
      </w:r>
      <w:r>
        <w:br/>
      </w:r>
      <w:r>
        <w:rPr>
          <w:rStyle w:val="VerbatimChar"/>
        </w:rPr>
        <w:t xml:space="preserve">       |                     refuses any write not run with</w:t>
      </w:r>
      <w:r>
        <w:br/>
      </w:r>
      <w:r>
        <w:rPr>
          <w:rStyle w:val="VerbatimChar"/>
        </w:rPr>
        <w:t xml:space="preserve">       |                     TONY_PRODUCTION=1 explicitly set</w:t>
      </w:r>
      <w:r>
        <w:br/>
      </w:r>
      <w:r>
        <w:rPr>
          <w:rStyle w:val="VerbatimChar"/>
        </w:rPr>
        <w:t xml:space="preserve">       |                            |</w:t>
      </w:r>
      <w:r>
        <w:br/>
      </w:r>
      <w:r>
        <w:rPr>
          <w:rStyle w:val="VerbatimChar"/>
        </w:rPr>
        <w:t xml:space="preserve">       |                            v</w:t>
      </w:r>
      <w:r>
        <w:br/>
      </w:r>
      <w:r>
        <w:rPr>
          <w:rStyle w:val="VerbatimChar"/>
        </w:rPr>
        <w:t xml:space="preserve">       |                        ⑤ THE BOT</w:t>
      </w:r>
      <w:r>
        <w:br/>
      </w:r>
      <w:r>
        <w:rPr>
          <w:rStyle w:val="VerbatimChar"/>
        </w:rPr>
        <w:t xml:space="preserve">       |                           B0 contract &gt; B1 signal &gt;</w:t>
      </w:r>
      <w:r>
        <w:br/>
      </w:r>
      <w:r>
        <w:rPr>
          <w:rStyle w:val="VerbatimChar"/>
        </w:rPr>
        <w:t xml:space="preserve">       |                           B2 risk/state &gt; B3 entry &gt;</w:t>
      </w:r>
      <w:r>
        <w:br/>
      </w:r>
      <w:r>
        <w:rPr>
          <w:rStyle w:val="VerbatimChar"/>
        </w:rPr>
        <w:t xml:space="preserve">       |                           B4 order path &gt; B5 measurement &gt;</w:t>
      </w:r>
      <w:r>
        <w:br/>
      </w:r>
      <w:r>
        <w:rPr>
          <w:rStyle w:val="VerbatimChar"/>
        </w:rPr>
        <w:t xml:space="preserve">       |                           B6 kill switches &gt; B7 paper run &gt;</w:t>
      </w:r>
      <w:r>
        <w:br/>
      </w:r>
      <w:r>
        <w:rPr>
          <w:rStyle w:val="VerbatimChar"/>
        </w:rPr>
        <w:t xml:space="preserve">       |                           B8 live-limited &gt; B9 scale</w:t>
      </w:r>
      <w:r>
        <w:br/>
      </w:r>
      <w:r>
        <w:rPr>
          <w:rStyle w:val="VerbatimChar"/>
        </w:rPr>
        <w:t xml:space="preserve">       |                           unchanged this window -- checked at</w:t>
      </w:r>
      <w:r>
        <w:br/>
      </w:r>
      <w:r>
        <w:rPr>
          <w:rStyle w:val="VerbatimChar"/>
        </w:rPr>
        <w:t xml:space="preserve">       |                           the top of every cycle, moved zero</w:t>
      </w:r>
      <w:r>
        <w:br/>
      </w:r>
      <w:r>
        <w:rPr>
          <w:rStyle w:val="VerbatimChar"/>
        </w:rPr>
        <w:t xml:space="preserve">       |                           times (Section 3)</w:t>
      </w:r>
      <w:r>
        <w:br/>
      </w:r>
      <w:r>
        <w:rPr>
          <w:rStyle w:val="VerbatimChar"/>
        </w:rPr>
        <w:t xml:space="preserve">       |                            v</w:t>
      </w:r>
      <w:r>
        <w:br/>
      </w:r>
      <w:r>
        <w:rPr>
          <w:rStyle w:val="VerbatimChar"/>
        </w:rPr>
        <w:t xml:space="preserve">       |                        ⑥ EXECUTION DATA</w:t>
      </w:r>
      <w:r>
        <w:br/>
      </w:r>
      <w:r>
        <w:rPr>
          <w:rStyle w:val="VerbatimChar"/>
        </w:rPr>
        <w:t xml:space="preserve">       |                           fills, slippage, latency</w:t>
      </w:r>
      <w:r>
        <w:br/>
      </w:r>
      <w:r>
        <w:rPr>
          <w:rStyle w:val="VerbatimChar"/>
        </w:rPr>
        <w:t xml:space="preserve">       |                            |</w:t>
      </w:r>
      <w:r>
        <w:br/>
      </w:r>
      <w:r>
        <w:rPr>
          <w:rStyle w:val="VerbatimChar"/>
        </w:rPr>
        <w:t xml:space="preserve">       +&lt;---------------------------+</w:t>
      </w:r>
      <w:r>
        <w:br/>
      </w:r>
      <w:r>
        <w:rPr>
          <w:rStyle w:val="VerbatimChar"/>
        </w:rPr>
        <w:t xml:space="preserve">         both feed back to ① and to the directional lane's next</w:t>
      </w:r>
      <w:r>
        <w:br/>
      </w:r>
      <w:r>
        <w:rPr>
          <w:rStyle w:val="VerbatimChar"/>
        </w:rPr>
        <w:t xml:space="preserve">         draw -- and NEITHER is ever allowed to touch the sealed</w:t>
      </w:r>
      <w:r>
        <w:br/>
      </w:r>
      <w:r>
        <w:rPr>
          <w:rStyle w:val="VerbatimChar"/>
        </w:rPr>
        <w:t xml:space="preserve">         Validation or Holdout slices</w:t>
      </w:r>
      <w:r>
        <w:br/>
      </w:r>
      <w:r>
        <w:br/>
      </w:r>
      <w:r>
        <w:rPr>
          <w:rStyle w:val="VerbatimChar"/>
        </w:rPr>
        <w:t xml:space="preserve">  session_report.py reads every one of the stations above at the close of</w:t>
      </w:r>
      <w:r>
        <w:br/>
      </w:r>
      <w:r>
        <w:rPr>
          <w:rStyle w:val="VerbatimChar"/>
        </w:rPr>
        <w:t xml:space="preserve">  every cycle and prints the owner's briefing -- it is the loop's own</w:t>
      </w:r>
      <w:r>
        <w:br/>
      </w:r>
      <w:r>
        <w:rPr>
          <w:rStyle w:val="VerbatimChar"/>
        </w:rPr>
        <w:t xml:space="preserve">  status readout, not a separate process. Now also prints ACTUAL minutes</w:t>
      </w:r>
      <w:r>
        <w:br/>
      </w:r>
      <w:r>
        <w:rPr>
          <w:rStyle w:val="VerbatimChar"/>
        </w:rPr>
        <w:t xml:space="preserve">  used (budget clock) and the day's cumulative cycles + minutes</w:t>
      </w:r>
      <w:r>
        <w:br/>
      </w:r>
      <w:r>
        <w:rPr>
          <w:rStyle w:val="VerbatimChar"/>
        </w:rPr>
        <w:t xml:space="preserve">  (research/_cycle_compliance.jsonl), read live, never estimated.</w:t>
      </w:r>
    </w:p>
    <w:p>
      <w:pPr>
        <w:pStyle w:val="FirstParagraph"/>
      </w:pPr>
      <w:r>
        <w:rPr>
          <w:b/>
        </w:rPr>
        <w:t xml:space="preserve">⓪ Schedule.</w:t>
      </w:r>
      <w:r>
        <w:t xml:space="preserve"> </w:t>
      </w:r>
      <w:r>
        <w:t xml:space="preserve">Unchanged in mechanism, reverted in cadence. The day’s cycles</w:t>
      </w:r>
      <w:r>
        <w:t xml:space="preserve"> </w:t>
      </w:r>
      <w:r>
        <w:t xml:space="preserve">are still</w:t>
      </w:r>
      <w:r>
        <w:t xml:space="preserve"> </w:t>
      </w:r>
      <w:r>
        <w:rPr>
          <w:rStyle w:val="VerbatimChar"/>
        </w:rPr>
        <w:t xml:space="preserve">send_later</w:t>
      </w:r>
      <w:r>
        <w:t xml:space="preserve"> </w:t>
      </w:r>
      <w:r>
        <w:t xml:space="preserve">one-shots chained through the 11pm self-booking step —</w:t>
      </w:r>
      <w:r>
        <w:t xml:space="preserve"> </w:t>
      </w:r>
      <w:r>
        <w:t xml:space="preserve">but the cadence itself reverted this window from the 24-hour/12-cycles-a-day</w:t>
      </w:r>
      <w:r>
        <w:t xml:space="preserve"> </w:t>
      </w:r>
      <w:r>
        <w:t xml:space="preserve">acceleration back to daytime 2-hour cycles (9am, 11am, 1pm, 3pm, 5pm, 7pm, 9pm,</w:t>
      </w:r>
      <w:r>
        <w:t xml:space="preserve"> </w:t>
      </w:r>
      <w:r>
        <w:t xml:space="preserve">11pm CT), and the 1am/3am/5am/7am triggers were deleted. Jason’s reasoning,</w:t>
      </w:r>
      <w:r>
        <w:t xml:space="preserve"> </w:t>
      </w:r>
      <w:r>
        <w:t xml:space="preserve">recorded as his: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the acceleration window produced 16 fills from a placeholder</w:t>
      </w:r>
      <w:r>
        <w:rPr>
          <w:i/>
        </w:rPr>
        <w:t xml:space="preserve"> </w:t>
      </w:r>
      <w:r>
        <w:rPr>
          <w:i/>
        </w:rPr>
        <w:t xml:space="preserve">that proves no edge, 25 screen survivors of which 18 flagged placebo RED, seven</w:t>
      </w:r>
      <w:r>
        <w:rPr>
          <w:i/>
        </w:rPr>
        <w:t xml:space="preserve"> </w:t>
      </w:r>
      <w:r>
        <w:rPr>
          <w:i/>
        </w:rPr>
        <w:t xml:space="preserve">operational defects including a contaminated live execution journal, and zero</w:t>
      </w:r>
      <w:r>
        <w:rPr>
          <w:i/>
        </w:rPr>
        <w:t xml:space="preserve"> </w:t>
      </w:r>
      <w:r>
        <w:rPr>
          <w:i/>
        </w:rPr>
        <w:t xml:space="preserve">directional candidates. Throughput doubled; progress did not. The error rate</w:t>
      </w:r>
      <w:r>
        <w:rPr>
          <w:i/>
        </w:rPr>
        <w:t xml:space="preserve"> </w:t>
      </w:r>
      <w:r>
        <w:rPr>
          <w:i/>
        </w:rPr>
        <w:t xml:space="preserve">did.</w:t>
      </w:r>
      <w:r>
        <w:rPr>
          <w:i/>
        </w:rPr>
        <w:t xml:space="preserve">”</w:t>
      </w:r>
      <w:r>
        <w:t xml:space="preserve"> </w:t>
      </w:r>
      <w:r>
        <w:t xml:space="preserve">Related, and now standing: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a cycle with no real queue item closes</w:t>
      </w:r>
      <w:r>
        <w:rPr>
          <w:i/>
        </w:rPr>
        <w:t xml:space="preserve"> </w:t>
      </w:r>
      <w:r>
        <w:rPr>
          <w:i/>
        </w:rPr>
        <w:t xml:space="preserve">early and says so.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① Look — split in two, one side frozen.</w:t>
      </w:r>
      <w:r>
        <w:t xml:space="preserve"> </w:t>
      </w:r>
      <w:r>
        <w:t xml:space="preserve">The Idea Factory’s magnitude side</w:t>
      </w:r>
      <w:r>
        <w:t xml:space="preserve"> </w:t>
      </w:r>
      <w:r>
        <w:t xml:space="preserve">(single-state and interaction mode, the ranked candidate table, and</w:t>
      </w:r>
      <w:r>
        <w:t xml:space="preserve"> </w:t>
      </w:r>
      <w:r>
        <w:rPr>
          <w:rStyle w:val="VerbatimChar"/>
        </w:rPr>
        <w:t xml:space="preserve">batch_screen.py</w:t>
      </w:r>
      <w:r>
        <w:t xml:space="preserve"> </w:t>
      </w:r>
      <w:r>
        <w:t xml:space="preserve">sitting in front of it) is FROZEN by standing rule: no new</w:t>
      </w:r>
      <w:r>
        <w:t xml:space="preserve"> </w:t>
      </w:r>
      <w:r>
        <w:t xml:space="preserve">magnitude hypotheses, no new batch screens, until direction is answered. This</w:t>
      </w:r>
      <w:r>
        <w:t xml:space="preserve"> </w:t>
      </w:r>
      <w:r>
        <w:t xml:space="preserve">is drawn plainly in the diagram above rather than left implicit — the freeze is</w:t>
      </w:r>
      <w:r>
        <w:t xml:space="preserve"> </w:t>
      </w:r>
      <w:r>
        <w:t xml:space="preserve">real and it means the shelf’s normal refill channel is currently off. Running</w:t>
      </w:r>
      <w:r>
        <w:t xml:space="preserve"> </w:t>
      </w:r>
      <w:r>
        <w:t xml:space="preserve">in parallel, new this window, is the</w:t>
      </w:r>
      <w:r>
        <w:t xml:space="preserve"> </w:t>
      </w:r>
      <w:r>
        <w:rPr>
          <w:b/>
        </w:rPr>
        <w:t xml:space="preserve">directional lane</w:t>
      </w:r>
      <w:r>
        <w:t xml:space="preserve">: its own reserved</w:t>
      </w:r>
      <w:r>
        <w:t xml:space="preserve"> </w:t>
      </w:r>
      <w:r>
        <w:t xml:space="preserve">slot count that magnitude’s ranking cannot outrank (the old queue ranked by</w:t>
      </w:r>
      <w:r>
        <w:t xml:space="preserve"> </w:t>
      </w:r>
      <w:r>
        <w:t xml:space="preserve">strength and magnitude always won on merit, so the directional slot stayed</w:t>
      </w:r>
      <w:r>
        <w:t xml:space="preserve"> </w:t>
      </w:r>
      <w:r>
        <w:t xml:space="preserve">empty by construction — a sorting artifact, not a research finding, and it ends</w:t>
      </w:r>
      <w:r>
        <w:t xml:space="preserve"> </w:t>
      </w:r>
      <w:r>
        <w:t xml:space="preserve">here), sourced only from non-state channels the Idea Factory’s own ranking</w:t>
      </w:r>
      <w:r>
        <w:t xml:space="preserve"> </w:t>
      </w:r>
      <w:r>
        <w:t xml:space="preserve">never touches.</w:t>
      </w:r>
    </w:p>
    <w:p>
      <w:pPr>
        <w:pStyle w:val="BodyText"/>
      </w:pPr>
      <w:r>
        <w:rPr>
          <w:b/>
        </w:rPr>
        <w:t xml:space="preserve">② Explain.</w:t>
      </w:r>
      <w:r>
        <w:t xml:space="preserve"> </w:t>
      </w:r>
      <w:r>
        <w:t xml:space="preserve">Unchanged in form. Every directional-lane trial this window got</w:t>
      </w:r>
      <w:r>
        <w:t xml:space="preserve"> </w:t>
      </w:r>
      <w:r>
        <w:t xml:space="preserve">its own pre-registered mechanism document (</w:t>
      </w:r>
      <w:r>
        <w:rPr>
          <w:rStyle w:val="VerbatimChar"/>
        </w:rPr>
        <w:t xml:space="preserve">research/mechanisms/</w:t>
      </w:r>
      <w:r>
        <w:t xml:space="preserve">) before its</w:t>
      </w:r>
      <w:r>
        <w:t xml:space="preserve"> </w:t>
      </w:r>
      <w:r>
        <w:t xml:space="preserve">scan ran, on identical terms to any magnitude candidate.</w:t>
      </w:r>
    </w:p>
    <w:p>
      <w:pPr>
        <w:pStyle w:val="BodyText"/>
      </w:pPr>
      <w:r>
        <w:rPr>
          <w:b/>
        </w:rPr>
        <w:t xml:space="preserve">③ Test.</w:t>
      </w:r>
      <w:r>
        <w:t xml:space="preserve"> </w:t>
      </w:r>
      <w:r>
        <w:t xml:space="preserve">Unchanged in form. All four directional-lane trials this window</w:t>
      </w:r>
      <w:r>
        <w:t xml:space="preserve"> </w:t>
      </w:r>
      <w:r>
        <w:t xml:space="preserve">closed at the Discovery stage — three on a P1 fail against the correct null,</w:t>
      </w:r>
      <w:r>
        <w:t xml:space="preserve"> </w:t>
      </w:r>
      <w:r>
        <w:t xml:space="preserve">one on a pre-registered thin-sample override — and none has yet advanced to</w:t>
      </w:r>
      <w:r>
        <w:t xml:space="preserve"> </w:t>
      </w:r>
      <w:r>
        <w:t xml:space="preserve">Statistical, Director, the blind Gate or Validation. That is what</w:t>
      </w:r>
      <w:r>
        <w:t xml:space="preserve"> </w:t>
      </w:r>
      <w:r>
        <w:t xml:space="preserve">“</w:t>
      </w:r>
      <w:r>
        <w:t xml:space="preserve">clean null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thin-sample disclosed</w:t>
      </w:r>
      <w:r>
        <w:t xml:space="preserve">”</w:t>
      </w:r>
      <w:r>
        <w:t xml:space="preserve"> </w:t>
      </w:r>
      <w:r>
        <w:t xml:space="preserve">mean structurally: the candidate was tested exactly</w:t>
      </w:r>
      <w:r>
        <w:t xml:space="preserve"> </w:t>
      </w:r>
      <w:r>
        <w:t xml:space="preserve">as pre-registered and the test itself is what closed it, not a downstream</w:t>
      </w:r>
      <w:r>
        <w:t xml:space="preserve"> </w:t>
      </w:r>
      <w:r>
        <w:t xml:space="preserve">stage.</w:t>
      </w:r>
    </w:p>
    <w:p>
      <w:pPr>
        <w:pStyle w:val="BodyText"/>
      </w:pPr>
      <w:r>
        <w:rPr>
          <w:b/>
        </w:rPr>
        <w:t xml:space="preserve">④ Both outcomes are kept, and a new guard sits between ④b and ⑤.</w:t>
      </w:r>
      <w:r>
        <w:t xml:space="preserve"> </w:t>
      </w:r>
      <w:r>
        <w:t xml:space="preserve">A failure</w:t>
      </w:r>
      <w:r>
        <w:t xml:space="preserve"> </w:t>
      </w:r>
      <w:r>
        <w:t xml:space="preserve">still becomes negative knowledge and feeds back to ①. A survivor still enters</w:t>
      </w:r>
      <w:r>
        <w:t xml:space="preserve"> </w:t>
      </w:r>
      <w:r>
        <w:t xml:space="preserve">the fact registry. New this window: every write path from the fact registry</w:t>
      </w:r>
      <w:r>
        <w:t xml:space="preserve"> </w:t>
      </w:r>
      <w:r>
        <w:t xml:space="preserve">into the bot’s own components, and the bot’s own write paths onward, sit behind</w:t>
      </w:r>
      <w:r>
        <w:t xml:space="preserve"> </w:t>
      </w:r>
      <w:r>
        <w:rPr>
          <w:rStyle w:val="VerbatimChar"/>
        </w:rPr>
        <w:t xml:space="preserve">src/production_paths.py</w:t>
      </w:r>
      <w:r>
        <w:t xml:space="preserve"> </w:t>
      </w:r>
      <w:r>
        <w:t xml:space="preserve">— default-deny, refusing any write to a protected</w:t>
      </w:r>
      <w:r>
        <w:t xml:space="preserve"> </w:t>
      </w:r>
      <w:r>
        <w:t xml:space="preserve">target unless</w:t>
      </w:r>
      <w:r>
        <w:t xml:space="preserve"> </w:t>
      </w:r>
      <w:r>
        <w:rPr>
          <w:rStyle w:val="VerbatimChar"/>
        </w:rPr>
        <w:t xml:space="preserve">TONY_PRODUCTION=1</w:t>
      </w:r>
      <w:r>
        <w:t xml:space="preserve"> </w:t>
      </w:r>
      <w:r>
        <w:t xml:space="preserve">is explicitly set in the environment. This is</w:t>
      </w:r>
      <w:r>
        <w:t xml:space="preserve"> </w:t>
      </w:r>
      <w:r>
        <w:t xml:space="preserve">a structural addition to how the loop protects itself, not a new rule</w:t>
      </w:r>
      <w:r>
        <w:t xml:space="preserve"> </w:t>
      </w:r>
      <w:r>
        <w:t xml:space="preserve">layered on top of the old one: a test literally cannot reach these paths even</w:t>
      </w:r>
      <w:r>
        <w:t xml:space="preserve"> </w:t>
      </w:r>
      <w:r>
        <w:t xml:space="preserve">with the isolation fixture in</w:t>
      </w:r>
      <w:r>
        <w:t xml:space="preserve"> </w:t>
      </w:r>
      <w:r>
        <w:rPr>
          <w:rStyle w:val="VerbatimChar"/>
        </w:rPr>
        <w:t xml:space="preserve">tests/conftest.py</w:t>
      </w:r>
      <w:r>
        <w:t xml:space="preserve"> </w:t>
      </w:r>
      <w:r>
        <w:t xml:space="preserve">removed (Section 14.2).</w:t>
      </w:r>
    </w:p>
    <w:p>
      <w:pPr>
        <w:pStyle w:val="BodyText"/>
      </w:pPr>
      <w:r>
        <w:rPr>
          <w:b/>
        </w:rPr>
        <w:t xml:space="preserve">⑤ The bot.</w:t>
      </w:r>
      <w:r>
        <w:t xml:space="preserve"> </w:t>
      </w:r>
      <w:r>
        <w:t xml:space="preserve">Unchanged this window in every component; checked and not moved</w:t>
      </w:r>
      <w:r>
        <w:t xml:space="preserve"> </w:t>
      </w:r>
      <w:r>
        <w:t xml:space="preserve">four times (Section 3).</w:t>
      </w:r>
    </w:p>
    <w:p>
      <w:pPr>
        <w:pStyle w:val="BodyText"/>
      </w:pPr>
      <w:r>
        <w:rPr>
          <w:b/>
        </w:rPr>
        <w:t xml:space="preserve">⑥ Execution data feeds back — and stops at the same wall as before.</w:t>
      </w:r>
      <w:r>
        <w:t xml:space="preserve"> </w:t>
      </w:r>
      <w:r>
        <w:t xml:space="preserve">Fills,</w:t>
      </w:r>
      <w:r>
        <w:t xml:space="preserve"> </w:t>
      </w:r>
      <w:r>
        <w:t xml:space="preserve">slippage, latency and reconciliation still flow back to improve execution,</w:t>
      </w:r>
      <w:r>
        <w:t xml:space="preserve"> </w:t>
      </w:r>
      <w:r>
        <w:t xml:space="preserve">sizing and cost assumptions, and still never touch the sealed Validation or</w:t>
      </w:r>
      <w:r>
        <w:t xml:space="preserve"> </w:t>
      </w:r>
      <w:r>
        <w:t xml:space="preserve">Holdout slices. Nothing about the two-clocks rule changed this window.</w:t>
      </w:r>
    </w:p>
    <w:p>
      <w:pPr>
        <w:pStyle w:val="BodyText"/>
      </w:pPr>
      <w:r>
        <w:rPr>
          <w:b/>
        </w:rPr>
        <w:t xml:space="preserve">What makes it a loop and not two pipelines running side by side:</w:t>
      </w:r>
      <w:r>
        <w:t xml:space="preserve"> </w:t>
      </w:r>
      <w:r>
        <w:t xml:space="preserve">the</w:t>
      </w:r>
      <w:r>
        <w:t xml:space="preserve"> </w:t>
      </w:r>
      <w:r>
        <w:t xml:space="preserve">directional lane and the (currently frozen) magnitude side both feed the same</w:t>
      </w:r>
      <w:r>
        <w:t xml:space="preserve"> </w:t>
      </w:r>
      <w:r>
        <w:t xml:space="preserve">fact registry, the same bot, and the same negative-knowledge record — they are</w:t>
      </w:r>
      <w:r>
        <w:t xml:space="preserve"> </w:t>
      </w:r>
      <w:r>
        <w:t xml:space="preserve">one loop with two capped entry channels, not two separate systems. The</w:t>
      </w:r>
      <w:r>
        <w:t xml:space="preserve"> </w:t>
      </w:r>
      <w:r>
        <w:t xml:space="preserve">production write guard is the loop’s newest self-protection, sitting exactly</w:t>
      </w:r>
      <w:r>
        <w:t xml:space="preserve"> </w:t>
      </w:r>
      <w:r>
        <w:t xml:space="preserve">where a write could otherwise slip past every upstream rule.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9" w:name="how-the-research-is-structured"/>
      <w:r>
        <w:t xml:space="preserve">5. How the research is structured</w:t>
      </w:r>
      <w:bookmarkEnd w:id="29"/>
    </w:p>
    <w:p>
      <w:pPr>
        <w:pStyle w:val="Heading2"/>
      </w:pPr>
      <w:bookmarkStart w:id="30" w:name="X77f16612333a08008243bf7f0483ceca85c7b18"/>
      <w:r>
        <w:t xml:space="preserve">Data is split by time, and the split is sacred</w:t>
      </w:r>
      <w:bookmarkEnd w:id="3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Slice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Discovery</w:t>
            </w:r>
          </w:p>
        </w:tc>
        <w:tc>
          <w:p>
            <w:pPr>
              <w:pStyle w:val="Compact"/>
              <w:jc w:val="left"/>
            </w:pPr>
            <w:r>
              <w:t xml:space="preserve">2015 → Oct 2021, 2,101 sessions</w:t>
            </w:r>
          </w:p>
        </w:tc>
        <w:tc>
          <w:p>
            <w:pPr>
              <w:pStyle w:val="Compact"/>
              <w:jc w:val="left"/>
            </w:pPr>
            <w:r>
              <w:t xml:space="preserve">All searching. Everything exploratory happens here.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Oct 2021 → Jan 2024, 700 sessions</w:t>
            </w:r>
          </w:p>
        </w:tc>
        <w:tc>
          <w:p>
            <w:pPr>
              <w:pStyle w:val="Compact"/>
              <w:jc w:val="left"/>
            </w:pPr>
            <w:r>
              <w:t xml:space="preserve">One-shot confirmation of a frozen spec.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Holdout</w:t>
            </w:r>
          </w:p>
        </w:tc>
        <w:tc>
          <w:p>
            <w:pPr>
              <w:pStyle w:val="Compact"/>
              <w:jc w:val="left"/>
            </w:pPr>
            <w:r>
              <w:t xml:space="preserve">Sealed</w:t>
            </w:r>
          </w:p>
        </w:tc>
        <w:tc>
          <w:p>
            <w:pPr>
              <w:pStyle w:val="Compact"/>
              <w:jc w:val="left"/>
            </w:pPr>
            <w:r>
              <w:t xml:space="preserve">Requires Jason’s explicit sign-off. Opened 3 times, ever.</w:t>
            </w:r>
          </w:p>
        </w:tc>
      </w:tr>
    </w:tbl>
    <w:p>
      <w:pPr>
        <w:pStyle w:val="BodyText"/>
      </w:pPr>
      <w:r>
        <w:t xml:space="preserve">Unchanged this window, and worth stating explicitly rather than assumed</w:t>
      </w:r>
      <w:r>
        <w:t xml:space="preserve"> </w:t>
      </w:r>
      <w:r>
        <w:t xml:space="preserve">(Section 11): none of the directional lane’s four trials touched Validation or</w:t>
      </w:r>
      <w:r>
        <w:t xml:space="preserve"> </w:t>
      </w:r>
      <w:r>
        <w:t xml:space="preserve">Holdout. All four closed at Discovery — three on a P1 fail, one on a</w:t>
      </w:r>
      <w:r>
        <w:t xml:space="preserve"> </w:t>
      </w:r>
      <w:r>
        <w:t xml:space="preserve">pre-registered thin-sample override — so no Validation attempt or Holdout slot</w:t>
      </w:r>
      <w:r>
        <w:t xml:space="preserve"> </w:t>
      </w:r>
      <w:r>
        <w:t xml:space="preserve">was spent by any of them. The split’s integrity and the anti-optimization rule</w:t>
      </w:r>
      <w:r>
        <w:t xml:space="preserve"> </w:t>
      </w:r>
      <w:r>
        <w:t xml:space="preserve">are unaffected by anything in this document.</w:t>
      </w:r>
    </w:p>
    <w:p>
      <w:pPr>
        <w:pStyle w:val="Heading2"/>
      </w:pPr>
      <w:bookmarkStart w:id="31" w:name="the-promotion-bar-all-four-required"/>
      <w:r>
        <w:t xml:space="preserve">The promotion bar — all four required</w:t>
      </w:r>
      <w:bookmarkEnd w:id="31"/>
    </w:p>
    <w:p>
      <w:pPr>
        <w:numPr>
          <w:ilvl w:val="0"/>
          <w:numId w:val="1002"/>
        </w:numPr>
        <w:pStyle w:val="Compact"/>
      </w:pPr>
      <w:r>
        <w:t xml:space="preserve">Statistically credible on its own terms (90% CI excluding the correct null).</w:t>
      </w:r>
    </w:p>
    <w:p>
      <w:pPr>
        <w:numPr>
          <w:ilvl w:val="0"/>
          <w:numId w:val="1002"/>
        </w:numPr>
        <w:pStyle w:val="Compact"/>
      </w:pPr>
      <w:r>
        <w:t xml:space="preserve">Survives the</w:t>
      </w:r>
      <w:r>
        <w:t xml:space="preserve"> </w:t>
      </w:r>
      <w:r>
        <w:rPr>
          <w:b/>
        </w:rPr>
        <w:t xml:space="preserve">project-wide multiplicity correction</w:t>
      </w:r>
      <w:r>
        <w:t xml:space="preserve"> </w:t>
      </w:r>
      <w:r>
        <w:t xml:space="preserve">for how many things have</w:t>
      </w:r>
      <w:r>
        <w:t xml:space="preserve"> </w:t>
      </w:r>
      <w:r>
        <w:t xml:space="preserve">been looked at.</w:t>
      </w:r>
    </w:p>
    <w:p>
      <w:pPr>
        <w:numPr>
          <w:ilvl w:val="0"/>
          <w:numId w:val="1002"/>
        </w:numPr>
        <w:pStyle w:val="Compact"/>
      </w:pPr>
      <w:r>
        <w:t xml:space="preserve">Survives the</w:t>
      </w:r>
      <w:r>
        <w:t xml:space="preserve"> </w:t>
      </w:r>
      <w:r>
        <w:rPr>
          <w:b/>
        </w:rPr>
        <w:t xml:space="preserve">blind Integrity Gate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Separable</w:t>
      </w:r>
      <w:r>
        <w:t xml:space="preserve"> </w:t>
      </w:r>
      <w:r>
        <w:t xml:space="preserve">— it is not a restatement of a fact the project already owns.</w:t>
      </w:r>
    </w:p>
    <w:p>
      <w:pPr>
        <w:pStyle w:val="FirstParagraph"/>
      </w:pPr>
      <w:r>
        <w:t xml:space="preserve">Unchanged this window. None of the four directional-lane trials reached bar 2</w:t>
      </w:r>
      <w:r>
        <w:t xml:space="preserve"> </w:t>
      </w:r>
      <w:r>
        <w:t xml:space="preserve">or later — each failed bar 1 (or, for trial 4, was disclosed as too thin to</w:t>
      </w:r>
      <w:r>
        <w:t xml:space="preserve"> </w:t>
      </w:r>
      <w:r>
        <w:t xml:space="preserve">even assess bar 1 cleanly) at Discovery.</w:t>
      </w:r>
    </w:p>
    <w:p>
      <w:pPr>
        <w:pStyle w:val="Heading2"/>
      </w:pPr>
      <w:bookmarkStart w:id="32" w:name="Xe2d1dcb4fe0a9c353a66b10a7c3775d06b09b09"/>
      <w:r>
        <w:t xml:space="preserve">The two nulls — the rule that killed H118, and the rule every trial today was measured against</w:t>
      </w:r>
      <w:bookmarkEnd w:id="32"/>
    </w:p>
    <w:p>
      <w:pPr>
        <w:pStyle w:val="FirstParagraph"/>
      </w:pPr>
      <w:r>
        <w:t xml:space="preserve">Every result must be measured against the</w:t>
      </w:r>
      <w:r>
        <w:t xml:space="preserve"> </w:t>
      </w:r>
      <w:r>
        <w:rPr>
          <w:b/>
        </w:rPr>
        <w:t xml:space="preserve">correct</w:t>
      </w:r>
      <w:r>
        <w:t xml:space="preserve"> </w:t>
      </w:r>
      <w:r>
        <w:t xml:space="preserve">null, not zero:</w:t>
      </w:r>
    </w:p>
    <w:p>
      <w:pPr>
        <w:numPr>
          <w:ilvl w:val="0"/>
          <w:numId w:val="1003"/>
        </w:numPr>
        <w:pStyle w:val="Compact"/>
      </w:pPr>
      <w:r>
        <w:t xml:space="preserve">A directional claim is measured against</w:t>
      </w:r>
      <w:r>
        <w:t xml:space="preserve"> </w:t>
      </w:r>
      <w:r>
        <w:rPr>
          <w:b/>
        </w:rPr>
        <w:t xml:space="preserve">the instrument’s own drift over the</w:t>
      </w:r>
      <w:r>
        <w:rPr>
          <w:b/>
        </w:rPr>
        <w:t xml:space="preserve"> </w:t>
      </w:r>
      <w:r>
        <w:rPr>
          <w:b/>
        </w:rPr>
        <w:t xml:space="preserve">same horizon</w:t>
      </w:r>
      <w:r>
        <w:t xml:space="preserve">, with a block bootstrap because overlapping windows are not</w:t>
      </w:r>
      <w:r>
        <w:t xml:space="preserve"> </w:t>
      </w:r>
      <w:r>
        <w:t xml:space="preserve">independent.</w:t>
      </w:r>
    </w:p>
    <w:p>
      <w:pPr>
        <w:numPr>
          <w:ilvl w:val="0"/>
          <w:numId w:val="1003"/>
        </w:numPr>
        <w:pStyle w:val="Compact"/>
      </w:pPr>
      <w:r>
        <w:t xml:space="preserve">A magnitude claim is measured against</w:t>
      </w:r>
      <w:r>
        <w:t xml:space="preserve"> </w:t>
      </w:r>
      <w:r>
        <w:rPr>
          <w:b/>
        </w:rPr>
        <w:t xml:space="preserve">the unconditional range</w:t>
      </w:r>
      <w:r>
        <w:t xml:space="preserve">, not against</w:t>
      </w:r>
      <w:r>
        <w:t xml:space="preserve"> </w:t>
      </w:r>
      <w:r>
        <w:t xml:space="preserve">no-change.</w:t>
      </w:r>
    </w:p>
    <w:p>
      <w:pPr>
        <w:pStyle w:val="FirstParagraph"/>
      </w:pPr>
      <w:r>
        <w:t xml:space="preserve">Every one of today’s four directional-lane trials followed exactly this rule —</w:t>
      </w:r>
      <w:r>
        <w:t xml:space="preserve"> </w:t>
      </w:r>
      <w:r>
        <w:t xml:space="preserve">each was tested against NQ’s own unconditional return over the matching</w:t>
      </w:r>
      <w:r>
        <w:t xml:space="preserve"> </w:t>
      </w:r>
      <w:r>
        <w:t xml:space="preserve">horizon, not against zero, which is precisely why trials 2 and 3 are reported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wrong-signed</w:t>
      </w:r>
      <w:r>
        <w:t xml:space="preserve">”</w:t>
      </w:r>
      <w:r>
        <w:t xml:space="preserve"> </w:t>
      </w:r>
      <w:r>
        <w:t xml:space="preserve">rather than simply</w:t>
      </w:r>
      <w:r>
        <w:t xml:space="preserve"> </w:t>
      </w:r>
      <w:r>
        <w:t xml:space="preserve">“</w:t>
      </w:r>
      <w:r>
        <w:t xml:space="preserve">null</w:t>
      </w:r>
      <w:r>
        <w:t xml:space="preserve">”</w:t>
      </w:r>
      <w:r>
        <w:t xml:space="preserve">: the point estimate is on record</w:t>
      </w:r>
      <w:r>
        <w:t xml:space="preserve"> </w:t>
      </w:r>
      <w:r>
        <w:t xml:space="preserve">and its sign is informative even though the interval is not credible.</w:t>
      </w:r>
    </w:p>
    <w:p>
      <w:pPr>
        <w:pStyle w:val="BodyText"/>
      </w:pPr>
      <w:r>
        <w:rPr>
          <w:b/>
        </w:rPr>
        <w:t xml:space="preserve">H118</w:t>
      </w:r>
      <w:r>
        <w:t xml:space="preserve"> </w:t>
      </w:r>
      <w:r>
        <w:t xml:space="preserve">remains the project’s most important failure, unchanged since v4: it</w:t>
      </w:r>
      <w:r>
        <w:t xml:space="preserve"> </w:t>
      </w:r>
      <w:r>
        <w:t xml:space="preserve">passed Discovery, Validation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Holdout and still made money only because</w:t>
      </w:r>
      <w:r>
        <w:t xml:space="preserve"> </w:t>
      </w:r>
      <w:r>
        <w:t xml:space="preserve">the index rose, not because the signal knew anything. Retained as failure mode</w:t>
      </w:r>
      <w:r>
        <w:t xml:space="preserve"> </w:t>
      </w:r>
      <w:r>
        <w:t xml:space="preserve">#7, no promotion path, its forward log running for information only.</w:t>
      </w:r>
    </w:p>
    <w:p>
      <w:pPr>
        <w:pStyle w:val="Heading2"/>
      </w:pPr>
      <w:bookmarkStart w:id="33" w:name="scarce-resources-enforced"/>
      <w:r>
        <w:t xml:space="preserve">Scarce resources, enforced</w:t>
      </w:r>
      <w:bookmarkEnd w:id="33"/>
    </w:p>
    <w:p>
      <w:pPr>
        <w:pStyle w:val="FirstParagraph"/>
      </w:pPr>
      <w:r>
        <w:t xml:space="preserve">Holdout slots (5 total, 3 spent — unchanged), Validation attempts (one per</w:t>
      </w:r>
      <w:r>
        <w:t xml:space="preserve"> </w:t>
      </w:r>
      <w:r>
        <w:t xml:space="preserve">candidate, two per family — unchanged; no new attempt spent this window,</w:t>
      </w:r>
      <w:r>
        <w:t xml:space="preserve"> </w:t>
      </w:r>
      <w:r>
        <w:t xml:space="preserve">magnitude frozen and directional trials haven’t reached Validation), and the</w:t>
      </w:r>
      <w:r>
        <w:t xml:space="preserve"> </w:t>
      </w:r>
      <w:r>
        <w:t xml:space="preserve">data budget (~$20/month cap, effectively unspent) are all exactly where v4 left</w:t>
      </w:r>
      <w:r>
        <w:t xml:space="preserve"> </w:t>
      </w:r>
      <w:r>
        <w:t xml:space="preserve">them. New this window: the</w:t>
      </w:r>
      <w:r>
        <w:t xml:space="preserve"> </w:t>
      </w:r>
      <w:r>
        <w:rPr>
          <w:b/>
        </w:rPr>
        <w:t xml:space="preserve">directional lane’s own cap</w:t>
      </w:r>
      <w:r>
        <w:t xml:space="preserve">, 20 trials, hard</w:t>
      </w:r>
      <w:r>
        <w:t xml:space="preserve"> </w:t>
      </w:r>
      <w:r>
        <w:t xml:space="preserve">stop, tracked in</w:t>
      </w:r>
      <w:r>
        <w:t xml:space="preserve"> </w:t>
      </w:r>
      <w:r>
        <w:rPr>
          <w:rStyle w:val="VerbatimChar"/>
        </w:rPr>
        <w:t xml:space="preserve">research/ledger/directional_lane.json</w:t>
      </w:r>
      <w:r>
        <w:t xml:space="preserve"> </w:t>
      </w:r>
      <w:r>
        <w:t xml:space="preserve">— 4 spent, 16</w:t>
      </w:r>
      <w:r>
        <w:t xml:space="preserve"> </w:t>
      </w:r>
      <w:r>
        <w:t xml:space="preserve">remaining, entirely separate from the resources above.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4" w:name="how-we-research-the-front-half"/>
      <w:r>
        <w:t xml:space="preserve">6. How we research — the front half</w:t>
      </w:r>
      <w:bookmarkEnd w:id="34"/>
    </w:p>
    <w:p>
      <w:pPr>
        <w:pStyle w:val="Heading2"/>
      </w:pPr>
      <w:bookmarkStart w:id="35" w:name="X5dfe49850d4ab52c9cca781d91ada0850be7829"/>
      <w:r>
        <w:t xml:space="preserve">Where ideas come from — the Idea Factory, and the parallel directional channel</w:t>
      </w:r>
      <w:bookmarkEnd w:id="35"/>
    </w:p>
    <w:p>
      <w:pPr>
        <w:pStyle w:val="FirstParagraph"/>
      </w:pPr>
      <w:r>
        <w:t xml:space="preserve">Magnitude sourcing is unchanged in mechanism but frozen in practice: single-state</w:t>
      </w:r>
      <w:r>
        <w:t xml:space="preserve"> </w:t>
      </w:r>
      <w:r>
        <w:t xml:space="preserve">mode, interaction mode and</w:t>
      </w:r>
      <w:r>
        <w:t xml:space="preserve"> </w:t>
      </w:r>
      <w:r>
        <w:rPr>
          <w:rStyle w:val="VerbatimChar"/>
        </w:rPr>
        <w:t xml:space="preserve">batch_screen.py</w:t>
      </w:r>
      <w:r>
        <w:t xml:space="preserve"> </w:t>
      </w:r>
      <w:r>
        <w:t xml:space="preserve">all still exist exactly as</w:t>
      </w:r>
      <w:r>
        <w:t xml:space="preserve"> </w:t>
      </w:r>
      <w:r>
        <w:t xml:space="preserve">described in v4, and none of them may run until direction is answered. The</w:t>
      </w:r>
      <w:r>
        <w:t xml:space="preserve"> </w:t>
      </w:r>
      <w:r>
        <w:rPr>
          <w:b/>
        </w:rPr>
        <w:t xml:space="preserve">directional lane</w:t>
      </w:r>
      <w:r>
        <w:t xml:space="preserve">, opened this window, is a separate sourcing channel with</w:t>
      </w:r>
      <w:r>
        <w:t xml:space="preserve"> </w:t>
      </w:r>
      <w:r>
        <w:t xml:space="preserve">its own rule, stated in the refocus memo and enforced by construction: sourced</w:t>
      </w:r>
      <w:r>
        <w:t xml:space="preserve"> </w:t>
      </w:r>
      <w:r>
        <w:rPr>
          <w:b/>
        </w:rPr>
        <w:t xml:space="preserve">only</w:t>
      </w:r>
      <w:r>
        <w:t xml:space="preserve"> </w:t>
      </w:r>
      <w:r>
        <w:t xml:space="preserve">from mechanism, calendar or structure — literature, published</w:t>
      </w:r>
      <w:r>
        <w:t xml:space="preserve"> </w:t>
      </w:r>
      <w:r>
        <w:t xml:space="preserve">anomalies, market-structure reasoning —</w:t>
      </w:r>
      <w:r>
        <w:t xml:space="preserve"> </w:t>
      </w:r>
      <w:r>
        <w:rPr>
          <w:b/>
        </w:rPr>
        <w:t xml:space="preserve">never</w:t>
      </w:r>
      <w:r>
        <w:t xml:space="preserve"> </w:t>
      </w:r>
      <w:r>
        <w:t xml:space="preserve">the Idea Factory’s state</w:t>
      </w:r>
      <w:r>
        <w:t xml:space="preserve"> </w:t>
      </w:r>
      <w:r>
        <w:t xml:space="preserve">library, because 87 directional nulls (v4) already exhausted that space for</w:t>
      </w:r>
      <w:r>
        <w:t xml:space="preserve"> </w:t>
      </w:r>
      <w:r>
        <w:t xml:space="preserve">direction specifically. All four of today’s trials came from the literature</w:t>
      </w:r>
      <w:r>
        <w:t xml:space="preserve"> </w:t>
      </w:r>
      <w:r>
        <w:t xml:space="preserve">channel: pre-holiday effect, DST transition, weekend/Monday effect, and the</w:t>
      </w:r>
      <w:r>
        <w:t xml:space="preserve"> </w:t>
      </w:r>
      <w:r>
        <w:t xml:space="preserve">Santa Claus Rally, each citing its academic source in its mechanism doc and its</w:t>
      </w:r>
      <w:r>
        <w:t xml:space="preserve"> </w:t>
      </w:r>
      <w:r>
        <w:t xml:space="preserve">ledger row.</w:t>
      </w:r>
    </w:p>
    <w:p>
      <w:pPr>
        <w:pStyle w:val="Heading2"/>
      </w:pPr>
      <w:bookmarkStart w:id="36" w:name="two-hypothesis-formats"/>
      <w:r>
        <w:t xml:space="preserve">Two hypothesis formats</w:t>
      </w:r>
      <w:bookmarkEnd w:id="36"/>
    </w:p>
    <w:p>
      <w:pPr>
        <w:pStyle w:val="FirstParagraph"/>
      </w:pPr>
      <w:r>
        <w:t xml:space="preserve">Unchanged this window. No new conditional-stack trial ran; Stack A remains the</w:t>
      </w:r>
      <w:r>
        <w:t xml:space="preserve"> </w:t>
      </w:r>
      <w:r>
        <w:t xml:space="preserve">format’s only result to date (v4, Section 6).</w:t>
      </w:r>
    </w:p>
    <w:p>
      <w:pPr>
        <w:pStyle w:val="Heading2"/>
      </w:pPr>
      <w:bookmarkStart w:id="37" w:name="X1bb68e21befa02ea24e3e79f2e905bff016146d"/>
      <w:r>
        <w:t xml:space="preserve">The shelf — why we don’t draw thin, and why it is allowed to sit empty right now</w:t>
      </w:r>
      <w:bookmarkEnd w:id="37"/>
    </w:p>
    <w:p>
      <w:pPr>
        <w:pStyle w:val="FirstParagraph"/>
      </w:pPr>
      <w:r>
        <w:t xml:space="preserve">Unchanged in mechanism, changed sharply in state.</w:t>
      </w:r>
      <w:r>
        <w:t xml:space="preserve"> </w:t>
      </w:r>
      <w:r>
        <w:rPr>
          <w:b/>
        </w:rPr>
        <w:t xml:space="preserve">Shelf position: 0/3</w:t>
      </w:r>
      <w:r>
        <w:rPr>
          <w:b/>
        </w:rPr>
        <w:t xml:space="preserve"> </w:t>
      </w:r>
      <w:r>
        <w:rPr>
          <w:b/>
        </w:rPr>
        <w:t xml:space="preserve">drawable</w:t>
      </w:r>
      <w:r>
        <w:t xml:space="preserve">, down from 29/3 in v4 — every batch-screen survivor (Entries 37-61)</w:t>
      </w:r>
      <w:r>
        <w:t xml:space="preserve"> </w:t>
      </w:r>
      <w:r>
        <w:t xml:space="preserve">and every other magnitude-adjacent sourced entry (33, 35, 36) is PARKED under</w:t>
      </w:r>
      <w:r>
        <w:t xml:space="preserve"> </w:t>
      </w:r>
      <w:r>
        <w:t xml:space="preserve">the freeze. The rule that the owed action below the floor is</w:t>
      </w:r>
      <w:r>
        <w:t xml:space="preserve"> </w:t>
      </w:r>
      <w:r>
        <w:t xml:space="preserve">“</w:t>
      </w:r>
      <w:r>
        <w:t xml:space="preserve">more sourcing,</w:t>
      </w:r>
      <w:r>
        <w:t xml:space="preserve"> </w:t>
      </w:r>
      <w:r>
        <w:t xml:space="preserve">never a thin draw</w:t>
      </w:r>
      <w:r>
        <w:t xml:space="preserve">”</w:t>
      </w:r>
      <w:r>
        <w:t xml:space="preserve"> </w:t>
      </w:r>
      <w:r>
        <w:t xml:space="preserve">still holds, but under the freeze the only sourcing channel</w:t>
      </w:r>
      <w:r>
        <w:t xml:space="preserve"> </w:t>
      </w:r>
      <w:r>
        <w:t xml:space="preserve">open is the directional lane, which is itself capped and separately accounted</w:t>
      </w:r>
      <w:r>
        <w:t xml:space="preserve"> </w:t>
      </w:r>
      <w:r>
        <w:t xml:space="preserve">for. This is stated in Section 3 as a real operational consequence, not</w:t>
      </w:r>
      <w:r>
        <w:t xml:space="preserve"> </w:t>
      </w:r>
      <w:r>
        <w:t xml:space="preserve">resolved here.</w:t>
      </w:r>
    </w:p>
    <w:p>
      <w:pPr>
        <w:pStyle w:val="Heading2"/>
      </w:pPr>
      <w:bookmarkStart w:id="38" w:name="X302e9ec6f33ea99b12ad9441070552230ce9eb3"/>
      <w:r>
        <w:t xml:space="preserve">What we’ve concluded about where the edge isn’t</w:t>
      </w:r>
      <w:bookmarkEnd w:id="38"/>
    </w:p>
    <w:p>
      <w:pPr>
        <w:pStyle w:val="FirstParagraph"/>
      </w:pPr>
      <w:r>
        <w:t xml:space="preserve">87 directional nulls stood at v4.</w:t>
      </w:r>
      <w:r>
        <w:t xml:space="preserve"> </w:t>
      </w:r>
      <w:r>
        <w:rPr>
          <w:b/>
        </w:rPr>
        <w:t xml:space="preserve">Three more joined the list today</w:t>
      </w:r>
      <w:r>
        <w:t xml:space="preserve"> </w:t>
      </w:r>
      <w:r>
        <w:t xml:space="preserve">(trials</w:t>
      </w:r>
      <w:r>
        <w:t xml:space="preserve"> </w:t>
      </w:r>
      <w:r>
        <w:t xml:space="preserve">1-3 of the directional lane — trial 4 is disclosed thin-sample, not counted as</w:t>
      </w:r>
      <w:r>
        <w:t xml:space="preserve"> </w:t>
      </w:r>
      <w:r>
        <w:t xml:space="preserve">a clean addition to this figure): pre-holiday, DST transition, and</w:t>
      </w:r>
      <w:r>
        <w:t xml:space="preserve"> </w:t>
      </w:r>
      <w:r>
        <w:t xml:space="preserve">weekend/Monday, none of which transfer to NQ futures at this data ceiling, two</w:t>
      </w:r>
      <w:r>
        <w:t xml:space="preserve"> </w:t>
      </w:r>
      <w:r>
        <w:t xml:space="preserve">of them running opposite the literature’s predicted sign. That brings</w:t>
      </w:r>
      <w:r>
        <w:t xml:space="preserve"> </w:t>
      </w:r>
      <w:r>
        <w:t xml:space="preserve">literature-sourced directional nulls specifically tested this window to 3 clean</w:t>
      </w:r>
      <w:r>
        <w:t xml:space="preserve"> </w:t>
      </w:r>
      <w:r>
        <w:t xml:space="preserve">+ 1 thin-sample-disclosed, on top of the 87 already on record from the old</w:t>
      </w:r>
      <w:r>
        <w:t xml:space="preserve"> </w:t>
      </w:r>
      <w:r>
        <w:t xml:space="preserve">Idea-Factory-sourced directional search.</w:t>
      </w:r>
      <w:r>
        <w:t xml:space="preserve"> </w:t>
      </w:r>
      <w:r>
        <w:rPr>
          <w:b/>
        </w:rPr>
        <w:t xml:space="preserve">All null so far.</w:t>
      </w:r>
      <w:r>
        <w:t xml:space="preserve"> </w:t>
      </w:r>
      <w:r>
        <w:t xml:space="preserve">That remains the</w:t>
      </w:r>
      <w:r>
        <w:t xml:space="preserve"> </w:t>
      </w:r>
      <w:r>
        <w:t xml:space="preserve">strongest single thing the project can hand an outside advisor, and the</w:t>
      </w:r>
      <w:r>
        <w:t xml:space="preserve"> </w:t>
      </w:r>
      <w:r>
        <w:t xml:space="preserve">directional lane exists specifically to keep adding to — or, eventually,</w:t>
      </w:r>
      <w:r>
        <w:t xml:space="preserve"> </w:t>
      </w:r>
      <w:r>
        <w:t xml:space="preserve">closing — this list with a pre-committed budget rather than an open-ended one.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9" w:name="the-bot-the-product-roadmap"/>
      <w:r>
        <w:t xml:space="preserve">7. The bot — the product roadmap</w:t>
      </w:r>
      <w:bookmarkEnd w:id="3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</w:t>
            </w:r>
          </w:p>
        </w:tc>
        <w:tc>
          <w:p>
            <w:pPr>
              <w:pStyle w:val="Compact"/>
              <w:jc w:val="left"/>
            </w:pPr>
            <w:r>
              <w:t xml:space="preserve">Signal contract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DONE</w:t>
            </w:r>
            <w:r>
              <w:t xml:space="preserve"> </w:t>
            </w:r>
            <w:r>
              <w:t xml:space="preserve">—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p>
            <w:pPr>
              <w:pStyle w:val="Compact"/>
              <w:jc w:val="left"/>
            </w:pPr>
            <w:r>
              <w:t xml:space="preserve">Signal engine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DONE</w:t>
            </w:r>
            <w:r>
              <w:t xml:space="preserve"> </w:t>
            </w:r>
            <w:r>
              <w:t xml:space="preserve">for B3 —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p>
            <w:pPr>
              <w:pStyle w:val="Compact"/>
              <w:jc w:val="left"/>
            </w:pPr>
            <w:r>
              <w:t xml:space="preserve">Risk/State Engine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BUILT</w:t>
            </w:r>
            <w:r>
              <w:t xml:space="preserve"> </w:t>
            </w:r>
            <w:r>
              <w:t xml:space="preserve">—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p>
            <w:pPr>
              <w:pStyle w:val="Compact"/>
              <w:jc w:val="left"/>
            </w:pPr>
            <w:r>
              <w:t xml:space="preserve">Base entry, frozen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DONE</w:t>
            </w:r>
            <w:r>
              <w:t xml:space="preserve">, acknowledged placeholder —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B4a</w:t>
            </w:r>
          </w:p>
        </w:tc>
        <w:tc>
          <w:p>
            <w:pPr>
              <w:pStyle w:val="Compact"/>
              <w:jc w:val="left"/>
            </w:pPr>
            <w:r>
              <w:t xml:space="preserve">Order path (simulated)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DONE</w:t>
            </w:r>
            <w:r>
              <w:t xml:space="preserve"> </w:t>
            </w:r>
            <w:r>
              <w:t xml:space="preserve">—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B4b</w:t>
            </w:r>
          </w:p>
        </w:tc>
        <w:tc>
          <w:p>
            <w:pPr>
              <w:pStyle w:val="Compact"/>
              <w:jc w:val="left"/>
            </w:pPr>
            <w:r>
              <w:t xml:space="preserve">Order path (real broker)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BLOCKED ON JASON</w:t>
            </w:r>
            <w:r>
              <w:t xml:space="preserve"> </w:t>
            </w:r>
            <w:r>
              <w:t xml:space="preserve">— IBKR futures permission, ~Oct 13th cooldown, unchanged, not re-raised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p>
            <w:pPr>
              <w:pStyle w:val="Compact"/>
              <w:jc w:val="left"/>
            </w:pPr>
            <w:r>
              <w:t xml:space="preserve">Execution measurement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FIRST CUT DONE</w:t>
            </w:r>
            <w:r>
              <w:t xml:space="preserve">, still scoring the same 16/20-fill sample — unchanged this window, no new fills landed (price data stuck at Sept 14th, Section 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B6</w:t>
            </w:r>
          </w:p>
        </w:tc>
        <w:tc>
          <w:p>
            <w:pPr>
              <w:pStyle w:val="Compact"/>
              <w:jc w:val="left"/>
            </w:pPr>
            <w:r>
              <w:t xml:space="preserve">Kill switches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WIRED</w:t>
            </w:r>
            <w:r>
              <w:t xml:space="preserve"> </w:t>
            </w:r>
            <w:r>
              <w:t xml:space="preserve">—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B7</w:t>
            </w:r>
          </w:p>
        </w:tc>
        <w:tc>
          <w:p>
            <w:pPr>
              <w:pStyle w:val="Compact"/>
              <w:jc w:val="left"/>
            </w:pPr>
            <w:r>
              <w:t xml:space="preserve">Continuous paper run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LIVE</w:t>
            </w:r>
            <w:r>
              <w:t xml:space="preserve"> </w:t>
            </w:r>
            <w:r>
              <w:t xml:space="preserve">— unchanged; checked at the top of all four cycles today, never advanced, per the ordering principle (Section 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B8</w:t>
            </w:r>
          </w:p>
        </w:tc>
        <w:tc>
          <w:p>
            <w:pPr>
              <w:pStyle w:val="Compact"/>
              <w:jc w:val="left"/>
            </w:pPr>
            <w:r>
              <w:t xml:space="preserve">Live-Limited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MISSING</w:t>
            </w:r>
            <w:r>
              <w:t xml:space="preserve"> </w:t>
            </w:r>
            <w:r>
              <w:t xml:space="preserve">— Jason’s authorization alone, non-delegable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B9</w:t>
            </w:r>
          </w:p>
        </w:tc>
        <w:tc>
          <w:p>
            <w:pPr>
              <w:pStyle w:val="Compact"/>
              <w:jc w:val="left"/>
            </w:pPr>
            <w:r>
              <w:t xml:space="preserve">Scale behind evidence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MISSING</w:t>
            </w:r>
          </w:p>
        </w:tc>
      </w:tr>
    </w:tbl>
    <w:p>
      <w:pPr>
        <w:pStyle w:val="BodyText"/>
      </w:pPr>
      <w:r>
        <w:rPr>
          <w:b/>
        </w:rPr>
        <w:t xml:space="preserve">Nothing under B0-B9 moved this window.</w:t>
      </w:r>
      <w:r>
        <w:t xml:space="preserve"> </w:t>
      </w:r>
      <w:r>
        <w:t xml:space="preserve">The bot was checked first every</w:t>
      </w:r>
      <w:r>
        <w:t xml:space="preserve"> </w:t>
      </w:r>
      <w:r>
        <w:t xml:space="preserve">cycle, exactly as the ordering rule requires, and every check landed the same</w:t>
      </w:r>
      <w:r>
        <w:t xml:space="preserve"> </w:t>
      </w:r>
      <w:r>
        <w:t xml:space="preserve">way: no new session data on disk to score, so no new fill, no new milestone.</w:t>
      </w:r>
      <w:r>
        <w:t xml:space="preserve"> </w:t>
      </w:r>
      <w:r>
        <w:t xml:space="preserve">This is the ordering rule working as designed, not a stall — the alternative</w:t>
      </w:r>
      <w:r>
        <w:t xml:space="preserve"> </w:t>
      </w:r>
      <w:r>
        <w:t xml:space="preserve">would have been spending a cycle on magnitude research it is not permitted to</w:t>
      </w:r>
      <w:r>
        <w:t xml:space="preserve"> </w:t>
      </w:r>
      <w:r>
        <w:t xml:space="preserve">do, or forcing a bot action with nothing new to act on.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0" w:name="Xe0b5a55c829a38383f90568191b49db71333e3a"/>
      <w:r>
        <w:t xml:space="preserve">8. How we prove we can execute it — the back half</w:t>
      </w:r>
      <w:bookmarkEnd w:id="40"/>
    </w:p>
    <w:p>
      <w:pPr>
        <w:pStyle w:val="FirstParagraph"/>
      </w:pPr>
      <w:r>
        <w:t xml:space="preserve">Unchanged this window: the fourteen frozen execution checks, the two-clocks</w:t>
      </w:r>
      <w:r>
        <w:t xml:space="preserve"> </w:t>
      </w:r>
      <w:r>
        <w:t xml:space="preserve">rule, and the honest INSUFFICIENT SAMPLE reporting below 20 fills all stand</w:t>
      </w:r>
      <w:r>
        <w:t xml:space="preserve"> </w:t>
      </w:r>
      <w:r>
        <w:t xml:space="preserve">exactly as in v4. New this window: every write those checks and that execution</w:t>
      </w:r>
      <w:r>
        <w:t xml:space="preserve"> </w:t>
      </w:r>
      <w:r>
        <w:t xml:space="preserve">record depend on — the paper log, the order-path journal, the forward logs —</w:t>
      </w:r>
      <w:r>
        <w:t xml:space="preserve"> </w:t>
      </w:r>
      <w:r>
        <w:t xml:space="preserve">now sits behind the production write guard (Section 14.1), so the</w:t>
      </w:r>
      <w:r>
        <w:t xml:space="preserve"> </w:t>
      </w:r>
      <w:r>
        <w:t xml:space="preserve">live-journal-contamination failure mode that v4 reported as fixed by a test</w:t>
      </w:r>
      <w:r>
        <w:t xml:space="preserve"> </w:t>
      </w:r>
      <w:r>
        <w:t xml:space="preserve">fixture alone is now also fixed at the write-path level, independent of any</w:t>
      </w:r>
      <w:r>
        <w:t xml:space="preserve"> </w:t>
      </w:r>
      <w:r>
        <w:t xml:space="preserve">test remembering to isolate itself.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1" w:name="X0741508ae5c2f837f4fa9c8ed188928d1d4747b"/>
      <w:r>
        <w:t xml:space="preserve">9. The agents — how the work is done and reviewed</w:t>
      </w:r>
      <w:bookmarkEnd w:id="41"/>
    </w:p>
    <w:p>
      <w:pPr>
        <w:pStyle w:val="FirstParagraph"/>
      </w:pPr>
      <w:r>
        <w:t xml:space="preserve">Unchanged this window. Ten roles, the Director’s separability question, the</w:t>
      </w:r>
      <w:r>
        <w:t xml:space="preserve"> </w:t>
      </w:r>
      <w:r>
        <w:t xml:space="preserve">blind Integrity Gate — all exactly as described in v4. None of today’s four</w:t>
      </w:r>
      <w:r>
        <w:t xml:space="preserve"> </w:t>
      </w:r>
      <w:r>
        <w:t xml:space="preserve">directional-lane trials reached the Director, Monetization or the Gate; all</w:t>
      </w:r>
      <w:r>
        <w:t xml:space="preserve"> </w:t>
      </w:r>
      <w:r>
        <w:t xml:space="preserve">four closed at Discovery.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2" w:name="Xf8bf356c5ce223a6c268bd98603258bb127bf4a"/>
      <w:r>
        <w:t xml:space="preserve">10. How we learn — and how we guard against fake work</w:t>
      </w:r>
      <w:bookmarkEnd w:id="42"/>
    </w:p>
    <w:p>
      <w:pPr>
        <w:pStyle w:val="FirstParagraph"/>
      </w:pPr>
      <w:r>
        <w:t xml:space="preserve">Every closed hypothesis still gets a closure form with a classified failure</w:t>
      </w:r>
      <w:r>
        <w:t xml:space="preserve"> </w:t>
      </w:r>
      <w:r>
        <w:t xml:space="preserve">mode. The</w:t>
      </w:r>
      <w:r>
        <w:t xml:space="preserve"> </w:t>
      </w:r>
      <w:r>
        <w:rPr>
          <w:b/>
        </w:rPr>
        <w:t xml:space="preserve">busy-work guard was redefined this window</w:t>
      </w:r>
      <w:r>
        <w:t xml:space="preserve">, directly from an</w:t>
      </w:r>
      <w:r>
        <w:t xml:space="preserve"> </w:t>
      </w:r>
      <w:r>
        <w:t xml:space="preserve">honest finding in v4’s own operational review: the old guard fired after three</w:t>
      </w:r>
      <w:r>
        <w:t xml:space="preserve"> </w:t>
      </w:r>
      <w:r>
        <w:t xml:space="preserve">cycles with no ledger movement, but yesterday’s batch-screen run moved 25 rows</w:t>
      </w:r>
      <w:r>
        <w:t xml:space="preserve"> </w:t>
      </w:r>
      <w:r>
        <w:t xml:space="preserve">while discovering almost nothing, and the guard passed during exactly the</w:t>
      </w:r>
      <w:r>
        <w:t xml:space="preserve"> </w:t>
      </w:r>
      <w:r>
        <w:t xml:space="preserve">failure it exists to catch.</w:t>
      </w:r>
      <w:r>
        <w:t xml:space="preserve"> </w:t>
      </w:r>
      <w:r>
        <w:rPr>
          <w:rStyle w:val="VerbatimChar"/>
        </w:rPr>
        <w:t xml:space="preserve">src/cycle_budget.py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done()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ops_checks.py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check now count movement only as: a hypothesis</w:t>
      </w:r>
      <w:r>
        <w:t xml:space="preserve"> </w:t>
      </w:r>
      <w:r>
        <w:t xml:space="preserve">changing stage in the ledger (a status-or-slice change, or a hypothesis’s first</w:t>
      </w:r>
      <w:r>
        <w:t xml:space="preserve"> </w:t>
      </w:r>
      <w:r>
        <w:t xml:space="preserve">appearance), a scan being registered, or a bot milestone flipping in</w:t>
      </w:r>
      <w:r>
        <w:t xml:space="preserve"> </w:t>
      </w:r>
      <w:r>
        <w:rPr>
          <w:rStyle w:val="VerbatimChar"/>
        </w:rPr>
        <w:t xml:space="preserve">docs/BOT_ROADMAP.md</w:t>
      </w:r>
      <w:r>
        <w:t xml:space="preserve">.</w:t>
      </w:r>
      <w:r>
        <w:t xml:space="preserve"> </w:t>
      </w:r>
      <w:r>
        <w:rPr>
          <w:b/>
        </w:rPr>
        <w:t xml:space="preserve">Shelf, inventory, study and mechanism-doc additions</w:t>
      </w:r>
      <w:r>
        <w:rPr>
          <w:b/>
        </w:rPr>
        <w:t xml:space="preserve"> </w:t>
      </w:r>
      <w:r>
        <w:rPr>
          <w:b/>
        </w:rPr>
        <w:t xml:space="preserve">count zero</w:t>
      </w:r>
      <w:r>
        <w:t xml:space="preserve"> </w:t>
      </w:r>
      <w:r>
        <w:t xml:space="preserve">— under today’s rules, a fully-parked shelf and zero new</w:t>
      </w:r>
      <w:r>
        <w:t xml:space="preserve"> </w:t>
      </w:r>
      <w:r>
        <w:t xml:space="preserve">mechanism docs is not by itself evidence of busy work, and a shelf that fills</w:t>
      </w:r>
      <w:r>
        <w:t xml:space="preserve"> </w:t>
      </w:r>
      <w:r>
        <w:t xml:space="preserve">up with unworked entries no longer registers as progress. This closes the exact</w:t>
      </w:r>
      <w:r>
        <w:t xml:space="preserve"> </w:t>
      </w:r>
      <w:r>
        <w:t xml:space="preserve">gap the acceleration window’s batch screen exposed.</w:t>
      </w:r>
    </w:p>
    <w:p>
      <w:pPr>
        <w:pStyle w:val="BodyText"/>
      </w:pPr>
      <w:r>
        <w:t xml:space="preserve">Every other guard from v4 — hashed frozen scopes, the Director’s separability</w:t>
      </w:r>
      <w:r>
        <w:t xml:space="preserve"> </w:t>
      </w:r>
      <w:r>
        <w:t xml:space="preserve">stage, the Idea Factory’s descriptive-only status — is unchanged.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3" w:name="rules-that-never-bend"/>
      <w:r>
        <w:t xml:space="preserve">11. Rules that never bend</w:t>
      </w:r>
      <w:bookmarkEnd w:id="43"/>
    </w:p>
    <w:p>
      <w:pPr>
        <w:numPr>
          <w:ilvl w:val="0"/>
          <w:numId w:val="1004"/>
        </w:numPr>
        <w:pStyle w:val="Compact"/>
      </w:pPr>
      <w:r>
        <w:t xml:space="preserve">Never fabricate data. Ever.</w:t>
      </w:r>
    </w:p>
    <w:p>
      <w:pPr>
        <w:numPr>
          <w:ilvl w:val="0"/>
          <w:numId w:val="1004"/>
        </w:numPr>
        <w:pStyle w:val="Compact"/>
      </w:pPr>
      <w:r>
        <w:t xml:space="preserve">The Holdout is sealed. Only Jason opens it.</w:t>
      </w:r>
    </w:p>
    <w:p>
      <w:pPr>
        <w:numPr>
          <w:ilvl w:val="0"/>
          <w:numId w:val="1004"/>
        </w:numPr>
        <w:pStyle w:val="Compact"/>
      </w:pPr>
      <w:r>
        <w:t xml:space="preserve">A frozen strategy is never retuned. Disappointing behaviour permits retain,</w:t>
      </w:r>
      <w:r>
        <w:t xml:space="preserve"> </w:t>
      </w:r>
      <w:r>
        <w:t xml:space="preserve">restrict, suspend or retire — never a live edit.</w:t>
      </w:r>
    </w:p>
    <w:p>
      <w:pPr>
        <w:numPr>
          <w:ilvl w:val="0"/>
          <w:numId w:val="1004"/>
        </w:numPr>
        <w:pStyle w:val="Compact"/>
      </w:pPr>
      <w:r>
        <w:t xml:space="preserve">The placeholder entry is never a strategy, never an edge, and its P&amp;L is never</w:t>
      </w:r>
      <w:r>
        <w:t xml:space="preserve"> </w:t>
      </w:r>
      <w:r>
        <w:t xml:space="preserve">evidence. Unchanged; applies identically to any future placeholder.</w:t>
      </w:r>
    </w:p>
    <w:p>
      <w:pPr>
        <w:numPr>
          <w:ilvl w:val="0"/>
          <w:numId w:val="1004"/>
        </w:numPr>
        <w:pStyle w:val="Compact"/>
      </w:pPr>
      <w:r>
        <w:t xml:space="preserve">The Idea Factory queue is descriptive and never a result. The directional</w:t>
      </w:r>
      <w:r>
        <w:t xml:space="preserve"> </w:t>
      </w:r>
      <w:r>
        <w:t xml:space="preserve">lane inherits this exactly — a lane trial that closes null is a result about</w:t>
      </w:r>
      <w:r>
        <w:t xml:space="preserve"> </w:t>
      </w:r>
      <w:r>
        <w:t xml:space="preserve">the claim, not a claim about the lane itself.</w:t>
      </w:r>
    </w:p>
    <w:p>
      <w:pPr>
        <w:numPr>
          <w:ilvl w:val="0"/>
          <w:numId w:val="1004"/>
        </w:numPr>
        <w:pStyle w:val="Compact"/>
      </w:pPr>
      <w:r>
        <w:t xml:space="preserve">One stack = one trial; a paired family = two.</w:t>
      </w:r>
    </w:p>
    <w:p>
      <w:pPr>
        <w:numPr>
          <w:ilvl w:val="0"/>
          <w:numId w:val="1004"/>
        </w:numPr>
        <w:pStyle w:val="Compact"/>
      </w:pPr>
      <w:r>
        <w:t xml:space="preserve">Below the shelf floor, source more — never draw thin. Now explicitly tested</w:t>
      </w:r>
      <w:r>
        <w:t xml:space="preserve"> </w:t>
      </w:r>
      <w:r>
        <w:t xml:space="preserve">by the freeze: the floor is allowed to sit unmet rather than draw a parked</w:t>
      </w:r>
      <w:r>
        <w:t xml:space="preserve"> </w:t>
      </w:r>
      <w:r>
        <w:t xml:space="preserve">magnitude entry to fill it (Section 3, Section 6).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B8 live authorization is Jason’s alone and is non-delegable.</w:t>
      </w:r>
    </w:p>
    <w:p>
      <w:pPr>
        <w:numPr>
          <w:ilvl w:val="0"/>
          <w:numId w:val="1004"/>
        </w:numPr>
        <w:pStyle w:val="Compact"/>
      </w:pPr>
      <w:r>
        <w:t xml:space="preserve">No statistical result authorizes capital by itself.</w:t>
      </w:r>
    </w:p>
    <w:p>
      <w:pPr>
        <w:numPr>
          <w:ilvl w:val="0"/>
          <w:numId w:val="1004"/>
        </w:numPr>
        <w:pStyle w:val="Compact"/>
      </w:pPr>
      <w:r>
        <w:t xml:space="preserve">Nothing touches H118 or EXP047 without Jason.</w:t>
      </w:r>
    </w:p>
    <w:p>
      <w:pPr>
        <w:numPr>
          <w:ilvl w:val="0"/>
          <w:numId w:val="1004"/>
        </w:numPr>
        <w:pStyle w:val="Compact"/>
      </w:pPr>
      <w:r>
        <w:t xml:space="preserve">An automated cycle never edits a forward-validation evidence log on its own</w:t>
      </w:r>
      <w:r>
        <w:t xml:space="preserve"> </w:t>
      </w:r>
      <w:r>
        <w:t xml:space="preserve">initiative — not even to correct a known error.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New this window:</w:t>
      </w:r>
      <w:r>
        <w:t xml:space="preserve"> </w:t>
      </w:r>
      <w:r>
        <w:t xml:space="preserve">a date is never an input to research scheduling or</w:t>
      </w:r>
      <w:r>
        <w:t xml:space="preserve"> </w:t>
      </w:r>
      <w:r>
        <w:t xml:space="preserve">promotion decisions (refocus memo section 1, Section 2 above).</w:t>
      </w:r>
    </w:p>
    <w:p>
      <w:pPr>
        <w:pStyle w:val="FirstParagraph"/>
      </w:pPr>
      <w:r>
        <w:rPr>
          <w:b/>
        </w:rPr>
        <w:t xml:space="preserve">Verified against this window’s actual work, not assumed:</w:t>
      </w:r>
      <w:r>
        <w:t xml:space="preserve"> </w:t>
      </w:r>
      <w:r>
        <w:t xml:space="preserve">the Discovery /</w:t>
      </w:r>
      <w:r>
        <w:t xml:space="preserve"> </w:t>
      </w:r>
      <w:r>
        <w:t xml:space="preserve">Validation / Holdout split’s integrity and the anti-optimization rule are</w:t>
      </w:r>
      <w:r>
        <w:t xml:space="preserve"> </w:t>
      </w:r>
      <w:r>
        <w:t xml:space="preserve">unaffected by anything in this window’s change log. Checked explicitly, not</w:t>
      </w:r>
      <w:r>
        <w:t xml:space="preserve"> </w:t>
      </w:r>
      <w:r>
        <w:t xml:space="preserve">assumed: none of the four directional-lane trials touched Validation or</w:t>
      </w:r>
      <w:r>
        <w:t xml:space="preserve"> </w:t>
      </w:r>
      <w:r>
        <w:t xml:space="preserve">Holdout (Section 5); the production write guard changes what can write where,</w:t>
      </w:r>
      <w:r>
        <w:t xml:space="preserve"> </w:t>
      </w:r>
      <w:r>
        <w:t xml:space="preserve">never what a frozen spec means; the busy-work redefinition changes how movement</w:t>
      </w:r>
      <w:r>
        <w:t xml:space="preserve"> </w:t>
      </w:r>
      <w:r>
        <w:t xml:space="preserve">is</w:t>
      </w:r>
      <w:r>
        <w:t xml:space="preserve"> </w:t>
      </w:r>
      <w:r>
        <w:rPr>
          <w:i/>
        </w:rPr>
        <w:t xml:space="preserve">counted</w:t>
      </w:r>
      <w:r>
        <w:t xml:space="preserve">, never what movement</w:t>
      </w:r>
      <w:r>
        <w:t xml:space="preserve"> </w:t>
      </w:r>
      <w:r>
        <w:rPr>
          <w:i/>
        </w:rPr>
        <w:t xml:space="preserve">is permitted</w:t>
      </w:r>
      <w:r>
        <w:t xml:space="preserve">; and the cadence reversion is</w:t>
      </w:r>
      <w:r>
        <w:t xml:space="preserve"> </w:t>
      </w:r>
      <w:r>
        <w:t xml:space="preserve">a scheduling change, not a change to any promotion bar. Nothing above was</w:t>
      </w:r>
      <w:r>
        <w:t xml:space="preserve"> </w:t>
      </w:r>
      <w:r>
        <w:t xml:space="preserve">touched.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4" w:name="X4b46eedc545c98e98b5fe3ac5000f870633114f"/>
      <w:r>
        <w:t xml:space="preserve">12. Autonomy — what runs without me and what doesn’t</w:t>
      </w:r>
      <w:bookmarkEnd w:id="44"/>
    </w:p>
    <w:p>
      <w:pPr>
        <w:pStyle w:val="FirstParagraph"/>
      </w:pPr>
      <w:r>
        <w:t xml:space="preserve">Cycles run every two hours, daytime only, 9am-11pm CT (</w:t>
      </w:r>
      <w:r>
        <w:rPr>
          <w:b/>
        </w:rPr>
        <w:t xml:space="preserve">reverted this window</w:t>
      </w:r>
      <w:r>
        <w:t xml:space="preserve"> </w:t>
      </w:r>
      <w:r>
        <w:t xml:space="preserve">from the 24-hour/12-cycles-a-day acceleration — Section 4, Section 14.3 of v4</w:t>
      </w:r>
      <w:r>
        <w:t xml:space="preserve"> </w:t>
      </w:r>
      <w:r>
        <w:t xml:space="preserve">for what the acceleration was), still pre-booked as independent one-shots</w:t>
      </w:r>
      <w:r>
        <w:t xml:space="preserve"> </w:t>
      </w:r>
      <w:r>
        <w:t xml:space="preserve">chained through the same self-booking 11pm step. Each cycle: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Preflight</w:t>
      </w:r>
      <w:r>
        <w:t xml:space="preserve"> </w:t>
      </w:r>
      <w:r>
        <w:t xml:space="preserve">— lock, budget clock, pipeline sweep, both daily checkers,</w:t>
      </w:r>
      <w:r>
        <w:t xml:space="preserve"> </w:t>
      </w:r>
      <w:r>
        <w:t xml:space="preserve">shelf/sourcing position. Writes a receipt.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Ordering principle</w:t>
      </w:r>
      <w:r>
        <w:t xml:space="preserve"> </w:t>
      </w:r>
      <w:r>
        <w:t xml:space="preserve">— advance the lowest incomplete bot milestone that can</w:t>
      </w:r>
      <w:r>
        <w:t xml:space="preserve"> </w:t>
      </w:r>
      <w:r>
        <w:t xml:space="preserve">actually move; if none can, say which is blocked and why, then fall through to</w:t>
      </w:r>
      <w:r>
        <w:t xml:space="preserve"> </w:t>
      </w:r>
      <w:r>
        <w:t xml:space="preserve">research. Unchanged; this is why B0-B9 show</w:t>
      </w:r>
      <w:r>
        <w:t xml:space="preserve"> </w:t>
      </w:r>
      <w:r>
        <w:t xml:space="preserve">“</w:t>
      </w:r>
      <w:r>
        <w:t xml:space="preserve">checked, not moved</w:t>
      </w:r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</w:t>
      </w:r>
      <w:r>
        <w:t xml:space="preserve">not checked</w:t>
      </w:r>
      <w:r>
        <w:t xml:space="preserve">”</w:t>
      </w:r>
      <w:r>
        <w:t xml:space="preserve"> </w:t>
      </w:r>
      <w:r>
        <w:t xml:space="preserve">in Section 7.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The work item</w:t>
      </w:r>
      <w:r>
        <w:t xml:space="preserve"> </w:t>
      </w:r>
      <w:r>
        <w:t xml:space="preserve">— today, four directional-lane trials plus the sanity</w:t>
      </w:r>
      <w:r>
        <w:t xml:space="preserve"> </w:t>
      </w:r>
      <w:r>
        <w:t xml:space="preserve">check, per the freeze’s rules on what research is permitted at all.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Close-out</w:t>
      </w:r>
      <w:r>
        <w:t xml:space="preserve"> </w:t>
      </w:r>
      <w:r>
        <w:t xml:space="preserve">— tests, operational checks, commit and push verified, lock</w:t>
      </w:r>
      <w:r>
        <w:t xml:space="preserve"> </w:t>
      </w:r>
      <w:r>
        <w:t xml:space="preserve">released, compliance row written, then the owner’s briefing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session_report.py</w:t>
      </w:r>
      <w:r>
        <w:t xml:space="preserve">), which now also prints</w:t>
      </w:r>
      <w:r>
        <w:t xml:space="preserve"> </w:t>
      </w:r>
      <w:r>
        <w:rPr>
          <w:b/>
        </w:rPr>
        <w:t xml:space="preserve">actual minutes used</w:t>
      </w:r>
      <w:r>
        <w:t xml:space="preserve"> </w:t>
      </w:r>
      <w:r>
        <w:t xml:space="preserve">from</w:t>
      </w:r>
      <w:r>
        <w:t xml:space="preserve"> </w:t>
      </w:r>
      <w:r>
        <w:t xml:space="preserve">the budget clock and the day’s cumulative cycles and minutes from</w:t>
      </w:r>
      <w:r>
        <w:t xml:space="preserve"> </w:t>
      </w:r>
      <w:r>
        <w:rPr>
          <w:rStyle w:val="VerbatimChar"/>
        </w:rPr>
        <w:t xml:space="preserve">research/_cycle_compliance.jsonl</w:t>
      </w:r>
      <w:r>
        <w:t xml:space="preserve"> </w:t>
      </w:r>
      <w:r>
        <w:t xml:space="preserve">— read, never estimated, per Jason’s</w:t>
      </w:r>
      <w:r>
        <w:t xml:space="preserve"> </w:t>
      </w:r>
      <w:r>
        <w:t xml:space="preserve">explicit request in refocus section 6.</w:t>
      </w:r>
    </w:p>
    <w:p>
      <w:pPr>
        <w:pStyle w:val="FirstParagraph"/>
      </w:pPr>
      <w:r>
        <w:rPr>
          <w:b/>
        </w:rPr>
        <w:t xml:space="preserve">Runs unattended:</w:t>
      </w:r>
      <w:r>
        <w:t xml:space="preserve"> </w:t>
      </w:r>
      <w:r>
        <w:t xml:space="preserve">everything through Validation, exactly as in v4. None of</w:t>
      </w:r>
      <w:r>
        <w:t xml:space="preserve"> </w:t>
      </w:r>
      <w:r>
        <w:t xml:space="preserve">today’s directional-lane work required Jason’s sign-off to close — each trial’s</w:t>
      </w:r>
      <w:r>
        <w:t xml:space="preserve"> </w:t>
      </w:r>
      <w:r>
        <w:t xml:space="preserve">mechanism doc pre-registered its own falsifier, and a P1 fail or a</w:t>
      </w:r>
      <w:r>
        <w:t xml:space="preserve"> </w:t>
      </w:r>
      <w:r>
        <w:t xml:space="preserve">pre-registered thin-sample override closes the trial without a Holdout</w:t>
      </w:r>
      <w:r>
        <w:t xml:space="preserve"> </w:t>
      </w:r>
      <w:r>
        <w:t xml:space="preserve">decision.</w:t>
      </w:r>
    </w:p>
    <w:p>
      <w:pPr>
        <w:pStyle w:val="BodyText"/>
      </w:pPr>
      <w:r>
        <w:rPr>
          <w:b/>
        </w:rPr>
        <w:t xml:space="preserve">Requires Jason:</w:t>
      </w:r>
      <w:r>
        <w:t xml:space="preserve"> </w:t>
      </w:r>
      <w:r>
        <w:t xml:space="preserve">unchanged — opening the Holdout, authorizing live capital,</w:t>
      </w:r>
      <w:r>
        <w:t xml:space="preserve"> </w:t>
      </w:r>
      <w:r>
        <w:t xml:space="preserve">buying data, any decision about frozen evidence, and now, explicitly, reversing</w:t>
      </w:r>
      <w:r>
        <w:t xml:space="preserve"> </w:t>
      </w:r>
      <w:r>
        <w:t xml:space="preserve">the no-profit-deadline rule (Section 2) or the Full Scope cadence rule this</w:t>
      </w:r>
      <w:r>
        <w:t xml:space="preserve"> </w:t>
      </w:r>
      <w:r>
        <w:t xml:space="preserve">document is itself operating under.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5" w:name="what-i-want-critiqued"/>
      <w:r>
        <w:t xml:space="preserve">13. What I want critiqued</w:t>
      </w:r>
      <w:bookmarkEnd w:id="45"/>
    </w:p>
    <w:p>
      <w:pPr>
        <w:numPr>
          <w:ilvl w:val="0"/>
          <w:numId w:val="1006"/>
        </w:numPr>
        <w:pStyle w:val="Compact"/>
      </w:pPr>
      <w:r>
        <w:t xml:space="preserve">Four directional-lane trials, all sourced from well-known, heavily-studied</w:t>
      </w:r>
      <w:r>
        <w:t xml:space="preserve"> </w:t>
      </w:r>
      <w:r>
        <w:t xml:space="preserve">literature anomalies, all null (three clean, one thin-sample). Is that</w:t>
      </w:r>
      <w:r>
        <w:t xml:space="preserve"> </w:t>
      </w:r>
      <w:r>
        <w:t xml:space="preserve">informative evidence that direction is genuinely hard to find in NQ RTH</w:t>
      </w:r>
      <w:r>
        <w:t xml:space="preserve"> </w:t>
      </w:r>
      <w:r>
        <w:t xml:space="preserve">returns, or is four trials — all from the same</w:t>
      </w:r>
      <w:r>
        <w:t xml:space="preserve"> </w:t>
      </w:r>
      <w:r>
        <w:t xml:space="preserve">“</w:t>
      </w:r>
      <w:r>
        <w:t xml:space="preserve">literature</w:t>
      </w:r>
      <w:r>
        <w:t xml:space="preserve">”</w:t>
      </w:r>
      <w:r>
        <w:t xml:space="preserve"> </w:t>
      </w:r>
      <w:r>
        <w:t xml:space="preserve">channel, none</w:t>
      </w:r>
      <w:r>
        <w:t xml:space="preserve"> </w:t>
      </w:r>
      <w:r>
        <w:t xml:space="preserve">yet from</w:t>
      </w:r>
      <w:r>
        <w:t xml:space="preserve"> </w:t>
      </w:r>
      <w:r>
        <w:t xml:space="preserve">“</w:t>
      </w:r>
      <w:r>
        <w:t xml:space="preserve">mechanism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structure</w:t>
      </w:r>
      <w:r>
        <w:t xml:space="preserve">”</w:t>
      </w:r>
      <w:r>
        <w:t xml:space="preserve"> </w:t>
      </w:r>
      <w:r>
        <w:t xml:space="preserve">— too narrow a sample of the lane’s own</w:t>
      </w:r>
      <w:r>
        <w:t xml:space="preserve"> </w:t>
      </w:r>
      <w:r>
        <w:t xml:space="preserve">sourcing rule to say anything about the lane as a whole yet?</w:t>
      </w:r>
    </w:p>
    <w:p>
      <w:pPr>
        <w:numPr>
          <w:ilvl w:val="0"/>
          <w:numId w:val="1006"/>
        </w:numPr>
        <w:pStyle w:val="Compact"/>
      </w:pPr>
      <w:r>
        <w:t xml:space="preserve">Two of the four trials ran opposite the literature’s predicted sign</w:t>
      </w:r>
      <w:r>
        <w:t xml:space="preserve"> </w:t>
      </w:r>
      <w:r>
        <w:t xml:space="preserve">(positive where DST and weekend-effect research predicts negative). Is that</w:t>
      </w:r>
      <w:r>
        <w:t xml:space="preserve"> </w:t>
      </w:r>
      <w:r>
        <w:t xml:space="preserve">just old, arbitraged-away anomalies behaving as expected in a modern,</w:t>
      </w:r>
      <w:r>
        <w:t xml:space="preserve"> </w:t>
      </w:r>
      <w:r>
        <w:t xml:space="preserve">futures, 24-hour-traded instrument — the sanity-check’s own conclusion — or</w:t>
      </w:r>
      <w:r>
        <w:t xml:space="preserve"> </w:t>
      </w:r>
      <w:r>
        <w:t xml:space="preserve">is there a real possibility the house return convention itself has a subtle</w:t>
      </w:r>
      <w:r>
        <w:t xml:space="preserve"> </w:t>
      </w:r>
      <w:r>
        <w:t xml:space="preserve">issue the same-code sanity check wasn’t built to catch (it compared the</w:t>
      </w:r>
      <w:r>
        <w:t xml:space="preserve"> </w:t>
      </w:r>
      <w:r>
        <w:t xml:space="preserve">three scripts to each other and to house convention, not to an independent</w:t>
      </w:r>
      <w:r>
        <w:t xml:space="preserve"> </w:t>
      </w:r>
      <w:r>
        <w:t xml:space="preserve">from-scratch reimplementation)?</w:t>
      </w:r>
    </w:p>
    <w:p>
      <w:pPr>
        <w:numPr>
          <w:ilvl w:val="0"/>
          <w:numId w:val="1006"/>
        </w:numPr>
        <w:pStyle w:val="Compact"/>
      </w:pPr>
      <w:r>
        <w:t xml:space="preserve">The magnitude freeze means the shelf can now sit at 0/3 indefinitely between</w:t>
      </w:r>
      <w:r>
        <w:t xml:space="preserve"> </w:t>
      </w:r>
      <w:r>
        <w:t xml:space="preserve">directional draws. Is 16 remaining directional trials, spent at roughly one</w:t>
      </w:r>
      <w:r>
        <w:t xml:space="preserve"> </w:t>
      </w:r>
      <w:r>
        <w:t xml:space="preserve">every two hours when the queue has something, actually going to resolve the</w:t>
      </w:r>
      <w:r>
        <w:t xml:space="preserve"> </w:t>
      </w:r>
      <w:r>
        <w:t xml:space="preserve">direction question on a timescale that avoids the shelf sitting empty for</w:t>
      </w:r>
      <w:r>
        <w:t xml:space="preserve"> </w:t>
      </w:r>
      <w:r>
        <w:t xml:space="preserve">weeks, or does the lane’s pace of literature-sourcing (one new mechanism doc</w:t>
      </w:r>
      <w:r>
        <w:t xml:space="preserve"> </w:t>
      </w:r>
      <w:r>
        <w:t xml:space="preserve">per candidate, written fresh each time) become the real bottleneck long</w:t>
      </w:r>
      <w:r>
        <w:t xml:space="preserve"> </w:t>
      </w:r>
      <w:r>
        <w:t xml:space="preserve">before the 20-trial cap does?</w:t>
      </w:r>
    </w:p>
    <w:p>
      <w:pPr>
        <w:numPr>
          <w:ilvl w:val="0"/>
          <w:numId w:val="1006"/>
        </w:numPr>
        <w:pStyle w:val="Compact"/>
      </w:pPr>
      <w:r>
        <w:t xml:space="preserve">The busy-work guard now counts zero for shelf, inventory, study and</w:t>
      </w:r>
      <w:r>
        <w:t xml:space="preserve"> </w:t>
      </w:r>
      <w:r>
        <w:t xml:space="preserve">mechanism-doc growth. Is there a failure mode on the</w:t>
      </w:r>
      <w:r>
        <w:t xml:space="preserve"> </w:t>
      </w:r>
      <w:r>
        <w:rPr>
          <w:i/>
        </w:rPr>
        <w:t xml:space="preserve">other</w:t>
      </w:r>
      <w:r>
        <w:t xml:space="preserve"> </w:t>
      </w:r>
      <w:r>
        <w:t xml:space="preserve">side of this</w:t>
      </w:r>
      <w:r>
        <w:t xml:space="preserve"> </w:t>
      </w:r>
      <w:r>
        <w:t xml:space="preserve">fix — a cycle that writes a real mechanism doc and sources a real</w:t>
      </w:r>
      <w:r>
        <w:t xml:space="preserve"> </w:t>
      </w:r>
      <w:r>
        <w:t xml:space="preserve">directional candidate but the candidate doesn’t reach a ledger stage change</w:t>
      </w:r>
      <w:r>
        <w:t xml:space="preserve"> </w:t>
      </w:r>
      <w:r>
        <w:t xml:space="preserve">in that same cycle, and so reads as</w:t>
      </w:r>
      <w:r>
        <w:t xml:space="preserve"> </w:t>
      </w:r>
      <w:r>
        <w:t xml:space="preserve">“</w:t>
      </w:r>
      <w:r>
        <w:t xml:space="preserve">no movement</w:t>
      </w:r>
      <w:r>
        <w:t xml:space="preserve">”</w:t>
      </w:r>
      <w:r>
        <w:t xml:space="preserve"> </w:t>
      </w:r>
      <w:r>
        <w:t xml:space="preserve">when real, uncounted work</w:t>
      </w:r>
      <w:r>
        <w:t xml:space="preserve"> </w:t>
      </w:r>
      <w:r>
        <w:t xml:space="preserve">happened?</w:t>
      </w:r>
    </w:p>
    <w:p>
      <w:pPr>
        <w:numPr>
          <w:ilvl w:val="0"/>
          <w:numId w:val="1006"/>
        </w:numPr>
        <w:pStyle w:val="Compact"/>
      </w:pPr>
      <w:r>
        <w:t xml:space="preserve">The production write guard is default-deny, explicit-allow via</w:t>
      </w:r>
      <w:r>
        <w:t xml:space="preserve"> </w:t>
      </w:r>
      <w:r>
        <w:rPr>
          <w:rStyle w:val="VerbatimChar"/>
        </w:rPr>
        <w:t xml:space="preserve">TONY_PRODUCTION=1</w:t>
      </w:r>
      <w:r>
        <w:t xml:space="preserve">. Section 14.1 documents 13 files, 2 trees and 1 glob as</w:t>
      </w:r>
      <w:r>
        <w:t xml:space="preserve"> </w:t>
      </w:r>
      <w:r>
        <w:t xml:space="preserve">protected, ~150 writers left deliberately unguarded as scratch/regenerable.</w:t>
      </w:r>
      <w:r>
        <w:t xml:space="preserve"> </w:t>
      </w:r>
      <w:r>
        <w:t xml:space="preserve">Is that boundary drawn in the right place, or does</w:t>
      </w:r>
      <w:r>
        <w:t xml:space="preserve"> </w:t>
      </w:r>
      <w:r>
        <w:t xml:space="preserve">“</w:t>
      </w:r>
      <w:r>
        <w:t xml:space="preserve">deliberately</w:t>
      </w:r>
      <w:r>
        <w:t xml:space="preserve"> </w:t>
      </w:r>
      <w:r>
        <w:t xml:space="preserve">unprotected because it’s regenerable</w:t>
      </w:r>
      <w:r>
        <w:t xml:space="preserve">”</w:t>
      </w:r>
      <w:r>
        <w:t xml:space="preserve"> </w:t>
      </w:r>
      <w:r>
        <w:t xml:space="preserve">quietly assume no scratch output ever</w:t>
      </w:r>
      <w:r>
        <w:t xml:space="preserve"> </w:t>
      </w:r>
      <w:r>
        <w:t xml:space="preserve">becomes load-bearing later the way</w:t>
      </w:r>
      <w:r>
        <w:t xml:space="preserve"> </w:t>
      </w:r>
      <w:r>
        <w:rPr>
          <w:rStyle w:val="VerbatimChar"/>
        </w:rPr>
        <w:t xml:space="preserve">_console_state.json</w:t>
      </w:r>
      <w:r>
        <w:t xml:space="preserve"> </w:t>
      </w:r>
      <w:r>
        <w:t xml:space="preserve">once was treated as</w:t>
      </w:r>
      <w:r>
        <w:t xml:space="preserve"> </w:t>
      </w:r>
      <w:r>
        <w:t xml:space="preserve">authoritative before it was retired?</w:t>
      </w:r>
    </w:p>
    <w:p>
      <w:pPr>
        <w:numPr>
          <w:ilvl w:val="0"/>
          <w:numId w:val="1006"/>
        </w:numPr>
        <w:pStyle w:val="Compact"/>
      </w:pPr>
      <w:r>
        <w:t xml:space="preserve">Everything from v4’s own critique list (magnitude vs. direction, the</w:t>
      </w:r>
      <w:r>
        <w:t xml:space="preserve"> </w:t>
      </w:r>
      <w:r>
        <w:t xml:space="preserve">promotion bar’s conservatism, the 72% batch-screen placebo-RED rate,</w:t>
      </w:r>
      <w:r>
        <w:t xml:space="preserve"> </w:t>
      </w:r>
      <w:r>
        <w:t xml:space="preserve">measuring execution quality with placeholder-only fills, the search rate</w:t>
      </w:r>
      <w:r>
        <w:t xml:space="preserve"> </w:t>
      </w:r>
      <w:r>
        <w:t xml:space="preserve">and multiplicity penalty, what an honest business built on magnitude alone</w:t>
      </w:r>
      <w:r>
        <w:t xml:space="preserve"> </w:t>
      </w:r>
      <w:r>
        <w:t xml:space="preserve">looks like) is unresolved and unchanged. None of it moved this window</w:t>
      </w:r>
      <w:r>
        <w:t xml:space="preserve"> </w:t>
      </w:r>
      <w:r>
        <w:t xml:space="preserve">because magnitude research is frozen and the bot didn’t move. Should any of</w:t>
      </w:r>
      <w:r>
        <w:t xml:space="preserve"> </w:t>
      </w:r>
      <w:r>
        <w:t xml:space="preserve">those six questions be re-ranked given today’s four null trials, or do they</w:t>
      </w:r>
      <w:r>
        <w:t xml:space="preserve"> </w:t>
      </w:r>
      <w:r>
        <w:t xml:space="preserve">stand exactly as asked in v4?</w:t>
      </w:r>
    </w:p>
    <w:p>
      <w:pPr>
        <w:numPr>
          <w:ilvl w:val="0"/>
          <w:numId w:val="1006"/>
        </w:numPr>
        <w:pStyle w:val="Compact"/>
      </w:pPr>
      <w:r>
        <w:t xml:space="preserve">What is the single biggest way this project could still be fooling itself</w:t>
      </w:r>
      <w:r>
        <w:t xml:space="preserve"> </w:t>
      </w:r>
      <w:r>
        <w:t xml:space="preserve">— including about the refocus itself, which this document was written to</w:t>
      </w:r>
      <w:r>
        <w:t xml:space="preserve"> </w:t>
      </w:r>
      <w:r>
        <w:t xml:space="preserve">justify as much as to audit?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6" w:name="X9e6ac21aae7ccad099cf7f113255cfc61365fb2"/>
      <w:r>
        <w:t xml:space="preserve">14. Everything that changed since v4 (September 15th, written earlier today)</w:t>
      </w:r>
      <w:bookmarkEnd w:id="46"/>
    </w:p>
    <w:p>
      <w:pPr>
        <w:pStyle w:val="FirstParagraph"/>
      </w:pPr>
      <w:r>
        <w:t xml:space="preserve">Audited against 18 commits, 54 files changed, 3,340 insertions, 1,155</w:t>
      </w:r>
      <w:r>
        <w:t xml:space="preserve"> </w:t>
      </w:r>
      <w:r>
        <w:t xml:space="preserve">deletions (</w:t>
      </w:r>
      <w:r>
        <w:rPr>
          <w:rStyle w:val="VerbatimChar"/>
        </w:rPr>
        <w:t xml:space="preserve">a6fd5a3..HEAD</w:t>
      </w:r>
      <w:r>
        <w:t xml:space="preserve">).</w:t>
      </w:r>
    </w:p>
    <w:p>
      <w:pPr>
        <w:pStyle w:val="Heading2"/>
      </w:pPr>
      <w:bookmarkStart w:id="47" w:name="new-tools-and-files"/>
      <w:r>
        <w:t xml:space="preserve">14.1 New tools and files</w:t>
      </w:r>
      <w:bookmarkEnd w:id="4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 / 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src/production_paths.py</w:t>
            </w:r>
          </w:p>
        </w:tc>
        <w:tc>
          <w:p>
            <w:pPr>
              <w:pStyle w:val="Compact"/>
              <w:jc w:val="left"/>
            </w:pPr>
            <w:r>
              <w:t xml:space="preserve">Default-deny write guard:</w:t>
            </w:r>
            <w:r>
              <w:t xml:space="preserve"> </w:t>
            </w:r>
            <w:r>
              <w:rPr>
                <w:rStyle w:val="VerbatimChar"/>
              </w:rPr>
              <w:t xml:space="preserve">TONY_PRODUCTION=1</w:t>
            </w:r>
            <w:r>
              <w:t xml:space="preserve"> </w:t>
            </w:r>
            <w:r>
              <w:t xml:space="preserve">must be set for a write to reach a protected target. 13 files + 2 trees + 1 glob protected via 18 call sites in 13 scripts.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tests/test_production_paths.py</w:t>
            </w:r>
          </w:p>
        </w:tc>
        <w:tc>
          <w:p>
            <w:pPr>
              <w:pStyle w:val="Compact"/>
              <w:jc w:val="left"/>
            </w:pPr>
            <w:r>
              <w:t xml:space="preserve">8 tests proving the real ledger, execution log and journal are refused at their real paths with the conftest redirect undone, and are byte-for-byte unchanged afterward.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research/integrity/write-path-audit-2026-09-15.md</w:t>
            </w:r>
          </w:p>
        </w:tc>
        <w:tc>
          <w:p>
            <w:pPr>
              <w:pStyle w:val="Compact"/>
              <w:jc w:val="left"/>
            </w:pPr>
            <w:r>
              <w:t xml:space="preserve">The audit itself: every writer under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, classified PROTECTED or NOT-PROTECTED-BY-DESIGN with a stated reason (Section 14.1 table above summarizes it; the file has the full per-writer breakdown).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research/infrastructure/weekly-verification-checklist.md</w:t>
            </w:r>
          </w:p>
        </w:tc>
        <w:tc>
          <w:p>
            <w:pPr>
              <w:pStyle w:val="Compact"/>
              <w:jc w:val="left"/>
            </w:pPr>
            <w:r>
              <w:t xml:space="preserve">Six-part checklist for the new queue item</w:t>
            </w:r>
            <w:r>
              <w:t xml:space="preserve"> </w:t>
            </w:r>
            <w:r>
              <w:rPr>
                <w:b/>
              </w:rPr>
              <w:t xml:space="preserve">1-VERIFY</w:t>
            </w:r>
            <w:r>
              <w:t xml:space="preserve">: doc numbers vs code constants, registry counts vs actual files, booked triggers vs the standing schedule, the write guard vs test isolation, GitHub sync, and a written report citing</w:t>
            </w:r>
            <w:r>
              <w:t xml:space="preserve"> </w:t>
            </w:r>
            <w:r>
              <w:rPr>
                <w:rStyle w:val="VerbatimChar"/>
              </w:rPr>
              <w:t xml:space="preserve">path:line</w:t>
            </w:r>
            <w:r>
              <w:t xml:space="preserve"> </w:t>
            </w:r>
            <w:r>
              <w:t xml:space="preserve">on every discrepancy.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research/ledger/directional_lane.json</w:t>
            </w:r>
          </w:p>
        </w:tc>
        <w:tc>
          <w:p>
            <w:pPr>
              <w:pStyle w:val="Compact"/>
              <w:jc w:val="left"/>
            </w:pPr>
            <w:r>
              <w:t xml:space="preserve">The directional lane’s own ledger: cap 20, one object per trial (n, hypothesis_id, entry, source_channel, claim, result, closed_at). Used 4/20 as of this document.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research/mechanisms/dst-anomaly-nq-m32.md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weekend-effect-nq-m33.md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santa-claus-rally-nq-m34.md</w:t>
            </w:r>
          </w:p>
        </w:tc>
        <w:tc>
          <w:p>
            <w:pPr>
              <w:pStyle w:val="Compact"/>
              <w:jc w:val="left"/>
            </w:pPr>
            <w:r>
              <w:t xml:space="preserve">Pre-registered mechanism docs for directional-lane trials 2-4 (trial 1’s is dated in yesterday’s window).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src/market_behavior_discovery_scan_037.py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_038.py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_039.py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_040.py</w:t>
            </w:r>
          </w:p>
        </w:tc>
        <w:tc>
          <w:p>
            <w:pPr>
              <w:pStyle w:val="Compact"/>
              <w:jc w:val="left"/>
            </w:pPr>
            <w:r>
              <w:t xml:space="preserve">The four directional-lane scan scripts (pre-holiday, DST, weekend/Monday, Santa Claus Rally).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research/infrastructure/refocus-2026-09-15.md</w:t>
            </w:r>
          </w:p>
        </w:tc>
        <w:tc>
          <w:p>
            <w:pPr>
              <w:pStyle w:val="Compact"/>
              <w:jc w:val="left"/>
            </w:pPr>
            <w:r>
              <w:t xml:space="preserve">Jason’s standing direction, recorded verbatim (Section 6 above, Section 14.3 below).</w:t>
            </w:r>
          </w:p>
        </w:tc>
      </w:tr>
    </w:tbl>
    <w:p>
      <w:pPr>
        <w:pStyle w:val="Heading2"/>
      </w:pPr>
      <w:bookmarkStart w:id="48" w:name="retired-tools-git-rm-nothing-rebuilt"/>
      <w:r>
        <w:t xml:space="preserve">14.2 Retired tools — git rm, nothing rebuilt</w:t>
      </w:r>
      <w:bookmarkEnd w:id="48"/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src/generate_console_state.py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research/_console_state.json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tests/test_generate_console_state.py</w:t>
      </w:r>
      <w:r>
        <w:t xml:space="preserve">, and the push sequence that</w:t>
      </w:r>
      <w:r>
        <w:t xml:space="preserve"> </w:t>
      </w:r>
      <w:r>
        <w:t xml:space="preserve">maintained them. Jason: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It is overhead that nothing depends on, and the</w:t>
      </w:r>
      <w:r>
        <w:rPr>
          <w:i/>
        </w:rPr>
        <w:t xml:space="preserve"> </w:t>
      </w:r>
      <w:r>
        <w:rPr>
          <w:i/>
        </w:rPr>
        <w:t xml:space="preserve">session report already carries every number it showed. Do not maintain it,</w:t>
      </w:r>
      <w:r>
        <w:rPr>
          <w:i/>
        </w:rPr>
        <w:t xml:space="preserve"> </w:t>
      </w:r>
      <w:r>
        <w:rPr>
          <w:i/>
        </w:rPr>
        <w:t xml:space="preserve">do not port it, do not rebuild a replacement.</w:t>
      </w:r>
      <w:r>
        <w:rPr>
          <w:i/>
        </w:rPr>
        <w:t xml:space="preserve">”</w:t>
      </w:r>
      <w:r>
        <w:t xml:space="preserve"> </w:t>
      </w:r>
      <w:r>
        <w:t xml:space="preserve">The session report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session_report.py</w:t>
      </w:r>
      <w:r>
        <w:t xml:space="preserve">) is the sole owner’s briefing going forward.</w:t>
      </w:r>
    </w:p>
    <w:p>
      <w:pPr>
        <w:pStyle w:val="Heading2"/>
      </w:pPr>
      <w:bookmarkStart w:id="49" w:name="Xddadd79bbd645c1fe2a7d02eb35f6f70072952a"/>
      <w:r>
        <w:t xml:space="preserve">14.3 New rules, forms and registries — the refocus, in full</w:t>
      </w:r>
      <w:bookmarkEnd w:id="49"/>
    </w:p>
    <w:p>
      <w:pPr>
        <w:pStyle w:val="FirstParagraph"/>
      </w:pPr>
      <w:r>
        <w:t xml:space="preserve">All of the following comes from one source,</w:t>
      </w:r>
      <w:r>
        <w:t xml:space="preserve"> </w:t>
      </w:r>
      <w:r>
        <w:rPr>
          <w:rStyle w:val="VerbatimChar"/>
        </w:rPr>
        <w:t xml:space="preserve">research/infrastructure/refocus-2026-09-15.md</w:t>
      </w:r>
      <w:r>
        <w:t xml:space="preserve">,</w:t>
      </w:r>
      <w:r>
        <w:t xml:space="preserve"> </w:t>
      </w:r>
      <w:r>
        <w:t xml:space="preserve">recorded verbatim and copied into</w:t>
      </w:r>
      <w:r>
        <w:t xml:space="preserve"> </w:t>
      </w:r>
      <w:r>
        <w:rPr>
          <w:rStyle w:val="VerbatimChar"/>
        </w:rPr>
        <w:t xml:space="preserve">research/NEXT_UP.md</w:t>
      </w:r>
      <w:r>
        <w:t xml:space="preserve">’s REFOCUS section. It</w:t>
      </w:r>
      <w:r>
        <w:t xml:space="preserve"> </w:t>
      </w:r>
      <w:r>
        <w:t xml:space="preserve">supersedes the September 14th acceleration plan’s Levers C and D and the</w:t>
      </w:r>
      <w:r>
        <w:t xml:space="preserve"> </w:t>
      </w:r>
      <w:r>
        <w:t xml:space="preserve">“</w:t>
      </w:r>
      <w:r>
        <w:t xml:space="preserve">push</w:t>
      </w:r>
      <w:r>
        <w:t xml:space="preserve"> </w:t>
      </w:r>
      <w:r>
        <w:t xml:space="preserve">this as fast as possible</w:t>
      </w:r>
      <w:r>
        <w:t xml:space="preserve">”</w:t>
      </w:r>
      <w:r>
        <w:t xml:space="preserve"> </w:t>
      </w:r>
      <w:r>
        <w:t xml:space="preserve">direction; Levers A and B (execution sample, broker)</w:t>
      </w:r>
      <w:r>
        <w:t xml:space="preserve"> </w:t>
      </w:r>
      <w:r>
        <w:t xml:space="preserve">stand as facts and are untouched.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No profit deadline, standing rule.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Any date by which I need trading</w:t>
      </w:r>
      <w:r>
        <w:rPr>
          <w:i/>
        </w:rPr>
        <w:t xml:space="preserve"> </w:t>
      </w:r>
      <w:r>
        <w:rPr>
          <w:i/>
        </w:rPr>
        <w:t xml:space="preserve">income is not an input to research scheduling, promotion decisions, or the</w:t>
      </w:r>
      <w:r>
        <w:rPr>
          <w:i/>
        </w:rPr>
        <w:t xml:space="preserve"> </w:t>
      </w:r>
      <w:r>
        <w:rPr>
          <w:i/>
        </w:rPr>
        <w:t xml:space="preserve">bot roadmap. If I ever state one, treat it as a flag that I am under</w:t>
      </w:r>
      <w:r>
        <w:rPr>
          <w:i/>
        </w:rPr>
        <w:t xml:space="preserve"> </w:t>
      </w:r>
      <w:r>
        <w:rPr>
          <w:i/>
        </w:rPr>
        <w:t xml:space="preserve">pressure, not as a constraint to plan around, and say so… The account is</w:t>
      </w:r>
      <w:r>
        <w:rPr>
          <w:i/>
        </w:rPr>
        <w:t xml:space="preserve"> </w:t>
      </w:r>
      <w:r>
        <w:rPr>
          <w:i/>
        </w:rPr>
        <w:t xml:space="preserve">money I can afford to lose; nothing about the pace of the research changes</w:t>
      </w:r>
      <w:r>
        <w:rPr>
          <w:i/>
        </w:rPr>
        <w:t xml:space="preserve"> </w:t>
      </w:r>
      <w:r>
        <w:rPr>
          <w:i/>
        </w:rPr>
        <w:t xml:space="preserve">that.</w:t>
      </w:r>
      <w:r>
        <w:rPr>
          <w:i/>
        </w:rPr>
        <w:t xml:space="preserve">”</w:t>
      </w:r>
      <w:r>
        <w:t xml:space="preserve"> </w:t>
      </w:r>
      <w:r>
        <w:t xml:space="preserve">His to set, his alone to reverse, in writing.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Cadence reverted.</w:t>
      </w:r>
      <w:r>
        <w:t xml:space="preserve"> </w:t>
      </w:r>
      <w:r>
        <w:t xml:space="preserve">24-hour/12-cycles-a-day acceleration reverted to</w:t>
      </w:r>
      <w:r>
        <w:t xml:space="preserve"> </w:t>
      </w:r>
      <w:r>
        <w:t xml:space="preserve">daytime 2-hour cycles (9am-11pm CT, 8/day); the 1am/3am/5am/7am triggers</w:t>
      </w:r>
      <w:r>
        <w:t xml:space="preserve"> </w:t>
      </w:r>
      <w:r>
        <w:t xml:space="preserve">deleted. Reason, his: the acceleration window produced 16 fills from a</w:t>
      </w:r>
      <w:r>
        <w:t xml:space="preserve"> </w:t>
      </w:r>
      <w:r>
        <w:t xml:space="preserve">placeholder proving no edge, 25 screen survivors (18 flagged placebo RED),</w:t>
      </w:r>
      <w:r>
        <w:t xml:space="preserve"> </w:t>
      </w:r>
      <w:r>
        <w:t xml:space="preserve">seven operational defects including a contaminated live execution journal,</w:t>
      </w:r>
      <w:r>
        <w:t xml:space="preserve"> </w:t>
      </w:r>
      <w:r>
        <w:t xml:space="preserve">and zero directional candidates.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A cycle with no real queue item closes</w:t>
      </w:r>
      <w:r>
        <w:rPr>
          <w:i/>
        </w:rPr>
        <w:t xml:space="preserve"> </w:t>
      </w:r>
      <w:r>
        <w:rPr>
          <w:i/>
        </w:rPr>
        <w:t xml:space="preserve">early and says so.</w:t>
      </w:r>
      <w:r>
        <w:rPr>
          <w:i/>
        </w:rP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Magnitude research frozen.</w:t>
      </w:r>
      <w:r>
        <w:t xml:space="preserve"> </w:t>
      </w:r>
      <w:r>
        <w:t xml:space="preserve">No new magnitude hypotheses,</w:t>
      </w:r>
      <w:r>
        <w:t xml:space="preserve"> </w:t>
      </w:r>
      <w:r>
        <w:rPr>
          <w:rStyle w:val="VerbatimChar"/>
        </w:rPr>
        <w:t xml:space="preserve">batch_screen.py</w:t>
      </w:r>
      <w:r>
        <w:t xml:space="preserve"> </w:t>
      </w:r>
      <w:r>
        <w:t xml:space="preserve">never run again, the 25 batch-screen survivors (Entries 37-61) and Entries</w:t>
      </w:r>
      <w:r>
        <w:t xml:space="preserve"> </w:t>
      </w:r>
      <w:r>
        <w:t xml:space="preserve">33/35/36 PARKED, not drawable until the 72% placebo-RED rate has a real</w:t>
      </w:r>
      <w:r>
        <w:t xml:space="preserve"> </w:t>
      </w:r>
      <w:r>
        <w:t xml:space="preserve">explanation. Existing validated facts stay in use by the Risk/State Engine.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Directional lane opened.</w:t>
      </w:r>
      <w:r>
        <w:t xml:space="preserve"> </w:t>
      </w:r>
      <w:r>
        <w:t xml:space="preserve">Queue item 0-DIR, 20-trial hard stop, tracked in</w:t>
      </w:r>
      <w:r>
        <w:t xml:space="preserve"> </w:t>
      </w:r>
      <w:r>
        <w:rPr>
          <w:rStyle w:val="VerbatimChar"/>
        </w:rPr>
        <w:t xml:space="preserve">research/ledger/directional_lane.json</w:t>
      </w:r>
      <w:r>
        <w:t xml:space="preserve">, sourced only from non-state ideas.</w:t>
      </w:r>
      <w:r>
        <w:t xml:space="preserve"> </w:t>
      </w:r>
      <w:r>
        <w:t xml:space="preserve">First candidate suggested by the memo (the overnight-vs-intraday split) was</w:t>
      </w:r>
      <w:r>
        <w:t xml:space="preserve"> </w:t>
      </w:r>
      <w:r>
        <w:t xml:space="preserve">not what actually ran first — the four trials that ran are documented in</w:t>
      </w:r>
      <w:r>
        <w:t xml:space="preserve"> </w:t>
      </w:r>
      <w:r>
        <w:t xml:space="preserve">Section 3.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Console retired.</w:t>
      </w:r>
      <w:r>
        <w:t xml:space="preserve"> </w:t>
      </w:r>
      <w:r>
        <w:t xml:space="preserve">Section 14.2 above.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Busy-work alarm redefined.</w:t>
      </w:r>
      <w:r>
        <w:t xml:space="preserve"> </w:t>
      </w:r>
      <w:r>
        <w:t xml:space="preserve">Section 10 above; code in</w:t>
      </w:r>
      <w:r>
        <w:t xml:space="preserve"> </w:t>
      </w:r>
      <w:r>
        <w:rPr>
          <w:rStyle w:val="VerbatimChar"/>
        </w:rPr>
        <w:t xml:space="preserve">src/cycle_budget.py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src/ops_checks.py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Session report prints actual usage.</w:t>
      </w:r>
      <w:r>
        <w:t xml:space="preserve"> </w:t>
      </w:r>
      <w:r>
        <w:rPr>
          <w:rStyle w:val="VerbatimChar"/>
        </w:rPr>
        <w:t xml:space="preserve">src/session_report.py</w:t>
      </w:r>
      <w:r>
        <w:t xml:space="preserve">’s OPERATIONS</w:t>
      </w:r>
      <w:r>
        <w:t xml:space="preserve"> </w:t>
      </w:r>
      <w:r>
        <w:t xml:space="preserve">section now reads this cycle’s minutes from the budget clock and the day’s</w:t>
      </w:r>
      <w:r>
        <w:t xml:space="preserve"> </w:t>
      </w:r>
      <w:r>
        <w:t xml:space="preserve">cumulative cycles + minutes from</w:t>
      </w:r>
      <w:r>
        <w:t xml:space="preserve"> </w:t>
      </w:r>
      <w:r>
        <w:rPr>
          <w:rStyle w:val="VerbatimChar"/>
        </w:rPr>
        <w:t xml:space="preserve">research/_cycle_compliance.jsonl</w:t>
      </w:r>
      <w:r>
        <w:t xml:space="preserve">, never</w:t>
      </w:r>
      <w:r>
        <w:t xml:space="preserve"> </w:t>
      </w:r>
      <w:r>
        <w:t xml:space="preserve">estimated.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Production write guard built.</w:t>
      </w:r>
      <w:r>
        <w:t xml:space="preserve"> </w:t>
      </w:r>
      <w:r>
        <w:t xml:space="preserve">Section 14.1 above.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1-VERIFY weekly verification cycle queued.</w:t>
      </w:r>
      <w:r>
        <w:t xml:space="preserve"> </w:t>
      </w:r>
      <w:r>
        <w:t xml:space="preserve">Checklist in Section 14.1</w:t>
      </w:r>
      <w:r>
        <w:t xml:space="preserve"> </w:t>
      </w:r>
      <w:r>
        <w:t xml:space="preserve">above, booked for Sunday 1pm CT. Its only job is checking Tony against</w:t>
      </w:r>
      <w:r>
        <w:t xml:space="preserve"> </w:t>
      </w:r>
      <w:r>
        <w:t xml:space="preserve">itself; no research runs in it.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No-profit-deadline recorded as standing</w:t>
      </w:r>
      <w:r>
        <w:t xml:space="preserve"> </w:t>
      </w:r>
      <w:r>
        <w:t xml:space="preserve">(repeated here because it is also</w:t>
      </w:r>
      <w:r>
        <w:t xml:space="preserve"> </w:t>
      </w:r>
      <w:r>
        <w:t xml:space="preserve">a new rule under Section 11, not only a fact about this window).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Full Scope’s own cadence changed to weekly/on-request</w:t>
      </w:r>
      <w:r>
        <w:t xml:space="preserve"> </w:t>
      </w:r>
      <w:r>
        <w:t xml:space="preserve">— this document is</w:t>
      </w:r>
      <w:r>
        <w:t xml:space="preserve"> </w:t>
      </w:r>
      <w:r>
        <w:t xml:space="preserve">the first edition produced under that rule, and its own opening section</w:t>
      </w:r>
      <w:r>
        <w:t xml:space="preserve"> </w:t>
      </w:r>
      <w:r>
        <w:t xml:space="preserve">audits the change.</w:t>
      </w:r>
    </w:p>
    <w:p>
      <w:pPr>
        <w:pStyle w:val="Heading2"/>
      </w:pPr>
      <w:bookmarkStart w:id="50" w:name="results-produced"/>
      <w:r>
        <w:t xml:space="preserve">14.4 Results produced</w:t>
      </w:r>
      <w:bookmarkEnd w:id="50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Directional lane trials 1-4.</w:t>
      </w:r>
      <w:r>
        <w:t xml:space="preserve"> </w:t>
      </w:r>
      <w:r>
        <w:t xml:space="preserve">Full detail in Section 3. Summary: 3 clean</w:t>
      </w:r>
      <w:r>
        <w:t xml:space="preserve"> </w:t>
      </w:r>
      <w:r>
        <w:t xml:space="preserve">nulls (trials 1-3, two of them wrong-signed against the literature’s</w:t>
      </w:r>
      <w:r>
        <w:t xml:space="preserve"> </w:t>
      </w:r>
      <w:r>
        <w:t xml:space="preserve">prediction), 1 thin-sample-disclosed (trial 4, point estimate in the</w:t>
      </w:r>
      <w:r>
        <w:t xml:space="preserve"> </w:t>
      </w:r>
      <w:r>
        <w:t xml:space="preserve">predicted direction but n=6 and not credible). hyp-000163 through</w:t>
      </w:r>
      <w:r>
        <w:t xml:space="preserve"> </w:t>
      </w:r>
      <w:r>
        <w:t xml:space="preserve">hyp-000166, all REJECTED. Directional lane: 4/20 spent, 16 remaining.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Methodology sanity check, clean.</w:t>
      </w:r>
      <w:r>
        <w:t xml:space="preserve"> </w:t>
      </w:r>
      <w:r>
        <w:rPr>
          <w:rStyle w:val="VerbatimChar"/>
        </w:rPr>
        <w:t xml:space="preserve">market_behavior_discovery_scan_037.py</w:t>
      </w:r>
      <w:r>
        <w:t xml:space="preserve">,</w:t>
      </w:r>
      <w:r>
        <w:t xml:space="preserve"> </w:t>
      </w:r>
      <w:r>
        <w:rPr>
          <w:rStyle w:val="VerbatimChar"/>
        </w:rPr>
        <w:t xml:space="preserve">_038.py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_039.py</w:t>
      </w:r>
      <w:r>
        <w:t xml:space="preserve"> </w:t>
      </w:r>
      <w:r>
        <w:t xml:space="preserve">read side by side against house return convention</w:t>
      </w:r>
      <w:r>
        <w:t xml:space="preserve"> </w:t>
      </w:r>
      <w:r>
        <w:t xml:space="preserve">after three wrong-signed nulls in a row. No bug found; sign conventions,</w:t>
      </w:r>
      <w:r>
        <w:t xml:space="preserve"> </w:t>
      </w:r>
      <w:r>
        <w:t xml:space="preserve">timezone handling and block-bootstrap setup are consistent across all three</w:t>
      </w:r>
      <w:r>
        <w:t xml:space="preserve"> </w:t>
      </w:r>
      <w:r>
        <w:t xml:space="preserve">and with the rest of the codebase. Reported as a positive methodological</w:t>
      </w:r>
      <w:r>
        <w:t xml:space="preserve"> </w:t>
      </w:r>
      <w:r>
        <w:t xml:space="preserve">event, not a null result.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Busy-work guard redefinition landed and is live.</w:t>
      </w:r>
      <w:r>
        <w:t xml:space="preserve"> </w:t>
      </w:r>
      <w:r>
        <w:rPr>
          <w:rStyle w:val="VerbatimChar"/>
        </w:rPr>
        <w:t xml:space="preserve">src/cycle_budget.py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done()</w:t>
      </w:r>
      <w:r>
        <w:t xml:space="preserve"> </w:t>
      </w:r>
      <w:r>
        <w:t xml:space="preserve">now computes movement from</w:t>
      </w:r>
      <w:r>
        <w:t xml:space="preserve"> </w:t>
      </w:r>
      <w:r>
        <w:rPr>
          <w:rStyle w:val="VerbatimChar"/>
        </w:rPr>
        <w:t xml:space="preserve">stage_changes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scans_registered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bot_milestones_flipped</w:t>
      </w:r>
      <w:r>
        <w:t xml:space="preserve"> </w:t>
      </w:r>
      <w:r>
        <w:t xml:space="preserve">only; shelf/inventory/study/mechanism-doc counts are</w:t>
      </w:r>
      <w:r>
        <w:t xml:space="preserve"> </w:t>
      </w:r>
      <w:r>
        <w:t xml:space="preserve">still recorded for information but no longer decide</w:t>
      </w:r>
      <w:r>
        <w:t xml:space="preserve"> </w:t>
      </w:r>
      <w:r>
        <w:rPr>
          <w:rStyle w:val="VerbatimChar"/>
        </w:rPr>
        <w:t xml:space="preserve">moved</w:t>
      </w:r>
      <w:r>
        <w:t xml:space="preserve">. 7 tests added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tests/test_cycle_budget_and_value.py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tests/test_session_report.py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Production write guard landed and is verified.</w:t>
      </w:r>
      <w:r>
        <w:t xml:space="preserve"> </w:t>
      </w:r>
      <w:r>
        <w:rPr>
          <w:rStyle w:val="VerbatimChar"/>
        </w:rPr>
        <w:t xml:space="preserve">python3 -m pytest -q</w:t>
      </w:r>
      <w:r>
        <w:t xml:space="preserve"> </w:t>
      </w:r>
      <w:r>
        <w:t xml:space="preserve">green with the guard in place (498 passing, this document’s own count);</w:t>
      </w:r>
      <w:r>
        <w:t xml:space="preserve"> </w:t>
      </w:r>
      <w:r>
        <w:rPr>
          <w:rStyle w:val="VerbatimChar"/>
        </w:rPr>
        <w:t xml:space="preserve">python3 src/bot_stack_paper_run.py --strategy dummy</w:t>
      </w:r>
      <w:r>
        <w:t xml:space="preserve"> </w:t>
      </w:r>
      <w:r>
        <w:t xml:space="preserve">ran normally through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__main__</w:t>
      </w:r>
      <w:r>
        <w:t xml:space="preserve"> </w:t>
      </w:r>
      <w:r>
        <w:t xml:space="preserve">with no guard error;</w:t>
      </w:r>
      <w:r>
        <w:t xml:space="preserve"> </w:t>
      </w:r>
      <w:r>
        <w:rPr>
          <w:rStyle w:val="VerbatimChar"/>
        </w:rPr>
        <w:t xml:space="preserve">tests/test_production_paths.py</w:t>
      </w:r>
      <w:r>
        <w:t xml:space="preserve"> </w:t>
      </w:r>
      <w:r>
        <w:t xml:space="preserve">proves</w:t>
      </w:r>
      <w:r>
        <w:t xml:space="preserve"> </w:t>
      </w:r>
      <w:r>
        <w:t xml:space="preserve">the real ledger, execution log and journal are refused at their real paths</w:t>
      </w:r>
      <w:r>
        <w:t xml:space="preserve"> </w:t>
      </w:r>
      <w:r>
        <w:t xml:space="preserve">with the conftest redirect undone. Full detail:</w:t>
      </w:r>
      <w:r>
        <w:t xml:space="preserve"> </w:t>
      </w:r>
      <w:r>
        <w:rPr>
          <w:rStyle w:val="VerbatimChar"/>
        </w:rPr>
        <w:t xml:space="preserve">research/integrity/write-path-audit-2026-09-15.md</w:t>
      </w:r>
      <w:r>
        <w:t xml:space="preserve">.</w:t>
      </w:r>
    </w:p>
    <w:p>
      <w:pPr>
        <w:pStyle w:val="Heading2"/>
      </w:pPr>
      <w:bookmarkStart w:id="51" w:name="X78f3a85e551455ea01721887f206e5b76459d63"/>
      <w:r>
        <w:t xml:space="preserve">14.5 Errors found and corrected — the honest column</w:t>
      </w:r>
      <w:bookmarkEnd w:id="51"/>
    </w:p>
    <w:p>
      <w:pPr>
        <w:pStyle w:val="FirstParagraph"/>
      </w:pPr>
      <w:r>
        <w:t xml:space="preserve">Nothing new joined this list this window beyond what is already reported as a</w:t>
      </w:r>
      <w:r>
        <w:t xml:space="preserve"> </w:t>
      </w:r>
      <w:r>
        <w:t xml:space="preserve">genuinely positive finding in Section 3 and 14.4 above: the scan_037/038/039</w:t>
      </w:r>
      <w:r>
        <w:t xml:space="preserve"> </w:t>
      </w:r>
      <w:r>
        <w:t xml:space="preserve">sanity check ran specifically because three wrong-signed nulls in a row raised</w:t>
      </w:r>
      <w:r>
        <w:t xml:space="preserve"> </w:t>
      </w:r>
      <w:r>
        <w:t xml:space="preserve">suspicion of a bug, and it came back clean. No live-record contamination, no</w:t>
      </w:r>
      <w:r>
        <w:t xml:space="preserve"> </w:t>
      </w:r>
      <w:r>
        <w:t xml:space="preserve">scheduling duplicate, and no reporting bug were found or fixed this window —</w:t>
      </w:r>
      <w:r>
        <w:t xml:space="preserve"> </w:t>
      </w:r>
      <w:r>
        <w:t xml:space="preserve">worth stating plainly since v4’s own equivalent section (14.5) found five</w:t>
      </w:r>
      <w:r>
        <w:t xml:space="preserve"> </w:t>
      </w:r>
      <w:r>
        <w:t xml:space="preserve">separate errors; today’s shorter, narrower cycle set (four directional trials</w:t>
      </w:r>
      <w:r>
        <w:t xml:space="preserve"> </w:t>
      </w:r>
      <w:r>
        <w:t xml:space="preserve">plus close-out) simply had less surface area for this kind of error to hide</w:t>
      </w:r>
      <w:r>
        <w:t xml:space="preserve"> </w:t>
      </w:r>
      <w:r>
        <w:t xml:space="preserve">in, and the production write guard now makes one whole class of them (an</w:t>
      </w:r>
      <w:r>
        <w:t xml:space="preserve"> </w:t>
      </w:r>
      <w:r>
        <w:t xml:space="preserve">accidental live-record write) structurally harder to reintroduce regardless.</w:t>
      </w:r>
    </w:p>
    <w:p>
      <w:pPr>
        <w:pStyle w:val="Heading2"/>
      </w:pPr>
      <w:bookmarkStart w:id="52" w:name="X0ce83e9036d190f89a6cc33730b8c2eedb634e3"/>
      <w:r>
        <w:t xml:space="preserve">14.6 Methodological lessons added to KNOWLEDGE</w:t>
      </w:r>
      <w:bookmarkEnd w:id="52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 guard that measures activity instead of discovery will pass during the</w:t>
      </w:r>
      <w:r>
        <w:rPr>
          <w:b/>
        </w:rPr>
        <w:t xml:space="preserve"> </w:t>
      </w:r>
      <w:r>
        <w:rPr>
          <w:b/>
        </w:rPr>
        <w:t xml:space="preserve">exact failure it exists to catch.</w:t>
      </w:r>
      <w:r>
        <w:t xml:space="preserve"> </w:t>
      </w:r>
      <w:r>
        <w:t xml:space="preserve">Yesterday’s batch-screen run moved 25</w:t>
      </w:r>
      <w:r>
        <w:t xml:space="preserve"> </w:t>
      </w:r>
      <w:r>
        <w:t xml:space="preserve">ledger-adjacent rows while discovering almost nothing, and the old busy-work</w:t>
      </w:r>
      <w:r>
        <w:t xml:space="preserve"> </w:t>
      </w:r>
      <w:r>
        <w:t xml:space="preserve">alarm passed. The fix (Section 10) is now live and was itself the direct</w:t>
      </w:r>
      <w:r>
        <w:t xml:space="preserve"> </w:t>
      </w:r>
      <w:r>
        <w:t xml:space="preserve">subject of this window’s work, not a retrospective addition.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 capped, pre-registered search on well-known literature anomalies is</w:t>
      </w:r>
      <w:r>
        <w:rPr>
          <w:b/>
        </w:rPr>
        <w:t xml:space="preserve"> </w:t>
      </w:r>
      <w:r>
        <w:rPr>
          <w:b/>
        </w:rPr>
        <w:t xml:space="preserve">worth running even when — especially when — the expected outcome is null.</w:t>
      </w:r>
      <w:r>
        <w:t xml:space="preserve"> </w:t>
      </w:r>
      <w:r>
        <w:t xml:space="preserve">Four clean-to-thin nulls in one afternoon is exactly what</w:t>
      </w:r>
      <w:r>
        <w:t xml:space="preserve"> </w:t>
      </w:r>
      <w:r>
        <w:t xml:space="preserve">“</w:t>
      </w:r>
      <w:r>
        <w:t xml:space="preserve">direction is</w:t>
      </w:r>
      <w:r>
        <w:t xml:space="preserve"> </w:t>
      </w:r>
      <w:r>
        <w:t xml:space="preserve">closed by evidence, not by running out of patience</w:t>
      </w:r>
      <w:r>
        <w:t xml:space="preserve">”</w:t>
      </w:r>
      <w:r>
        <w:t xml:space="preserve"> </w:t>
      </w:r>
      <w:r>
        <w:t xml:space="preserve">is supposed to produce</w:t>
      </w:r>
      <w:r>
        <w:t xml:space="preserve"> </w:t>
      </w:r>
      <w:r>
        <w:t xml:space="preserve">evidence toward, on a pre-committed budget that cannot silently grow past</w:t>
      </w:r>
      <w:r>
        <w:t xml:space="preserve"> </w:t>
      </w:r>
      <w:r>
        <w:t xml:space="preserve">its own cap.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 sanity check that finds nothing is still worth reporting as a finding.</w:t>
      </w:r>
      <w:r>
        <w:t xml:space="preserve"> </w:t>
      </w:r>
      <w:r>
        <w:t xml:space="preserve">Three wrong-signed results in a row is the kind of pattern that would</w:t>
      </w:r>
      <w:r>
        <w:t xml:space="preserve"> </w:t>
      </w:r>
      <w:r>
        <w:t xml:space="preserve">otherwise sit unexamined until it accumulated further; checking it</w:t>
      </w:r>
      <w:r>
        <w:t xml:space="preserve"> </w:t>
      </w:r>
      <w:r>
        <w:t xml:space="preserve">immediately and reporting the clean result honestly (rather than only</w:t>
      </w:r>
      <w:r>
        <w:t xml:space="preserve"> </w:t>
      </w:r>
      <w:r>
        <w:t xml:space="preserve">reporting checks that find bugs) keeps the record from silently selecting</w:t>
      </w:r>
      <w:r>
        <w:t xml:space="preserve"> </w:t>
      </w:r>
      <w:r>
        <w:t xml:space="preserve">for negative findings.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Freezing one side of a loop makes the other side’s capacity constraint</w:t>
      </w:r>
      <w:r>
        <w:rPr>
          <w:b/>
        </w:rPr>
        <w:t xml:space="preserve"> </w:t>
      </w:r>
      <w:r>
        <w:rPr>
          <w:b/>
        </w:rPr>
        <w:t xml:space="preserve">visible immediately.</w:t>
      </w:r>
      <w:r>
        <w:t xml:space="preserve"> </w:t>
      </w:r>
      <w:r>
        <w:t xml:space="preserve">The shelf sitting at 0/3 is not a new problem this</w:t>
      </w:r>
      <w:r>
        <w:t xml:space="preserve"> </w:t>
      </w:r>
      <w:r>
        <w:t xml:space="preserve">window created; it is the magnitude freeze’s real cost becoming visible the</w:t>
      </w:r>
      <w:r>
        <w:t xml:space="preserve"> </w:t>
      </w:r>
      <w:r>
        <w:t xml:space="preserve">first day it was in effect, exactly as the rule that produced it intended.</w:t>
      </w:r>
    </w:p>
    <w:p>
      <w:pPr>
        <w:pStyle w:val="Heading2"/>
      </w:pPr>
      <w:bookmarkStart w:id="53" w:name="Xa7e36f640c36b2f58fd4ebe479f3ae5626c2800"/>
      <w:r>
        <w:t xml:space="preserve">14.7 Parked on Jason — carried forward from v4, unchanged, plus one addition</w:t>
      </w:r>
      <w:bookmarkEnd w:id="53"/>
    </w:p>
    <w:p>
      <w:pPr>
        <w:pStyle w:val="FirstParagraph"/>
      </w:pPr>
      <w:r>
        <w:t xml:space="preserve">All of v4’s Section 14.7 items are unchanged and not touched this window:</w:t>
      </w:r>
      <w:r>
        <w:t xml:space="preserve"> </w:t>
      </w:r>
      <w:r>
        <w:t xml:space="preserve">B4b/IBKR futures permission (~Oct 13th), B8 live authorization, hyp-000162’s</w:t>
      </w:r>
      <w:r>
        <w:t xml:space="preserve"> </w:t>
      </w:r>
      <w:r>
        <w:t xml:space="preserve">cost clause, hyp-000162’s joint-separability re-check, H118’s open position</w:t>
      </w:r>
      <w:r>
        <w:t xml:space="preserve"> </w:t>
      </w:r>
      <w:r>
        <w:t xml:space="preserve">predating the forward anchor, the Šidák method, the undefined PAPER VERIFIED</w:t>
      </w:r>
      <w:r>
        <w:t xml:space="preserve"> </w:t>
      </w:r>
      <w:r>
        <w:t xml:space="preserve">review threshold, and the D11 swing strategy (await Jason, do not build). One</w:t>
      </w:r>
      <w:r>
        <w:t xml:space="preserve"> </w:t>
      </w:r>
      <w:r>
        <w:t xml:space="preserve">addition: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18/25 batch-screen placebo-RED cells</w:t>
            </w:r>
          </w:p>
        </w:tc>
        <w:tc>
          <w:p>
            <w:pPr>
              <w:pStyle w:val="Compact"/>
              <w:jc w:val="left"/>
            </w:pPr>
            <w:r>
              <w:t xml:space="preserve">Still not a decision item — flagged to Director/LEARN, unresolved. Now also gating: the freeze means none of the 25 survivors (or Entries 33/35/36) can be drawn until this has a real explanation, so this is now also blocking shelf capacity, not only a standalone open question.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Full Scope v5. Full Scope is now weekly-or-on-request</w:t>
      </w:r>
      <w:r>
        <w:rPr>
          <w:i/>
        </w:rPr>
        <w:t xml:space="preserve"> </w:t>
      </w:r>
      <w:r>
        <w:rPr>
          <w:i/>
        </w:rPr>
        <w:t xml:space="preserve">(research/infrastructure/refocus-2026-09-15.md, section 6) — the next version</w:t>
      </w:r>
      <w:r>
        <w:rPr>
          <w:i/>
        </w:rPr>
        <w:t xml:space="preserve"> </w:t>
      </w:r>
      <w:r>
        <w:rPr>
          <w:i/>
        </w:rPr>
        <w:t xml:space="preserve">runs whenever a week has passed or Jason asks again, and must audit against the</w:t>
      </w:r>
      <w:r>
        <w:rPr>
          <w:i/>
        </w:rPr>
        <w:t xml:space="preserve"> </w:t>
      </w:r>
      <w:r>
        <w:rPr>
          <w:i/>
        </w:rPr>
        <w:t xml:space="preserve">change log since this commit.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2026-09-15T20:03:32Z</dcterms:created>
  <dcterms:modified xsi:type="dcterms:W3CDTF">2026-09-15T20:03:32Z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