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2D0" w:rsidRPr="004E74CE" w:rsidRDefault="005A42D0" w:rsidP="005A42D0">
      <w:pPr>
        <w:spacing w:line="360" w:lineRule="auto"/>
        <w:rPr>
          <w:b/>
          <w:sz w:val="44"/>
          <w:szCs w:val="44"/>
        </w:rPr>
      </w:pPr>
      <w:r w:rsidRPr="004E74CE">
        <w:rPr>
          <w:b/>
          <w:sz w:val="44"/>
          <w:szCs w:val="44"/>
        </w:rPr>
        <w:t xml:space="preserve">How to add a </w:t>
      </w:r>
      <w:r>
        <w:rPr>
          <w:b/>
          <w:sz w:val="44"/>
          <w:szCs w:val="44"/>
        </w:rPr>
        <w:t>new page</w:t>
      </w:r>
      <w:r w:rsidRPr="004E74CE">
        <w:rPr>
          <w:b/>
          <w:sz w:val="44"/>
          <w:szCs w:val="44"/>
        </w:rPr>
        <w:t>:</w:t>
      </w:r>
    </w:p>
    <w:p w:rsidR="005A42D0" w:rsidRDefault="005A42D0" w:rsidP="005A42D0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Navigate to </w:t>
      </w:r>
      <w:proofErr w:type="spellStart"/>
      <w:r>
        <w:rPr>
          <w:sz w:val="24"/>
          <w:szCs w:val="24"/>
        </w:rPr>
        <w:t>ITube</w:t>
      </w:r>
      <w:proofErr w:type="spellEnd"/>
      <w:r>
        <w:rPr>
          <w:sz w:val="24"/>
          <w:szCs w:val="24"/>
        </w:rPr>
        <w:t>/New and create a new html document. Make sure it’s completely blank.</w:t>
      </w:r>
    </w:p>
    <w:p w:rsidR="005A42D0" w:rsidRDefault="005A42D0" w:rsidP="005A42D0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Open the new page </w:t>
      </w:r>
      <w:hyperlink r:id="rId5" w:history="1">
        <w:r w:rsidRPr="005A42D0">
          <w:rPr>
            <w:rStyle w:val="Hyperlink"/>
            <w:sz w:val="24"/>
            <w:szCs w:val="24"/>
          </w:rPr>
          <w:t>template</w:t>
        </w:r>
      </w:hyperlink>
      <w:r>
        <w:rPr>
          <w:sz w:val="24"/>
          <w:szCs w:val="24"/>
        </w:rPr>
        <w:t>. Copy its contents into your new file.</w:t>
      </w:r>
    </w:p>
    <w:p w:rsidR="005A42D0" w:rsidRPr="00441E6E" w:rsidRDefault="005A42D0" w:rsidP="005A42D0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Find the spots where it says &lt;!--REPLACE THIS--&gt; and change the information </w:t>
      </w:r>
    </w:p>
    <w:p w:rsidR="00061668" w:rsidRDefault="005A42D0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890270</wp:posOffset>
            </wp:positionH>
            <wp:positionV relativeFrom="paragraph">
              <wp:posOffset>5080</wp:posOffset>
            </wp:positionV>
            <wp:extent cx="4095750" cy="368363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b="41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8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1" type="#_x0000_t38" style="position:absolute;margin-left:197.85pt;margin-top:29.4pt;width:135.2pt;height:113.9pt;rotation:270;flip:x;z-index:251665408;mso-position-horizontal-relative:text;mso-position-vertical-relative:text" o:connectortype="curved" adj="18724,69048,-63011">
            <v:stroke endarrow="block"/>
          </v:shape>
        </w:pict>
      </w:r>
      <w:r>
        <w:rPr>
          <w:noProof/>
        </w:rPr>
        <w:pict>
          <v:shape id="_x0000_s1030" type="#_x0000_t38" style="position:absolute;margin-left:198.65pt;margin-top:70.05pt;width:84.95pt;height:82.85pt;rotation:270;flip:x;z-index:251656190;mso-position-horizontal-relative:text;mso-position-vertical-relative:text" o:connectortype="curved" adj="-3904,94925,-90150">
            <v:stroke endarrow="block"/>
          </v:shape>
        </w:pict>
      </w: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220.95pt;margin-top:153.95pt;width:141.3pt;height:68.2pt;z-index:251663360;mso-position-horizontal-relative:text;mso-position-vertical-relative:text;mso-width-relative:margin;mso-height-relative:margin">
            <v:textbox style="mso-next-textbox:#_x0000_s1029">
              <w:txbxContent>
                <w:p w:rsidR="005A42D0" w:rsidRPr="005A42D0" w:rsidRDefault="005A42D0" w:rsidP="005A42D0">
                  <w:pPr>
                    <w:jc w:val="center"/>
                    <w:rPr>
                      <w:sz w:val="36"/>
                    </w:rPr>
                  </w:pPr>
                  <w:r w:rsidRPr="005A42D0">
                    <w:rPr>
                      <w:sz w:val="36"/>
                    </w:rPr>
                    <w:t>Change these!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27" style="position:absolute;margin-left:120.25pt;margin-top:52.7pt;width:88.25pt;height:12.25pt;z-index:251660288;mso-position-horizontal-relative:text;mso-position-vertical-relative:text" filled="f" strokecolor="red" strokeweight="2.25pt"/>
        </w:pict>
      </w:r>
      <w:r>
        <w:rPr>
          <w:noProof/>
          <w:sz w:val="24"/>
          <w:szCs w:val="24"/>
        </w:rPr>
        <w:pict>
          <v:rect id="_x0000_s1026" style="position:absolute;margin-left:120.25pt;margin-top:.4pt;width:93.3pt;height:12.9pt;z-index:251659264;mso-position-horizontal-relative:text;mso-position-vertical-relative:text" filled="f" strokecolor="red" strokeweight="2.25pt"/>
        </w:pict>
      </w:r>
      <w:r>
        <w:t xml:space="preserve">    </w:t>
      </w:r>
    </w:p>
    <w:p w:rsidR="005A42D0" w:rsidRDefault="005A42D0"/>
    <w:p w:rsidR="005A42D0" w:rsidRDefault="005A42D0" w:rsidP="005A42D0">
      <w:r>
        <w:rPr>
          <w:noProof/>
        </w:rPr>
        <w:pict>
          <v:shape id="_x0000_s1033" type="#_x0000_t38" style="position:absolute;margin-left:224.65pt;margin-top:136.3pt;width:91.2pt;height:48.65pt;rotation:90;z-index:251655165" o:connectortype="curved" adj="10800,-166984,-86814">
            <v:stroke endarrow="block"/>
          </v:shape>
        </w:pict>
      </w:r>
      <w:r>
        <w:rPr>
          <w:noProof/>
        </w:rPr>
        <w:pict>
          <v:rect id="_x0000_s1034" style="position:absolute;margin-left:206.3pt;margin-top:209.65pt;width:88.25pt;height:12.25pt;z-index:251667456" filled="f" strokecolor="red" strokeweight="2.25pt"/>
        </w:pict>
      </w:r>
    </w:p>
    <w:p w:rsidR="005A42D0" w:rsidRDefault="005A42D0" w:rsidP="005A42D0"/>
    <w:p w:rsidR="005A42D0" w:rsidRDefault="005A42D0" w:rsidP="005A42D0"/>
    <w:p w:rsidR="005A42D0" w:rsidRDefault="005A42D0" w:rsidP="005A42D0"/>
    <w:p w:rsidR="005A42D0" w:rsidRDefault="005A42D0" w:rsidP="005A42D0"/>
    <w:p w:rsidR="005A42D0" w:rsidRDefault="005A42D0" w:rsidP="005A42D0"/>
    <w:p w:rsidR="005A42D0" w:rsidRDefault="005A42D0" w:rsidP="005A42D0"/>
    <w:p w:rsidR="005A42D0" w:rsidRDefault="005A42D0" w:rsidP="005A42D0"/>
    <w:p w:rsidR="005A42D0" w:rsidRDefault="005A42D0" w:rsidP="005A42D0"/>
    <w:p w:rsidR="005A42D0" w:rsidRDefault="005A42D0" w:rsidP="005A42D0"/>
    <w:p w:rsidR="005A42D0" w:rsidRPr="005A42D0" w:rsidRDefault="005A42D0" w:rsidP="005A42D0">
      <w:pPr>
        <w:pStyle w:val="ListParagraph"/>
        <w:numPr>
          <w:ilvl w:val="0"/>
          <w:numId w:val="1"/>
        </w:numPr>
        <w:spacing w:line="360" w:lineRule="auto"/>
      </w:pPr>
      <w:r w:rsidRPr="005A42D0">
        <w:rPr>
          <w:sz w:val="24"/>
        </w:rPr>
        <w:t>Change the fields I marked above to the following:</w:t>
      </w:r>
    </w:p>
    <w:p w:rsidR="005A42D0" w:rsidRDefault="005A42D0" w:rsidP="005A42D0">
      <w:pPr>
        <w:pStyle w:val="ListParagraph"/>
        <w:numPr>
          <w:ilvl w:val="1"/>
          <w:numId w:val="1"/>
        </w:numPr>
        <w:spacing w:line="360" w:lineRule="auto"/>
        <w:rPr>
          <w:sz w:val="24"/>
        </w:rPr>
      </w:pPr>
      <w:r w:rsidRPr="005A42D0">
        <w:rPr>
          <w:sz w:val="24"/>
        </w:rPr>
        <w:t>The &lt;title&gt; is the name of the page and will appear in the tab in the browser</w:t>
      </w:r>
      <w:r>
        <w:rPr>
          <w:sz w:val="24"/>
        </w:rPr>
        <w:t>. This should be the name of your category.</w:t>
      </w:r>
    </w:p>
    <w:p w:rsidR="005A42D0" w:rsidRDefault="005A42D0" w:rsidP="005A42D0">
      <w:pPr>
        <w:pStyle w:val="ListParagraph"/>
        <w:numPr>
          <w:ilvl w:val="1"/>
          <w:numId w:val="1"/>
        </w:numPr>
        <w:spacing w:line="360" w:lineRule="auto"/>
        <w:rPr>
          <w:sz w:val="24"/>
        </w:rPr>
      </w:pPr>
      <w:r w:rsidRPr="005A42D0">
        <w:rPr>
          <w:b/>
          <w:sz w:val="24"/>
        </w:rPr>
        <w:t>The &lt;body&gt; id is very important</w:t>
      </w:r>
      <w:r>
        <w:rPr>
          <w:sz w:val="24"/>
        </w:rPr>
        <w:t xml:space="preserve">. This should be a name that is a good fit for the page. </w:t>
      </w:r>
      <w:r w:rsidRPr="005A42D0">
        <w:rPr>
          <w:b/>
          <w:sz w:val="24"/>
        </w:rPr>
        <w:t>Remember this name as it will be used later to locate playlists</w:t>
      </w:r>
      <w:r>
        <w:rPr>
          <w:sz w:val="24"/>
        </w:rPr>
        <w:t>.</w:t>
      </w:r>
    </w:p>
    <w:p w:rsidR="005A42D0" w:rsidRDefault="005A42D0" w:rsidP="005A42D0">
      <w:pPr>
        <w:pStyle w:val="ListParagraph"/>
        <w:numPr>
          <w:ilvl w:val="1"/>
          <w:numId w:val="1"/>
        </w:numPr>
        <w:spacing w:line="360" w:lineRule="auto"/>
        <w:rPr>
          <w:sz w:val="24"/>
        </w:rPr>
      </w:pPr>
      <w:r>
        <w:rPr>
          <w:sz w:val="24"/>
        </w:rPr>
        <w:t>The h1 #</w:t>
      </w:r>
      <w:proofErr w:type="spellStart"/>
      <w:r>
        <w:rPr>
          <w:sz w:val="24"/>
        </w:rPr>
        <w:t>pageName</w:t>
      </w:r>
      <w:proofErr w:type="spellEnd"/>
      <w:r>
        <w:rPr>
          <w:sz w:val="24"/>
        </w:rPr>
        <w:t xml:space="preserve"> is the title the goes across the top of the page above the video player. Make this the title of the page.</w:t>
      </w:r>
    </w:p>
    <w:p w:rsidR="005A42D0" w:rsidRDefault="005A42D0">
      <w:pPr>
        <w:rPr>
          <w:sz w:val="24"/>
        </w:rPr>
      </w:pPr>
      <w:r>
        <w:rPr>
          <w:sz w:val="24"/>
        </w:rPr>
        <w:br w:type="page"/>
      </w:r>
    </w:p>
    <w:p w:rsidR="005A42D0" w:rsidRDefault="005A42D0" w:rsidP="005A42D0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lastRenderedPageBreak/>
        <w:t>Time to create the folder where the playlists associated with this page will be.</w:t>
      </w:r>
    </w:p>
    <w:p w:rsidR="005A42D0" w:rsidRDefault="005A42D0" w:rsidP="005A42D0">
      <w:pPr>
        <w:pStyle w:val="ListParagraph"/>
        <w:numPr>
          <w:ilvl w:val="1"/>
          <w:numId w:val="1"/>
        </w:numPr>
        <w:spacing w:line="360" w:lineRule="auto"/>
        <w:rPr>
          <w:sz w:val="24"/>
        </w:rPr>
      </w:pPr>
      <w:r>
        <w:rPr>
          <w:sz w:val="24"/>
        </w:rPr>
        <w:t xml:space="preserve">Navigate to </w:t>
      </w:r>
      <w:proofErr w:type="spellStart"/>
      <w:r>
        <w:rPr>
          <w:sz w:val="24"/>
        </w:rPr>
        <w:t>ITube</w:t>
      </w:r>
      <w:proofErr w:type="spellEnd"/>
      <w:r>
        <w:rPr>
          <w:sz w:val="24"/>
        </w:rPr>
        <w:t xml:space="preserve">/New/playlists and </w:t>
      </w:r>
      <w:r w:rsidRPr="005A42D0">
        <w:rPr>
          <w:b/>
          <w:sz w:val="24"/>
        </w:rPr>
        <w:t>create a folder named that has the same as the id from earlier</w:t>
      </w:r>
      <w:r>
        <w:rPr>
          <w:sz w:val="24"/>
        </w:rPr>
        <w:t>.</w:t>
      </w:r>
    </w:p>
    <w:p w:rsidR="005A42D0" w:rsidRDefault="005A42D0" w:rsidP="005A42D0">
      <w:pPr>
        <w:pStyle w:val="ListParagraph"/>
        <w:numPr>
          <w:ilvl w:val="1"/>
          <w:numId w:val="1"/>
        </w:numPr>
        <w:spacing w:line="480" w:lineRule="auto"/>
        <w:rPr>
          <w:sz w:val="24"/>
        </w:rPr>
      </w:pPr>
      <w:r>
        <w:rPr>
          <w:sz w:val="24"/>
        </w:rPr>
        <w:t>This folder is where the video thumbnails your categories load are located</w:t>
      </w:r>
    </w:p>
    <w:p w:rsidR="005A42D0" w:rsidRDefault="005A42D0" w:rsidP="005A42D0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 xml:space="preserve">Create your category buttons and the html documents they will use. If you don’t know how to do this read the other instructions I left. </w:t>
      </w:r>
    </w:p>
    <w:p w:rsidR="005A42D0" w:rsidRDefault="005A42D0" w:rsidP="005A42D0">
      <w:pPr>
        <w:pStyle w:val="ListParagraph"/>
        <w:numPr>
          <w:ilvl w:val="1"/>
          <w:numId w:val="1"/>
        </w:numPr>
        <w:spacing w:line="360" w:lineRule="auto"/>
        <w:rPr>
          <w:sz w:val="24"/>
        </w:rPr>
      </w:pPr>
      <w:r>
        <w:rPr>
          <w:sz w:val="24"/>
        </w:rPr>
        <w:t>Make sure you create a rootVideos.html in this new folder. Look at the other ones to get a sense of what the markup should look like.</w:t>
      </w:r>
    </w:p>
    <w:p w:rsidR="005A42D0" w:rsidRPr="005A42D0" w:rsidRDefault="005A42D0" w:rsidP="005A42D0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 xml:space="preserve">Now that there is a new page, you need to add it to the slide menu </w:t>
      </w:r>
      <w:r w:rsidRPr="005A42D0">
        <w:rPr>
          <w:b/>
          <w:sz w:val="24"/>
        </w:rPr>
        <w:t>on each of the other pages</w:t>
      </w:r>
      <w:r>
        <w:rPr>
          <w:sz w:val="24"/>
        </w:rPr>
        <w:t xml:space="preserve">. Look for </w:t>
      </w:r>
      <w:proofErr w:type="spellStart"/>
      <w:r>
        <w:rPr>
          <w:sz w:val="24"/>
        </w:rPr>
        <w:t>div.menu</w:t>
      </w:r>
      <w:proofErr w:type="spellEnd"/>
      <w:r>
        <w:rPr>
          <w:sz w:val="24"/>
        </w:rPr>
        <w:t xml:space="preserve"> and inside the </w:t>
      </w:r>
      <w:proofErr w:type="spellStart"/>
      <w:r>
        <w:rPr>
          <w:sz w:val="24"/>
        </w:rPr>
        <w:t>ul</w:t>
      </w:r>
      <w:proofErr w:type="spellEnd"/>
      <w:r>
        <w:rPr>
          <w:sz w:val="24"/>
        </w:rPr>
        <w:t xml:space="preserve"> add another &lt;</w:t>
      </w:r>
      <w:proofErr w:type="spellStart"/>
      <w:r>
        <w:rPr>
          <w:sz w:val="24"/>
        </w:rPr>
        <w:t>li</w:t>
      </w:r>
      <w:proofErr w:type="spellEnd"/>
      <w:r>
        <w:rPr>
          <w:sz w:val="24"/>
        </w:rPr>
        <w:t xml:space="preserve">&gt;&lt;a&gt; that has a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 xml:space="preserve"> that points to your new page. </w:t>
      </w:r>
      <w:r w:rsidRPr="005A42D0">
        <w:rPr>
          <w:b/>
          <w:sz w:val="24"/>
        </w:rPr>
        <w:t>You need to do this for every other page or else you won’t see it in the menu!</w:t>
      </w:r>
    </w:p>
    <w:p w:rsidR="005A42D0" w:rsidRPr="005A42D0" w:rsidRDefault="005A42D0" w:rsidP="005A42D0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Remember to save and your new page should be available on the I-Tube</w:t>
      </w:r>
    </w:p>
    <w:sectPr w:rsidR="005A42D0" w:rsidRPr="005A42D0" w:rsidSect="00061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F12AAE"/>
    <w:multiLevelType w:val="hybridMultilevel"/>
    <w:tmpl w:val="380687CE"/>
    <w:lvl w:ilvl="0" w:tplc="8196CC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6939E1"/>
    <w:multiLevelType w:val="hybridMultilevel"/>
    <w:tmpl w:val="9E12B0C6"/>
    <w:lvl w:ilvl="0" w:tplc="3D1E0C2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DC5E88"/>
    <w:multiLevelType w:val="hybridMultilevel"/>
    <w:tmpl w:val="F01868BA"/>
    <w:lvl w:ilvl="0" w:tplc="8196CC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8014FBEC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A42D0"/>
    <w:rsid w:val="00061668"/>
    <w:rsid w:val="005A42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>
      <o:colormenu v:ext="edit" fillcolor="none" strokecolor="red"/>
    </o:shapedefaults>
    <o:shapelayout v:ext="edit">
      <o:idmap v:ext="edit" data="1"/>
      <o:rules v:ext="edit">
        <o:r id="V:Rule2" type="connector" idref="#_x0000_s1030"/>
        <o:r id="V:Rule3" type="connector" idref="#_x0000_s1031"/>
        <o:r id="V:Rule4" type="connector" idref="#_x0000_s1032"/>
        <o:r id="V:Rule5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2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2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42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4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2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../templates/newPageTemplat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246</Words>
  <Characters>1404</Characters>
  <Application>Microsoft Office Word</Application>
  <DocSecurity>0</DocSecurity>
  <Lines>11</Lines>
  <Paragraphs>3</Paragraphs>
  <ScaleCrop>false</ScaleCrop>
  <Company>G&amp;W Electric Company</Company>
  <LinksUpToDate>false</LinksUpToDate>
  <CharactersWithSpaces>1647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jsmith</dc:creator>
  <cp:keywords/>
  <dc:description/>
  <cp:lastModifiedBy>jsmith</cp:lastModifiedBy>
  <cp:revision>2</cp:revision>
  <dcterms:created xsi:type="dcterms:W3CDTF">2016-07-15T15:55:00Z</dcterms:created>
  <dcterms:modified xsi:type="dcterms:W3CDTF">2016-07-15T16:27:00Z</dcterms:modified>
</cp:coreProperties>
</file>