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311D" w14:textId="77777777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语法基础【笔试】</w:t>
      </w:r>
    </w:p>
    <w:p w14:paraId="74481720" w14:textId="6D710D21" w:rsidR="00575755" w:rsidRPr="00575755" w:rsidRDefault="00266BA3" w:rsidP="005757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后疫情时代，一面都远程视频面试</w:t>
      </w:r>
    </w:p>
    <w:p w14:paraId="3FB70EAA" w14:textId="77777777" w:rsidR="00575755" w:rsidRPr="00575755" w:rsidRDefault="00575755" w:rsidP="0057575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笔试时可以只写关键点，不必完整作答</w:t>
      </w:r>
    </w:p>
    <w:p w14:paraId="6CBA689F" w14:textId="77777777" w:rsidR="00575755" w:rsidRPr="00575755" w:rsidRDefault="00575755" w:rsidP="0057575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笔试主要考察语法基础，包括：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作用域、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THIS 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指向、异步执行顺序、原型链</w:t>
      </w:r>
    </w:p>
    <w:p w14:paraId="464C85EF" w14:textId="77777777" w:rsidR="00575755" w:rsidRPr="00575755" w:rsidRDefault="00575755" w:rsidP="0057575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看这篇文章就够了：</w:t>
      </w:r>
      <w:hyperlink r:id="rId5" w:history="1"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  <w:u w:val="single"/>
          </w:rPr>
          <w:t>送你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  <w:u w:val="single"/>
          </w:rPr>
          <w:t xml:space="preserve"> 43 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  <w:u w:val="single"/>
          </w:rPr>
          <w:t>道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  <w:u w:val="single"/>
          </w:rPr>
          <w:t xml:space="preserve"> JavaScript 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  <w:u w:val="single"/>
          </w:rPr>
          <w:t>面试题</w:t>
        </w:r>
      </w:hyperlink>
    </w:p>
    <w:p w14:paraId="00BB0A81" w14:textId="77777777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浏览器里的事件循环</w:t>
      </w:r>
    </w:p>
    <w:p w14:paraId="10EDDB71" w14:textId="5557DAD8" w:rsidR="00C23179" w:rsidRPr="00A0173B" w:rsidRDefault="00575755" w:rsidP="008F28A5">
      <w:pPr>
        <w:widowControl/>
        <w:numPr>
          <w:ilvl w:val="0"/>
          <w:numId w:val="2"/>
        </w:numPr>
        <w:shd w:val="clear" w:color="auto" w:fill="FFFFFF"/>
        <w:spacing w:before="6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A0173B">
        <w:rPr>
          <w:rFonts w:ascii="Segoe UI" w:eastAsia="宋体" w:hAnsi="Segoe UI" w:cs="Segoe UI"/>
          <w:color w:val="24292E"/>
          <w:kern w:val="0"/>
          <w:sz w:val="18"/>
          <w:szCs w:val="18"/>
        </w:rPr>
        <w:t>描述一下</w:t>
      </w:r>
      <w:hyperlink r:id="rId6" w:history="1">
        <w:r w:rsidRPr="00A0173B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>事件循环模型</w:t>
        </w:r>
      </w:hyperlink>
      <w:r w:rsidR="00A0173B" w:rsidRPr="00A0173B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>（宏任务、微任务）</w:t>
      </w:r>
    </w:p>
    <w:p w14:paraId="509CF9A9" w14:textId="77777777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VUE</w:t>
      </w:r>
    </w:p>
    <w:p w14:paraId="31229725" w14:textId="119DBFEB" w:rsidR="00575755" w:rsidRPr="0048603D" w:rsidRDefault="00575755" w:rsidP="00606693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714" w:hanging="357"/>
        <w:contextualSpacing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V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ue</w:t>
      </w:r>
      <w:r w:rsidR="00C23179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2.0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响应式原理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：</w:t>
      </w:r>
      <w:hyperlink r:id="rId7" w:history="1"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>数据劫持</w:t>
        </w:r>
        <w:r w:rsidR="0048603D" w:rsidRPr="0048603D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>Object.defineProperty()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 xml:space="preserve"> + 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>发布</w:t>
        </w:r>
        <w:r w:rsidR="00ED2AAB">
          <w:rPr>
            <w:rFonts w:ascii="Segoe UI" w:eastAsia="宋体" w:hAnsi="Segoe UI" w:cs="Segoe UI" w:hint="eastAsia"/>
            <w:b/>
            <w:bCs/>
            <w:color w:val="0366D6"/>
            <w:kern w:val="0"/>
            <w:sz w:val="18"/>
            <w:szCs w:val="18"/>
          </w:rPr>
          <w:t>-</w:t>
        </w:r>
        <w:r w:rsidRPr="00575755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>订阅模式</w:t>
        </w:r>
      </w:hyperlink>
    </w:p>
    <w:p w14:paraId="6BD842E8" w14:textId="1C8479B3" w:rsidR="0048603D" w:rsidRPr="000E427F" w:rsidRDefault="0048603D" w:rsidP="00606693">
      <w:pPr>
        <w:widowControl/>
        <w:shd w:val="clear" w:color="auto" w:fill="FFFFFF"/>
        <w:spacing w:beforeLines="50" w:before="156" w:after="100" w:afterAutospacing="1" w:line="240" w:lineRule="atLeast"/>
        <w:ind w:left="723" w:hangingChars="400" w:hanging="723"/>
        <w:jc w:val="left"/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</w:pPr>
      <w:r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b/>
          <w:bCs/>
          <w:color w:val="0366D6"/>
          <w:kern w:val="0"/>
          <w:sz w:val="18"/>
          <w:szCs w:val="18"/>
        </w:rPr>
        <w:t xml:space="preserve">      </w:t>
      </w:r>
      <w:r w:rsidRPr="000E427F">
        <w:rPr>
          <w:rFonts w:ascii="Segoe UI" w:eastAsia="宋体" w:hAnsi="Segoe UI" w:cs="Segoe UI"/>
          <w:b/>
          <w:bCs/>
          <w:color w:val="0366D6"/>
          <w:kern w:val="0"/>
          <w:sz w:val="18"/>
          <w:szCs w:val="18"/>
        </w:rPr>
        <w:t xml:space="preserve"> 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 xml:space="preserve">vue.js 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是采用数据劫持结合发布者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-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订阅者模式的方式，通过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Object.defineProperty()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来劫持各个属性的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setter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，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getter</w:t>
      </w:r>
      <w:r w:rsidRPr="000E427F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，在数据变动时发布消息给订阅者，触发相应的监听回调。</w:t>
      </w:r>
    </w:p>
    <w:p w14:paraId="567C51AD" w14:textId="66CB5468" w:rsidR="0023675F" w:rsidRPr="00B26CA6" w:rsidRDefault="0023675F" w:rsidP="005757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V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ue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3.0 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响应式原理：</w:t>
      </w:r>
      <w:r w:rsidRPr="0023675F"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18"/>
          <w:szCs w:val="18"/>
        </w:rPr>
        <w:t>Prox</w:t>
      </w:r>
      <w:r w:rsidRPr="0023675F">
        <w:rPr>
          <w:rFonts w:ascii="Segoe UI" w:eastAsia="宋体" w:hAnsi="Segoe UI" w:cs="Segoe UI"/>
          <w:b/>
          <w:bCs/>
          <w:color w:val="4472C4" w:themeColor="accent1"/>
          <w:kern w:val="0"/>
          <w:sz w:val="18"/>
          <w:szCs w:val="18"/>
        </w:rPr>
        <w:t>y</w:t>
      </w:r>
    </w:p>
    <w:p w14:paraId="65D9E933" w14:textId="4EF07904" w:rsidR="00450BD0" w:rsidRPr="00450BD0" w:rsidRDefault="00104DF7" w:rsidP="00606693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4472C4" w:themeColor="accent1"/>
          <w:kern w:val="0"/>
          <w:sz w:val="18"/>
          <w:szCs w:val="18"/>
        </w:rPr>
      </w:pPr>
      <w:hyperlink r:id="rId8" w:history="1">
        <w:r w:rsidR="00B26CA6" w:rsidRPr="00450BD0">
          <w:rPr>
            <w:rStyle w:val="a4"/>
            <w:rFonts w:ascii="Segoe UI" w:eastAsia="宋体" w:hAnsi="Segoe UI" w:cs="Segoe UI" w:hint="eastAsia"/>
            <w:color w:val="4472C4" w:themeColor="accent1"/>
            <w:kern w:val="0"/>
            <w:sz w:val="18"/>
            <w:szCs w:val="18"/>
          </w:rPr>
          <w:t>2</w:t>
        </w:r>
        <w:r w:rsidR="00B26CA6" w:rsidRPr="00450BD0">
          <w:rPr>
            <w:rStyle w:val="a4"/>
            <w:rFonts w:ascii="Segoe UI" w:eastAsia="宋体" w:hAnsi="Segoe UI" w:cs="Segoe UI"/>
            <w:color w:val="4472C4" w:themeColor="accent1"/>
            <w:kern w:val="0"/>
            <w:sz w:val="18"/>
            <w:szCs w:val="18"/>
          </w:rPr>
          <w:t xml:space="preserve">.0 </w:t>
        </w:r>
        <w:r w:rsidR="00B26CA6" w:rsidRPr="00450BD0">
          <w:rPr>
            <w:rStyle w:val="a4"/>
            <w:rFonts w:ascii="Segoe UI" w:eastAsia="宋体" w:hAnsi="Segoe UI" w:cs="Segoe UI"/>
            <w:color w:val="4472C4" w:themeColor="accent1"/>
            <w:kern w:val="0"/>
            <w:sz w:val="18"/>
            <w:szCs w:val="18"/>
          </w:rPr>
          <w:t>和</w:t>
        </w:r>
        <w:r w:rsidR="00B26CA6" w:rsidRPr="00450BD0">
          <w:rPr>
            <w:rStyle w:val="a4"/>
            <w:rFonts w:ascii="Segoe UI" w:eastAsia="宋体" w:hAnsi="Segoe UI" w:cs="Segoe UI" w:hint="eastAsia"/>
            <w:color w:val="4472C4" w:themeColor="accent1"/>
            <w:kern w:val="0"/>
            <w:sz w:val="18"/>
            <w:szCs w:val="18"/>
          </w:rPr>
          <w:t xml:space="preserve"> </w:t>
        </w:r>
        <w:r w:rsidR="00B26CA6" w:rsidRPr="00450BD0">
          <w:rPr>
            <w:rStyle w:val="a4"/>
            <w:rFonts w:ascii="Segoe UI" w:eastAsia="宋体" w:hAnsi="Segoe UI" w:cs="Segoe UI"/>
            <w:color w:val="4472C4" w:themeColor="accent1"/>
            <w:kern w:val="0"/>
            <w:sz w:val="18"/>
            <w:szCs w:val="18"/>
          </w:rPr>
          <w:t xml:space="preserve">3.0 </w:t>
        </w:r>
        <w:r w:rsidR="00B26CA6" w:rsidRPr="00450BD0">
          <w:rPr>
            <w:rStyle w:val="a4"/>
            <w:rFonts w:ascii="Segoe UI" w:eastAsia="宋体" w:hAnsi="Segoe UI" w:cs="Segoe UI"/>
            <w:color w:val="4472C4" w:themeColor="accent1"/>
            <w:kern w:val="0"/>
            <w:sz w:val="18"/>
            <w:szCs w:val="18"/>
          </w:rPr>
          <w:t>的区别</w:t>
        </w:r>
      </w:hyperlink>
      <w:r w:rsidR="00B26CA6" w:rsidRPr="00450BD0">
        <w:rPr>
          <w:rFonts w:ascii="Segoe UI" w:eastAsia="宋体" w:hAnsi="Segoe UI" w:cs="Segoe UI" w:hint="eastAsia"/>
          <w:color w:val="4472C4" w:themeColor="accent1"/>
          <w:kern w:val="0"/>
          <w:sz w:val="18"/>
          <w:szCs w:val="18"/>
        </w:rPr>
        <w:t>：</w:t>
      </w:r>
    </w:p>
    <w:p w14:paraId="15D0045B" w14:textId="6A4CF61C" w:rsidR="00450BD0" w:rsidRPr="00450BD0" w:rsidRDefault="00450BD0" w:rsidP="00450BD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Com</w:t>
      </w:r>
      <w:r w:rsidRPr="00450BD0">
        <w:rPr>
          <w:rFonts w:ascii="Segoe UI" w:eastAsia="宋体" w:hAnsi="Segoe UI" w:cs="Segoe UI"/>
          <w:kern w:val="0"/>
          <w:sz w:val="18"/>
          <w:szCs w:val="18"/>
        </w:rPr>
        <w:t>position API</w:t>
      </w:r>
    </w:p>
    <w:p w14:paraId="258A84D6" w14:textId="14A23038" w:rsidR="00450BD0" w:rsidRPr="00450BD0" w:rsidRDefault="00450BD0" w:rsidP="00450BD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响应式原理</w:t>
      </w:r>
      <w:r w:rsidR="00606693">
        <w:rPr>
          <w:rFonts w:ascii="Segoe UI" w:eastAsia="宋体" w:hAnsi="Segoe UI" w:cs="Segoe UI" w:hint="eastAsia"/>
          <w:kern w:val="0"/>
          <w:sz w:val="18"/>
          <w:szCs w:val="18"/>
        </w:rPr>
        <w:t>不同</w:t>
      </w:r>
    </w:p>
    <w:p w14:paraId="2D5395CE" w14:textId="45C93E3F" w:rsidR="00450BD0" w:rsidRPr="00450BD0" w:rsidRDefault="00450BD0" w:rsidP="00450BD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生命周期钩子</w:t>
      </w:r>
    </w:p>
    <w:p w14:paraId="630D89D5" w14:textId="196D9F20" w:rsidR="00450BD0" w:rsidRPr="00450BD0" w:rsidRDefault="00450BD0" w:rsidP="00450BD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支持</w:t>
      </w:r>
      <w:r w:rsidRPr="00450BD0">
        <w:rPr>
          <w:rFonts w:ascii="Segoe UI" w:eastAsia="宋体" w:hAnsi="Segoe UI" w:cs="Segoe UI"/>
          <w:kern w:val="0"/>
          <w:sz w:val="18"/>
          <w:szCs w:val="18"/>
        </w:rPr>
        <w:t>F</w:t>
      </w: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ra</w:t>
      </w:r>
      <w:r w:rsidRPr="00450BD0">
        <w:rPr>
          <w:rFonts w:ascii="Segoe UI" w:eastAsia="宋体" w:hAnsi="Segoe UI" w:cs="Segoe UI"/>
          <w:kern w:val="0"/>
          <w:sz w:val="18"/>
          <w:szCs w:val="18"/>
        </w:rPr>
        <w:t>gment</w:t>
      </w: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（多个根节点）</w:t>
      </w:r>
    </w:p>
    <w:p w14:paraId="0F69B128" w14:textId="43525FEE" w:rsidR="00450BD0" w:rsidRPr="00450BD0" w:rsidRDefault="00450BD0" w:rsidP="00450BD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Tel</w:t>
      </w:r>
      <w:r w:rsidRPr="00450BD0">
        <w:rPr>
          <w:rFonts w:ascii="Segoe UI" w:eastAsia="宋体" w:hAnsi="Segoe UI" w:cs="Segoe UI"/>
          <w:kern w:val="0"/>
          <w:sz w:val="18"/>
          <w:szCs w:val="18"/>
        </w:rPr>
        <w:t xml:space="preserve">eport </w:t>
      </w: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（任意门）</w:t>
      </w:r>
    </w:p>
    <w:p w14:paraId="4A370F18" w14:textId="6592C9B9" w:rsidR="00450BD0" w:rsidRPr="00450BD0" w:rsidRDefault="00450BD0" w:rsidP="00450BD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对</w:t>
      </w: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T</w:t>
      </w:r>
      <w:r w:rsidRPr="00450BD0">
        <w:rPr>
          <w:rFonts w:ascii="Segoe UI" w:eastAsia="宋体" w:hAnsi="Segoe UI" w:cs="Segoe UI"/>
          <w:kern w:val="0"/>
          <w:sz w:val="18"/>
          <w:szCs w:val="18"/>
        </w:rPr>
        <w:t>S</w:t>
      </w:r>
      <w:r w:rsidRPr="00450BD0">
        <w:rPr>
          <w:rFonts w:ascii="Segoe UI" w:eastAsia="宋体" w:hAnsi="Segoe UI" w:cs="Segoe UI" w:hint="eastAsia"/>
          <w:kern w:val="0"/>
          <w:sz w:val="18"/>
          <w:szCs w:val="18"/>
        </w:rPr>
        <w:t>支持更友好</w:t>
      </w:r>
    </w:p>
    <w:p w14:paraId="170D3C9D" w14:textId="5397E95C" w:rsidR="00575755" w:rsidRDefault="00C23179" w:rsidP="009214D2">
      <w:pPr>
        <w:widowControl/>
        <w:numPr>
          <w:ilvl w:val="0"/>
          <w:numId w:val="3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V-for</w:t>
      </w:r>
      <w:r w:rsidR="00575755"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时为啥要绑定不同的</w:t>
      </w:r>
      <w:r w:rsidR="00575755"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key</w:t>
      </w:r>
      <w:r w:rsidR="00575755"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？（</w:t>
      </w:r>
      <w:r w:rsidRPr="0023675F">
        <w:rPr>
          <w:rFonts w:ascii="Segoe UI" w:eastAsia="宋体" w:hAnsi="Segoe UI" w:cs="Segoe UI" w:hint="eastAsia"/>
          <w:b/>
          <w:bCs/>
          <w:color w:val="24292E"/>
          <w:kern w:val="0"/>
          <w:sz w:val="18"/>
          <w:szCs w:val="18"/>
        </w:rPr>
        <w:t>v</w:t>
      </w:r>
      <w:r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ue</w:t>
      </w:r>
      <w:r w:rsidRPr="0023675F">
        <w:rPr>
          <w:rFonts w:ascii="Segoe UI" w:eastAsia="宋体" w:hAnsi="Segoe UI" w:cs="Segoe UI" w:hint="eastAsia"/>
          <w:b/>
          <w:bCs/>
          <w:color w:val="24292E"/>
          <w:kern w:val="0"/>
          <w:sz w:val="18"/>
          <w:szCs w:val="18"/>
        </w:rPr>
        <w:t>的</w:t>
      </w:r>
      <w:hyperlink r:id="rId9" w:history="1">
        <w:r w:rsidR="00575755" w:rsidRPr="0023675F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 xml:space="preserve">diff </w:t>
        </w:r>
        <w:r w:rsidR="00575755" w:rsidRPr="0023675F">
          <w:rPr>
            <w:rFonts w:ascii="Segoe UI" w:eastAsia="宋体" w:hAnsi="Segoe UI" w:cs="Segoe UI"/>
            <w:b/>
            <w:bCs/>
            <w:color w:val="0366D6"/>
            <w:kern w:val="0"/>
            <w:sz w:val="18"/>
            <w:szCs w:val="18"/>
          </w:rPr>
          <w:t>算法</w:t>
        </w:r>
      </w:hyperlink>
      <w:r w:rsidR="00575755"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）（不一定要掌握</w:t>
      </w:r>
      <w:r w:rsidR="0023675F" w:rsidRPr="0023675F">
        <w:rPr>
          <w:rFonts w:ascii="Segoe UI" w:eastAsia="宋体" w:hAnsi="Segoe UI" w:cs="Segoe UI" w:hint="eastAsia"/>
          <w:b/>
          <w:bCs/>
          <w:color w:val="24292E"/>
          <w:kern w:val="0"/>
          <w:sz w:val="18"/>
          <w:szCs w:val="18"/>
        </w:rPr>
        <w:t>，但必问！</w:t>
      </w:r>
      <w:r w:rsidR="00575755" w:rsidRPr="0023675F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）</w:t>
      </w:r>
    </w:p>
    <w:p w14:paraId="05E05BE5" w14:textId="068B227C" w:rsidR="005A6228" w:rsidRPr="00594A18" w:rsidRDefault="005A6228" w:rsidP="00503CE7">
      <w:pPr>
        <w:widowControl/>
        <w:shd w:val="clear" w:color="auto" w:fill="FFFFFF"/>
        <w:spacing w:before="60" w:after="100" w:afterAutospacing="1"/>
        <w:ind w:left="723" w:hangingChars="400" w:hanging="723"/>
        <w:jc w:val="left"/>
        <w:rPr>
          <w:rFonts w:ascii="Segoe UI" w:eastAsia="宋体" w:hAnsi="Segoe UI" w:cs="Segoe UI"/>
          <w:b/>
          <w:bCs/>
          <w:color w:val="4472C4" w:themeColor="accent1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     </w:t>
      </w:r>
      <w:r w:rsidR="009214D2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在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 xml:space="preserve"> Diff 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算法中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 xml:space="preserve"> 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会借助元素的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 xml:space="preserve"> Key </w:t>
      </w:r>
      <w:r w:rsidRPr="00503CE7">
        <w:rPr>
          <w:rFonts w:ascii="Segoe UI" w:hAnsi="Segoe UI" w:cs="Segoe UI"/>
          <w:b/>
          <w:bCs/>
          <w:color w:val="333333"/>
          <w:sz w:val="20"/>
          <w:szCs w:val="21"/>
          <w:u w:val="single"/>
          <w:shd w:val="clear" w:color="auto" w:fill="FFFFFF"/>
        </w:rPr>
        <w:t>值来判断该元素是新近创建的还是被移动而来的元素，从而减少不必要的元素重渲染。</w:t>
      </w:r>
      <w:r w:rsidR="00594A18" w:rsidRPr="00594A18">
        <w:rPr>
          <w:rFonts w:ascii="Segoe UI" w:hAnsi="Segoe UI" w:cs="Segoe UI" w:hint="eastAsia"/>
          <w:b/>
          <w:bCs/>
          <w:color w:val="4472C4" w:themeColor="accent1"/>
          <w:sz w:val="20"/>
          <w:szCs w:val="21"/>
          <w:u w:val="single"/>
          <w:shd w:val="clear" w:color="auto" w:fill="FFFFFF"/>
        </w:rPr>
        <w:t xml:space="preserve"> </w:t>
      </w:r>
      <w:hyperlink r:id="rId10" w:history="1">
        <w:r w:rsidR="00594A18" w:rsidRPr="00594A18">
          <w:rPr>
            <w:rStyle w:val="a4"/>
            <w:rFonts w:ascii="Segoe UI" w:hAnsi="Segoe UI" w:cs="Segoe UI"/>
            <w:b/>
            <w:bCs/>
            <w:color w:val="4472C4" w:themeColor="accent1"/>
            <w:sz w:val="20"/>
            <w:szCs w:val="21"/>
            <w:shd w:val="clear" w:color="auto" w:fill="FFFFFF"/>
          </w:rPr>
          <w:t>https://zhuanlan.zhihu.com/p/281031340</w:t>
        </w:r>
      </w:hyperlink>
    </w:p>
    <w:p w14:paraId="71DB022A" w14:textId="77777777" w:rsidR="00575755" w:rsidRPr="00575755" w:rsidRDefault="00104DF7" w:rsidP="0057575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hyperlink r:id="rId11" w:history="1">
        <w:r w:rsidR="00575755"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 xml:space="preserve">VUE </w:t>
        </w:r>
        <w:r w:rsidR="00575755"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>组件之间传值有哪些方法？</w:t>
        </w:r>
      </w:hyperlink>
    </w:p>
    <w:p w14:paraId="79EEE8C2" w14:textId="77777777" w:rsidR="00575755" w:rsidRPr="00575755" w:rsidRDefault="00575755" w:rsidP="0057575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VUE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在哪些情况下监控不到数据的变化？</w:t>
      </w:r>
      <w:hyperlink r:id="rId12" w:history="1">
        <w:r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>为什么？</w:t>
        </w:r>
      </w:hyperlink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  <w:t>1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）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Vue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不能检测对象属性的添加或删除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  <w:t>2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）当你利用索引直接设置一个数组项时，例如：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vm.items[indexOfItem] = newValue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  <w:t>3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）当你修改数组的长度时，例如：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vm.items.length = newLength</w:t>
      </w:r>
    </w:p>
    <w:p w14:paraId="5D646312" w14:textId="57A6BFED" w:rsidR="00575755" w:rsidRPr="00575755" w:rsidRDefault="00575755" w:rsidP="0057575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啥时候使用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nextTick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？（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当我们需要在更新后的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D</w:t>
      </w:r>
      <w:r w:rsidR="0023675F">
        <w:rPr>
          <w:rFonts w:ascii="Segoe UI" w:eastAsia="宋体" w:hAnsi="Segoe UI" w:cs="Segoe UI"/>
          <w:color w:val="24292E"/>
          <w:kern w:val="0"/>
          <w:sz w:val="18"/>
          <w:szCs w:val="18"/>
        </w:rPr>
        <w:t>OM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中执行操作时，需要在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n</w:t>
      </w:r>
      <w:r w:rsidR="0023675F">
        <w:rPr>
          <w:rFonts w:ascii="Segoe UI" w:eastAsia="宋体" w:hAnsi="Segoe UI" w:cs="Segoe UI"/>
          <w:color w:val="24292E"/>
          <w:kern w:val="0"/>
          <w:sz w:val="18"/>
          <w:szCs w:val="18"/>
        </w:rPr>
        <w:t>extTick</w:t>
      </w:r>
      <w:r w:rsidR="0023675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的回调函数里执行一些操作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）</w:t>
      </w:r>
    </w:p>
    <w:p w14:paraId="550E71BF" w14:textId="7EDD863A" w:rsidR="00575755" w:rsidRPr="004D07CD" w:rsidRDefault="00104DF7" w:rsidP="0057575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hyperlink r:id="rId13" w:history="1">
        <w:r w:rsidR="00575755"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 xml:space="preserve">VUE </w:t>
        </w:r>
        <w:r w:rsidR="00575755"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>面试题大全</w:t>
        </w:r>
      </w:hyperlink>
    </w:p>
    <w:p w14:paraId="505399E1" w14:textId="5329B2DD" w:rsidR="007F5269" w:rsidRPr="007F5269" w:rsidRDefault="004D07CD" w:rsidP="007F526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4D07CD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Vue-router </w:t>
      </w:r>
      <w:r w:rsidRPr="004D07C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的两种模式：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>h</w:t>
      </w:r>
      <w:r w:rsidRPr="004D07CD">
        <w:rPr>
          <w:rFonts w:ascii="Segoe UI" w:eastAsia="宋体" w:hAnsi="Segoe UI" w:cs="Segoe UI"/>
          <w:b/>
          <w:bCs/>
          <w:color w:val="0366D6"/>
          <w:kern w:val="0"/>
          <w:sz w:val="18"/>
          <w:szCs w:val="18"/>
        </w:rPr>
        <w:t>ash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>模式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 xml:space="preserve"> 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>和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 xml:space="preserve"> </w:t>
      </w:r>
      <w:r w:rsidRPr="004D07CD">
        <w:rPr>
          <w:rFonts w:ascii="Segoe UI" w:eastAsia="宋体" w:hAnsi="Segoe UI" w:cs="Segoe UI"/>
          <w:b/>
          <w:bCs/>
          <w:color w:val="0366D6"/>
          <w:kern w:val="0"/>
          <w:sz w:val="18"/>
          <w:szCs w:val="18"/>
        </w:rPr>
        <w:t>h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>ist</w:t>
      </w:r>
      <w:r w:rsidRPr="004D07CD">
        <w:rPr>
          <w:rFonts w:ascii="Segoe UI" w:eastAsia="宋体" w:hAnsi="Segoe UI" w:cs="Segoe UI"/>
          <w:b/>
          <w:bCs/>
          <w:color w:val="0366D6"/>
          <w:kern w:val="0"/>
          <w:sz w:val="18"/>
          <w:szCs w:val="18"/>
        </w:rPr>
        <w:t>ory</w:t>
      </w:r>
      <w:r w:rsidRPr="004D07CD">
        <w:rPr>
          <w:rFonts w:ascii="Segoe UI" w:eastAsia="宋体" w:hAnsi="Segoe UI" w:cs="Segoe UI" w:hint="eastAsia"/>
          <w:b/>
          <w:bCs/>
          <w:color w:val="0366D6"/>
          <w:kern w:val="0"/>
          <w:sz w:val="18"/>
          <w:szCs w:val="18"/>
        </w:rPr>
        <w:t>模式</w:t>
      </w:r>
    </w:p>
    <w:p w14:paraId="262EA207" w14:textId="1564FEE6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ES6</w:t>
      </w:r>
    </w:p>
    <w:p w14:paraId="660AA0C3" w14:textId="76262535" w:rsidR="00575755" w:rsidRPr="00575755" w:rsidRDefault="00104DF7" w:rsidP="0057575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hyperlink r:id="rId14" w:history="1">
        <w:r w:rsidR="00575755"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>箭头函数与普通函数的区别</w:t>
        </w:r>
      </w:hyperlink>
      <w:r w:rsidR="005F48C4">
        <w:rPr>
          <w:rFonts w:ascii="Segoe UI" w:eastAsia="宋体" w:hAnsi="Segoe UI" w:cs="Segoe UI"/>
          <w:color w:val="0366D6"/>
          <w:kern w:val="0"/>
          <w:sz w:val="18"/>
          <w:szCs w:val="18"/>
          <w:u w:val="single"/>
        </w:rPr>
        <w:t xml:space="preserve"> </w:t>
      </w:r>
      <w:r w:rsidR="005F48C4">
        <w:rPr>
          <w:rFonts w:ascii="Segoe UI" w:eastAsia="宋体" w:hAnsi="Segoe UI" w:cs="Segoe UI" w:hint="eastAsia"/>
          <w:color w:val="0366D6"/>
          <w:kern w:val="0"/>
          <w:sz w:val="18"/>
          <w:szCs w:val="18"/>
          <w:u w:val="single"/>
        </w:rPr>
        <w:t>【必考】</w:t>
      </w:r>
    </w:p>
    <w:p w14:paraId="40C637D9" w14:textId="69E73AE5" w:rsidR="00575755" w:rsidRP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你使用过哪些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ES6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新特性？</w:t>
      </w:r>
    </w:p>
    <w:p w14:paraId="0F5965F6" w14:textId="19ABA56B" w:rsidR="00575755" w:rsidRP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Promise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中的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then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方法是同步的还是异步的？</w:t>
      </w:r>
      <w:r w:rsidR="003A00F0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异步的</w:t>
      </w:r>
    </w:p>
    <w:p w14:paraId="73A957F2" w14:textId="77777777" w:rsidR="00575755" w:rsidRP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 xml:space="preserve">Promise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的异常处理，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then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的第二个回调函数可以处理异常，为啥还需要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catch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方法？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catch 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可以捕获前面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then 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方法执行中的错误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,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因此，建议总是使用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catch 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方法，而不使用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then 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方法的第二个参数。</w:t>
      </w:r>
    </w:p>
    <w:p w14:paraId="06A1BD4B" w14:textId="15278C42" w:rsidR="00575755" w:rsidRP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Object.assign()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是深拷贝还是浅拷贝？</w:t>
      </w:r>
      <w:r w:rsidR="003A00F0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浅拷贝</w:t>
      </w:r>
    </w:p>
    <w:p w14:paraId="05E79082" w14:textId="0F1A86D6" w:rsidR="00575755" w:rsidRP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深拷贝最简单的方法是什么？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JSON.parse(JSON.stringify(obj))</w:t>
      </w:r>
    </w:p>
    <w:p w14:paraId="1F9F8FCA" w14:textId="61FAD28F" w:rsidR="00575755" w:rsidRP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数组去重：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[...new Set(arr)]</w:t>
      </w:r>
    </w:p>
    <w:p w14:paraId="475BF393" w14:textId="56E34259" w:rsidR="00575755" w:rsidRDefault="00575755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数组拍平：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arr.flat(Infinity)</w:t>
      </w:r>
    </w:p>
    <w:p w14:paraId="67753B54" w14:textId="6513E81B" w:rsidR="0058643A" w:rsidRDefault="003A00F0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C</w:t>
      </w:r>
      <w:r w:rsidR="0058643A">
        <w:rPr>
          <w:rFonts w:ascii="Segoe UI" w:eastAsia="宋体" w:hAnsi="Segoe UI" w:cs="Segoe UI"/>
          <w:color w:val="24292E"/>
          <w:kern w:val="0"/>
          <w:sz w:val="18"/>
          <w:szCs w:val="18"/>
        </w:rPr>
        <w:t>ommon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JS</w:t>
      </w:r>
      <w:r w:rsidR="0058643A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 w:rsidR="0058643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和</w:t>
      </w:r>
      <w:r w:rsidR="0058643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 w:rsidR="0058643A">
        <w:rPr>
          <w:rFonts w:ascii="Segoe UI" w:eastAsia="宋体" w:hAnsi="Segoe UI" w:cs="Segoe UI"/>
          <w:color w:val="24292E"/>
          <w:kern w:val="0"/>
          <w:sz w:val="18"/>
          <w:szCs w:val="18"/>
        </w:rPr>
        <w:t>es6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M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o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dule</w:t>
      </w:r>
      <w:r w:rsidR="0058643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区别？</w:t>
      </w:r>
      <w:r w:rsidR="0058643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 w:rsidR="0058643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前者传递值的拷贝，在执行时执行。后者传递值的引用，在解析时解析</w:t>
      </w:r>
    </w:p>
    <w:p w14:paraId="702A9102" w14:textId="0AE4A48C" w:rsidR="007D16B0" w:rsidRDefault="007D16B0" w:rsidP="0057575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script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标签的属性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defer 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和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async 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区别？二者都是异步下载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j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脚本，前者在页面渲染完执行脚本，后者拿到脚本后立即执行</w:t>
      </w:r>
    </w:p>
    <w:p w14:paraId="127C0851" w14:textId="45539721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HTTP </w:t>
      </w: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通信</w:t>
      </w:r>
    </w:p>
    <w:p w14:paraId="3B57CB0A" w14:textId="77777777" w:rsidR="00575755" w:rsidRPr="00575755" w:rsidRDefault="00575755" w:rsidP="0057575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200 from cache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和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304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有什么区别？</w:t>
      </w:r>
    </w:p>
    <w:p w14:paraId="6F91FD88" w14:textId="77777777" w:rsidR="00575755" w:rsidRPr="00575755" w:rsidRDefault="00575755" w:rsidP="00575755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401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和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403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有什么区别？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401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需要身份认证、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403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禁止访问</w:t>
      </w:r>
    </w:p>
    <w:p w14:paraId="4EB82EF6" w14:textId="77777777" w:rsidR="00575755" w:rsidRPr="00575755" w:rsidRDefault="00575755" w:rsidP="00575755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跨域有哪几种解决方法？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JSONP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CORS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nginx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反向代理、本地启动代理、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PostMessage</w:t>
      </w:r>
    </w:p>
    <w:p w14:paraId="0AEE6438" w14:textId="77777777" w:rsidR="00575755" w:rsidRPr="00575755" w:rsidRDefault="00575755" w:rsidP="00575755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强缓存和协商缓存</w:t>
      </w:r>
    </w:p>
    <w:p w14:paraId="76876B71" w14:textId="77777777" w:rsidR="00575755" w:rsidRPr="00575755" w:rsidRDefault="00575755" w:rsidP="00575755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CORS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解决跨域问题后，如何再解决携带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cookie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的问题？</w:t>
      </w:r>
      <w:hyperlink r:id="rId15" w:history="1">
        <w:r w:rsidRPr="00575755">
          <w:rPr>
            <w:rFonts w:ascii="Segoe UI" w:eastAsia="宋体" w:hAnsi="Segoe UI" w:cs="Segoe UI"/>
            <w:color w:val="0366D6"/>
            <w:kern w:val="0"/>
            <w:sz w:val="18"/>
            <w:szCs w:val="18"/>
            <w:u w:val="single"/>
          </w:rPr>
          <w:t>参考这篇</w:t>
        </w:r>
      </w:hyperlink>
    </w:p>
    <w:p w14:paraId="4431C99C" w14:textId="464B2DE2" w:rsidR="00575755" w:rsidRDefault="00575755" w:rsidP="00575755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JSONP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原理</w:t>
      </w:r>
    </w:p>
    <w:p w14:paraId="4D2C2120" w14:textId="62A4B6C8" w:rsidR="00F9441D" w:rsidRPr="00575755" w:rsidRDefault="00F9441D" w:rsidP="00575755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h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ttps</w:t>
      </w:r>
      <w:r w:rsidR="00104DF7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加解密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原理：</w:t>
      </w:r>
      <w:r w:rsidRPr="00F9441D">
        <w:rPr>
          <w:rFonts w:ascii="Segoe UI" w:eastAsia="宋体" w:hAnsi="Segoe UI" w:cs="Segoe UI"/>
          <w:color w:val="24292E"/>
          <w:kern w:val="0"/>
          <w:sz w:val="18"/>
          <w:szCs w:val="18"/>
        </w:rPr>
        <w:t>https://juejin.cn/post/6844904127420432391#heading-3</w:t>
      </w:r>
    </w:p>
    <w:p w14:paraId="45102D61" w14:textId="77777777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服务器端</w:t>
      </w:r>
    </w:p>
    <w:p w14:paraId="41A70830" w14:textId="4CB2CC6B" w:rsidR="00575755" w:rsidRPr="00575755" w:rsidRDefault="00575755" w:rsidP="00575755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Nginx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服务器如何配置反向代理？</w:t>
      </w:r>
    </w:p>
    <w:p w14:paraId="3FF20017" w14:textId="1E633E6D" w:rsidR="00575755" w:rsidRPr="00575755" w:rsidRDefault="00575755" w:rsidP="00575755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是否熟练掌握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Linux </w:t>
      </w: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命令？（不熟练掌握也没事）</w:t>
      </w:r>
    </w:p>
    <w:p w14:paraId="41FA465A" w14:textId="5DBC3D04" w:rsidR="00575755" w:rsidRPr="00575755" w:rsidRDefault="00575755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样式布局</w:t>
      </w:r>
    </w:p>
    <w:p w14:paraId="3969B5ED" w14:textId="51A7CCF3" w:rsidR="00575755" w:rsidRDefault="00266BA3" w:rsidP="005757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Fle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x 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布局</w:t>
      </w:r>
    </w:p>
    <w:p w14:paraId="6556220F" w14:textId="7770F57B" w:rsidR="00281BD2" w:rsidRDefault="00281BD2" w:rsidP="005757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浏览器的两种盒模型</w:t>
      </w:r>
    </w:p>
    <w:p w14:paraId="7C9302BC" w14:textId="3E04A419" w:rsidR="00575755" w:rsidRDefault="00E93283" w:rsidP="00FA653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px  em  rem  %  vw  vh</w:t>
      </w:r>
      <w:r w:rsidR="00D26A3D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这些单位的区别</w:t>
      </w:r>
    </w:p>
    <w:p w14:paraId="19B39581" w14:textId="7592D739" w:rsidR="00174E18" w:rsidRDefault="00174E18" w:rsidP="00174E18">
      <w:pPr>
        <w:widowControl/>
        <w:numPr>
          <w:ilvl w:val="0"/>
          <w:numId w:val="8"/>
        </w:numPr>
        <w:shd w:val="clear" w:color="auto" w:fill="FFFFFF"/>
        <w:spacing w:before="100" w:beforeAutospacing="1" w:line="240" w:lineRule="atLeast"/>
        <w:ind w:left="714" w:hanging="35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伪类和伪元素</w:t>
      </w:r>
    </w:p>
    <w:p w14:paraId="1D579055" w14:textId="6599D480" w:rsidR="00174E18" w:rsidRDefault="00174E18" w:rsidP="00174E18">
      <w:pPr>
        <w:widowControl/>
        <w:shd w:val="clear" w:color="auto" w:fill="FFFFFF"/>
        <w:spacing w:line="24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伪类：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: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hover :focus :active :first-child :nth-of-type</w:t>
      </w:r>
      <w:r w:rsidR="008860E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</w:t>
      </w:r>
      <w:r w:rsidR="008860EE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修饰一些特殊状态</w:t>
      </w:r>
    </w:p>
    <w:p w14:paraId="16D1F1DC" w14:textId="6E53D01F" w:rsidR="00174E18" w:rsidRPr="00174E18" w:rsidRDefault="00174E18" w:rsidP="00174E18">
      <w:pPr>
        <w:widowControl/>
        <w:shd w:val="clear" w:color="auto" w:fill="FFFFFF"/>
        <w:spacing w:after="100" w:afterAutospacing="1" w:line="24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伪元素：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: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before :after :first-letter :first-line</w:t>
      </w:r>
      <w:r w:rsidR="008860E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</w:t>
      </w:r>
      <w:r w:rsidR="008860EE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凭空捏造一些元素</w:t>
      </w:r>
    </w:p>
    <w:p w14:paraId="2EDCD498" w14:textId="41840FF0" w:rsidR="00575755" w:rsidRPr="00575755" w:rsidRDefault="00736A51" w:rsidP="0057575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24292E"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7C90129" wp14:editId="60DB7773">
            <wp:simplePos x="0" y="0"/>
            <wp:positionH relativeFrom="column">
              <wp:posOffset>2262891</wp:posOffset>
            </wp:positionH>
            <wp:positionV relativeFrom="paragraph">
              <wp:posOffset>67945</wp:posOffset>
            </wp:positionV>
            <wp:extent cx="4334298" cy="208324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"/>
                    <a:stretch/>
                  </pic:blipFill>
                  <pic:spPr bwMode="auto">
                    <a:xfrm>
                      <a:off x="0" y="0"/>
                      <a:ext cx="4334298" cy="208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755" w:rsidRPr="0057575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性能优化</w:t>
      </w:r>
    </w:p>
    <w:p w14:paraId="285AAEE1" w14:textId="49ACB217" w:rsidR="00281BD2" w:rsidRDefault="00281BD2" w:rsidP="0057575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前端打包，拆包</w:t>
      </w:r>
    </w:p>
    <w:p w14:paraId="57E3BCA5" w14:textId="37AD8821" w:rsidR="00281BD2" w:rsidRDefault="00281BD2" w:rsidP="0057575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静态资源使用使用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C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DN</w:t>
      </w:r>
    </w:p>
    <w:p w14:paraId="00649FE4" w14:textId="3CD15AFB" w:rsidR="00281BD2" w:rsidRDefault="00281BD2" w:rsidP="0057575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开启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gZip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压缩</w:t>
      </w:r>
    </w:p>
    <w:p w14:paraId="469C170A" w14:textId="2A5E14F7" w:rsidR="00281BD2" w:rsidRPr="00575755" w:rsidRDefault="00281BD2" w:rsidP="0057575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设置缓存策略</w:t>
      </w:r>
    </w:p>
    <w:p w14:paraId="3D352B81" w14:textId="096169A3" w:rsidR="00575755" w:rsidRPr="00575755" w:rsidRDefault="00281BD2" w:rsidP="00575755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组件库按需引入</w:t>
      </w:r>
    </w:p>
    <w:p w14:paraId="3BD2DBA4" w14:textId="674711F3" w:rsidR="00575755" w:rsidRDefault="00575755" w:rsidP="00575755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75755">
        <w:rPr>
          <w:rFonts w:ascii="Segoe UI" w:eastAsia="宋体" w:hAnsi="Segoe UI" w:cs="Segoe UI"/>
          <w:color w:val="24292E"/>
          <w:kern w:val="0"/>
          <w:sz w:val="18"/>
          <w:szCs w:val="18"/>
        </w:rPr>
        <w:t>节流和防抖</w:t>
      </w:r>
    </w:p>
    <w:p w14:paraId="2C888832" w14:textId="021976AF" w:rsidR="00281BD2" w:rsidRDefault="00281BD2" w:rsidP="00575755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图片压缩</w:t>
      </w:r>
      <w:r w:rsidR="0037315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与懒加载</w:t>
      </w:r>
    </w:p>
    <w:p w14:paraId="5D7ED7D7" w14:textId="69904008" w:rsidR="00281BD2" w:rsidRDefault="00281BD2" w:rsidP="00575755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打包拆包</w:t>
      </w:r>
    </w:p>
    <w:p w14:paraId="5DF55C7B" w14:textId="4A7127AB" w:rsidR="00281BD2" w:rsidRDefault="00281BD2" w:rsidP="00575755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开启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T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re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e Shaking</w:t>
      </w:r>
    </w:p>
    <w:p w14:paraId="720BB524" w14:textId="721BEA09" w:rsidR="00281BD2" w:rsidRPr="000042BF" w:rsidRDefault="00281BD2" w:rsidP="008120C6">
      <w:pPr>
        <w:widowControl/>
        <w:numPr>
          <w:ilvl w:val="0"/>
          <w:numId w:val="10"/>
        </w:numPr>
        <w:shd w:val="clear" w:color="auto" w:fill="FFFFFF"/>
        <w:spacing w:before="6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042B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升级到</w:t>
      </w:r>
      <w:r w:rsidRPr="000042B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h</w:t>
      </w:r>
      <w:r w:rsidRPr="000042BF">
        <w:rPr>
          <w:rFonts w:ascii="Segoe UI" w:eastAsia="宋体" w:hAnsi="Segoe UI" w:cs="Segoe UI"/>
          <w:color w:val="24292E"/>
          <w:kern w:val="0"/>
          <w:sz w:val="18"/>
          <w:szCs w:val="18"/>
        </w:rPr>
        <w:t>ttp2</w:t>
      </w:r>
      <w:r w:rsidRPr="000042B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，可以多路复用</w:t>
      </w:r>
    </w:p>
    <w:sectPr w:rsidR="00281BD2" w:rsidRPr="000042BF" w:rsidSect="00575755">
      <w:pgSz w:w="11906" w:h="16838"/>
      <w:pgMar w:top="567" w:right="720" w:bottom="72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90F"/>
    <w:multiLevelType w:val="multilevel"/>
    <w:tmpl w:val="31F8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94401"/>
    <w:multiLevelType w:val="multilevel"/>
    <w:tmpl w:val="4F6C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219A7"/>
    <w:multiLevelType w:val="multilevel"/>
    <w:tmpl w:val="B08A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C7DE3"/>
    <w:multiLevelType w:val="multilevel"/>
    <w:tmpl w:val="6930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B1BB5"/>
    <w:multiLevelType w:val="multilevel"/>
    <w:tmpl w:val="4E7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16BA4"/>
    <w:multiLevelType w:val="hybridMultilevel"/>
    <w:tmpl w:val="95F2D1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C147103"/>
    <w:multiLevelType w:val="multilevel"/>
    <w:tmpl w:val="C5AE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23A53"/>
    <w:multiLevelType w:val="multilevel"/>
    <w:tmpl w:val="6AE8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37A85"/>
    <w:multiLevelType w:val="multilevel"/>
    <w:tmpl w:val="180C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97E33"/>
    <w:multiLevelType w:val="multilevel"/>
    <w:tmpl w:val="8AB8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5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9205D"/>
    <w:multiLevelType w:val="multilevel"/>
    <w:tmpl w:val="9EA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C1565"/>
    <w:multiLevelType w:val="multilevel"/>
    <w:tmpl w:val="DA28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61990"/>
    <w:multiLevelType w:val="multilevel"/>
    <w:tmpl w:val="E34E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21"/>
    <w:rsid w:val="000042BF"/>
    <w:rsid w:val="000E427F"/>
    <w:rsid w:val="00104DF7"/>
    <w:rsid w:val="00174E18"/>
    <w:rsid w:val="0023675F"/>
    <w:rsid w:val="00266BA3"/>
    <w:rsid w:val="00281BD2"/>
    <w:rsid w:val="0037315D"/>
    <w:rsid w:val="003A00F0"/>
    <w:rsid w:val="00450BD0"/>
    <w:rsid w:val="0048603D"/>
    <w:rsid w:val="004D07CD"/>
    <w:rsid w:val="00503CE7"/>
    <w:rsid w:val="00571AF6"/>
    <w:rsid w:val="00575755"/>
    <w:rsid w:val="0058643A"/>
    <w:rsid w:val="00594A18"/>
    <w:rsid w:val="005A6228"/>
    <w:rsid w:val="005F48C4"/>
    <w:rsid w:val="00606693"/>
    <w:rsid w:val="00736A51"/>
    <w:rsid w:val="007D16B0"/>
    <w:rsid w:val="007F5269"/>
    <w:rsid w:val="00827655"/>
    <w:rsid w:val="00875B00"/>
    <w:rsid w:val="008860EE"/>
    <w:rsid w:val="009214D2"/>
    <w:rsid w:val="00A0173B"/>
    <w:rsid w:val="00B26CA6"/>
    <w:rsid w:val="00C23179"/>
    <w:rsid w:val="00C45773"/>
    <w:rsid w:val="00C91C5A"/>
    <w:rsid w:val="00CD0084"/>
    <w:rsid w:val="00D26A3D"/>
    <w:rsid w:val="00D31231"/>
    <w:rsid w:val="00D67321"/>
    <w:rsid w:val="00E93283"/>
    <w:rsid w:val="00ED2AAB"/>
    <w:rsid w:val="00F9441D"/>
    <w:rsid w:val="00FA6536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B6A5"/>
  <w15:chartTrackingRefBased/>
  <w15:docId w15:val="{4C9E8AA3-0C0B-4613-AF35-72862A0F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57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57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75755"/>
    <w:rPr>
      <w:b/>
      <w:bCs/>
    </w:rPr>
  </w:style>
  <w:style w:type="character" w:styleId="a4">
    <w:name w:val="Hyperlink"/>
    <w:basedOn w:val="a0"/>
    <w:uiPriority w:val="99"/>
    <w:unhideWhenUsed/>
    <w:rsid w:val="005757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50BD0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5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6940454764421316644" TargetMode="External"/><Relationship Id="rId13" Type="http://schemas.openxmlformats.org/officeDocument/2006/relationships/hyperlink" Target="https://juejin.im/post/5d59f2a451882549be53b17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anfoo/p/6891868.html" TargetMode="External"/><Relationship Id="rId12" Type="http://schemas.openxmlformats.org/officeDocument/2006/relationships/hyperlink" Target="https://www.cnblogs.com/youhong/p/1217335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juejin.im/post/5b24b116e51d4558a65fdb70" TargetMode="External"/><Relationship Id="rId11" Type="http://schemas.openxmlformats.org/officeDocument/2006/relationships/hyperlink" Target="https://juejin.im/post/5d267dcdf265da1b957081a3" TargetMode="External"/><Relationship Id="rId5" Type="http://schemas.openxmlformats.org/officeDocument/2006/relationships/hyperlink" Target="https://juejin.im/post/5d0644976fb9a07ed064b0ca" TargetMode="External"/><Relationship Id="rId15" Type="http://schemas.openxmlformats.org/officeDocument/2006/relationships/hyperlink" Target="https://www.cnblogs.com/sosohui/p/10273225.html" TargetMode="External"/><Relationship Id="rId10" Type="http://schemas.openxmlformats.org/officeDocument/2006/relationships/hyperlink" Target="https://zhuanlan.zhihu.com/p/2810313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5affd01551882542c83301da" TargetMode="External"/><Relationship Id="rId14" Type="http://schemas.openxmlformats.org/officeDocument/2006/relationships/hyperlink" Target="https://juejin.im/post/5b14d0b4f265da6e603936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2020-04-27T03:05:00Z</dcterms:created>
  <dcterms:modified xsi:type="dcterms:W3CDTF">2022-02-27T03:08:00Z</dcterms:modified>
</cp:coreProperties>
</file>