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1C" w:rsidRDefault="000B2F41">
      <w:r>
        <w:rPr>
          <w:noProof/>
        </w:rPr>
        <w:drawing>
          <wp:inline distT="0" distB="0" distL="0" distR="0">
            <wp:extent cx="5265420" cy="28879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3C" w:rsidRDefault="005E573C">
      <w:r>
        <w:rPr>
          <w:rFonts w:hint="eastAsia"/>
        </w:rPr>
        <w:t>書上的心得及評估指標大家大致都整理得差不多，</w:t>
      </w:r>
      <w:r w:rsidR="00D44503">
        <w:rPr>
          <w:rFonts w:hint="eastAsia"/>
        </w:rPr>
        <w:t>我就不特別寫出來，</w:t>
      </w:r>
      <w:r>
        <w:rPr>
          <w:rFonts w:hint="eastAsia"/>
        </w:rPr>
        <w:t>所</w:t>
      </w:r>
      <w:r w:rsidR="00D44503">
        <w:rPr>
          <w:rFonts w:hint="eastAsia"/>
        </w:rPr>
        <w:t>以</w:t>
      </w:r>
      <w:r>
        <w:rPr>
          <w:rFonts w:hint="eastAsia"/>
        </w:rPr>
        <w:t>分享一下</w:t>
      </w:r>
      <w:r>
        <w:rPr>
          <w:rFonts w:hint="eastAsia"/>
        </w:rPr>
        <w:t>A</w:t>
      </w:r>
      <w:r>
        <w:rPr>
          <w:rFonts w:hint="eastAsia"/>
        </w:rPr>
        <w:t>變成</w:t>
      </w:r>
      <w:r w:rsidR="006D1E0F">
        <w:rPr>
          <w:rFonts w:hint="eastAsia"/>
        </w:rPr>
        <w:t>B</w:t>
      </w:r>
      <w:r w:rsidR="006D1E0F">
        <w:rPr>
          <w:rFonts w:hint="eastAsia"/>
        </w:rPr>
        <w:t>在變成</w:t>
      </w:r>
      <w:r>
        <w:rPr>
          <w:rFonts w:hint="eastAsia"/>
        </w:rPr>
        <w:t>C</w:t>
      </w:r>
      <w:r>
        <w:rPr>
          <w:rFonts w:hint="eastAsia"/>
        </w:rPr>
        <w:t>的個股並進行分析</w:t>
      </w:r>
      <w:r w:rsidR="00735796">
        <w:rPr>
          <w:rFonts w:hint="eastAsia"/>
        </w:rPr>
        <w:t>，我自己認為</w:t>
      </w:r>
      <w:r w:rsidR="006D1E0F">
        <w:rPr>
          <w:rFonts w:hint="eastAsia"/>
        </w:rPr>
        <w:t>自己的觀察個名單</w:t>
      </w:r>
      <w:r w:rsidR="00735796">
        <w:rPr>
          <w:rFonts w:hint="eastAsia"/>
        </w:rPr>
        <w:t>除了一些指標過濾外</w:t>
      </w:r>
      <w:r>
        <w:rPr>
          <w:rFonts w:hint="eastAsia"/>
        </w:rPr>
        <w:t>，</w:t>
      </w:r>
      <w:r w:rsidR="00735796">
        <w:rPr>
          <w:rFonts w:hint="eastAsia"/>
        </w:rPr>
        <w:t>還是要研究一下公司</w:t>
      </w:r>
      <w:r w:rsidR="00C5360F">
        <w:rPr>
          <w:rFonts w:hint="eastAsia"/>
        </w:rPr>
        <w:t>現況及</w:t>
      </w:r>
      <w:r w:rsidR="00735796">
        <w:rPr>
          <w:rFonts w:hint="eastAsia"/>
        </w:rPr>
        <w:t>發展。</w:t>
      </w:r>
    </w:p>
    <w:p w:rsidR="00231F91" w:rsidRPr="0015350F" w:rsidRDefault="00231F91"/>
    <w:p w:rsidR="000B2F41" w:rsidRDefault="005E573C">
      <w:r>
        <w:rPr>
          <w:rFonts w:hint="eastAsia"/>
        </w:rPr>
        <w:t>※</w:t>
      </w:r>
      <w:r w:rsidR="000B2F41">
        <w:rPr>
          <w:rFonts w:hint="eastAsia"/>
        </w:rPr>
        <w:t>松</w:t>
      </w:r>
      <w:proofErr w:type="gramStart"/>
      <w:r w:rsidR="000B2F41">
        <w:rPr>
          <w:rFonts w:hint="eastAsia"/>
        </w:rPr>
        <w:t>翰</w:t>
      </w:r>
      <w:proofErr w:type="gramEnd"/>
      <w:r w:rsidR="000B2F41">
        <w:rPr>
          <w:rFonts w:hint="eastAsia"/>
        </w:rPr>
        <w:t>是一家連發了</w:t>
      </w:r>
      <w:r w:rsidR="000B2F41">
        <w:rPr>
          <w:rFonts w:hint="eastAsia"/>
        </w:rPr>
        <w:t>19</w:t>
      </w:r>
      <w:r w:rsidR="000B2F41">
        <w:rPr>
          <w:rFonts w:hint="eastAsia"/>
        </w:rPr>
        <w:t>年股息的公司，</w:t>
      </w:r>
      <w:proofErr w:type="gramStart"/>
      <w:r w:rsidR="000B2F41">
        <w:rPr>
          <w:rFonts w:hint="eastAsia"/>
        </w:rPr>
        <w:t>殖</w:t>
      </w:r>
      <w:proofErr w:type="gramEnd"/>
      <w:r w:rsidR="000B2F41">
        <w:rPr>
          <w:rFonts w:hint="eastAsia"/>
        </w:rPr>
        <w:t>利率約</w:t>
      </w:r>
      <w:r w:rsidR="000B2F41">
        <w:rPr>
          <w:rFonts w:hint="eastAsia"/>
        </w:rPr>
        <w:t>6%</w:t>
      </w:r>
      <w:r w:rsidR="000B2F41">
        <w:rPr>
          <w:rFonts w:hint="eastAsia"/>
        </w:rPr>
        <w:t>以上，</w:t>
      </w:r>
      <w:proofErr w:type="gramStart"/>
      <w:r>
        <w:rPr>
          <w:rFonts w:hint="eastAsia"/>
        </w:rPr>
        <w:t>一間滿多人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當存股</w:t>
      </w:r>
      <w:proofErr w:type="gramEnd"/>
      <w:r>
        <w:rPr>
          <w:rFonts w:hint="eastAsia"/>
        </w:rPr>
        <w:t>標的，</w:t>
      </w:r>
      <w:r w:rsidR="000B2F41">
        <w:rPr>
          <w:rFonts w:hint="eastAsia"/>
        </w:rPr>
        <w:t>不過去年在研究此檔發現一些問題，如果只看</w:t>
      </w:r>
      <w:proofErr w:type="gramStart"/>
      <w:r w:rsidR="000B2F41">
        <w:rPr>
          <w:rFonts w:hint="eastAsia"/>
        </w:rPr>
        <w:t>殖</w:t>
      </w:r>
      <w:proofErr w:type="gramEnd"/>
      <w:r w:rsidR="000B2F41">
        <w:rPr>
          <w:rFonts w:hint="eastAsia"/>
        </w:rPr>
        <w:t>利率去買很危險。</w:t>
      </w:r>
    </w:p>
    <w:p w:rsidR="000B2F41" w:rsidRDefault="005E573C">
      <w:r>
        <w:rPr>
          <w:rFonts w:hint="eastAsia"/>
        </w:rPr>
        <w:t>※</w:t>
      </w:r>
      <w:r w:rsidR="000B2F41">
        <w:rPr>
          <w:rFonts w:hint="eastAsia"/>
        </w:rPr>
        <w:t>松</w:t>
      </w:r>
      <w:proofErr w:type="gramStart"/>
      <w:r w:rsidR="000B2F41">
        <w:rPr>
          <w:rFonts w:hint="eastAsia"/>
        </w:rPr>
        <w:t>翰</w:t>
      </w:r>
      <w:proofErr w:type="gramEnd"/>
      <w:r w:rsidR="000B2F41">
        <w:rPr>
          <w:rFonts w:hint="eastAsia"/>
        </w:rPr>
        <w:t>是一家消費</w:t>
      </w:r>
      <w:r w:rsidR="000B2F41">
        <w:rPr>
          <w:rFonts w:hint="eastAsia"/>
        </w:rPr>
        <w:t>IC</w:t>
      </w:r>
      <w:r w:rsidR="000B2F41">
        <w:rPr>
          <w:rFonts w:hint="eastAsia"/>
        </w:rPr>
        <w:t>設計廠，主要產品如下</w:t>
      </w:r>
      <w:r>
        <w:rPr>
          <w:rFonts w:hint="eastAsia"/>
        </w:rPr>
        <w:t>:</w:t>
      </w:r>
    </w:p>
    <w:p w:rsidR="000B2F41" w:rsidRDefault="000B2F41" w:rsidP="000B2F41">
      <w:r>
        <w:rPr>
          <w:rFonts w:hint="eastAsia"/>
        </w:rPr>
        <w:t>(1)</w:t>
      </w:r>
      <w:r>
        <w:rPr>
          <w:rFonts w:hint="eastAsia"/>
        </w:rPr>
        <w:t>消費性</w:t>
      </w:r>
      <w:r>
        <w:rPr>
          <w:rFonts w:hint="eastAsia"/>
        </w:rPr>
        <w:t xml:space="preserve">IC </w:t>
      </w:r>
      <w:r>
        <w:rPr>
          <w:rFonts w:hint="eastAsia"/>
        </w:rPr>
        <w:t>產品為語音</w:t>
      </w:r>
      <w:r>
        <w:rPr>
          <w:rFonts w:hint="eastAsia"/>
        </w:rPr>
        <w:t xml:space="preserve">IC </w:t>
      </w:r>
      <w:r>
        <w:rPr>
          <w:rFonts w:hint="eastAsia"/>
        </w:rPr>
        <w:t>與</w:t>
      </w:r>
      <w:r>
        <w:rPr>
          <w:rFonts w:hint="eastAsia"/>
        </w:rPr>
        <w:t>16-bit DSP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應用於玩具、電子辭典。</w:t>
      </w:r>
    </w:p>
    <w:p w:rsidR="000B2F41" w:rsidRDefault="000B2F41" w:rsidP="000B2F41">
      <w:r>
        <w:rPr>
          <w:rFonts w:hint="eastAsia"/>
        </w:rPr>
        <w:t>(2)MCU</w:t>
      </w:r>
      <w:r>
        <w:rPr>
          <w:rFonts w:hint="eastAsia"/>
        </w:rPr>
        <w:t>產品以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8</w:t>
      </w:r>
      <w:r>
        <w:rPr>
          <w:rFonts w:hint="eastAsia"/>
        </w:rPr>
        <w:t>位元為主，亦有少數</w:t>
      </w:r>
      <w:r>
        <w:rPr>
          <w:rFonts w:hint="eastAsia"/>
        </w:rPr>
        <w:t>32</w:t>
      </w:r>
      <w:r>
        <w:rPr>
          <w:rFonts w:hint="eastAsia"/>
        </w:rPr>
        <w:t>位元，應用於小家電、玩具、血糖儀、</w:t>
      </w:r>
      <w:r>
        <w:rPr>
          <w:rFonts w:hint="eastAsia"/>
        </w:rPr>
        <w:t xml:space="preserve">PC 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邊產品。</w:t>
      </w:r>
    </w:p>
    <w:p w:rsidR="000B2F41" w:rsidRDefault="000B2F41" w:rsidP="000B2F41">
      <w:r>
        <w:rPr>
          <w:rFonts w:hint="eastAsia"/>
        </w:rPr>
        <w:t>(3)</w:t>
      </w:r>
      <w:r>
        <w:rPr>
          <w:rFonts w:hint="eastAsia"/>
        </w:rPr>
        <w:t>多媒體影像控制</w:t>
      </w:r>
      <w:r>
        <w:rPr>
          <w:rFonts w:hint="eastAsia"/>
        </w:rPr>
        <w:t>IC</w:t>
      </w:r>
      <w:r>
        <w:rPr>
          <w:rFonts w:hint="eastAsia"/>
        </w:rPr>
        <w:t>，以</w:t>
      </w:r>
      <w:r>
        <w:rPr>
          <w:rFonts w:hint="eastAsia"/>
        </w:rPr>
        <w:t>NB/PC CAM IC</w:t>
      </w:r>
      <w:r>
        <w:rPr>
          <w:rFonts w:hint="eastAsia"/>
        </w:rPr>
        <w:t>、光學辨識</w:t>
      </w:r>
      <w:r>
        <w:rPr>
          <w:rFonts w:hint="eastAsia"/>
        </w:rPr>
        <w:t>(OID)IC</w:t>
      </w:r>
      <w:r>
        <w:rPr>
          <w:rFonts w:hint="eastAsia"/>
        </w:rPr>
        <w:t>、</w:t>
      </w:r>
      <w:r>
        <w:rPr>
          <w:rFonts w:hint="eastAsia"/>
        </w:rPr>
        <w:t>2.4 GHz RF IC</w:t>
      </w:r>
      <w:r>
        <w:rPr>
          <w:rFonts w:hint="eastAsia"/>
        </w:rPr>
        <w:t>產品為主。</w:t>
      </w:r>
    </w:p>
    <w:p w:rsidR="006356E0" w:rsidRDefault="005E573C" w:rsidP="000B2F41">
      <w:r>
        <w:rPr>
          <w:rFonts w:hint="eastAsia"/>
        </w:rPr>
        <w:t>※</w:t>
      </w:r>
      <w:r w:rsidR="006356E0">
        <w:rPr>
          <w:rFonts w:hint="eastAsia"/>
        </w:rPr>
        <w:t>銷售地區</w:t>
      </w:r>
      <w:r w:rsidR="006356E0">
        <w:rPr>
          <w:rFonts w:hint="eastAsia"/>
        </w:rPr>
        <w:t>:</w:t>
      </w:r>
      <w:r w:rsidR="006356E0">
        <w:rPr>
          <w:rFonts w:hint="eastAsia"/>
        </w:rPr>
        <w:t>主要以中國為主。</w:t>
      </w:r>
    </w:p>
    <w:p w:rsidR="006356E0" w:rsidRDefault="006356E0" w:rsidP="000B2F41">
      <w:r>
        <w:rPr>
          <w:rFonts w:hint="eastAsia"/>
          <w:noProof/>
        </w:rPr>
        <w:drawing>
          <wp:inline distT="0" distB="0" distL="0" distR="0">
            <wp:extent cx="4914900" cy="19659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E0" w:rsidRDefault="005E573C" w:rsidP="000B2F41">
      <w:r>
        <w:rPr>
          <w:rFonts w:hint="eastAsia"/>
        </w:rPr>
        <w:t>※</w:t>
      </w:r>
      <w:r w:rsidR="006356E0">
        <w:rPr>
          <w:rFonts w:hint="eastAsia"/>
        </w:rPr>
        <w:t>目前產業遇到最大的問題</w:t>
      </w:r>
      <w:r w:rsidR="006356E0">
        <w:rPr>
          <w:rFonts w:hint="eastAsia"/>
        </w:rPr>
        <w:t>:</w:t>
      </w:r>
      <w:r w:rsidR="006356E0">
        <w:rPr>
          <w:rFonts w:hint="eastAsia"/>
        </w:rPr>
        <w:t>中國</w:t>
      </w:r>
      <w:r w:rsidR="006356E0">
        <w:rPr>
          <w:rFonts w:hint="eastAsia"/>
        </w:rPr>
        <w:t>IC</w:t>
      </w:r>
      <w:r w:rsidR="006356E0">
        <w:rPr>
          <w:rFonts w:hint="eastAsia"/>
        </w:rPr>
        <w:t>產業在政府的扶植下，正快速成長</w:t>
      </w:r>
      <w:r>
        <w:rPr>
          <w:rFonts w:hint="eastAsia"/>
        </w:rPr>
        <w:t>，競爭變大，甚至會</w:t>
      </w:r>
      <w:r w:rsidR="00765556">
        <w:rPr>
          <w:rFonts w:hint="eastAsia"/>
        </w:rPr>
        <w:t>開始</w:t>
      </w:r>
      <w:r>
        <w:rPr>
          <w:rFonts w:hint="eastAsia"/>
        </w:rPr>
        <w:t>產品削價</w:t>
      </w:r>
      <w:r w:rsidR="006356E0">
        <w:rPr>
          <w:rFonts w:hint="eastAsia"/>
        </w:rPr>
        <w:t>。</w:t>
      </w:r>
    </w:p>
    <w:p w:rsidR="008B33E4" w:rsidRDefault="008B33E4" w:rsidP="000B2F41">
      <w:pPr>
        <w:rPr>
          <w:u w:val="single"/>
        </w:rPr>
      </w:pPr>
    </w:p>
    <w:p w:rsidR="006356E0" w:rsidRDefault="005E573C" w:rsidP="000B2F41">
      <w:r>
        <w:rPr>
          <w:rFonts w:hint="eastAsia"/>
        </w:rPr>
        <w:lastRenderedPageBreak/>
        <w:t>※</w:t>
      </w:r>
      <w:r w:rsidR="006356E0">
        <w:rPr>
          <w:rFonts w:hint="eastAsia"/>
        </w:rPr>
        <w:t>2015</w:t>
      </w:r>
      <w:r w:rsidR="006356E0">
        <w:rPr>
          <w:rFonts w:hint="eastAsia"/>
        </w:rPr>
        <w:t>年開始</w:t>
      </w:r>
      <w:r w:rsidR="006356E0" w:rsidRPr="006356E0">
        <w:t>獲利營收</w:t>
      </w:r>
      <w:r w:rsidR="006356E0">
        <w:rPr>
          <w:rFonts w:hint="eastAsia"/>
        </w:rPr>
        <w:t>開始下降</w:t>
      </w:r>
      <w:r w:rsidR="008B33E4">
        <w:rPr>
          <w:rFonts w:hint="eastAsia"/>
        </w:rPr>
        <w:t>，主要是公司</w:t>
      </w:r>
      <w:r w:rsidR="008B33E4" w:rsidRPr="008B33E4">
        <w:rPr>
          <w:rFonts w:hint="eastAsia"/>
        </w:rPr>
        <w:t>部分產品線市場狀況不佳，</w:t>
      </w:r>
      <w:r w:rsidR="008B33E4" w:rsidRPr="008B33E4">
        <w:rPr>
          <w:rFonts w:hint="eastAsia"/>
        </w:rPr>
        <w:t>2015</w:t>
      </w:r>
      <w:r w:rsidR="008B33E4" w:rsidRPr="008B33E4">
        <w:rPr>
          <w:rFonts w:hint="eastAsia"/>
        </w:rPr>
        <w:t>年整體營收較前一年度減少</w:t>
      </w:r>
      <w:r w:rsidR="008B33E4" w:rsidRPr="008B33E4">
        <w:rPr>
          <w:rFonts w:hint="eastAsia"/>
        </w:rPr>
        <w:t>7%</w:t>
      </w:r>
      <w:r w:rsidR="008B33E4" w:rsidRPr="008B33E4">
        <w:rPr>
          <w:rFonts w:hint="eastAsia"/>
        </w:rPr>
        <w:t>，加上</w:t>
      </w:r>
      <w:r w:rsidR="008B33E4" w:rsidRPr="008B33E4">
        <w:rPr>
          <w:rFonts w:hint="eastAsia"/>
        </w:rPr>
        <w:t>IC</w:t>
      </w:r>
      <w:r w:rsidR="008B33E4" w:rsidRPr="008B33E4">
        <w:rPr>
          <w:rFonts w:hint="eastAsia"/>
        </w:rPr>
        <w:t>設計業遭逢紅色供應鏈崛起的衝擊，在人力及研發方面需投注的資金較過去更多，營業費用增加較多，導致營業利益下降。</w:t>
      </w:r>
    </w:p>
    <w:p w:rsidR="008B33E4" w:rsidRDefault="008B33E4" w:rsidP="000B2F41">
      <w:r>
        <w:rPr>
          <w:rFonts w:hint="eastAsia"/>
        </w:rPr>
        <w:t>到了</w:t>
      </w:r>
      <w:r>
        <w:rPr>
          <w:rFonts w:hint="eastAsia"/>
        </w:rPr>
        <w:t>2016</w:t>
      </w:r>
      <w:r>
        <w:rPr>
          <w:rFonts w:hint="eastAsia"/>
        </w:rPr>
        <w:t>年，</w:t>
      </w:r>
      <w:r w:rsidR="00BC7043">
        <w:rPr>
          <w:rFonts w:hint="eastAsia"/>
        </w:rPr>
        <w:t>公司是會</w:t>
      </w:r>
      <w:r w:rsidRPr="008B33E4">
        <w:rPr>
          <w:rFonts w:hint="eastAsia"/>
        </w:rPr>
        <w:t>調整產品線及努力開拓新客戶</w:t>
      </w:r>
      <w:r>
        <w:rPr>
          <w:rFonts w:hint="eastAsia"/>
        </w:rPr>
        <w:t>，大約</w:t>
      </w:r>
      <w:r>
        <w:rPr>
          <w:rFonts w:hint="eastAsia"/>
        </w:rPr>
        <w:t>Q2</w:t>
      </w:r>
      <w:r>
        <w:rPr>
          <w:rFonts w:hint="eastAsia"/>
        </w:rPr>
        <w:t>會回升，不過目前看起來是比</w:t>
      </w:r>
      <w:r>
        <w:rPr>
          <w:rFonts w:hint="eastAsia"/>
        </w:rPr>
        <w:t>2015</w:t>
      </w:r>
      <w:r>
        <w:rPr>
          <w:rFonts w:hint="eastAsia"/>
        </w:rPr>
        <w:t>年差，後續需要持續觀察。</w:t>
      </w:r>
    </w:p>
    <w:p w:rsidR="008B33E4" w:rsidRDefault="008B33E4" w:rsidP="000B2F41">
      <w:r>
        <w:rPr>
          <w:rFonts w:hint="eastAsia"/>
        </w:rPr>
        <w:t>而媒體說</w:t>
      </w:r>
      <w:r w:rsidRPr="008B33E4">
        <w:rPr>
          <w:rFonts w:hint="eastAsia"/>
        </w:rPr>
        <w:t>松</w:t>
      </w:r>
      <w:proofErr w:type="gramStart"/>
      <w:r w:rsidRPr="008B33E4">
        <w:rPr>
          <w:rFonts w:hint="eastAsia"/>
        </w:rPr>
        <w:t>翰</w:t>
      </w:r>
      <w:proofErr w:type="gramEnd"/>
      <w:r w:rsidRPr="008B33E4">
        <w:rPr>
          <w:rFonts w:hint="eastAsia"/>
        </w:rPr>
        <w:t>擁有</w:t>
      </w:r>
      <w:r w:rsidRPr="008B33E4">
        <w:rPr>
          <w:rFonts w:hint="eastAsia"/>
        </w:rPr>
        <w:t>OID</w:t>
      </w:r>
      <w:r w:rsidRPr="008B33E4">
        <w:rPr>
          <w:rFonts w:hint="eastAsia"/>
        </w:rPr>
        <w:t>技術專利，具寡占優勢，產品價格穩定且享有高毛利，隨大陸及新興市場的滲透率提升，將成為主要成長動能。</w:t>
      </w:r>
    </w:p>
    <w:p w:rsidR="008B33E4" w:rsidRDefault="008B33E4" w:rsidP="000B2F41">
      <w:r>
        <w:rPr>
          <w:rFonts w:hint="eastAsia"/>
        </w:rPr>
        <w:t>→</w:t>
      </w:r>
      <w:r>
        <w:rPr>
          <w:rFonts w:hint="eastAsia"/>
        </w:rPr>
        <w:t>OID</w:t>
      </w:r>
      <w:r w:rsidRPr="008B33E4">
        <w:rPr>
          <w:rFonts w:hint="eastAsia"/>
        </w:rPr>
        <w:t>IC</w:t>
      </w:r>
      <w:r w:rsidRPr="008B33E4">
        <w:rPr>
          <w:rFonts w:hint="eastAsia"/>
        </w:rPr>
        <w:t>主</w:t>
      </w:r>
      <w:r>
        <w:rPr>
          <w:rFonts w:hint="eastAsia"/>
        </w:rPr>
        <w:t>要應用在教育市場，雖然</w:t>
      </w:r>
      <w:r w:rsidR="0062181B">
        <w:rPr>
          <w:rFonts w:hint="eastAsia"/>
        </w:rPr>
        <w:t>公司</w:t>
      </w:r>
      <w:r>
        <w:rPr>
          <w:rFonts w:hint="eastAsia"/>
        </w:rPr>
        <w:t>市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率很高</w:t>
      </w:r>
      <w:r w:rsidR="00FC57F2">
        <w:rPr>
          <w:rFonts w:hint="eastAsia"/>
        </w:rPr>
        <w:t>(</w:t>
      </w:r>
      <w:r w:rsidR="00FC57F2">
        <w:rPr>
          <w:rFonts w:hint="eastAsia"/>
        </w:rPr>
        <w:t>產品占營收約</w:t>
      </w:r>
      <w:proofErr w:type="gramStart"/>
      <w:r w:rsidR="00FC57F2">
        <w:rPr>
          <w:rFonts w:hint="eastAsia"/>
        </w:rPr>
        <w:t>3</w:t>
      </w:r>
      <w:r w:rsidR="00FC57F2">
        <w:rPr>
          <w:rFonts w:hint="eastAsia"/>
        </w:rPr>
        <w:t>成</w:t>
      </w:r>
      <w:proofErr w:type="gramEnd"/>
      <w:r w:rsidR="00FC57F2">
        <w:rPr>
          <w:rFonts w:hint="eastAsia"/>
        </w:rPr>
        <w:t>)</w:t>
      </w:r>
      <w:r>
        <w:rPr>
          <w:rFonts w:hint="eastAsia"/>
        </w:rPr>
        <w:t>，</w:t>
      </w:r>
      <w:r w:rsidRPr="008B33E4">
        <w:rPr>
          <w:rFonts w:hint="eastAsia"/>
        </w:rPr>
        <w:t>不過因</w:t>
      </w:r>
      <w:r>
        <w:rPr>
          <w:rFonts w:hint="eastAsia"/>
        </w:rPr>
        <w:t>學前產品型態已經進入高原期，</w:t>
      </w:r>
      <w:r>
        <w:rPr>
          <w:rFonts w:hint="eastAsia"/>
        </w:rPr>
        <w:t>2015</w:t>
      </w:r>
      <w:r w:rsidRPr="008B33E4">
        <w:rPr>
          <w:rFonts w:hint="eastAsia"/>
        </w:rPr>
        <w:t>年開始整體市場成長有放慢現象</w:t>
      </w:r>
      <w:r>
        <w:rPr>
          <w:rFonts w:hint="eastAsia"/>
        </w:rPr>
        <w:t>。</w:t>
      </w:r>
    </w:p>
    <w:p w:rsidR="005E573C" w:rsidRDefault="005E573C" w:rsidP="000B2F41"/>
    <w:p w:rsidR="005E573C" w:rsidRPr="000B2F41" w:rsidRDefault="005E573C" w:rsidP="000B2F41">
      <w:r>
        <w:rPr>
          <w:rFonts w:hint="eastAsia"/>
        </w:rPr>
        <w:t>※最新股利為</w:t>
      </w:r>
      <w:r>
        <w:rPr>
          <w:rFonts w:hint="eastAsia"/>
        </w:rPr>
        <w:t>1.8</w:t>
      </w:r>
      <w:r>
        <w:rPr>
          <w:rFonts w:hint="eastAsia"/>
        </w:rPr>
        <w:t>，破了新低，雖然還是有</w:t>
      </w:r>
      <w:r>
        <w:rPr>
          <w:rFonts w:hint="eastAsia"/>
        </w:rPr>
        <w:t>5%</w:t>
      </w:r>
      <w:r>
        <w:rPr>
          <w:rFonts w:hint="eastAsia"/>
        </w:rPr>
        <w:t>以上，不過</w:t>
      </w:r>
      <w:r>
        <w:rPr>
          <w:rFonts w:hint="eastAsia"/>
        </w:rPr>
        <w:t>ROE</w:t>
      </w:r>
      <w:r>
        <w:rPr>
          <w:rFonts w:hint="eastAsia"/>
        </w:rPr>
        <w:t>及稅後淨利率破</w:t>
      </w:r>
      <w:r>
        <w:rPr>
          <w:rFonts w:hint="eastAsia"/>
        </w:rPr>
        <w:t>10%</w:t>
      </w:r>
      <w:r w:rsidR="00231F91">
        <w:rPr>
          <w:rFonts w:hint="eastAsia"/>
        </w:rPr>
        <w:t>，經營週轉能力下降，週轉天數上升</w:t>
      </w:r>
      <w:r>
        <w:rPr>
          <w:rFonts w:hint="eastAsia"/>
        </w:rPr>
        <w:t>，整體還在低潮中，</w:t>
      </w:r>
      <w:r w:rsidR="00047E63">
        <w:rPr>
          <w:rFonts w:hint="eastAsia"/>
        </w:rPr>
        <w:t>2016</w:t>
      </w:r>
      <w:r w:rsidR="00047E63">
        <w:rPr>
          <w:rFonts w:hint="eastAsia"/>
        </w:rPr>
        <w:t>年的本益比都大於</w:t>
      </w:r>
      <w:r w:rsidR="00047E63">
        <w:rPr>
          <w:rFonts w:hint="eastAsia"/>
        </w:rPr>
        <w:t>15</w:t>
      </w:r>
      <w:r w:rsidR="00047E63">
        <w:rPr>
          <w:rFonts w:hint="eastAsia"/>
        </w:rPr>
        <w:t>，</w:t>
      </w:r>
      <w:r w:rsidR="00ED4F88">
        <w:rPr>
          <w:rFonts w:hint="eastAsia"/>
        </w:rPr>
        <w:t>且</w:t>
      </w:r>
      <w:bookmarkStart w:id="0" w:name="_GoBack"/>
      <w:bookmarkEnd w:id="0"/>
      <w:r w:rsidR="00047E63">
        <w:rPr>
          <w:rFonts w:hint="eastAsia"/>
        </w:rPr>
        <w:t>股價還是很穩，表示非常多人很喜歡此檔，但我認為</w:t>
      </w:r>
      <w:r>
        <w:rPr>
          <w:rFonts w:hint="eastAsia"/>
        </w:rPr>
        <w:t>需要持續觀察公司競爭情況，</w:t>
      </w:r>
      <w:r w:rsidR="00B70482">
        <w:rPr>
          <w:rFonts w:hint="eastAsia"/>
        </w:rPr>
        <w:t>未來</w:t>
      </w:r>
      <w:r>
        <w:rPr>
          <w:rFonts w:hint="eastAsia"/>
        </w:rPr>
        <w:t>是會轉好還是會持續破低</w:t>
      </w:r>
      <w:r w:rsidR="004E3016">
        <w:rPr>
          <w:rFonts w:hint="eastAsia"/>
        </w:rPr>
        <w:t>，了解之後</w:t>
      </w:r>
      <w:r w:rsidR="00047E63">
        <w:rPr>
          <w:rFonts w:hint="eastAsia"/>
        </w:rPr>
        <w:t>再買進會比較好</w:t>
      </w:r>
      <w:r>
        <w:rPr>
          <w:rFonts w:hint="eastAsia"/>
        </w:rPr>
        <w:t>，留給有興趣的人研究囉</w:t>
      </w:r>
      <w:r>
        <w:rPr>
          <w:rFonts w:hint="eastAsia"/>
        </w:rPr>
        <w:t>!</w:t>
      </w:r>
    </w:p>
    <w:sectPr w:rsidR="005E573C" w:rsidRPr="000B2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41"/>
    <w:rsid w:val="00047E63"/>
    <w:rsid w:val="000B2F41"/>
    <w:rsid w:val="0015350F"/>
    <w:rsid w:val="00231F91"/>
    <w:rsid w:val="004E3016"/>
    <w:rsid w:val="00531A1C"/>
    <w:rsid w:val="005E573C"/>
    <w:rsid w:val="0062181B"/>
    <w:rsid w:val="006356E0"/>
    <w:rsid w:val="006D1E0F"/>
    <w:rsid w:val="00735796"/>
    <w:rsid w:val="00765556"/>
    <w:rsid w:val="008B33E4"/>
    <w:rsid w:val="00B70482"/>
    <w:rsid w:val="00BC7043"/>
    <w:rsid w:val="00C5360F"/>
    <w:rsid w:val="00D44503"/>
    <w:rsid w:val="00ED4F88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5B670-EDD8-402B-9F13-405C23D9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573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E573C"/>
  </w:style>
  <w:style w:type="character" w:customStyle="1" w:styleId="a5">
    <w:name w:val="註解文字 字元"/>
    <w:basedOn w:val="a0"/>
    <w:link w:val="a4"/>
    <w:uiPriority w:val="99"/>
    <w:semiHidden/>
    <w:rsid w:val="005E573C"/>
  </w:style>
  <w:style w:type="paragraph" w:styleId="a6">
    <w:name w:val="annotation subject"/>
    <w:basedOn w:val="a4"/>
    <w:next w:val="a4"/>
    <w:link w:val="a7"/>
    <w:uiPriority w:val="99"/>
    <w:semiHidden/>
    <w:unhideWhenUsed/>
    <w:rsid w:val="005E573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E573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E57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57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2017-04-07T12:10:00Z</dcterms:created>
  <dcterms:modified xsi:type="dcterms:W3CDTF">2017-04-07T13:17:00Z</dcterms:modified>
</cp:coreProperties>
</file>