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6942" w14:textId="77777777" w:rsidR="00523545" w:rsidRPr="00944412" w:rsidRDefault="00523545" w:rsidP="00944412">
      <w:pPr>
        <w:spacing w:line="480" w:lineRule="auto"/>
        <w:rPr>
          <w:rFonts w:ascii="Times New Roman" w:hAnsi="Times New Roman" w:cs="Times New Roman"/>
          <w:sz w:val="24"/>
          <w:szCs w:val="24"/>
        </w:rPr>
      </w:pPr>
      <w:r w:rsidRPr="00944412">
        <w:rPr>
          <w:rFonts w:ascii="Times New Roman" w:hAnsi="Times New Roman" w:cs="Times New Roman"/>
          <w:sz w:val="24"/>
          <w:szCs w:val="24"/>
        </w:rPr>
        <w:t>Jason Carignan</w:t>
      </w:r>
    </w:p>
    <w:p w14:paraId="33DEB5A3" w14:textId="27B3D943" w:rsidR="00523545" w:rsidRPr="00944412" w:rsidRDefault="008D6DD0" w:rsidP="00944412">
      <w:pPr>
        <w:spacing w:line="480" w:lineRule="auto"/>
        <w:rPr>
          <w:rFonts w:ascii="Times New Roman" w:hAnsi="Times New Roman" w:cs="Times New Roman"/>
          <w:sz w:val="24"/>
          <w:szCs w:val="24"/>
        </w:rPr>
      </w:pPr>
      <w:r w:rsidRPr="00944412">
        <w:rPr>
          <w:rFonts w:ascii="Times New Roman" w:hAnsi="Times New Roman" w:cs="Times New Roman"/>
          <w:sz w:val="24"/>
          <w:szCs w:val="24"/>
        </w:rPr>
        <w:t>CS 499 – Computer Science Capstone</w:t>
      </w:r>
    </w:p>
    <w:p w14:paraId="01EAEB96" w14:textId="65B7768E" w:rsidR="00523545" w:rsidRPr="00944412" w:rsidRDefault="00523545" w:rsidP="00944412">
      <w:pPr>
        <w:spacing w:line="480" w:lineRule="auto"/>
        <w:rPr>
          <w:rFonts w:ascii="Times New Roman" w:hAnsi="Times New Roman" w:cs="Times New Roman"/>
          <w:sz w:val="24"/>
          <w:szCs w:val="24"/>
        </w:rPr>
      </w:pPr>
      <w:r w:rsidRPr="00944412">
        <w:rPr>
          <w:rFonts w:ascii="Times New Roman" w:hAnsi="Times New Roman" w:cs="Times New Roman"/>
          <w:sz w:val="24"/>
          <w:szCs w:val="24"/>
        </w:rPr>
        <w:t xml:space="preserve">Professor </w:t>
      </w:r>
      <w:r w:rsidR="004D18BB" w:rsidRPr="00944412">
        <w:rPr>
          <w:rFonts w:ascii="Times New Roman" w:hAnsi="Times New Roman" w:cs="Times New Roman"/>
          <w:sz w:val="24"/>
          <w:szCs w:val="24"/>
        </w:rPr>
        <w:t xml:space="preserve">Satish </w:t>
      </w:r>
      <w:proofErr w:type="spellStart"/>
      <w:r w:rsidR="004D18BB" w:rsidRPr="00944412">
        <w:rPr>
          <w:rFonts w:ascii="Times New Roman" w:hAnsi="Times New Roman" w:cs="Times New Roman"/>
          <w:sz w:val="24"/>
          <w:szCs w:val="24"/>
        </w:rPr>
        <w:t>Penmatsa</w:t>
      </w:r>
      <w:proofErr w:type="spellEnd"/>
    </w:p>
    <w:p w14:paraId="2C5C83E7" w14:textId="02286BD4" w:rsidR="00523545" w:rsidRPr="00944412" w:rsidRDefault="008D6DD0" w:rsidP="00944412">
      <w:pPr>
        <w:spacing w:line="480" w:lineRule="auto"/>
        <w:rPr>
          <w:rFonts w:ascii="Times New Roman" w:hAnsi="Times New Roman" w:cs="Times New Roman"/>
          <w:sz w:val="24"/>
          <w:szCs w:val="24"/>
        </w:rPr>
      </w:pPr>
      <w:r w:rsidRPr="00944412">
        <w:rPr>
          <w:rFonts w:ascii="Times New Roman" w:hAnsi="Times New Roman" w:cs="Times New Roman"/>
          <w:sz w:val="24"/>
          <w:szCs w:val="24"/>
        </w:rPr>
        <w:t xml:space="preserve">January </w:t>
      </w:r>
      <w:r w:rsidR="00030543" w:rsidRPr="00944412">
        <w:rPr>
          <w:rFonts w:ascii="Times New Roman" w:hAnsi="Times New Roman" w:cs="Times New Roman"/>
          <w:sz w:val="24"/>
          <w:szCs w:val="24"/>
        </w:rPr>
        <w:t>30</w:t>
      </w:r>
      <w:r w:rsidRPr="00944412">
        <w:rPr>
          <w:rFonts w:ascii="Times New Roman" w:hAnsi="Times New Roman" w:cs="Times New Roman"/>
          <w:sz w:val="24"/>
          <w:szCs w:val="24"/>
        </w:rPr>
        <w:t>, 2026</w:t>
      </w:r>
    </w:p>
    <w:p w14:paraId="5D7C0B0D" w14:textId="77777777" w:rsidR="00C70627" w:rsidRPr="00C70627" w:rsidRDefault="00C70627" w:rsidP="00944412">
      <w:pPr>
        <w:spacing w:line="480" w:lineRule="auto"/>
        <w:ind w:firstLine="720"/>
        <w:jc w:val="center"/>
        <w:rPr>
          <w:rFonts w:ascii="Times New Roman" w:hAnsi="Times New Roman" w:cs="Times New Roman"/>
          <w:b/>
          <w:bCs/>
          <w:sz w:val="24"/>
          <w:szCs w:val="24"/>
        </w:rPr>
      </w:pPr>
      <w:r w:rsidRPr="00C70627">
        <w:rPr>
          <w:rFonts w:ascii="Times New Roman" w:hAnsi="Times New Roman" w:cs="Times New Roman"/>
          <w:b/>
          <w:bCs/>
          <w:sz w:val="24"/>
          <w:szCs w:val="24"/>
        </w:rPr>
        <w:t>Professional Self-Assessment</w:t>
      </w:r>
    </w:p>
    <w:p w14:paraId="7AC0CCAF" w14:textId="77777777" w:rsidR="00C70627" w:rsidRPr="00C70627" w:rsidRDefault="00C70627" w:rsidP="00944412">
      <w:pPr>
        <w:spacing w:line="480" w:lineRule="auto"/>
        <w:rPr>
          <w:rFonts w:ascii="Times New Roman" w:hAnsi="Times New Roman" w:cs="Times New Roman"/>
          <w:b/>
          <w:bCs/>
          <w:sz w:val="24"/>
          <w:szCs w:val="24"/>
        </w:rPr>
      </w:pPr>
      <w:r w:rsidRPr="00C70627">
        <w:rPr>
          <w:rFonts w:ascii="Times New Roman" w:hAnsi="Times New Roman" w:cs="Times New Roman"/>
          <w:b/>
          <w:bCs/>
          <w:sz w:val="24"/>
          <w:szCs w:val="24"/>
        </w:rPr>
        <w:t>Introduction</w:t>
      </w:r>
    </w:p>
    <w:p w14:paraId="7E4C9050" w14:textId="77777777" w:rsidR="00F1667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Completing the Computer Science program has strengthened my ability to design, evaluate, and communicate computing solutions at a professional level. Throughout the program, I progressed from writing functional academic assignments to engineering scalable, performance-aware, and secure systems aligned with real-world industry standards. The enhancements included in this portfolio demonstrate measurable growth across software engineering, algorithms and data structures, and database systems, while also highlighting my ability to clearly communicate technical decisions to diverse audiences. These foundations are critical not only for traditional software development roles, but also for advanced fields such as artificial intelligence and machine learning, where efficiency, data integrity, and algorithmic rigor directly impact model performance and system reliability.</w:t>
      </w:r>
    </w:p>
    <w:p w14:paraId="340DE55F" w14:textId="3EB69A5C"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 xml:space="preserve">As a professional working in the financial services sector, I approach software development with a focus on security, reliability, performance, and data quality. My long-term professional goal is to transition into an AI and machine learning–focused role, particularly in areas such as intelligent analytics, predictive modeling, and decision-support systems. The artifacts in this portfolio reflect both my academic growth and my preparation for that direction, </w:t>
      </w:r>
      <w:r w:rsidRPr="00C70627">
        <w:rPr>
          <w:rFonts w:ascii="Times New Roman" w:hAnsi="Times New Roman" w:cs="Times New Roman"/>
          <w:sz w:val="24"/>
          <w:szCs w:val="24"/>
        </w:rPr>
        <w:lastRenderedPageBreak/>
        <w:t>demonstrating structured problem solving, scalable data design, performance optimization, and disciplined evaluation of trade-offs. These competencies form the technical backbone required for building responsible, production-grade AI-driven systems.</w:t>
      </w:r>
    </w:p>
    <w:p w14:paraId="14254854" w14:textId="77777777" w:rsidR="00C70627" w:rsidRPr="00C70627" w:rsidRDefault="00C70627" w:rsidP="00F16677">
      <w:pPr>
        <w:spacing w:line="480" w:lineRule="auto"/>
        <w:rPr>
          <w:rFonts w:ascii="Times New Roman" w:hAnsi="Times New Roman" w:cs="Times New Roman"/>
          <w:b/>
          <w:bCs/>
          <w:sz w:val="24"/>
          <w:szCs w:val="24"/>
        </w:rPr>
      </w:pPr>
      <w:r w:rsidRPr="00C70627">
        <w:rPr>
          <w:rFonts w:ascii="Times New Roman" w:hAnsi="Times New Roman" w:cs="Times New Roman"/>
          <w:b/>
          <w:bCs/>
          <w:sz w:val="24"/>
          <w:szCs w:val="24"/>
        </w:rPr>
        <w:t>Collaboration and Communication</w:t>
      </w:r>
    </w:p>
    <w:p w14:paraId="755477AF"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Collaboration has been a central theme throughout my academic and professional experience. In my coursework, I participated in peer discussions, code reviews, and structured milestone submissions that required iterative feedback and refinement. The informal code review included in this portfolio demonstrates my ability to explain existing functionality, identify areas for improvement, and articulate enhancement plans to a technical audience.</w:t>
      </w:r>
    </w:p>
    <w:p w14:paraId="4480651E"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In my professional role, I regularly work with stakeholders who are not developers, including analysts, business leaders, and operations teams. This experience has strengthened my ability to translate technical design decisions into clear business value. The database enhancement artifact, for example, demonstrates how indexing and reporting views support faster analytics and improved decision making for managers and analysts.</w:t>
      </w:r>
    </w:p>
    <w:p w14:paraId="0CB40326"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Across all artifacts, I emphasized structured documentation, measurable performance results, and readable code organization to ensure that both technical and nontechnical audiences can understand the purpose and impact of each enhancement.</w:t>
      </w:r>
    </w:p>
    <w:p w14:paraId="70E974B6" w14:textId="77777777" w:rsidR="00C70627" w:rsidRPr="00C70627" w:rsidRDefault="00C70627" w:rsidP="00F16677">
      <w:pPr>
        <w:spacing w:line="480" w:lineRule="auto"/>
        <w:rPr>
          <w:rFonts w:ascii="Times New Roman" w:hAnsi="Times New Roman" w:cs="Times New Roman"/>
          <w:b/>
          <w:bCs/>
          <w:sz w:val="24"/>
          <w:szCs w:val="24"/>
        </w:rPr>
      </w:pPr>
      <w:r w:rsidRPr="00C70627">
        <w:rPr>
          <w:rFonts w:ascii="Times New Roman" w:hAnsi="Times New Roman" w:cs="Times New Roman"/>
          <w:b/>
          <w:bCs/>
          <w:sz w:val="24"/>
          <w:szCs w:val="24"/>
        </w:rPr>
        <w:t>Software Engineering</w:t>
      </w:r>
    </w:p>
    <w:p w14:paraId="472F54E4"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 xml:space="preserve">The Software Design and Engineering artifact demonstrates my ability to modernize and extend an existing system. By porting a Java-based contact management application to Python, restructuring it into a professional package format, implementing automated testing with </w:t>
      </w:r>
      <w:proofErr w:type="spellStart"/>
      <w:r w:rsidRPr="00C70627">
        <w:rPr>
          <w:rFonts w:ascii="Times New Roman" w:hAnsi="Times New Roman" w:cs="Times New Roman"/>
          <w:sz w:val="24"/>
          <w:szCs w:val="24"/>
        </w:rPr>
        <w:t>pytest</w:t>
      </w:r>
      <w:proofErr w:type="spellEnd"/>
      <w:r w:rsidRPr="00C70627">
        <w:rPr>
          <w:rFonts w:ascii="Times New Roman" w:hAnsi="Times New Roman" w:cs="Times New Roman"/>
          <w:sz w:val="24"/>
          <w:szCs w:val="24"/>
        </w:rPr>
        <w:t xml:space="preserve">, </w:t>
      </w:r>
      <w:r w:rsidRPr="00C70627">
        <w:rPr>
          <w:rFonts w:ascii="Times New Roman" w:hAnsi="Times New Roman" w:cs="Times New Roman"/>
          <w:sz w:val="24"/>
          <w:szCs w:val="24"/>
        </w:rPr>
        <w:lastRenderedPageBreak/>
        <w:t>and integrating a Flask web interface, I transformed a backend validation tool into a functional user-facing system.</w:t>
      </w:r>
    </w:p>
    <w:p w14:paraId="7DD88285"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This enhancement reflects real-world software engineering practices, including modular architecture, separation of concerns, defensive programming, and reproducible documentation. It also demonstrates adaptability across programming languages and frameworks, an essential skill in professional development environments.</w:t>
      </w:r>
    </w:p>
    <w:p w14:paraId="76142465"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Through this process, I strengthened my understanding of testing strategies, layered system design, runtime validation, and user-interface integration.</w:t>
      </w:r>
    </w:p>
    <w:p w14:paraId="7DC52F19" w14:textId="77777777" w:rsidR="00C70627" w:rsidRPr="00C70627" w:rsidRDefault="00C70627" w:rsidP="00F16677">
      <w:pPr>
        <w:spacing w:line="480" w:lineRule="auto"/>
        <w:rPr>
          <w:rFonts w:ascii="Times New Roman" w:hAnsi="Times New Roman" w:cs="Times New Roman"/>
          <w:b/>
          <w:bCs/>
          <w:sz w:val="24"/>
          <w:szCs w:val="24"/>
        </w:rPr>
      </w:pPr>
      <w:r w:rsidRPr="00C70627">
        <w:rPr>
          <w:rFonts w:ascii="Times New Roman" w:hAnsi="Times New Roman" w:cs="Times New Roman"/>
          <w:b/>
          <w:bCs/>
          <w:sz w:val="24"/>
          <w:szCs w:val="24"/>
        </w:rPr>
        <w:t>Algorithms and Data Structures</w:t>
      </w:r>
    </w:p>
    <w:p w14:paraId="10ACCE64"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The Algorithms and Data Structures artifact demonstrates clear improvement in both efficiency and logical problem solving. The original Course Planner worked correctly, but it repeated unnecessary work each time a schedule was printed and could only show direct prerequisites. The enhanced version was redesigned to avoid repeated sorting, organize course relationships more intelligently, and evaluate full prerequisite chains in a structured way. These changes transformed the application from a basic classroom assignment into a more realistic advising system that can scale and respond efficiently to repeated use.</w:t>
      </w:r>
    </w:p>
    <w:p w14:paraId="507692FE"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 xml:space="preserve">Testing showed that repeated schedule operations ran approximately 9.5 times faster after the improvements. Beyond speed, this enhancement demonstrates thoughtful decision making about how information should be organized and processed. It reflects my ability to evaluate different approaches, measure their impact, and design solutions that are both efficient and reliable. By improving performance while adding safeguards against circular dependencies, the </w:t>
      </w:r>
      <w:r w:rsidRPr="00C70627">
        <w:rPr>
          <w:rFonts w:ascii="Times New Roman" w:hAnsi="Times New Roman" w:cs="Times New Roman"/>
          <w:sz w:val="24"/>
          <w:szCs w:val="24"/>
        </w:rPr>
        <w:lastRenderedPageBreak/>
        <w:t xml:space="preserve">project shows not only technical </w:t>
      </w:r>
      <w:proofErr w:type="gramStart"/>
      <w:r w:rsidRPr="00C70627">
        <w:rPr>
          <w:rFonts w:ascii="Times New Roman" w:hAnsi="Times New Roman" w:cs="Times New Roman"/>
          <w:sz w:val="24"/>
          <w:szCs w:val="24"/>
        </w:rPr>
        <w:t>growth, but</w:t>
      </w:r>
      <w:proofErr w:type="gramEnd"/>
      <w:r w:rsidRPr="00C70627">
        <w:rPr>
          <w:rFonts w:ascii="Times New Roman" w:hAnsi="Times New Roman" w:cs="Times New Roman"/>
          <w:sz w:val="24"/>
          <w:szCs w:val="24"/>
        </w:rPr>
        <w:t xml:space="preserve"> also disciplined system design that prioritizes correctness and stability.</w:t>
      </w:r>
    </w:p>
    <w:p w14:paraId="6FF1EABE" w14:textId="77777777" w:rsidR="00C70627" w:rsidRPr="00C70627" w:rsidRDefault="00C70627" w:rsidP="00F16677">
      <w:pPr>
        <w:spacing w:line="480" w:lineRule="auto"/>
        <w:rPr>
          <w:rFonts w:ascii="Times New Roman" w:hAnsi="Times New Roman" w:cs="Times New Roman"/>
          <w:b/>
          <w:bCs/>
          <w:sz w:val="24"/>
          <w:szCs w:val="24"/>
        </w:rPr>
      </w:pPr>
      <w:r w:rsidRPr="00C70627">
        <w:rPr>
          <w:rFonts w:ascii="Times New Roman" w:hAnsi="Times New Roman" w:cs="Times New Roman"/>
          <w:b/>
          <w:bCs/>
          <w:sz w:val="24"/>
          <w:szCs w:val="24"/>
        </w:rPr>
        <w:t>Databases and Data Engineering</w:t>
      </w:r>
    </w:p>
    <w:p w14:paraId="2EC77E60"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The Databases artifact represents a transition from writing isolated SQL queries to engineering a scalable analytics platform. By standardizing return reasons, implementing deduplication logic, introducing reusable reporting views, and applying strategic indexing, the enhanced database evolved from a simple transactional model into a structured decision-support system.</w:t>
      </w:r>
    </w:p>
    <w:p w14:paraId="3647EC63"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Performance testing using EXPLAIN ANALYZE demonstrated nearly a 10x improvement in execution time for a representative analytics query. More importantly, the system is now designed to scale. While the original dataset contained only tens of thousands of rows, the optimized schema and indexing strategy position the database to handle hundreds of thousands or even millions of records without performance degradation. Instead of relying on full table scans and large sorting operations, indexed joins and structured reporting views allow the database engine to retrieve only the necessary data efficiently.</w:t>
      </w:r>
    </w:p>
    <w:p w14:paraId="00445EB2"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 xml:space="preserve">This improvement directly supports faster dashboards, more consistent reporting, and analytics workflows that can grow alongside organizational needs. The artifact reflects professional database practices, including normalization, controlled </w:t>
      </w:r>
      <w:proofErr w:type="gramStart"/>
      <w:r w:rsidRPr="00C70627">
        <w:rPr>
          <w:rFonts w:ascii="Times New Roman" w:hAnsi="Times New Roman" w:cs="Times New Roman"/>
          <w:sz w:val="24"/>
          <w:szCs w:val="24"/>
        </w:rPr>
        <w:t>vocabularies</w:t>
      </w:r>
      <w:proofErr w:type="gramEnd"/>
      <w:r w:rsidRPr="00C70627">
        <w:rPr>
          <w:rFonts w:ascii="Times New Roman" w:hAnsi="Times New Roman" w:cs="Times New Roman"/>
          <w:sz w:val="24"/>
          <w:szCs w:val="24"/>
        </w:rPr>
        <w:t xml:space="preserve">, deduplication safeguards, indexing strategy, and thoughtful query planning. It demonstrates not only the ability to write SQL, but also the ability to design data systems that remain reliable, performant, and </w:t>
      </w:r>
      <w:proofErr w:type="gramStart"/>
      <w:r w:rsidRPr="00C70627">
        <w:rPr>
          <w:rFonts w:ascii="Times New Roman" w:hAnsi="Times New Roman" w:cs="Times New Roman"/>
          <w:sz w:val="24"/>
          <w:szCs w:val="24"/>
        </w:rPr>
        <w:t>analytics-ready</w:t>
      </w:r>
      <w:proofErr w:type="gramEnd"/>
      <w:r w:rsidRPr="00C70627">
        <w:rPr>
          <w:rFonts w:ascii="Times New Roman" w:hAnsi="Times New Roman" w:cs="Times New Roman"/>
          <w:sz w:val="24"/>
          <w:szCs w:val="24"/>
        </w:rPr>
        <w:t xml:space="preserve"> as data volumes increase.</w:t>
      </w:r>
    </w:p>
    <w:p w14:paraId="59F18623" w14:textId="77777777" w:rsidR="00C70627" w:rsidRPr="00C70627" w:rsidRDefault="00C70627" w:rsidP="00F16677">
      <w:pPr>
        <w:spacing w:line="480" w:lineRule="auto"/>
        <w:rPr>
          <w:rFonts w:ascii="Times New Roman" w:hAnsi="Times New Roman" w:cs="Times New Roman"/>
          <w:b/>
          <w:bCs/>
          <w:sz w:val="24"/>
          <w:szCs w:val="24"/>
        </w:rPr>
      </w:pPr>
      <w:r w:rsidRPr="00C70627">
        <w:rPr>
          <w:rFonts w:ascii="Times New Roman" w:hAnsi="Times New Roman" w:cs="Times New Roman"/>
          <w:b/>
          <w:bCs/>
          <w:sz w:val="24"/>
          <w:szCs w:val="24"/>
        </w:rPr>
        <w:t>Security and Defensive Design</w:t>
      </w:r>
    </w:p>
    <w:p w14:paraId="21B3E4C1"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lastRenderedPageBreak/>
        <w:t>A security mindset is evident across all enhancements. Defensive input validation, duplicate prevention, and exception handling were implemented in the software engineering artifact. Cycle detection and controlled parsing were added to the algorithms artifact to prevent unstable execution. In the database artifact, data normalization and distinct-count logic protect reporting accuracy and prevent inflated metrics.</w:t>
      </w:r>
    </w:p>
    <w:p w14:paraId="0D5B8187"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Rather than treating security as an isolated feature, these enhancements integrate validation and safeguards directly into system architecture. This reflects a proactive approach to anticipating vulnerabilities and mitigating risks before they affect system reliability or decision making.</w:t>
      </w:r>
    </w:p>
    <w:p w14:paraId="0A84E17A" w14:textId="77777777" w:rsidR="00C70627" w:rsidRPr="00C70627" w:rsidRDefault="00C70627" w:rsidP="00F16677">
      <w:pPr>
        <w:spacing w:line="480" w:lineRule="auto"/>
        <w:rPr>
          <w:rFonts w:ascii="Times New Roman" w:hAnsi="Times New Roman" w:cs="Times New Roman"/>
          <w:b/>
          <w:bCs/>
          <w:sz w:val="24"/>
          <w:szCs w:val="24"/>
        </w:rPr>
      </w:pPr>
      <w:r w:rsidRPr="00C70627">
        <w:rPr>
          <w:rFonts w:ascii="Times New Roman" w:hAnsi="Times New Roman" w:cs="Times New Roman"/>
          <w:b/>
          <w:bCs/>
          <w:sz w:val="24"/>
          <w:szCs w:val="24"/>
        </w:rPr>
        <w:t>Integration of Artifacts</w:t>
      </w:r>
    </w:p>
    <w:p w14:paraId="26CAB919"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Together, the three artifacts demonstrate cohesive growth across core areas of Computer Science:</w:t>
      </w:r>
    </w:p>
    <w:p w14:paraId="14323C74" w14:textId="77777777" w:rsidR="006E0719" w:rsidRDefault="00C70627" w:rsidP="006E0719">
      <w:pPr>
        <w:pStyle w:val="ListParagraph"/>
        <w:numPr>
          <w:ilvl w:val="0"/>
          <w:numId w:val="15"/>
        </w:numPr>
        <w:spacing w:line="480" w:lineRule="auto"/>
        <w:rPr>
          <w:rFonts w:ascii="Times New Roman" w:hAnsi="Times New Roman" w:cs="Times New Roman"/>
          <w:sz w:val="24"/>
          <w:szCs w:val="24"/>
        </w:rPr>
      </w:pPr>
      <w:r w:rsidRPr="006E0719">
        <w:rPr>
          <w:rFonts w:ascii="Times New Roman" w:hAnsi="Times New Roman" w:cs="Times New Roman"/>
          <w:sz w:val="24"/>
          <w:szCs w:val="24"/>
        </w:rPr>
        <w:t>The Software Engineering artifact emphasizes modular architecture, testing, and application design.</w:t>
      </w:r>
    </w:p>
    <w:p w14:paraId="5DE2A82B" w14:textId="77777777" w:rsidR="006E0719" w:rsidRDefault="00C70627" w:rsidP="006E0719">
      <w:pPr>
        <w:pStyle w:val="ListParagraph"/>
        <w:numPr>
          <w:ilvl w:val="0"/>
          <w:numId w:val="15"/>
        </w:numPr>
        <w:spacing w:line="480" w:lineRule="auto"/>
        <w:rPr>
          <w:rFonts w:ascii="Times New Roman" w:hAnsi="Times New Roman" w:cs="Times New Roman"/>
          <w:sz w:val="24"/>
          <w:szCs w:val="24"/>
        </w:rPr>
      </w:pPr>
      <w:r w:rsidRPr="006E0719">
        <w:rPr>
          <w:rFonts w:ascii="Times New Roman" w:hAnsi="Times New Roman" w:cs="Times New Roman"/>
          <w:sz w:val="24"/>
          <w:szCs w:val="24"/>
        </w:rPr>
        <w:t>The Algorithms and Data Structures artifact emphasizes efficiency, graph traversal, and performance benchmarking.</w:t>
      </w:r>
    </w:p>
    <w:p w14:paraId="4A2BBB43" w14:textId="24294256" w:rsidR="00C70627" w:rsidRPr="006E0719" w:rsidRDefault="00C70627" w:rsidP="006E0719">
      <w:pPr>
        <w:pStyle w:val="ListParagraph"/>
        <w:numPr>
          <w:ilvl w:val="0"/>
          <w:numId w:val="15"/>
        </w:numPr>
        <w:spacing w:line="480" w:lineRule="auto"/>
        <w:rPr>
          <w:rFonts w:ascii="Times New Roman" w:hAnsi="Times New Roman" w:cs="Times New Roman"/>
          <w:sz w:val="24"/>
          <w:szCs w:val="24"/>
        </w:rPr>
      </w:pPr>
      <w:r w:rsidRPr="006E0719">
        <w:rPr>
          <w:rFonts w:ascii="Times New Roman" w:hAnsi="Times New Roman" w:cs="Times New Roman"/>
          <w:sz w:val="24"/>
          <w:szCs w:val="24"/>
        </w:rPr>
        <w:t>The Databases artifact emphasizes scalable analytics, indexing strategy, and data integrity.</w:t>
      </w:r>
    </w:p>
    <w:p w14:paraId="0ABBE89D"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Each enhancement builds on foundational coursework while incorporating measurable improvements, performance evaluation, and professional design considerations. Collectively, they illustrate my ability to integrate software architecture, algorithmic reasoning, and data engineering into cohesive computing solutions.</w:t>
      </w:r>
    </w:p>
    <w:p w14:paraId="65D77865" w14:textId="77777777" w:rsidR="00C70627" w:rsidRPr="00C70627" w:rsidRDefault="00C70627" w:rsidP="00F16677">
      <w:pPr>
        <w:spacing w:line="480" w:lineRule="auto"/>
        <w:rPr>
          <w:rFonts w:ascii="Times New Roman" w:hAnsi="Times New Roman" w:cs="Times New Roman"/>
          <w:b/>
          <w:bCs/>
          <w:sz w:val="24"/>
          <w:szCs w:val="24"/>
        </w:rPr>
      </w:pPr>
      <w:r w:rsidRPr="00C70627">
        <w:rPr>
          <w:rFonts w:ascii="Times New Roman" w:hAnsi="Times New Roman" w:cs="Times New Roman"/>
          <w:b/>
          <w:bCs/>
          <w:sz w:val="24"/>
          <w:szCs w:val="24"/>
        </w:rPr>
        <w:lastRenderedPageBreak/>
        <w:t>Conclusion</w:t>
      </w:r>
    </w:p>
    <w:p w14:paraId="16329EB9"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 xml:space="preserve">This </w:t>
      </w:r>
      <w:proofErr w:type="spellStart"/>
      <w:r w:rsidRPr="00C70627">
        <w:rPr>
          <w:rFonts w:ascii="Times New Roman" w:hAnsi="Times New Roman" w:cs="Times New Roman"/>
          <w:sz w:val="24"/>
          <w:szCs w:val="24"/>
        </w:rPr>
        <w:t>ePortfolio</w:t>
      </w:r>
      <w:proofErr w:type="spellEnd"/>
      <w:r w:rsidRPr="00C70627">
        <w:rPr>
          <w:rFonts w:ascii="Times New Roman" w:hAnsi="Times New Roman" w:cs="Times New Roman"/>
          <w:sz w:val="24"/>
          <w:szCs w:val="24"/>
        </w:rPr>
        <w:t xml:space="preserve"> represents the culmination of my development as a Computer Science professional. Through iterative refinement, measurable performance improvements, and structured enhancement narratives, I have demonstrated the ability to design computing solutions that are efficient, scalable, secure, and aligned with real-world decision-making needs.</w:t>
      </w:r>
    </w:p>
    <w:p w14:paraId="2EFFE57E" w14:textId="77777777" w:rsidR="00C70627" w:rsidRPr="00C70627" w:rsidRDefault="00C70627" w:rsidP="00944412">
      <w:pPr>
        <w:spacing w:line="480" w:lineRule="auto"/>
        <w:ind w:firstLine="720"/>
        <w:rPr>
          <w:rFonts w:ascii="Times New Roman" w:hAnsi="Times New Roman" w:cs="Times New Roman"/>
          <w:sz w:val="24"/>
          <w:szCs w:val="24"/>
        </w:rPr>
      </w:pPr>
      <w:r w:rsidRPr="00C70627">
        <w:rPr>
          <w:rFonts w:ascii="Times New Roman" w:hAnsi="Times New Roman" w:cs="Times New Roman"/>
          <w:sz w:val="24"/>
          <w:szCs w:val="24"/>
        </w:rPr>
        <w:t>The work presented here reflects both academic mastery and practical readiness. It showcases my ability to communicate technical ideas clearly, evaluate trade-offs thoughtfully, and implement solutions that deliver measurable value. As I continue to grow in the field of Computer Science, the skills demonstrated in this portfolio will serve as the foundation for building reliable, data-driven systems in professional environments.</w:t>
      </w:r>
    </w:p>
    <w:p w14:paraId="52908DDF" w14:textId="5CAC6A6F" w:rsidR="00D6337C" w:rsidRPr="00944412" w:rsidRDefault="00D6337C" w:rsidP="00944412">
      <w:pPr>
        <w:spacing w:line="480" w:lineRule="auto"/>
        <w:ind w:firstLine="720"/>
        <w:rPr>
          <w:rFonts w:ascii="Times New Roman" w:hAnsi="Times New Roman" w:cs="Times New Roman"/>
          <w:sz w:val="24"/>
          <w:szCs w:val="24"/>
        </w:rPr>
      </w:pPr>
    </w:p>
    <w:sectPr w:rsidR="00D6337C" w:rsidRPr="00944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FE9"/>
    <w:multiLevelType w:val="multilevel"/>
    <w:tmpl w:val="3D8E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3269"/>
    <w:multiLevelType w:val="multilevel"/>
    <w:tmpl w:val="A6C2EAA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C9F6FBE"/>
    <w:multiLevelType w:val="hybridMultilevel"/>
    <w:tmpl w:val="47120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C67931"/>
    <w:multiLevelType w:val="multilevel"/>
    <w:tmpl w:val="359C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105A7"/>
    <w:multiLevelType w:val="hybridMultilevel"/>
    <w:tmpl w:val="187EFE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608692F"/>
    <w:multiLevelType w:val="hybridMultilevel"/>
    <w:tmpl w:val="F984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534587"/>
    <w:multiLevelType w:val="hybridMultilevel"/>
    <w:tmpl w:val="315625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96B6389"/>
    <w:multiLevelType w:val="hybridMultilevel"/>
    <w:tmpl w:val="9C2E1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E06F49"/>
    <w:multiLevelType w:val="multilevel"/>
    <w:tmpl w:val="2BAA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5F5AE1"/>
    <w:multiLevelType w:val="hybridMultilevel"/>
    <w:tmpl w:val="6F94FF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CE752CF"/>
    <w:multiLevelType w:val="hybridMultilevel"/>
    <w:tmpl w:val="0E6C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7034A0"/>
    <w:multiLevelType w:val="hybridMultilevel"/>
    <w:tmpl w:val="E4C8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F30AD0"/>
    <w:multiLevelType w:val="hybridMultilevel"/>
    <w:tmpl w:val="DB166F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732D7C"/>
    <w:multiLevelType w:val="multilevel"/>
    <w:tmpl w:val="312C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91111E"/>
    <w:multiLevelType w:val="multilevel"/>
    <w:tmpl w:val="B34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266612">
    <w:abstractNumId w:val="9"/>
  </w:num>
  <w:num w:numId="2" w16cid:durableId="1401172686">
    <w:abstractNumId w:val="7"/>
  </w:num>
  <w:num w:numId="3" w16cid:durableId="1119304486">
    <w:abstractNumId w:val="10"/>
  </w:num>
  <w:num w:numId="4" w16cid:durableId="1570647728">
    <w:abstractNumId w:val="11"/>
  </w:num>
  <w:num w:numId="5" w16cid:durableId="358705361">
    <w:abstractNumId w:val="0"/>
  </w:num>
  <w:num w:numId="6" w16cid:durableId="1442724537">
    <w:abstractNumId w:val="14"/>
  </w:num>
  <w:num w:numId="7" w16cid:durableId="1135023938">
    <w:abstractNumId w:val="12"/>
  </w:num>
  <w:num w:numId="8" w16cid:durableId="2016377787">
    <w:abstractNumId w:val="2"/>
  </w:num>
  <w:num w:numId="9" w16cid:durableId="1595943566">
    <w:abstractNumId w:val="5"/>
  </w:num>
  <w:num w:numId="10" w16cid:durableId="1837305716">
    <w:abstractNumId w:val="8"/>
  </w:num>
  <w:num w:numId="11" w16cid:durableId="1927837095">
    <w:abstractNumId w:val="3"/>
  </w:num>
  <w:num w:numId="12" w16cid:durableId="947353436">
    <w:abstractNumId w:val="13"/>
  </w:num>
  <w:num w:numId="13" w16cid:durableId="74252798">
    <w:abstractNumId w:val="1"/>
  </w:num>
  <w:num w:numId="14" w16cid:durableId="735475056">
    <w:abstractNumId w:val="4"/>
  </w:num>
  <w:num w:numId="15" w16cid:durableId="13853264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F5"/>
    <w:rsid w:val="00001114"/>
    <w:rsid w:val="000028FB"/>
    <w:rsid w:val="00004005"/>
    <w:rsid w:val="00005900"/>
    <w:rsid w:val="00011090"/>
    <w:rsid w:val="00015237"/>
    <w:rsid w:val="000156DF"/>
    <w:rsid w:val="000225BF"/>
    <w:rsid w:val="000226B6"/>
    <w:rsid w:val="0002277C"/>
    <w:rsid w:val="000233D2"/>
    <w:rsid w:val="00026F9F"/>
    <w:rsid w:val="00027D09"/>
    <w:rsid w:val="00030543"/>
    <w:rsid w:val="00031962"/>
    <w:rsid w:val="000354C6"/>
    <w:rsid w:val="00041203"/>
    <w:rsid w:val="00042FC0"/>
    <w:rsid w:val="00044D63"/>
    <w:rsid w:val="000463B3"/>
    <w:rsid w:val="000469FB"/>
    <w:rsid w:val="000573EE"/>
    <w:rsid w:val="00060A4B"/>
    <w:rsid w:val="000615AA"/>
    <w:rsid w:val="00064245"/>
    <w:rsid w:val="00064860"/>
    <w:rsid w:val="00067DE6"/>
    <w:rsid w:val="000739B6"/>
    <w:rsid w:val="0008352A"/>
    <w:rsid w:val="0008395E"/>
    <w:rsid w:val="000875DC"/>
    <w:rsid w:val="00092E6F"/>
    <w:rsid w:val="00094046"/>
    <w:rsid w:val="0009533C"/>
    <w:rsid w:val="00095380"/>
    <w:rsid w:val="000A14C4"/>
    <w:rsid w:val="000B58C7"/>
    <w:rsid w:val="000D2EB7"/>
    <w:rsid w:val="000E39B1"/>
    <w:rsid w:val="000E5043"/>
    <w:rsid w:val="000E66D3"/>
    <w:rsid w:val="000F1E4D"/>
    <w:rsid w:val="000F3B86"/>
    <w:rsid w:val="00100153"/>
    <w:rsid w:val="001022DC"/>
    <w:rsid w:val="00107382"/>
    <w:rsid w:val="00110D04"/>
    <w:rsid w:val="00110E2E"/>
    <w:rsid w:val="001112D8"/>
    <w:rsid w:val="00111D86"/>
    <w:rsid w:val="00116E99"/>
    <w:rsid w:val="00122202"/>
    <w:rsid w:val="00123E99"/>
    <w:rsid w:val="00124705"/>
    <w:rsid w:val="00126BFA"/>
    <w:rsid w:val="00135F0C"/>
    <w:rsid w:val="001425F6"/>
    <w:rsid w:val="00146D6B"/>
    <w:rsid w:val="00150939"/>
    <w:rsid w:val="001519E7"/>
    <w:rsid w:val="00152690"/>
    <w:rsid w:val="00157844"/>
    <w:rsid w:val="001614F2"/>
    <w:rsid w:val="00162FBB"/>
    <w:rsid w:val="00165B57"/>
    <w:rsid w:val="001710AA"/>
    <w:rsid w:val="001720DB"/>
    <w:rsid w:val="00175BF7"/>
    <w:rsid w:val="00176E78"/>
    <w:rsid w:val="001807EF"/>
    <w:rsid w:val="00181558"/>
    <w:rsid w:val="00182803"/>
    <w:rsid w:val="00192308"/>
    <w:rsid w:val="00195743"/>
    <w:rsid w:val="00196CE7"/>
    <w:rsid w:val="001A0C0A"/>
    <w:rsid w:val="001A1741"/>
    <w:rsid w:val="001A19FD"/>
    <w:rsid w:val="001A4D60"/>
    <w:rsid w:val="001A64E7"/>
    <w:rsid w:val="001A711D"/>
    <w:rsid w:val="001B0D54"/>
    <w:rsid w:val="001B1DE6"/>
    <w:rsid w:val="001B41A1"/>
    <w:rsid w:val="001B56D7"/>
    <w:rsid w:val="001B6DC9"/>
    <w:rsid w:val="001C4819"/>
    <w:rsid w:val="001F1331"/>
    <w:rsid w:val="001F40EE"/>
    <w:rsid w:val="001F480E"/>
    <w:rsid w:val="001F7AA2"/>
    <w:rsid w:val="002031A2"/>
    <w:rsid w:val="00205604"/>
    <w:rsid w:val="002126EC"/>
    <w:rsid w:val="00213767"/>
    <w:rsid w:val="002200E2"/>
    <w:rsid w:val="0022453E"/>
    <w:rsid w:val="002251A1"/>
    <w:rsid w:val="00225DF7"/>
    <w:rsid w:val="00231E3D"/>
    <w:rsid w:val="00237619"/>
    <w:rsid w:val="00240A6D"/>
    <w:rsid w:val="00240E75"/>
    <w:rsid w:val="00241A84"/>
    <w:rsid w:val="00246711"/>
    <w:rsid w:val="00252786"/>
    <w:rsid w:val="002527B7"/>
    <w:rsid w:val="0025286E"/>
    <w:rsid w:val="002529D5"/>
    <w:rsid w:val="00253DD3"/>
    <w:rsid w:val="0025664A"/>
    <w:rsid w:val="00257DB7"/>
    <w:rsid w:val="00262606"/>
    <w:rsid w:val="00267948"/>
    <w:rsid w:val="00273343"/>
    <w:rsid w:val="00274BA3"/>
    <w:rsid w:val="00280D2D"/>
    <w:rsid w:val="00284A8C"/>
    <w:rsid w:val="00285500"/>
    <w:rsid w:val="002868C4"/>
    <w:rsid w:val="0028716A"/>
    <w:rsid w:val="002924E6"/>
    <w:rsid w:val="002973B3"/>
    <w:rsid w:val="002A530A"/>
    <w:rsid w:val="002B01D8"/>
    <w:rsid w:val="002C552C"/>
    <w:rsid w:val="002C639A"/>
    <w:rsid w:val="002C6FDF"/>
    <w:rsid w:val="002D0698"/>
    <w:rsid w:val="002E5775"/>
    <w:rsid w:val="002E5D46"/>
    <w:rsid w:val="002E7C78"/>
    <w:rsid w:val="002F4800"/>
    <w:rsid w:val="002F546B"/>
    <w:rsid w:val="00303319"/>
    <w:rsid w:val="003115DC"/>
    <w:rsid w:val="00316C54"/>
    <w:rsid w:val="00317782"/>
    <w:rsid w:val="00323B75"/>
    <w:rsid w:val="00333268"/>
    <w:rsid w:val="00334919"/>
    <w:rsid w:val="003470CE"/>
    <w:rsid w:val="003519E3"/>
    <w:rsid w:val="00365FDB"/>
    <w:rsid w:val="003665DB"/>
    <w:rsid w:val="00370195"/>
    <w:rsid w:val="00371480"/>
    <w:rsid w:val="003732A9"/>
    <w:rsid w:val="003778E5"/>
    <w:rsid w:val="00380600"/>
    <w:rsid w:val="0038545D"/>
    <w:rsid w:val="00385F12"/>
    <w:rsid w:val="00386745"/>
    <w:rsid w:val="00387FF4"/>
    <w:rsid w:val="00394872"/>
    <w:rsid w:val="00394FAB"/>
    <w:rsid w:val="003A39B2"/>
    <w:rsid w:val="003A44B8"/>
    <w:rsid w:val="003B0451"/>
    <w:rsid w:val="003C339F"/>
    <w:rsid w:val="003C3ED3"/>
    <w:rsid w:val="003C7C7C"/>
    <w:rsid w:val="003D30CE"/>
    <w:rsid w:val="003D3772"/>
    <w:rsid w:val="003D7F2F"/>
    <w:rsid w:val="003E529E"/>
    <w:rsid w:val="003E64CD"/>
    <w:rsid w:val="003E6E7E"/>
    <w:rsid w:val="003E6FDD"/>
    <w:rsid w:val="003F0450"/>
    <w:rsid w:val="003F06FF"/>
    <w:rsid w:val="003F4B1A"/>
    <w:rsid w:val="004008AD"/>
    <w:rsid w:val="00401CDF"/>
    <w:rsid w:val="0040214D"/>
    <w:rsid w:val="00402DD2"/>
    <w:rsid w:val="00403DD7"/>
    <w:rsid w:val="00403E69"/>
    <w:rsid w:val="0040437A"/>
    <w:rsid w:val="00405BF3"/>
    <w:rsid w:val="00414F89"/>
    <w:rsid w:val="00424A6C"/>
    <w:rsid w:val="0042526C"/>
    <w:rsid w:val="00426A64"/>
    <w:rsid w:val="00432527"/>
    <w:rsid w:val="0043414B"/>
    <w:rsid w:val="004343F6"/>
    <w:rsid w:val="00434D9B"/>
    <w:rsid w:val="00435188"/>
    <w:rsid w:val="00437424"/>
    <w:rsid w:val="00437F6F"/>
    <w:rsid w:val="00441A79"/>
    <w:rsid w:val="004452FB"/>
    <w:rsid w:val="0045338C"/>
    <w:rsid w:val="004555C1"/>
    <w:rsid w:val="00456F01"/>
    <w:rsid w:val="00462322"/>
    <w:rsid w:val="0046309D"/>
    <w:rsid w:val="00470823"/>
    <w:rsid w:val="00482847"/>
    <w:rsid w:val="0048340F"/>
    <w:rsid w:val="0048365A"/>
    <w:rsid w:val="0049419C"/>
    <w:rsid w:val="004A1D05"/>
    <w:rsid w:val="004A3E2A"/>
    <w:rsid w:val="004A676C"/>
    <w:rsid w:val="004B31DE"/>
    <w:rsid w:val="004B7070"/>
    <w:rsid w:val="004C1A0C"/>
    <w:rsid w:val="004C2A3F"/>
    <w:rsid w:val="004C54AD"/>
    <w:rsid w:val="004D18BB"/>
    <w:rsid w:val="004D1BE9"/>
    <w:rsid w:val="004D6A5F"/>
    <w:rsid w:val="004E0B9C"/>
    <w:rsid w:val="004E1041"/>
    <w:rsid w:val="004E243B"/>
    <w:rsid w:val="004F4D6E"/>
    <w:rsid w:val="0050013E"/>
    <w:rsid w:val="00501829"/>
    <w:rsid w:val="00513390"/>
    <w:rsid w:val="00513E07"/>
    <w:rsid w:val="0051408B"/>
    <w:rsid w:val="005152CA"/>
    <w:rsid w:val="005161A0"/>
    <w:rsid w:val="00516A1A"/>
    <w:rsid w:val="00523545"/>
    <w:rsid w:val="00527B20"/>
    <w:rsid w:val="00531CFC"/>
    <w:rsid w:val="00533779"/>
    <w:rsid w:val="0054013A"/>
    <w:rsid w:val="00542512"/>
    <w:rsid w:val="0055103A"/>
    <w:rsid w:val="005531FE"/>
    <w:rsid w:val="005637D1"/>
    <w:rsid w:val="00563C18"/>
    <w:rsid w:val="0056412D"/>
    <w:rsid w:val="00566319"/>
    <w:rsid w:val="00572AE3"/>
    <w:rsid w:val="005754C0"/>
    <w:rsid w:val="005760FC"/>
    <w:rsid w:val="00581000"/>
    <w:rsid w:val="00581CFB"/>
    <w:rsid w:val="00582108"/>
    <w:rsid w:val="00590056"/>
    <w:rsid w:val="00597747"/>
    <w:rsid w:val="005A1BCE"/>
    <w:rsid w:val="005A201D"/>
    <w:rsid w:val="005A3FE2"/>
    <w:rsid w:val="005A411F"/>
    <w:rsid w:val="005A4D23"/>
    <w:rsid w:val="005B2313"/>
    <w:rsid w:val="005B38E6"/>
    <w:rsid w:val="005B5FD1"/>
    <w:rsid w:val="005B7ED5"/>
    <w:rsid w:val="005C1856"/>
    <w:rsid w:val="005C2676"/>
    <w:rsid w:val="005C362F"/>
    <w:rsid w:val="005D1F4E"/>
    <w:rsid w:val="005D31E6"/>
    <w:rsid w:val="005D4061"/>
    <w:rsid w:val="005D4300"/>
    <w:rsid w:val="005D4406"/>
    <w:rsid w:val="005D7C24"/>
    <w:rsid w:val="005E1868"/>
    <w:rsid w:val="005E5D56"/>
    <w:rsid w:val="005F6EC5"/>
    <w:rsid w:val="00601A55"/>
    <w:rsid w:val="00601B7F"/>
    <w:rsid w:val="00606F2B"/>
    <w:rsid w:val="00607ABC"/>
    <w:rsid w:val="00611390"/>
    <w:rsid w:val="006172F3"/>
    <w:rsid w:val="00620E1B"/>
    <w:rsid w:val="0062136C"/>
    <w:rsid w:val="0062250F"/>
    <w:rsid w:val="00624157"/>
    <w:rsid w:val="0062418B"/>
    <w:rsid w:val="00626CF1"/>
    <w:rsid w:val="0063263F"/>
    <w:rsid w:val="00635CD4"/>
    <w:rsid w:val="006430EA"/>
    <w:rsid w:val="00645123"/>
    <w:rsid w:val="00647816"/>
    <w:rsid w:val="00650ECD"/>
    <w:rsid w:val="00656AA4"/>
    <w:rsid w:val="006571D4"/>
    <w:rsid w:val="00671786"/>
    <w:rsid w:val="0067178A"/>
    <w:rsid w:val="006731E1"/>
    <w:rsid w:val="00673564"/>
    <w:rsid w:val="006767D5"/>
    <w:rsid w:val="006771BD"/>
    <w:rsid w:val="00677FD3"/>
    <w:rsid w:val="0068207D"/>
    <w:rsid w:val="00685065"/>
    <w:rsid w:val="0068551A"/>
    <w:rsid w:val="006A53A4"/>
    <w:rsid w:val="006B0CFA"/>
    <w:rsid w:val="006C24F0"/>
    <w:rsid w:val="006C6AB9"/>
    <w:rsid w:val="006C6EF8"/>
    <w:rsid w:val="006D2DB9"/>
    <w:rsid w:val="006D4743"/>
    <w:rsid w:val="006D5817"/>
    <w:rsid w:val="006E0719"/>
    <w:rsid w:val="006E0B9F"/>
    <w:rsid w:val="006E2CCE"/>
    <w:rsid w:val="006E3A63"/>
    <w:rsid w:val="006F302F"/>
    <w:rsid w:val="006F521B"/>
    <w:rsid w:val="006F7078"/>
    <w:rsid w:val="00700D0C"/>
    <w:rsid w:val="007022CA"/>
    <w:rsid w:val="00702FCA"/>
    <w:rsid w:val="00704080"/>
    <w:rsid w:val="0070765B"/>
    <w:rsid w:val="00711300"/>
    <w:rsid w:val="00713C90"/>
    <w:rsid w:val="0073557E"/>
    <w:rsid w:val="0074247D"/>
    <w:rsid w:val="00751CE1"/>
    <w:rsid w:val="00760DE5"/>
    <w:rsid w:val="007615BD"/>
    <w:rsid w:val="0076243E"/>
    <w:rsid w:val="007626F9"/>
    <w:rsid w:val="007763F4"/>
    <w:rsid w:val="00777B41"/>
    <w:rsid w:val="00777F7E"/>
    <w:rsid w:val="00781A84"/>
    <w:rsid w:val="0078343D"/>
    <w:rsid w:val="007871DE"/>
    <w:rsid w:val="007A0C0E"/>
    <w:rsid w:val="007A1139"/>
    <w:rsid w:val="007A3374"/>
    <w:rsid w:val="007A6DBD"/>
    <w:rsid w:val="007B140F"/>
    <w:rsid w:val="007B70F0"/>
    <w:rsid w:val="007C3BB4"/>
    <w:rsid w:val="007C4ECA"/>
    <w:rsid w:val="007C577C"/>
    <w:rsid w:val="007C6099"/>
    <w:rsid w:val="007D491A"/>
    <w:rsid w:val="007D7991"/>
    <w:rsid w:val="007D7C53"/>
    <w:rsid w:val="007E12D2"/>
    <w:rsid w:val="007E376E"/>
    <w:rsid w:val="007E7CEF"/>
    <w:rsid w:val="007F2EA5"/>
    <w:rsid w:val="007F4AC9"/>
    <w:rsid w:val="007F4BEA"/>
    <w:rsid w:val="007F76B1"/>
    <w:rsid w:val="00800003"/>
    <w:rsid w:val="008016AB"/>
    <w:rsid w:val="00815CA2"/>
    <w:rsid w:val="00821538"/>
    <w:rsid w:val="00822AC3"/>
    <w:rsid w:val="008275DB"/>
    <w:rsid w:val="00832899"/>
    <w:rsid w:val="00832F69"/>
    <w:rsid w:val="00834A37"/>
    <w:rsid w:val="00840971"/>
    <w:rsid w:val="00842C9A"/>
    <w:rsid w:val="00845956"/>
    <w:rsid w:val="00847171"/>
    <w:rsid w:val="00847F14"/>
    <w:rsid w:val="00852588"/>
    <w:rsid w:val="00853C22"/>
    <w:rsid w:val="008557CE"/>
    <w:rsid w:val="00856535"/>
    <w:rsid w:val="008573DF"/>
    <w:rsid w:val="0086129E"/>
    <w:rsid w:val="00866BA5"/>
    <w:rsid w:val="00870425"/>
    <w:rsid w:val="008762C0"/>
    <w:rsid w:val="00877D63"/>
    <w:rsid w:val="008801AF"/>
    <w:rsid w:val="0088157D"/>
    <w:rsid w:val="00881930"/>
    <w:rsid w:val="00881AB3"/>
    <w:rsid w:val="008842D7"/>
    <w:rsid w:val="00893B24"/>
    <w:rsid w:val="008947D7"/>
    <w:rsid w:val="00895CDF"/>
    <w:rsid w:val="008965EB"/>
    <w:rsid w:val="0089702D"/>
    <w:rsid w:val="008975BB"/>
    <w:rsid w:val="008A23A9"/>
    <w:rsid w:val="008A444B"/>
    <w:rsid w:val="008A4789"/>
    <w:rsid w:val="008A55D5"/>
    <w:rsid w:val="008A5E70"/>
    <w:rsid w:val="008A65F5"/>
    <w:rsid w:val="008B2E05"/>
    <w:rsid w:val="008B328A"/>
    <w:rsid w:val="008B403B"/>
    <w:rsid w:val="008B6A88"/>
    <w:rsid w:val="008B7440"/>
    <w:rsid w:val="008C5583"/>
    <w:rsid w:val="008C5FE3"/>
    <w:rsid w:val="008D0957"/>
    <w:rsid w:val="008D47DA"/>
    <w:rsid w:val="008D6DD0"/>
    <w:rsid w:val="008D784C"/>
    <w:rsid w:val="008E0363"/>
    <w:rsid w:val="008E1109"/>
    <w:rsid w:val="008E24B7"/>
    <w:rsid w:val="008E4C23"/>
    <w:rsid w:val="008E5661"/>
    <w:rsid w:val="008E75AB"/>
    <w:rsid w:val="008F0C2E"/>
    <w:rsid w:val="008F0DA5"/>
    <w:rsid w:val="008F3800"/>
    <w:rsid w:val="008F5CCE"/>
    <w:rsid w:val="00900CF4"/>
    <w:rsid w:val="00904A5B"/>
    <w:rsid w:val="00911966"/>
    <w:rsid w:val="00912B48"/>
    <w:rsid w:val="0092631D"/>
    <w:rsid w:val="00930B01"/>
    <w:rsid w:val="00930E97"/>
    <w:rsid w:val="00933F38"/>
    <w:rsid w:val="00936553"/>
    <w:rsid w:val="00937FF4"/>
    <w:rsid w:val="00943FD3"/>
    <w:rsid w:val="00944412"/>
    <w:rsid w:val="00953AD9"/>
    <w:rsid w:val="00956591"/>
    <w:rsid w:val="0096292C"/>
    <w:rsid w:val="009639BE"/>
    <w:rsid w:val="00971985"/>
    <w:rsid w:val="009800DE"/>
    <w:rsid w:val="00984091"/>
    <w:rsid w:val="00986E81"/>
    <w:rsid w:val="00992E66"/>
    <w:rsid w:val="009A0BE5"/>
    <w:rsid w:val="009A3234"/>
    <w:rsid w:val="009A5D46"/>
    <w:rsid w:val="009B099D"/>
    <w:rsid w:val="009B3BDC"/>
    <w:rsid w:val="009C0182"/>
    <w:rsid w:val="009C2285"/>
    <w:rsid w:val="009C23F5"/>
    <w:rsid w:val="009C2DF6"/>
    <w:rsid w:val="009C39B4"/>
    <w:rsid w:val="009C4644"/>
    <w:rsid w:val="009D4AE8"/>
    <w:rsid w:val="009E61C4"/>
    <w:rsid w:val="009E6E80"/>
    <w:rsid w:val="009E74F5"/>
    <w:rsid w:val="009F45BC"/>
    <w:rsid w:val="00A02F55"/>
    <w:rsid w:val="00A03777"/>
    <w:rsid w:val="00A04BE1"/>
    <w:rsid w:val="00A06DFF"/>
    <w:rsid w:val="00A10D7A"/>
    <w:rsid w:val="00A123DE"/>
    <w:rsid w:val="00A14566"/>
    <w:rsid w:val="00A17B9F"/>
    <w:rsid w:val="00A20246"/>
    <w:rsid w:val="00A20F66"/>
    <w:rsid w:val="00A22C62"/>
    <w:rsid w:val="00A27E03"/>
    <w:rsid w:val="00A30AC1"/>
    <w:rsid w:val="00A41D93"/>
    <w:rsid w:val="00A44DE8"/>
    <w:rsid w:val="00A45B9D"/>
    <w:rsid w:val="00A46562"/>
    <w:rsid w:val="00A55040"/>
    <w:rsid w:val="00A570E8"/>
    <w:rsid w:val="00A67CF1"/>
    <w:rsid w:val="00A7077B"/>
    <w:rsid w:val="00A73C45"/>
    <w:rsid w:val="00A75E61"/>
    <w:rsid w:val="00A762B3"/>
    <w:rsid w:val="00A836EF"/>
    <w:rsid w:val="00A8651B"/>
    <w:rsid w:val="00A912EA"/>
    <w:rsid w:val="00A91E4C"/>
    <w:rsid w:val="00A95FE7"/>
    <w:rsid w:val="00AA078F"/>
    <w:rsid w:val="00AA578F"/>
    <w:rsid w:val="00AA5905"/>
    <w:rsid w:val="00AB10C5"/>
    <w:rsid w:val="00AB43CD"/>
    <w:rsid w:val="00AB5FEA"/>
    <w:rsid w:val="00AB6E4D"/>
    <w:rsid w:val="00AC1641"/>
    <w:rsid w:val="00AC1AA2"/>
    <w:rsid w:val="00AC5869"/>
    <w:rsid w:val="00AC64C6"/>
    <w:rsid w:val="00AC72FA"/>
    <w:rsid w:val="00AD089F"/>
    <w:rsid w:val="00AD09E4"/>
    <w:rsid w:val="00AD2BF7"/>
    <w:rsid w:val="00AE255C"/>
    <w:rsid w:val="00AE3A91"/>
    <w:rsid w:val="00AF0EB7"/>
    <w:rsid w:val="00AF19BC"/>
    <w:rsid w:val="00AF4AC4"/>
    <w:rsid w:val="00B038B2"/>
    <w:rsid w:val="00B04494"/>
    <w:rsid w:val="00B0470E"/>
    <w:rsid w:val="00B059DE"/>
    <w:rsid w:val="00B06F53"/>
    <w:rsid w:val="00B10974"/>
    <w:rsid w:val="00B21E53"/>
    <w:rsid w:val="00B31E75"/>
    <w:rsid w:val="00B32E6A"/>
    <w:rsid w:val="00B333E6"/>
    <w:rsid w:val="00B34F71"/>
    <w:rsid w:val="00B37745"/>
    <w:rsid w:val="00B37C6E"/>
    <w:rsid w:val="00B446CD"/>
    <w:rsid w:val="00B47E4C"/>
    <w:rsid w:val="00B50BF1"/>
    <w:rsid w:val="00B50D1E"/>
    <w:rsid w:val="00B518E5"/>
    <w:rsid w:val="00B51E26"/>
    <w:rsid w:val="00B51F55"/>
    <w:rsid w:val="00B53D57"/>
    <w:rsid w:val="00B61A8C"/>
    <w:rsid w:val="00B62772"/>
    <w:rsid w:val="00B63EF9"/>
    <w:rsid w:val="00B74367"/>
    <w:rsid w:val="00B80BEC"/>
    <w:rsid w:val="00B81A75"/>
    <w:rsid w:val="00B82D5D"/>
    <w:rsid w:val="00B82DFE"/>
    <w:rsid w:val="00B835F3"/>
    <w:rsid w:val="00B83D5B"/>
    <w:rsid w:val="00B8534B"/>
    <w:rsid w:val="00B870CE"/>
    <w:rsid w:val="00B93461"/>
    <w:rsid w:val="00BA0E0C"/>
    <w:rsid w:val="00BA1BA4"/>
    <w:rsid w:val="00BA3226"/>
    <w:rsid w:val="00BA514D"/>
    <w:rsid w:val="00BA6405"/>
    <w:rsid w:val="00BB3019"/>
    <w:rsid w:val="00BB43F2"/>
    <w:rsid w:val="00BB6ABD"/>
    <w:rsid w:val="00BC7585"/>
    <w:rsid w:val="00BD4766"/>
    <w:rsid w:val="00BE4A9E"/>
    <w:rsid w:val="00BE7301"/>
    <w:rsid w:val="00BF2AF5"/>
    <w:rsid w:val="00C01F80"/>
    <w:rsid w:val="00C05074"/>
    <w:rsid w:val="00C065FC"/>
    <w:rsid w:val="00C07430"/>
    <w:rsid w:val="00C12E64"/>
    <w:rsid w:val="00C155CA"/>
    <w:rsid w:val="00C23707"/>
    <w:rsid w:val="00C249B1"/>
    <w:rsid w:val="00C250F9"/>
    <w:rsid w:val="00C27F24"/>
    <w:rsid w:val="00C30973"/>
    <w:rsid w:val="00C30BA6"/>
    <w:rsid w:val="00C351BF"/>
    <w:rsid w:val="00C36A46"/>
    <w:rsid w:val="00C4006F"/>
    <w:rsid w:val="00C4033D"/>
    <w:rsid w:val="00C438E2"/>
    <w:rsid w:val="00C444E7"/>
    <w:rsid w:val="00C466A7"/>
    <w:rsid w:val="00C46D5A"/>
    <w:rsid w:val="00C62B92"/>
    <w:rsid w:val="00C63364"/>
    <w:rsid w:val="00C6565A"/>
    <w:rsid w:val="00C70627"/>
    <w:rsid w:val="00C7078B"/>
    <w:rsid w:val="00C70EF8"/>
    <w:rsid w:val="00C717C6"/>
    <w:rsid w:val="00C72571"/>
    <w:rsid w:val="00C73555"/>
    <w:rsid w:val="00C7497D"/>
    <w:rsid w:val="00C81A85"/>
    <w:rsid w:val="00C874B5"/>
    <w:rsid w:val="00C912F5"/>
    <w:rsid w:val="00C97668"/>
    <w:rsid w:val="00CA71A1"/>
    <w:rsid w:val="00CB0E68"/>
    <w:rsid w:val="00CB28E9"/>
    <w:rsid w:val="00CB33DD"/>
    <w:rsid w:val="00CB38E6"/>
    <w:rsid w:val="00CB3AF1"/>
    <w:rsid w:val="00CB6E38"/>
    <w:rsid w:val="00CB720C"/>
    <w:rsid w:val="00CC1FBE"/>
    <w:rsid w:val="00CD05E6"/>
    <w:rsid w:val="00CD152D"/>
    <w:rsid w:val="00CD47BE"/>
    <w:rsid w:val="00CD5239"/>
    <w:rsid w:val="00CD741B"/>
    <w:rsid w:val="00CE091D"/>
    <w:rsid w:val="00CE47F4"/>
    <w:rsid w:val="00CE7C85"/>
    <w:rsid w:val="00CF12F4"/>
    <w:rsid w:val="00CF3629"/>
    <w:rsid w:val="00D029BA"/>
    <w:rsid w:val="00D02FD7"/>
    <w:rsid w:val="00D05486"/>
    <w:rsid w:val="00D107F2"/>
    <w:rsid w:val="00D10E6E"/>
    <w:rsid w:val="00D11C1A"/>
    <w:rsid w:val="00D1727A"/>
    <w:rsid w:val="00D20291"/>
    <w:rsid w:val="00D217D9"/>
    <w:rsid w:val="00D22B72"/>
    <w:rsid w:val="00D2354B"/>
    <w:rsid w:val="00D302C7"/>
    <w:rsid w:val="00D425FE"/>
    <w:rsid w:val="00D45FBF"/>
    <w:rsid w:val="00D46345"/>
    <w:rsid w:val="00D54426"/>
    <w:rsid w:val="00D54AAF"/>
    <w:rsid w:val="00D553E3"/>
    <w:rsid w:val="00D57597"/>
    <w:rsid w:val="00D62EAE"/>
    <w:rsid w:val="00D6337C"/>
    <w:rsid w:val="00D6438D"/>
    <w:rsid w:val="00D668FF"/>
    <w:rsid w:val="00D70D1C"/>
    <w:rsid w:val="00D71AA0"/>
    <w:rsid w:val="00D71AF9"/>
    <w:rsid w:val="00D72A89"/>
    <w:rsid w:val="00D80E45"/>
    <w:rsid w:val="00D80E98"/>
    <w:rsid w:val="00D81899"/>
    <w:rsid w:val="00D83247"/>
    <w:rsid w:val="00D83991"/>
    <w:rsid w:val="00D90F22"/>
    <w:rsid w:val="00D91CB8"/>
    <w:rsid w:val="00D92B77"/>
    <w:rsid w:val="00D941DF"/>
    <w:rsid w:val="00D94819"/>
    <w:rsid w:val="00D953C3"/>
    <w:rsid w:val="00D960B7"/>
    <w:rsid w:val="00D96A8E"/>
    <w:rsid w:val="00DA6CCF"/>
    <w:rsid w:val="00DA6F75"/>
    <w:rsid w:val="00DB7075"/>
    <w:rsid w:val="00DC3F83"/>
    <w:rsid w:val="00DC5FA5"/>
    <w:rsid w:val="00DD1AEB"/>
    <w:rsid w:val="00DD6639"/>
    <w:rsid w:val="00DE1D91"/>
    <w:rsid w:val="00DE5CCC"/>
    <w:rsid w:val="00DF53F8"/>
    <w:rsid w:val="00E001FE"/>
    <w:rsid w:val="00E004B1"/>
    <w:rsid w:val="00E02AD3"/>
    <w:rsid w:val="00E130CD"/>
    <w:rsid w:val="00E205CA"/>
    <w:rsid w:val="00E2330C"/>
    <w:rsid w:val="00E23EA7"/>
    <w:rsid w:val="00E241F6"/>
    <w:rsid w:val="00E269A2"/>
    <w:rsid w:val="00E30965"/>
    <w:rsid w:val="00E426D9"/>
    <w:rsid w:val="00E46651"/>
    <w:rsid w:val="00E47A6B"/>
    <w:rsid w:val="00E53138"/>
    <w:rsid w:val="00E71C32"/>
    <w:rsid w:val="00E71CE4"/>
    <w:rsid w:val="00E73459"/>
    <w:rsid w:val="00E75406"/>
    <w:rsid w:val="00E847C1"/>
    <w:rsid w:val="00E85CCF"/>
    <w:rsid w:val="00E9284E"/>
    <w:rsid w:val="00E963A2"/>
    <w:rsid w:val="00E96ED1"/>
    <w:rsid w:val="00E97312"/>
    <w:rsid w:val="00EA1450"/>
    <w:rsid w:val="00EA7935"/>
    <w:rsid w:val="00EB2A8B"/>
    <w:rsid w:val="00EB32D6"/>
    <w:rsid w:val="00EC3B03"/>
    <w:rsid w:val="00EC63AB"/>
    <w:rsid w:val="00EE0E30"/>
    <w:rsid w:val="00EE530D"/>
    <w:rsid w:val="00EE710C"/>
    <w:rsid w:val="00EF2C84"/>
    <w:rsid w:val="00EF5E1E"/>
    <w:rsid w:val="00EF65BD"/>
    <w:rsid w:val="00EF7C6D"/>
    <w:rsid w:val="00F0145B"/>
    <w:rsid w:val="00F04BA2"/>
    <w:rsid w:val="00F06904"/>
    <w:rsid w:val="00F10DD6"/>
    <w:rsid w:val="00F16155"/>
    <w:rsid w:val="00F16677"/>
    <w:rsid w:val="00F26038"/>
    <w:rsid w:val="00F27303"/>
    <w:rsid w:val="00F4111C"/>
    <w:rsid w:val="00F441C2"/>
    <w:rsid w:val="00F44273"/>
    <w:rsid w:val="00F44D26"/>
    <w:rsid w:val="00F465FA"/>
    <w:rsid w:val="00F5317A"/>
    <w:rsid w:val="00F56CF7"/>
    <w:rsid w:val="00F579AC"/>
    <w:rsid w:val="00F64DE6"/>
    <w:rsid w:val="00F65907"/>
    <w:rsid w:val="00F679F4"/>
    <w:rsid w:val="00F8295E"/>
    <w:rsid w:val="00F845D6"/>
    <w:rsid w:val="00F85654"/>
    <w:rsid w:val="00F93773"/>
    <w:rsid w:val="00F96CFD"/>
    <w:rsid w:val="00FA362D"/>
    <w:rsid w:val="00FA3EF8"/>
    <w:rsid w:val="00FA632E"/>
    <w:rsid w:val="00FA6936"/>
    <w:rsid w:val="00FB7428"/>
    <w:rsid w:val="00FC4B05"/>
    <w:rsid w:val="00FC767F"/>
    <w:rsid w:val="00FD2F7D"/>
    <w:rsid w:val="00FD43E4"/>
    <w:rsid w:val="00FE4055"/>
    <w:rsid w:val="00FE766C"/>
    <w:rsid w:val="00FF5A61"/>
    <w:rsid w:val="00FF7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B8A4"/>
  <w15:chartTrackingRefBased/>
  <w15:docId w15:val="{D3EB12FB-78C9-4513-8E1C-9506A79B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3F5"/>
    <w:rPr>
      <w:rFonts w:eastAsiaTheme="majorEastAsia" w:cstheme="majorBidi"/>
      <w:color w:val="272727" w:themeColor="text1" w:themeTint="D8"/>
    </w:rPr>
  </w:style>
  <w:style w:type="paragraph" w:styleId="Title">
    <w:name w:val="Title"/>
    <w:basedOn w:val="Normal"/>
    <w:next w:val="Normal"/>
    <w:link w:val="TitleChar"/>
    <w:uiPriority w:val="10"/>
    <w:qFormat/>
    <w:rsid w:val="009C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3F5"/>
    <w:pPr>
      <w:spacing w:before="160"/>
      <w:jc w:val="center"/>
    </w:pPr>
    <w:rPr>
      <w:i/>
      <w:iCs/>
      <w:color w:val="404040" w:themeColor="text1" w:themeTint="BF"/>
    </w:rPr>
  </w:style>
  <w:style w:type="character" w:customStyle="1" w:styleId="QuoteChar">
    <w:name w:val="Quote Char"/>
    <w:basedOn w:val="DefaultParagraphFont"/>
    <w:link w:val="Quote"/>
    <w:uiPriority w:val="29"/>
    <w:rsid w:val="009C23F5"/>
    <w:rPr>
      <w:i/>
      <w:iCs/>
      <w:color w:val="404040" w:themeColor="text1" w:themeTint="BF"/>
    </w:rPr>
  </w:style>
  <w:style w:type="paragraph" w:styleId="ListParagraph">
    <w:name w:val="List Paragraph"/>
    <w:basedOn w:val="Normal"/>
    <w:uiPriority w:val="34"/>
    <w:qFormat/>
    <w:rsid w:val="009C23F5"/>
    <w:pPr>
      <w:ind w:left="720"/>
      <w:contextualSpacing/>
    </w:pPr>
  </w:style>
  <w:style w:type="character" w:styleId="IntenseEmphasis">
    <w:name w:val="Intense Emphasis"/>
    <w:basedOn w:val="DefaultParagraphFont"/>
    <w:uiPriority w:val="21"/>
    <w:qFormat/>
    <w:rsid w:val="009C23F5"/>
    <w:rPr>
      <w:i/>
      <w:iCs/>
      <w:color w:val="0F4761" w:themeColor="accent1" w:themeShade="BF"/>
    </w:rPr>
  </w:style>
  <w:style w:type="paragraph" w:styleId="IntenseQuote">
    <w:name w:val="Intense Quote"/>
    <w:basedOn w:val="Normal"/>
    <w:next w:val="Normal"/>
    <w:link w:val="IntenseQuoteChar"/>
    <w:uiPriority w:val="30"/>
    <w:qFormat/>
    <w:rsid w:val="009C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3F5"/>
    <w:rPr>
      <w:i/>
      <w:iCs/>
      <w:color w:val="0F4761" w:themeColor="accent1" w:themeShade="BF"/>
    </w:rPr>
  </w:style>
  <w:style w:type="character" w:styleId="IntenseReference">
    <w:name w:val="Intense Reference"/>
    <w:basedOn w:val="DefaultParagraphFont"/>
    <w:uiPriority w:val="32"/>
    <w:qFormat/>
    <w:rsid w:val="009C23F5"/>
    <w:rPr>
      <w:b/>
      <w:bCs/>
      <w:smallCaps/>
      <w:color w:val="0F4761" w:themeColor="accent1" w:themeShade="BF"/>
      <w:spacing w:val="5"/>
    </w:rPr>
  </w:style>
  <w:style w:type="paragraph" w:styleId="NormalWeb">
    <w:name w:val="Normal (Web)"/>
    <w:basedOn w:val="Normal"/>
    <w:uiPriority w:val="99"/>
    <w:unhideWhenUsed/>
    <w:rsid w:val="00E928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rl">
    <w:name w:val="url"/>
    <w:basedOn w:val="DefaultParagraphFont"/>
    <w:rsid w:val="00E9284E"/>
  </w:style>
  <w:style w:type="character" w:styleId="Hyperlink">
    <w:name w:val="Hyperlink"/>
    <w:basedOn w:val="DefaultParagraphFont"/>
    <w:uiPriority w:val="99"/>
    <w:unhideWhenUsed/>
    <w:rsid w:val="0089702D"/>
    <w:rPr>
      <w:color w:val="467886" w:themeColor="hyperlink"/>
      <w:u w:val="single"/>
    </w:rPr>
  </w:style>
  <w:style w:type="character" w:styleId="UnresolvedMention">
    <w:name w:val="Unresolved Mention"/>
    <w:basedOn w:val="DefaultParagraphFont"/>
    <w:uiPriority w:val="99"/>
    <w:semiHidden/>
    <w:unhideWhenUsed/>
    <w:rsid w:val="0089702D"/>
    <w:rPr>
      <w:color w:val="605E5C"/>
      <w:shd w:val="clear" w:color="auto" w:fill="E1DFDD"/>
    </w:rPr>
  </w:style>
  <w:style w:type="character" w:styleId="FollowedHyperlink">
    <w:name w:val="FollowedHyperlink"/>
    <w:basedOn w:val="DefaultParagraphFont"/>
    <w:uiPriority w:val="99"/>
    <w:semiHidden/>
    <w:unhideWhenUsed/>
    <w:rsid w:val="00B82DFE"/>
    <w:rPr>
      <w:color w:val="96607D" w:themeColor="followedHyperlink"/>
      <w:u w:val="single"/>
    </w:rPr>
  </w:style>
  <w:style w:type="table" w:styleId="TableGrid">
    <w:name w:val="Table Grid"/>
    <w:basedOn w:val="TableNormal"/>
    <w:uiPriority w:val="39"/>
    <w:rsid w:val="008E4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F45B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12E6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9325">
      <w:bodyDiv w:val="1"/>
      <w:marLeft w:val="0"/>
      <w:marRight w:val="0"/>
      <w:marTop w:val="0"/>
      <w:marBottom w:val="0"/>
      <w:divBdr>
        <w:top w:val="none" w:sz="0" w:space="0" w:color="auto"/>
        <w:left w:val="none" w:sz="0" w:space="0" w:color="auto"/>
        <w:bottom w:val="none" w:sz="0" w:space="0" w:color="auto"/>
        <w:right w:val="none" w:sz="0" w:space="0" w:color="auto"/>
      </w:divBdr>
      <w:divsChild>
        <w:div w:id="2020236848">
          <w:marLeft w:val="-720"/>
          <w:marRight w:val="0"/>
          <w:marTop w:val="0"/>
          <w:marBottom w:val="0"/>
          <w:divBdr>
            <w:top w:val="none" w:sz="0" w:space="0" w:color="auto"/>
            <w:left w:val="none" w:sz="0" w:space="0" w:color="auto"/>
            <w:bottom w:val="none" w:sz="0" w:space="0" w:color="auto"/>
            <w:right w:val="none" w:sz="0" w:space="0" w:color="auto"/>
          </w:divBdr>
        </w:div>
      </w:divsChild>
    </w:div>
    <w:div w:id="79108126">
      <w:bodyDiv w:val="1"/>
      <w:marLeft w:val="0"/>
      <w:marRight w:val="0"/>
      <w:marTop w:val="0"/>
      <w:marBottom w:val="0"/>
      <w:divBdr>
        <w:top w:val="none" w:sz="0" w:space="0" w:color="auto"/>
        <w:left w:val="none" w:sz="0" w:space="0" w:color="auto"/>
        <w:bottom w:val="none" w:sz="0" w:space="0" w:color="auto"/>
        <w:right w:val="none" w:sz="0" w:space="0" w:color="auto"/>
      </w:divBdr>
    </w:div>
    <w:div w:id="213734507">
      <w:bodyDiv w:val="1"/>
      <w:marLeft w:val="0"/>
      <w:marRight w:val="0"/>
      <w:marTop w:val="0"/>
      <w:marBottom w:val="0"/>
      <w:divBdr>
        <w:top w:val="none" w:sz="0" w:space="0" w:color="auto"/>
        <w:left w:val="none" w:sz="0" w:space="0" w:color="auto"/>
        <w:bottom w:val="none" w:sz="0" w:space="0" w:color="auto"/>
        <w:right w:val="none" w:sz="0" w:space="0" w:color="auto"/>
      </w:divBdr>
    </w:div>
    <w:div w:id="287053493">
      <w:bodyDiv w:val="1"/>
      <w:marLeft w:val="0"/>
      <w:marRight w:val="0"/>
      <w:marTop w:val="0"/>
      <w:marBottom w:val="0"/>
      <w:divBdr>
        <w:top w:val="none" w:sz="0" w:space="0" w:color="auto"/>
        <w:left w:val="none" w:sz="0" w:space="0" w:color="auto"/>
        <w:bottom w:val="none" w:sz="0" w:space="0" w:color="auto"/>
        <w:right w:val="none" w:sz="0" w:space="0" w:color="auto"/>
      </w:divBdr>
      <w:divsChild>
        <w:div w:id="120196820">
          <w:marLeft w:val="0"/>
          <w:marRight w:val="0"/>
          <w:marTop w:val="0"/>
          <w:marBottom w:val="0"/>
          <w:divBdr>
            <w:top w:val="none" w:sz="0" w:space="0" w:color="auto"/>
            <w:left w:val="none" w:sz="0" w:space="0" w:color="auto"/>
            <w:bottom w:val="none" w:sz="0" w:space="0" w:color="auto"/>
            <w:right w:val="none" w:sz="0" w:space="0" w:color="auto"/>
          </w:divBdr>
          <w:divsChild>
            <w:div w:id="1918860434">
              <w:marLeft w:val="0"/>
              <w:marRight w:val="0"/>
              <w:marTop w:val="0"/>
              <w:marBottom w:val="0"/>
              <w:divBdr>
                <w:top w:val="none" w:sz="0" w:space="0" w:color="auto"/>
                <w:left w:val="none" w:sz="0" w:space="0" w:color="auto"/>
                <w:bottom w:val="none" w:sz="0" w:space="0" w:color="auto"/>
                <w:right w:val="none" w:sz="0" w:space="0" w:color="auto"/>
              </w:divBdr>
              <w:divsChild>
                <w:div w:id="1284533449">
                  <w:marLeft w:val="0"/>
                  <w:marRight w:val="0"/>
                  <w:marTop w:val="0"/>
                  <w:marBottom w:val="0"/>
                  <w:divBdr>
                    <w:top w:val="none" w:sz="0" w:space="0" w:color="auto"/>
                    <w:left w:val="none" w:sz="0" w:space="0" w:color="auto"/>
                    <w:bottom w:val="none" w:sz="0" w:space="0" w:color="auto"/>
                    <w:right w:val="none" w:sz="0" w:space="0" w:color="auto"/>
                  </w:divBdr>
                  <w:divsChild>
                    <w:div w:id="19178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134398">
      <w:bodyDiv w:val="1"/>
      <w:marLeft w:val="0"/>
      <w:marRight w:val="0"/>
      <w:marTop w:val="0"/>
      <w:marBottom w:val="0"/>
      <w:divBdr>
        <w:top w:val="none" w:sz="0" w:space="0" w:color="auto"/>
        <w:left w:val="none" w:sz="0" w:space="0" w:color="auto"/>
        <w:bottom w:val="none" w:sz="0" w:space="0" w:color="auto"/>
        <w:right w:val="none" w:sz="0" w:space="0" w:color="auto"/>
      </w:divBdr>
      <w:divsChild>
        <w:div w:id="831914361">
          <w:marLeft w:val="-720"/>
          <w:marRight w:val="0"/>
          <w:marTop w:val="0"/>
          <w:marBottom w:val="0"/>
          <w:divBdr>
            <w:top w:val="none" w:sz="0" w:space="0" w:color="auto"/>
            <w:left w:val="none" w:sz="0" w:space="0" w:color="auto"/>
            <w:bottom w:val="none" w:sz="0" w:space="0" w:color="auto"/>
            <w:right w:val="none" w:sz="0" w:space="0" w:color="auto"/>
          </w:divBdr>
        </w:div>
      </w:divsChild>
    </w:div>
    <w:div w:id="373388422">
      <w:bodyDiv w:val="1"/>
      <w:marLeft w:val="0"/>
      <w:marRight w:val="0"/>
      <w:marTop w:val="0"/>
      <w:marBottom w:val="0"/>
      <w:divBdr>
        <w:top w:val="none" w:sz="0" w:space="0" w:color="auto"/>
        <w:left w:val="none" w:sz="0" w:space="0" w:color="auto"/>
        <w:bottom w:val="none" w:sz="0" w:space="0" w:color="auto"/>
        <w:right w:val="none" w:sz="0" w:space="0" w:color="auto"/>
      </w:divBdr>
      <w:divsChild>
        <w:div w:id="617179312">
          <w:marLeft w:val="0"/>
          <w:marRight w:val="0"/>
          <w:marTop w:val="0"/>
          <w:marBottom w:val="0"/>
          <w:divBdr>
            <w:top w:val="none" w:sz="0" w:space="0" w:color="auto"/>
            <w:left w:val="none" w:sz="0" w:space="0" w:color="auto"/>
            <w:bottom w:val="none" w:sz="0" w:space="0" w:color="auto"/>
            <w:right w:val="none" w:sz="0" w:space="0" w:color="auto"/>
          </w:divBdr>
          <w:divsChild>
            <w:div w:id="1772049448">
              <w:marLeft w:val="0"/>
              <w:marRight w:val="0"/>
              <w:marTop w:val="0"/>
              <w:marBottom w:val="0"/>
              <w:divBdr>
                <w:top w:val="none" w:sz="0" w:space="0" w:color="auto"/>
                <w:left w:val="none" w:sz="0" w:space="0" w:color="auto"/>
                <w:bottom w:val="none" w:sz="0" w:space="0" w:color="auto"/>
                <w:right w:val="none" w:sz="0" w:space="0" w:color="auto"/>
              </w:divBdr>
              <w:divsChild>
                <w:div w:id="597326342">
                  <w:marLeft w:val="0"/>
                  <w:marRight w:val="0"/>
                  <w:marTop w:val="0"/>
                  <w:marBottom w:val="0"/>
                  <w:divBdr>
                    <w:top w:val="none" w:sz="0" w:space="0" w:color="auto"/>
                    <w:left w:val="none" w:sz="0" w:space="0" w:color="auto"/>
                    <w:bottom w:val="none" w:sz="0" w:space="0" w:color="auto"/>
                    <w:right w:val="none" w:sz="0" w:space="0" w:color="auto"/>
                  </w:divBdr>
                  <w:divsChild>
                    <w:div w:id="338240545">
                      <w:marLeft w:val="0"/>
                      <w:marRight w:val="0"/>
                      <w:marTop w:val="0"/>
                      <w:marBottom w:val="0"/>
                      <w:divBdr>
                        <w:top w:val="none" w:sz="0" w:space="0" w:color="auto"/>
                        <w:left w:val="none" w:sz="0" w:space="0" w:color="auto"/>
                        <w:bottom w:val="none" w:sz="0" w:space="0" w:color="auto"/>
                        <w:right w:val="none" w:sz="0" w:space="0" w:color="auto"/>
                      </w:divBdr>
                      <w:divsChild>
                        <w:div w:id="1060132931">
                          <w:marLeft w:val="0"/>
                          <w:marRight w:val="0"/>
                          <w:marTop w:val="0"/>
                          <w:marBottom w:val="0"/>
                          <w:divBdr>
                            <w:top w:val="none" w:sz="0" w:space="0" w:color="auto"/>
                            <w:left w:val="none" w:sz="0" w:space="0" w:color="auto"/>
                            <w:bottom w:val="none" w:sz="0" w:space="0" w:color="auto"/>
                            <w:right w:val="none" w:sz="0" w:space="0" w:color="auto"/>
                          </w:divBdr>
                          <w:divsChild>
                            <w:div w:id="1286353491">
                              <w:marLeft w:val="0"/>
                              <w:marRight w:val="0"/>
                              <w:marTop w:val="0"/>
                              <w:marBottom w:val="0"/>
                              <w:divBdr>
                                <w:top w:val="none" w:sz="0" w:space="0" w:color="auto"/>
                                <w:left w:val="none" w:sz="0" w:space="0" w:color="auto"/>
                                <w:bottom w:val="none" w:sz="0" w:space="0" w:color="auto"/>
                                <w:right w:val="none" w:sz="0" w:space="0" w:color="auto"/>
                              </w:divBdr>
                              <w:divsChild>
                                <w:div w:id="2025352662">
                                  <w:marLeft w:val="0"/>
                                  <w:marRight w:val="0"/>
                                  <w:marTop w:val="0"/>
                                  <w:marBottom w:val="0"/>
                                  <w:divBdr>
                                    <w:top w:val="none" w:sz="0" w:space="0" w:color="auto"/>
                                    <w:left w:val="none" w:sz="0" w:space="0" w:color="auto"/>
                                    <w:bottom w:val="none" w:sz="0" w:space="0" w:color="auto"/>
                                    <w:right w:val="none" w:sz="0" w:space="0" w:color="auto"/>
                                  </w:divBdr>
                                  <w:divsChild>
                                    <w:div w:id="1543398066">
                                      <w:marLeft w:val="0"/>
                                      <w:marRight w:val="0"/>
                                      <w:marTop w:val="0"/>
                                      <w:marBottom w:val="0"/>
                                      <w:divBdr>
                                        <w:top w:val="none" w:sz="0" w:space="0" w:color="auto"/>
                                        <w:left w:val="none" w:sz="0" w:space="0" w:color="auto"/>
                                        <w:bottom w:val="none" w:sz="0" w:space="0" w:color="auto"/>
                                        <w:right w:val="none" w:sz="0" w:space="0" w:color="auto"/>
                                      </w:divBdr>
                                      <w:divsChild>
                                        <w:div w:id="884214914">
                                          <w:marLeft w:val="0"/>
                                          <w:marRight w:val="0"/>
                                          <w:marTop w:val="0"/>
                                          <w:marBottom w:val="0"/>
                                          <w:divBdr>
                                            <w:top w:val="none" w:sz="0" w:space="0" w:color="auto"/>
                                            <w:left w:val="none" w:sz="0" w:space="0" w:color="auto"/>
                                            <w:bottom w:val="none" w:sz="0" w:space="0" w:color="auto"/>
                                            <w:right w:val="none" w:sz="0" w:space="0" w:color="auto"/>
                                          </w:divBdr>
                                          <w:divsChild>
                                            <w:div w:id="75327136">
                                              <w:marLeft w:val="0"/>
                                              <w:marRight w:val="0"/>
                                              <w:marTop w:val="0"/>
                                              <w:marBottom w:val="0"/>
                                              <w:divBdr>
                                                <w:top w:val="none" w:sz="0" w:space="0" w:color="auto"/>
                                                <w:left w:val="none" w:sz="0" w:space="0" w:color="auto"/>
                                                <w:bottom w:val="none" w:sz="0" w:space="0" w:color="auto"/>
                                                <w:right w:val="none" w:sz="0" w:space="0" w:color="auto"/>
                                              </w:divBdr>
                                              <w:divsChild>
                                                <w:div w:id="342057140">
                                                  <w:marLeft w:val="0"/>
                                                  <w:marRight w:val="0"/>
                                                  <w:marTop w:val="0"/>
                                                  <w:marBottom w:val="0"/>
                                                  <w:divBdr>
                                                    <w:top w:val="none" w:sz="0" w:space="0" w:color="auto"/>
                                                    <w:left w:val="none" w:sz="0" w:space="0" w:color="auto"/>
                                                    <w:bottom w:val="none" w:sz="0" w:space="0" w:color="auto"/>
                                                    <w:right w:val="none" w:sz="0" w:space="0" w:color="auto"/>
                                                  </w:divBdr>
                                                  <w:divsChild>
                                                    <w:div w:id="1163471575">
                                                      <w:marLeft w:val="0"/>
                                                      <w:marRight w:val="0"/>
                                                      <w:marTop w:val="0"/>
                                                      <w:marBottom w:val="0"/>
                                                      <w:divBdr>
                                                        <w:top w:val="none" w:sz="0" w:space="0" w:color="auto"/>
                                                        <w:left w:val="none" w:sz="0" w:space="0" w:color="auto"/>
                                                        <w:bottom w:val="none" w:sz="0" w:space="0" w:color="auto"/>
                                                        <w:right w:val="none" w:sz="0" w:space="0" w:color="auto"/>
                                                      </w:divBdr>
                                                      <w:divsChild>
                                                        <w:div w:id="20175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244105">
          <w:marLeft w:val="0"/>
          <w:marRight w:val="0"/>
          <w:marTop w:val="0"/>
          <w:marBottom w:val="0"/>
          <w:divBdr>
            <w:top w:val="none" w:sz="0" w:space="0" w:color="auto"/>
            <w:left w:val="none" w:sz="0" w:space="0" w:color="auto"/>
            <w:bottom w:val="none" w:sz="0" w:space="0" w:color="auto"/>
            <w:right w:val="none" w:sz="0" w:space="0" w:color="auto"/>
          </w:divBdr>
          <w:divsChild>
            <w:div w:id="234055756">
              <w:marLeft w:val="0"/>
              <w:marRight w:val="0"/>
              <w:marTop w:val="0"/>
              <w:marBottom w:val="0"/>
              <w:divBdr>
                <w:top w:val="none" w:sz="0" w:space="0" w:color="auto"/>
                <w:left w:val="none" w:sz="0" w:space="0" w:color="auto"/>
                <w:bottom w:val="none" w:sz="0" w:space="0" w:color="auto"/>
                <w:right w:val="none" w:sz="0" w:space="0" w:color="auto"/>
              </w:divBdr>
              <w:divsChild>
                <w:div w:id="929387866">
                  <w:marLeft w:val="0"/>
                  <w:marRight w:val="0"/>
                  <w:marTop w:val="0"/>
                  <w:marBottom w:val="0"/>
                  <w:divBdr>
                    <w:top w:val="none" w:sz="0" w:space="0" w:color="auto"/>
                    <w:left w:val="none" w:sz="0" w:space="0" w:color="auto"/>
                    <w:bottom w:val="none" w:sz="0" w:space="0" w:color="auto"/>
                    <w:right w:val="none" w:sz="0" w:space="0" w:color="auto"/>
                  </w:divBdr>
                  <w:divsChild>
                    <w:div w:id="127821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223857">
      <w:bodyDiv w:val="1"/>
      <w:marLeft w:val="0"/>
      <w:marRight w:val="0"/>
      <w:marTop w:val="0"/>
      <w:marBottom w:val="0"/>
      <w:divBdr>
        <w:top w:val="none" w:sz="0" w:space="0" w:color="auto"/>
        <w:left w:val="none" w:sz="0" w:space="0" w:color="auto"/>
        <w:bottom w:val="none" w:sz="0" w:space="0" w:color="auto"/>
        <w:right w:val="none" w:sz="0" w:space="0" w:color="auto"/>
      </w:divBdr>
      <w:divsChild>
        <w:div w:id="1847672070">
          <w:marLeft w:val="-720"/>
          <w:marRight w:val="0"/>
          <w:marTop w:val="0"/>
          <w:marBottom w:val="0"/>
          <w:divBdr>
            <w:top w:val="none" w:sz="0" w:space="0" w:color="auto"/>
            <w:left w:val="none" w:sz="0" w:space="0" w:color="auto"/>
            <w:bottom w:val="none" w:sz="0" w:space="0" w:color="auto"/>
            <w:right w:val="none" w:sz="0" w:space="0" w:color="auto"/>
          </w:divBdr>
        </w:div>
      </w:divsChild>
    </w:div>
    <w:div w:id="645091455">
      <w:bodyDiv w:val="1"/>
      <w:marLeft w:val="0"/>
      <w:marRight w:val="0"/>
      <w:marTop w:val="0"/>
      <w:marBottom w:val="0"/>
      <w:divBdr>
        <w:top w:val="none" w:sz="0" w:space="0" w:color="auto"/>
        <w:left w:val="none" w:sz="0" w:space="0" w:color="auto"/>
        <w:bottom w:val="none" w:sz="0" w:space="0" w:color="auto"/>
        <w:right w:val="none" w:sz="0" w:space="0" w:color="auto"/>
      </w:divBdr>
    </w:div>
    <w:div w:id="665783982">
      <w:bodyDiv w:val="1"/>
      <w:marLeft w:val="0"/>
      <w:marRight w:val="0"/>
      <w:marTop w:val="0"/>
      <w:marBottom w:val="0"/>
      <w:divBdr>
        <w:top w:val="none" w:sz="0" w:space="0" w:color="auto"/>
        <w:left w:val="none" w:sz="0" w:space="0" w:color="auto"/>
        <w:bottom w:val="none" w:sz="0" w:space="0" w:color="auto"/>
        <w:right w:val="none" w:sz="0" w:space="0" w:color="auto"/>
      </w:divBdr>
    </w:div>
    <w:div w:id="803349145">
      <w:bodyDiv w:val="1"/>
      <w:marLeft w:val="0"/>
      <w:marRight w:val="0"/>
      <w:marTop w:val="0"/>
      <w:marBottom w:val="0"/>
      <w:divBdr>
        <w:top w:val="none" w:sz="0" w:space="0" w:color="auto"/>
        <w:left w:val="none" w:sz="0" w:space="0" w:color="auto"/>
        <w:bottom w:val="none" w:sz="0" w:space="0" w:color="auto"/>
        <w:right w:val="none" w:sz="0" w:space="0" w:color="auto"/>
      </w:divBdr>
    </w:div>
    <w:div w:id="911622585">
      <w:bodyDiv w:val="1"/>
      <w:marLeft w:val="0"/>
      <w:marRight w:val="0"/>
      <w:marTop w:val="0"/>
      <w:marBottom w:val="0"/>
      <w:divBdr>
        <w:top w:val="none" w:sz="0" w:space="0" w:color="auto"/>
        <w:left w:val="none" w:sz="0" w:space="0" w:color="auto"/>
        <w:bottom w:val="none" w:sz="0" w:space="0" w:color="auto"/>
        <w:right w:val="none" w:sz="0" w:space="0" w:color="auto"/>
      </w:divBdr>
      <w:divsChild>
        <w:div w:id="1561479167">
          <w:marLeft w:val="0"/>
          <w:marRight w:val="0"/>
          <w:marTop w:val="0"/>
          <w:marBottom w:val="0"/>
          <w:divBdr>
            <w:top w:val="none" w:sz="0" w:space="0" w:color="auto"/>
            <w:left w:val="none" w:sz="0" w:space="0" w:color="auto"/>
            <w:bottom w:val="none" w:sz="0" w:space="0" w:color="auto"/>
            <w:right w:val="none" w:sz="0" w:space="0" w:color="auto"/>
          </w:divBdr>
          <w:divsChild>
            <w:div w:id="358895090">
              <w:marLeft w:val="0"/>
              <w:marRight w:val="0"/>
              <w:marTop w:val="0"/>
              <w:marBottom w:val="0"/>
              <w:divBdr>
                <w:top w:val="none" w:sz="0" w:space="0" w:color="auto"/>
                <w:left w:val="none" w:sz="0" w:space="0" w:color="auto"/>
                <w:bottom w:val="none" w:sz="0" w:space="0" w:color="auto"/>
                <w:right w:val="none" w:sz="0" w:space="0" w:color="auto"/>
              </w:divBdr>
              <w:divsChild>
                <w:div w:id="1902909679">
                  <w:marLeft w:val="0"/>
                  <w:marRight w:val="0"/>
                  <w:marTop w:val="0"/>
                  <w:marBottom w:val="0"/>
                  <w:divBdr>
                    <w:top w:val="none" w:sz="0" w:space="0" w:color="auto"/>
                    <w:left w:val="none" w:sz="0" w:space="0" w:color="auto"/>
                    <w:bottom w:val="none" w:sz="0" w:space="0" w:color="auto"/>
                    <w:right w:val="none" w:sz="0" w:space="0" w:color="auto"/>
                  </w:divBdr>
                  <w:divsChild>
                    <w:div w:id="227426675">
                      <w:marLeft w:val="0"/>
                      <w:marRight w:val="0"/>
                      <w:marTop w:val="0"/>
                      <w:marBottom w:val="0"/>
                      <w:divBdr>
                        <w:top w:val="none" w:sz="0" w:space="0" w:color="auto"/>
                        <w:left w:val="none" w:sz="0" w:space="0" w:color="auto"/>
                        <w:bottom w:val="none" w:sz="0" w:space="0" w:color="auto"/>
                        <w:right w:val="none" w:sz="0" w:space="0" w:color="auto"/>
                      </w:divBdr>
                      <w:divsChild>
                        <w:div w:id="2037191682">
                          <w:marLeft w:val="0"/>
                          <w:marRight w:val="0"/>
                          <w:marTop w:val="0"/>
                          <w:marBottom w:val="0"/>
                          <w:divBdr>
                            <w:top w:val="none" w:sz="0" w:space="0" w:color="auto"/>
                            <w:left w:val="none" w:sz="0" w:space="0" w:color="auto"/>
                            <w:bottom w:val="none" w:sz="0" w:space="0" w:color="auto"/>
                            <w:right w:val="none" w:sz="0" w:space="0" w:color="auto"/>
                          </w:divBdr>
                          <w:divsChild>
                            <w:div w:id="557520814">
                              <w:marLeft w:val="0"/>
                              <w:marRight w:val="0"/>
                              <w:marTop w:val="0"/>
                              <w:marBottom w:val="0"/>
                              <w:divBdr>
                                <w:top w:val="none" w:sz="0" w:space="0" w:color="auto"/>
                                <w:left w:val="none" w:sz="0" w:space="0" w:color="auto"/>
                                <w:bottom w:val="none" w:sz="0" w:space="0" w:color="auto"/>
                                <w:right w:val="none" w:sz="0" w:space="0" w:color="auto"/>
                              </w:divBdr>
                              <w:divsChild>
                                <w:div w:id="1286691690">
                                  <w:marLeft w:val="0"/>
                                  <w:marRight w:val="0"/>
                                  <w:marTop w:val="0"/>
                                  <w:marBottom w:val="0"/>
                                  <w:divBdr>
                                    <w:top w:val="none" w:sz="0" w:space="0" w:color="auto"/>
                                    <w:left w:val="none" w:sz="0" w:space="0" w:color="auto"/>
                                    <w:bottom w:val="none" w:sz="0" w:space="0" w:color="auto"/>
                                    <w:right w:val="none" w:sz="0" w:space="0" w:color="auto"/>
                                  </w:divBdr>
                                  <w:divsChild>
                                    <w:div w:id="136648484">
                                      <w:marLeft w:val="0"/>
                                      <w:marRight w:val="0"/>
                                      <w:marTop w:val="0"/>
                                      <w:marBottom w:val="0"/>
                                      <w:divBdr>
                                        <w:top w:val="none" w:sz="0" w:space="0" w:color="auto"/>
                                        <w:left w:val="none" w:sz="0" w:space="0" w:color="auto"/>
                                        <w:bottom w:val="none" w:sz="0" w:space="0" w:color="auto"/>
                                        <w:right w:val="none" w:sz="0" w:space="0" w:color="auto"/>
                                      </w:divBdr>
                                      <w:divsChild>
                                        <w:div w:id="1943032438">
                                          <w:marLeft w:val="0"/>
                                          <w:marRight w:val="0"/>
                                          <w:marTop w:val="0"/>
                                          <w:marBottom w:val="0"/>
                                          <w:divBdr>
                                            <w:top w:val="none" w:sz="0" w:space="0" w:color="auto"/>
                                            <w:left w:val="none" w:sz="0" w:space="0" w:color="auto"/>
                                            <w:bottom w:val="none" w:sz="0" w:space="0" w:color="auto"/>
                                            <w:right w:val="none" w:sz="0" w:space="0" w:color="auto"/>
                                          </w:divBdr>
                                          <w:divsChild>
                                            <w:div w:id="1332222303">
                                              <w:marLeft w:val="0"/>
                                              <w:marRight w:val="0"/>
                                              <w:marTop w:val="0"/>
                                              <w:marBottom w:val="0"/>
                                              <w:divBdr>
                                                <w:top w:val="none" w:sz="0" w:space="0" w:color="auto"/>
                                                <w:left w:val="none" w:sz="0" w:space="0" w:color="auto"/>
                                                <w:bottom w:val="none" w:sz="0" w:space="0" w:color="auto"/>
                                                <w:right w:val="none" w:sz="0" w:space="0" w:color="auto"/>
                                              </w:divBdr>
                                              <w:divsChild>
                                                <w:div w:id="1206526764">
                                                  <w:marLeft w:val="0"/>
                                                  <w:marRight w:val="0"/>
                                                  <w:marTop w:val="0"/>
                                                  <w:marBottom w:val="0"/>
                                                  <w:divBdr>
                                                    <w:top w:val="none" w:sz="0" w:space="0" w:color="auto"/>
                                                    <w:left w:val="none" w:sz="0" w:space="0" w:color="auto"/>
                                                    <w:bottom w:val="none" w:sz="0" w:space="0" w:color="auto"/>
                                                    <w:right w:val="none" w:sz="0" w:space="0" w:color="auto"/>
                                                  </w:divBdr>
                                                  <w:divsChild>
                                                    <w:div w:id="466825014">
                                                      <w:marLeft w:val="0"/>
                                                      <w:marRight w:val="0"/>
                                                      <w:marTop w:val="0"/>
                                                      <w:marBottom w:val="0"/>
                                                      <w:divBdr>
                                                        <w:top w:val="none" w:sz="0" w:space="0" w:color="auto"/>
                                                        <w:left w:val="none" w:sz="0" w:space="0" w:color="auto"/>
                                                        <w:bottom w:val="none" w:sz="0" w:space="0" w:color="auto"/>
                                                        <w:right w:val="none" w:sz="0" w:space="0" w:color="auto"/>
                                                      </w:divBdr>
                                                      <w:divsChild>
                                                        <w:div w:id="12858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658983">
          <w:marLeft w:val="0"/>
          <w:marRight w:val="0"/>
          <w:marTop w:val="0"/>
          <w:marBottom w:val="0"/>
          <w:divBdr>
            <w:top w:val="none" w:sz="0" w:space="0" w:color="auto"/>
            <w:left w:val="none" w:sz="0" w:space="0" w:color="auto"/>
            <w:bottom w:val="none" w:sz="0" w:space="0" w:color="auto"/>
            <w:right w:val="none" w:sz="0" w:space="0" w:color="auto"/>
          </w:divBdr>
          <w:divsChild>
            <w:div w:id="406849406">
              <w:marLeft w:val="0"/>
              <w:marRight w:val="0"/>
              <w:marTop w:val="0"/>
              <w:marBottom w:val="0"/>
              <w:divBdr>
                <w:top w:val="none" w:sz="0" w:space="0" w:color="auto"/>
                <w:left w:val="none" w:sz="0" w:space="0" w:color="auto"/>
                <w:bottom w:val="none" w:sz="0" w:space="0" w:color="auto"/>
                <w:right w:val="none" w:sz="0" w:space="0" w:color="auto"/>
              </w:divBdr>
              <w:divsChild>
                <w:div w:id="1904102693">
                  <w:marLeft w:val="0"/>
                  <w:marRight w:val="0"/>
                  <w:marTop w:val="0"/>
                  <w:marBottom w:val="0"/>
                  <w:divBdr>
                    <w:top w:val="none" w:sz="0" w:space="0" w:color="auto"/>
                    <w:left w:val="none" w:sz="0" w:space="0" w:color="auto"/>
                    <w:bottom w:val="none" w:sz="0" w:space="0" w:color="auto"/>
                    <w:right w:val="none" w:sz="0" w:space="0" w:color="auto"/>
                  </w:divBdr>
                  <w:divsChild>
                    <w:div w:id="1692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360437">
      <w:bodyDiv w:val="1"/>
      <w:marLeft w:val="0"/>
      <w:marRight w:val="0"/>
      <w:marTop w:val="0"/>
      <w:marBottom w:val="0"/>
      <w:divBdr>
        <w:top w:val="none" w:sz="0" w:space="0" w:color="auto"/>
        <w:left w:val="none" w:sz="0" w:space="0" w:color="auto"/>
        <w:bottom w:val="none" w:sz="0" w:space="0" w:color="auto"/>
        <w:right w:val="none" w:sz="0" w:space="0" w:color="auto"/>
      </w:divBdr>
    </w:div>
    <w:div w:id="918902445">
      <w:bodyDiv w:val="1"/>
      <w:marLeft w:val="0"/>
      <w:marRight w:val="0"/>
      <w:marTop w:val="0"/>
      <w:marBottom w:val="0"/>
      <w:divBdr>
        <w:top w:val="none" w:sz="0" w:space="0" w:color="auto"/>
        <w:left w:val="none" w:sz="0" w:space="0" w:color="auto"/>
        <w:bottom w:val="none" w:sz="0" w:space="0" w:color="auto"/>
        <w:right w:val="none" w:sz="0" w:space="0" w:color="auto"/>
      </w:divBdr>
    </w:div>
    <w:div w:id="940988615">
      <w:bodyDiv w:val="1"/>
      <w:marLeft w:val="0"/>
      <w:marRight w:val="0"/>
      <w:marTop w:val="0"/>
      <w:marBottom w:val="0"/>
      <w:divBdr>
        <w:top w:val="none" w:sz="0" w:space="0" w:color="auto"/>
        <w:left w:val="none" w:sz="0" w:space="0" w:color="auto"/>
        <w:bottom w:val="none" w:sz="0" w:space="0" w:color="auto"/>
        <w:right w:val="none" w:sz="0" w:space="0" w:color="auto"/>
      </w:divBdr>
    </w:div>
    <w:div w:id="1003051927">
      <w:bodyDiv w:val="1"/>
      <w:marLeft w:val="0"/>
      <w:marRight w:val="0"/>
      <w:marTop w:val="0"/>
      <w:marBottom w:val="0"/>
      <w:divBdr>
        <w:top w:val="none" w:sz="0" w:space="0" w:color="auto"/>
        <w:left w:val="none" w:sz="0" w:space="0" w:color="auto"/>
        <w:bottom w:val="none" w:sz="0" w:space="0" w:color="auto"/>
        <w:right w:val="none" w:sz="0" w:space="0" w:color="auto"/>
      </w:divBdr>
    </w:div>
    <w:div w:id="1132553136">
      <w:bodyDiv w:val="1"/>
      <w:marLeft w:val="0"/>
      <w:marRight w:val="0"/>
      <w:marTop w:val="0"/>
      <w:marBottom w:val="0"/>
      <w:divBdr>
        <w:top w:val="none" w:sz="0" w:space="0" w:color="auto"/>
        <w:left w:val="none" w:sz="0" w:space="0" w:color="auto"/>
        <w:bottom w:val="none" w:sz="0" w:space="0" w:color="auto"/>
        <w:right w:val="none" w:sz="0" w:space="0" w:color="auto"/>
      </w:divBdr>
    </w:div>
    <w:div w:id="1168248425">
      <w:bodyDiv w:val="1"/>
      <w:marLeft w:val="0"/>
      <w:marRight w:val="0"/>
      <w:marTop w:val="0"/>
      <w:marBottom w:val="0"/>
      <w:divBdr>
        <w:top w:val="none" w:sz="0" w:space="0" w:color="auto"/>
        <w:left w:val="none" w:sz="0" w:space="0" w:color="auto"/>
        <w:bottom w:val="none" w:sz="0" w:space="0" w:color="auto"/>
        <w:right w:val="none" w:sz="0" w:space="0" w:color="auto"/>
      </w:divBdr>
    </w:div>
    <w:div w:id="1213537689">
      <w:bodyDiv w:val="1"/>
      <w:marLeft w:val="0"/>
      <w:marRight w:val="0"/>
      <w:marTop w:val="0"/>
      <w:marBottom w:val="0"/>
      <w:divBdr>
        <w:top w:val="none" w:sz="0" w:space="0" w:color="auto"/>
        <w:left w:val="none" w:sz="0" w:space="0" w:color="auto"/>
        <w:bottom w:val="none" w:sz="0" w:space="0" w:color="auto"/>
        <w:right w:val="none" w:sz="0" w:space="0" w:color="auto"/>
      </w:divBdr>
    </w:div>
    <w:div w:id="1242643671">
      <w:bodyDiv w:val="1"/>
      <w:marLeft w:val="0"/>
      <w:marRight w:val="0"/>
      <w:marTop w:val="0"/>
      <w:marBottom w:val="0"/>
      <w:divBdr>
        <w:top w:val="none" w:sz="0" w:space="0" w:color="auto"/>
        <w:left w:val="none" w:sz="0" w:space="0" w:color="auto"/>
        <w:bottom w:val="none" w:sz="0" w:space="0" w:color="auto"/>
        <w:right w:val="none" w:sz="0" w:space="0" w:color="auto"/>
      </w:divBdr>
    </w:div>
    <w:div w:id="1252399447">
      <w:bodyDiv w:val="1"/>
      <w:marLeft w:val="0"/>
      <w:marRight w:val="0"/>
      <w:marTop w:val="0"/>
      <w:marBottom w:val="0"/>
      <w:divBdr>
        <w:top w:val="none" w:sz="0" w:space="0" w:color="auto"/>
        <w:left w:val="none" w:sz="0" w:space="0" w:color="auto"/>
        <w:bottom w:val="none" w:sz="0" w:space="0" w:color="auto"/>
        <w:right w:val="none" w:sz="0" w:space="0" w:color="auto"/>
      </w:divBdr>
    </w:div>
    <w:div w:id="1268192534">
      <w:bodyDiv w:val="1"/>
      <w:marLeft w:val="0"/>
      <w:marRight w:val="0"/>
      <w:marTop w:val="0"/>
      <w:marBottom w:val="0"/>
      <w:divBdr>
        <w:top w:val="none" w:sz="0" w:space="0" w:color="auto"/>
        <w:left w:val="none" w:sz="0" w:space="0" w:color="auto"/>
        <w:bottom w:val="none" w:sz="0" w:space="0" w:color="auto"/>
        <w:right w:val="none" w:sz="0" w:space="0" w:color="auto"/>
      </w:divBdr>
    </w:div>
    <w:div w:id="1335113673">
      <w:bodyDiv w:val="1"/>
      <w:marLeft w:val="0"/>
      <w:marRight w:val="0"/>
      <w:marTop w:val="0"/>
      <w:marBottom w:val="0"/>
      <w:divBdr>
        <w:top w:val="none" w:sz="0" w:space="0" w:color="auto"/>
        <w:left w:val="none" w:sz="0" w:space="0" w:color="auto"/>
        <w:bottom w:val="none" w:sz="0" w:space="0" w:color="auto"/>
        <w:right w:val="none" w:sz="0" w:space="0" w:color="auto"/>
      </w:divBdr>
      <w:divsChild>
        <w:div w:id="1195004028">
          <w:marLeft w:val="0"/>
          <w:marRight w:val="0"/>
          <w:marTop w:val="0"/>
          <w:marBottom w:val="0"/>
          <w:divBdr>
            <w:top w:val="none" w:sz="0" w:space="0" w:color="auto"/>
            <w:left w:val="none" w:sz="0" w:space="0" w:color="auto"/>
            <w:bottom w:val="none" w:sz="0" w:space="0" w:color="auto"/>
            <w:right w:val="none" w:sz="0" w:space="0" w:color="auto"/>
          </w:divBdr>
          <w:divsChild>
            <w:div w:id="1028024349">
              <w:marLeft w:val="0"/>
              <w:marRight w:val="0"/>
              <w:marTop w:val="0"/>
              <w:marBottom w:val="0"/>
              <w:divBdr>
                <w:top w:val="none" w:sz="0" w:space="0" w:color="auto"/>
                <w:left w:val="none" w:sz="0" w:space="0" w:color="auto"/>
                <w:bottom w:val="none" w:sz="0" w:space="0" w:color="auto"/>
                <w:right w:val="none" w:sz="0" w:space="0" w:color="auto"/>
              </w:divBdr>
              <w:divsChild>
                <w:div w:id="1379426983">
                  <w:marLeft w:val="0"/>
                  <w:marRight w:val="0"/>
                  <w:marTop w:val="0"/>
                  <w:marBottom w:val="0"/>
                  <w:divBdr>
                    <w:top w:val="none" w:sz="0" w:space="0" w:color="auto"/>
                    <w:left w:val="none" w:sz="0" w:space="0" w:color="auto"/>
                    <w:bottom w:val="none" w:sz="0" w:space="0" w:color="auto"/>
                    <w:right w:val="none" w:sz="0" w:space="0" w:color="auto"/>
                  </w:divBdr>
                  <w:divsChild>
                    <w:div w:id="131676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747054">
      <w:bodyDiv w:val="1"/>
      <w:marLeft w:val="0"/>
      <w:marRight w:val="0"/>
      <w:marTop w:val="0"/>
      <w:marBottom w:val="0"/>
      <w:divBdr>
        <w:top w:val="none" w:sz="0" w:space="0" w:color="auto"/>
        <w:left w:val="none" w:sz="0" w:space="0" w:color="auto"/>
        <w:bottom w:val="none" w:sz="0" w:space="0" w:color="auto"/>
        <w:right w:val="none" w:sz="0" w:space="0" w:color="auto"/>
      </w:divBdr>
    </w:div>
    <w:div w:id="1423603144">
      <w:bodyDiv w:val="1"/>
      <w:marLeft w:val="0"/>
      <w:marRight w:val="0"/>
      <w:marTop w:val="0"/>
      <w:marBottom w:val="0"/>
      <w:divBdr>
        <w:top w:val="none" w:sz="0" w:space="0" w:color="auto"/>
        <w:left w:val="none" w:sz="0" w:space="0" w:color="auto"/>
        <w:bottom w:val="none" w:sz="0" w:space="0" w:color="auto"/>
        <w:right w:val="none" w:sz="0" w:space="0" w:color="auto"/>
      </w:divBdr>
    </w:div>
    <w:div w:id="1493642643">
      <w:bodyDiv w:val="1"/>
      <w:marLeft w:val="0"/>
      <w:marRight w:val="0"/>
      <w:marTop w:val="0"/>
      <w:marBottom w:val="0"/>
      <w:divBdr>
        <w:top w:val="none" w:sz="0" w:space="0" w:color="auto"/>
        <w:left w:val="none" w:sz="0" w:space="0" w:color="auto"/>
        <w:bottom w:val="none" w:sz="0" w:space="0" w:color="auto"/>
        <w:right w:val="none" w:sz="0" w:space="0" w:color="auto"/>
      </w:divBdr>
    </w:div>
    <w:div w:id="1580409270">
      <w:bodyDiv w:val="1"/>
      <w:marLeft w:val="0"/>
      <w:marRight w:val="0"/>
      <w:marTop w:val="0"/>
      <w:marBottom w:val="0"/>
      <w:divBdr>
        <w:top w:val="none" w:sz="0" w:space="0" w:color="auto"/>
        <w:left w:val="none" w:sz="0" w:space="0" w:color="auto"/>
        <w:bottom w:val="none" w:sz="0" w:space="0" w:color="auto"/>
        <w:right w:val="none" w:sz="0" w:space="0" w:color="auto"/>
      </w:divBdr>
    </w:div>
    <w:div w:id="1704281523">
      <w:bodyDiv w:val="1"/>
      <w:marLeft w:val="0"/>
      <w:marRight w:val="0"/>
      <w:marTop w:val="0"/>
      <w:marBottom w:val="0"/>
      <w:divBdr>
        <w:top w:val="none" w:sz="0" w:space="0" w:color="auto"/>
        <w:left w:val="none" w:sz="0" w:space="0" w:color="auto"/>
        <w:bottom w:val="none" w:sz="0" w:space="0" w:color="auto"/>
        <w:right w:val="none" w:sz="0" w:space="0" w:color="auto"/>
      </w:divBdr>
    </w:div>
    <w:div w:id="1711882952">
      <w:bodyDiv w:val="1"/>
      <w:marLeft w:val="0"/>
      <w:marRight w:val="0"/>
      <w:marTop w:val="0"/>
      <w:marBottom w:val="0"/>
      <w:divBdr>
        <w:top w:val="none" w:sz="0" w:space="0" w:color="auto"/>
        <w:left w:val="none" w:sz="0" w:space="0" w:color="auto"/>
        <w:bottom w:val="none" w:sz="0" w:space="0" w:color="auto"/>
        <w:right w:val="none" w:sz="0" w:space="0" w:color="auto"/>
      </w:divBdr>
    </w:div>
    <w:div w:id="1948153169">
      <w:bodyDiv w:val="1"/>
      <w:marLeft w:val="0"/>
      <w:marRight w:val="0"/>
      <w:marTop w:val="0"/>
      <w:marBottom w:val="0"/>
      <w:divBdr>
        <w:top w:val="none" w:sz="0" w:space="0" w:color="auto"/>
        <w:left w:val="none" w:sz="0" w:space="0" w:color="auto"/>
        <w:bottom w:val="none" w:sz="0" w:space="0" w:color="auto"/>
        <w:right w:val="none" w:sz="0" w:space="0" w:color="auto"/>
      </w:divBdr>
    </w:div>
    <w:div w:id="2029259738">
      <w:bodyDiv w:val="1"/>
      <w:marLeft w:val="0"/>
      <w:marRight w:val="0"/>
      <w:marTop w:val="0"/>
      <w:marBottom w:val="0"/>
      <w:divBdr>
        <w:top w:val="none" w:sz="0" w:space="0" w:color="auto"/>
        <w:left w:val="none" w:sz="0" w:space="0" w:color="auto"/>
        <w:bottom w:val="none" w:sz="0" w:space="0" w:color="auto"/>
        <w:right w:val="none" w:sz="0" w:space="0" w:color="auto"/>
      </w:divBdr>
    </w:div>
    <w:div w:id="2057466748">
      <w:bodyDiv w:val="1"/>
      <w:marLeft w:val="0"/>
      <w:marRight w:val="0"/>
      <w:marTop w:val="0"/>
      <w:marBottom w:val="0"/>
      <w:divBdr>
        <w:top w:val="none" w:sz="0" w:space="0" w:color="auto"/>
        <w:left w:val="none" w:sz="0" w:space="0" w:color="auto"/>
        <w:bottom w:val="none" w:sz="0" w:space="0" w:color="auto"/>
        <w:right w:val="none" w:sz="0" w:space="0" w:color="auto"/>
      </w:divBdr>
      <w:divsChild>
        <w:div w:id="533275259">
          <w:marLeft w:val="0"/>
          <w:marRight w:val="0"/>
          <w:marTop w:val="0"/>
          <w:marBottom w:val="0"/>
          <w:divBdr>
            <w:top w:val="none" w:sz="0" w:space="0" w:color="auto"/>
            <w:left w:val="none" w:sz="0" w:space="0" w:color="auto"/>
            <w:bottom w:val="none" w:sz="0" w:space="0" w:color="auto"/>
            <w:right w:val="none" w:sz="0" w:space="0" w:color="auto"/>
          </w:divBdr>
          <w:divsChild>
            <w:div w:id="1554611073">
              <w:marLeft w:val="0"/>
              <w:marRight w:val="0"/>
              <w:marTop w:val="0"/>
              <w:marBottom w:val="0"/>
              <w:divBdr>
                <w:top w:val="none" w:sz="0" w:space="0" w:color="auto"/>
                <w:left w:val="none" w:sz="0" w:space="0" w:color="auto"/>
                <w:bottom w:val="none" w:sz="0" w:space="0" w:color="auto"/>
                <w:right w:val="none" w:sz="0" w:space="0" w:color="auto"/>
              </w:divBdr>
              <w:divsChild>
                <w:div w:id="1478834746">
                  <w:marLeft w:val="0"/>
                  <w:marRight w:val="0"/>
                  <w:marTop w:val="0"/>
                  <w:marBottom w:val="0"/>
                  <w:divBdr>
                    <w:top w:val="none" w:sz="0" w:space="0" w:color="auto"/>
                    <w:left w:val="none" w:sz="0" w:space="0" w:color="auto"/>
                    <w:bottom w:val="none" w:sz="0" w:space="0" w:color="auto"/>
                    <w:right w:val="none" w:sz="0" w:space="0" w:color="auto"/>
                  </w:divBdr>
                  <w:divsChild>
                    <w:div w:id="13255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29829">
          <w:marLeft w:val="0"/>
          <w:marRight w:val="0"/>
          <w:marTop w:val="0"/>
          <w:marBottom w:val="0"/>
          <w:divBdr>
            <w:top w:val="none" w:sz="0" w:space="0" w:color="auto"/>
            <w:left w:val="none" w:sz="0" w:space="0" w:color="auto"/>
            <w:bottom w:val="none" w:sz="0" w:space="0" w:color="auto"/>
            <w:right w:val="none" w:sz="0" w:space="0" w:color="auto"/>
          </w:divBdr>
          <w:divsChild>
            <w:div w:id="1292127040">
              <w:marLeft w:val="0"/>
              <w:marRight w:val="0"/>
              <w:marTop w:val="0"/>
              <w:marBottom w:val="0"/>
              <w:divBdr>
                <w:top w:val="none" w:sz="0" w:space="0" w:color="auto"/>
                <w:left w:val="none" w:sz="0" w:space="0" w:color="auto"/>
                <w:bottom w:val="none" w:sz="0" w:space="0" w:color="auto"/>
                <w:right w:val="none" w:sz="0" w:space="0" w:color="auto"/>
              </w:divBdr>
              <w:divsChild>
                <w:div w:id="883785395">
                  <w:marLeft w:val="0"/>
                  <w:marRight w:val="0"/>
                  <w:marTop w:val="0"/>
                  <w:marBottom w:val="0"/>
                  <w:divBdr>
                    <w:top w:val="none" w:sz="0" w:space="0" w:color="auto"/>
                    <w:left w:val="none" w:sz="0" w:space="0" w:color="auto"/>
                    <w:bottom w:val="none" w:sz="0" w:space="0" w:color="auto"/>
                    <w:right w:val="none" w:sz="0" w:space="0" w:color="auto"/>
                  </w:divBdr>
                  <w:divsChild>
                    <w:div w:id="17751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3CB05-F7FF-498E-A03A-A7C0E7E9B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1179</Words>
  <Characters>7607</Characters>
  <Application>Microsoft Office Word</Application>
  <DocSecurity>0</DocSecurity>
  <Lines>113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Carignan</dc:creator>
  <cp:keywords/>
  <dc:description/>
  <cp:lastModifiedBy>Jason Carignan</cp:lastModifiedBy>
  <cp:revision>8</cp:revision>
  <dcterms:created xsi:type="dcterms:W3CDTF">2026-02-20T14:00:00Z</dcterms:created>
  <dcterms:modified xsi:type="dcterms:W3CDTF">2026-02-20T15:13:00Z</dcterms:modified>
</cp:coreProperties>
</file>