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67A8" w14:textId="77777777" w:rsidR="00172055" w:rsidRPr="00366720" w:rsidRDefault="00673F28">
      <w:pPr>
        <w:rPr>
          <w:b/>
          <w:lang w:val="en-US"/>
        </w:rPr>
      </w:pPr>
      <w:r w:rsidRPr="00366720">
        <w:rPr>
          <w:b/>
          <w:lang w:val="en-US"/>
        </w:rPr>
        <w:t>Group Project Details</w:t>
      </w:r>
    </w:p>
    <w:p w14:paraId="6954983B" w14:textId="77777777" w:rsidR="00673F28" w:rsidRPr="00366720" w:rsidRDefault="00673F28">
      <w:pPr>
        <w:rPr>
          <w:u w:val="single"/>
          <w:lang w:val="en-US"/>
        </w:rPr>
      </w:pPr>
      <w:r w:rsidRPr="00366720">
        <w:rPr>
          <w:u w:val="single"/>
          <w:lang w:val="en-US"/>
        </w:rPr>
        <w:t>Project Goal:</w:t>
      </w:r>
    </w:p>
    <w:p w14:paraId="6D61078B" w14:textId="77777777" w:rsidR="00673F28" w:rsidRDefault="00673F28">
      <w:pPr>
        <w:rPr>
          <w:lang w:val="en-US"/>
        </w:rPr>
      </w:pPr>
      <w:r>
        <w:rPr>
          <w:lang w:val="en-US"/>
        </w:rPr>
        <w:t>Develop an event registration system</w:t>
      </w:r>
    </w:p>
    <w:p w14:paraId="3E6B3FDB" w14:textId="77777777" w:rsidR="00366720" w:rsidRPr="00A75EAC" w:rsidRDefault="00366720">
      <w:pPr>
        <w:rPr>
          <w:u w:val="single"/>
          <w:lang w:val="en-US"/>
        </w:rPr>
      </w:pPr>
      <w:r w:rsidRPr="00A75EAC">
        <w:rPr>
          <w:u w:val="single"/>
          <w:lang w:val="en-US"/>
        </w:rPr>
        <w:t>Background:</w:t>
      </w:r>
    </w:p>
    <w:p w14:paraId="337D7ED0" w14:textId="4A46A141" w:rsidR="00A75EAC" w:rsidRDefault="00A75EAC">
      <w:pPr>
        <w:rPr>
          <w:lang w:val="en-US"/>
        </w:rPr>
      </w:pPr>
      <w:r>
        <w:rPr>
          <w:lang w:val="en-US"/>
        </w:rPr>
        <w:t>Smart Company</w:t>
      </w:r>
      <w:r w:rsidRPr="00A75EAC">
        <w:rPr>
          <w:lang w:val="en-US"/>
        </w:rPr>
        <w:t xml:space="preserve"> is proud to host the </w:t>
      </w:r>
      <w:r>
        <w:rPr>
          <w:lang w:val="en-US"/>
        </w:rPr>
        <w:t>77th</w:t>
      </w:r>
      <w:r w:rsidRPr="00A75EAC">
        <w:rPr>
          <w:lang w:val="en-US"/>
        </w:rPr>
        <w:t xml:space="preserve"> </w:t>
      </w:r>
      <w:r>
        <w:rPr>
          <w:lang w:val="en-US"/>
        </w:rPr>
        <w:t>How to be Smart</w:t>
      </w:r>
      <w:r w:rsidRPr="00A75EAC">
        <w:rPr>
          <w:lang w:val="en-US"/>
        </w:rPr>
        <w:t xml:space="preserve"> 20</w:t>
      </w:r>
      <w:r w:rsidR="000F4F38">
        <w:rPr>
          <w:lang w:val="en-US"/>
        </w:rPr>
        <w:t>20</w:t>
      </w:r>
      <w:r w:rsidRPr="00A75EAC">
        <w:rPr>
          <w:lang w:val="en-US"/>
        </w:rPr>
        <w:t xml:space="preserve"> under the auspices of the Asian </w:t>
      </w:r>
      <w:r>
        <w:rPr>
          <w:lang w:val="en-US"/>
        </w:rPr>
        <w:t>Smart Guys</w:t>
      </w:r>
      <w:r w:rsidRPr="00A75EAC">
        <w:rPr>
          <w:lang w:val="en-US"/>
        </w:rPr>
        <w:t xml:space="preserve"> Research Assembly. The Conference will be held on the campus of Technological and Higher Education Institute of Hong Kong, </w:t>
      </w:r>
      <w:r>
        <w:rPr>
          <w:lang w:val="en-US"/>
        </w:rPr>
        <w:t>Tsing Yi</w:t>
      </w:r>
      <w:r w:rsidRPr="00A75EAC">
        <w:rPr>
          <w:lang w:val="en-US"/>
        </w:rPr>
        <w:t xml:space="preserve">, </w:t>
      </w:r>
      <w:r>
        <w:rPr>
          <w:lang w:val="en-US"/>
        </w:rPr>
        <w:t>Hall 1 on</w:t>
      </w:r>
      <w:r w:rsidRPr="00A75EAC">
        <w:rPr>
          <w:lang w:val="en-US"/>
        </w:rPr>
        <w:t xml:space="preserve"> </w:t>
      </w:r>
      <w:r w:rsidR="00263518">
        <w:rPr>
          <w:lang w:val="en-US"/>
        </w:rPr>
        <w:t>5</w:t>
      </w:r>
      <w:r w:rsidRPr="00A75EAC">
        <w:rPr>
          <w:lang w:val="en-US"/>
        </w:rPr>
        <w:t xml:space="preserve"> </w:t>
      </w:r>
      <w:r>
        <w:rPr>
          <w:lang w:val="en-US"/>
        </w:rPr>
        <w:t>April</w:t>
      </w:r>
      <w:r w:rsidRPr="00A75EAC">
        <w:rPr>
          <w:lang w:val="en-US"/>
        </w:rPr>
        <w:t>.</w:t>
      </w:r>
    </w:p>
    <w:p w14:paraId="7076CBA0" w14:textId="4033A1A6" w:rsidR="00A75EAC" w:rsidRDefault="00A75EAC">
      <w:r w:rsidRPr="00A75EAC">
        <w:t xml:space="preserve">With an expected attendance of over </w:t>
      </w:r>
      <w:r>
        <w:t>100</w:t>
      </w:r>
      <w:r w:rsidRPr="00A75EAC">
        <w:t xml:space="preserve"> participants, attendees will benefit from extensive networking opportunities and companies will be able to showcase their distinguished products and services. We are sure that </w:t>
      </w:r>
      <w:r>
        <w:t>How to be Smart</w:t>
      </w:r>
      <w:r w:rsidRPr="00A75EAC">
        <w:t xml:space="preserve"> 20</w:t>
      </w:r>
      <w:r w:rsidR="000F4F38">
        <w:t>20</w:t>
      </w:r>
      <w:r w:rsidRPr="00A75EAC">
        <w:t xml:space="preserve"> will be an exciting and rewarding event.</w:t>
      </w:r>
    </w:p>
    <w:p w14:paraId="186E9FB4" w14:textId="77777777" w:rsidR="00003756" w:rsidRPr="003E3D0A" w:rsidRDefault="003E3D0A">
      <w:pPr>
        <w:rPr>
          <w:u w:val="single"/>
        </w:rPr>
      </w:pPr>
      <w:r w:rsidRPr="003E3D0A">
        <w:rPr>
          <w:u w:val="single"/>
        </w:rPr>
        <w:t>Fact:</w:t>
      </w:r>
    </w:p>
    <w:p w14:paraId="66F1897D" w14:textId="77777777" w:rsidR="00003756" w:rsidRDefault="00003756" w:rsidP="003E3D0A">
      <w:pPr>
        <w:pStyle w:val="ListParagraph"/>
        <w:numPr>
          <w:ilvl w:val="0"/>
          <w:numId w:val="2"/>
        </w:numPr>
      </w:pPr>
      <w:r>
        <w:t>Host Company: Smart Company</w:t>
      </w:r>
    </w:p>
    <w:p w14:paraId="5B347D17" w14:textId="77777777" w:rsidR="00003756" w:rsidRDefault="00003756" w:rsidP="003E3D0A">
      <w:pPr>
        <w:pStyle w:val="ListParagraph"/>
        <w:numPr>
          <w:ilvl w:val="0"/>
          <w:numId w:val="2"/>
        </w:numPr>
      </w:pPr>
      <w:r>
        <w:t>Support</w:t>
      </w:r>
      <w:r w:rsidR="00BC193D">
        <w:t>ing</w:t>
      </w:r>
      <w:r>
        <w:t xml:space="preserve"> Group: Asian Smart Guys Research Assembly</w:t>
      </w:r>
    </w:p>
    <w:p w14:paraId="07AFBECA" w14:textId="77777777" w:rsidR="00003756" w:rsidRDefault="00003756" w:rsidP="003E3D0A">
      <w:pPr>
        <w:pStyle w:val="ListParagraph"/>
        <w:numPr>
          <w:ilvl w:val="0"/>
          <w:numId w:val="2"/>
        </w:numPr>
      </w:pPr>
      <w:r>
        <w:t xml:space="preserve">Venue Provider: </w:t>
      </w:r>
      <w:r w:rsidRPr="00A75EAC">
        <w:rPr>
          <w:lang w:val="en-US"/>
        </w:rPr>
        <w:t>Technological and Higher Education Institute of Hong Kong</w:t>
      </w:r>
    </w:p>
    <w:p w14:paraId="7C370047" w14:textId="77777777" w:rsidR="00003756" w:rsidRDefault="00003756" w:rsidP="003E3D0A">
      <w:pPr>
        <w:pStyle w:val="ListParagraph"/>
        <w:numPr>
          <w:ilvl w:val="0"/>
          <w:numId w:val="2"/>
        </w:numPr>
      </w:pPr>
      <w:r>
        <w:t xml:space="preserve">Venue Address: </w:t>
      </w:r>
      <w:r w:rsidRPr="00003756">
        <w:t xml:space="preserve">133 </w:t>
      </w:r>
      <w:proofErr w:type="spellStart"/>
      <w:r w:rsidRPr="00003756">
        <w:t>Shing</w:t>
      </w:r>
      <w:proofErr w:type="spellEnd"/>
      <w:r w:rsidRPr="00003756">
        <w:t xml:space="preserve"> Tai Road, Chai Wan, Hong Kong</w:t>
      </w:r>
    </w:p>
    <w:p w14:paraId="6512AD22" w14:textId="77777777" w:rsidR="003E3D0A" w:rsidRDefault="003E3D0A" w:rsidP="003E3D0A">
      <w:pPr>
        <w:pStyle w:val="ListParagraph"/>
        <w:numPr>
          <w:ilvl w:val="0"/>
          <w:numId w:val="2"/>
        </w:numPr>
      </w:pPr>
      <w:r>
        <w:t>Hall 1 have 120 Seat</w:t>
      </w:r>
    </w:p>
    <w:p w14:paraId="1888EF9C" w14:textId="77777777" w:rsidR="00330E86" w:rsidRDefault="00330E86" w:rsidP="003E3D0A">
      <w:pPr>
        <w:pStyle w:val="ListParagraph"/>
        <w:numPr>
          <w:ilvl w:val="0"/>
          <w:numId w:val="2"/>
        </w:numPr>
      </w:pPr>
      <w:r>
        <w:t>100 Parking space available</w:t>
      </w:r>
    </w:p>
    <w:p w14:paraId="585CE99E" w14:textId="77777777" w:rsidR="00330E86" w:rsidRDefault="00330E86" w:rsidP="00330E86">
      <w:pPr>
        <w:pStyle w:val="ListParagraph"/>
        <w:numPr>
          <w:ilvl w:val="0"/>
          <w:numId w:val="2"/>
        </w:numPr>
      </w:pPr>
      <w:r>
        <w:t>Parking only available on Monday to Friday (exclude holiday)</w:t>
      </w:r>
    </w:p>
    <w:p w14:paraId="7F7B4A35" w14:textId="1F9F0FA5" w:rsidR="00330E86" w:rsidRPr="00A75EAC" w:rsidRDefault="00330E86" w:rsidP="00003756">
      <w:pPr>
        <w:pStyle w:val="ListParagraph"/>
        <w:numPr>
          <w:ilvl w:val="0"/>
          <w:numId w:val="2"/>
        </w:numPr>
      </w:pPr>
      <w:r>
        <w:t>Last order day 31-March-2</w:t>
      </w:r>
      <w:r w:rsidR="008C08E4">
        <w:t>020</w:t>
      </w:r>
      <w:bookmarkStart w:id="0" w:name="_GoBack"/>
      <w:bookmarkEnd w:id="0"/>
    </w:p>
    <w:p w14:paraId="37DABE1A" w14:textId="77777777" w:rsidR="00673F28" w:rsidRPr="00366720" w:rsidRDefault="00673F28">
      <w:pPr>
        <w:rPr>
          <w:u w:val="single"/>
          <w:lang w:val="en-US"/>
        </w:rPr>
      </w:pPr>
      <w:r w:rsidRPr="00366720">
        <w:rPr>
          <w:u w:val="single"/>
          <w:lang w:val="en-US"/>
        </w:rPr>
        <w:t>Requirement:</w:t>
      </w:r>
    </w:p>
    <w:p w14:paraId="5DBBC62F" w14:textId="77777777" w:rsidR="00673F28" w:rsidRDefault="00673F28" w:rsidP="00673F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access via internet</w:t>
      </w:r>
    </w:p>
    <w:p w14:paraId="07AED1A5" w14:textId="77777777" w:rsidR="00673F28" w:rsidRDefault="00673F28" w:rsidP="00673F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view the details of the event</w:t>
      </w:r>
    </w:p>
    <w:p w14:paraId="58AD4EE1" w14:textId="77777777" w:rsidR="00673F28" w:rsidRDefault="00673F28" w:rsidP="00673F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Ticket Type: Regular, Student, Retiree</w:t>
      </w:r>
    </w:p>
    <w:p w14:paraId="0BB7E076" w14:textId="77777777" w:rsidR="00673F28" w:rsidRDefault="00673F28" w:rsidP="00673F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 - $100</w:t>
      </w:r>
    </w:p>
    <w:p w14:paraId="282AD6BA" w14:textId="77777777" w:rsidR="00673F28" w:rsidRDefault="00673F28" w:rsidP="00673F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validation check is needed</w:t>
      </w:r>
    </w:p>
    <w:p w14:paraId="0E7C5878" w14:textId="77777777" w:rsidR="00673F28" w:rsidRDefault="00673F28" w:rsidP="00673F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- $50</w:t>
      </w:r>
    </w:p>
    <w:p w14:paraId="535A9E3A" w14:textId="77777777" w:rsidR="00673F28" w:rsidRPr="00673F28" w:rsidRDefault="00673F28" w:rsidP="00673F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student ID for verification</w:t>
      </w:r>
    </w:p>
    <w:p w14:paraId="5674FE78" w14:textId="77777777" w:rsidR="00673F28" w:rsidRDefault="00673F28" w:rsidP="00673F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Retiree - $20</w:t>
      </w:r>
    </w:p>
    <w:p w14:paraId="615334E8" w14:textId="77777777" w:rsidR="00673F28" w:rsidRPr="00673F28" w:rsidRDefault="00673F28" w:rsidP="00673F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applied to age over 65</w:t>
      </w:r>
    </w:p>
    <w:p w14:paraId="50219706" w14:textId="77777777" w:rsidR="00673F28" w:rsidRDefault="00673F28" w:rsidP="00673F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person can only buy 1 ticket</w:t>
      </w:r>
    </w:p>
    <w:p w14:paraId="33ABACDA" w14:textId="77777777" w:rsidR="00330E86" w:rsidRDefault="00330E86" w:rsidP="00673F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Parking ticket is $20</w:t>
      </w:r>
    </w:p>
    <w:p w14:paraId="5C1301B5" w14:textId="77777777" w:rsidR="00330E86" w:rsidRDefault="00330E86" w:rsidP="00673F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person can only buy 1 parking ticket</w:t>
      </w:r>
    </w:p>
    <w:p w14:paraId="603566C7" w14:textId="77777777" w:rsidR="00673F28" w:rsidRDefault="00673F28" w:rsidP="00673F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generated purchase order report (list of purchased ticket)</w:t>
      </w:r>
    </w:p>
    <w:p w14:paraId="7BB4BAF4" w14:textId="77777777" w:rsidR="00673F28" w:rsidRPr="00673F28" w:rsidRDefault="00673F28" w:rsidP="00673F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filter tickets in district (e.g. Tsuen Wan, </w:t>
      </w:r>
      <w:proofErr w:type="spellStart"/>
      <w:r>
        <w:rPr>
          <w:lang w:val="en-US"/>
        </w:rPr>
        <w:t>Mongkok</w:t>
      </w:r>
      <w:proofErr w:type="spellEnd"/>
      <w:r>
        <w:rPr>
          <w:lang w:val="en-US"/>
        </w:rPr>
        <w:t>, Tsing Yi)</w:t>
      </w:r>
    </w:p>
    <w:sectPr w:rsidR="00673F28" w:rsidRPr="00673F28" w:rsidSect="007956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10AEA"/>
    <w:multiLevelType w:val="hybridMultilevel"/>
    <w:tmpl w:val="DBE69BBC"/>
    <w:lvl w:ilvl="0" w:tplc="4810E3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B192C"/>
    <w:multiLevelType w:val="hybridMultilevel"/>
    <w:tmpl w:val="C9987904"/>
    <w:lvl w:ilvl="0" w:tplc="3286C0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28"/>
    <w:rsid w:val="00003756"/>
    <w:rsid w:val="000F4F38"/>
    <w:rsid w:val="00172055"/>
    <w:rsid w:val="00263518"/>
    <w:rsid w:val="00330E86"/>
    <w:rsid w:val="00366720"/>
    <w:rsid w:val="003E3D0A"/>
    <w:rsid w:val="00673F28"/>
    <w:rsid w:val="00795619"/>
    <w:rsid w:val="008C08E4"/>
    <w:rsid w:val="009A40DD"/>
    <w:rsid w:val="00A75EAC"/>
    <w:rsid w:val="00BC193D"/>
    <w:rsid w:val="00EC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A5871"/>
  <w15:chartTrackingRefBased/>
  <w15:docId w15:val="{17D03A15-7897-234B-B62F-5E4BF070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Kwok</dc:creator>
  <cp:keywords/>
  <dc:description/>
  <cp:lastModifiedBy>Steven Kwok</cp:lastModifiedBy>
  <cp:revision>8</cp:revision>
  <dcterms:created xsi:type="dcterms:W3CDTF">2019-02-17T13:53:00Z</dcterms:created>
  <dcterms:modified xsi:type="dcterms:W3CDTF">2020-01-20T07:29:00Z</dcterms:modified>
</cp:coreProperties>
</file>