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C1350B" w14:textId="189D25AE" w:rsidR="00A328C6" w:rsidRDefault="00C33782" w:rsidP="003F4EF6">
      <w:pPr>
        <w:pStyle w:val="Heading1"/>
        <w:rPr>
          <w:lang w:val="en-US"/>
        </w:rPr>
      </w:pPr>
      <w:r>
        <w:rPr>
          <w:lang w:val="en-US"/>
        </w:rPr>
        <w:t>Perquisite Tasks</w:t>
      </w:r>
    </w:p>
    <w:p w14:paraId="7E65AC89" w14:textId="443B406A" w:rsidR="003F4EF6" w:rsidRDefault="003F4EF6" w:rsidP="003F4E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Copy everything from ‘</w:t>
      </w:r>
      <w:proofErr w:type="spellStart"/>
      <w:r w:rsidR="00C33782">
        <w:rPr>
          <w:lang w:val="en-US"/>
        </w:rPr>
        <w:t>Maple</w:t>
      </w:r>
      <w:r>
        <w:rPr>
          <w:lang w:val="en-US"/>
        </w:rPr>
        <w:t>Macro</w:t>
      </w:r>
      <w:proofErr w:type="spellEnd"/>
      <w:r>
        <w:rPr>
          <w:lang w:val="en-US"/>
        </w:rPr>
        <w:t>’ folder into your location of choice</w:t>
      </w:r>
    </w:p>
    <w:p w14:paraId="383425FC" w14:textId="036308A9" w:rsidR="003F4EF6" w:rsidRDefault="003F4EF6" w:rsidP="003F4E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 Language for non-Unicode programs to Chinese (Simplified, China):</w:t>
      </w:r>
    </w:p>
    <w:p w14:paraId="46D1CBFC" w14:textId="71C17B95" w:rsidR="003F4EF6" w:rsidRDefault="003F4EF6" w:rsidP="003F4EF6">
      <w:pPr>
        <w:pStyle w:val="ListParagraph"/>
        <w:numPr>
          <w:ilvl w:val="1"/>
          <w:numId w:val="1"/>
        </w:numPr>
        <w:rPr>
          <w:lang w:val="en-US"/>
        </w:rPr>
      </w:pPr>
      <w:r w:rsidRPr="003F4EF6">
        <w:rPr>
          <w:lang w:val="en-US"/>
        </w:rPr>
        <w:t xml:space="preserve"> </w:t>
      </w:r>
      <w:r>
        <w:rPr>
          <w:lang w:val="en-US"/>
        </w:rPr>
        <w:t>Navigate to Region Setting in windows</w:t>
      </w:r>
    </w:p>
    <w:p w14:paraId="26AF068E" w14:textId="6BB94FBD" w:rsidR="003F4EF6" w:rsidRDefault="003F4EF6" w:rsidP="003F4EF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Additional date, time &amp; regional settings</w:t>
      </w:r>
    </w:p>
    <w:p w14:paraId="3F35088F" w14:textId="1407E96D" w:rsidR="003F4EF6" w:rsidRDefault="003F4EF6" w:rsidP="003F4EF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Change date, time, or number formats</w:t>
      </w:r>
    </w:p>
    <w:p w14:paraId="0E92C5AE" w14:textId="35A4EB5A" w:rsidR="003F4EF6" w:rsidRDefault="003F4EF6" w:rsidP="003F4EF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Administrative tab, change system locale to Chinese (Simplified, China)</w:t>
      </w:r>
    </w:p>
    <w:p w14:paraId="12E5B670" w14:textId="119498E5" w:rsidR="003F4EF6" w:rsidRDefault="003F4EF6" w:rsidP="003F4EF6">
      <w:pPr>
        <w:pStyle w:val="ListParagraph"/>
        <w:ind w:left="1440"/>
        <w:rPr>
          <w:lang w:val="en-US"/>
        </w:rPr>
      </w:pPr>
      <w:r w:rsidRPr="003F4EF6">
        <w:rPr>
          <w:lang w:val="en-US"/>
        </w:rPr>
        <w:drawing>
          <wp:inline distT="0" distB="0" distL="0" distR="0" wp14:anchorId="0CBA3122" wp14:editId="5DFB91B5">
            <wp:extent cx="3352800" cy="3167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8825" cy="318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2F04" w14:textId="43338B7F" w:rsidR="003F4EF6" w:rsidRPr="003F4EF6" w:rsidRDefault="003F4EF6" w:rsidP="003F4EF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Restart pc</w:t>
      </w:r>
    </w:p>
    <w:p w14:paraId="1E210413" w14:textId="69881B10" w:rsidR="003F4EF6" w:rsidRDefault="003F4EF6" w:rsidP="003F4E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 Regional format to Chinese (Simplified, China):</w:t>
      </w:r>
    </w:p>
    <w:p w14:paraId="25831F96" w14:textId="18FC48C7" w:rsidR="003F4EF6" w:rsidRDefault="003F4EF6" w:rsidP="003F4EF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Navigate to Region Settings in Window</w:t>
      </w:r>
    </w:p>
    <w:p w14:paraId="2180BF74" w14:textId="7B32507D" w:rsidR="003F4EF6" w:rsidRDefault="003F4EF6" w:rsidP="003F4EF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Set format to Chinese (Simplified, China)</w:t>
      </w:r>
    </w:p>
    <w:p w14:paraId="5446D401" w14:textId="6BE15E61" w:rsidR="003F4EF6" w:rsidRDefault="003F4EF6" w:rsidP="003F4EF6">
      <w:pPr>
        <w:jc w:val="center"/>
        <w:rPr>
          <w:lang w:val="en-US"/>
        </w:rPr>
      </w:pPr>
      <w:r w:rsidRPr="003F4EF6">
        <w:rPr>
          <w:lang w:val="en-US"/>
        </w:rPr>
        <w:drawing>
          <wp:inline distT="0" distB="0" distL="0" distR="0" wp14:anchorId="59009649" wp14:editId="44DCF64A">
            <wp:extent cx="3810000" cy="136934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7683" cy="137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A5DA" w14:textId="7FE12DA8" w:rsidR="003F4EF6" w:rsidRDefault="003F4EF6" w:rsidP="003F4E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 </w:t>
      </w:r>
      <w:r w:rsidR="00C33782">
        <w:rPr>
          <w:lang w:val="en-US"/>
        </w:rPr>
        <w:t>‘</w:t>
      </w:r>
      <w:proofErr w:type="spellStart"/>
      <w:r w:rsidR="00C33782">
        <w:rPr>
          <w:lang w:val="en-US"/>
        </w:rPr>
        <w:t>MapleMacro</w:t>
      </w:r>
      <w:proofErr w:type="spellEnd"/>
      <w:r w:rsidR="00C33782">
        <w:rPr>
          <w:lang w:val="en-US"/>
        </w:rPr>
        <w:t>’</w:t>
      </w:r>
      <w:r w:rsidR="00C33782">
        <w:rPr>
          <w:lang w:val="en-US"/>
        </w:rPr>
        <w:t xml:space="preserve"> folder to windows security exception:</w:t>
      </w:r>
    </w:p>
    <w:p w14:paraId="7CA192F8" w14:textId="47D31590" w:rsidR="00C33782" w:rsidRDefault="00C33782" w:rsidP="00C3378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Navigate to Windows Security</w:t>
      </w:r>
    </w:p>
    <w:p w14:paraId="07EF0138" w14:textId="65355F60" w:rsidR="00C33782" w:rsidRDefault="00C33782" w:rsidP="00C3378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Virus &amp; threat protection</w:t>
      </w:r>
    </w:p>
    <w:p w14:paraId="4B98DB4A" w14:textId="0B4CDAF0" w:rsidR="00C33782" w:rsidRDefault="00C33782" w:rsidP="00C3378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Virus &amp; threat protection settings (manage settings)</w:t>
      </w:r>
    </w:p>
    <w:p w14:paraId="1E77E462" w14:textId="7721E89B" w:rsidR="00C33782" w:rsidRDefault="00C33782" w:rsidP="00C3378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Add or remove exclusions</w:t>
      </w:r>
    </w:p>
    <w:p w14:paraId="6AE5679C" w14:textId="1E520F02" w:rsidR="00C33782" w:rsidRDefault="00C33782" w:rsidP="00C3378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Add the folder to exception</w:t>
      </w:r>
    </w:p>
    <w:p w14:paraId="2CBC8BD1" w14:textId="0B9A6E8D" w:rsidR="00C33782" w:rsidRPr="00C33782" w:rsidRDefault="00C33782" w:rsidP="00C337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are ready to start!</w:t>
      </w:r>
    </w:p>
    <w:p w14:paraId="5B90D5F9" w14:textId="6CB92E69" w:rsidR="00C33782" w:rsidRDefault="00C33782" w:rsidP="00C33782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Configuring </w:t>
      </w:r>
      <w:proofErr w:type="spellStart"/>
      <w:r>
        <w:rPr>
          <w:lang w:val="en-US"/>
        </w:rPr>
        <w:t>Maplestory</w:t>
      </w:r>
      <w:proofErr w:type="spellEnd"/>
    </w:p>
    <w:p w14:paraId="17366E74" w14:textId="45EA960B" w:rsidR="00C33782" w:rsidRDefault="00C33782" w:rsidP="00C337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Set in game resolution to 1366x768 window mode</w:t>
      </w:r>
    </w:p>
    <w:p w14:paraId="538AF511" w14:textId="2E5E57D6" w:rsidR="0046244F" w:rsidRDefault="0046244F" w:rsidP="00C337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Turn off V-Sync</w:t>
      </w:r>
    </w:p>
    <w:p w14:paraId="448B801D" w14:textId="29CFD53E" w:rsidR="00C33782" w:rsidRDefault="00C33782" w:rsidP="00C337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Put all cooldown skills in the hotkey bar. If they are not in the hotkey bar they will not be used.</w:t>
      </w:r>
      <w:r w:rsidR="002D5DAD">
        <w:rPr>
          <w:lang w:val="en-US"/>
        </w:rPr>
        <w:t xml:space="preserve"> Please make sure hotkey bar is FULLY expanded</w:t>
      </w:r>
    </w:p>
    <w:p w14:paraId="26C2761F" w14:textId="3E7F7F8C" w:rsidR="00C33782" w:rsidRDefault="00C33782" w:rsidP="00C3378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D3A3B63" wp14:editId="16B361EC">
            <wp:extent cx="5276850" cy="885825"/>
            <wp:effectExtent l="0" t="0" r="0" b="9525"/>
            <wp:docPr id="3" name="Picture 3" descr="[(WQF3_YBKE73])7XKH5XW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 descr="[(WQF3_YBKE73])7XKH5XW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FF7E" w14:textId="5EBB0926" w:rsidR="00C33782" w:rsidRDefault="00C33782" w:rsidP="00C337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Fully expand mini map</w:t>
      </w:r>
    </w:p>
    <w:p w14:paraId="66603A0E" w14:textId="14A00C59" w:rsidR="00C33782" w:rsidRDefault="00C33782" w:rsidP="00C3378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B065CF7" wp14:editId="7A670F18">
            <wp:extent cx="4686300" cy="2007199"/>
            <wp:effectExtent l="0" t="0" r="0" b="0"/>
            <wp:docPr id="4" name="Picture 4" descr="1R6O`ZR6729I[M`71ZC8@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1R6O`ZR6729I[M`71ZC8@M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608" cy="201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077AE49" w14:textId="7E6F3FC2" w:rsidR="00C33782" w:rsidRDefault="002D5DAD" w:rsidP="00C337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mouse or window inside the game should not block any of the red frame sections. Do not minimize the game. This macro works without having </w:t>
      </w:r>
      <w:proofErr w:type="spellStart"/>
      <w:r>
        <w:rPr>
          <w:lang w:val="en-US"/>
        </w:rPr>
        <w:t>Maplestory</w:t>
      </w:r>
      <w:proofErr w:type="spellEnd"/>
      <w:r>
        <w:rPr>
          <w:lang w:val="en-US"/>
        </w:rPr>
        <w:t xml:space="preserve"> in focus however do not turn on full screen mode when playing other games, but you can play them in window mode.</w:t>
      </w:r>
    </w:p>
    <w:p w14:paraId="0CEDFCCD" w14:textId="5E40B2AE" w:rsidR="002D5DAD" w:rsidRDefault="002D5DAD" w:rsidP="002D5DA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107F9C0" wp14:editId="4B9C2C8F">
            <wp:extent cx="5314950" cy="29942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804" cy="299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7ECF830" w14:textId="5D00ADF4" w:rsidR="002D5DAD" w:rsidRDefault="002D5DAD" w:rsidP="002D5DAD">
      <w:pPr>
        <w:rPr>
          <w:lang w:val="en-US"/>
        </w:rPr>
      </w:pPr>
    </w:p>
    <w:p w14:paraId="7E1E4FFD" w14:textId="6BEFA1C1" w:rsidR="002D5DAD" w:rsidRDefault="002D5DAD" w:rsidP="002D5DAD">
      <w:pPr>
        <w:rPr>
          <w:lang w:val="en-US"/>
        </w:rPr>
      </w:pPr>
    </w:p>
    <w:p w14:paraId="631D6B43" w14:textId="7AA8D6CF" w:rsidR="002D5DAD" w:rsidRDefault="002D5DAD" w:rsidP="002D5DAD">
      <w:pPr>
        <w:rPr>
          <w:lang w:val="en-US"/>
        </w:rPr>
      </w:pPr>
    </w:p>
    <w:p w14:paraId="3A45AB80" w14:textId="1DD12159" w:rsidR="002D5DAD" w:rsidRDefault="002D5DAD" w:rsidP="002D5DAD">
      <w:pPr>
        <w:rPr>
          <w:lang w:val="en-US"/>
        </w:rPr>
      </w:pPr>
    </w:p>
    <w:p w14:paraId="7AF9109F" w14:textId="7AD7C728" w:rsidR="002D5DAD" w:rsidRDefault="002D5DAD" w:rsidP="002D5DAD">
      <w:pPr>
        <w:pStyle w:val="Heading1"/>
        <w:rPr>
          <w:lang w:val="en-US"/>
        </w:rPr>
      </w:pPr>
      <w:proofErr w:type="spellStart"/>
      <w:r>
        <w:rPr>
          <w:lang w:val="en-US"/>
        </w:rPr>
        <w:t>QMacro</w:t>
      </w:r>
      <w:proofErr w:type="spellEnd"/>
      <w:r w:rsidR="00B22C77">
        <w:rPr>
          <w:lang w:val="en-US"/>
        </w:rPr>
        <w:t xml:space="preserve"> – English Translation</w:t>
      </w:r>
    </w:p>
    <w:p w14:paraId="43003667" w14:textId="12A619DA" w:rsidR="009C529D" w:rsidRPr="009C529D" w:rsidRDefault="009C529D" w:rsidP="009C529D">
      <w:pPr>
        <w:pStyle w:val="Heading2"/>
        <w:rPr>
          <w:lang w:val="en-US"/>
        </w:rPr>
      </w:pPr>
      <w:r>
        <w:rPr>
          <w:lang w:val="en-US"/>
        </w:rPr>
        <w:t>Activating Macro</w:t>
      </w:r>
    </w:p>
    <w:p w14:paraId="366341FA" w14:textId="4FF6BBD6" w:rsidR="002D5DAD" w:rsidRDefault="002D5DAD" w:rsidP="002D5DA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Activating Macro (Or </w:t>
      </w:r>
      <w:r w:rsidR="00B22C77">
        <w:rPr>
          <w:lang w:val="en-US"/>
        </w:rPr>
        <w:t>30minute trial then it will automatically close</w:t>
      </w:r>
      <w:r>
        <w:rPr>
          <w:lang w:val="en-US"/>
        </w:rPr>
        <w:t>)</w:t>
      </w:r>
    </w:p>
    <w:p w14:paraId="6BEE0E5A" w14:textId="05FF4D9D" w:rsidR="00B22C77" w:rsidRDefault="00B22C77" w:rsidP="00B22C7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Go to activation menu</w:t>
      </w:r>
    </w:p>
    <w:p w14:paraId="2E5126ED" w14:textId="7A4F0FFC" w:rsidR="00B22C77" w:rsidRDefault="00B22C77" w:rsidP="00B22C77">
      <w:pPr>
        <w:pStyle w:val="ListParagraph"/>
        <w:ind w:left="1440"/>
        <w:rPr>
          <w:lang w:val="en-US"/>
        </w:rPr>
      </w:pPr>
      <w:r w:rsidRPr="00B22C77">
        <w:rPr>
          <w:lang w:val="en-US"/>
        </w:rPr>
        <w:drawing>
          <wp:inline distT="0" distB="0" distL="0" distR="0" wp14:anchorId="46253819" wp14:editId="1CE5F32C">
            <wp:extent cx="1571844" cy="37152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AC4C" w14:textId="3CF9DC44" w:rsidR="00B22C77" w:rsidRDefault="00B22C77" w:rsidP="00B22C7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Enter activation code</w:t>
      </w:r>
    </w:p>
    <w:p w14:paraId="5883F425" w14:textId="1058B64C" w:rsidR="00B22C77" w:rsidRDefault="00B22C77" w:rsidP="00B22C77">
      <w:pPr>
        <w:pStyle w:val="ListParagraph"/>
        <w:ind w:left="1440"/>
        <w:rPr>
          <w:lang w:val="en-US"/>
        </w:rPr>
      </w:pPr>
      <w:r w:rsidRPr="00B22C77">
        <w:rPr>
          <w:lang w:val="en-US"/>
        </w:rPr>
        <w:drawing>
          <wp:inline distT="0" distB="0" distL="0" distR="0" wp14:anchorId="3F50922B" wp14:editId="110449C6">
            <wp:extent cx="4134427" cy="292458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3071" w14:textId="7570EED8" w:rsidR="00B22C77" w:rsidRDefault="00B22C77" w:rsidP="00B22C77">
      <w:pPr>
        <w:pStyle w:val="ListParagraph"/>
        <w:ind w:left="1440"/>
        <w:rPr>
          <w:lang w:val="en-US"/>
        </w:rPr>
      </w:pPr>
      <w:r>
        <w:rPr>
          <w:lang w:val="en-US"/>
        </w:rPr>
        <w:t>Server list:</w:t>
      </w:r>
    </w:p>
    <w:p w14:paraId="0887D2F4" w14:textId="00FCD69F" w:rsidR="00B22C77" w:rsidRDefault="00B22C77" w:rsidP="00B22C77">
      <w:pPr>
        <w:pStyle w:val="ListParagraph"/>
        <w:ind w:left="1440"/>
        <w:rPr>
          <w:lang w:val="en-US"/>
        </w:rPr>
      </w:pPr>
      <w:r w:rsidRPr="00B22C77">
        <w:rPr>
          <w:lang w:val="en-US"/>
        </w:rPr>
        <w:drawing>
          <wp:inline distT="0" distB="0" distL="0" distR="0" wp14:anchorId="7EC230A1" wp14:editId="7AD08A65">
            <wp:extent cx="3496163" cy="1657581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B936" w14:textId="6F09A21F" w:rsidR="00B22C77" w:rsidRDefault="00B22C77" w:rsidP="00B22C7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Activate</w:t>
      </w:r>
    </w:p>
    <w:p w14:paraId="5F9D684F" w14:textId="55807726" w:rsidR="00B22C77" w:rsidRDefault="009C529D" w:rsidP="009C529D">
      <w:pPr>
        <w:pStyle w:val="Heading2"/>
        <w:rPr>
          <w:lang w:val="en-US"/>
        </w:rPr>
      </w:pPr>
      <w:r>
        <w:rPr>
          <w:lang w:val="en-US"/>
        </w:rPr>
        <w:t>Toolbar menu</w:t>
      </w:r>
    </w:p>
    <w:p w14:paraId="3C67C2AC" w14:textId="181CCF74" w:rsidR="009C529D" w:rsidRDefault="009C529D" w:rsidP="009C529D">
      <w:pPr>
        <w:rPr>
          <w:lang w:val="en-US"/>
        </w:rPr>
      </w:pPr>
      <w:r w:rsidRPr="009C529D">
        <w:rPr>
          <w:lang w:val="en-US"/>
        </w:rPr>
        <w:drawing>
          <wp:inline distT="0" distB="0" distL="0" distR="0" wp14:anchorId="77BBB547" wp14:editId="77266C7C">
            <wp:extent cx="2534004" cy="6287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591A" w14:textId="69C7BF96" w:rsidR="009C529D" w:rsidRDefault="009C529D" w:rsidP="009C529D">
      <w:pPr>
        <w:pStyle w:val="Heading3"/>
        <w:rPr>
          <w:lang w:val="en-US"/>
        </w:rPr>
      </w:pPr>
      <w:r>
        <w:rPr>
          <w:lang w:val="en-US"/>
        </w:rPr>
        <w:lastRenderedPageBreak/>
        <w:t>Toolbar 1 – Registration information</w:t>
      </w:r>
    </w:p>
    <w:p w14:paraId="2F0DCD70" w14:textId="73017CAA" w:rsidR="009C529D" w:rsidRDefault="009C529D" w:rsidP="009C529D">
      <w:pPr>
        <w:rPr>
          <w:lang w:val="en-US"/>
        </w:rPr>
      </w:pPr>
      <w:r w:rsidRPr="009C529D">
        <w:rPr>
          <w:lang w:val="en-US"/>
        </w:rPr>
        <w:drawing>
          <wp:inline distT="0" distB="0" distL="0" distR="0" wp14:anchorId="39956E9C" wp14:editId="40E8375E">
            <wp:extent cx="2989355" cy="166687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962" cy="167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7328" w14:textId="2B2FBD9B" w:rsidR="009C529D" w:rsidRDefault="009C529D" w:rsidP="009C529D">
      <w:pPr>
        <w:pStyle w:val="Heading3"/>
        <w:rPr>
          <w:lang w:val="en-US"/>
        </w:rPr>
      </w:pPr>
      <w:r>
        <w:rPr>
          <w:lang w:val="en-US"/>
        </w:rPr>
        <w:t>Toolbar 2 – Unbind pc to subscription</w:t>
      </w:r>
    </w:p>
    <w:p w14:paraId="6189B38E" w14:textId="079DB8E8" w:rsidR="009C529D" w:rsidRDefault="009C529D" w:rsidP="009C529D">
      <w:pPr>
        <w:rPr>
          <w:lang w:val="en-US"/>
        </w:rPr>
      </w:pPr>
      <w:r w:rsidRPr="009C529D">
        <w:rPr>
          <w:lang w:val="en-US"/>
        </w:rPr>
        <w:drawing>
          <wp:inline distT="0" distB="0" distL="0" distR="0" wp14:anchorId="16FEC389" wp14:editId="7B4DC382">
            <wp:extent cx="2695390" cy="1257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905" cy="125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42B8" w14:textId="15B14065" w:rsidR="009C529D" w:rsidRDefault="009C529D" w:rsidP="009C529D">
      <w:pPr>
        <w:pStyle w:val="Heading3"/>
        <w:rPr>
          <w:lang w:val="en-US"/>
        </w:rPr>
      </w:pPr>
      <w:r>
        <w:rPr>
          <w:lang w:val="en-US"/>
        </w:rPr>
        <w:t xml:space="preserve">Toolbar 3 </w:t>
      </w:r>
      <w:r w:rsidR="00F95416">
        <w:rPr>
          <w:lang w:val="en-US"/>
        </w:rPr>
        <w:t>–</w:t>
      </w:r>
      <w:r>
        <w:rPr>
          <w:lang w:val="en-US"/>
        </w:rPr>
        <w:t xml:space="preserve"> </w:t>
      </w:r>
      <w:r w:rsidR="00F95416">
        <w:rPr>
          <w:lang w:val="en-US"/>
        </w:rPr>
        <w:t>Settings</w:t>
      </w:r>
    </w:p>
    <w:p w14:paraId="307C54FF" w14:textId="7B52548C" w:rsidR="00F95416" w:rsidRDefault="00F95416" w:rsidP="00F95416">
      <w:pPr>
        <w:rPr>
          <w:lang w:val="en-US"/>
        </w:rPr>
      </w:pPr>
      <w:r w:rsidRPr="00F95416">
        <w:rPr>
          <w:lang w:val="en-US"/>
        </w:rPr>
        <w:drawing>
          <wp:inline distT="0" distB="0" distL="0" distR="0" wp14:anchorId="13C6B192" wp14:editId="0D860ADB">
            <wp:extent cx="4116296" cy="228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958" cy="235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68A9" w14:textId="16251C2D" w:rsidR="00F95416" w:rsidRDefault="00F95416" w:rsidP="00F95416">
      <w:pPr>
        <w:pStyle w:val="Heading3"/>
        <w:rPr>
          <w:lang w:val="en-US"/>
        </w:rPr>
      </w:pPr>
      <w:r>
        <w:rPr>
          <w:lang w:val="en-US"/>
        </w:rPr>
        <w:t>Toolbar 4 – QQ Message Settings</w:t>
      </w:r>
    </w:p>
    <w:p w14:paraId="28B6A937" w14:textId="7A14B40B" w:rsidR="00F95416" w:rsidRPr="00F95416" w:rsidRDefault="00F95416" w:rsidP="00F95416">
      <w:pPr>
        <w:rPr>
          <w:lang w:val="en-US"/>
        </w:rPr>
      </w:pPr>
      <w:r w:rsidRPr="00F95416">
        <w:rPr>
          <w:lang w:val="en-US"/>
        </w:rPr>
        <w:drawing>
          <wp:inline distT="0" distB="0" distL="0" distR="0" wp14:anchorId="074C0C73" wp14:editId="067E6A74">
            <wp:extent cx="4171950" cy="23271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3961" cy="233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31D7" w14:textId="01C677C3" w:rsidR="00F95416" w:rsidRDefault="00F95416" w:rsidP="00F95416">
      <w:pPr>
        <w:pStyle w:val="Heading2"/>
        <w:rPr>
          <w:lang w:val="en-US"/>
        </w:rPr>
      </w:pPr>
      <w:r>
        <w:rPr>
          <w:lang w:val="en-US"/>
        </w:rPr>
        <w:lastRenderedPageBreak/>
        <w:t>Control Page</w:t>
      </w:r>
    </w:p>
    <w:p w14:paraId="35ED2345" w14:textId="79D2A21E" w:rsidR="00F95416" w:rsidRPr="00F95416" w:rsidRDefault="00B13B80" w:rsidP="00F95416">
      <w:pPr>
        <w:rPr>
          <w:lang w:val="en-US"/>
        </w:rPr>
      </w:pPr>
      <w:r w:rsidRPr="00B13B80">
        <w:rPr>
          <w:lang w:val="en-US"/>
        </w:rPr>
        <w:drawing>
          <wp:inline distT="0" distB="0" distL="0" distR="0" wp14:anchorId="20A25CA0" wp14:editId="0FC82631">
            <wp:extent cx="5696745" cy="34675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11EB" w14:textId="4FC7B76A" w:rsidR="00C33782" w:rsidRDefault="00B13B80" w:rsidP="00B13B80">
      <w:pPr>
        <w:pStyle w:val="Heading3"/>
        <w:rPr>
          <w:lang w:val="en-US"/>
        </w:rPr>
      </w:pPr>
      <w:r>
        <w:rPr>
          <w:lang w:val="en-US"/>
        </w:rPr>
        <w:t>Control 1 – Maps</w:t>
      </w:r>
    </w:p>
    <w:p w14:paraId="799C43CE" w14:textId="428520CD" w:rsidR="00B13B80" w:rsidRDefault="00B13B80" w:rsidP="00B13B80">
      <w:pPr>
        <w:rPr>
          <w:lang w:val="en-US"/>
        </w:rPr>
      </w:pPr>
      <w:r w:rsidRPr="00B13B80">
        <w:rPr>
          <w:lang w:val="en-US"/>
        </w:rPr>
        <w:drawing>
          <wp:inline distT="0" distB="0" distL="0" distR="0" wp14:anchorId="34901FE4" wp14:editId="18244559">
            <wp:extent cx="3057952" cy="2019582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3E87" w14:textId="574372D3" w:rsidR="00B13B80" w:rsidRDefault="00D33DE4" w:rsidP="00B13B80">
      <w:pPr>
        <w:rPr>
          <w:lang w:val="en-US"/>
        </w:rPr>
      </w:pPr>
      <w:r w:rsidRPr="00D33DE4">
        <w:rPr>
          <w:lang w:val="en-US"/>
        </w:rPr>
        <w:drawing>
          <wp:inline distT="0" distB="0" distL="0" distR="0" wp14:anchorId="1F8EA567" wp14:editId="3E6C2E92">
            <wp:extent cx="3105583" cy="2038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F60C" w14:textId="74240BB0" w:rsidR="00D33DE4" w:rsidRDefault="00D33DE4" w:rsidP="00B13B80">
      <w:pPr>
        <w:rPr>
          <w:lang w:val="en-US"/>
        </w:rPr>
      </w:pPr>
    </w:p>
    <w:p w14:paraId="25E15D45" w14:textId="51C3DD22" w:rsidR="00D33DE4" w:rsidRDefault="00D33DE4" w:rsidP="00B13B80">
      <w:pPr>
        <w:rPr>
          <w:lang w:val="en-US"/>
        </w:rPr>
      </w:pPr>
    </w:p>
    <w:p w14:paraId="62073C9D" w14:textId="27B891F5" w:rsidR="00D33DE4" w:rsidRDefault="00D33DE4" w:rsidP="00B13B80">
      <w:pPr>
        <w:rPr>
          <w:lang w:val="en-US"/>
        </w:rPr>
      </w:pPr>
      <w:r w:rsidRPr="00D33DE4">
        <w:rPr>
          <w:lang w:val="en-US"/>
        </w:rPr>
        <w:lastRenderedPageBreak/>
        <w:drawing>
          <wp:inline distT="0" distB="0" distL="0" distR="0" wp14:anchorId="0FA60D4E" wp14:editId="70592A4C">
            <wp:extent cx="3086531" cy="208626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30A7" w14:textId="22DFEAA3" w:rsidR="00D33DE4" w:rsidRDefault="00D33DE4" w:rsidP="00B13B80">
      <w:pPr>
        <w:rPr>
          <w:lang w:val="en-US"/>
        </w:rPr>
      </w:pPr>
      <w:r w:rsidRPr="00D33DE4">
        <w:rPr>
          <w:lang w:val="en-US"/>
        </w:rPr>
        <w:drawing>
          <wp:inline distT="0" distB="0" distL="0" distR="0" wp14:anchorId="430EB643" wp14:editId="2672F2F8">
            <wp:extent cx="2724530" cy="18481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7218" w14:textId="5B3C5212" w:rsidR="000D39A2" w:rsidRDefault="000D39A2" w:rsidP="000D39A2">
      <w:pPr>
        <w:pStyle w:val="Heading3"/>
        <w:rPr>
          <w:lang w:val="en-US"/>
        </w:rPr>
      </w:pPr>
      <w:r>
        <w:rPr>
          <w:lang w:val="en-US"/>
        </w:rPr>
        <w:t>Control 2 – Rune Configuration</w:t>
      </w:r>
    </w:p>
    <w:p w14:paraId="342566B7" w14:textId="7898A5D7" w:rsidR="000D39A2" w:rsidRPr="000D39A2" w:rsidRDefault="000D39A2" w:rsidP="000D39A2">
      <w:pPr>
        <w:rPr>
          <w:b/>
          <w:bCs/>
          <w:lang w:val="en-US"/>
        </w:rPr>
      </w:pPr>
      <w:r w:rsidRPr="000D39A2">
        <w:rPr>
          <w:b/>
          <w:bCs/>
          <w:lang w:val="en-US"/>
        </w:rPr>
        <w:t xml:space="preserve">Note: </w:t>
      </w:r>
      <w:r w:rsidRPr="000D39A2">
        <w:rPr>
          <w:lang w:val="en-US"/>
        </w:rPr>
        <w:t>Rune master is the Macro’s auto rune solver which is super expensive to use around $14usd/day per client if its running 24/7.</w:t>
      </w:r>
      <w:r>
        <w:rPr>
          <w:lang w:val="en-US"/>
        </w:rPr>
        <w:t xml:space="preserve"> </w:t>
      </w:r>
    </w:p>
    <w:p w14:paraId="5F012950" w14:textId="14010CB7" w:rsidR="000D39A2" w:rsidRDefault="000D39A2" w:rsidP="000D39A2">
      <w:pPr>
        <w:rPr>
          <w:lang w:val="en-US"/>
        </w:rPr>
      </w:pPr>
      <w:r w:rsidRPr="000D39A2">
        <w:rPr>
          <w:lang w:val="en-US"/>
        </w:rPr>
        <w:drawing>
          <wp:inline distT="0" distB="0" distL="0" distR="0" wp14:anchorId="6BEDA36A" wp14:editId="16A30B1A">
            <wp:extent cx="3077004" cy="10288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7D4F" w14:textId="73B7AAFC" w:rsidR="00E3066C" w:rsidRDefault="00E3066C" w:rsidP="00E3066C">
      <w:pPr>
        <w:pStyle w:val="Heading3"/>
        <w:rPr>
          <w:lang w:val="en-US"/>
        </w:rPr>
      </w:pPr>
      <w:r>
        <w:rPr>
          <w:lang w:val="en-US"/>
        </w:rPr>
        <w:t>Control 3 – Elite Configuration</w:t>
      </w:r>
    </w:p>
    <w:p w14:paraId="68277291" w14:textId="48CA896D" w:rsidR="00E3066C" w:rsidRDefault="00E3066C" w:rsidP="00E3066C">
      <w:pPr>
        <w:rPr>
          <w:lang w:val="en-US"/>
        </w:rPr>
      </w:pPr>
      <w:r w:rsidRPr="00E3066C">
        <w:rPr>
          <w:lang w:val="en-US"/>
        </w:rPr>
        <w:drawing>
          <wp:inline distT="0" distB="0" distL="0" distR="0" wp14:anchorId="0CA50F86" wp14:editId="33513191">
            <wp:extent cx="3077004" cy="111458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0320" w14:textId="79DD0D0B" w:rsidR="00E3066C" w:rsidRDefault="00E3066C" w:rsidP="00E3066C">
      <w:pPr>
        <w:pStyle w:val="Heading3"/>
        <w:rPr>
          <w:lang w:val="en-US"/>
        </w:rPr>
      </w:pPr>
      <w:r>
        <w:rPr>
          <w:lang w:val="en-US"/>
        </w:rPr>
        <w:t>Control 4 – Whether to Receive Messages/Notifications</w:t>
      </w:r>
    </w:p>
    <w:p w14:paraId="125E0694" w14:textId="7ACE597F" w:rsidR="00E3066C" w:rsidRDefault="00E3066C" w:rsidP="00E3066C">
      <w:pPr>
        <w:rPr>
          <w:lang w:val="en-US"/>
        </w:rPr>
      </w:pPr>
      <w:r w:rsidRPr="00E3066C">
        <w:rPr>
          <w:lang w:val="en-US"/>
        </w:rPr>
        <w:drawing>
          <wp:inline distT="0" distB="0" distL="0" distR="0" wp14:anchorId="7484A5A0" wp14:editId="1FD2F359">
            <wp:extent cx="3086531" cy="5525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57DE" w14:textId="092D45F6" w:rsidR="00E3066C" w:rsidRDefault="00E3066C" w:rsidP="00E3066C">
      <w:pPr>
        <w:pStyle w:val="Heading3"/>
        <w:rPr>
          <w:lang w:val="en-US"/>
        </w:rPr>
      </w:pPr>
      <w:r>
        <w:rPr>
          <w:lang w:val="en-US"/>
        </w:rPr>
        <w:t>Control 5 – QQ Address</w:t>
      </w:r>
    </w:p>
    <w:p w14:paraId="28E19748" w14:textId="3F32F381" w:rsidR="00E3066C" w:rsidRDefault="00050910" w:rsidP="00E3066C">
      <w:pPr>
        <w:rPr>
          <w:lang w:val="en-US"/>
        </w:rPr>
      </w:pPr>
      <w:r>
        <w:rPr>
          <w:lang w:val="en-US"/>
        </w:rPr>
        <w:t>QQ number to receive messages (Unless you have QQ domestic you can’t use this, very hard to get access to QQ domestic if you don’t have a Chinese mobile number or invite).</w:t>
      </w:r>
    </w:p>
    <w:p w14:paraId="5B314CF1" w14:textId="2630619C" w:rsidR="00050910" w:rsidRDefault="00050910" w:rsidP="00050910">
      <w:pPr>
        <w:pStyle w:val="Heading3"/>
        <w:rPr>
          <w:lang w:val="en-US"/>
        </w:rPr>
      </w:pPr>
      <w:r>
        <w:rPr>
          <w:lang w:val="en-US"/>
        </w:rPr>
        <w:lastRenderedPageBreak/>
        <w:t>Control 6 – Little White house?</w:t>
      </w:r>
    </w:p>
    <w:p w14:paraId="291D6010" w14:textId="1544F5C6" w:rsidR="00050910" w:rsidRDefault="00050910" w:rsidP="00050910">
      <w:pPr>
        <w:rPr>
          <w:lang w:val="en-US"/>
        </w:rPr>
      </w:pPr>
      <w:r>
        <w:rPr>
          <w:lang w:val="en-US"/>
        </w:rPr>
        <w:t>To be honest no idea what this is.</w:t>
      </w:r>
    </w:p>
    <w:p w14:paraId="11955BC3" w14:textId="44D9C8B6" w:rsidR="00050910" w:rsidRDefault="00050910" w:rsidP="00050910">
      <w:pPr>
        <w:rPr>
          <w:lang w:val="en-US"/>
        </w:rPr>
      </w:pPr>
      <w:r w:rsidRPr="00050910">
        <w:rPr>
          <w:lang w:val="en-US"/>
        </w:rPr>
        <w:drawing>
          <wp:inline distT="0" distB="0" distL="0" distR="0" wp14:anchorId="6088A1FB" wp14:editId="74BAFF1C">
            <wp:extent cx="3096057" cy="562053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CB8D" w14:textId="2BFF4892" w:rsidR="00050910" w:rsidRDefault="00050910" w:rsidP="00050910">
      <w:pPr>
        <w:pStyle w:val="Heading3"/>
        <w:rPr>
          <w:lang w:val="en-US"/>
        </w:rPr>
      </w:pPr>
      <w:r>
        <w:rPr>
          <w:lang w:val="en-US"/>
        </w:rPr>
        <w:t>Control 7 – Evasion Settings</w:t>
      </w:r>
    </w:p>
    <w:p w14:paraId="7B8FC8E0" w14:textId="1F58903D" w:rsidR="00050910" w:rsidRPr="00050910" w:rsidRDefault="00050910" w:rsidP="00050910">
      <w:pPr>
        <w:rPr>
          <w:lang w:val="en-US"/>
        </w:rPr>
      </w:pPr>
      <w:r w:rsidRPr="00050910">
        <w:rPr>
          <w:lang w:val="en-US"/>
        </w:rPr>
        <w:drawing>
          <wp:inline distT="0" distB="0" distL="0" distR="0" wp14:anchorId="23A243F6" wp14:editId="2315F901">
            <wp:extent cx="3115110" cy="543001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DD1E" w14:textId="7B4AC284" w:rsidR="00E3066C" w:rsidRDefault="00050910" w:rsidP="00050910">
      <w:pPr>
        <w:pStyle w:val="Heading3"/>
        <w:rPr>
          <w:lang w:val="en-US"/>
        </w:rPr>
      </w:pPr>
      <w:r>
        <w:rPr>
          <w:lang w:val="en-US"/>
        </w:rPr>
        <w:t>Control 8 – Character Death</w:t>
      </w:r>
    </w:p>
    <w:p w14:paraId="7E154440" w14:textId="36A3033C" w:rsidR="00050910" w:rsidRDefault="00050910" w:rsidP="00050910">
      <w:pPr>
        <w:rPr>
          <w:lang w:val="en-US"/>
        </w:rPr>
      </w:pPr>
      <w:r w:rsidRPr="00050910">
        <w:rPr>
          <w:lang w:val="en-US"/>
        </w:rPr>
        <w:drawing>
          <wp:inline distT="0" distB="0" distL="0" distR="0" wp14:anchorId="5B6EE57F" wp14:editId="48671BD1">
            <wp:extent cx="3096057" cy="523948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D443" w14:textId="344ACDD4" w:rsidR="00050910" w:rsidRPr="00050910" w:rsidRDefault="00050910" w:rsidP="00050910">
      <w:pPr>
        <w:pStyle w:val="Heading3"/>
        <w:rPr>
          <w:lang w:val="en-US"/>
        </w:rPr>
      </w:pPr>
      <w:r>
        <w:rPr>
          <w:lang w:val="en-US"/>
        </w:rPr>
        <w:t>Control 9 – Computer Notification Setting</w:t>
      </w:r>
    </w:p>
    <w:p w14:paraId="6732DF76" w14:textId="3350E20F" w:rsidR="00E3066C" w:rsidRDefault="00050910" w:rsidP="00E3066C">
      <w:pPr>
        <w:rPr>
          <w:lang w:val="en-US"/>
        </w:rPr>
      </w:pPr>
      <w:r w:rsidRPr="00050910">
        <w:rPr>
          <w:lang w:val="en-US"/>
        </w:rPr>
        <w:drawing>
          <wp:inline distT="0" distB="0" distL="0" distR="0" wp14:anchorId="17F494F8" wp14:editId="1D03BC06">
            <wp:extent cx="3086531" cy="77163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35E9" w14:textId="1635E698" w:rsidR="00050910" w:rsidRDefault="00050910" w:rsidP="00050910">
      <w:pPr>
        <w:pStyle w:val="Heading3"/>
        <w:rPr>
          <w:lang w:val="en-US"/>
        </w:rPr>
      </w:pPr>
      <w:r>
        <w:rPr>
          <w:lang w:val="en-US"/>
        </w:rPr>
        <w:t>Control 10 – Runemaster Code</w:t>
      </w:r>
    </w:p>
    <w:p w14:paraId="6E81C408" w14:textId="5B23A050" w:rsidR="00050910" w:rsidRPr="00050910" w:rsidRDefault="00050910" w:rsidP="00050910">
      <w:pPr>
        <w:rPr>
          <w:lang w:val="en-US"/>
        </w:rPr>
      </w:pPr>
      <w:r>
        <w:rPr>
          <w:lang w:val="en-US"/>
        </w:rPr>
        <w:t>Code to use Macro’s auto rune solver</w:t>
      </w:r>
    </w:p>
    <w:p w14:paraId="101B4847" w14:textId="01B09647" w:rsidR="00050910" w:rsidRPr="000D39A2" w:rsidRDefault="00050910" w:rsidP="00050910">
      <w:pPr>
        <w:rPr>
          <w:b/>
          <w:bCs/>
          <w:lang w:val="en-US"/>
        </w:rPr>
      </w:pPr>
      <w:r w:rsidRPr="000D39A2">
        <w:rPr>
          <w:b/>
          <w:bCs/>
          <w:lang w:val="en-US"/>
        </w:rPr>
        <w:t xml:space="preserve">Note: </w:t>
      </w:r>
      <w:r w:rsidRPr="000D39A2">
        <w:rPr>
          <w:lang w:val="en-US"/>
        </w:rPr>
        <w:t>Rune master is the Macro’s auto rune solver which is super expensive to use around $14usd/day per client if its running 24/7.</w:t>
      </w:r>
      <w:r>
        <w:rPr>
          <w:lang w:val="en-US"/>
        </w:rPr>
        <w:t xml:space="preserve"> </w:t>
      </w:r>
    </w:p>
    <w:p w14:paraId="2CDC0792" w14:textId="13AC7BD7" w:rsidR="00050910" w:rsidRDefault="009F3DBF" w:rsidP="009F3DBF">
      <w:pPr>
        <w:pStyle w:val="Heading3"/>
        <w:rPr>
          <w:lang w:val="en-US"/>
        </w:rPr>
      </w:pPr>
      <w:r>
        <w:rPr>
          <w:lang w:val="en-US"/>
        </w:rPr>
        <w:t>Control 11 – Macro Hotkey Settings</w:t>
      </w:r>
    </w:p>
    <w:p w14:paraId="5B17A944" w14:textId="30EBA6A4" w:rsidR="009F3DBF" w:rsidRDefault="009F3DBF" w:rsidP="009F3DBF">
      <w:pPr>
        <w:rPr>
          <w:lang w:val="en-US"/>
        </w:rPr>
      </w:pPr>
      <w:r w:rsidRPr="009F3DBF">
        <w:rPr>
          <w:lang w:val="en-US"/>
        </w:rPr>
        <w:drawing>
          <wp:inline distT="0" distB="0" distL="0" distR="0" wp14:anchorId="295AA573" wp14:editId="1589F4B6">
            <wp:extent cx="3029373" cy="238158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A8C3" w14:textId="3FAB153F" w:rsidR="00050144" w:rsidRDefault="00050144" w:rsidP="009F3DBF">
      <w:pPr>
        <w:rPr>
          <w:lang w:val="en-US"/>
        </w:rPr>
      </w:pPr>
    </w:p>
    <w:p w14:paraId="215AF04C" w14:textId="38C1685B" w:rsidR="00050144" w:rsidRDefault="00050144" w:rsidP="009F3DBF">
      <w:pPr>
        <w:rPr>
          <w:lang w:val="en-US"/>
        </w:rPr>
      </w:pPr>
    </w:p>
    <w:p w14:paraId="6ECD2F3E" w14:textId="509A429A" w:rsidR="00050144" w:rsidRDefault="00050144" w:rsidP="009F3DBF">
      <w:pPr>
        <w:rPr>
          <w:lang w:val="en-US"/>
        </w:rPr>
      </w:pPr>
    </w:p>
    <w:p w14:paraId="48F9E922" w14:textId="3671995D" w:rsidR="00050144" w:rsidRDefault="00050144" w:rsidP="009F3DBF">
      <w:pPr>
        <w:rPr>
          <w:lang w:val="en-US"/>
        </w:rPr>
      </w:pPr>
    </w:p>
    <w:p w14:paraId="3F1560B9" w14:textId="7756B276" w:rsidR="00050144" w:rsidRDefault="00050144" w:rsidP="00050144">
      <w:pPr>
        <w:pStyle w:val="Heading2"/>
        <w:rPr>
          <w:lang w:val="en-US"/>
        </w:rPr>
      </w:pPr>
      <w:r>
        <w:rPr>
          <w:lang w:val="en-US"/>
        </w:rPr>
        <w:lastRenderedPageBreak/>
        <w:t>Hotkey Page</w:t>
      </w:r>
    </w:p>
    <w:p w14:paraId="5409431D" w14:textId="0880F7CA" w:rsidR="00050144" w:rsidRDefault="00050144" w:rsidP="00050144">
      <w:pPr>
        <w:rPr>
          <w:lang w:val="en-US"/>
        </w:rPr>
      </w:pPr>
      <w:r w:rsidRPr="00050144">
        <w:rPr>
          <w:lang w:val="en-US"/>
        </w:rPr>
        <w:drawing>
          <wp:inline distT="0" distB="0" distL="0" distR="0" wp14:anchorId="3E78F6BC" wp14:editId="1615C9DA">
            <wp:extent cx="5731510" cy="26009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49DF" w14:textId="22AC7B2F" w:rsidR="0046244F" w:rsidRDefault="0046244F" w:rsidP="0046244F">
      <w:pPr>
        <w:pStyle w:val="Heading2"/>
        <w:rPr>
          <w:lang w:val="en-US"/>
        </w:rPr>
      </w:pPr>
      <w:r>
        <w:rPr>
          <w:lang w:val="en-US"/>
        </w:rPr>
        <w:t>Other Page</w:t>
      </w:r>
    </w:p>
    <w:p w14:paraId="4DFE6FA6" w14:textId="7AAAC470" w:rsidR="0046244F" w:rsidRPr="0046244F" w:rsidRDefault="0046244F" w:rsidP="0046244F">
      <w:pPr>
        <w:rPr>
          <w:lang w:val="en-US"/>
        </w:rPr>
      </w:pPr>
      <w:r w:rsidRPr="0046244F">
        <w:rPr>
          <w:lang w:val="en-US"/>
        </w:rPr>
        <w:drawing>
          <wp:inline distT="0" distB="0" distL="0" distR="0" wp14:anchorId="043EE7D7" wp14:editId="1E127A4D">
            <wp:extent cx="5731510" cy="29540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A5DD" w14:textId="50D39B55" w:rsidR="00A00B0C" w:rsidRDefault="00110804" w:rsidP="00110804">
      <w:pPr>
        <w:pStyle w:val="Heading2"/>
        <w:rPr>
          <w:lang w:val="en-US"/>
        </w:rPr>
      </w:pPr>
      <w:r>
        <w:rPr>
          <w:lang w:val="en-US"/>
        </w:rPr>
        <w:t>Recommended Settings for Maximum Daily Rates</w:t>
      </w:r>
    </w:p>
    <w:p w14:paraId="3F1F3478" w14:textId="5BBA64B9" w:rsidR="00110804" w:rsidRDefault="00110804" w:rsidP="0011080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Rune Settings – send message to QQ or runemaster (don’t have runemaster code entered just need these set to be compatible with Rune Solver)</w:t>
      </w:r>
    </w:p>
    <w:p w14:paraId="6E26A5FA" w14:textId="1E64EDD4" w:rsidR="00110804" w:rsidRDefault="00110804" w:rsidP="0011080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Elite Boss Setting – Turn on kill mode and continue after Elite death</w:t>
      </w:r>
    </w:p>
    <w:p w14:paraId="210496E3" w14:textId="60FAEF3B" w:rsidR="00110804" w:rsidRDefault="00110804" w:rsidP="0011080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Character death – Teleport back to map (requires HTR)</w:t>
      </w:r>
    </w:p>
    <w:p w14:paraId="15B8A518" w14:textId="4C2F96BC" w:rsidR="00110804" w:rsidRDefault="00110804" w:rsidP="00110804">
      <w:pPr>
        <w:rPr>
          <w:lang w:val="en-US"/>
        </w:rPr>
      </w:pPr>
    </w:p>
    <w:p w14:paraId="58B67D77" w14:textId="6BF82FE5" w:rsidR="00110804" w:rsidRDefault="00110804" w:rsidP="00110804">
      <w:pPr>
        <w:rPr>
          <w:lang w:val="en-US"/>
        </w:rPr>
      </w:pPr>
    </w:p>
    <w:p w14:paraId="60FA91EA" w14:textId="07BCB320" w:rsidR="00110804" w:rsidRDefault="00110804" w:rsidP="00110804">
      <w:pPr>
        <w:rPr>
          <w:lang w:val="en-US"/>
        </w:rPr>
      </w:pPr>
      <w:bookmarkStart w:id="0" w:name="_GoBack"/>
      <w:bookmarkEnd w:id="0"/>
    </w:p>
    <w:p w14:paraId="6D30826D" w14:textId="77777777" w:rsidR="00110804" w:rsidRPr="00110804" w:rsidRDefault="00110804" w:rsidP="00110804">
      <w:pPr>
        <w:rPr>
          <w:lang w:val="en-US"/>
        </w:rPr>
      </w:pPr>
    </w:p>
    <w:p w14:paraId="56AEB7C1" w14:textId="2CEDE973" w:rsidR="0046244F" w:rsidRDefault="0046244F" w:rsidP="0046244F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RuneSolver</w:t>
      </w:r>
      <w:proofErr w:type="spellEnd"/>
    </w:p>
    <w:p w14:paraId="1F737F78" w14:textId="54FEB7E5" w:rsidR="00A00B0C" w:rsidRDefault="00A00B0C" w:rsidP="00A00B0C">
      <w:pPr>
        <w:rPr>
          <w:lang w:val="en-US"/>
        </w:rPr>
      </w:pPr>
      <w:r>
        <w:rPr>
          <w:lang w:val="en-US"/>
        </w:rPr>
        <w:t xml:space="preserve">Unlike the Macro you will need to be focused into </w:t>
      </w:r>
      <w:proofErr w:type="spellStart"/>
      <w:r>
        <w:rPr>
          <w:lang w:val="en-US"/>
        </w:rPr>
        <w:t>Maplestory</w:t>
      </w:r>
      <w:proofErr w:type="spellEnd"/>
      <w:r>
        <w:rPr>
          <w:lang w:val="en-US"/>
        </w:rPr>
        <w:t xml:space="preserve"> for auto rune and other features to work.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you can just use then on VMs or when you </w:t>
      </w:r>
      <w:r w:rsidR="00297E87">
        <w:rPr>
          <w:lang w:val="en-US"/>
        </w:rPr>
        <w:t>are away from the</w:t>
      </w:r>
      <w:r>
        <w:rPr>
          <w:lang w:val="en-US"/>
        </w:rPr>
        <w:t xml:space="preserve"> computer.</w:t>
      </w:r>
    </w:p>
    <w:p w14:paraId="4AE1B4B7" w14:textId="39AF8F6D" w:rsidR="00975A70" w:rsidRDefault="00975A70" w:rsidP="00A00B0C">
      <w:pPr>
        <w:rPr>
          <w:lang w:val="en-US"/>
        </w:rPr>
      </w:pPr>
      <w:r>
        <w:rPr>
          <w:lang w:val="en-US"/>
        </w:rPr>
        <w:t>Auto Open Elite Box – Automatically opens elite box before they expire.</w:t>
      </w:r>
    </w:p>
    <w:p w14:paraId="1F1E2057" w14:textId="66468BBD" w:rsidR="00975A70" w:rsidRDefault="00975A70" w:rsidP="00A00B0C">
      <w:pPr>
        <w:rPr>
          <w:lang w:val="en-US"/>
        </w:rPr>
      </w:pPr>
      <w:proofErr w:type="spellStart"/>
      <w:r>
        <w:rPr>
          <w:lang w:val="en-US"/>
        </w:rPr>
        <w:t>Anti Death</w:t>
      </w:r>
      <w:proofErr w:type="spellEnd"/>
      <w:r>
        <w:rPr>
          <w:lang w:val="en-US"/>
        </w:rPr>
        <w:t xml:space="preserve"> Loop – Sometimes the macro will enter a death loop when anti </w:t>
      </w:r>
      <w:proofErr w:type="spellStart"/>
      <w:r>
        <w:rPr>
          <w:lang w:val="en-US"/>
        </w:rPr>
        <w:t>afk</w:t>
      </w:r>
      <w:proofErr w:type="spellEnd"/>
      <w:r>
        <w:rPr>
          <w:lang w:val="en-US"/>
        </w:rPr>
        <w:t xml:space="preserve"> mob is sitting on spawn point and you go in with 50hp. This will use a potion/cast Haku from time to time to prevent this.</w:t>
      </w:r>
    </w:p>
    <w:p w14:paraId="2E74E3BA" w14:textId="70A41D1D" w:rsidR="00975A70" w:rsidRPr="00A00B0C" w:rsidRDefault="00975A70" w:rsidP="00A00B0C">
      <w:pPr>
        <w:rPr>
          <w:lang w:val="en-US"/>
        </w:rPr>
      </w:pPr>
      <w:r>
        <w:rPr>
          <w:lang w:val="en-US"/>
        </w:rPr>
        <w:t xml:space="preserve">Unstick Character – Sometimes the macro will get stuck on a rope/ladder. Although it does fix itself when it goes to cast </w:t>
      </w:r>
      <w:proofErr w:type="spellStart"/>
      <w:r>
        <w:rPr>
          <w:lang w:val="en-US"/>
        </w:rPr>
        <w:t>Kishin</w:t>
      </w:r>
      <w:proofErr w:type="spellEnd"/>
      <w:r>
        <w:rPr>
          <w:lang w:val="en-US"/>
        </w:rPr>
        <w:t xml:space="preserve"> or solve a rune, this functionality will speed up the process by manually jumping off to maximum farming rates. (Map dependent. Some maps its better not to use this feature)</w:t>
      </w:r>
    </w:p>
    <w:p w14:paraId="09C8B529" w14:textId="260E2CFF" w:rsidR="0046244F" w:rsidRPr="0046244F" w:rsidRDefault="00A00B0C" w:rsidP="0046244F">
      <w:pPr>
        <w:rPr>
          <w:lang w:val="en-US"/>
        </w:rPr>
      </w:pPr>
      <w:r w:rsidRPr="00A00B0C">
        <w:rPr>
          <w:lang w:val="en-US"/>
        </w:rPr>
        <w:drawing>
          <wp:inline distT="0" distB="0" distL="0" distR="0" wp14:anchorId="08E0ED29" wp14:editId="55B4EC0F">
            <wp:extent cx="5731510" cy="46304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44F" w:rsidRPr="004624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10100"/>
    <w:multiLevelType w:val="hybridMultilevel"/>
    <w:tmpl w:val="069AC19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140C69"/>
    <w:multiLevelType w:val="hybridMultilevel"/>
    <w:tmpl w:val="B940607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3E681A"/>
    <w:multiLevelType w:val="hybridMultilevel"/>
    <w:tmpl w:val="9DA416B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154978"/>
    <w:multiLevelType w:val="hybridMultilevel"/>
    <w:tmpl w:val="0F5A6FE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EF6"/>
    <w:rsid w:val="00050144"/>
    <w:rsid w:val="00050910"/>
    <w:rsid w:val="000D39A2"/>
    <w:rsid w:val="00110804"/>
    <w:rsid w:val="00297E87"/>
    <w:rsid w:val="002D5DAD"/>
    <w:rsid w:val="00393F9D"/>
    <w:rsid w:val="003C5E55"/>
    <w:rsid w:val="003F4EF6"/>
    <w:rsid w:val="0046244F"/>
    <w:rsid w:val="00533386"/>
    <w:rsid w:val="00975A70"/>
    <w:rsid w:val="009C529D"/>
    <w:rsid w:val="009F3DBF"/>
    <w:rsid w:val="00A00B0C"/>
    <w:rsid w:val="00B13B80"/>
    <w:rsid w:val="00B22C77"/>
    <w:rsid w:val="00C33782"/>
    <w:rsid w:val="00D33DE4"/>
    <w:rsid w:val="00E3066C"/>
    <w:rsid w:val="00F95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53CB4"/>
  <w15:chartTrackingRefBased/>
  <w15:docId w15:val="{1DE0764B-D95E-4518-A291-9C17E0EE0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4E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2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52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06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3066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4E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F4EF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C52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52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3066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3066C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9</Pages>
  <Words>539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</dc:creator>
  <cp:keywords/>
  <dc:description/>
  <cp:lastModifiedBy>Jason Chang</cp:lastModifiedBy>
  <cp:revision>6</cp:revision>
  <dcterms:created xsi:type="dcterms:W3CDTF">2020-10-18T04:47:00Z</dcterms:created>
  <dcterms:modified xsi:type="dcterms:W3CDTF">2020-10-18T10:50:00Z</dcterms:modified>
</cp:coreProperties>
</file>