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31" w:rsidRDefault="003B6831" w:rsidP="003B6831">
      <w:pPr>
        <w:pStyle w:val="NoSpacing"/>
      </w:pPr>
      <w:r>
        <w:t>Jason Chen</w:t>
      </w:r>
    </w:p>
    <w:p w:rsidR="003B6831" w:rsidRDefault="003B6831" w:rsidP="003B6831">
      <w:pPr>
        <w:pStyle w:val="NoSpacing"/>
      </w:pPr>
      <w:r>
        <w:t>Assignment 5</w:t>
      </w:r>
    </w:p>
    <w:p w:rsidR="003B6831" w:rsidRDefault="003B6831" w:rsidP="003B6831">
      <w:pPr>
        <w:pStyle w:val="NoSpacing"/>
      </w:pPr>
      <w:r>
        <w:t>CMSC 256</w:t>
      </w:r>
    </w:p>
    <w:p w:rsidR="003B6831" w:rsidRDefault="003B6831" w:rsidP="003B6831">
      <w:pPr>
        <w:pStyle w:val="NoSpacing"/>
      </w:pPr>
    </w:p>
    <w:p w:rsidR="003B6831" w:rsidRDefault="003B6831" w:rsidP="003B6831">
      <w:pPr>
        <w:pStyle w:val="NoSpacing"/>
      </w:pPr>
      <w:r>
        <w:t>Questions</w:t>
      </w:r>
    </w:p>
    <w:p w:rsidR="003B6831" w:rsidRDefault="003B6831" w:rsidP="003B6831">
      <w:pPr>
        <w:pStyle w:val="NoSpacing"/>
      </w:pPr>
    </w:p>
    <w:p w:rsidR="00B90A6B" w:rsidRDefault="003B6831" w:rsidP="003B6831">
      <w:pPr>
        <w:pStyle w:val="NoSpacing"/>
      </w:pPr>
      <w:r>
        <w:t xml:space="preserve">1. </w:t>
      </w:r>
      <w:r w:rsidR="00B90A6B">
        <w:t xml:space="preserve">Quick sort – use it when don’t need stable sort, wants good storage space, and average case matters more than worst case.  Best for unsorted lists or arrays.  Because average time complexity is </w:t>
      </w:r>
      <w:proofErr w:type="gramStart"/>
      <w:r w:rsidR="00B90A6B">
        <w:t>O(</w:t>
      </w:r>
      <w:proofErr w:type="spellStart"/>
      <w:proofErr w:type="gramEnd"/>
      <w:r w:rsidR="00B90A6B">
        <w:t>nlogn</w:t>
      </w:r>
      <w:proofErr w:type="spellEnd"/>
      <w:r w:rsidR="00B90A6B">
        <w:t>), worst case is O(n</w:t>
      </w:r>
      <w:r w:rsidR="00B90A6B">
        <w:rPr>
          <w:vertAlign w:val="superscript"/>
        </w:rPr>
        <w:t>2</w:t>
      </w:r>
      <w:r w:rsidR="00B90A6B">
        <w:t xml:space="preserve">).  Storage is </w:t>
      </w:r>
      <w:proofErr w:type="gramStart"/>
      <w:r w:rsidR="00B90A6B">
        <w:t>O(</w:t>
      </w:r>
      <w:proofErr w:type="spellStart"/>
      <w:proofErr w:type="gramEnd"/>
      <w:r w:rsidR="00B90A6B">
        <w:t>logn</w:t>
      </w:r>
      <w:proofErr w:type="spellEnd"/>
      <w:r w:rsidR="00B90A6B">
        <w:t>).</w:t>
      </w:r>
    </w:p>
    <w:p w:rsidR="00B90A6B" w:rsidRDefault="00B90A6B" w:rsidP="003B6831">
      <w:pPr>
        <w:pStyle w:val="NoSpacing"/>
      </w:pPr>
    </w:p>
    <w:p w:rsidR="00203F06" w:rsidRDefault="00B33BCF" w:rsidP="003B6831">
      <w:pPr>
        <w:pStyle w:val="NoSpacing"/>
      </w:pPr>
      <w:r>
        <w:t xml:space="preserve">Counting sort – use it when the number of possible values elements can be is small compared to the total number of elements and want a stable sort.  Because time complexity is </w:t>
      </w:r>
      <w:proofErr w:type="gramStart"/>
      <w:r>
        <w:t>O(</w:t>
      </w:r>
      <w:proofErr w:type="spellStart"/>
      <w:proofErr w:type="gramEnd"/>
      <w:r>
        <w:t>n+k</w:t>
      </w:r>
      <w:proofErr w:type="spellEnd"/>
      <w:r>
        <w:t xml:space="preserve">) with k being the possible number of values of elements.  Storage is </w:t>
      </w:r>
      <w:proofErr w:type="gramStart"/>
      <w:r>
        <w:t>O(</w:t>
      </w:r>
      <w:proofErr w:type="spellStart"/>
      <w:proofErr w:type="gramEnd"/>
      <w:r>
        <w:t>n+k</w:t>
      </w:r>
      <w:proofErr w:type="spellEnd"/>
      <w:r>
        <w:t>).</w:t>
      </w:r>
    </w:p>
    <w:p w:rsidR="00B33BCF" w:rsidRDefault="00B33BCF" w:rsidP="003B6831">
      <w:pPr>
        <w:pStyle w:val="NoSpacing"/>
      </w:pPr>
    </w:p>
    <w:p w:rsidR="00B33BCF" w:rsidRDefault="00B33BCF" w:rsidP="003B6831">
      <w:pPr>
        <w:pStyle w:val="NoSpacing"/>
      </w:pPr>
      <w:r>
        <w:t xml:space="preserve">Bucket sort – use it when inputs are uniformly distributed across the range.  Because time complexity is </w:t>
      </w:r>
      <w:proofErr w:type="gramStart"/>
      <w:r>
        <w:t>O(</w:t>
      </w:r>
      <w:proofErr w:type="gramEnd"/>
      <w:r>
        <w:t xml:space="preserve">n) when inputs are uniformly distributed.  Storage is </w:t>
      </w:r>
      <w:proofErr w:type="gramStart"/>
      <w:r>
        <w:t>O(</w:t>
      </w:r>
      <w:proofErr w:type="gramEnd"/>
      <w:r>
        <w:t>n).</w:t>
      </w:r>
    </w:p>
    <w:p w:rsidR="00B33BCF" w:rsidRDefault="00B33BCF" w:rsidP="003B6831">
      <w:pPr>
        <w:pStyle w:val="NoSpacing"/>
      </w:pPr>
    </w:p>
    <w:p w:rsidR="00B33BCF" w:rsidRDefault="00B33BCF" w:rsidP="003B6831">
      <w:pPr>
        <w:pStyle w:val="NoSpacing"/>
      </w:pPr>
      <w:r>
        <w:t xml:space="preserve">Radix sort </w:t>
      </w:r>
      <w:r w:rsidR="00EC7B25">
        <w:t>–</w:t>
      </w:r>
      <w:r>
        <w:t xml:space="preserve"> </w:t>
      </w:r>
      <w:r w:rsidR="00EC7B25">
        <w:t xml:space="preserve">use it when inputs are taken from a large set of numbers and the number of digits are small. Because time complexity is </w:t>
      </w:r>
      <w:proofErr w:type="gramStart"/>
      <w:r w:rsidR="00EC7B25">
        <w:t>O(</w:t>
      </w:r>
      <w:proofErr w:type="gramEnd"/>
      <w:r w:rsidR="00EC7B25">
        <w:t>d(</w:t>
      </w:r>
      <w:proofErr w:type="spellStart"/>
      <w:r w:rsidR="00EC7B25">
        <w:t>n+k</w:t>
      </w:r>
      <w:proofErr w:type="spellEnd"/>
      <w:r w:rsidR="00EC7B25">
        <w:t>)) with d being number of digits and k being number of possible values for each digit.</w:t>
      </w:r>
      <w:r w:rsidR="00A05835">
        <w:t xml:space="preserve">  Storage is </w:t>
      </w:r>
      <w:proofErr w:type="gramStart"/>
      <w:r w:rsidR="00A05835">
        <w:t>O(</w:t>
      </w:r>
      <w:proofErr w:type="spellStart"/>
      <w:proofErr w:type="gramEnd"/>
      <w:r w:rsidR="00A05835">
        <w:t>n+k</w:t>
      </w:r>
      <w:proofErr w:type="spellEnd"/>
      <w:r w:rsidR="00A05835">
        <w:t>).</w:t>
      </w:r>
    </w:p>
    <w:p w:rsidR="00203F06" w:rsidRDefault="00203F06" w:rsidP="003B6831">
      <w:pPr>
        <w:pStyle w:val="NoSpacing"/>
      </w:pPr>
    </w:p>
    <w:p w:rsidR="00A05835" w:rsidRDefault="00B90A6B" w:rsidP="003B6831">
      <w:pPr>
        <w:pStyle w:val="NoSpacing"/>
      </w:pPr>
      <w:r>
        <w:t xml:space="preserve">Insertion sort – use </w:t>
      </w:r>
      <w:r w:rsidR="00203F06">
        <w:t xml:space="preserve">it when you need a stable sort, wants excellent space complexity, and when number of elements is small.  Because the best case time complexity is </w:t>
      </w:r>
      <w:proofErr w:type="gramStart"/>
      <w:r w:rsidR="00203F06">
        <w:t>O(</w:t>
      </w:r>
      <w:proofErr w:type="gramEnd"/>
      <w:r w:rsidR="00203F06">
        <w:t>n) and space complexity is O(1).</w:t>
      </w:r>
    </w:p>
    <w:p w:rsidR="00A05835" w:rsidRDefault="00A05835" w:rsidP="003B6831">
      <w:pPr>
        <w:pStyle w:val="NoSpacing"/>
      </w:pPr>
    </w:p>
    <w:p w:rsidR="00420423" w:rsidRDefault="00A05835" w:rsidP="003B6831">
      <w:pPr>
        <w:pStyle w:val="NoSpacing"/>
      </w:pPr>
      <w:r>
        <w:t xml:space="preserve">2. </w:t>
      </w:r>
      <w:proofErr w:type="gramStart"/>
      <w:r>
        <w:t>n</w:t>
      </w:r>
      <w:proofErr w:type="gramEnd"/>
      <w:r>
        <w:t xml:space="preserve">*(n-1)/2 number of edges.  </w:t>
      </w:r>
    </w:p>
    <w:p w:rsidR="00420423" w:rsidRDefault="00420423" w:rsidP="003B6831">
      <w:pPr>
        <w:pStyle w:val="NoSpacing"/>
      </w:pPr>
      <w:r>
        <w:t>Induction</w:t>
      </w:r>
    </w:p>
    <w:p w:rsidR="004339B5" w:rsidRDefault="00420423" w:rsidP="003B6831">
      <w:pPr>
        <w:pStyle w:val="NoSpacing"/>
      </w:pPr>
      <w:r>
        <w:t xml:space="preserve">Base case: if n=0, then </w:t>
      </w:r>
      <w:proofErr w:type="gramStart"/>
      <w:r>
        <w:t>n(</w:t>
      </w:r>
      <w:proofErr w:type="gramEnd"/>
      <w:r>
        <w:t>n-1)/2 = 0(0-1)/2=0</w:t>
      </w:r>
      <w:r w:rsidR="004339B5">
        <w:t>.  That’s true.</w:t>
      </w:r>
    </w:p>
    <w:p w:rsidR="004339B5" w:rsidRDefault="004339B5" w:rsidP="003B6831">
      <w:pPr>
        <w:pStyle w:val="NoSpacing"/>
      </w:pPr>
      <w:r>
        <w:t>Induction: show n+1 is true.</w:t>
      </w:r>
    </w:p>
    <w:p w:rsidR="004339B5" w:rsidRDefault="004339B5" w:rsidP="003B6831">
      <w:pPr>
        <w:pStyle w:val="NoSpacing"/>
      </w:pPr>
      <w:r>
        <w:t>(</w:t>
      </w:r>
      <w:proofErr w:type="gramStart"/>
      <w:r>
        <w:t>n+</w:t>
      </w:r>
      <w:proofErr w:type="gramEnd"/>
      <w:r>
        <w:t>1)(</w:t>
      </w:r>
      <w:proofErr w:type="gramStart"/>
      <w:r>
        <w:t>n+</w:t>
      </w:r>
      <w:proofErr w:type="gramEnd"/>
      <w:r>
        <w:t xml:space="preserve">1-1)/2 = </w:t>
      </w:r>
      <w:proofErr w:type="gramStart"/>
      <w:r>
        <w:t>n(</w:t>
      </w:r>
      <w:proofErr w:type="gramEnd"/>
      <w:r>
        <w:t>n+1)/2</w:t>
      </w:r>
    </w:p>
    <w:p w:rsidR="004339B5" w:rsidRDefault="004339B5" w:rsidP="003B6831">
      <w:pPr>
        <w:pStyle w:val="NoSpacing"/>
      </w:pPr>
      <w:r>
        <w:t>Add another vertex to the graph</w:t>
      </w:r>
    </w:p>
    <w:p w:rsidR="004339B5" w:rsidRDefault="004339B5" w:rsidP="004339B5">
      <w:pPr>
        <w:pStyle w:val="NoSpacing"/>
      </w:pPr>
      <w:proofErr w:type="gramStart"/>
      <w:r>
        <w:t>n(</w:t>
      </w:r>
      <w:proofErr w:type="gramEnd"/>
      <w:r>
        <w:t>n+1)/2 + n</w:t>
      </w:r>
    </w:p>
    <w:p w:rsidR="004339B5" w:rsidRDefault="004339B5" w:rsidP="004339B5">
      <w:pPr>
        <w:pStyle w:val="NoSpacing"/>
      </w:pPr>
      <w:r>
        <w:t xml:space="preserve">= </w:t>
      </w:r>
      <w:proofErr w:type="gramStart"/>
      <w:r>
        <w:t>n(</w:t>
      </w:r>
      <w:proofErr w:type="gramEnd"/>
      <w:r>
        <w:t>n+1)/2 +2n/2</w:t>
      </w:r>
    </w:p>
    <w:p w:rsidR="004339B5" w:rsidRDefault="004339B5" w:rsidP="004339B5">
      <w:pPr>
        <w:pStyle w:val="NoSpacing"/>
      </w:pPr>
      <w:r>
        <w:t>= (n</w:t>
      </w:r>
      <w:r>
        <w:rPr>
          <w:vertAlign w:val="superscript"/>
        </w:rPr>
        <w:t>2</w:t>
      </w:r>
      <w:r>
        <w:t>+n)/2</w:t>
      </w:r>
    </w:p>
    <w:p w:rsidR="004339B5" w:rsidRDefault="004339B5" w:rsidP="004339B5">
      <w:pPr>
        <w:pStyle w:val="NoSpacing"/>
      </w:pPr>
      <w:r>
        <w:t>=</w:t>
      </w:r>
      <w:proofErr w:type="gramStart"/>
      <w:r>
        <w:t>n(</w:t>
      </w:r>
      <w:proofErr w:type="gramEnd"/>
      <w:r>
        <w:t>n+1)/2</w:t>
      </w:r>
    </w:p>
    <w:p w:rsidR="004339B5" w:rsidRDefault="004339B5" w:rsidP="004339B5">
      <w:pPr>
        <w:pStyle w:val="NoSpacing"/>
      </w:pPr>
      <w:r>
        <w:t>It is true for all n greater or equal to 0.</w:t>
      </w:r>
    </w:p>
    <w:p w:rsidR="004339B5" w:rsidRDefault="004339B5" w:rsidP="004339B5">
      <w:pPr>
        <w:pStyle w:val="NoSpacing"/>
      </w:pPr>
    </w:p>
    <w:p w:rsidR="004339B5" w:rsidRDefault="004339B5" w:rsidP="004339B5">
      <w:pPr>
        <w:pStyle w:val="NoSpacing"/>
      </w:pPr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</w:tblGrid>
      <w:tr w:rsidR="004339B5" w:rsidTr="004339B5">
        <w:trPr>
          <w:trHeight w:val="358"/>
        </w:trPr>
        <w:tc>
          <w:tcPr>
            <w:tcW w:w="706" w:type="dxa"/>
          </w:tcPr>
          <w:p w:rsidR="004339B5" w:rsidRDefault="004339B5" w:rsidP="004339B5">
            <w:pPr>
              <w:pStyle w:val="NoSpacing"/>
            </w:pP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2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3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5</w:t>
            </w:r>
          </w:p>
        </w:tc>
      </w:tr>
      <w:tr w:rsidR="004339B5" w:rsidTr="004339B5">
        <w:trPr>
          <w:trHeight w:val="338"/>
        </w:trPr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</w:tr>
      <w:tr w:rsidR="004339B5" w:rsidTr="004339B5">
        <w:trPr>
          <w:trHeight w:val="358"/>
        </w:trPr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</w:tr>
      <w:tr w:rsidR="004339B5" w:rsidTr="004339B5">
        <w:trPr>
          <w:trHeight w:val="338"/>
        </w:trPr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2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</w:tr>
      <w:tr w:rsidR="004339B5" w:rsidTr="004339B5">
        <w:trPr>
          <w:trHeight w:val="358"/>
        </w:trPr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3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</w:tr>
      <w:tr w:rsidR="004339B5" w:rsidTr="004339B5">
        <w:trPr>
          <w:trHeight w:val="338"/>
        </w:trPr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5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1</w:t>
            </w:r>
          </w:p>
        </w:tc>
        <w:tc>
          <w:tcPr>
            <w:tcW w:w="706" w:type="dxa"/>
          </w:tcPr>
          <w:p w:rsidR="004339B5" w:rsidRDefault="009A7D2D" w:rsidP="004339B5">
            <w:pPr>
              <w:pStyle w:val="NoSpacing"/>
            </w:pPr>
            <w:r>
              <w:t>0</w:t>
            </w:r>
          </w:p>
        </w:tc>
      </w:tr>
    </w:tbl>
    <w:p w:rsidR="004339B5" w:rsidRDefault="004339B5" w:rsidP="004339B5">
      <w:pPr>
        <w:pStyle w:val="NoSpacing"/>
      </w:pPr>
    </w:p>
    <w:p w:rsidR="009A7D2D" w:rsidRDefault="009A7D2D" w:rsidP="004339B5">
      <w:pPr>
        <w:pStyle w:val="NoSpacing"/>
      </w:pPr>
    </w:p>
    <w:p w:rsidR="009A7D2D" w:rsidRDefault="009A7D2D" w:rsidP="004339B5">
      <w:pPr>
        <w:pStyle w:val="NoSpacing"/>
      </w:pPr>
    </w:p>
    <w:p w:rsidR="009A7D2D" w:rsidRDefault="009A7D2D" w:rsidP="004339B5">
      <w:pPr>
        <w:pStyle w:val="NoSpacing"/>
      </w:pPr>
      <w:proofErr w:type="spellStart"/>
      <w:proofErr w:type="gramStart"/>
      <w:r>
        <w:lastRenderedPageBreak/>
        <w:t>Adj</w:t>
      </w:r>
      <w:proofErr w:type="spellEnd"/>
      <w:r>
        <w:t>[</w:t>
      </w:r>
      <w:proofErr w:type="gramEnd"/>
      <w:r>
        <w:t>0] = {3,5}</w:t>
      </w:r>
    </w:p>
    <w:p w:rsidR="009A7D2D" w:rsidRDefault="009A7D2D" w:rsidP="009A7D2D">
      <w:pPr>
        <w:pStyle w:val="NoSpacing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1] = {2,5}</w:t>
      </w:r>
    </w:p>
    <w:p w:rsidR="009A7D2D" w:rsidRDefault="009A7D2D" w:rsidP="009A7D2D">
      <w:pPr>
        <w:pStyle w:val="NoSpacing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2] = {5}</w:t>
      </w:r>
    </w:p>
    <w:p w:rsidR="009A7D2D" w:rsidRPr="004339B5" w:rsidRDefault="009A7D2D" w:rsidP="009A7D2D">
      <w:pPr>
        <w:pStyle w:val="NoSpacing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3] = {</w:t>
      </w:r>
      <w:r w:rsidR="00104A2E">
        <w:t>2</w:t>
      </w:r>
      <w:r>
        <w:t>}</w:t>
      </w:r>
    </w:p>
    <w:p w:rsidR="009A7D2D" w:rsidRDefault="009A7D2D" w:rsidP="009A7D2D">
      <w:pPr>
        <w:pStyle w:val="NoSpacing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5] = {</w:t>
      </w:r>
      <w:r w:rsidR="00104A2E">
        <w:t>3</w:t>
      </w:r>
      <w:r>
        <w:t>}</w:t>
      </w:r>
    </w:p>
    <w:p w:rsidR="00104A2E" w:rsidRDefault="00104A2E" w:rsidP="009A7D2D">
      <w:pPr>
        <w:pStyle w:val="NoSpacing"/>
      </w:pPr>
    </w:p>
    <w:p w:rsidR="00104A2E" w:rsidRDefault="00104A2E" w:rsidP="009A7D2D">
      <w:pPr>
        <w:pStyle w:val="NoSpacing"/>
      </w:pPr>
      <w:r>
        <w:t xml:space="preserve">4. </w:t>
      </w:r>
    </w:p>
    <w:p w:rsidR="00104A2E" w:rsidRDefault="00104A2E" w:rsidP="009A7D2D">
      <w:pPr>
        <w:pStyle w:val="NoSpacing"/>
      </w:pPr>
      <w:r>
        <w:t xml:space="preserve">1. Compute all </w:t>
      </w:r>
      <w:proofErr w:type="spellStart"/>
      <w:r>
        <w:t>indegrees</w:t>
      </w:r>
      <w:proofErr w:type="spellEnd"/>
      <w:r>
        <w:t xml:space="preserve"> </w:t>
      </w:r>
    </w:p>
    <w:p w:rsidR="00104A2E" w:rsidRDefault="00104A2E" w:rsidP="009A7D2D">
      <w:pPr>
        <w:pStyle w:val="NoSpacing"/>
      </w:pPr>
      <w:r>
        <w:t xml:space="preserve">2. Put all </w:t>
      </w:r>
      <w:proofErr w:type="spellStart"/>
      <w:r>
        <w:t>indegree</w:t>
      </w:r>
      <w:proofErr w:type="spellEnd"/>
      <w:r>
        <w:t xml:space="preserve"> 0 nodes into a Collection </w:t>
      </w:r>
    </w:p>
    <w:p w:rsidR="00104A2E" w:rsidRDefault="00104A2E" w:rsidP="009A7D2D">
      <w:pPr>
        <w:pStyle w:val="NoSpacing"/>
      </w:pPr>
      <w:r>
        <w:t xml:space="preserve">3. Print and remove a node from Collection </w:t>
      </w:r>
    </w:p>
    <w:p w:rsidR="00104A2E" w:rsidRDefault="00104A2E" w:rsidP="009A7D2D">
      <w:pPr>
        <w:pStyle w:val="NoSpacing"/>
      </w:pPr>
      <w:r>
        <w:t xml:space="preserve">4. Decrement </w:t>
      </w:r>
      <w:proofErr w:type="spellStart"/>
      <w:r>
        <w:t>indegrees</w:t>
      </w:r>
      <w:proofErr w:type="spellEnd"/>
      <w:r>
        <w:t xml:space="preserve"> of the node’s neighbors </w:t>
      </w:r>
    </w:p>
    <w:p w:rsidR="00104A2E" w:rsidRDefault="00104A2E" w:rsidP="009A7D2D">
      <w:pPr>
        <w:pStyle w:val="NoSpacing"/>
      </w:pPr>
      <w:r>
        <w:t xml:space="preserve">5. If any neighbor has </w:t>
      </w:r>
      <w:proofErr w:type="spellStart"/>
      <w:r>
        <w:t>indegree</w:t>
      </w:r>
      <w:proofErr w:type="spellEnd"/>
      <w:r>
        <w:t xml:space="preserve"> 0, place in Collection. Go to step 3</w:t>
      </w:r>
    </w:p>
    <w:p w:rsidR="00104A2E" w:rsidRDefault="00104A2E" w:rsidP="009A7D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</w:tblGrid>
      <w:tr w:rsidR="00E455D6" w:rsidTr="009B0F60">
        <w:tc>
          <w:tcPr>
            <w:tcW w:w="935" w:type="dxa"/>
          </w:tcPr>
          <w:p w:rsidR="00E455D6" w:rsidRDefault="00E455D6" w:rsidP="009B0F60">
            <w:pPr>
              <w:pStyle w:val="NoSpacing"/>
            </w:pPr>
            <w:r>
              <w:t>a - 2</w:t>
            </w:r>
          </w:p>
          <w:p w:rsidR="00E455D6" w:rsidRDefault="00E455D6" w:rsidP="009B0F60">
            <w:pPr>
              <w:pStyle w:val="NoSpacing"/>
            </w:pPr>
            <w:r>
              <w:t>b - 1</w:t>
            </w:r>
          </w:p>
          <w:p w:rsidR="00E455D6" w:rsidRDefault="00E455D6" w:rsidP="009B0F60">
            <w:pPr>
              <w:pStyle w:val="NoSpacing"/>
            </w:pPr>
            <w:r>
              <w:t>c - 1</w:t>
            </w:r>
          </w:p>
          <w:p w:rsidR="00E455D6" w:rsidRDefault="00E455D6" w:rsidP="009B0F60">
            <w:pPr>
              <w:pStyle w:val="NoSpacing"/>
            </w:pPr>
            <w:r>
              <w:t>d – 0</w:t>
            </w:r>
          </w:p>
          <w:p w:rsidR="00E455D6" w:rsidRDefault="00E455D6" w:rsidP="009B0F60">
            <w:pPr>
              <w:pStyle w:val="NoSpacing"/>
            </w:pPr>
            <w:r>
              <w:t>0 – 2</w:t>
            </w:r>
          </w:p>
          <w:p w:rsidR="00E455D6" w:rsidRDefault="00E455D6" w:rsidP="009B0F60">
            <w:pPr>
              <w:pStyle w:val="NoSpacing"/>
            </w:pPr>
            <w:r>
              <w:t>1 – 1</w:t>
            </w:r>
          </w:p>
          <w:p w:rsidR="00E455D6" w:rsidRDefault="00E455D6" w:rsidP="009B0F60">
            <w:pPr>
              <w:pStyle w:val="NoSpacing"/>
            </w:pPr>
            <w:r>
              <w:t>2 – 2</w:t>
            </w:r>
          </w:p>
          <w:p w:rsidR="00E455D6" w:rsidRDefault="00E455D6" w:rsidP="009B0F60">
            <w:pPr>
              <w:pStyle w:val="NoSpacing"/>
            </w:pPr>
            <w:r>
              <w:t>3 – 3</w:t>
            </w:r>
          </w:p>
          <w:p w:rsidR="00E455D6" w:rsidRDefault="00E455D6" w:rsidP="009B0F60">
            <w:pPr>
              <w:pStyle w:val="NoSpacing"/>
            </w:pPr>
            <w:r>
              <w:t>5 - 3</w:t>
            </w:r>
          </w:p>
          <w:p w:rsidR="00E455D6" w:rsidRDefault="00E455D6" w:rsidP="009B0F60">
            <w:pPr>
              <w:pStyle w:val="NoSpacing"/>
            </w:pPr>
            <w:r>
              <w:t>6 - 3</w:t>
            </w:r>
          </w:p>
          <w:p w:rsidR="00E455D6" w:rsidRDefault="00E455D6" w:rsidP="009B0F60">
            <w:pPr>
              <w:pStyle w:val="NoSpacing"/>
            </w:pPr>
            <w:r>
              <w:t>7 - 2</w:t>
            </w:r>
          </w:p>
          <w:p w:rsidR="00E455D6" w:rsidRDefault="00E455D6" w:rsidP="009B0F60">
            <w:pPr>
              <w:pStyle w:val="NoSpacing"/>
            </w:pPr>
            <w:r>
              <w:t>8 - 1</w:t>
            </w:r>
          </w:p>
          <w:p w:rsidR="00E455D6" w:rsidRDefault="00E455D6" w:rsidP="009A7D2D">
            <w:pPr>
              <w:pStyle w:val="NoSpacing"/>
            </w:pPr>
            <w:r>
              <w:t>9 - 2</w:t>
            </w:r>
          </w:p>
        </w:tc>
      </w:tr>
    </w:tbl>
    <w:p w:rsidR="00104A2E" w:rsidRPr="004339B5" w:rsidRDefault="00E455D6" w:rsidP="009A7D2D">
      <w:pPr>
        <w:pStyle w:val="NoSpacing"/>
      </w:pPr>
      <w:r>
        <w:t>Collection: d, 1, 0, 2, 5, c, b, 9, 3, 6, 7, 8, a</w:t>
      </w:r>
    </w:p>
    <w:p w:rsidR="009A7D2D" w:rsidRPr="004339B5" w:rsidRDefault="009B0F60" w:rsidP="009A7D2D">
      <w:pPr>
        <w:pStyle w:val="NoSpacing"/>
      </w:pPr>
      <w:r>
        <w:t>Result: d,</w:t>
      </w:r>
      <w:r w:rsidR="000038C9">
        <w:t xml:space="preserve"> 1, 0, 2, 5, c, b, </w:t>
      </w:r>
      <w:r w:rsidR="00E455D6">
        <w:t>9, 3, 6, 7, 8, a</w:t>
      </w:r>
    </w:p>
    <w:p w:rsidR="009A7D2D" w:rsidRPr="004339B5" w:rsidRDefault="009A7D2D" w:rsidP="009A7D2D">
      <w:pPr>
        <w:pStyle w:val="NoSpacing"/>
      </w:pPr>
    </w:p>
    <w:p w:rsidR="009A7D2D" w:rsidRDefault="00A4052A" w:rsidP="004339B5">
      <w:pPr>
        <w:pStyle w:val="NoSpacing"/>
      </w:pPr>
      <w:r>
        <w:t xml:space="preserve">5. </w:t>
      </w:r>
    </w:p>
    <w:p w:rsidR="00A4052A" w:rsidRDefault="00A4052A" w:rsidP="004339B5">
      <w:pPr>
        <w:pStyle w:val="NoSpacing"/>
      </w:pPr>
      <w:r>
        <w:t>K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</w:tblGrid>
      <w:tr w:rsidR="00A4052A" w:rsidTr="008F0730">
        <w:trPr>
          <w:trHeight w:val="377"/>
        </w:trPr>
        <w:tc>
          <w:tcPr>
            <w:tcW w:w="641" w:type="dxa"/>
          </w:tcPr>
          <w:p w:rsidR="00A4052A" w:rsidRDefault="00A4052A" w:rsidP="004339B5">
            <w:pPr>
              <w:pStyle w:val="NoSpacing"/>
            </w:pP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4</w:t>
            </w:r>
          </w:p>
        </w:tc>
      </w:tr>
      <w:tr w:rsidR="00A4052A" w:rsidTr="008F0730">
        <w:trPr>
          <w:trHeight w:val="356"/>
        </w:trPr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1</w:t>
            </w:r>
          </w:p>
        </w:tc>
      </w:tr>
      <w:tr w:rsidR="00A4052A" w:rsidTr="008F0730">
        <w:trPr>
          <w:trHeight w:val="377"/>
        </w:trPr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2</w:t>
            </w:r>
          </w:p>
        </w:tc>
      </w:tr>
      <w:tr w:rsidR="00A4052A" w:rsidTr="008F0730">
        <w:trPr>
          <w:trHeight w:val="356"/>
        </w:trPr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5</w:t>
            </w:r>
          </w:p>
        </w:tc>
      </w:tr>
      <w:tr w:rsidR="00A4052A" w:rsidTr="008F0730">
        <w:trPr>
          <w:trHeight w:val="377"/>
        </w:trPr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40020D" w:rsidP="004339B5">
            <w:pPr>
              <w:pStyle w:val="NoSpacing"/>
            </w:pPr>
            <w:r>
              <w:t>-</w:t>
            </w:r>
          </w:p>
        </w:tc>
      </w:tr>
      <w:tr w:rsidR="00A4052A" w:rsidTr="008F0730">
        <w:trPr>
          <w:trHeight w:val="356"/>
        </w:trPr>
        <w:tc>
          <w:tcPr>
            <w:tcW w:w="641" w:type="dxa"/>
          </w:tcPr>
          <w:p w:rsidR="00A4052A" w:rsidRDefault="008F0730" w:rsidP="004339B5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4052A" w:rsidRDefault="00F3053C" w:rsidP="004339B5">
            <w:pPr>
              <w:pStyle w:val="NoSpacing"/>
            </w:pPr>
            <w:r>
              <w:t>-</w:t>
            </w:r>
          </w:p>
        </w:tc>
      </w:tr>
    </w:tbl>
    <w:p w:rsidR="00A4052A" w:rsidRPr="004339B5" w:rsidRDefault="00F3053C" w:rsidP="004339B5">
      <w:pPr>
        <w:pStyle w:val="NoSpacing"/>
      </w:pPr>
      <w:r>
        <w:t>K=1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</w:tblGrid>
      <w:tr w:rsidR="00F3053C" w:rsidTr="00801D2D">
        <w:trPr>
          <w:trHeight w:val="377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4</w:t>
            </w:r>
          </w:p>
        </w:tc>
      </w:tr>
      <w:tr w:rsidR="00F3053C" w:rsidTr="00801D2D">
        <w:trPr>
          <w:trHeight w:val="356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</w:tr>
      <w:tr w:rsidR="00F3053C" w:rsidTr="00801D2D">
        <w:trPr>
          <w:trHeight w:val="377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2</w:t>
            </w:r>
          </w:p>
        </w:tc>
      </w:tr>
      <w:tr w:rsidR="00F3053C" w:rsidTr="00801D2D">
        <w:trPr>
          <w:trHeight w:val="356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F3053C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F3053C" w:rsidRDefault="001B7F6A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F3053C" w:rsidRDefault="001B7F6A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F3053C" w:rsidRDefault="001B7F6A" w:rsidP="00801D2D">
            <w:pPr>
              <w:pStyle w:val="NoSpacing"/>
            </w:pPr>
            <w:r>
              <w:t>4</w:t>
            </w:r>
          </w:p>
        </w:tc>
      </w:tr>
      <w:tr w:rsidR="00F3053C" w:rsidTr="00801D2D">
        <w:trPr>
          <w:trHeight w:val="377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</w:tr>
      <w:tr w:rsidR="00F3053C" w:rsidTr="00801D2D">
        <w:trPr>
          <w:trHeight w:val="356"/>
        </w:trPr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lastRenderedPageBreak/>
              <w:t>4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F3053C" w:rsidRDefault="00F3053C" w:rsidP="00801D2D">
            <w:pPr>
              <w:pStyle w:val="NoSpacing"/>
            </w:pPr>
            <w:r>
              <w:t>-</w:t>
            </w:r>
          </w:p>
        </w:tc>
      </w:tr>
    </w:tbl>
    <w:p w:rsidR="004339B5" w:rsidRDefault="001B7F6A" w:rsidP="004339B5">
      <w:pPr>
        <w:pStyle w:val="NoSpacing"/>
      </w:pPr>
      <w:r>
        <w:t>K=2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</w:tblGrid>
      <w:tr w:rsidR="001B7F6A" w:rsidTr="00801D2D">
        <w:trPr>
          <w:trHeight w:val="377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4</w:t>
            </w:r>
          </w:p>
        </w:tc>
      </w:tr>
      <w:tr w:rsidR="001B7F6A" w:rsidTr="00801D2D">
        <w:trPr>
          <w:trHeight w:val="356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</w:tr>
      <w:tr w:rsidR="001B7F6A" w:rsidTr="00801D2D">
        <w:trPr>
          <w:trHeight w:val="377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</w:tr>
      <w:tr w:rsidR="001B7F6A" w:rsidTr="00801D2D">
        <w:trPr>
          <w:trHeight w:val="356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4</w:t>
            </w:r>
          </w:p>
        </w:tc>
      </w:tr>
      <w:tr w:rsidR="001B7F6A" w:rsidTr="00801D2D">
        <w:trPr>
          <w:trHeight w:val="377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1B7F6A" w:rsidRDefault="00AC3BD9" w:rsidP="00801D2D">
            <w:pPr>
              <w:pStyle w:val="NoSpacing"/>
            </w:pPr>
            <w:r>
              <w:t>5</w:t>
            </w:r>
          </w:p>
        </w:tc>
      </w:tr>
      <w:tr w:rsidR="001B7F6A" w:rsidTr="00801D2D">
        <w:trPr>
          <w:trHeight w:val="356"/>
        </w:trPr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1B7F6A" w:rsidRDefault="001B7F6A" w:rsidP="00801D2D">
            <w:pPr>
              <w:pStyle w:val="NoSpacing"/>
            </w:pPr>
            <w:r>
              <w:t>-</w:t>
            </w:r>
          </w:p>
        </w:tc>
      </w:tr>
    </w:tbl>
    <w:p w:rsidR="001B7F6A" w:rsidRDefault="00AC3BD9" w:rsidP="004339B5">
      <w:pPr>
        <w:pStyle w:val="NoSpacing"/>
      </w:pPr>
      <w:r>
        <w:t>K=3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</w:tblGrid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</w:tr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</w:tr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</w:tr>
    </w:tbl>
    <w:p w:rsidR="00AC3BD9" w:rsidRDefault="00AC3BD9" w:rsidP="004339B5">
      <w:pPr>
        <w:pStyle w:val="NoSpacing"/>
      </w:pPr>
      <w:r>
        <w:t>K=4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</w:tblGrid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0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</w:tr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7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</w:tr>
      <w:tr w:rsidR="00AC3BD9" w:rsidTr="00801D2D">
        <w:trPr>
          <w:trHeight w:val="377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1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</w:tr>
      <w:tr w:rsidR="00AC3BD9" w:rsidTr="00801D2D">
        <w:trPr>
          <w:trHeight w:val="356"/>
        </w:trPr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5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4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3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2</w:t>
            </w:r>
          </w:p>
        </w:tc>
        <w:tc>
          <w:tcPr>
            <w:tcW w:w="641" w:type="dxa"/>
          </w:tcPr>
          <w:p w:rsidR="00AC3BD9" w:rsidRDefault="00AC3BD9" w:rsidP="00801D2D">
            <w:pPr>
              <w:pStyle w:val="NoSpacing"/>
            </w:pPr>
            <w:r>
              <w:t>6</w:t>
            </w:r>
          </w:p>
        </w:tc>
      </w:tr>
    </w:tbl>
    <w:p w:rsidR="00AC3BD9" w:rsidRDefault="00AC3BD9" w:rsidP="004339B5">
      <w:pPr>
        <w:pStyle w:val="NoSpacing"/>
      </w:pPr>
    </w:p>
    <w:p w:rsidR="00F85015" w:rsidRDefault="00574847" w:rsidP="004339B5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14605</wp:posOffset>
                </wp:positionV>
                <wp:extent cx="3705225" cy="1857375"/>
                <wp:effectExtent l="0" t="0" r="28575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857375"/>
                          <a:chOff x="0" y="0"/>
                          <a:chExt cx="3705225" cy="18573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39052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2450" y="136207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905125" y="16192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48025" y="98107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14425" y="0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152525" y="77152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924050" y="2857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81225" y="1076325"/>
                            <a:ext cx="4572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5C2" w:rsidRDefault="001B05C2" w:rsidP="001B05C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81000" y="838200"/>
                            <a:ext cx="25717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47675" y="657225"/>
                            <a:ext cx="76200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371475" y="247650"/>
                            <a:ext cx="8096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857250" y="1190625"/>
                            <a:ext cx="428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771525" y="428625"/>
                            <a:ext cx="466725" cy="98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200275" y="400050"/>
                            <a:ext cx="180975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486025" y="571500"/>
                            <a:ext cx="542925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562225" y="1323975"/>
                            <a:ext cx="7905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314575" y="276225"/>
                            <a:ext cx="7143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171825" y="581025"/>
                            <a:ext cx="2286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33pt;margin-top:1.15pt;width:291.75pt;height:146.25pt;z-index:-251630592" coordsize="37052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">
                <v:oval id="Oval 1" o:spid="_x0000_s1027" style="position:absolute;top:3905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" o:spid="_x0000_s1028" style="position:absolute;left:5524;top:13620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3" o:spid="_x0000_s1029" style="position:absolute;left:29051;top:1619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" o:spid="_x0000_s1030" style="position:absolute;left:32480;top:9810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5" o:spid="_x0000_s1031" style="position:absolute;left:11144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6" o:spid="_x0000_s1032" style="position:absolute;left:11525;top:7715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7" o:spid="_x0000_s1033" style="position:absolute;left:19240;top:285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8" o:spid="_x0000_s1034" style="position:absolute;left:21812;top:10763;width:457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1B05C2" w:rsidRDefault="001B05C2" w:rsidP="001B05C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line id="Straight Connector 9" o:spid="_x0000_s1035" style="position:absolute;visibility:visible;mso-wrap-style:square" from="3810,8382" to="6381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line id="Straight Connector 10" o:spid="_x0000_s1036" style="position:absolute;visibility:visible;mso-wrap-style:square" from="4476,6572" to="12096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7" style="position:absolute;flip:y;visibility:visible;mso-wrap-style:square" from="3714,2476" to="11811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Straight Connector 12" o:spid="_x0000_s1038" style="position:absolute;flip:y;visibility:visible;mso-wrap-style:square" from="8572,11906" to="1285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9" style="position:absolute;flip:y;visibility:visible;mso-wrap-style:square" from="7715,4286" to="1238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6" o:spid="_x0000_s1040" style="position:absolute;flip:x y;visibility:visible;mso-wrap-style:square" from="22002,4000" to="2381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Wp8EAAADbAAAADwAAAGRycy9kb3ducmV2LnhtbERPTWsCMRC9F/wPYQQvRROFLstqFBGE&#10;9tBDrd6Hzbi7uJmsSXRXf31TKPQ2j/c5q81gW3EnHxrHGuYzBYK4dKbhSsPxez/NQYSIbLB1TBoe&#10;FGCzHr2ssDCu5y+6H2IlUgiHAjXUMXaFlKGsyWKYuY44cWfnLcYEfSWNxz6F21YulMqkxYZTQ40d&#10;7WoqL4eb1fBBz7fm9TT/zCvVu31+vfpMZVpPxsN2CSLSEP/Ff+53k+Zn8PtLO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qZan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41" style="position:absolute;flip:y;visibility:visible;mso-wrap-style:square" from="24860,5715" to="3028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Straight Connector 18" o:spid="_x0000_s1042" style="position:absolute;flip:y;visibility:visible;mso-wrap-style:square" from="25622,13239" to="33528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3" style="position:absolute;visibility:visible;mso-wrap-style:square" from="23145,2762" to="30289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4" style="position:absolute;visibility:visible;mso-wrap-style:square" from="31718,5810" to="3400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F85015">
        <w:t>6.</w:t>
      </w:r>
    </w:p>
    <w:p w:rsidR="00574847" w:rsidRDefault="001B05C2" w:rsidP="004339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33061" wp14:editId="74F3CF67">
                <wp:simplePos x="0" y="0"/>
                <wp:positionH relativeFrom="column">
                  <wp:posOffset>1933575</wp:posOffset>
                </wp:positionH>
                <wp:positionV relativeFrom="paragraph">
                  <wp:posOffset>100965</wp:posOffset>
                </wp:positionV>
                <wp:extent cx="514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C3BF0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7.95pt" to="192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4847">
        <w:t>a)</w:t>
      </w:r>
    </w:p>
    <w:p w:rsidR="00574847" w:rsidRDefault="001B05C2" w:rsidP="004339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879D3B8" wp14:editId="54BC2810">
                <wp:simplePos x="0" y="0"/>
                <wp:positionH relativeFrom="column">
                  <wp:posOffset>1819275</wp:posOffset>
                </wp:positionH>
                <wp:positionV relativeFrom="paragraph">
                  <wp:posOffset>92710</wp:posOffset>
                </wp:positionV>
                <wp:extent cx="0" cy="4476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3980F" id="Straight Connector 14" o:spid="_x0000_s1026" style="position:absolute;flip:y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.3pt" to="143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</w:p>
    <w:p w:rsidR="00574847" w:rsidRDefault="00574847" w:rsidP="004339B5">
      <w:pPr>
        <w:pStyle w:val="NoSpacing"/>
      </w:pPr>
      <w:r>
        <w:t>b) BFS traversal: 1, 2, 3, 4, 6, 5, 7, 8</w:t>
      </w:r>
    </w:p>
    <w:p w:rsidR="00322351" w:rsidRDefault="00322351" w:rsidP="003B6831">
      <w:pPr>
        <w:pStyle w:val="NoSpacing"/>
      </w:pPr>
    </w:p>
    <w:p w:rsidR="00322351" w:rsidRDefault="00322351" w:rsidP="003B6831">
      <w:pPr>
        <w:pStyle w:val="NoSpacing"/>
      </w:pPr>
      <w:r>
        <w:t xml:space="preserve">Bonus Question: </w:t>
      </w:r>
    </w:p>
    <w:p w:rsidR="00322351" w:rsidRDefault="00322351" w:rsidP="003B6831">
      <w:pPr>
        <w:pStyle w:val="NoSpacing"/>
      </w:pPr>
      <w:r>
        <w:t xml:space="preserve">Put </w:t>
      </w:r>
      <w:proofErr w:type="spellStart"/>
      <w:r>
        <w:t>p</w:t>
      </w:r>
      <w:proofErr w:type="spellEnd"/>
      <w:r>
        <w:t xml:space="preserve"> into list L</w:t>
      </w:r>
      <w:r>
        <w:tab/>
      </w:r>
      <w:r>
        <w:tab/>
      </w:r>
      <w:r>
        <w:tab/>
        <w:t>1</w:t>
      </w:r>
    </w:p>
    <w:p w:rsidR="00322351" w:rsidRDefault="00322351" w:rsidP="003B6831">
      <w:pPr>
        <w:pStyle w:val="NoSpacing"/>
      </w:pPr>
      <w:r>
        <w:t>Following parent pointer</w:t>
      </w:r>
      <w:r>
        <w:tab/>
        <w:t>h</w:t>
      </w:r>
    </w:p>
    <w:p w:rsidR="00322351" w:rsidRDefault="00322351" w:rsidP="003B6831">
      <w:pPr>
        <w:pStyle w:val="NoSpacing"/>
      </w:pPr>
      <w:r>
        <w:lastRenderedPageBreak/>
        <w:t>Add q to L</w:t>
      </w:r>
      <w:r>
        <w:tab/>
      </w:r>
      <w:r>
        <w:tab/>
      </w:r>
      <w:r>
        <w:tab/>
        <w:t>1</w:t>
      </w:r>
    </w:p>
    <w:p w:rsidR="00322351" w:rsidRDefault="00322351" w:rsidP="003B6831">
      <w:pPr>
        <w:pStyle w:val="NoSpacing"/>
      </w:pPr>
      <w:r>
        <w:t>Update parent pointer</w:t>
      </w:r>
      <w:r>
        <w:tab/>
      </w:r>
      <w:r>
        <w:tab/>
        <w:t>h*h</w:t>
      </w:r>
    </w:p>
    <w:p w:rsidR="00322351" w:rsidRDefault="00322351" w:rsidP="003B6831">
      <w:pPr>
        <w:pStyle w:val="NoSpacing"/>
      </w:pPr>
    </w:p>
    <w:p w:rsidR="00322351" w:rsidRDefault="00322351" w:rsidP="003B6831">
      <w:pPr>
        <w:pStyle w:val="NoSpacing"/>
      </w:pPr>
      <w:r>
        <w:t>Total: 1+h+1+h*h</w:t>
      </w:r>
    </w:p>
    <w:p w:rsidR="00322351" w:rsidRPr="00322351" w:rsidRDefault="00322351" w:rsidP="003B6831">
      <w:pPr>
        <w:pStyle w:val="NoSpacing"/>
      </w:pPr>
      <w:r>
        <w:t>Ω(h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p w:rsidR="003B6831" w:rsidRDefault="003B6831" w:rsidP="003B6831">
      <w:pPr>
        <w:pStyle w:val="NoSpacing"/>
      </w:pPr>
      <w:r>
        <w:br w:type="page"/>
      </w:r>
    </w:p>
    <w:p w:rsidR="003B6831" w:rsidRDefault="003B6831" w:rsidP="003B6831">
      <w:pPr>
        <w:pStyle w:val="NoSpacing"/>
      </w:pPr>
    </w:p>
    <w:p w:rsidR="003B6831" w:rsidRDefault="003B6831" w:rsidP="003B683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References</w:t>
      </w:r>
    </w:p>
    <w:p w:rsidR="003B6831" w:rsidRDefault="003B6831" w:rsidP="003B6831">
      <w:pPr>
        <w:pStyle w:val="Default"/>
        <w:jc w:val="center"/>
        <w:rPr>
          <w:sz w:val="22"/>
          <w:szCs w:val="22"/>
        </w:rPr>
      </w:pPr>
    </w:p>
    <w:p w:rsidR="003B6831" w:rsidRDefault="003B6831" w:rsidP="003B68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Fung, Carol.  Lecture. </w:t>
      </w:r>
    </w:p>
    <w:p w:rsidR="003B6831" w:rsidRDefault="003B6831" w:rsidP="003B6831">
      <w:pPr>
        <w:pStyle w:val="Default"/>
        <w:rPr>
          <w:sz w:val="22"/>
          <w:szCs w:val="22"/>
        </w:rPr>
      </w:pPr>
    </w:p>
    <w:p w:rsidR="003B6831" w:rsidRDefault="003B6831" w:rsidP="003B68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Goodrich, Michael T., and Roberto </w:t>
      </w:r>
      <w:proofErr w:type="spellStart"/>
      <w:r>
        <w:rPr>
          <w:sz w:val="22"/>
          <w:szCs w:val="22"/>
        </w:rPr>
        <w:t>Tamassia</w:t>
      </w:r>
      <w:proofErr w:type="spellEnd"/>
      <w:r>
        <w:rPr>
          <w:sz w:val="22"/>
          <w:szCs w:val="22"/>
        </w:rPr>
        <w:t xml:space="preserve">. Data Structures and Algorithms in Java. New York: </w:t>
      </w:r>
    </w:p>
    <w:p w:rsidR="003B6831" w:rsidRDefault="003B6831" w:rsidP="003B6831">
      <w:pPr>
        <w:pStyle w:val="NoSpacing"/>
        <w:ind w:firstLine="720"/>
      </w:pPr>
      <w:r>
        <w:t>John Wiley, 2014. Print.</w:t>
      </w:r>
    </w:p>
    <w:p w:rsidR="003B6831" w:rsidRDefault="003B6831" w:rsidP="003B6831">
      <w:pPr>
        <w:pStyle w:val="NoSpacing"/>
      </w:pPr>
    </w:p>
    <w:sectPr w:rsidR="003B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31"/>
    <w:rsid w:val="000038C9"/>
    <w:rsid w:val="00104A2E"/>
    <w:rsid w:val="00194842"/>
    <w:rsid w:val="001B05C2"/>
    <w:rsid w:val="001B7F6A"/>
    <w:rsid w:val="00203F06"/>
    <w:rsid w:val="00322351"/>
    <w:rsid w:val="003B6831"/>
    <w:rsid w:val="0040020D"/>
    <w:rsid w:val="00420423"/>
    <w:rsid w:val="004339B5"/>
    <w:rsid w:val="00574847"/>
    <w:rsid w:val="008F0730"/>
    <w:rsid w:val="009A7D2D"/>
    <w:rsid w:val="009B0F60"/>
    <w:rsid w:val="00A05835"/>
    <w:rsid w:val="00A4052A"/>
    <w:rsid w:val="00AA0850"/>
    <w:rsid w:val="00AC3BD9"/>
    <w:rsid w:val="00B33BCF"/>
    <w:rsid w:val="00B90A6B"/>
    <w:rsid w:val="00E455D6"/>
    <w:rsid w:val="00EC7B25"/>
    <w:rsid w:val="00F3053C"/>
    <w:rsid w:val="00F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E33B0-9297-46A7-B445-032580AC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31"/>
    <w:pPr>
      <w:spacing w:after="0" w:line="240" w:lineRule="auto"/>
    </w:pPr>
  </w:style>
  <w:style w:type="paragraph" w:customStyle="1" w:styleId="Default">
    <w:name w:val="Default"/>
    <w:rsid w:val="003B68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5</cp:revision>
  <dcterms:created xsi:type="dcterms:W3CDTF">2015-11-22T03:17:00Z</dcterms:created>
  <dcterms:modified xsi:type="dcterms:W3CDTF">2015-12-03T04:48:00Z</dcterms:modified>
</cp:coreProperties>
</file>