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674" w14:textId="2E656034" w:rsidR="00717260" w:rsidRDefault="00717260" w:rsidP="00686430">
      <w:pPr>
        <w:spacing w:line="20" w:lineRule="atLeast"/>
        <w:ind w:left="0"/>
        <w:rPr>
          <w:rFonts w:cstheme="minorHAnsi"/>
          <w:sz w:val="24"/>
          <w:szCs w:val="24"/>
          <w:vertAlign w:val="subscript"/>
        </w:rPr>
      </w:pPr>
    </w:p>
    <w:p w14:paraId="5FFB6B2D" w14:textId="72C1726C" w:rsidR="00717260" w:rsidRDefault="0041578A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8844C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B5B0821" wp14:editId="56D257A3">
            <wp:simplePos x="0" y="0"/>
            <wp:positionH relativeFrom="margin">
              <wp:posOffset>-443442</wp:posOffset>
            </wp:positionH>
            <wp:positionV relativeFrom="paragraph">
              <wp:posOffset>147955</wp:posOffset>
            </wp:positionV>
            <wp:extent cx="3494385" cy="3094075"/>
            <wp:effectExtent l="0" t="0" r="0" b="0"/>
            <wp:wrapNone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385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1. </w:t>
      </w:r>
      <w:r w:rsidR="00717260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Exploratory data analysis</w:t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 w:rsid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(half page)</w:t>
      </w:r>
    </w:p>
    <w:p w14:paraId="49382F10" w14:textId="7692A499" w:rsidR="009E3129" w:rsidRDefault="00770505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commentRangeStart w:id="0"/>
      <w:r w:rsidRPr="000F151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88E853" wp14:editId="5581941E">
            <wp:simplePos x="0" y="0"/>
            <wp:positionH relativeFrom="margin">
              <wp:align>left</wp:align>
            </wp:positionH>
            <wp:positionV relativeFrom="paragraph">
              <wp:posOffset>244154</wp:posOffset>
            </wp:positionV>
            <wp:extent cx="2998392" cy="2653906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92" cy="265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FE0F88">
        <w:rPr>
          <w:rStyle w:val="CommentReference"/>
        </w:rPr>
        <w:commentReference w:id="0"/>
      </w:r>
      <w:r w:rsidR="00122614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274A7B6C" wp14:editId="0D068C87">
            <wp:simplePos x="0" y="0"/>
            <wp:positionH relativeFrom="column">
              <wp:posOffset>-492369</wp:posOffset>
            </wp:positionH>
            <wp:positionV relativeFrom="paragraph">
              <wp:posOffset>228844</wp:posOffset>
            </wp:positionV>
            <wp:extent cx="3411220" cy="2696210"/>
            <wp:effectExtent l="0" t="0" r="0" b="889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9D841" w14:textId="3DDD1EA3" w:rsidR="009E3129" w:rsidRDefault="00122614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4D76351" wp14:editId="3F33015B">
            <wp:simplePos x="0" y="0"/>
            <wp:positionH relativeFrom="column">
              <wp:posOffset>2938682</wp:posOffset>
            </wp:positionH>
            <wp:positionV relativeFrom="paragraph">
              <wp:posOffset>93150</wp:posOffset>
            </wp:positionV>
            <wp:extent cx="3559810" cy="25006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0C0AD" w14:textId="08B42D1B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F704C5A" w14:textId="46234E6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0E489277" w14:textId="10CF8ED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3542864A" w14:textId="4B4B8B2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68B5301A" w14:textId="69A54E65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79F97E04" w14:textId="4A2CA23A" w:rsidR="00BA3C48" w:rsidRDefault="006630D5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Exploratory of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variables :</w:t>
      </w:r>
      <w:proofErr w:type="gramEnd"/>
    </w:p>
    <w:p w14:paraId="2876A4B2" w14:textId="0B98693D" w:rsidR="00BA3C48" w:rsidRDefault="00BA3C48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Based on the statistical summary of the dataset (figure!!), there are few noteworthy insights explained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below:</w:t>
      </w:r>
    </w:p>
    <w:p w14:paraId="5F224497" w14:textId="1032CE77" w:rsidR="00BA3C48" w:rsidRDefault="00D7652D" w:rsidP="00DF4E3C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proportion of target variable is </w:t>
      </w:r>
      <w:r w:rsidR="00C66BB2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30.65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% (Not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613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1387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)</w:t>
      </w:r>
      <w:r w:rsidR="006630D5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08275485" w14:textId="103EF18E" w:rsidR="00DF4E3C" w:rsidRDefault="007B5D7E" w:rsidP="007B5D7E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mean of Pressure9am and Pressure3pm are notably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high.</w:t>
      </w:r>
    </w:p>
    <w:p w14:paraId="56BAEDED" w14:textId="77777777" w:rsidR="006A0AE4" w:rsidRDefault="00122614" w:rsidP="00C72240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Most of the variables are skewed. For example, Rainfall and Evaporation are extremely right-skewed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That means its median is larger than </w:t>
      </w:r>
      <w:r w:rsidR="006A0AE4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its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mean. 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Contrariwise, </w:t>
      </w:r>
      <w:r w:rsidR="0029307A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Humidity9am and Sunshine are left-skewed.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softHyphen/>
      </w:r>
    </w:p>
    <w:p w14:paraId="4B4B91C9" w14:textId="1F2568D5" w:rsidR="00717260" w:rsidRDefault="006A0AE4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L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ots of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variables contain 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NA values. Evaporation and Sunshine have </w:t>
      </w:r>
      <w:r w:rsid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43% and 39% missing values. </w:t>
      </w:r>
    </w:p>
    <w:p w14:paraId="793372C4" w14:textId="5689CF24" w:rsidR="0040596D" w:rsidRDefault="0040596D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Since this analysis is </w:t>
      </w:r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predicting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proofErr w:type="gramStart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whether or not</w:t>
      </w:r>
      <w:proofErr w:type="gramEnd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the following day will be cloudy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there are not needed to be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predictor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variables, namely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Location, Day, Month, 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and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Year</w:t>
      </w:r>
      <w:r w:rsidR="0045701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; hence they will be omitted.</w:t>
      </w:r>
    </w:p>
    <w:p w14:paraId="18AA9A3E" w14:textId="6711F5C0" w:rsidR="00717260" w:rsidRDefault="0029613B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 top of </w:t>
      </w:r>
      <w:r w:rsidR="00541E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insights, based on (figure!!), Rainfall is the most extreme variable as it has the highest range and lots of </w:t>
      </w: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outliers.</w:t>
      </w:r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Few variables like Temp3pm and </w:t>
      </w:r>
      <w:proofErr w:type="spellStart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MaxTemp</w:t>
      </w:r>
      <w:proofErr w:type="spellEnd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are of similar distribution</w:t>
      </w:r>
      <w:r w:rsidR="008F0F0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4ECDD60D" w14:textId="77777777" w:rsidR="000E0263" w:rsidRPr="000E0263" w:rsidRDefault="000E0263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6EA20384" w14:textId="230F44CB" w:rsidR="00D34215" w:rsidRPr="00D34215" w:rsidRDefault="00717260" w:rsidP="00D34215">
      <w:pPr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EF640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2. </w:t>
      </w:r>
      <w:r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Data Cleaning and Pre-processing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(half page)</w:t>
      </w:r>
    </w:p>
    <w:p w14:paraId="34C30CFC" w14:textId="77777777" w:rsidR="00D34215" w:rsidRDefault="00D34215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Before modelling, there are few types of data pre-processing should be conducted which is </w:t>
      </w:r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gleaned from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the part 1 summary.</w:t>
      </w:r>
    </w:p>
    <w:p w14:paraId="5B7621A3" w14:textId="39D600CE" w:rsidR="00D34215" w:rsidRDefault="00717260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F6409">
        <w:rPr>
          <w:rFonts w:eastAsia="Times New Roman" w:cstheme="minorHAnsi"/>
          <w:b/>
          <w:bCs/>
          <w:color w:val="000000"/>
          <w:sz w:val="24"/>
          <w:szCs w:val="24"/>
        </w:rPr>
        <w:t>2.1.</w:t>
      </w:r>
      <w:r w:rsidR="00D34215" w:rsidRPr="00D3421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D34215" w:rsidRPr="00AF62CA">
        <w:rPr>
          <w:rFonts w:eastAsia="Times New Roman" w:cstheme="minorHAnsi"/>
          <w:b/>
          <w:bCs/>
          <w:color w:val="000000"/>
          <w:sz w:val="24"/>
          <w:szCs w:val="24"/>
        </w:rPr>
        <w:t>dealing with Categorical values</w:t>
      </w:r>
    </w:p>
    <w:p w14:paraId="441B8BC4" w14:textId="1CDE8266" w:rsidR="00D34215" w:rsidRDefault="00D34215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The data type of few variables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are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Char which are meant to be categorical. I used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as.factor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() to categorise the variables of all wind direction,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RainToday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, and </w:t>
      </w:r>
      <w:proofErr w:type="spellStart"/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CloudTomorrow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1E9AFD5" w14:textId="1C5D5892" w:rsidR="00D34215" w:rsidRDefault="00D34215" w:rsidP="00D34215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B5D6A5" w14:textId="77777777" w:rsidR="00D34215" w:rsidRDefault="00717260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noProof/>
          <w:color w:val="000000"/>
          <w:sz w:val="24"/>
          <w:szCs w:val="24"/>
        </w:rPr>
      </w:pPr>
      <w:r w:rsidRPr="009E5D48">
        <w:rPr>
          <w:rFonts w:eastAsia="Times New Roman" w:cstheme="minorHAnsi"/>
          <w:b/>
          <w:bCs/>
          <w:color w:val="000000"/>
          <w:sz w:val="24"/>
          <w:szCs w:val="24"/>
        </w:rPr>
        <w:t xml:space="preserve">2.2. </w:t>
      </w:r>
      <w:r w:rsidR="00D34215">
        <w:rPr>
          <w:rFonts w:eastAsia="Times New Roman" w:cstheme="minorHAnsi"/>
          <w:b/>
          <w:bCs/>
          <w:color w:val="000000"/>
          <w:sz w:val="24"/>
          <w:szCs w:val="24"/>
        </w:rPr>
        <w:t>Handling Missing values</w:t>
      </w:r>
      <w:r w:rsidR="00D34215">
        <w:rPr>
          <w:rFonts w:eastAsia="Times New Roman"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118235D0" w14:textId="4BAA7BFF" w:rsidR="00717260" w:rsidRDefault="00D34215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tab/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Generally, it is assumed that these data points are m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issing at random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(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MAR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),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mean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ing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that the tendency for a data point to be missing is not related to the missing data, but it relate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to some of the observed data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herefore,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all numeric variables with NA values are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impute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d. </w:t>
      </w:r>
      <w:r w:rsidR="00BF109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Particularly, variables with lots of outliers like Rainfall are imputed with median otherwise with mean.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Also, </w:t>
      </w:r>
      <w:r w:rsidR="006E6929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categorical variables with NA values omitted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as it is arbitrary to impute them with mode. </w:t>
      </w:r>
    </w:p>
    <w:p w14:paraId="0CC0EA28" w14:textId="0B2E6F6A" w:rsidR="007409C9" w:rsidRDefault="007409C9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Another removing or imputing the values, instead of ignoring them, is that this analysis is to make classification model</w:t>
      </w:r>
      <w:r w:rsidR="00D86C3F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s</w:t>
      </w:r>
      <w:r w:rsidR="00D55A4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which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C6455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is better to have binary values</w:t>
      </w:r>
      <w:r w:rsidR="00C07B4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56405F9D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RF cannot NA</w:t>
      </w:r>
    </w:p>
    <w:p w14:paraId="7EA0F9F9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Bagging can NA</w:t>
      </w:r>
    </w:p>
    <w:p w14:paraId="00A2D3E6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Boosting can NA</w:t>
      </w:r>
    </w:p>
    <w:p w14:paraId="01A7DD93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ANN cannot NA</w:t>
      </w:r>
    </w:p>
    <w:p w14:paraId="1FEBFAAA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 xml:space="preserve">For the sake of comparing models, NA needs to be </w:t>
      </w:r>
      <w:proofErr w:type="gramStart"/>
      <w:r w:rsidRPr="00573E19"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gramEnd"/>
    </w:p>
    <w:p w14:paraId="3AFC1BD1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Why AUC not accuracy in case</w:t>
      </w:r>
    </w:p>
    <w:p w14:paraId="74C3FA20" w14:textId="77777777" w:rsidR="00573E19" w:rsidRPr="00573E19" w:rsidRDefault="00573E19" w:rsidP="00573E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 xml:space="preserve">do not care FP or TN, none of which is serious, so use </w:t>
      </w:r>
      <w:proofErr w:type="gramStart"/>
      <w:r w:rsidRPr="00573E19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gramEnd"/>
    </w:p>
    <w:p w14:paraId="0F74E4B7" w14:textId="77777777" w:rsidR="00573E19" w:rsidRPr="00573E19" w:rsidRDefault="00573E19" w:rsidP="00573E19">
      <w:p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0163BC83" w14:textId="54987473" w:rsidR="00D34215" w:rsidRDefault="00717260" w:rsidP="00C65F54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2.3. 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Data </w:t>
      </w:r>
      <w:r w:rsidR="00C65F54">
        <w:t>Splicing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88070C9" w14:textId="544777E2" w:rsidR="00717260" w:rsidRDefault="00C65F54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At the stage, the dataset is cleaned to be ready to model.</w:t>
      </w:r>
      <w:r w:rsidR="00277AF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E67848">
        <w:rPr>
          <w:rFonts w:eastAsia="Times New Roman" w:cstheme="minorHAnsi"/>
          <w:b/>
          <w:bCs/>
          <w:color w:val="000000"/>
          <w:sz w:val="24"/>
          <w:szCs w:val="24"/>
        </w:rPr>
        <w:t>We s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plit the dataset into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70%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training and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30%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test </w:t>
      </w:r>
      <w:r w:rsidR="000E0263" w:rsidRPr="00AF62CA">
        <w:rPr>
          <w:rFonts w:eastAsia="Times New Roman" w:cstheme="minorHAnsi"/>
          <w:b/>
          <w:bCs/>
          <w:color w:val="000000"/>
          <w:sz w:val="24"/>
          <w:szCs w:val="24"/>
        </w:rPr>
        <w:t>set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, with </w:t>
      </w:r>
      <w:r w:rsidR="001975A8">
        <w:rPr>
          <w:rFonts w:eastAsia="Times New Roman" w:cstheme="minorHAnsi"/>
          <w:b/>
          <w:bCs/>
          <w:color w:val="000000"/>
          <w:sz w:val="24"/>
          <w:szCs w:val="24"/>
        </w:rPr>
        <w:t xml:space="preserve">random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seed set </w:t>
      </w:r>
      <w:r w:rsidR="00035CF1">
        <w:rPr>
          <w:rFonts w:eastAsia="Times New Roman" w:cstheme="minorHAnsi"/>
          <w:b/>
          <w:bCs/>
          <w:color w:val="000000"/>
          <w:sz w:val="24"/>
          <w:szCs w:val="24"/>
        </w:rPr>
        <w:t>as 31084222.</w:t>
      </w:r>
    </w:p>
    <w:p w14:paraId="411CDA57" w14:textId="77777777" w:rsidR="00717260" w:rsidRPr="00991651" w:rsidRDefault="00717260" w:rsidP="00717260">
      <w:pPr>
        <w:spacing w:before="0" w:after="0" w:line="20" w:lineRule="atLeast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AF101E4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5AE249D7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Original modelling</w:t>
      </w:r>
    </w:p>
    <w:p w14:paraId="363797EB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3.1 – 3.5 5 models</w:t>
      </w:r>
    </w:p>
    <w:p w14:paraId="0DCBF1E8" w14:textId="77777777" w:rsidR="00717260" w:rsidRPr="00BA0BEF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Evaluation:</w:t>
      </w:r>
    </w:p>
    <w:p w14:paraId="640C1B75" w14:textId="77777777" w:rsidR="00717260" w:rsidRPr="00717260" w:rsidRDefault="00717260" w:rsidP="00400FC3">
      <w:pPr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3.6 confusion matrix</w:t>
      </w:r>
    </w:p>
    <w:p w14:paraId="3F8650F7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3.7.1 ROC 3.7.1 AUC</w:t>
      </w:r>
    </w:p>
    <w:p w14:paraId="1EDCD811" w14:textId="5607A1C0" w:rsidR="00717260" w:rsidRDefault="008C4734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712331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lastRenderedPageBreak/>
        <w:drawing>
          <wp:anchor distT="0" distB="0" distL="114300" distR="114300" simplePos="0" relativeHeight="251662848" behindDoc="0" locked="0" layoutInCell="1" allowOverlap="1" wp14:anchorId="16C36841" wp14:editId="2F4BC10F">
            <wp:simplePos x="0" y="0"/>
            <wp:positionH relativeFrom="column">
              <wp:posOffset>2447869</wp:posOffset>
            </wp:positionH>
            <wp:positionV relativeFrom="paragraph">
              <wp:posOffset>1883266</wp:posOffset>
            </wp:positionV>
            <wp:extent cx="2825750" cy="889000"/>
            <wp:effectExtent l="0" t="0" r="0" b="6350"/>
            <wp:wrapNone/>
            <wp:docPr id="6" name="Picture 6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oreboar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5A9" w:rsidRPr="005C65A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anchor distT="0" distB="0" distL="114300" distR="114300" simplePos="0" relativeHeight="251659776" behindDoc="0" locked="0" layoutInCell="1" allowOverlap="1" wp14:anchorId="7EA0A663" wp14:editId="5A8046E7">
            <wp:simplePos x="0" y="0"/>
            <wp:positionH relativeFrom="column">
              <wp:posOffset>3561120</wp:posOffset>
            </wp:positionH>
            <wp:positionV relativeFrom="paragraph">
              <wp:posOffset>307565</wp:posOffset>
            </wp:positionV>
            <wp:extent cx="4130565" cy="1310651"/>
            <wp:effectExtent l="0" t="0" r="3810" b="381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5" cy="131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60" w:rsidRPr="004741E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6AF7FB4C" wp14:editId="73941A8A">
            <wp:extent cx="3431371" cy="21977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958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CB5" w14:textId="20CF9158" w:rsidR="00E86602" w:rsidRPr="00E8723B" w:rsidRDefault="008D75A2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4E4611">
        <w:rPr>
          <w:rFonts w:ascii="Tahoma" w:eastAsia="Times New Roman" w:hAnsi="Tahoma" w:cs="Tahoma"/>
          <w:b/>
          <w:bCs/>
          <w:noProof/>
          <w:sz w:val="28"/>
          <w:szCs w:val="28"/>
          <w:vertAlign w:val="subscript"/>
        </w:rPr>
        <w:drawing>
          <wp:anchor distT="0" distB="0" distL="114300" distR="114300" simplePos="0" relativeHeight="251661824" behindDoc="0" locked="0" layoutInCell="1" allowOverlap="1" wp14:anchorId="398C4F41" wp14:editId="7B412DD6">
            <wp:simplePos x="0" y="0"/>
            <wp:positionH relativeFrom="column">
              <wp:posOffset>3347428</wp:posOffset>
            </wp:positionH>
            <wp:positionV relativeFrom="paragraph">
              <wp:posOffset>702684</wp:posOffset>
            </wp:positionV>
            <wp:extent cx="4085730" cy="2820472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30" cy="282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9D0D5" w14:textId="77E9DF26" w:rsidR="00717260" w:rsidRPr="00541ED9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541ED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3.8 variable importance</w:t>
      </w:r>
    </w:p>
    <w:p w14:paraId="3F7C741C" w14:textId="2C698161" w:rsidR="00B14074" w:rsidRPr="00541ED9" w:rsidRDefault="00B14074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2F84346" w14:textId="13ADE903" w:rsidR="00F82491" w:rsidRDefault="009C732E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Only Humidity3pm,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MinTemp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Sunshine, </w:t>
      </w:r>
      <w:bookmarkStart w:id="1" w:name="_Hlk71896311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WinDir</w:t>
      </w:r>
      <w:bookmarkEnd w:id="1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3pm, WinDir9am and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WinGustDir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could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be selected</w:t>
      </w:r>
      <w:r w:rsidR="0011550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from the data to increase the performance of the model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</w:p>
    <w:p w14:paraId="0E5C29C0" w14:textId="3D244B4B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0A6CD559" w14:textId="671425B4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proofErr w:type="gramStart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How  handle</w:t>
      </w:r>
      <w:proofErr w:type="gramEnd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and why </w:t>
      </w:r>
    </w:p>
    <w:p w14:paraId="39F71D8C" w14:textId="6C6F30FF" w:rsidR="00F82491" w:rsidRDefault="00A215AE" w:rsidP="00717260">
      <w:pPr>
        <w:tabs>
          <w:tab w:val="left" w:pos="180"/>
        </w:tabs>
        <w:spacing w:line="20" w:lineRule="atLeast"/>
        <w:ind w:left="180"/>
        <w:jc w:val="both"/>
      </w:pPr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They </w:t>
      </w:r>
      <w:r w:rsidR="00443C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are based on the Gini </w:t>
      </w:r>
      <w:r w:rsidR="00F051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index, which is a measure of variance. </w:t>
      </w:r>
      <w:r w:rsidR="000D4045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higher the </w:t>
      </w:r>
      <w:r w:rsidR="000D4045">
        <w:t>variance</w:t>
      </w:r>
      <w:r w:rsidR="0076240D">
        <w:t xml:space="preserve"> means</w:t>
      </w:r>
      <w:r w:rsidR="000D4045">
        <w:t xml:space="preserve"> the more </w:t>
      </w:r>
      <w:r w:rsidR="00F82491">
        <w:t>misclassification</w:t>
      </w:r>
      <w:r w:rsidR="000D4045">
        <w:t xml:space="preserve"> exists, </w:t>
      </w:r>
      <w:r w:rsidR="001C6594">
        <w:t xml:space="preserve">thus </w:t>
      </w:r>
      <w:r w:rsidR="0096290E">
        <w:t xml:space="preserve">driving </w:t>
      </w:r>
      <w:r w:rsidR="000D4045">
        <w:t>the values of Gini Index</w:t>
      </w:r>
      <w:r w:rsidR="00A1083F">
        <w:t xml:space="preserve"> higher</w:t>
      </w:r>
      <w:r w:rsidR="000D4045">
        <w:t>.</w:t>
      </w:r>
    </w:p>
    <w:p w14:paraId="6C0A8665" w14:textId="78108835" w:rsidR="00DA0ED6" w:rsidRDefault="00F82491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</w:rPr>
      </w:pPr>
      <w:r>
        <w:tab/>
      </w:r>
      <w:r w:rsidR="004130B0">
        <w:t xml:space="preserve">In this scenario, </w:t>
      </w:r>
      <w:r w:rsidR="00CF5DE2">
        <w:t xml:space="preserve">ensemble methods like </w:t>
      </w:r>
      <w:r w:rsidR="004528B8">
        <w:t xml:space="preserve">Bagging, Boosting and Random Forrest </w:t>
      </w:r>
      <w:r w:rsidR="0093069C">
        <w:t>are</w:t>
      </w:r>
      <w:r w:rsidR="004528B8">
        <w:t xml:space="preserve"> </w:t>
      </w:r>
      <w:r w:rsidR="0093069C">
        <w:t xml:space="preserve">used </w:t>
      </w:r>
      <w:r w:rsidR="004528B8">
        <w:t xml:space="preserve">to determine the variable importance. The reason I do not use normal decision tree and Naïve </w:t>
      </w:r>
      <w:proofErr w:type="spellStart"/>
      <w:r w:rsidR="004528B8">
        <w:t>bayse</w:t>
      </w:r>
      <w:proofErr w:type="spellEnd"/>
      <w:r w:rsidR="004528B8">
        <w:t xml:space="preserve"> is that their variables are of equal weighting. </w:t>
      </w:r>
      <w:r w:rsidR="00212DB1">
        <w:t>Whereas methods like bagging are suitable as their task is to</w:t>
      </w:r>
      <w:r w:rsidR="00212DB1" w:rsidRPr="00212DB1">
        <w:rPr>
          <w:rStyle w:val="Hyperlink"/>
        </w:rPr>
        <w:t xml:space="preserve"> </w:t>
      </w:r>
      <w:r w:rsidR="00212DB1">
        <w:rPr>
          <w:rStyle w:val="Strong"/>
        </w:rPr>
        <w:t>reduce the variance error. They analyse</w:t>
      </w:r>
      <w:r w:rsidR="00212DB1">
        <w:t xml:space="preserve"> </w:t>
      </w:r>
      <w:r w:rsidR="00212DB1">
        <w:rPr>
          <w:rStyle w:val="Strong"/>
        </w:rPr>
        <w:t>different subset of data and generate a</w:t>
      </w:r>
      <w:r w:rsidR="00DA0ED6">
        <w:rPr>
          <w:rStyle w:val="Strong"/>
        </w:rPr>
        <w:t xml:space="preserve"> collective output at the end</w:t>
      </w:r>
      <w:r w:rsidR="00212DB1">
        <w:rPr>
          <w:rStyle w:val="Strong"/>
        </w:rPr>
        <w:t>.</w:t>
      </w:r>
      <w:r>
        <w:rPr>
          <w:rStyle w:val="Strong"/>
        </w:rPr>
        <w:t xml:space="preserve"> Since boosting </w:t>
      </w:r>
      <w:r w:rsidR="001E1267">
        <w:rPr>
          <w:rStyle w:val="Strong"/>
        </w:rPr>
        <w:t>weighs its variables</w:t>
      </w:r>
      <w:r w:rsidR="00212DB1">
        <w:rPr>
          <w:rStyle w:val="Strong"/>
        </w:rPr>
        <w:t xml:space="preserve"> </w:t>
      </w:r>
      <w:r w:rsidR="001E1267">
        <w:rPr>
          <w:rStyle w:val="Strong"/>
        </w:rPr>
        <w:t xml:space="preserve">from the bags, it is particularly useful. </w:t>
      </w:r>
      <w:r>
        <w:rPr>
          <w:rStyle w:val="Strong"/>
        </w:rPr>
        <w:t xml:space="preserve">Therefore, </w:t>
      </w:r>
      <w:r w:rsidR="001E1267">
        <w:rPr>
          <w:rStyle w:val="Strong"/>
        </w:rPr>
        <w:t xml:space="preserve">variable importance is based on the </w:t>
      </w:r>
      <w:r>
        <w:rPr>
          <w:rStyle w:val="Strong"/>
        </w:rPr>
        <w:t>ensemble methods</w:t>
      </w:r>
      <w:r w:rsidR="000E7872">
        <w:rPr>
          <w:rStyle w:val="Strong"/>
        </w:rPr>
        <w:t>.</w:t>
      </w:r>
    </w:p>
    <w:p w14:paraId="2D4654F6" w14:textId="24B07C93" w:rsidR="00B97B93" w:rsidRPr="00B5545E" w:rsidRDefault="00B97B93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  <w:b w:val="0"/>
          <w:bCs w:val="0"/>
        </w:rPr>
      </w:pPr>
      <w:r>
        <w:rPr>
          <w:rStyle w:val="Strong"/>
        </w:rPr>
        <w:t xml:space="preserve">The way features </w:t>
      </w:r>
      <w:r w:rsidR="00B5545E">
        <w:rPr>
          <w:rStyle w:val="Strong"/>
        </w:rPr>
        <w:t xml:space="preserve">selected can be seen in </w:t>
      </w:r>
      <w:proofErr w:type="gramStart"/>
      <w:r w:rsidR="00B5545E">
        <w:rPr>
          <w:rStyle w:val="Strong"/>
        </w:rPr>
        <w:t>figure!!.</w:t>
      </w:r>
      <w:proofErr w:type="gramEnd"/>
      <w:r w:rsidR="00B5545E">
        <w:rPr>
          <w:rStyle w:val="Strong"/>
        </w:rPr>
        <w:t xml:space="preserve"> Three models follow the same patterns on weighing its variables. Therefore, I set</w:t>
      </w:r>
      <w:r>
        <w:rPr>
          <w:rStyle w:val="Strong"/>
        </w:rPr>
        <w:t xml:space="preserve"> the </w:t>
      </w:r>
      <w:r>
        <w:t xml:space="preserve">threshold value to 0.3 (figure!!). Only features higher than 0.3 are selected, which yield better classification. </w:t>
      </w:r>
    </w:p>
    <w:p w14:paraId="73368DFD" w14:textId="2E13B835" w:rsidR="00717260" w:rsidRPr="00E4793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  model </w:t>
      </w:r>
      <w:r w:rsidR="008D1FB2"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improved:</w:t>
      </w:r>
    </w:p>
    <w:p w14:paraId="0EF21B06" w14:textId="3CC4BD7A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4.1. based on simplicity </w:t>
      </w:r>
    </w:p>
    <w:p w14:paraId="79036F3F" w14:textId="21D6F23B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Describe your model, either with a diagram or written explanation.</w:t>
      </w:r>
    </w:p>
    <w:p w14:paraId="13CFBB53" w14:textId="639DFBA8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well does your model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perorm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, and how does it compare to those in Part 4?</w:t>
      </w:r>
    </w:p>
    <w:p w14:paraId="2352274F" w14:textId="2A9385DE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21BAD878" w14:textId="43556178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80F341C" w14:textId="0215B2A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4.2 based on </w:t>
      </w:r>
      <w:proofErr w:type="gramStart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performance</w:t>
      </w:r>
      <w:proofErr w:type="gramEnd"/>
    </w:p>
    <w:p w14:paraId="1A4ED8B6" w14:textId="2FD103BF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to improve </w:t>
      </w:r>
    </w:p>
    <w:p w14:paraId="5DDC7CFB" w14:textId="77777777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prune trees</w:t>
      </w:r>
    </w:p>
    <w:p w14:paraId="6EB3923B" w14:textId="2F7390C5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CV</w:t>
      </w:r>
    </w:p>
    <w:p w14:paraId="79FDD498" w14:textId="4BB15A5A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boosting</w:t>
      </w:r>
    </w:p>
    <w:p w14:paraId="19D1D278" w14:textId="2B28F602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You may do this by adjusting the parameters, and/or cross-validation of the basic models in Part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4, or</w:t>
      </w:r>
      <w:proofErr w:type="gram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using an alternative tree-based learning algorithm.</w:t>
      </w:r>
    </w:p>
    <w:p w14:paraId="2183F3D4" w14:textId="36B76F5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Show that your model is better than the others using appropriate measures.</w:t>
      </w:r>
    </w:p>
    <w:p w14:paraId="5E2DC243" w14:textId="2AE537B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Describe how you created your improved model, and why you chose that model. </w:t>
      </w:r>
    </w:p>
    <w:p w14:paraId="1C8271AA" w14:textId="59DD4A09" w:rsidR="00717260" w:rsidRPr="00243F31" w:rsidRDefault="00717260" w:rsidP="007172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534F3AC2" w14:textId="77777777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218E0091" w14:textId="57CCB33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5.ANN</w:t>
      </w:r>
    </w:p>
    <w:p w14:paraId="5FB87737" w14:textId="5633E0B3" w:rsidR="00717260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Comment on attributes used and your data pre-processing required.</w:t>
      </w:r>
    </w:p>
    <w:p w14:paraId="6A20E8AA" w14:textId="5AD8EF52" w:rsidR="00287C58" w:rsidRDefault="00287C58" w:rsidP="00287C58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87C58">
        <w:rPr>
          <w:rFonts w:eastAsia="Times New Roman" w:cstheme="minorHAnsi"/>
          <w:b/>
          <w:bCs/>
          <w:color w:val="000000"/>
          <w:sz w:val="24"/>
          <w:szCs w:val="24"/>
        </w:rPr>
        <w:t>2.5 Feature Scaling?</w:t>
      </w:r>
    </w:p>
    <w:p w14:paraId="61BEBCA7" w14:textId="6485FCBE" w:rsidR="006D35E9" w:rsidRPr="006D35E9" w:rsidRDefault="006D35E9" w:rsidP="006D35E9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35E9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t xml:space="preserve">but there could be some value in standardizing your variables if </w:t>
      </w:r>
      <w:proofErr w:type="gramStart"/>
      <w:r>
        <w:t>you're</w:t>
      </w:r>
      <w:proofErr w:type="gramEnd"/>
      <w:r>
        <w:t xml:space="preserve"> interested in predictor importance scores. RF will tend to favour highly variable continuous predictors because there are more opportunities to partition the data. A better way to deal with this issue, however, is to use </w:t>
      </w:r>
      <w:proofErr w:type="gramStart"/>
      <w:r>
        <w:t>particular approaches</w:t>
      </w:r>
      <w:proofErr w:type="gramEnd"/>
      <w:r>
        <w:t xml:space="preserve"> (</w:t>
      </w:r>
      <w:hyperlink r:id="rId20" w:history="1">
        <w:r w:rsidRPr="00E877F2">
          <w:rPr>
            <w:rStyle w:val="Hyperlink"/>
          </w:rPr>
          <w:t>cite</w:t>
        </w:r>
      </w:hyperlink>
      <w:r>
        <w:t>)</w:t>
      </w:r>
    </w:p>
    <w:p w14:paraId="0CB81A1D" w14:textId="77777777" w:rsidR="006D35E9" w:rsidRPr="00287C58" w:rsidRDefault="006D35E9" w:rsidP="006D35E9">
      <w:pPr>
        <w:pStyle w:val="ListParagraph"/>
        <w:numPr>
          <w:ilvl w:val="1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EC5260" w14:textId="77777777" w:rsidR="00287C58" w:rsidRPr="00845878" w:rsidRDefault="00287C58" w:rsidP="00287C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2C27031" w14:textId="77777777" w:rsidR="00717260" w:rsidRPr="00845878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How does this classifier compare with the others? Can you give any reasons?</w:t>
      </w:r>
    </w:p>
    <w:p w14:paraId="3856E144" w14:textId="77777777" w:rsidR="00717260" w:rsidRPr="00991651" w:rsidRDefault="00717260" w:rsidP="00717260">
      <w:pPr>
        <w:spacing w:line="20" w:lineRule="atLeast"/>
        <w:jc w:val="both"/>
        <w:rPr>
          <w:rFonts w:eastAsia="Times New Roman" w:cstheme="minorHAnsi"/>
          <w:sz w:val="24"/>
          <w:szCs w:val="24"/>
        </w:rPr>
      </w:pPr>
    </w:p>
    <w:p w14:paraId="526DC154" w14:textId="77777777" w:rsidR="00D22ED3" w:rsidRDefault="00D22ED3"/>
    <w:sectPr w:rsidR="00D22ED3" w:rsidSect="00AD65DC">
      <w:pgSz w:w="11906" w:h="16838"/>
      <w:pgMar w:top="36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Siu" w:date="2021-05-14T08:42:00Z" w:initials="JS">
    <w:p w14:paraId="719FD872" w14:textId="3D50C04E" w:rsidR="00FE0F88" w:rsidRDefault="00FE0F88" w:rsidP="00FE0F88">
      <w:pPr>
        <w:pStyle w:val="CommentText"/>
      </w:pPr>
      <w:r>
        <w:rPr>
          <w:rStyle w:val="CommentReference"/>
        </w:rPr>
        <w:annotationRef/>
      </w:r>
      <w:r>
        <w:t>If I change to white theme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FD8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B67F" w16cex:dateUtc="2021-05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FD872" w16cid:durableId="2448B6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8472" w14:textId="77777777" w:rsidR="006308E8" w:rsidRDefault="006308E8" w:rsidP="00316F4C">
      <w:pPr>
        <w:spacing w:before="0" w:after="0"/>
      </w:pPr>
      <w:r>
        <w:separator/>
      </w:r>
    </w:p>
  </w:endnote>
  <w:endnote w:type="continuationSeparator" w:id="0">
    <w:p w14:paraId="78534BB7" w14:textId="77777777" w:rsidR="006308E8" w:rsidRDefault="006308E8" w:rsidP="00316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E015" w14:textId="77777777" w:rsidR="006308E8" w:rsidRDefault="006308E8" w:rsidP="00316F4C">
      <w:pPr>
        <w:spacing w:before="0" w:after="0"/>
      </w:pPr>
      <w:r>
        <w:separator/>
      </w:r>
    </w:p>
  </w:footnote>
  <w:footnote w:type="continuationSeparator" w:id="0">
    <w:p w14:paraId="6A480D32" w14:textId="77777777" w:rsidR="006308E8" w:rsidRDefault="006308E8" w:rsidP="00316F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987"/>
    <w:multiLevelType w:val="multilevel"/>
    <w:tmpl w:val="EE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94382"/>
    <w:multiLevelType w:val="multilevel"/>
    <w:tmpl w:val="18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4B94"/>
    <w:multiLevelType w:val="multilevel"/>
    <w:tmpl w:val="44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B15CC"/>
    <w:multiLevelType w:val="multilevel"/>
    <w:tmpl w:val="E9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31F0D"/>
    <w:multiLevelType w:val="multilevel"/>
    <w:tmpl w:val="DCC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B5AA2"/>
    <w:multiLevelType w:val="hybridMultilevel"/>
    <w:tmpl w:val="94D409B4"/>
    <w:lvl w:ilvl="0" w:tplc="1D048FC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47BDD"/>
    <w:multiLevelType w:val="multilevel"/>
    <w:tmpl w:val="45FC2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Siu">
    <w15:presenceInfo w15:providerId="None" w15:userId="Jason S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60"/>
    <w:rsid w:val="00035CF1"/>
    <w:rsid w:val="000D4045"/>
    <w:rsid w:val="000E0263"/>
    <w:rsid w:val="000E7872"/>
    <w:rsid w:val="000F1510"/>
    <w:rsid w:val="00115501"/>
    <w:rsid w:val="00122614"/>
    <w:rsid w:val="0018608F"/>
    <w:rsid w:val="001975A8"/>
    <w:rsid w:val="001C6594"/>
    <w:rsid w:val="001E1267"/>
    <w:rsid w:val="00212DB1"/>
    <w:rsid w:val="002229B4"/>
    <w:rsid w:val="00267539"/>
    <w:rsid w:val="00277AF3"/>
    <w:rsid w:val="00287C58"/>
    <w:rsid w:val="0029307A"/>
    <w:rsid w:val="0029613B"/>
    <w:rsid w:val="002C04B8"/>
    <w:rsid w:val="003077C5"/>
    <w:rsid w:val="00316F4C"/>
    <w:rsid w:val="00354334"/>
    <w:rsid w:val="003B6A75"/>
    <w:rsid w:val="00400FC3"/>
    <w:rsid w:val="0040596D"/>
    <w:rsid w:val="004130B0"/>
    <w:rsid w:val="0041578A"/>
    <w:rsid w:val="00441548"/>
    <w:rsid w:val="00443CD9"/>
    <w:rsid w:val="004528B8"/>
    <w:rsid w:val="00457010"/>
    <w:rsid w:val="004E4611"/>
    <w:rsid w:val="004F7AA2"/>
    <w:rsid w:val="00510B41"/>
    <w:rsid w:val="00541ED9"/>
    <w:rsid w:val="00573E19"/>
    <w:rsid w:val="00593651"/>
    <w:rsid w:val="005C65A9"/>
    <w:rsid w:val="006308E8"/>
    <w:rsid w:val="006630D5"/>
    <w:rsid w:val="00670E8E"/>
    <w:rsid w:val="00681CEE"/>
    <w:rsid w:val="00686430"/>
    <w:rsid w:val="006A0AE4"/>
    <w:rsid w:val="006D35E9"/>
    <w:rsid w:val="006E6929"/>
    <w:rsid w:val="00712331"/>
    <w:rsid w:val="00717260"/>
    <w:rsid w:val="007409C9"/>
    <w:rsid w:val="0076240D"/>
    <w:rsid w:val="00765B39"/>
    <w:rsid w:val="00770505"/>
    <w:rsid w:val="007B3CF3"/>
    <w:rsid w:val="007B5D7E"/>
    <w:rsid w:val="008402DD"/>
    <w:rsid w:val="00877863"/>
    <w:rsid w:val="008844C0"/>
    <w:rsid w:val="008C4734"/>
    <w:rsid w:val="008D1FB2"/>
    <w:rsid w:val="008D75A2"/>
    <w:rsid w:val="008F0F00"/>
    <w:rsid w:val="0093069C"/>
    <w:rsid w:val="00953E1A"/>
    <w:rsid w:val="0095445F"/>
    <w:rsid w:val="0096290E"/>
    <w:rsid w:val="009A7D38"/>
    <w:rsid w:val="009C732E"/>
    <w:rsid w:val="009E3129"/>
    <w:rsid w:val="00A1083F"/>
    <w:rsid w:val="00A215AE"/>
    <w:rsid w:val="00A9631A"/>
    <w:rsid w:val="00B14074"/>
    <w:rsid w:val="00B442CD"/>
    <w:rsid w:val="00B5545E"/>
    <w:rsid w:val="00B60185"/>
    <w:rsid w:val="00B60ADA"/>
    <w:rsid w:val="00B9515A"/>
    <w:rsid w:val="00B97B93"/>
    <w:rsid w:val="00BA0E60"/>
    <w:rsid w:val="00BA3C48"/>
    <w:rsid w:val="00BF1093"/>
    <w:rsid w:val="00C07B4D"/>
    <w:rsid w:val="00C26E7C"/>
    <w:rsid w:val="00C35453"/>
    <w:rsid w:val="00C42CA6"/>
    <w:rsid w:val="00C64553"/>
    <w:rsid w:val="00C65F54"/>
    <w:rsid w:val="00C66BB2"/>
    <w:rsid w:val="00C70414"/>
    <w:rsid w:val="00CF5DE2"/>
    <w:rsid w:val="00D22ED3"/>
    <w:rsid w:val="00D34215"/>
    <w:rsid w:val="00D55A43"/>
    <w:rsid w:val="00D7652D"/>
    <w:rsid w:val="00D86C3F"/>
    <w:rsid w:val="00DA0ED6"/>
    <w:rsid w:val="00DF4E3C"/>
    <w:rsid w:val="00E279FB"/>
    <w:rsid w:val="00E47930"/>
    <w:rsid w:val="00E67848"/>
    <w:rsid w:val="00E86602"/>
    <w:rsid w:val="00F05139"/>
    <w:rsid w:val="00F13529"/>
    <w:rsid w:val="00F82491"/>
    <w:rsid w:val="00FB2F91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BE48"/>
  <w15:chartTrackingRefBased/>
  <w15:docId w15:val="{D8F9904B-9142-4C9E-AB37-C2989F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60"/>
    <w:pPr>
      <w:spacing w:before="240" w:after="240" w:line="240" w:lineRule="auto"/>
      <w:ind w:left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60"/>
    <w:rPr>
      <w:color w:val="0000FF"/>
      <w:u w:val="single"/>
    </w:rPr>
  </w:style>
  <w:style w:type="character" w:customStyle="1" w:styleId="hgkelc">
    <w:name w:val="hgkelc"/>
    <w:basedOn w:val="DefaultParagraphFont"/>
    <w:rsid w:val="00717260"/>
  </w:style>
  <w:style w:type="paragraph" w:styleId="ListParagraph">
    <w:name w:val="List Paragraph"/>
    <w:basedOn w:val="Normal"/>
    <w:uiPriority w:val="34"/>
    <w:qFormat/>
    <w:rsid w:val="00DF4E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0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F8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A0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16F4C"/>
  </w:style>
  <w:style w:type="paragraph" w:styleId="Footer">
    <w:name w:val="footer"/>
    <w:basedOn w:val="Normal"/>
    <w:link w:val="Foot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16F4C"/>
  </w:style>
  <w:style w:type="paragraph" w:styleId="NormalWeb">
    <w:name w:val="Normal (Web)"/>
    <w:basedOn w:val="Normal"/>
    <w:uiPriority w:val="99"/>
    <w:semiHidden/>
    <w:unhideWhenUsed/>
    <w:rsid w:val="00573E1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mcbioinformatics.biomedcentral.com/articles/10.1186/1471-2105-8-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F93B-5DF8-4DF2-BCB3-AB457D2D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95</cp:revision>
  <dcterms:created xsi:type="dcterms:W3CDTF">2021-05-13T08:34:00Z</dcterms:created>
  <dcterms:modified xsi:type="dcterms:W3CDTF">2021-05-19T05:56:00Z</dcterms:modified>
</cp:coreProperties>
</file>