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FDB9B" w14:textId="05469C6A" w:rsidR="001018B7" w:rsidRDefault="00415D2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Web Lab Final Project Talking Points:</w:t>
      </w:r>
    </w:p>
    <w:p w14:paraId="00EB4AFB" w14:textId="5DA822B3" w:rsidR="00415D28" w:rsidRDefault="00415D28">
      <w:pPr>
        <w:rPr>
          <w:rFonts w:ascii="Times New Roman" w:hAnsi="Times New Roman" w:cs="Times New Roman"/>
          <w:sz w:val="24"/>
          <w:szCs w:val="24"/>
        </w:rPr>
      </w:pPr>
    </w:p>
    <w:p w14:paraId="5934FC68" w14:textId="0215C7F0" w:rsidR="00054998" w:rsidRDefault="00415D28" w:rsidP="00410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ITEA</w:t>
      </w:r>
      <w:r w:rsidR="003711B6">
        <w:rPr>
          <w:rFonts w:ascii="Times New Roman" w:hAnsi="Times New Roman" w:cs="Times New Roman"/>
          <w:sz w:val="24"/>
          <w:szCs w:val="24"/>
        </w:rPr>
        <w:t xml:space="preserve"> stands for International Tuba-Euphonium Association, and consists of thousands of professional, student, and amateur players of the tuba and euphonium</w:t>
      </w:r>
      <w:r w:rsidR="00FB5D47">
        <w:rPr>
          <w:rFonts w:ascii="Times New Roman" w:hAnsi="Times New Roman" w:cs="Times New Roman"/>
          <w:sz w:val="24"/>
          <w:szCs w:val="24"/>
        </w:rPr>
        <w:t xml:space="preserve"> from all across the world.</w:t>
      </w:r>
      <w:r w:rsidR="00A0618B">
        <w:rPr>
          <w:rFonts w:ascii="Times New Roman" w:hAnsi="Times New Roman" w:cs="Times New Roman"/>
          <w:sz w:val="24"/>
          <w:szCs w:val="24"/>
        </w:rPr>
        <w:t xml:space="preserve"> Once every other year (with some exceptions), ITEA holds a conference called ITEC</w:t>
      </w:r>
      <w:r w:rsidR="00B10DD9">
        <w:rPr>
          <w:rFonts w:ascii="Times New Roman" w:hAnsi="Times New Roman" w:cs="Times New Roman"/>
          <w:sz w:val="24"/>
          <w:szCs w:val="24"/>
        </w:rPr>
        <w:t xml:space="preserve"> that aims to bring together all of their members to a single location, where recitals, masterclasses, and other events are held.</w:t>
      </w:r>
      <w:r w:rsidR="00B219F9">
        <w:rPr>
          <w:rFonts w:ascii="Times New Roman" w:hAnsi="Times New Roman" w:cs="Times New Roman"/>
          <w:sz w:val="24"/>
          <w:szCs w:val="24"/>
        </w:rPr>
        <w:t xml:space="preserve"> </w:t>
      </w:r>
      <w:r w:rsidR="007042A4">
        <w:rPr>
          <w:rFonts w:ascii="Times New Roman" w:hAnsi="Times New Roman" w:cs="Times New Roman"/>
          <w:sz w:val="24"/>
          <w:szCs w:val="24"/>
        </w:rPr>
        <w:t xml:space="preserve">The </w:t>
      </w:r>
      <w:r w:rsidR="006605EB">
        <w:rPr>
          <w:rFonts w:ascii="Times New Roman" w:hAnsi="Times New Roman" w:cs="Times New Roman"/>
          <w:sz w:val="24"/>
          <w:szCs w:val="24"/>
        </w:rPr>
        <w:t xml:space="preserve">goal </w:t>
      </w:r>
      <w:r w:rsidR="007042A4">
        <w:rPr>
          <w:rFonts w:ascii="Times New Roman" w:hAnsi="Times New Roman" w:cs="Times New Roman"/>
          <w:sz w:val="24"/>
          <w:szCs w:val="24"/>
        </w:rPr>
        <w:t>behind this website was to host the next to-be-determined conference (likely 2023)</w:t>
      </w:r>
      <w:r w:rsidR="006605EB">
        <w:rPr>
          <w:rFonts w:ascii="Times New Roman" w:hAnsi="Times New Roman" w:cs="Times New Roman"/>
          <w:sz w:val="24"/>
          <w:szCs w:val="24"/>
        </w:rPr>
        <w:t xml:space="preserve"> at the University of Miami</w:t>
      </w:r>
      <w:r w:rsidR="00B53947">
        <w:rPr>
          <w:rFonts w:ascii="Times New Roman" w:hAnsi="Times New Roman" w:cs="Times New Roman"/>
          <w:sz w:val="24"/>
          <w:szCs w:val="24"/>
        </w:rPr>
        <w:t>, since it would greatly improve the school’s standing in the tuba/euphonium community.</w:t>
      </w:r>
    </w:p>
    <w:p w14:paraId="5E1C1CE8" w14:textId="57F923E5" w:rsidR="006029E9" w:rsidRDefault="003545A0" w:rsidP="00602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five pages on the site.</w:t>
      </w:r>
      <w:r w:rsidR="009E3800">
        <w:rPr>
          <w:rFonts w:ascii="Times New Roman" w:hAnsi="Times New Roman" w:cs="Times New Roman"/>
          <w:sz w:val="24"/>
          <w:szCs w:val="24"/>
        </w:rPr>
        <w:t xml:space="preserve"> Every page has an identical header, nav, and footer, each with stylized links and pictures.</w:t>
      </w:r>
      <w:r w:rsidR="005F4C6D">
        <w:rPr>
          <w:rFonts w:ascii="Times New Roman" w:hAnsi="Times New Roman" w:cs="Times New Roman"/>
          <w:sz w:val="24"/>
          <w:szCs w:val="24"/>
        </w:rPr>
        <w:t xml:space="preserve"> Every individual page has more detailed information on its topic.</w:t>
      </w:r>
      <w:r w:rsidR="00D25314">
        <w:rPr>
          <w:rFonts w:ascii="Times New Roman" w:hAnsi="Times New Roman" w:cs="Times New Roman"/>
          <w:sz w:val="24"/>
          <w:szCs w:val="24"/>
        </w:rPr>
        <w:t xml:space="preserve"> The Home page has information about the current professor of tuba/euphonium at the school.</w:t>
      </w:r>
      <w:r w:rsidR="009B4A86">
        <w:rPr>
          <w:rFonts w:ascii="Times New Roman" w:hAnsi="Times New Roman" w:cs="Times New Roman"/>
          <w:sz w:val="24"/>
          <w:szCs w:val="24"/>
        </w:rPr>
        <w:t xml:space="preserve"> The History page has interactive show/hide fun facts about the school’s history as well as an interactive quiz, the prize for getting a perfect score for which is an optional background that can be applied.</w:t>
      </w:r>
      <w:r w:rsidR="000424D4">
        <w:rPr>
          <w:rFonts w:ascii="Times New Roman" w:hAnsi="Times New Roman" w:cs="Times New Roman"/>
          <w:sz w:val="24"/>
          <w:szCs w:val="24"/>
        </w:rPr>
        <w:t xml:space="preserve"> The Facilities page has an embedded video in addition to numerous photos.</w:t>
      </w:r>
      <w:r w:rsidR="001F449F">
        <w:rPr>
          <w:rFonts w:ascii="Times New Roman" w:hAnsi="Times New Roman" w:cs="Times New Roman"/>
          <w:sz w:val="24"/>
          <w:szCs w:val="24"/>
        </w:rPr>
        <w:t xml:space="preserve"> The Miami page has a large picture grid and additional links.</w:t>
      </w:r>
      <w:r w:rsidR="00A428D7">
        <w:rPr>
          <w:rFonts w:ascii="Times New Roman" w:hAnsi="Times New Roman" w:cs="Times New Roman"/>
          <w:sz w:val="24"/>
          <w:szCs w:val="24"/>
        </w:rPr>
        <w:t xml:space="preserve"> The Competitions page is the most </w:t>
      </w:r>
      <w:r w:rsidR="00FC7DF4">
        <w:rPr>
          <w:rFonts w:ascii="Times New Roman" w:hAnsi="Times New Roman" w:cs="Times New Roman"/>
          <w:sz w:val="24"/>
          <w:szCs w:val="24"/>
        </w:rPr>
        <w:t>barebones and</w:t>
      </w:r>
      <w:r w:rsidR="00A428D7">
        <w:rPr>
          <w:rFonts w:ascii="Times New Roman" w:hAnsi="Times New Roman" w:cs="Times New Roman"/>
          <w:sz w:val="24"/>
          <w:szCs w:val="24"/>
        </w:rPr>
        <w:t xml:space="preserve"> does have not any additional JS functions.</w:t>
      </w:r>
    </w:p>
    <w:p w14:paraId="5C72851B" w14:textId="114D02F3" w:rsidR="00F743D2" w:rsidRDefault="001C6F59" w:rsidP="00602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libraries I used are Animate.css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AniView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43DA6">
        <w:rPr>
          <w:rFonts w:ascii="Times New Roman" w:hAnsi="Times New Roman" w:cs="Times New Roman"/>
          <w:sz w:val="24"/>
          <w:szCs w:val="24"/>
        </w:rPr>
        <w:t xml:space="preserve"> The first is a basic animation tool that I used to add some animation to the head.</w:t>
      </w:r>
      <w:r w:rsidR="0006552D">
        <w:rPr>
          <w:rFonts w:ascii="Times New Roman" w:hAnsi="Times New Roman" w:cs="Times New Roman"/>
          <w:sz w:val="24"/>
          <w:szCs w:val="24"/>
        </w:rPr>
        <w:t xml:space="preserve"> The second is a tool that applies animation to elements as they move into view, allowing information to fade in only as the user scrolls down.</w:t>
      </w:r>
      <w:r w:rsidR="005D094E">
        <w:rPr>
          <w:rFonts w:ascii="Times New Roman" w:hAnsi="Times New Roman" w:cs="Times New Roman"/>
          <w:sz w:val="24"/>
          <w:szCs w:val="24"/>
        </w:rPr>
        <w:t xml:space="preserve"> I had no intentions of making the site overly complicated, and these libraries provide some flair to the site without being </w:t>
      </w:r>
      <w:r w:rsidR="00CA0148">
        <w:rPr>
          <w:rFonts w:ascii="Times New Roman" w:hAnsi="Times New Roman" w:cs="Times New Roman"/>
          <w:sz w:val="24"/>
          <w:szCs w:val="24"/>
        </w:rPr>
        <w:t>“too much.”</w:t>
      </w:r>
    </w:p>
    <w:p w14:paraId="5276DCFF" w14:textId="5C9A1B97" w:rsidR="001B06F2" w:rsidRPr="006029E9" w:rsidRDefault="00FF04C3" w:rsidP="00602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future, I would likely want to learn more about basic graphic design and give the site a more cohesive and stylish aesthetic.</w:t>
      </w:r>
      <w:r w:rsidR="006B7037">
        <w:rPr>
          <w:rFonts w:ascii="Times New Roman" w:hAnsi="Times New Roman" w:cs="Times New Roman"/>
          <w:sz w:val="24"/>
          <w:szCs w:val="24"/>
        </w:rPr>
        <w:t xml:space="preserve"> It still looks somewhat amateur at the moment.</w:t>
      </w:r>
    </w:p>
    <w:sectPr w:rsidR="001B06F2" w:rsidRPr="0060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92AAA"/>
    <w:multiLevelType w:val="hybridMultilevel"/>
    <w:tmpl w:val="0C26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28"/>
    <w:rsid w:val="000424D4"/>
    <w:rsid w:val="00054998"/>
    <w:rsid w:val="0006552D"/>
    <w:rsid w:val="001018B7"/>
    <w:rsid w:val="00131B8C"/>
    <w:rsid w:val="001B06F2"/>
    <w:rsid w:val="001C6F59"/>
    <w:rsid w:val="001F449F"/>
    <w:rsid w:val="003545A0"/>
    <w:rsid w:val="003711B6"/>
    <w:rsid w:val="00410462"/>
    <w:rsid w:val="00415D28"/>
    <w:rsid w:val="00443DA6"/>
    <w:rsid w:val="005D094E"/>
    <w:rsid w:val="005F4C6D"/>
    <w:rsid w:val="006029E9"/>
    <w:rsid w:val="006605EB"/>
    <w:rsid w:val="006B7037"/>
    <w:rsid w:val="007042A4"/>
    <w:rsid w:val="009B4A86"/>
    <w:rsid w:val="009E3800"/>
    <w:rsid w:val="00A0618B"/>
    <w:rsid w:val="00A428D7"/>
    <w:rsid w:val="00B10DD9"/>
    <w:rsid w:val="00B219F9"/>
    <w:rsid w:val="00B239E0"/>
    <w:rsid w:val="00B53947"/>
    <w:rsid w:val="00CA0148"/>
    <w:rsid w:val="00D25314"/>
    <w:rsid w:val="00D5700A"/>
    <w:rsid w:val="00F743D2"/>
    <w:rsid w:val="00FB5D47"/>
    <w:rsid w:val="00FC0FE8"/>
    <w:rsid w:val="00FC7DF4"/>
    <w:rsid w:val="00FF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4338"/>
  <w15:chartTrackingRefBased/>
  <w15:docId w15:val="{8FBC91A5-55BB-47C3-8389-7D84F1A8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Donnelly</dc:creator>
  <cp:keywords/>
  <dc:description/>
  <cp:lastModifiedBy>Jason Donnelly</cp:lastModifiedBy>
  <cp:revision>2</cp:revision>
  <dcterms:created xsi:type="dcterms:W3CDTF">2019-04-30T21:25:00Z</dcterms:created>
  <dcterms:modified xsi:type="dcterms:W3CDTF">2019-04-30T21:25:00Z</dcterms:modified>
</cp:coreProperties>
</file>