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[array([[-9.47637106e-01,  4.88773261e-10,  3.19349206e-01,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4.98993970e-01],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[ 3.19349206e-01,  1.72301847e-09,  9.47637106e-01,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-1.16050088e-01],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[-8.70649443e-11,  1.00000000e+00, -1.78888577e-09,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rtl w:val="0"/>
        </w:rPr>
        <w:t xml:space="preserve">2.25399135e-01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[ 0.00000000e+00,  0.00000000e+00,  0.00000000e+00,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1.00000000e+00]]),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array([[-9.94522638e-01,  1.04521401e-01,  1.00770666e-10,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5.09248000e-01],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[-1.04521401e-01, -9.94522638e-01, -1.79101468e-09,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-2.42880000e-01],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[-8.69806539e-11, -1.79173733e-09,  1.00000000e+00,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rtl w:val="0"/>
        </w:rPr>
        <w:t xml:space="preserve">2.25399135e-0</w:t>
      </w:r>
      <w:r w:rsidDel="00000000" w:rsidR="00000000" w:rsidRPr="00000000">
        <w:rPr>
          <w:rtl w:val="0"/>
        </w:rPr>
        <w:t xml:space="preserve">1],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[ 0.00000000e+00,  0.00000000e+00,  0.00000000e+00,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1.00000000e+00]]),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array([[ 1.15784933e-10,  9.93610595e-01, -1.12862682e-01,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6.20474839e-01],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[ 1.79003020e-09, -1.12862682e-01, -9.93610595e-01,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-2.43800000e-01],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[-1.00000000e+00, -8.69822107e-11, -1.79166116e-09,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rtl w:val="0"/>
        </w:rPr>
        <w:t xml:space="preserve">2.25399135e-01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[ 0.00000000e+00,  0.00000000e+00,  0.00000000e+00,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1.00000000e+00]]),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array([[-1.25038625e-10, -2.12354037e-02,  9.99774503e-01,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6.56764364e-01],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[ 1.79016615e-09,  9.99774503e-01,  2.12354037e-02,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-1.01029182e-01],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[-1.00000000e+00,  1.79241772e-09, -8.69955287e-11,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</w:t>
        <w:tab/>
      </w:r>
      <w:r w:rsidDel="00000000" w:rsidR="00000000" w:rsidRPr="00000000">
        <w:rPr>
          <w:b w:val="1"/>
          <w:rtl w:val="0"/>
        </w:rPr>
        <w:t xml:space="preserve">2.50399135e-01</w:t>
      </w: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[ 0.00000000e+00,  0.00000000e+00,  0.00000000e+00,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1.00000000e+00]])]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