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854CC2" w14:textId="77777777" w:rsidR="005A4D7E" w:rsidRPr="00CF796A" w:rsidRDefault="005A4D7E" w:rsidP="005A4D7E">
      <w:pPr>
        <w:pStyle w:val="aa"/>
        <w:adjustRightInd/>
        <w:spacing w:line="480" w:lineRule="auto"/>
        <w:rPr>
          <w:rFonts w:ascii="Times New Roman" w:hAnsi="Times New Roman"/>
          <w:b/>
          <w:kern w:val="16"/>
          <w:sz w:val="40"/>
          <w:szCs w:val="40"/>
        </w:rPr>
      </w:pPr>
      <w:bookmarkStart w:id="0" w:name="_Hlk122794324"/>
      <w:bookmarkEnd w:id="0"/>
      <w:r w:rsidRPr="00CF796A">
        <w:rPr>
          <w:rFonts w:ascii="Times New Roman" w:hAnsi="Times New Roman" w:hint="eastAsia"/>
          <w:b/>
          <w:kern w:val="16"/>
          <w:sz w:val="40"/>
          <w:szCs w:val="40"/>
        </w:rPr>
        <w:t>中</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國</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文</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化</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大</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學</w:t>
      </w:r>
    </w:p>
    <w:p w14:paraId="72DEB57F" w14:textId="77777777" w:rsidR="005A4D7E" w:rsidRPr="00CF796A" w:rsidRDefault="005A4D7E" w:rsidP="00CF796A">
      <w:pPr>
        <w:pStyle w:val="aa"/>
        <w:adjustRightInd/>
        <w:spacing w:line="480" w:lineRule="auto"/>
        <w:rPr>
          <w:rFonts w:ascii="Times New Roman" w:hAnsi="Times New Roman"/>
          <w:b/>
          <w:kern w:val="16"/>
          <w:sz w:val="40"/>
          <w:szCs w:val="40"/>
        </w:rPr>
      </w:pPr>
      <w:r w:rsidRPr="00CF796A">
        <w:rPr>
          <w:rFonts w:ascii="Times New Roman" w:hAnsi="Times New Roman" w:hint="eastAsia"/>
          <w:b/>
          <w:kern w:val="16"/>
          <w:sz w:val="40"/>
          <w:szCs w:val="40"/>
        </w:rPr>
        <w:t>資</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訊</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工</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程</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學</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系</w:t>
      </w:r>
    </w:p>
    <w:p w14:paraId="64E5AF43" w14:textId="77777777" w:rsidR="005A4D7E" w:rsidRPr="00CF796A" w:rsidRDefault="005A4D7E" w:rsidP="00CF796A">
      <w:pPr>
        <w:pStyle w:val="aa"/>
        <w:adjustRightInd/>
        <w:spacing w:line="480" w:lineRule="auto"/>
        <w:rPr>
          <w:rFonts w:ascii="Times New Roman" w:hAnsi="Times New Roman"/>
          <w:b/>
          <w:kern w:val="16"/>
          <w:sz w:val="40"/>
          <w:szCs w:val="40"/>
        </w:rPr>
      </w:pPr>
      <w:r w:rsidRPr="00CF796A">
        <w:rPr>
          <w:rFonts w:ascii="Times New Roman" w:hAnsi="Times New Roman" w:hint="eastAsia"/>
          <w:b/>
          <w:kern w:val="16"/>
          <w:sz w:val="40"/>
          <w:szCs w:val="40"/>
        </w:rPr>
        <w:t>資</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訊</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系</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統</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專</w:t>
      </w:r>
      <w:r w:rsidRPr="00CF796A">
        <w:rPr>
          <w:rFonts w:ascii="Times New Roman" w:hAnsi="Times New Roman" w:hint="eastAsia"/>
          <w:b/>
          <w:kern w:val="16"/>
          <w:sz w:val="40"/>
          <w:szCs w:val="40"/>
        </w:rPr>
        <w:t xml:space="preserve"> </w:t>
      </w:r>
      <w:r w:rsidRPr="00CF796A">
        <w:rPr>
          <w:rFonts w:ascii="Times New Roman" w:hAnsi="Times New Roman" w:hint="eastAsia"/>
          <w:b/>
          <w:kern w:val="16"/>
          <w:sz w:val="40"/>
          <w:szCs w:val="40"/>
        </w:rPr>
        <w:t>題</w:t>
      </w:r>
    </w:p>
    <w:p w14:paraId="5A818D5B"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3718CB1A"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4D3485A0"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72F73B84" w14:textId="77777777" w:rsidR="005A4D7E" w:rsidRPr="00CF796A" w:rsidRDefault="005A4D7E" w:rsidP="00CF796A">
      <w:pPr>
        <w:spacing w:line="480" w:lineRule="auto"/>
        <w:jc w:val="center"/>
        <w:rPr>
          <w:rFonts w:ascii="Times New Roman" w:eastAsia="標楷體" w:hAnsi="Times New Roman"/>
          <w:b/>
          <w:sz w:val="40"/>
          <w:szCs w:val="24"/>
          <w14:ligatures w14:val="standardContextual"/>
        </w:rPr>
      </w:pPr>
    </w:p>
    <w:p w14:paraId="11B3227A" w14:textId="31A64840" w:rsidR="005A4D7E" w:rsidRPr="00CF796A" w:rsidRDefault="00F74CCD" w:rsidP="00CF796A">
      <w:pPr>
        <w:spacing w:beforeLines="100" w:before="360" w:afterLines="100" w:after="360" w:line="480" w:lineRule="auto"/>
        <w:jc w:val="center"/>
        <w:rPr>
          <w:rFonts w:ascii="Times New Roman" w:eastAsia="標楷體" w:hAnsi="Times New Roman"/>
          <w:b/>
          <w:sz w:val="48"/>
          <w:szCs w:val="48"/>
          <w14:ligatures w14:val="standardContextual"/>
        </w:rPr>
      </w:pPr>
      <w:r>
        <w:rPr>
          <w:rFonts w:ascii="Times New Roman" w:eastAsia="標楷體" w:hAnsi="Times New Roman" w:hint="eastAsia"/>
          <w:b/>
          <w:sz w:val="48"/>
          <w:szCs w:val="48"/>
          <w14:ligatures w14:val="standardContextual"/>
        </w:rPr>
        <w:t>情緒</w:t>
      </w:r>
      <w:r w:rsidR="00DA6F87" w:rsidRPr="00CF796A">
        <w:rPr>
          <w:rFonts w:ascii="Times New Roman" w:eastAsia="標楷體" w:hAnsi="Times New Roman" w:hint="eastAsia"/>
          <w:b/>
          <w:sz w:val="48"/>
          <w:szCs w:val="48"/>
          <w14:ligatures w14:val="standardContextual"/>
        </w:rPr>
        <w:t>聲音辨識處理系統</w:t>
      </w:r>
    </w:p>
    <w:p w14:paraId="203E6EF9" w14:textId="77777777" w:rsidR="005A4D7E" w:rsidRPr="00CF796A" w:rsidRDefault="005A4D7E" w:rsidP="005A4D7E">
      <w:pPr>
        <w:spacing w:line="480" w:lineRule="auto"/>
        <w:jc w:val="center"/>
        <w:rPr>
          <w:rFonts w:ascii="Times New Roman" w:eastAsia="標楷體" w:hAnsi="Times New Roman"/>
          <w:b/>
          <w:sz w:val="40"/>
          <w:szCs w:val="24"/>
          <w14:ligatures w14:val="standardContextual"/>
        </w:rPr>
      </w:pPr>
    </w:p>
    <w:p w14:paraId="16341955" w14:textId="77777777" w:rsidR="005A4D7E" w:rsidRPr="00CF796A" w:rsidRDefault="005A4D7E" w:rsidP="005A4D7E">
      <w:pPr>
        <w:spacing w:line="480" w:lineRule="auto"/>
        <w:jc w:val="center"/>
        <w:rPr>
          <w:rFonts w:ascii="Times New Roman" w:eastAsia="標楷體" w:hAnsi="Times New Roman"/>
          <w:b/>
          <w:sz w:val="40"/>
          <w:szCs w:val="24"/>
          <w14:ligatures w14:val="standardContextual"/>
        </w:rPr>
      </w:pPr>
    </w:p>
    <w:p w14:paraId="67BC814E" w14:textId="77777777" w:rsidR="005A4D7E" w:rsidRDefault="005A4D7E" w:rsidP="005A4D7E">
      <w:pPr>
        <w:spacing w:line="480" w:lineRule="auto"/>
        <w:jc w:val="center"/>
        <w:rPr>
          <w:rFonts w:ascii="Times New Roman" w:eastAsia="標楷體" w:hAnsi="Times New Roman"/>
          <w:b/>
          <w:sz w:val="40"/>
          <w:szCs w:val="24"/>
          <w14:ligatures w14:val="standardContextual"/>
        </w:rPr>
      </w:pPr>
    </w:p>
    <w:p w14:paraId="5D8E03B8" w14:textId="77777777" w:rsidR="00CF796A" w:rsidRPr="00CF796A" w:rsidRDefault="00CF796A" w:rsidP="005A4D7E">
      <w:pPr>
        <w:spacing w:line="480" w:lineRule="auto"/>
        <w:jc w:val="center"/>
        <w:rPr>
          <w:rFonts w:ascii="Times New Roman" w:eastAsia="標楷體" w:hAnsi="Times New Roman"/>
          <w:b/>
          <w:sz w:val="40"/>
          <w:szCs w:val="24"/>
          <w14:ligatures w14:val="standardContextual"/>
        </w:rPr>
      </w:pPr>
    </w:p>
    <w:p w14:paraId="45B98CB7" w14:textId="77777777" w:rsidR="005A4D7E" w:rsidRPr="00CF796A" w:rsidRDefault="005A4D7E" w:rsidP="00CF796A">
      <w:pPr>
        <w:spacing w:line="480" w:lineRule="auto"/>
        <w:jc w:val="center"/>
        <w:rPr>
          <w:rFonts w:ascii="Times New Roman" w:eastAsia="標楷體" w:hAnsi="Times New Roman"/>
          <w:b/>
          <w:sz w:val="40"/>
          <w:szCs w:val="40"/>
        </w:rPr>
      </w:pPr>
      <w:r w:rsidRPr="00CF796A">
        <w:rPr>
          <w:rFonts w:ascii="Times New Roman" w:eastAsia="標楷體" w:hAnsi="Times New Roman" w:hint="eastAsia"/>
          <w:b/>
          <w:sz w:val="40"/>
          <w:szCs w:val="40"/>
        </w:rPr>
        <w:t>學</w:t>
      </w:r>
      <w:r w:rsidRPr="00CF796A">
        <w:rPr>
          <w:rFonts w:ascii="Times New Roman" w:eastAsia="標楷體" w:hAnsi="Times New Roman" w:hint="eastAsia"/>
          <w:b/>
          <w:sz w:val="40"/>
          <w:szCs w:val="40"/>
        </w:rPr>
        <w:t xml:space="preserve">    </w:t>
      </w:r>
      <w:r w:rsidRPr="00CF796A">
        <w:rPr>
          <w:rFonts w:ascii="Times New Roman" w:eastAsia="標楷體" w:hAnsi="Times New Roman" w:hint="eastAsia"/>
          <w:b/>
          <w:sz w:val="40"/>
          <w:szCs w:val="40"/>
        </w:rPr>
        <w:t>生：</w:t>
      </w:r>
      <w:r w:rsidR="00DA6F87" w:rsidRPr="00CF796A">
        <w:rPr>
          <w:rFonts w:ascii="Times New Roman" w:eastAsia="標楷體" w:hAnsi="Times New Roman" w:hint="eastAsia"/>
          <w:b/>
          <w:sz w:val="40"/>
          <w:szCs w:val="40"/>
        </w:rPr>
        <w:t>方建智</w:t>
      </w:r>
    </w:p>
    <w:p w14:paraId="7A581A39" w14:textId="11B7063E" w:rsidR="00DA6F87" w:rsidRPr="00CF796A" w:rsidRDefault="00CF796A" w:rsidP="00CF796A">
      <w:pPr>
        <w:spacing w:line="480" w:lineRule="auto"/>
        <w:jc w:val="center"/>
        <w:rPr>
          <w:rFonts w:ascii="Times New Roman" w:eastAsia="標楷體" w:hAnsi="Times New Roman"/>
          <w:b/>
          <w:sz w:val="40"/>
          <w:szCs w:val="40"/>
        </w:rPr>
      </w:pPr>
      <w:r>
        <w:rPr>
          <w:rFonts w:ascii="Times New Roman" w:eastAsia="標楷體" w:hAnsi="Times New Roman" w:hint="eastAsia"/>
          <w:b/>
          <w:sz w:val="40"/>
          <w:szCs w:val="40"/>
        </w:rPr>
        <w:t xml:space="preserve">          </w:t>
      </w:r>
      <w:r w:rsidR="00DA6F87" w:rsidRPr="00CF796A">
        <w:rPr>
          <w:rFonts w:ascii="Times New Roman" w:eastAsia="標楷體" w:hAnsi="Times New Roman" w:hint="eastAsia"/>
          <w:b/>
          <w:sz w:val="40"/>
          <w:szCs w:val="40"/>
        </w:rPr>
        <w:t>康宇翔</w:t>
      </w:r>
    </w:p>
    <w:p w14:paraId="20F3036E" w14:textId="2544588D" w:rsidR="00DA6F87" w:rsidRPr="00CF796A" w:rsidRDefault="00CF796A" w:rsidP="00CF796A">
      <w:pPr>
        <w:spacing w:line="480" w:lineRule="auto"/>
        <w:jc w:val="center"/>
        <w:rPr>
          <w:rFonts w:ascii="Times New Roman" w:eastAsia="標楷體" w:hAnsi="Times New Roman"/>
          <w:b/>
          <w:sz w:val="40"/>
          <w:szCs w:val="40"/>
        </w:rPr>
      </w:pPr>
      <w:r>
        <w:rPr>
          <w:rFonts w:ascii="Times New Roman" w:eastAsia="標楷體" w:hAnsi="Times New Roman" w:hint="eastAsia"/>
          <w:b/>
          <w:sz w:val="40"/>
          <w:szCs w:val="40"/>
        </w:rPr>
        <w:t xml:space="preserve">          </w:t>
      </w:r>
      <w:r w:rsidR="00DA6F87" w:rsidRPr="00CF796A">
        <w:rPr>
          <w:rFonts w:ascii="Times New Roman" w:eastAsia="標楷體" w:hAnsi="Times New Roman" w:hint="eastAsia"/>
          <w:b/>
          <w:sz w:val="40"/>
          <w:szCs w:val="40"/>
        </w:rPr>
        <w:t>曾敬峰</w:t>
      </w:r>
    </w:p>
    <w:p w14:paraId="25D75D38" w14:textId="77777777" w:rsidR="005A4D7E" w:rsidRPr="00CF796A" w:rsidRDefault="005A4D7E" w:rsidP="00CF796A">
      <w:pPr>
        <w:spacing w:line="480" w:lineRule="auto"/>
        <w:jc w:val="center"/>
        <w:rPr>
          <w:rFonts w:ascii="Times New Roman" w:eastAsia="標楷體" w:hAnsi="Times New Roman"/>
          <w:b/>
          <w:sz w:val="40"/>
          <w:szCs w:val="40"/>
        </w:rPr>
      </w:pPr>
      <w:r w:rsidRPr="00CF796A">
        <w:rPr>
          <w:rFonts w:ascii="Times New Roman" w:eastAsia="標楷體" w:hAnsi="Times New Roman" w:hint="eastAsia"/>
          <w:b/>
          <w:sz w:val="40"/>
          <w:szCs w:val="40"/>
        </w:rPr>
        <w:t>指導教授：</w:t>
      </w:r>
      <w:r w:rsidR="00DA6F87" w:rsidRPr="00CF796A">
        <w:rPr>
          <w:rFonts w:ascii="Times New Roman" w:eastAsia="標楷體" w:hAnsi="Times New Roman" w:hint="eastAsia"/>
          <w:b/>
          <w:sz w:val="40"/>
          <w:szCs w:val="40"/>
        </w:rPr>
        <w:t>劉仲鑫</w:t>
      </w:r>
    </w:p>
    <w:p w14:paraId="521FE10B" w14:textId="77777777" w:rsidR="005A4D7E" w:rsidRPr="00CF796A" w:rsidRDefault="005A4D7E" w:rsidP="00CF796A">
      <w:pPr>
        <w:spacing w:line="480" w:lineRule="auto"/>
        <w:jc w:val="center"/>
        <w:rPr>
          <w:rFonts w:ascii="Times New Roman" w:eastAsia="標楷體" w:hAnsi="Times New Roman"/>
          <w:b/>
          <w:sz w:val="40"/>
          <w:szCs w:val="40"/>
          <w14:ligatures w14:val="standardContextual"/>
        </w:rPr>
      </w:pPr>
    </w:p>
    <w:p w14:paraId="2C094993" w14:textId="1FAE060B" w:rsidR="005A4D7E" w:rsidRPr="00CF796A" w:rsidRDefault="005A4D7E" w:rsidP="00CF796A">
      <w:pPr>
        <w:spacing w:line="480" w:lineRule="auto"/>
        <w:jc w:val="center"/>
        <w:rPr>
          <w:rFonts w:ascii="Times New Roman" w:eastAsia="標楷體" w:hAnsi="Times New Roman"/>
          <w:b/>
          <w:sz w:val="40"/>
          <w:szCs w:val="40"/>
          <w14:ligatures w14:val="standardContextual"/>
        </w:rPr>
        <w:sectPr w:rsidR="005A4D7E" w:rsidRPr="00CF796A" w:rsidSect="0037057D">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titlePg/>
          <w:docGrid w:type="lines" w:linePitch="360"/>
        </w:sectPr>
      </w:pPr>
      <w:r w:rsidRPr="00CF796A">
        <w:rPr>
          <w:rFonts w:ascii="Times New Roman" w:eastAsia="標楷體" w:hAnsi="Times New Roman" w:hint="eastAsia"/>
          <w:b/>
          <w:sz w:val="40"/>
          <w:szCs w:val="40"/>
          <w14:ligatures w14:val="standardContextual"/>
        </w:rPr>
        <w:t>中</w:t>
      </w:r>
      <w:r w:rsidRPr="00CF796A">
        <w:rPr>
          <w:rFonts w:ascii="Times New Roman" w:eastAsia="標楷體" w:hAnsi="Times New Roman" w:hint="eastAsia"/>
          <w:b/>
          <w:sz w:val="40"/>
          <w:szCs w:val="40"/>
          <w14:ligatures w14:val="standardContextual"/>
        </w:rPr>
        <w:t xml:space="preserve"> </w:t>
      </w:r>
      <w:r w:rsidRPr="00CF796A">
        <w:rPr>
          <w:rFonts w:ascii="Times New Roman" w:eastAsia="標楷體" w:hAnsi="Times New Roman" w:hint="eastAsia"/>
          <w:b/>
          <w:sz w:val="40"/>
          <w:szCs w:val="40"/>
          <w14:ligatures w14:val="standardContextual"/>
        </w:rPr>
        <w:t>華</w:t>
      </w:r>
      <w:r w:rsidRPr="00CF796A">
        <w:rPr>
          <w:rFonts w:ascii="Times New Roman" w:eastAsia="標楷體" w:hAnsi="Times New Roman" w:hint="eastAsia"/>
          <w:b/>
          <w:sz w:val="40"/>
          <w:szCs w:val="40"/>
          <w14:ligatures w14:val="standardContextual"/>
        </w:rPr>
        <w:t xml:space="preserve"> </w:t>
      </w:r>
      <w:r w:rsidRPr="00CF796A">
        <w:rPr>
          <w:rFonts w:ascii="Times New Roman" w:eastAsia="標楷體" w:hAnsi="Times New Roman" w:hint="eastAsia"/>
          <w:b/>
          <w:sz w:val="40"/>
          <w:szCs w:val="40"/>
          <w14:ligatures w14:val="standardContextual"/>
        </w:rPr>
        <w:t>民</w:t>
      </w:r>
      <w:r w:rsidRPr="00CF796A">
        <w:rPr>
          <w:rFonts w:ascii="Times New Roman" w:eastAsia="標楷體" w:hAnsi="Times New Roman" w:hint="eastAsia"/>
          <w:b/>
          <w:sz w:val="40"/>
          <w:szCs w:val="40"/>
          <w14:ligatures w14:val="standardContextual"/>
        </w:rPr>
        <w:t xml:space="preserve"> </w:t>
      </w:r>
      <w:r w:rsidRPr="00CF796A">
        <w:rPr>
          <w:rFonts w:ascii="Times New Roman" w:eastAsia="標楷體" w:hAnsi="Times New Roman" w:hint="eastAsia"/>
          <w:b/>
          <w:sz w:val="40"/>
          <w:szCs w:val="40"/>
          <w14:ligatures w14:val="standardContextual"/>
        </w:rPr>
        <w:t>國</w:t>
      </w:r>
      <w:r w:rsidR="00F74CCD">
        <w:rPr>
          <w:rFonts w:ascii="Times New Roman" w:eastAsia="標楷體" w:hAnsi="Times New Roman" w:hint="eastAsia"/>
          <w:b/>
          <w:sz w:val="40"/>
          <w:szCs w:val="40"/>
          <w14:ligatures w14:val="standardContextual"/>
        </w:rPr>
        <w:t xml:space="preserve"> 114</w:t>
      </w:r>
      <w:r w:rsidRPr="00CF796A">
        <w:rPr>
          <w:rFonts w:ascii="Times New Roman" w:eastAsia="標楷體" w:hAnsi="Times New Roman" w:hint="eastAsia"/>
          <w:b/>
          <w:sz w:val="40"/>
          <w:szCs w:val="40"/>
          <w14:ligatures w14:val="standardContextual"/>
        </w:rPr>
        <w:t>年</w:t>
      </w:r>
      <w:r w:rsidRPr="00CF796A">
        <w:rPr>
          <w:rFonts w:ascii="Times New Roman" w:eastAsia="標楷體" w:hAnsi="Times New Roman" w:hint="eastAsia"/>
          <w:b/>
          <w:sz w:val="40"/>
          <w:szCs w:val="40"/>
          <w14:ligatures w14:val="standardContextual"/>
        </w:rPr>
        <w:t>5</w:t>
      </w:r>
      <w:r w:rsidRPr="00CF796A">
        <w:rPr>
          <w:rFonts w:ascii="Times New Roman" w:eastAsia="標楷體" w:hAnsi="Times New Roman" w:hint="eastAsia"/>
          <w:b/>
          <w:sz w:val="40"/>
          <w:szCs w:val="40"/>
          <w14:ligatures w14:val="standardContextual"/>
        </w:rPr>
        <w:t>月</w:t>
      </w:r>
    </w:p>
    <w:p w14:paraId="7B58596D" w14:textId="293912BC" w:rsidR="00DA6F87" w:rsidRPr="00CF796A" w:rsidRDefault="003D087B" w:rsidP="00CF796A">
      <w:pPr>
        <w:spacing w:afterLines="50" w:after="180" w:line="480" w:lineRule="exact"/>
        <w:jc w:val="center"/>
        <w:rPr>
          <w:rFonts w:ascii="Times New Roman" w:eastAsia="標楷體" w:hAnsi="Times New Roman"/>
          <w:b/>
          <w:sz w:val="36"/>
          <w:szCs w:val="48"/>
          <w14:ligatures w14:val="standardContextual"/>
        </w:rPr>
      </w:pPr>
      <w:r>
        <w:rPr>
          <w:rFonts w:ascii="Times New Roman" w:eastAsia="標楷體" w:hAnsi="Times New Roman" w:hint="eastAsia"/>
          <w:b/>
          <w:sz w:val="36"/>
          <w:szCs w:val="48"/>
          <w14:ligatures w14:val="standardContextual"/>
        </w:rPr>
        <w:lastRenderedPageBreak/>
        <w:t>情緒</w:t>
      </w:r>
      <w:r w:rsidR="00DA6F87" w:rsidRPr="00CF796A">
        <w:rPr>
          <w:rFonts w:ascii="Times New Roman" w:eastAsia="標楷體" w:hAnsi="Times New Roman" w:hint="eastAsia"/>
          <w:b/>
          <w:sz w:val="36"/>
          <w:szCs w:val="48"/>
          <w14:ligatures w14:val="standardContextual"/>
        </w:rPr>
        <w:t>聲音辨識處理系統</w:t>
      </w:r>
    </w:p>
    <w:p w14:paraId="076BA050" w14:textId="77777777" w:rsidR="00DA6F87" w:rsidRPr="00CF796A" w:rsidRDefault="00DA6F87" w:rsidP="00CF796A">
      <w:pPr>
        <w:spacing w:afterLines="50" w:after="180" w:line="480" w:lineRule="exact"/>
        <w:jc w:val="center"/>
        <w:rPr>
          <w:rFonts w:ascii="Times New Roman" w:eastAsia="標楷體" w:hAnsi="Times New Roman"/>
          <w:b/>
          <w:sz w:val="32"/>
          <w:szCs w:val="24"/>
          <w14:ligatures w14:val="standardContextual"/>
        </w:rPr>
      </w:pPr>
      <w:r w:rsidRPr="00CF796A">
        <w:rPr>
          <w:rFonts w:ascii="Times New Roman" w:eastAsia="標楷體" w:hAnsi="Times New Roman" w:hint="eastAsia"/>
          <w:b/>
          <w:sz w:val="32"/>
          <w:szCs w:val="24"/>
          <w14:ligatures w14:val="standardContextual"/>
        </w:rPr>
        <w:t>專題學生：方建智、康宇翔、曾敬峰</w:t>
      </w:r>
    </w:p>
    <w:p w14:paraId="46F1DE53" w14:textId="77777777" w:rsidR="00DA6F87" w:rsidRPr="00CF796A" w:rsidRDefault="00DA6F87" w:rsidP="00DA6F87">
      <w:pPr>
        <w:spacing w:afterLines="50" w:after="180" w:line="480" w:lineRule="exact"/>
        <w:jc w:val="center"/>
        <w:rPr>
          <w:rFonts w:ascii="Times New Roman" w:eastAsia="標楷體" w:hAnsi="Times New Roman"/>
          <w:b/>
          <w:sz w:val="32"/>
          <w:szCs w:val="24"/>
          <w14:ligatures w14:val="standardContextual"/>
        </w:rPr>
      </w:pPr>
      <w:r w:rsidRPr="00CF796A">
        <w:rPr>
          <w:rFonts w:ascii="Times New Roman" w:eastAsia="標楷體" w:hAnsi="Times New Roman" w:hint="eastAsia"/>
          <w:b/>
          <w:sz w:val="32"/>
          <w:szCs w:val="24"/>
          <w14:ligatures w14:val="standardContextual"/>
        </w:rPr>
        <w:t>指導教授：</w:t>
      </w:r>
      <w:r w:rsidR="00676BD1" w:rsidRPr="00CF796A">
        <w:rPr>
          <w:rFonts w:ascii="Times New Roman" w:eastAsia="標楷體" w:hAnsi="Times New Roman" w:hint="eastAsia"/>
          <w:b/>
          <w:sz w:val="32"/>
          <w:szCs w:val="24"/>
          <w14:ligatures w14:val="standardContextual"/>
        </w:rPr>
        <w:t>劉仲鑫</w:t>
      </w:r>
      <w:r w:rsidRPr="00CF796A">
        <w:rPr>
          <w:rFonts w:ascii="Times New Roman" w:eastAsia="標楷體" w:hAnsi="Times New Roman" w:hint="eastAsia"/>
          <w:b/>
          <w:sz w:val="32"/>
          <w:szCs w:val="24"/>
          <w14:ligatures w14:val="standardContextual"/>
        </w:rPr>
        <w:t xml:space="preserve"> </w:t>
      </w:r>
      <w:r w:rsidRPr="00CF796A">
        <w:rPr>
          <w:rFonts w:ascii="Times New Roman" w:eastAsia="標楷體" w:hAnsi="Times New Roman" w:hint="eastAsia"/>
          <w:b/>
          <w:sz w:val="32"/>
          <w:szCs w:val="24"/>
          <w14:ligatures w14:val="standardContextual"/>
        </w:rPr>
        <w:t>博士</w:t>
      </w:r>
    </w:p>
    <w:p w14:paraId="47EAF802" w14:textId="77777777" w:rsidR="00DA6F87" w:rsidRPr="00CF796A" w:rsidRDefault="00DA6F87" w:rsidP="00DA6F87">
      <w:pPr>
        <w:spacing w:afterLines="50" w:after="180" w:line="480" w:lineRule="exact"/>
        <w:jc w:val="center"/>
        <w:rPr>
          <w:rFonts w:ascii="Times New Roman" w:eastAsia="標楷體" w:hAnsi="Times New Roman"/>
          <w:b/>
          <w:sz w:val="28"/>
          <w:szCs w:val="24"/>
          <w14:ligatures w14:val="standardContextual"/>
        </w:rPr>
      </w:pPr>
      <w:r w:rsidRPr="00CF796A">
        <w:rPr>
          <w:rFonts w:ascii="Times New Roman" w:eastAsia="標楷體" w:hAnsi="Times New Roman" w:hint="eastAsia"/>
          <w:b/>
          <w:sz w:val="28"/>
          <w:szCs w:val="24"/>
          <w14:ligatures w14:val="standardContextual"/>
        </w:rPr>
        <w:t>中國文化大學</w:t>
      </w:r>
      <w:r w:rsidRPr="00CF796A">
        <w:rPr>
          <w:rFonts w:ascii="Times New Roman" w:eastAsia="標楷體" w:hAnsi="Times New Roman" w:hint="eastAsia"/>
          <w:b/>
          <w:sz w:val="28"/>
          <w:szCs w:val="24"/>
          <w14:ligatures w14:val="standardContextual"/>
        </w:rPr>
        <w:t xml:space="preserve"> </w:t>
      </w:r>
      <w:r w:rsidRPr="00CF796A">
        <w:rPr>
          <w:rFonts w:ascii="Times New Roman" w:eastAsia="標楷體" w:hAnsi="Times New Roman" w:hint="eastAsia"/>
          <w:b/>
          <w:sz w:val="28"/>
          <w:szCs w:val="24"/>
          <w14:ligatures w14:val="standardContextual"/>
        </w:rPr>
        <w:t>資訊工程學系</w:t>
      </w:r>
    </w:p>
    <w:p w14:paraId="1C39471C" w14:textId="77777777" w:rsidR="00DA6F87" w:rsidRPr="00CF796A" w:rsidRDefault="00DA6F87" w:rsidP="00CF796A">
      <w:pPr>
        <w:pStyle w:val="1"/>
        <w:keepLines/>
        <w:spacing w:before="0" w:after="0" w:line="360" w:lineRule="auto"/>
        <w:jc w:val="center"/>
        <w:rPr>
          <w:rFonts w:ascii="Times New Roman" w:eastAsia="標楷體" w:hAnsi="Times New Roman" w:cs="Times New Roman"/>
          <w:bCs w:val="0"/>
          <w:caps/>
          <w:kern w:val="2"/>
          <w:sz w:val="32"/>
          <w:szCs w:val="32"/>
          <w14:ligatures w14:val="standardContextual"/>
        </w:rPr>
      </w:pPr>
      <w:bookmarkStart w:id="1" w:name="_Toc167582880"/>
      <w:bookmarkStart w:id="2" w:name="_Toc168064545"/>
      <w:bookmarkStart w:id="3" w:name="_Toc168064747"/>
      <w:bookmarkStart w:id="4" w:name="_Toc168064953"/>
      <w:r w:rsidRPr="00CF796A">
        <w:rPr>
          <w:rFonts w:ascii="Times New Roman" w:eastAsia="標楷體" w:hAnsi="Times New Roman" w:cs="Times New Roman" w:hint="eastAsia"/>
          <w:bCs w:val="0"/>
          <w:caps/>
          <w:kern w:val="2"/>
          <w:sz w:val="32"/>
          <w:szCs w:val="32"/>
          <w14:ligatures w14:val="standardContextual"/>
        </w:rPr>
        <w:t>摘要</w:t>
      </w:r>
      <w:bookmarkEnd w:id="1"/>
      <w:bookmarkEnd w:id="2"/>
      <w:bookmarkEnd w:id="3"/>
      <w:bookmarkEnd w:id="4"/>
    </w:p>
    <w:p w14:paraId="5C69C39A" w14:textId="229D8505" w:rsidR="00676BD1" w:rsidRPr="00CF796A" w:rsidRDefault="00676BD1" w:rsidP="00CF796A">
      <w:pPr>
        <w:spacing w:after="120" w:line="360" w:lineRule="auto"/>
        <w:ind w:firstLineChars="200" w:firstLine="560"/>
        <w:jc w:val="both"/>
        <w:rPr>
          <w:rFonts w:ascii="Times New Roman" w:eastAsia="標楷體" w:hAnsi="Times New Roman"/>
          <w:sz w:val="28"/>
          <w:szCs w:val="24"/>
          <w14:ligatures w14:val="standardContextual"/>
        </w:rPr>
      </w:pPr>
      <w:r w:rsidRPr="00CF796A">
        <w:rPr>
          <w:rFonts w:ascii="Times New Roman" w:eastAsia="標楷體" w:hAnsi="Times New Roman" w:hint="eastAsia"/>
          <w:sz w:val="28"/>
          <w:szCs w:val="24"/>
          <w14:ligatures w14:val="standardContextual"/>
        </w:rPr>
        <w:t>本研究旨在探討</w:t>
      </w:r>
      <w:r w:rsidR="00801738">
        <w:rPr>
          <w:rFonts w:ascii="Times New Roman" w:eastAsia="標楷體" w:hAnsi="Times New Roman" w:hint="eastAsia"/>
          <w:sz w:val="28"/>
          <w:szCs w:val="24"/>
          <w14:ligatures w14:val="standardContextual"/>
        </w:rPr>
        <w:t>人的情緒</w:t>
      </w:r>
      <w:r w:rsidRPr="00CF796A">
        <w:rPr>
          <w:rFonts w:ascii="Times New Roman" w:eastAsia="標楷體" w:hAnsi="Times New Roman" w:hint="eastAsia"/>
          <w:sz w:val="28"/>
          <w:szCs w:val="24"/>
          <w14:ligatures w14:val="standardContextual"/>
        </w:rPr>
        <w:t>聲音辨識處理系統</w:t>
      </w:r>
      <w:r w:rsidR="00801738">
        <w:rPr>
          <w:rFonts w:ascii="Times New Roman" w:eastAsia="標楷體" w:hAnsi="Times New Roman" w:hint="eastAsia"/>
          <w:sz w:val="28"/>
          <w:szCs w:val="24"/>
          <w14:ligatures w14:val="standardContextual"/>
        </w:rPr>
        <w:t>，</w:t>
      </w:r>
      <w:r w:rsidRPr="00CF796A">
        <w:rPr>
          <w:rFonts w:ascii="Times New Roman" w:eastAsia="標楷體" w:hAnsi="Times New Roman" w:hint="eastAsia"/>
          <w:sz w:val="28"/>
          <w:szCs w:val="24"/>
          <w14:ligatures w14:val="standardContextual"/>
        </w:rPr>
        <w:t>設計並實現了一個基於自然語言處理和機器學習的</w:t>
      </w:r>
      <w:r w:rsidR="00801738">
        <w:rPr>
          <w:rFonts w:ascii="Times New Roman" w:eastAsia="標楷體" w:hAnsi="Times New Roman" w:hint="eastAsia"/>
          <w:sz w:val="28"/>
          <w:szCs w:val="24"/>
          <w14:ligatures w14:val="standardContextual"/>
        </w:rPr>
        <w:t>情緒</w:t>
      </w:r>
      <w:r w:rsidRPr="00CF796A">
        <w:rPr>
          <w:rFonts w:ascii="Times New Roman" w:eastAsia="標楷體" w:hAnsi="Times New Roman" w:hint="eastAsia"/>
          <w:sz w:val="28"/>
          <w:szCs w:val="24"/>
          <w14:ligatures w14:val="standardContextual"/>
        </w:rPr>
        <w:t>聲音辨識系統，該系統能夠高效地將人員的語音輸入</w:t>
      </w:r>
      <w:r w:rsidR="00801738">
        <w:rPr>
          <w:rFonts w:ascii="Times New Roman" w:eastAsia="標楷體" w:hAnsi="Times New Roman" w:hint="eastAsia"/>
          <w:sz w:val="28"/>
          <w:szCs w:val="24"/>
          <w14:ligatures w14:val="standardContextual"/>
        </w:rPr>
        <w:t>後經過模型辨識情緒類別</w:t>
      </w:r>
      <w:r w:rsidRPr="00CF796A">
        <w:rPr>
          <w:rFonts w:ascii="Times New Roman" w:eastAsia="標楷體" w:hAnsi="Times New Roman" w:hint="eastAsia"/>
          <w:sz w:val="28"/>
          <w:szCs w:val="24"/>
          <w14:ligatures w14:val="standardContextual"/>
        </w:rPr>
        <w:t>，我們的系統集成了先進的語音辨識模型，並使用了多種微調技術，如</w:t>
      </w:r>
      <w:r w:rsidRPr="00206BA2">
        <w:rPr>
          <w:rFonts w:ascii="Times New Roman" w:eastAsia="標楷體" w:hAnsi="Times New Roman" w:cs="Times New Roman" w:hint="eastAsia"/>
          <w:sz w:val="28"/>
          <w:szCs w:val="24"/>
        </w:rPr>
        <w:t>LoRA</w:t>
      </w:r>
      <w:r w:rsidRPr="00CF796A">
        <w:rPr>
          <w:rFonts w:ascii="Times New Roman" w:eastAsia="標楷體" w:hAnsi="Times New Roman" w:hint="eastAsia"/>
          <w:sz w:val="28"/>
          <w:szCs w:val="24"/>
          <w14:ligatures w14:val="standardContextual"/>
        </w:rPr>
        <w:t>和</w:t>
      </w:r>
      <w:r w:rsidRPr="00CF796A">
        <w:rPr>
          <w:rFonts w:ascii="Times New Roman" w:eastAsia="標楷體" w:hAnsi="Times New Roman" w:hint="eastAsia"/>
          <w:sz w:val="28"/>
          <w:szCs w:val="24"/>
          <w14:ligatures w14:val="standardContextual"/>
        </w:rPr>
        <w:t>Prefixing</w:t>
      </w:r>
      <w:r w:rsidRPr="00CF796A">
        <w:rPr>
          <w:rFonts w:ascii="Times New Roman" w:eastAsia="標楷體" w:hAnsi="Times New Roman" w:hint="eastAsia"/>
          <w:sz w:val="28"/>
          <w:szCs w:val="24"/>
          <w14:ligatures w14:val="standardContextual"/>
        </w:rPr>
        <w:t>，以優化其性能。系統功能包括</w:t>
      </w:r>
      <w:r w:rsidR="00801738">
        <w:rPr>
          <w:rFonts w:ascii="Times New Roman" w:eastAsia="標楷體" w:hAnsi="Times New Roman" w:hint="eastAsia"/>
          <w:sz w:val="28"/>
          <w:szCs w:val="24"/>
          <w14:ligatures w14:val="standardContextual"/>
        </w:rPr>
        <w:t>以</w:t>
      </w:r>
      <w:r w:rsidR="00801738">
        <w:rPr>
          <w:rFonts w:ascii="Times New Roman" w:eastAsia="標楷體" w:hAnsi="Times New Roman" w:hint="eastAsia"/>
          <w:sz w:val="28"/>
          <w:szCs w:val="24"/>
          <w14:ligatures w14:val="standardContextual"/>
        </w:rPr>
        <w:t>MFCC</w:t>
      </w:r>
      <w:r w:rsidR="00801738">
        <w:rPr>
          <w:rFonts w:ascii="Times New Roman" w:eastAsia="標楷體" w:hAnsi="Times New Roman" w:hint="eastAsia"/>
          <w:sz w:val="28"/>
          <w:szCs w:val="24"/>
          <w14:ligatures w14:val="standardContextual"/>
        </w:rPr>
        <w:t>萃取聲音之特徵再進行模型訓練，最終可以達到</w:t>
      </w:r>
      <w:r w:rsidR="00801738">
        <w:rPr>
          <w:rFonts w:ascii="Times New Roman" w:eastAsia="標楷體" w:hAnsi="Times New Roman" w:hint="eastAsia"/>
          <w:sz w:val="28"/>
          <w:szCs w:val="24"/>
          <w14:ligatures w14:val="standardContextual"/>
        </w:rPr>
        <w:t>99%</w:t>
      </w:r>
      <w:r w:rsidR="00801738">
        <w:rPr>
          <w:rFonts w:ascii="Times New Roman" w:eastAsia="標楷體" w:hAnsi="Times New Roman" w:hint="eastAsia"/>
          <w:sz w:val="28"/>
          <w:szCs w:val="24"/>
          <w14:ligatures w14:val="standardContextual"/>
        </w:rPr>
        <w:t>以上之準確率辨識人的情緒類別</w:t>
      </w:r>
      <w:r w:rsidR="00801738" w:rsidRPr="00CF796A">
        <w:rPr>
          <w:rFonts w:ascii="Times New Roman" w:eastAsia="標楷體" w:hAnsi="Times New Roman" w:hint="eastAsia"/>
          <w:sz w:val="28"/>
          <w:szCs w:val="24"/>
          <w14:ligatures w14:val="standardContextual"/>
        </w:rPr>
        <w:t>。</w:t>
      </w:r>
    </w:p>
    <w:p w14:paraId="6081E141" w14:textId="77777777" w:rsidR="00676BD1" w:rsidRPr="001772AB" w:rsidRDefault="00676BD1" w:rsidP="00676BD1">
      <w:pPr>
        <w:rPr>
          <w:rFonts w:ascii="楷體-簡" w:eastAsia="楷體-簡" w:hAnsi="楷體-簡"/>
          <w:color w:val="000000" w:themeColor="text1"/>
          <w:sz w:val="28"/>
          <w:szCs w:val="28"/>
        </w:rPr>
      </w:pPr>
    </w:p>
    <w:p w14:paraId="1D6528A8" w14:textId="72B18393" w:rsidR="00676BD1" w:rsidRPr="00CF796A" w:rsidRDefault="00676BD1" w:rsidP="00CF796A">
      <w:pPr>
        <w:pStyle w:val="af7"/>
        <w:spacing w:line="480" w:lineRule="exact"/>
        <w:ind w:left="1205" w:hangingChars="430" w:hanging="1205"/>
        <w:jc w:val="both"/>
        <w:rPr>
          <w:bCs/>
          <w:szCs w:val="28"/>
        </w:rPr>
      </w:pPr>
      <w:r w:rsidRPr="00CF796A">
        <w:rPr>
          <w:rFonts w:hint="eastAsia"/>
          <w:b/>
          <w:szCs w:val="28"/>
        </w:rPr>
        <w:t>關鍵詞：</w:t>
      </w:r>
      <w:r w:rsidRPr="00CF796A">
        <w:rPr>
          <w:rFonts w:hint="eastAsia"/>
          <w:bCs/>
          <w:szCs w:val="28"/>
        </w:rPr>
        <w:t>聲音辨識、</w:t>
      </w:r>
      <w:r w:rsidR="00801738">
        <w:rPr>
          <w:rFonts w:hint="eastAsia"/>
          <w:bCs/>
          <w:szCs w:val="28"/>
        </w:rPr>
        <w:t>語音轉錄、自然語言處理</w:t>
      </w:r>
    </w:p>
    <w:p w14:paraId="60BB0763" w14:textId="26DAE866" w:rsidR="00ED08F4" w:rsidRPr="00CF796A" w:rsidRDefault="00676BD1" w:rsidP="00CF796A">
      <w:pPr>
        <w:spacing w:beforeLines="50" w:before="180" w:line="360" w:lineRule="auto"/>
        <w:jc w:val="right"/>
        <w:rPr>
          <w:rFonts w:ascii="Times New Roman" w:eastAsia="標楷體" w:hAnsi="Times New Roman"/>
          <w:kern w:val="16"/>
          <w:sz w:val="28"/>
          <w:szCs w:val="28"/>
          <w14:ligatures w14:val="standardContextual"/>
        </w:rPr>
      </w:pPr>
      <w:r w:rsidRPr="00CF796A">
        <w:rPr>
          <w:rFonts w:ascii="Times New Roman" w:eastAsia="標楷體" w:hAnsi="Times New Roman" w:hint="eastAsia"/>
          <w:kern w:val="16"/>
          <w:sz w:val="28"/>
          <w:szCs w:val="28"/>
          <w14:ligatures w14:val="standardContextual"/>
        </w:rPr>
        <w:t>指導教授</w:t>
      </w:r>
      <w:r w:rsidRPr="00CF796A">
        <w:rPr>
          <w:rFonts w:ascii="Times New Roman" w:eastAsia="標楷體" w:hAnsi="Times New Roman" w:hint="eastAsia"/>
          <w:kern w:val="16"/>
          <w:sz w:val="28"/>
          <w:szCs w:val="28"/>
          <w14:ligatures w14:val="standardContextual"/>
        </w:rPr>
        <w:t>_______________(</w:t>
      </w:r>
      <w:r w:rsidRPr="00CF796A">
        <w:rPr>
          <w:rFonts w:ascii="Times New Roman" w:eastAsia="標楷體" w:hAnsi="Times New Roman" w:hint="eastAsia"/>
          <w:kern w:val="16"/>
          <w:sz w:val="28"/>
          <w:szCs w:val="28"/>
          <w14:ligatures w14:val="standardContextual"/>
        </w:rPr>
        <w:t>簽名</w:t>
      </w:r>
      <w:r w:rsidRPr="00CF796A">
        <w:rPr>
          <w:rFonts w:ascii="Times New Roman" w:eastAsia="標楷體" w:hAnsi="Times New Roman" w:hint="eastAsia"/>
          <w:kern w:val="16"/>
          <w:sz w:val="28"/>
          <w:szCs w:val="28"/>
          <w14:ligatures w14:val="standardContextual"/>
        </w:rPr>
        <w:t>)</w:t>
      </w:r>
      <w:bookmarkStart w:id="5" w:name="_Toc167582884"/>
    </w:p>
    <w:p w14:paraId="5343C0A4" w14:textId="4C418B6C" w:rsidR="00ED08F4" w:rsidRPr="00CF796A" w:rsidRDefault="00ED08F4" w:rsidP="00206BA2">
      <w:pPr>
        <w:spacing w:afterLines="50" w:after="180"/>
        <w:jc w:val="center"/>
        <w:rPr>
          <w:rFonts w:ascii="Times New Roman" w:eastAsia="標楷體" w:hAnsi="Times New Roman"/>
          <w:b/>
          <w:sz w:val="36"/>
          <w:szCs w:val="24"/>
          <w14:ligatures w14:val="standardContextual"/>
        </w:rPr>
      </w:pPr>
      <w:r w:rsidRPr="001772AB">
        <w:rPr>
          <w:rFonts w:ascii="楷體-簡" w:eastAsia="楷體-簡" w:hAnsi="楷體-簡" w:hint="eastAsia"/>
          <w:color w:val="000000" w:themeColor="text1"/>
          <w:sz w:val="28"/>
          <w:szCs w:val="28"/>
        </w:rPr>
        <w:br w:type="page"/>
      </w:r>
      <w:r w:rsidR="003D087B" w:rsidRPr="003D087B">
        <w:rPr>
          <w:rFonts w:ascii="Times New Roman" w:eastAsia="標楷體" w:hAnsi="Times New Roman" w:hint="eastAsia"/>
          <w:b/>
          <w:sz w:val="36"/>
          <w:szCs w:val="24"/>
          <w14:ligatures w14:val="standardContextual"/>
        </w:rPr>
        <w:lastRenderedPageBreak/>
        <w:t>Emotion</w:t>
      </w:r>
      <w:r w:rsidRPr="00CF796A">
        <w:rPr>
          <w:rFonts w:ascii="Times New Roman" w:eastAsia="標楷體" w:hAnsi="Times New Roman" w:hint="eastAsia"/>
          <w:b/>
          <w:sz w:val="36"/>
          <w:szCs w:val="24"/>
          <w14:ligatures w14:val="standardContextual"/>
        </w:rPr>
        <w:t xml:space="preserve"> voice recognition processing system</w:t>
      </w:r>
    </w:p>
    <w:p w14:paraId="0B9631AC" w14:textId="5104D6CF" w:rsidR="00ED08F4" w:rsidRPr="00CF796A" w:rsidRDefault="007C2575" w:rsidP="00CF796A">
      <w:pPr>
        <w:jc w:val="center"/>
        <w:rPr>
          <w:rFonts w:ascii="Times New Roman" w:eastAsia="標楷體" w:hAnsi="Times New Roman" w:cs="Times New Roman"/>
          <w:b/>
          <w:kern w:val="16"/>
          <w:sz w:val="28"/>
          <w:szCs w:val="28"/>
        </w:rPr>
      </w:pPr>
      <w:r w:rsidRPr="00206BA2">
        <w:rPr>
          <w:rFonts w:ascii="Times New Roman" w:eastAsia="標楷體" w:hAnsi="Times New Roman" w:cs="Times New Roman" w:hint="eastAsia"/>
          <w:b/>
          <w:kern w:val="16"/>
          <w:sz w:val="28"/>
          <w:szCs w:val="28"/>
        </w:rPr>
        <w:t>S</w:t>
      </w:r>
      <w:r w:rsidRPr="00CF796A">
        <w:rPr>
          <w:rFonts w:ascii="Times New Roman" w:eastAsia="標楷體" w:hAnsi="Times New Roman" w:cs="Times New Roman" w:hint="eastAsia"/>
          <w:b/>
          <w:kern w:val="16"/>
          <w:sz w:val="28"/>
          <w:szCs w:val="28"/>
        </w:rPr>
        <w:t>tudent:</w:t>
      </w:r>
      <w:r w:rsidR="00206BA2">
        <w:rPr>
          <w:rFonts w:ascii="Times New Roman" w:eastAsia="標楷體" w:hAnsi="Times New Roman" w:cs="Times New Roman" w:hint="eastAsia"/>
          <w:b/>
          <w:kern w:val="16"/>
          <w:sz w:val="28"/>
          <w:szCs w:val="28"/>
        </w:rPr>
        <w:t xml:space="preserve"> </w:t>
      </w:r>
      <w:r w:rsidR="001772AB" w:rsidRPr="00CF796A">
        <w:rPr>
          <w:rFonts w:ascii="Times New Roman" w:eastAsia="標楷體" w:hAnsi="Times New Roman" w:cs="Times New Roman" w:hint="eastAsia"/>
          <w:b/>
          <w:kern w:val="16"/>
          <w:sz w:val="28"/>
          <w:szCs w:val="28"/>
        </w:rPr>
        <w:t>Y</w:t>
      </w:r>
      <w:r w:rsidR="00206BA2">
        <w:rPr>
          <w:rFonts w:ascii="Times New Roman" w:eastAsia="標楷體" w:hAnsi="Times New Roman" w:cs="Times New Roman" w:hint="eastAsia"/>
          <w:b/>
          <w:kern w:val="16"/>
          <w:sz w:val="28"/>
          <w:szCs w:val="28"/>
        </w:rPr>
        <w:t>u</w:t>
      </w:r>
      <w:r w:rsidR="001772AB" w:rsidRPr="00CF796A">
        <w:rPr>
          <w:rFonts w:ascii="Times New Roman" w:eastAsia="標楷體" w:hAnsi="Times New Roman" w:cs="Times New Roman" w:hint="eastAsia"/>
          <w:b/>
          <w:kern w:val="16"/>
          <w:sz w:val="28"/>
          <w:szCs w:val="28"/>
        </w:rPr>
        <w:t>-X</w:t>
      </w:r>
      <w:r w:rsidR="00206BA2">
        <w:rPr>
          <w:rFonts w:ascii="Times New Roman" w:eastAsia="標楷體" w:hAnsi="Times New Roman" w:cs="Times New Roman" w:hint="eastAsia"/>
          <w:b/>
          <w:kern w:val="16"/>
          <w:sz w:val="28"/>
          <w:szCs w:val="28"/>
        </w:rPr>
        <w:t xml:space="preserve">aing </w:t>
      </w:r>
      <w:r w:rsidR="00426E68" w:rsidRPr="00CF796A">
        <w:rPr>
          <w:rFonts w:ascii="Times New Roman" w:eastAsia="標楷體" w:hAnsi="Times New Roman" w:cs="Times New Roman" w:hint="eastAsia"/>
          <w:b/>
          <w:kern w:val="16"/>
          <w:sz w:val="28"/>
          <w:szCs w:val="28"/>
        </w:rPr>
        <w:t>Ｋ</w:t>
      </w:r>
      <w:r w:rsidR="00206BA2">
        <w:rPr>
          <w:rFonts w:ascii="Times New Roman" w:eastAsia="標楷體" w:hAnsi="Times New Roman" w:cs="Times New Roman" w:hint="eastAsia"/>
          <w:b/>
          <w:kern w:val="16"/>
          <w:sz w:val="28"/>
          <w:szCs w:val="28"/>
        </w:rPr>
        <w:t>ang</w:t>
      </w:r>
      <w:r w:rsidR="00A63988" w:rsidRPr="00CF796A">
        <w:rPr>
          <w:rFonts w:ascii="Times New Roman" w:eastAsia="標楷體" w:hAnsi="Times New Roman" w:cs="Times New Roman" w:hint="eastAsia"/>
          <w:b/>
          <w:kern w:val="16"/>
          <w:sz w:val="28"/>
          <w:szCs w:val="28"/>
        </w:rPr>
        <w:t>,</w:t>
      </w:r>
      <w:r w:rsidR="00206BA2">
        <w:rPr>
          <w:rFonts w:ascii="Times New Roman" w:eastAsia="標楷體" w:hAnsi="Times New Roman" w:cs="Times New Roman" w:hint="eastAsia"/>
          <w:b/>
          <w:kern w:val="16"/>
          <w:sz w:val="28"/>
          <w:szCs w:val="28"/>
        </w:rPr>
        <w:t xml:space="preserve"> </w:t>
      </w:r>
      <w:r w:rsidR="001772AB" w:rsidRPr="00CF796A">
        <w:rPr>
          <w:rFonts w:ascii="Times New Roman" w:eastAsia="標楷體" w:hAnsi="Times New Roman" w:cs="Times New Roman" w:hint="eastAsia"/>
          <w:b/>
          <w:kern w:val="16"/>
          <w:sz w:val="28"/>
          <w:szCs w:val="28"/>
        </w:rPr>
        <w:t>J</w:t>
      </w:r>
      <w:r w:rsidR="00206BA2">
        <w:rPr>
          <w:rFonts w:ascii="Times New Roman" w:eastAsia="標楷體" w:hAnsi="Times New Roman" w:cs="Times New Roman" w:hint="eastAsia"/>
          <w:b/>
          <w:kern w:val="16"/>
          <w:sz w:val="28"/>
          <w:szCs w:val="28"/>
        </w:rPr>
        <w:t>ian</w:t>
      </w:r>
      <w:r w:rsidR="001772AB" w:rsidRPr="00CF796A">
        <w:rPr>
          <w:rFonts w:ascii="Times New Roman" w:eastAsia="標楷體" w:hAnsi="Times New Roman" w:cs="Times New Roman" w:hint="eastAsia"/>
          <w:b/>
          <w:kern w:val="16"/>
          <w:sz w:val="28"/>
          <w:szCs w:val="28"/>
        </w:rPr>
        <w:t>-Z</w:t>
      </w:r>
      <w:r w:rsidR="00206BA2">
        <w:rPr>
          <w:rFonts w:ascii="Times New Roman" w:eastAsia="標楷體" w:hAnsi="Times New Roman" w:cs="Times New Roman" w:hint="eastAsia"/>
          <w:b/>
          <w:kern w:val="16"/>
          <w:sz w:val="28"/>
          <w:szCs w:val="28"/>
        </w:rPr>
        <w:t>hi</w:t>
      </w:r>
      <w:r w:rsidR="001772AB" w:rsidRPr="00CF796A">
        <w:rPr>
          <w:rFonts w:ascii="Times New Roman" w:eastAsia="標楷體" w:hAnsi="Times New Roman" w:cs="Times New Roman" w:hint="eastAsia"/>
          <w:b/>
          <w:kern w:val="16"/>
          <w:sz w:val="28"/>
          <w:szCs w:val="28"/>
        </w:rPr>
        <w:t xml:space="preserve"> F</w:t>
      </w:r>
      <w:r w:rsidR="00206BA2">
        <w:rPr>
          <w:rFonts w:ascii="Times New Roman" w:eastAsia="標楷體" w:hAnsi="Times New Roman" w:cs="Times New Roman" w:hint="eastAsia"/>
          <w:b/>
          <w:kern w:val="16"/>
          <w:sz w:val="28"/>
          <w:szCs w:val="28"/>
        </w:rPr>
        <w:t>ang</w:t>
      </w:r>
      <w:r w:rsidR="00A63988" w:rsidRPr="00CF796A">
        <w:rPr>
          <w:rFonts w:ascii="Times New Roman" w:eastAsia="標楷體" w:hAnsi="Times New Roman" w:cs="Times New Roman" w:hint="eastAsia"/>
          <w:b/>
          <w:kern w:val="16"/>
          <w:sz w:val="28"/>
          <w:szCs w:val="28"/>
        </w:rPr>
        <w:t>,</w:t>
      </w:r>
      <w:r w:rsidR="00206BA2">
        <w:rPr>
          <w:rFonts w:ascii="Times New Roman" w:eastAsia="標楷體" w:hAnsi="Times New Roman" w:cs="Times New Roman" w:hint="eastAsia"/>
          <w:b/>
          <w:kern w:val="16"/>
          <w:sz w:val="28"/>
          <w:szCs w:val="28"/>
        </w:rPr>
        <w:t xml:space="preserve"> </w:t>
      </w:r>
      <w:r w:rsidR="001772AB" w:rsidRPr="00CF796A">
        <w:rPr>
          <w:rFonts w:ascii="Times New Roman" w:eastAsia="標楷體" w:hAnsi="Times New Roman" w:cs="Times New Roman" w:hint="eastAsia"/>
          <w:b/>
          <w:kern w:val="16"/>
          <w:sz w:val="28"/>
          <w:szCs w:val="28"/>
        </w:rPr>
        <w:t>J</w:t>
      </w:r>
      <w:r w:rsidR="00206BA2">
        <w:rPr>
          <w:rFonts w:ascii="Times New Roman" w:eastAsia="標楷體" w:hAnsi="Times New Roman" w:cs="Times New Roman" w:hint="eastAsia"/>
          <w:b/>
          <w:kern w:val="16"/>
          <w:sz w:val="28"/>
          <w:szCs w:val="28"/>
        </w:rPr>
        <w:t>ing</w:t>
      </w:r>
      <w:r w:rsidR="001772AB" w:rsidRPr="00CF796A">
        <w:rPr>
          <w:rFonts w:ascii="Times New Roman" w:eastAsia="標楷體" w:hAnsi="Times New Roman" w:cs="Times New Roman" w:hint="eastAsia"/>
          <w:b/>
          <w:kern w:val="16"/>
          <w:sz w:val="28"/>
          <w:szCs w:val="28"/>
        </w:rPr>
        <w:t>-F</w:t>
      </w:r>
      <w:r w:rsidR="00206BA2">
        <w:rPr>
          <w:rFonts w:ascii="Times New Roman" w:eastAsia="標楷體" w:hAnsi="Times New Roman" w:cs="Times New Roman" w:hint="eastAsia"/>
          <w:b/>
          <w:kern w:val="16"/>
          <w:sz w:val="28"/>
          <w:szCs w:val="28"/>
        </w:rPr>
        <w:t>ong</w:t>
      </w:r>
      <w:r w:rsidR="001772AB" w:rsidRPr="00CF796A">
        <w:rPr>
          <w:rFonts w:ascii="Times New Roman" w:eastAsia="標楷體" w:hAnsi="Times New Roman" w:cs="Times New Roman" w:hint="eastAsia"/>
          <w:b/>
          <w:kern w:val="16"/>
          <w:sz w:val="28"/>
          <w:szCs w:val="28"/>
        </w:rPr>
        <w:t xml:space="preserve"> Z</w:t>
      </w:r>
      <w:r w:rsidR="00206BA2">
        <w:rPr>
          <w:rFonts w:ascii="Times New Roman" w:eastAsia="標楷體" w:hAnsi="Times New Roman" w:cs="Times New Roman" w:hint="eastAsia"/>
          <w:b/>
          <w:kern w:val="16"/>
          <w:sz w:val="28"/>
          <w:szCs w:val="28"/>
        </w:rPr>
        <w:t>eng</w:t>
      </w:r>
    </w:p>
    <w:p w14:paraId="0746E032" w14:textId="537947F5" w:rsidR="007C2575" w:rsidRDefault="00ED08F4" w:rsidP="00ED08F4">
      <w:pPr>
        <w:jc w:val="center"/>
        <w:rPr>
          <w:rFonts w:ascii="Times New Roman" w:eastAsia="標楷體" w:hAnsi="Times New Roman" w:cs="Times New Roman"/>
          <w:b/>
          <w:kern w:val="16"/>
          <w:sz w:val="28"/>
          <w:szCs w:val="28"/>
        </w:rPr>
      </w:pPr>
      <w:r w:rsidRPr="00CF796A">
        <w:rPr>
          <w:rFonts w:ascii="Times New Roman" w:eastAsia="標楷體" w:hAnsi="Times New Roman" w:cs="Times New Roman" w:hint="eastAsia"/>
          <w:b/>
          <w:kern w:val="16"/>
          <w:sz w:val="28"/>
          <w:szCs w:val="28"/>
        </w:rPr>
        <w:t>Advisor:</w:t>
      </w:r>
      <w:r w:rsidR="007C2575" w:rsidRPr="00CF796A">
        <w:rPr>
          <w:rFonts w:ascii="Times New Roman" w:eastAsia="標楷體" w:hAnsi="Times New Roman" w:cs="Times New Roman" w:hint="eastAsia"/>
          <w:b/>
          <w:kern w:val="16"/>
          <w:sz w:val="28"/>
          <w:szCs w:val="28"/>
        </w:rPr>
        <w:t xml:space="preserve"> </w:t>
      </w:r>
      <w:r w:rsidR="00A63988" w:rsidRPr="00CF796A">
        <w:rPr>
          <w:rFonts w:ascii="Times New Roman" w:eastAsia="標楷體" w:hAnsi="Times New Roman" w:cs="Times New Roman" w:hint="eastAsia"/>
          <w:b/>
          <w:kern w:val="16"/>
          <w:sz w:val="28"/>
          <w:szCs w:val="28"/>
        </w:rPr>
        <w:t>prof.</w:t>
      </w:r>
      <w:r w:rsidR="007C2575" w:rsidRPr="00CF796A">
        <w:rPr>
          <w:rFonts w:ascii="Times New Roman" w:eastAsia="標楷體" w:hAnsi="Times New Roman" w:cs="Times New Roman" w:hint="eastAsia"/>
          <w:b/>
          <w:kern w:val="16"/>
          <w:sz w:val="28"/>
          <w:szCs w:val="28"/>
        </w:rPr>
        <w:t>Chung-Hsin Liu</w:t>
      </w:r>
    </w:p>
    <w:p w14:paraId="18B2C07D" w14:textId="77777777" w:rsidR="00206BA2" w:rsidRPr="00206BA2" w:rsidRDefault="00206BA2" w:rsidP="00206BA2">
      <w:pPr>
        <w:jc w:val="center"/>
        <w:rPr>
          <w:rFonts w:ascii="Times New Roman" w:eastAsia="標楷體" w:hAnsi="Times New Roman" w:cs="Times New Roman"/>
          <w:b/>
          <w:kern w:val="16"/>
          <w:sz w:val="28"/>
          <w:szCs w:val="28"/>
        </w:rPr>
      </w:pPr>
      <w:r w:rsidRPr="00206BA2">
        <w:rPr>
          <w:rFonts w:ascii="Times New Roman" w:eastAsia="標楷體" w:hAnsi="Times New Roman" w:cs="Times New Roman" w:hint="eastAsia"/>
          <w:b/>
          <w:kern w:val="16"/>
          <w:sz w:val="28"/>
          <w:szCs w:val="28"/>
        </w:rPr>
        <w:t>Department of Computer Science and Information Engineering</w:t>
      </w:r>
    </w:p>
    <w:p w14:paraId="3620859E" w14:textId="2C44994D" w:rsidR="00206BA2" w:rsidRPr="00CF796A" w:rsidRDefault="00206BA2" w:rsidP="00206BA2">
      <w:pPr>
        <w:jc w:val="center"/>
        <w:rPr>
          <w:rFonts w:ascii="Times New Roman" w:eastAsia="標楷體" w:hAnsi="Times New Roman" w:cs="Times New Roman"/>
          <w:b/>
          <w:kern w:val="16"/>
          <w:sz w:val="28"/>
          <w:szCs w:val="28"/>
        </w:rPr>
      </w:pPr>
      <w:r w:rsidRPr="00206BA2">
        <w:rPr>
          <w:rFonts w:ascii="Times New Roman" w:eastAsia="標楷體" w:hAnsi="Times New Roman" w:cs="Times New Roman" w:hint="eastAsia"/>
          <w:b/>
          <w:kern w:val="16"/>
          <w:sz w:val="28"/>
          <w:szCs w:val="28"/>
        </w:rPr>
        <w:t>Chinese Culture University</w:t>
      </w:r>
    </w:p>
    <w:p w14:paraId="14978F42" w14:textId="6C356F8D" w:rsidR="00ED08F4" w:rsidRPr="00206BA2" w:rsidRDefault="001772AB" w:rsidP="001772AB">
      <w:pPr>
        <w:pStyle w:val="1"/>
        <w:spacing w:before="0" w:after="0" w:line="240" w:lineRule="auto"/>
        <w:jc w:val="center"/>
        <w:rPr>
          <w:rFonts w:ascii="Times New Roman" w:eastAsia="標楷體" w:hAnsi="Times New Roman" w:cs="Times New Roman"/>
          <w:caps/>
          <w:sz w:val="32"/>
          <w:szCs w:val="32"/>
        </w:rPr>
      </w:pPr>
      <w:bookmarkStart w:id="6" w:name="_Toc323477907"/>
      <w:bookmarkStart w:id="7" w:name="_Toc323478020"/>
      <w:bookmarkStart w:id="8" w:name="_Toc167591814"/>
      <w:bookmarkStart w:id="9" w:name="_Toc167664085"/>
      <w:bookmarkStart w:id="10" w:name="_Toc167664441"/>
      <w:bookmarkStart w:id="11" w:name="_Toc168064546"/>
      <w:bookmarkStart w:id="12" w:name="_Toc168064748"/>
      <w:bookmarkStart w:id="13" w:name="_Toc168064954"/>
      <w:r w:rsidRPr="00206BA2">
        <w:rPr>
          <w:rFonts w:ascii="Times New Roman" w:eastAsia="標楷體" w:hAnsi="Times New Roman" w:cs="Times New Roman" w:hint="eastAsia"/>
          <w:caps/>
          <w:sz w:val="32"/>
          <w:szCs w:val="32"/>
        </w:rPr>
        <w:t>Abstract</w:t>
      </w:r>
      <w:bookmarkEnd w:id="6"/>
      <w:bookmarkEnd w:id="7"/>
      <w:bookmarkEnd w:id="8"/>
      <w:bookmarkEnd w:id="9"/>
      <w:bookmarkEnd w:id="10"/>
      <w:bookmarkEnd w:id="11"/>
      <w:bookmarkEnd w:id="12"/>
      <w:bookmarkEnd w:id="13"/>
    </w:p>
    <w:p w14:paraId="537C3CE0" w14:textId="5234A989" w:rsidR="00ED08F4" w:rsidRPr="00206BA2" w:rsidRDefault="003D087B" w:rsidP="00206BA2">
      <w:pPr>
        <w:pStyle w:val="af7"/>
        <w:spacing w:after="120" w:line="480" w:lineRule="exact"/>
        <w:ind w:firstLineChars="200" w:firstLine="560"/>
        <w:jc w:val="both"/>
      </w:pPr>
      <w:r w:rsidRPr="003D087B">
        <w:t xml:space="preserve">This study aims to explore the emotional voice recognition processing system. A system based on natural language processing and machine learning for emotional voice recognition is designed and implemented. This system efficiently recognizes emotional categories from voice input using a model. Our system integrates advanced speech recognition models and employs various fine-tuning techniques, such as LoRA and Prefixing, to optimize its performance. The system's functionality includes extracting sound features using MFCC and then training the model, ultimately achieving over 99% accuracy in </w:t>
      </w:r>
      <w:r>
        <w:t>recognition of emotional</w:t>
      </w:r>
      <w:r w:rsidRPr="003D087B">
        <w:t>.</w:t>
      </w:r>
    </w:p>
    <w:p w14:paraId="3ACE0DBF" w14:textId="77777777" w:rsidR="00A63988" w:rsidRPr="00A63988" w:rsidRDefault="00A63988">
      <w:pPr>
        <w:widowControl/>
        <w:rPr>
          <w:rFonts w:ascii="楷體-簡" w:hAnsi="楷體-簡"/>
          <w:color w:val="000000" w:themeColor="text1"/>
          <w:szCs w:val="24"/>
        </w:rPr>
      </w:pPr>
    </w:p>
    <w:p w14:paraId="66BDC9C8" w14:textId="798F91AF" w:rsidR="00A63988" w:rsidRDefault="001772AB" w:rsidP="00206BA2">
      <w:pPr>
        <w:spacing w:beforeLines="100" w:before="360"/>
        <w:ind w:left="1401" w:hangingChars="500" w:hanging="1401"/>
        <w:jc w:val="both"/>
        <w:rPr>
          <w:rFonts w:ascii="楷體-簡" w:eastAsia="楷體-簡" w:hAnsi="楷體-簡"/>
          <w:color w:val="000000"/>
        </w:rPr>
      </w:pPr>
      <w:r w:rsidRPr="00206BA2">
        <w:rPr>
          <w:rFonts w:ascii="Times New Roman" w:eastAsia="標楷體" w:hAnsi="Times New Roman" w:cs="Times New Roman" w:hint="eastAsia"/>
          <w:b/>
          <w:sz w:val="28"/>
          <w:szCs w:val="28"/>
          <w14:ligatures w14:val="standardContextual"/>
        </w:rPr>
        <w:t xml:space="preserve">Keywords: </w:t>
      </w:r>
      <w:r w:rsidRPr="00206BA2">
        <w:rPr>
          <w:rFonts w:ascii="Times New Roman" w:eastAsia="標楷體" w:hAnsi="Times New Roman" w:cs="Times New Roman" w:hint="eastAsia"/>
          <w:bCs/>
          <w:sz w:val="28"/>
          <w:szCs w:val="28"/>
          <w14:ligatures w14:val="standardContextual"/>
        </w:rPr>
        <w:t>Voice Recognition, Speech Transcriptio</w:t>
      </w:r>
      <w:r w:rsidR="003D087B">
        <w:rPr>
          <w:rFonts w:ascii="Times New Roman" w:eastAsia="標楷體" w:hAnsi="Times New Roman" w:cs="Times New Roman" w:hint="eastAsia"/>
          <w:bCs/>
          <w:sz w:val="28"/>
          <w:szCs w:val="28"/>
          <w14:ligatures w14:val="standardContextual"/>
        </w:rPr>
        <w:t>n, Natural Language Processing</w:t>
      </w:r>
      <w:r w:rsidR="00A63988">
        <w:rPr>
          <w:rFonts w:ascii="楷體-簡" w:eastAsia="楷體-簡" w:hAnsi="楷體-簡"/>
          <w:color w:val="000000"/>
        </w:rPr>
        <w:br w:type="page"/>
      </w:r>
    </w:p>
    <w:p w14:paraId="35E195FF" w14:textId="77777777" w:rsidR="00925C2E" w:rsidRPr="00CF771D" w:rsidRDefault="00925C2E" w:rsidP="00925C2E">
      <w:pPr>
        <w:pStyle w:val="a7"/>
        <w:spacing w:beforeLines="100" w:before="360" w:afterLines="100" w:after="360" w:line="240" w:lineRule="auto"/>
        <w:jc w:val="center"/>
        <w:rPr>
          <w:rFonts w:ascii="Times New Roman" w:eastAsia="標楷體" w:hAnsi="Times New Roman"/>
          <w:sz w:val="40"/>
          <w:szCs w:val="40"/>
        </w:rPr>
      </w:pPr>
      <w:commentRangeStart w:id="14"/>
      <w:r w:rsidRPr="00CF771D">
        <w:rPr>
          <w:rFonts w:ascii="Times New Roman" w:eastAsia="標楷體" w:hAnsi="Times New Roman"/>
          <w:color w:val="auto"/>
          <w:sz w:val="40"/>
          <w:szCs w:val="40"/>
          <w:lang w:val="zh-TW"/>
        </w:rPr>
        <w:lastRenderedPageBreak/>
        <w:t>目</w:t>
      </w:r>
      <w:r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commentRangeEnd w:id="14"/>
      <w:r>
        <w:rPr>
          <w:rStyle w:val="a5"/>
          <w:rFonts w:ascii="Times New Roman" w:eastAsia="新細明體" w:hAnsi="Times New Roman" w:cs="Times New Roman"/>
          <w:color w:val="auto"/>
          <w:kern w:val="2"/>
        </w:rPr>
        <w:commentReference w:id="14"/>
      </w:r>
    </w:p>
    <w:p w14:paraId="67B04B7D" w14:textId="7EC8AA5D" w:rsidR="00925C2E" w:rsidRPr="00925C2E" w:rsidRDefault="00925C2E">
      <w:pPr>
        <w:pStyle w:val="11"/>
        <w:tabs>
          <w:tab w:val="right" w:leader="dot" w:pos="8296"/>
        </w:tabs>
        <w:rPr>
          <w:rFonts w:ascii="標楷體" w:eastAsia="標楷體" w:hAnsi="標楷體" w:cstheme="minorBidi"/>
          <w:b w:val="0"/>
          <w:bCs w:val="0"/>
          <w:caps w:val="0"/>
          <w:noProof/>
          <w:sz w:val="28"/>
          <w:szCs w:val="28"/>
          <w14:ligatures w14:val="standardContextual"/>
        </w:rPr>
      </w:pPr>
      <w:r>
        <w:rPr>
          <w:rFonts w:ascii="標楷體" w:eastAsia="標楷體" w:hAnsi="標楷體" w:cstheme="majorBidi"/>
          <w:kern w:val="0"/>
          <w:sz w:val="28"/>
          <w:szCs w:val="28"/>
          <w:lang w:val="zh-TW"/>
        </w:rPr>
        <w:fldChar w:fldCharType="begin"/>
      </w:r>
      <w:r>
        <w:rPr>
          <w:rFonts w:ascii="標楷體" w:eastAsia="標楷體" w:hAnsi="標楷體" w:cstheme="majorBidi"/>
          <w:kern w:val="0"/>
          <w:sz w:val="28"/>
          <w:szCs w:val="28"/>
          <w:lang w:val="zh-TW"/>
        </w:rPr>
        <w:instrText xml:space="preserve"> TOC \o "1-3" \h \z \u </w:instrText>
      </w:r>
      <w:r>
        <w:rPr>
          <w:rFonts w:ascii="標楷體" w:eastAsia="標楷體" w:hAnsi="標楷體" w:cstheme="majorBidi"/>
          <w:kern w:val="0"/>
          <w:sz w:val="28"/>
          <w:szCs w:val="28"/>
          <w:lang w:val="zh-TW"/>
        </w:rPr>
        <w:fldChar w:fldCharType="separate"/>
      </w:r>
      <w:hyperlink w:anchor="_Toc168064953" w:history="1">
        <w:r w:rsidRPr="00925C2E">
          <w:rPr>
            <w:rStyle w:val="a6"/>
            <w:rFonts w:ascii="標楷體" w:eastAsia="標楷體" w:hAnsi="標楷體" w:cs="Times New Roman" w:hint="eastAsia"/>
            <w:noProof/>
            <w:sz w:val="28"/>
            <w:szCs w:val="28"/>
          </w:rPr>
          <w:t>摘要</w:t>
        </w:r>
        <w:r w:rsidRPr="00925C2E">
          <w:rPr>
            <w:rFonts w:ascii="標楷體" w:eastAsia="標楷體" w:hAnsi="標楷體"/>
            <w:noProof/>
            <w:webHidden/>
            <w:sz w:val="28"/>
            <w:szCs w:val="28"/>
          </w:rPr>
          <w:tab/>
        </w:r>
        <w:r w:rsidRPr="00925C2E">
          <w:rPr>
            <w:rFonts w:ascii="標楷體" w:eastAsia="標楷體" w:hAnsi="標楷體"/>
            <w:noProof/>
            <w:webHidden/>
            <w:sz w:val="28"/>
            <w:szCs w:val="28"/>
          </w:rPr>
          <w:fldChar w:fldCharType="begin"/>
        </w:r>
        <w:r w:rsidRPr="00925C2E">
          <w:rPr>
            <w:rFonts w:ascii="標楷體" w:eastAsia="標楷體" w:hAnsi="標楷體"/>
            <w:noProof/>
            <w:webHidden/>
            <w:sz w:val="28"/>
            <w:szCs w:val="28"/>
          </w:rPr>
          <w:instrText xml:space="preserve"> PAGEREF _Toc168064953 \h </w:instrText>
        </w:r>
        <w:r w:rsidRPr="00925C2E">
          <w:rPr>
            <w:rFonts w:ascii="標楷體" w:eastAsia="標楷體" w:hAnsi="標楷體"/>
            <w:noProof/>
            <w:webHidden/>
            <w:sz w:val="28"/>
            <w:szCs w:val="28"/>
          </w:rPr>
        </w:r>
        <w:r w:rsidRPr="00925C2E">
          <w:rPr>
            <w:rFonts w:ascii="標楷體" w:eastAsia="標楷體" w:hAnsi="標楷體"/>
            <w:noProof/>
            <w:webHidden/>
            <w:sz w:val="28"/>
            <w:szCs w:val="28"/>
          </w:rPr>
          <w:fldChar w:fldCharType="separate"/>
        </w:r>
        <w:r w:rsidRPr="00925C2E">
          <w:rPr>
            <w:rFonts w:ascii="標楷體" w:eastAsia="標楷體" w:hAnsi="標楷體"/>
            <w:noProof/>
            <w:webHidden/>
            <w:sz w:val="28"/>
            <w:szCs w:val="28"/>
          </w:rPr>
          <w:t>2</w:t>
        </w:r>
        <w:r w:rsidRPr="00925C2E">
          <w:rPr>
            <w:rFonts w:ascii="標楷體" w:eastAsia="標楷體" w:hAnsi="標楷體"/>
            <w:noProof/>
            <w:webHidden/>
            <w:sz w:val="28"/>
            <w:szCs w:val="28"/>
          </w:rPr>
          <w:fldChar w:fldCharType="end"/>
        </w:r>
      </w:hyperlink>
    </w:p>
    <w:p w14:paraId="714CE63B" w14:textId="161E147B"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4" w:history="1">
        <w:r w:rsidR="00925C2E" w:rsidRPr="00925C2E">
          <w:rPr>
            <w:rStyle w:val="a6"/>
            <w:rFonts w:ascii="標楷體" w:eastAsia="標楷體" w:hAnsi="標楷體" w:cs="Times New Roman"/>
            <w:noProof/>
            <w:sz w:val="28"/>
            <w:szCs w:val="28"/>
          </w:rPr>
          <w:t>Abstract</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_Toc168064954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3</w:t>
        </w:r>
        <w:r w:rsidR="00925C2E" w:rsidRPr="00925C2E">
          <w:rPr>
            <w:rFonts w:ascii="標楷體" w:eastAsia="標楷體" w:hAnsi="標楷體"/>
            <w:noProof/>
            <w:webHidden/>
            <w:sz w:val="28"/>
            <w:szCs w:val="28"/>
          </w:rPr>
          <w:fldChar w:fldCharType="end"/>
        </w:r>
      </w:hyperlink>
    </w:p>
    <w:p w14:paraId="2E294DE3" w14:textId="437F5731"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5" w:history="1">
        <w:r w:rsidR="00925C2E" w:rsidRPr="00925C2E">
          <w:rPr>
            <w:rStyle w:val="a6"/>
            <w:rFonts w:ascii="標楷體" w:eastAsia="標楷體" w:hAnsi="標楷體" w:hint="eastAsia"/>
            <w:noProof/>
            <w:sz w:val="28"/>
            <w:szCs w:val="28"/>
          </w:rPr>
          <w:t>表</w:t>
        </w:r>
        <w:r w:rsidR="00925C2E" w:rsidRPr="00925C2E">
          <w:rPr>
            <w:rStyle w:val="a6"/>
            <w:rFonts w:ascii="標楷體" w:eastAsia="標楷體" w:hAnsi="標楷體"/>
            <w:noProof/>
            <w:sz w:val="28"/>
            <w:szCs w:val="28"/>
          </w:rPr>
          <w:t xml:space="preserve">  </w:t>
        </w:r>
        <w:r w:rsidR="00925C2E" w:rsidRPr="00925C2E">
          <w:rPr>
            <w:rStyle w:val="a6"/>
            <w:rFonts w:ascii="標楷體" w:eastAsia="標楷體" w:hAnsi="標楷體" w:hint="eastAsia"/>
            <w:noProof/>
            <w:sz w:val="28"/>
            <w:szCs w:val="28"/>
          </w:rPr>
          <w:t>目</w:t>
        </w:r>
        <w:r w:rsidR="00925C2E" w:rsidRPr="00925C2E">
          <w:rPr>
            <w:rStyle w:val="a6"/>
            <w:rFonts w:ascii="標楷體" w:eastAsia="標楷體" w:hAnsi="標楷體"/>
            <w:noProof/>
            <w:sz w:val="28"/>
            <w:szCs w:val="28"/>
          </w:rPr>
          <w:t xml:space="preserve">  </w:t>
        </w:r>
        <w:r w:rsidR="00925C2E" w:rsidRPr="00925C2E">
          <w:rPr>
            <w:rStyle w:val="a6"/>
            <w:rFonts w:ascii="標楷體" w:eastAsia="標楷體" w:hAnsi="標楷體" w:hint="eastAsia"/>
            <w:noProof/>
            <w:sz w:val="28"/>
            <w:szCs w:val="28"/>
          </w:rPr>
          <w:t>錄</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_Toc168064955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5</w:t>
        </w:r>
        <w:r w:rsidR="00925C2E" w:rsidRPr="00925C2E">
          <w:rPr>
            <w:rFonts w:ascii="標楷體" w:eastAsia="標楷體" w:hAnsi="標楷體"/>
            <w:noProof/>
            <w:webHidden/>
            <w:sz w:val="28"/>
            <w:szCs w:val="28"/>
          </w:rPr>
          <w:fldChar w:fldCharType="end"/>
        </w:r>
      </w:hyperlink>
    </w:p>
    <w:p w14:paraId="019DB909" w14:textId="3784BC37"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6" w:history="1">
        <w:r w:rsidR="00925C2E" w:rsidRPr="00925C2E">
          <w:rPr>
            <w:rStyle w:val="a6"/>
            <w:rFonts w:ascii="標楷體" w:eastAsia="標楷體" w:hAnsi="標楷體" w:hint="eastAsia"/>
            <w:noProof/>
            <w:sz w:val="28"/>
            <w:szCs w:val="28"/>
          </w:rPr>
          <w:t>第 1 章 研究動機與目的</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_Toc168064956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7</w:t>
        </w:r>
        <w:r w:rsidR="00925C2E" w:rsidRPr="00925C2E">
          <w:rPr>
            <w:rFonts w:ascii="標楷體" w:eastAsia="標楷體" w:hAnsi="標楷體"/>
            <w:noProof/>
            <w:webHidden/>
            <w:sz w:val="28"/>
            <w:szCs w:val="28"/>
          </w:rPr>
          <w:fldChar w:fldCharType="end"/>
        </w:r>
      </w:hyperlink>
    </w:p>
    <w:p w14:paraId="1AD05142" w14:textId="6029CA97" w:rsidR="00925C2E" w:rsidRPr="00925C2E" w:rsidRDefault="0066177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57" w:history="1">
        <w:r w:rsidR="00925C2E" w:rsidRPr="00925C2E">
          <w:rPr>
            <w:rStyle w:val="a6"/>
            <w:rFonts w:ascii="標楷體" w:eastAsia="標楷體" w:hAnsi="標楷體"/>
            <w:noProof/>
            <w:sz w:val="28"/>
            <w:szCs w:val="28"/>
          </w:rPr>
          <w:t>1.1</w:t>
        </w:r>
        <w:r w:rsidR="00925C2E" w:rsidRPr="00925C2E">
          <w:rPr>
            <w:rFonts w:ascii="標楷體" w:eastAsia="標楷體" w:hAnsi="標楷體" w:cstheme="minorBidi"/>
            <w:smallCaps w:val="0"/>
            <w:noProof/>
            <w:sz w:val="28"/>
            <w:szCs w:val="28"/>
            <w14:ligatures w14:val="standardContextual"/>
          </w:rPr>
          <w:tab/>
        </w:r>
        <w:r w:rsidR="00925C2E" w:rsidRPr="00925C2E">
          <w:rPr>
            <w:rStyle w:val="a6"/>
            <w:rFonts w:ascii="標楷體" w:eastAsia="標楷體" w:hAnsi="標楷體" w:hint="eastAsia"/>
            <w:noProof/>
            <w:sz w:val="28"/>
            <w:szCs w:val="28"/>
          </w:rPr>
          <w:t>研究動機</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_Toc168064957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7</w:t>
        </w:r>
        <w:r w:rsidR="00925C2E" w:rsidRPr="00925C2E">
          <w:rPr>
            <w:rFonts w:ascii="標楷體" w:eastAsia="標楷體" w:hAnsi="標楷體"/>
            <w:noProof/>
            <w:webHidden/>
            <w:sz w:val="28"/>
            <w:szCs w:val="28"/>
          </w:rPr>
          <w:fldChar w:fldCharType="end"/>
        </w:r>
      </w:hyperlink>
    </w:p>
    <w:p w14:paraId="44CA134A" w14:textId="280506B5" w:rsidR="00925C2E" w:rsidRPr="00925C2E" w:rsidRDefault="0066177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58" w:history="1">
        <w:r w:rsidR="00925C2E" w:rsidRPr="00925C2E">
          <w:rPr>
            <w:rStyle w:val="a6"/>
            <w:rFonts w:ascii="標楷體" w:eastAsia="標楷體" w:hAnsi="標楷體"/>
            <w:noProof/>
            <w:sz w:val="28"/>
            <w:szCs w:val="28"/>
          </w:rPr>
          <w:t>1.2</w:t>
        </w:r>
        <w:r w:rsidR="00925C2E" w:rsidRPr="00925C2E">
          <w:rPr>
            <w:rFonts w:ascii="標楷體" w:eastAsia="標楷體" w:hAnsi="標楷體" w:cstheme="minorBidi"/>
            <w:smallCaps w:val="0"/>
            <w:noProof/>
            <w:sz w:val="28"/>
            <w:szCs w:val="28"/>
            <w14:ligatures w14:val="standardContextual"/>
          </w:rPr>
          <w:tab/>
        </w:r>
        <w:r w:rsidR="00925C2E" w:rsidRPr="00925C2E">
          <w:rPr>
            <w:rStyle w:val="a6"/>
            <w:rFonts w:ascii="標楷體" w:eastAsia="標楷體" w:hAnsi="標楷體" w:hint="eastAsia"/>
            <w:noProof/>
            <w:sz w:val="28"/>
            <w:szCs w:val="28"/>
          </w:rPr>
          <w:t>研究目的</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_Toc168064958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7</w:t>
        </w:r>
        <w:r w:rsidR="00925C2E" w:rsidRPr="00925C2E">
          <w:rPr>
            <w:rFonts w:ascii="標楷體" w:eastAsia="標楷體" w:hAnsi="標楷體"/>
            <w:noProof/>
            <w:webHidden/>
            <w:sz w:val="28"/>
            <w:szCs w:val="28"/>
          </w:rPr>
          <w:fldChar w:fldCharType="end"/>
        </w:r>
      </w:hyperlink>
    </w:p>
    <w:p w14:paraId="1752D9B6" w14:textId="01244E7B"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59" w:history="1">
        <w:r w:rsidR="00925C2E" w:rsidRPr="00925C2E">
          <w:rPr>
            <w:rStyle w:val="a6"/>
            <w:rFonts w:ascii="標楷體" w:eastAsia="標楷體" w:hAnsi="標楷體" w:hint="eastAsia"/>
            <w:noProof/>
            <w:sz w:val="28"/>
            <w:szCs w:val="28"/>
          </w:rPr>
          <w:t>第 2 章 文獻探討</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_Toc168064959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9</w:t>
        </w:r>
        <w:r w:rsidR="00925C2E" w:rsidRPr="00925C2E">
          <w:rPr>
            <w:rFonts w:ascii="標楷體" w:eastAsia="標楷體" w:hAnsi="標楷體"/>
            <w:noProof/>
            <w:webHidden/>
            <w:sz w:val="28"/>
            <w:szCs w:val="28"/>
          </w:rPr>
          <w:fldChar w:fldCharType="end"/>
        </w:r>
      </w:hyperlink>
    </w:p>
    <w:p w14:paraId="6076D26A" w14:textId="63384606" w:rsidR="00925C2E" w:rsidRPr="00925C2E" w:rsidRDefault="0066177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0" w:history="1">
        <w:r w:rsidR="00925C2E" w:rsidRPr="00925C2E">
          <w:rPr>
            <w:rStyle w:val="a6"/>
            <w:rFonts w:ascii="標楷體" w:eastAsia="標楷體" w:hAnsi="標楷體"/>
            <w:noProof/>
            <w:sz w:val="28"/>
            <w:szCs w:val="28"/>
          </w:rPr>
          <w:t>2.1</w:t>
        </w:r>
        <w:r w:rsidR="00925C2E" w:rsidRPr="00925C2E">
          <w:rPr>
            <w:rFonts w:ascii="標楷體" w:eastAsia="標楷體" w:hAnsi="標楷體" w:cstheme="minorBidi"/>
            <w:smallCaps w:val="0"/>
            <w:noProof/>
            <w:sz w:val="28"/>
            <w:szCs w:val="28"/>
            <w14:ligatures w14:val="standardContextual"/>
          </w:rPr>
          <w:tab/>
        </w:r>
        <w:r w:rsidR="00925C2E" w:rsidRPr="00925C2E">
          <w:rPr>
            <w:rStyle w:val="a6"/>
            <w:rFonts w:ascii="標楷體" w:eastAsia="標楷體" w:hAnsi="標楷體" w:hint="eastAsia"/>
            <w:noProof/>
            <w:sz w:val="28"/>
            <w:szCs w:val="28"/>
          </w:rPr>
          <w:t>人工智慧在聲音辨識之應用</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_Toc168064960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9</w:t>
        </w:r>
        <w:r w:rsidR="00925C2E" w:rsidRPr="00925C2E">
          <w:rPr>
            <w:rFonts w:ascii="標楷體" w:eastAsia="標楷體" w:hAnsi="標楷體"/>
            <w:noProof/>
            <w:webHidden/>
            <w:sz w:val="28"/>
            <w:szCs w:val="28"/>
          </w:rPr>
          <w:fldChar w:fldCharType="end"/>
        </w:r>
      </w:hyperlink>
    </w:p>
    <w:p w14:paraId="4973084B" w14:textId="5E86AA30" w:rsidR="00925C2E" w:rsidRPr="00925C2E" w:rsidRDefault="0066177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1" w:history="1">
        <w:r w:rsidR="00925C2E" w:rsidRPr="00925C2E">
          <w:rPr>
            <w:rStyle w:val="a6"/>
            <w:rFonts w:ascii="標楷體" w:eastAsia="標楷體" w:hAnsi="標楷體"/>
            <w:noProof/>
            <w:sz w:val="28"/>
            <w:szCs w:val="28"/>
          </w:rPr>
          <w:t>2.2</w:t>
        </w:r>
        <w:r w:rsidR="00925C2E" w:rsidRPr="00925C2E">
          <w:rPr>
            <w:rFonts w:ascii="標楷體" w:eastAsia="標楷體" w:hAnsi="標楷體" w:cstheme="minorBidi"/>
            <w:smallCaps w:val="0"/>
            <w:noProof/>
            <w:sz w:val="28"/>
            <w:szCs w:val="28"/>
            <w14:ligatures w14:val="standardContextual"/>
          </w:rPr>
          <w:tab/>
        </w:r>
        <w:r w:rsidR="00925C2E" w:rsidRPr="00925C2E">
          <w:rPr>
            <w:rStyle w:val="a6"/>
            <w:rFonts w:ascii="標楷體" w:eastAsia="標楷體" w:hAnsi="標楷體" w:hint="eastAsia"/>
            <w:noProof/>
            <w:sz w:val="28"/>
            <w:szCs w:val="28"/>
          </w:rPr>
          <w:t>聲音特徵提取</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_Toc168064961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12</w:t>
        </w:r>
        <w:r w:rsidR="00925C2E" w:rsidRPr="00925C2E">
          <w:rPr>
            <w:rFonts w:ascii="標楷體" w:eastAsia="標楷體" w:hAnsi="標楷體"/>
            <w:noProof/>
            <w:webHidden/>
            <w:sz w:val="28"/>
            <w:szCs w:val="28"/>
          </w:rPr>
          <w:fldChar w:fldCharType="end"/>
        </w:r>
      </w:hyperlink>
    </w:p>
    <w:p w14:paraId="5D1212A4" w14:textId="7A8031E1" w:rsidR="00925C2E" w:rsidRPr="00925C2E" w:rsidRDefault="0066177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2" w:history="1">
        <w:r w:rsidR="00925C2E" w:rsidRPr="00925C2E">
          <w:rPr>
            <w:rStyle w:val="a6"/>
            <w:rFonts w:ascii="標楷體" w:eastAsia="標楷體" w:hAnsi="標楷體"/>
            <w:noProof/>
            <w:sz w:val="28"/>
            <w:szCs w:val="28"/>
          </w:rPr>
          <w:t>2.3</w:t>
        </w:r>
        <w:r w:rsidR="00925C2E" w:rsidRPr="00925C2E">
          <w:rPr>
            <w:rFonts w:ascii="標楷體" w:eastAsia="標楷體" w:hAnsi="標楷體" w:cstheme="minorBidi"/>
            <w:smallCaps w:val="0"/>
            <w:noProof/>
            <w:sz w:val="28"/>
            <w:szCs w:val="28"/>
            <w14:ligatures w14:val="standardContextual"/>
          </w:rPr>
          <w:tab/>
        </w:r>
        <w:r w:rsidR="00925C2E" w:rsidRPr="00925C2E">
          <w:rPr>
            <w:rStyle w:val="a6"/>
            <w:rFonts w:ascii="標楷體" w:eastAsia="標楷體" w:hAnsi="標楷體" w:hint="eastAsia"/>
            <w:noProof/>
            <w:sz w:val="28"/>
            <w:szCs w:val="28"/>
          </w:rPr>
          <w:t>深度學習</w:t>
        </w:r>
        <w:r w:rsidR="00925C2E" w:rsidRPr="00925C2E">
          <w:rPr>
            <w:rStyle w:val="a6"/>
            <w:rFonts w:ascii="標楷體" w:eastAsia="標楷體" w:hAnsi="標楷體"/>
            <w:noProof/>
            <w:sz w:val="28"/>
            <w:szCs w:val="28"/>
          </w:rPr>
          <w:t>(Deep Learning)</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_Toc168064962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17</w:t>
        </w:r>
        <w:r w:rsidR="00925C2E" w:rsidRPr="00925C2E">
          <w:rPr>
            <w:rFonts w:ascii="標楷體" w:eastAsia="標楷體" w:hAnsi="標楷體"/>
            <w:noProof/>
            <w:webHidden/>
            <w:sz w:val="28"/>
            <w:szCs w:val="28"/>
          </w:rPr>
          <w:fldChar w:fldCharType="end"/>
        </w:r>
      </w:hyperlink>
    </w:p>
    <w:p w14:paraId="1961FEEA" w14:textId="6FEFCA9F"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3" w:history="1">
        <w:r w:rsidR="00925C2E" w:rsidRPr="00925C2E">
          <w:rPr>
            <w:rStyle w:val="a6"/>
            <w:rFonts w:ascii="標楷體" w:eastAsia="標楷體" w:hAnsi="標楷體" w:hint="eastAsia"/>
            <w:noProof/>
            <w:sz w:val="28"/>
            <w:szCs w:val="28"/>
          </w:rPr>
          <w:t>第 3 章 研究內容、方法與工作項目</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_Toc168064963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24</w:t>
        </w:r>
        <w:r w:rsidR="00925C2E" w:rsidRPr="00925C2E">
          <w:rPr>
            <w:rFonts w:ascii="標楷體" w:eastAsia="標楷體" w:hAnsi="標楷體"/>
            <w:noProof/>
            <w:webHidden/>
            <w:sz w:val="28"/>
            <w:szCs w:val="28"/>
          </w:rPr>
          <w:fldChar w:fldCharType="end"/>
        </w:r>
      </w:hyperlink>
    </w:p>
    <w:p w14:paraId="5F7D089C" w14:textId="4AA9D0A3" w:rsidR="00925C2E" w:rsidRPr="00925C2E" w:rsidRDefault="0066177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4" w:history="1">
        <w:r w:rsidR="00925C2E" w:rsidRPr="00925C2E">
          <w:rPr>
            <w:rStyle w:val="a6"/>
            <w:rFonts w:ascii="標楷體" w:eastAsia="標楷體" w:hAnsi="標楷體"/>
            <w:noProof/>
            <w:sz w:val="28"/>
            <w:szCs w:val="28"/>
          </w:rPr>
          <w:t>3.1</w:t>
        </w:r>
        <w:r w:rsidR="00925C2E" w:rsidRPr="00925C2E">
          <w:rPr>
            <w:rFonts w:ascii="標楷體" w:eastAsia="標楷體" w:hAnsi="標楷體" w:cstheme="minorBidi"/>
            <w:smallCaps w:val="0"/>
            <w:noProof/>
            <w:sz w:val="28"/>
            <w:szCs w:val="28"/>
            <w14:ligatures w14:val="standardContextual"/>
          </w:rPr>
          <w:tab/>
        </w:r>
        <w:r w:rsidR="00925C2E" w:rsidRPr="00925C2E">
          <w:rPr>
            <w:rStyle w:val="a6"/>
            <w:rFonts w:ascii="標楷體" w:eastAsia="標楷體" w:hAnsi="標楷體" w:hint="eastAsia"/>
            <w:noProof/>
            <w:sz w:val="28"/>
            <w:szCs w:val="28"/>
          </w:rPr>
          <w:t>研究方法設計</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_Toc168064964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24</w:t>
        </w:r>
        <w:r w:rsidR="00925C2E" w:rsidRPr="00925C2E">
          <w:rPr>
            <w:rFonts w:ascii="標楷體" w:eastAsia="標楷體" w:hAnsi="標楷體"/>
            <w:noProof/>
            <w:webHidden/>
            <w:sz w:val="28"/>
            <w:szCs w:val="28"/>
          </w:rPr>
          <w:fldChar w:fldCharType="end"/>
        </w:r>
      </w:hyperlink>
    </w:p>
    <w:p w14:paraId="5AC02BF3" w14:textId="10B789D4" w:rsidR="00925C2E" w:rsidRPr="00925C2E" w:rsidRDefault="0066177E">
      <w:pPr>
        <w:pStyle w:val="21"/>
        <w:tabs>
          <w:tab w:val="left" w:pos="960"/>
          <w:tab w:val="right" w:leader="dot" w:pos="8296"/>
        </w:tabs>
        <w:rPr>
          <w:rFonts w:ascii="標楷體" w:eastAsia="標楷體" w:hAnsi="標楷體" w:cstheme="minorBidi"/>
          <w:smallCaps w:val="0"/>
          <w:noProof/>
          <w:sz w:val="28"/>
          <w:szCs w:val="28"/>
          <w14:ligatures w14:val="standardContextual"/>
        </w:rPr>
      </w:pPr>
      <w:hyperlink w:anchor="_Toc168064965" w:history="1">
        <w:r w:rsidR="00925C2E" w:rsidRPr="00925C2E">
          <w:rPr>
            <w:rStyle w:val="a6"/>
            <w:rFonts w:ascii="標楷體" w:eastAsia="標楷體" w:hAnsi="標楷體"/>
            <w:noProof/>
            <w:sz w:val="28"/>
            <w:szCs w:val="28"/>
          </w:rPr>
          <w:t>3.2</w:t>
        </w:r>
        <w:r w:rsidR="00925C2E" w:rsidRPr="00925C2E">
          <w:rPr>
            <w:rFonts w:ascii="標楷體" w:eastAsia="標楷體" w:hAnsi="標楷體" w:cstheme="minorBidi"/>
            <w:smallCaps w:val="0"/>
            <w:noProof/>
            <w:sz w:val="28"/>
            <w:szCs w:val="28"/>
            <w14:ligatures w14:val="standardContextual"/>
          </w:rPr>
          <w:tab/>
        </w:r>
        <w:r w:rsidR="00925C2E" w:rsidRPr="00925C2E">
          <w:rPr>
            <w:rStyle w:val="a6"/>
            <w:rFonts w:ascii="標楷體" w:eastAsia="標楷體" w:hAnsi="標楷體" w:hint="eastAsia"/>
            <w:noProof/>
            <w:sz w:val="28"/>
            <w:szCs w:val="28"/>
          </w:rPr>
          <w:t>使用工具</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_Toc168064965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25</w:t>
        </w:r>
        <w:r w:rsidR="00925C2E" w:rsidRPr="00925C2E">
          <w:rPr>
            <w:rFonts w:ascii="標楷體" w:eastAsia="標楷體" w:hAnsi="標楷體"/>
            <w:noProof/>
            <w:webHidden/>
            <w:sz w:val="28"/>
            <w:szCs w:val="28"/>
          </w:rPr>
          <w:fldChar w:fldCharType="end"/>
        </w:r>
      </w:hyperlink>
    </w:p>
    <w:p w14:paraId="1962FCF8" w14:textId="212B7591"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6" w:history="1">
        <w:r w:rsidR="00925C2E" w:rsidRPr="00925C2E">
          <w:rPr>
            <w:rStyle w:val="a6"/>
            <w:rFonts w:ascii="標楷體" w:eastAsia="標楷體" w:hAnsi="標楷體" w:hint="eastAsia"/>
            <w:noProof/>
            <w:sz w:val="28"/>
            <w:szCs w:val="28"/>
          </w:rPr>
          <w:t>第 4 章 預期成果</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_Toc168064966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26</w:t>
        </w:r>
        <w:r w:rsidR="00925C2E" w:rsidRPr="00925C2E">
          <w:rPr>
            <w:rFonts w:ascii="標楷體" w:eastAsia="標楷體" w:hAnsi="標楷體"/>
            <w:noProof/>
            <w:webHidden/>
            <w:sz w:val="28"/>
            <w:szCs w:val="28"/>
          </w:rPr>
          <w:fldChar w:fldCharType="end"/>
        </w:r>
      </w:hyperlink>
    </w:p>
    <w:p w14:paraId="058F7AF5" w14:textId="4A7D8F87"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7" w:history="1">
        <w:r w:rsidR="00925C2E" w:rsidRPr="00925C2E">
          <w:rPr>
            <w:rStyle w:val="a6"/>
            <w:rFonts w:ascii="標楷體" w:eastAsia="標楷體" w:hAnsi="標楷體" w:hint="eastAsia"/>
            <w:noProof/>
            <w:sz w:val="28"/>
            <w:szCs w:val="28"/>
          </w:rPr>
          <w:t>第</w:t>
        </w:r>
        <w:r w:rsidR="00925C2E" w:rsidRPr="00925C2E">
          <w:rPr>
            <w:rStyle w:val="a6"/>
            <w:rFonts w:ascii="標楷體" w:eastAsia="標楷體" w:hAnsi="標楷體"/>
            <w:noProof/>
            <w:sz w:val="28"/>
            <w:szCs w:val="28"/>
          </w:rPr>
          <w:t>5</w:t>
        </w:r>
        <w:r w:rsidR="00925C2E" w:rsidRPr="00925C2E">
          <w:rPr>
            <w:rStyle w:val="a6"/>
            <w:rFonts w:ascii="標楷體" w:eastAsia="標楷體" w:hAnsi="標楷體" w:hint="eastAsia"/>
            <w:noProof/>
            <w:sz w:val="28"/>
            <w:szCs w:val="28"/>
          </w:rPr>
          <w:t>章</w:t>
        </w:r>
        <w:r w:rsidR="00925C2E" w:rsidRPr="00925C2E">
          <w:rPr>
            <w:rStyle w:val="a6"/>
            <w:rFonts w:ascii="標楷體" w:eastAsia="標楷體" w:hAnsi="標楷體"/>
            <w:noProof/>
            <w:sz w:val="28"/>
            <w:szCs w:val="28"/>
          </w:rPr>
          <w:t xml:space="preserve"> </w:t>
        </w:r>
        <w:r w:rsidR="00925C2E" w:rsidRPr="00925C2E">
          <w:rPr>
            <w:rStyle w:val="a6"/>
            <w:rFonts w:ascii="標楷體" w:eastAsia="標楷體" w:hAnsi="標楷體" w:hint="eastAsia"/>
            <w:noProof/>
            <w:sz w:val="28"/>
            <w:szCs w:val="28"/>
          </w:rPr>
          <w:t>人力配置</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_Toc168064967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31</w:t>
        </w:r>
        <w:r w:rsidR="00925C2E" w:rsidRPr="00925C2E">
          <w:rPr>
            <w:rFonts w:ascii="標楷體" w:eastAsia="標楷體" w:hAnsi="標楷體"/>
            <w:noProof/>
            <w:webHidden/>
            <w:sz w:val="28"/>
            <w:szCs w:val="28"/>
          </w:rPr>
          <w:fldChar w:fldCharType="end"/>
        </w:r>
      </w:hyperlink>
    </w:p>
    <w:p w14:paraId="6C6CB9B4" w14:textId="65681E51"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8" w:history="1">
        <w:r w:rsidR="00925C2E" w:rsidRPr="00925C2E">
          <w:rPr>
            <w:rStyle w:val="a6"/>
            <w:rFonts w:ascii="標楷體" w:eastAsia="標楷體" w:hAnsi="標楷體" w:hint="eastAsia"/>
            <w:noProof/>
            <w:sz w:val="28"/>
            <w:szCs w:val="28"/>
          </w:rPr>
          <w:t>第</w:t>
        </w:r>
        <w:r w:rsidR="00925C2E" w:rsidRPr="00925C2E">
          <w:rPr>
            <w:rStyle w:val="a6"/>
            <w:rFonts w:ascii="標楷體" w:eastAsia="標楷體" w:hAnsi="標楷體"/>
            <w:noProof/>
            <w:sz w:val="28"/>
            <w:szCs w:val="28"/>
          </w:rPr>
          <w:t>6</w:t>
        </w:r>
        <w:r w:rsidR="00925C2E" w:rsidRPr="00925C2E">
          <w:rPr>
            <w:rStyle w:val="a6"/>
            <w:rFonts w:ascii="標楷體" w:eastAsia="標楷體" w:hAnsi="標楷體" w:hint="eastAsia"/>
            <w:noProof/>
            <w:sz w:val="28"/>
            <w:szCs w:val="28"/>
          </w:rPr>
          <w:t>章</w:t>
        </w:r>
        <w:r w:rsidR="00925C2E" w:rsidRPr="00925C2E">
          <w:rPr>
            <w:rStyle w:val="a6"/>
            <w:rFonts w:ascii="標楷體" w:eastAsia="標楷體" w:hAnsi="標楷體"/>
            <w:noProof/>
            <w:sz w:val="28"/>
            <w:szCs w:val="28"/>
          </w:rPr>
          <w:t xml:space="preserve"> </w:t>
        </w:r>
        <w:r w:rsidR="00925C2E" w:rsidRPr="00925C2E">
          <w:rPr>
            <w:rStyle w:val="a6"/>
            <w:rFonts w:ascii="標楷體" w:eastAsia="標楷體" w:hAnsi="標楷體" w:hint="eastAsia"/>
            <w:noProof/>
            <w:sz w:val="28"/>
            <w:szCs w:val="28"/>
          </w:rPr>
          <w:t>未來展望：醫療聲音辨識處理系統</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_Toc168064968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32</w:t>
        </w:r>
        <w:r w:rsidR="00925C2E" w:rsidRPr="00925C2E">
          <w:rPr>
            <w:rFonts w:ascii="標楷體" w:eastAsia="標楷體" w:hAnsi="標楷體"/>
            <w:noProof/>
            <w:webHidden/>
            <w:sz w:val="28"/>
            <w:szCs w:val="28"/>
          </w:rPr>
          <w:fldChar w:fldCharType="end"/>
        </w:r>
      </w:hyperlink>
    </w:p>
    <w:p w14:paraId="221D3125" w14:textId="55D07F38" w:rsidR="00925C2E" w:rsidRPr="00925C2E" w:rsidRDefault="0066177E">
      <w:pPr>
        <w:pStyle w:val="11"/>
        <w:tabs>
          <w:tab w:val="right" w:leader="dot" w:pos="8296"/>
        </w:tabs>
        <w:rPr>
          <w:rFonts w:ascii="標楷體" w:eastAsia="標楷體" w:hAnsi="標楷體" w:cstheme="minorBidi"/>
          <w:b w:val="0"/>
          <w:bCs w:val="0"/>
          <w:caps w:val="0"/>
          <w:noProof/>
          <w:sz w:val="28"/>
          <w:szCs w:val="28"/>
          <w14:ligatures w14:val="standardContextual"/>
        </w:rPr>
      </w:pPr>
      <w:hyperlink w:anchor="_Toc168064969" w:history="1">
        <w:r w:rsidR="00925C2E" w:rsidRPr="00925C2E">
          <w:rPr>
            <w:rStyle w:val="a6"/>
            <w:rFonts w:ascii="標楷體" w:eastAsia="標楷體" w:hAnsi="標楷體" w:hint="eastAsia"/>
            <w:noProof/>
            <w:sz w:val="28"/>
            <w:szCs w:val="28"/>
          </w:rPr>
          <w:t>參考文獻</w:t>
        </w:r>
        <w:r w:rsidR="00925C2E" w:rsidRPr="00925C2E">
          <w:rPr>
            <w:rFonts w:ascii="標楷體" w:eastAsia="標楷體" w:hAnsi="標楷體"/>
            <w:noProof/>
            <w:webHidden/>
            <w:sz w:val="28"/>
            <w:szCs w:val="28"/>
          </w:rPr>
          <w:tab/>
        </w:r>
        <w:r w:rsidR="00925C2E" w:rsidRPr="00925C2E">
          <w:rPr>
            <w:rFonts w:ascii="標楷體" w:eastAsia="標楷體" w:hAnsi="標楷體"/>
            <w:noProof/>
            <w:webHidden/>
            <w:sz w:val="28"/>
            <w:szCs w:val="28"/>
          </w:rPr>
          <w:fldChar w:fldCharType="begin"/>
        </w:r>
        <w:r w:rsidR="00925C2E" w:rsidRPr="00925C2E">
          <w:rPr>
            <w:rFonts w:ascii="標楷體" w:eastAsia="標楷體" w:hAnsi="標楷體"/>
            <w:noProof/>
            <w:webHidden/>
            <w:sz w:val="28"/>
            <w:szCs w:val="28"/>
          </w:rPr>
          <w:instrText xml:space="preserve"> PAGEREF _Toc168064969 \h </w:instrText>
        </w:r>
        <w:r w:rsidR="00925C2E" w:rsidRPr="00925C2E">
          <w:rPr>
            <w:rFonts w:ascii="標楷體" w:eastAsia="標楷體" w:hAnsi="標楷體"/>
            <w:noProof/>
            <w:webHidden/>
            <w:sz w:val="28"/>
            <w:szCs w:val="28"/>
          </w:rPr>
        </w:r>
        <w:r w:rsidR="00925C2E" w:rsidRPr="00925C2E">
          <w:rPr>
            <w:rFonts w:ascii="標楷體" w:eastAsia="標楷體" w:hAnsi="標楷體"/>
            <w:noProof/>
            <w:webHidden/>
            <w:sz w:val="28"/>
            <w:szCs w:val="28"/>
          </w:rPr>
          <w:fldChar w:fldCharType="separate"/>
        </w:r>
        <w:r w:rsidR="00925C2E" w:rsidRPr="00925C2E">
          <w:rPr>
            <w:rFonts w:ascii="標楷體" w:eastAsia="標楷體" w:hAnsi="標楷體"/>
            <w:noProof/>
            <w:webHidden/>
            <w:sz w:val="28"/>
            <w:szCs w:val="28"/>
          </w:rPr>
          <w:t>35</w:t>
        </w:r>
        <w:r w:rsidR="00925C2E" w:rsidRPr="00925C2E">
          <w:rPr>
            <w:rFonts w:ascii="標楷體" w:eastAsia="標楷體" w:hAnsi="標楷體"/>
            <w:noProof/>
            <w:webHidden/>
            <w:sz w:val="28"/>
            <w:szCs w:val="28"/>
          </w:rPr>
          <w:fldChar w:fldCharType="end"/>
        </w:r>
      </w:hyperlink>
    </w:p>
    <w:p w14:paraId="24EFF22A" w14:textId="54F30A91" w:rsidR="00925C2E" w:rsidRDefault="00925C2E" w:rsidP="00925C2E">
      <w:pPr>
        <w:widowControl/>
        <w:jc w:val="center"/>
        <w:rPr>
          <w:rFonts w:ascii="標楷體" w:eastAsia="標楷體" w:hAnsi="標楷體" w:cstheme="majorBidi"/>
          <w:kern w:val="0"/>
          <w:sz w:val="28"/>
          <w:szCs w:val="28"/>
          <w:lang w:val="zh-TW"/>
        </w:rPr>
      </w:pPr>
      <w:r>
        <w:rPr>
          <w:rFonts w:ascii="標楷體" w:eastAsia="標楷體" w:hAnsi="標楷體" w:cstheme="majorBidi"/>
          <w:kern w:val="0"/>
          <w:sz w:val="28"/>
          <w:szCs w:val="28"/>
          <w:lang w:val="zh-TW"/>
        </w:rPr>
        <w:fldChar w:fldCharType="end"/>
      </w:r>
    </w:p>
    <w:p w14:paraId="29172CDC" w14:textId="77777777" w:rsidR="00925C2E" w:rsidRDefault="00925C2E">
      <w:pPr>
        <w:widowControl/>
        <w:rPr>
          <w:rFonts w:ascii="標楷體" w:eastAsia="標楷體" w:hAnsi="標楷體" w:cstheme="majorBidi"/>
          <w:kern w:val="0"/>
          <w:sz w:val="28"/>
          <w:szCs w:val="28"/>
          <w:lang w:val="zh-TW"/>
        </w:rPr>
      </w:pPr>
      <w:r>
        <w:rPr>
          <w:rFonts w:ascii="標楷體" w:eastAsia="標楷體" w:hAnsi="標楷體" w:cstheme="majorBidi"/>
          <w:kern w:val="0"/>
          <w:sz w:val="28"/>
          <w:szCs w:val="28"/>
          <w:lang w:val="zh-TW"/>
        </w:rPr>
        <w:br w:type="page"/>
      </w:r>
    </w:p>
    <w:p w14:paraId="363803A0" w14:textId="77777777" w:rsidR="00925C2E" w:rsidRPr="000B5967" w:rsidRDefault="00925C2E" w:rsidP="00925C2E">
      <w:pPr>
        <w:pStyle w:val="1"/>
        <w:spacing w:beforeLines="100" w:before="360" w:afterLines="100" w:after="360" w:line="240" w:lineRule="auto"/>
        <w:jc w:val="center"/>
        <w:rPr>
          <w:rFonts w:ascii="Times New Roman" w:eastAsia="標楷體" w:hAnsi="Times New Roman"/>
          <w:b w:val="0"/>
          <w:bCs w:val="0"/>
          <w:sz w:val="40"/>
          <w:szCs w:val="40"/>
        </w:rPr>
      </w:pPr>
      <w:bookmarkStart w:id="15" w:name="_Toc167591815"/>
      <w:bookmarkStart w:id="16" w:name="_Toc167664086"/>
      <w:bookmarkStart w:id="17" w:name="_Toc167664442"/>
      <w:bookmarkStart w:id="18" w:name="_Toc168064955"/>
      <w:commentRangeStart w:id="19"/>
      <w:r w:rsidRPr="000B5967">
        <w:rPr>
          <w:rFonts w:ascii="Times New Roman" w:eastAsia="標楷體" w:hAnsi="Times New Roman" w:hint="eastAsia"/>
          <w:sz w:val="40"/>
          <w:szCs w:val="40"/>
        </w:rPr>
        <w:lastRenderedPageBreak/>
        <w:t>表</w:t>
      </w:r>
      <w:r>
        <w:rPr>
          <w:rFonts w:ascii="Times New Roman" w:eastAsia="標楷體" w:hAnsi="Times New Roman" w:hint="eastAsia"/>
          <w:sz w:val="40"/>
          <w:szCs w:val="40"/>
        </w:rPr>
        <w:t xml:space="preserve">  </w:t>
      </w:r>
      <w:r w:rsidRPr="000B5967">
        <w:rPr>
          <w:rFonts w:ascii="Times New Roman" w:eastAsia="標楷體" w:hAnsi="Times New Roman" w:hint="eastAsia"/>
          <w:sz w:val="40"/>
          <w:szCs w:val="40"/>
        </w:rPr>
        <w:t>目</w:t>
      </w:r>
      <w:r>
        <w:rPr>
          <w:rFonts w:ascii="Times New Roman" w:eastAsia="標楷體" w:hAnsi="Times New Roman" w:hint="eastAsia"/>
          <w:sz w:val="40"/>
          <w:szCs w:val="40"/>
        </w:rPr>
        <w:t xml:space="preserve">  </w:t>
      </w:r>
      <w:r w:rsidRPr="000B5967">
        <w:rPr>
          <w:rFonts w:ascii="Times New Roman" w:eastAsia="標楷體" w:hAnsi="Times New Roman" w:hint="eastAsia"/>
          <w:sz w:val="40"/>
          <w:szCs w:val="40"/>
        </w:rPr>
        <w:t>錄</w:t>
      </w:r>
      <w:commentRangeEnd w:id="19"/>
      <w:r>
        <w:rPr>
          <w:rStyle w:val="a5"/>
          <w:rFonts w:ascii="Times New Roman" w:eastAsia="新細明體" w:hAnsi="Times New Roman" w:cs="Times New Roman"/>
        </w:rPr>
        <w:commentReference w:id="19"/>
      </w:r>
      <w:bookmarkEnd w:id="15"/>
      <w:bookmarkEnd w:id="16"/>
      <w:bookmarkEnd w:id="17"/>
      <w:bookmarkEnd w:id="18"/>
    </w:p>
    <w:p w14:paraId="5B4B99A3" w14:textId="498FFF9D" w:rsidR="00925C2E" w:rsidRDefault="00925C2E" w:rsidP="00925C2E">
      <w:pPr>
        <w:widowControl/>
        <w:jc w:val="center"/>
        <w:rPr>
          <w:rFonts w:ascii="標楷體" w:eastAsia="標楷體" w:hAnsi="標楷體" w:cs="新細明體"/>
          <w:color w:val="000000"/>
          <w:kern w:val="0"/>
          <w:sz w:val="28"/>
          <w:szCs w:val="28"/>
        </w:rPr>
      </w:pPr>
    </w:p>
    <w:p w14:paraId="344E03E0" w14:textId="77777777" w:rsidR="00925C2E" w:rsidRDefault="00925C2E">
      <w:pPr>
        <w:widowControl/>
        <w:rPr>
          <w:rFonts w:ascii="標楷體" w:eastAsia="標楷體" w:hAnsi="標楷體" w:cs="新細明體"/>
          <w:color w:val="000000"/>
          <w:kern w:val="0"/>
          <w:sz w:val="28"/>
          <w:szCs w:val="28"/>
        </w:rPr>
      </w:pPr>
      <w:r>
        <w:rPr>
          <w:rFonts w:ascii="標楷體" w:eastAsia="標楷體" w:hAnsi="標楷體" w:cs="新細明體"/>
          <w:color w:val="000000"/>
          <w:kern w:val="0"/>
          <w:sz w:val="28"/>
          <w:szCs w:val="28"/>
        </w:rPr>
        <w:br w:type="page"/>
      </w:r>
    </w:p>
    <w:p w14:paraId="5FE19CF0" w14:textId="77777777" w:rsidR="00925C2E" w:rsidRPr="0024640D" w:rsidRDefault="00925C2E" w:rsidP="00925C2E">
      <w:pPr>
        <w:pStyle w:val="1"/>
        <w:spacing w:beforeLines="100" w:before="360" w:afterLines="100" w:after="360" w:line="240" w:lineRule="auto"/>
        <w:jc w:val="center"/>
        <w:rPr>
          <w:rFonts w:ascii="Times New Roman" w:eastAsia="標楷體" w:hAnsi="Times New Roman"/>
          <w:b w:val="0"/>
          <w:bCs w:val="0"/>
          <w:sz w:val="40"/>
          <w:szCs w:val="40"/>
        </w:rPr>
      </w:pPr>
      <w:bookmarkStart w:id="20" w:name="_Toc323477910"/>
      <w:bookmarkStart w:id="21" w:name="_Toc323478023"/>
      <w:bookmarkStart w:id="22" w:name="_Toc167664087"/>
      <w:bookmarkStart w:id="23" w:name="_Toc167664443"/>
      <w:bookmarkStart w:id="24" w:name="_Hlk168064903"/>
      <w:r w:rsidRPr="0024640D">
        <w:rPr>
          <w:rFonts w:ascii="Times New Roman" w:eastAsia="標楷體" w:hAnsi="Times New Roman" w:hint="eastAsia"/>
          <w:sz w:val="40"/>
          <w:szCs w:val="40"/>
        </w:rPr>
        <w:lastRenderedPageBreak/>
        <w:t>圖</w:t>
      </w:r>
      <w:r w:rsidRPr="0024640D">
        <w:rPr>
          <w:rFonts w:ascii="Times New Roman" w:eastAsia="標楷體" w:hAnsi="Times New Roman" w:hint="eastAsia"/>
          <w:sz w:val="40"/>
          <w:szCs w:val="40"/>
        </w:rPr>
        <w:t xml:space="preserve">  </w:t>
      </w:r>
      <w:r w:rsidRPr="0024640D">
        <w:rPr>
          <w:rFonts w:ascii="Times New Roman" w:eastAsia="標楷體" w:hAnsi="Times New Roman" w:hint="eastAsia"/>
          <w:sz w:val="40"/>
          <w:szCs w:val="40"/>
        </w:rPr>
        <w:t>目</w:t>
      </w:r>
      <w:r w:rsidRPr="0024640D">
        <w:rPr>
          <w:rFonts w:ascii="Times New Roman" w:eastAsia="標楷體" w:hAnsi="Times New Roman" w:hint="eastAsia"/>
          <w:sz w:val="40"/>
          <w:szCs w:val="40"/>
        </w:rPr>
        <w:t xml:space="preserve">  </w:t>
      </w:r>
      <w:commentRangeStart w:id="25"/>
      <w:r w:rsidRPr="0024640D">
        <w:rPr>
          <w:rFonts w:ascii="Times New Roman" w:eastAsia="標楷體" w:hAnsi="Times New Roman" w:hint="eastAsia"/>
          <w:sz w:val="40"/>
          <w:szCs w:val="40"/>
        </w:rPr>
        <w:t>錄</w:t>
      </w:r>
      <w:bookmarkEnd w:id="20"/>
      <w:bookmarkEnd w:id="21"/>
      <w:commentRangeEnd w:id="25"/>
      <w:r w:rsidRPr="0024640D">
        <w:rPr>
          <w:rFonts w:ascii="Times New Roman" w:eastAsia="標楷體" w:hAnsi="Times New Roman"/>
          <w:sz w:val="40"/>
          <w:szCs w:val="40"/>
        </w:rPr>
        <w:commentReference w:id="25"/>
      </w:r>
      <w:bookmarkEnd w:id="22"/>
      <w:bookmarkEnd w:id="23"/>
    </w:p>
    <w:bookmarkEnd w:id="24"/>
    <w:p w14:paraId="1FF9AA10" w14:textId="47FDEC72" w:rsidR="00CE013E" w:rsidRDefault="00CE013E" w:rsidP="00CE013E">
      <w:pPr>
        <w:widowControl/>
        <w:rPr>
          <w:rFonts w:ascii="楷體-簡" w:hAnsi="楷體-簡"/>
          <w:color w:val="000000"/>
        </w:rPr>
        <w:sectPr w:rsidR="00CE013E" w:rsidSect="00EE1F2F">
          <w:footerReference w:type="default" r:id="rId16"/>
          <w:pgSz w:w="11906" w:h="16838"/>
          <w:pgMar w:top="1440" w:right="1800" w:bottom="1440" w:left="1800" w:header="851" w:footer="992" w:gutter="0"/>
          <w:pgNumType w:fmt="upperRoman" w:start="1"/>
          <w:cols w:space="425"/>
          <w:docGrid w:type="lines" w:linePitch="360"/>
        </w:sectPr>
      </w:pPr>
    </w:p>
    <w:p w14:paraId="743FDEC6" w14:textId="0CBF503D" w:rsidR="003D14E0" w:rsidRPr="001B70D7" w:rsidRDefault="003D14E0" w:rsidP="00925C2E">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26" w:name="_Toc168064547"/>
      <w:bookmarkStart w:id="27" w:name="_Toc168064749"/>
      <w:bookmarkStart w:id="28" w:name="_Toc168064956"/>
      <w:r w:rsidRPr="001B70D7">
        <w:rPr>
          <w:rFonts w:ascii="Times New Roman" w:eastAsia="標楷體" w:hAnsi="Times New Roman" w:hint="eastAsia"/>
          <w:sz w:val="40"/>
        </w:rPr>
        <w:lastRenderedPageBreak/>
        <w:t>研究動機與目的</w:t>
      </w:r>
      <w:bookmarkEnd w:id="5"/>
      <w:bookmarkEnd w:id="26"/>
      <w:bookmarkEnd w:id="27"/>
      <w:bookmarkEnd w:id="28"/>
    </w:p>
    <w:p w14:paraId="261954B2" w14:textId="2E094E63" w:rsidR="003D14E0" w:rsidRPr="001B70D7" w:rsidRDefault="003D14E0" w:rsidP="00925C2E">
      <w:pPr>
        <w:pStyle w:val="2"/>
        <w:numPr>
          <w:ilvl w:val="1"/>
          <w:numId w:val="13"/>
        </w:numPr>
        <w:ind w:left="482" w:hanging="482"/>
        <w:rPr>
          <w:rFonts w:ascii="Times New Roman" w:eastAsia="標楷體" w:hAnsi="Times New Roman"/>
          <w:sz w:val="36"/>
          <w:szCs w:val="36"/>
        </w:rPr>
      </w:pPr>
      <w:bookmarkStart w:id="29" w:name="_Toc167582885"/>
      <w:bookmarkStart w:id="30" w:name="_Toc168064548"/>
      <w:bookmarkStart w:id="31" w:name="_Toc168064750"/>
      <w:bookmarkStart w:id="32" w:name="_Toc168064957"/>
      <w:r w:rsidRPr="001B70D7">
        <w:rPr>
          <w:rFonts w:ascii="Times New Roman" w:eastAsia="標楷體" w:hAnsi="Times New Roman" w:hint="eastAsia"/>
          <w:sz w:val="36"/>
          <w:szCs w:val="36"/>
        </w:rPr>
        <w:t>研究動機</w:t>
      </w:r>
      <w:bookmarkEnd w:id="29"/>
      <w:bookmarkEnd w:id="30"/>
      <w:bookmarkEnd w:id="31"/>
      <w:bookmarkEnd w:id="32"/>
    </w:p>
    <w:p w14:paraId="5A9F6882" w14:textId="4B97EE2C" w:rsidR="0037057D" w:rsidRPr="001B70D7" w:rsidRDefault="0037057D" w:rsidP="003A5582">
      <w:pPr>
        <w:pStyle w:val="af0"/>
        <w:spacing w:after="120" w:line="480" w:lineRule="exact"/>
        <w:ind w:leftChars="0" w:left="0" w:firstLineChars="200" w:firstLine="560"/>
        <w:jc w:val="both"/>
        <w:rPr>
          <w:rFonts w:eastAsia="標楷體" w:cstheme="minorBidi"/>
          <w:sz w:val="28"/>
          <w14:ligatures w14:val="standardContextual"/>
        </w:rPr>
      </w:pPr>
      <w:r w:rsidRPr="0037057D">
        <w:rPr>
          <w:rFonts w:eastAsia="標楷體" w:cstheme="minorBidi"/>
          <w:sz w:val="28"/>
          <w14:ligatures w14:val="standardContextual"/>
        </w:rPr>
        <w:t>情緒</w:t>
      </w:r>
      <w:r w:rsidR="003D14E0" w:rsidRPr="001B70D7">
        <w:rPr>
          <w:rFonts w:eastAsia="標楷體" w:cstheme="minorBidi" w:hint="eastAsia"/>
          <w:sz w:val="28"/>
          <w14:ligatures w14:val="standardContextual"/>
        </w:rPr>
        <w:t>聲音辨識技術在</w:t>
      </w:r>
      <w:r>
        <w:rPr>
          <w:rFonts w:eastAsia="標楷體" w:cstheme="minorBidi" w:hint="eastAsia"/>
          <w:sz w:val="28"/>
          <w14:ligatures w14:val="standardContextual"/>
        </w:rPr>
        <w:t>客服</w:t>
      </w:r>
      <w:r w:rsidR="003D14E0" w:rsidRPr="001B70D7">
        <w:rPr>
          <w:rFonts w:eastAsia="標楷體" w:cstheme="minorBidi" w:hint="eastAsia"/>
          <w:sz w:val="28"/>
          <w14:ligatures w14:val="standardContextual"/>
        </w:rPr>
        <w:t>領域的研究動機和目的主要包括以下幾方面：首先，通過快速分析</w:t>
      </w:r>
      <w:r>
        <w:rPr>
          <w:rFonts w:eastAsia="標楷體" w:cstheme="minorBidi" w:hint="eastAsia"/>
          <w:sz w:val="28"/>
          <w14:ligatures w14:val="standardContextual"/>
        </w:rPr>
        <w:t>客戶的語音</w:t>
      </w:r>
      <w:r w:rsidR="003D14E0" w:rsidRPr="001B70D7">
        <w:rPr>
          <w:rFonts w:eastAsia="標楷體" w:cstheme="minorBidi" w:hint="eastAsia"/>
          <w:sz w:val="28"/>
          <w14:ligatures w14:val="standardContextual"/>
        </w:rPr>
        <w:t>，提高</w:t>
      </w:r>
      <w:r>
        <w:rPr>
          <w:rFonts w:eastAsia="標楷體" w:cstheme="minorBidi" w:hint="eastAsia"/>
          <w:sz w:val="28"/>
          <w14:ligatures w14:val="standardContextual"/>
        </w:rPr>
        <w:t>服務</w:t>
      </w:r>
      <w:r w:rsidR="003D14E0" w:rsidRPr="001B70D7">
        <w:rPr>
          <w:rFonts w:eastAsia="標楷體" w:cstheme="minorBidi" w:hint="eastAsia"/>
          <w:sz w:val="28"/>
          <w14:ligatures w14:val="standardContextual"/>
        </w:rPr>
        <w:t>效率和準確性，特別是在面對大量</w:t>
      </w:r>
      <w:r>
        <w:rPr>
          <w:rFonts w:eastAsia="標楷體" w:cstheme="minorBidi" w:hint="eastAsia"/>
          <w:sz w:val="28"/>
          <w14:ligatures w14:val="standardContextual"/>
        </w:rPr>
        <w:t>使用</w:t>
      </w:r>
      <w:r w:rsidR="003D14E0" w:rsidRPr="001B70D7">
        <w:rPr>
          <w:rFonts w:eastAsia="標楷體" w:cstheme="minorBidi" w:hint="eastAsia"/>
          <w:sz w:val="28"/>
          <w14:ligatures w14:val="standardContextual"/>
        </w:rPr>
        <w:t>時。其次，</w:t>
      </w:r>
      <w:r>
        <w:rPr>
          <w:rFonts w:eastAsia="標楷體" w:cstheme="minorBidi" w:hint="eastAsia"/>
          <w:sz w:val="28"/>
          <w14:ligatures w14:val="standardContextual"/>
        </w:rPr>
        <w:t>可以</w:t>
      </w:r>
      <w:r w:rsidR="003D14E0" w:rsidRPr="001B70D7">
        <w:rPr>
          <w:rFonts w:eastAsia="標楷體" w:cstheme="minorBidi" w:hint="eastAsia"/>
          <w:sz w:val="28"/>
          <w14:ligatures w14:val="standardContextual"/>
        </w:rPr>
        <w:t>減少</w:t>
      </w:r>
      <w:r>
        <w:rPr>
          <w:rFonts w:eastAsia="標楷體" w:cstheme="minorBidi" w:hint="eastAsia"/>
          <w:sz w:val="28"/>
          <w14:ligatures w14:val="standardContextual"/>
        </w:rPr>
        <w:t>人力資源負擔。再次，提升使用者</w:t>
      </w:r>
      <w:r w:rsidR="003D14E0" w:rsidRPr="001B70D7">
        <w:rPr>
          <w:rFonts w:eastAsia="標楷體" w:cstheme="minorBidi" w:hint="eastAsia"/>
          <w:sz w:val="28"/>
          <w14:ligatures w14:val="standardContextual"/>
        </w:rPr>
        <w:t>體驗，通過便捷的語音操作減少等待時間和不便。</w:t>
      </w:r>
      <w:r w:rsidR="003A5582" w:rsidRPr="003A5582">
        <w:rPr>
          <w:rFonts w:eastAsia="標楷體" w:cstheme="minorBidi" w:hint="eastAsia"/>
          <w:sz w:val="28"/>
          <w14:ligatures w14:val="standardContextual"/>
        </w:rPr>
        <w:t>情緒聲音辨識技術還能增強情緒狀況監測，對於需要情緒支持的個體提供持續的情緒變化追蹤。特別是在</w:t>
      </w:r>
      <w:r w:rsidR="003A5582">
        <w:rPr>
          <w:rFonts w:eastAsia="標楷體" w:cstheme="minorBidi" w:hint="eastAsia"/>
          <w:sz w:val="28"/>
          <w14:ligatures w14:val="standardContextual"/>
        </w:rPr>
        <w:t>特殊狀況時</w:t>
      </w:r>
      <w:r w:rsidR="003A5582" w:rsidRPr="003A5582">
        <w:rPr>
          <w:rFonts w:eastAsia="標楷體" w:cstheme="minorBidi" w:hint="eastAsia"/>
          <w:sz w:val="28"/>
          <w14:ligatures w14:val="standardContextual"/>
        </w:rPr>
        <w:t>，無接觸的情緒篩查有助於減少直接接觸的風險。研究目的包括開發高效的情緒識別工具、提升遠程服務技術、改善使用者與服務提供者之間的互動、推動數據分析與管理、促進個性化服務以及支持心理健康和社會研究。這些目標旨在利用先進技術提升各領域服務的效率、質量和覆蓋範圍，最終改善人們的福祉與生活品質。</w:t>
      </w:r>
    </w:p>
    <w:p w14:paraId="36592C96" w14:textId="0DA01B75" w:rsidR="003D14E0" w:rsidRPr="001B70D7" w:rsidRDefault="003D14E0" w:rsidP="001B70D7">
      <w:pPr>
        <w:pStyle w:val="2"/>
        <w:numPr>
          <w:ilvl w:val="1"/>
          <w:numId w:val="13"/>
        </w:numPr>
        <w:rPr>
          <w:rFonts w:ascii="Times New Roman" w:eastAsia="標楷體" w:hAnsi="Times New Roman"/>
          <w:sz w:val="36"/>
          <w:szCs w:val="36"/>
        </w:rPr>
      </w:pPr>
      <w:bookmarkStart w:id="33" w:name="_Toc167582886"/>
      <w:bookmarkStart w:id="34" w:name="_Toc168064549"/>
      <w:bookmarkStart w:id="35" w:name="_Toc168064751"/>
      <w:bookmarkStart w:id="36" w:name="_Toc168064958"/>
      <w:r w:rsidRPr="001B70D7">
        <w:rPr>
          <w:rFonts w:ascii="Times New Roman" w:eastAsia="標楷體" w:hAnsi="Times New Roman" w:hint="eastAsia"/>
          <w:sz w:val="36"/>
          <w:szCs w:val="36"/>
        </w:rPr>
        <w:t>研究目的</w:t>
      </w:r>
      <w:bookmarkEnd w:id="33"/>
      <w:bookmarkEnd w:id="34"/>
      <w:bookmarkEnd w:id="35"/>
      <w:bookmarkEnd w:id="36"/>
    </w:p>
    <w:p w14:paraId="36767D6A" w14:textId="1697F96C" w:rsidR="007D1964" w:rsidRDefault="00892C74" w:rsidP="001B70D7">
      <w:pPr>
        <w:pStyle w:val="af0"/>
        <w:spacing w:after="120" w:line="480" w:lineRule="exact"/>
        <w:ind w:leftChars="0" w:left="0" w:firstLineChars="200" w:firstLine="560"/>
        <w:jc w:val="both"/>
        <w:rPr>
          <w:rFonts w:eastAsia="標楷體" w:cstheme="minorBidi"/>
          <w:sz w:val="28"/>
          <w14:ligatures w14:val="standardContextual"/>
        </w:rPr>
      </w:pPr>
      <w:r>
        <w:rPr>
          <w:rFonts w:eastAsia="標楷體" w:cstheme="minorBidi" w:hint="eastAsia"/>
          <w:sz w:val="28"/>
          <w14:ligatures w14:val="standardContextual"/>
        </w:rPr>
        <w:t>情緒</w:t>
      </w:r>
      <w:r w:rsidR="00DA131C" w:rsidRPr="001B70D7">
        <w:rPr>
          <w:rFonts w:eastAsia="標楷體" w:cstheme="minorBidi" w:hint="eastAsia"/>
          <w:sz w:val="28"/>
          <w14:ligatures w14:val="standardContextual"/>
        </w:rPr>
        <w:t>聲音辨識技術在</w:t>
      </w:r>
      <w:r>
        <w:rPr>
          <w:rFonts w:eastAsia="標楷體" w:cstheme="minorBidi" w:hint="eastAsia"/>
          <w:sz w:val="28"/>
          <w14:ligatures w14:val="standardContextual"/>
        </w:rPr>
        <w:t>客服或精神診斷</w:t>
      </w:r>
      <w:r w:rsidR="00DA131C" w:rsidRPr="001B70D7">
        <w:rPr>
          <w:rFonts w:eastAsia="標楷體" w:cstheme="minorBidi" w:hint="eastAsia"/>
          <w:sz w:val="28"/>
          <w14:ligatures w14:val="standardContextual"/>
        </w:rPr>
        <w:t>領域的研究目的包括以下幾個方面：首先開發高效的診斷工具，通過快速分析和識別</w:t>
      </w:r>
      <w:r>
        <w:rPr>
          <w:rFonts w:eastAsia="標楷體" w:cstheme="minorBidi" w:hint="eastAsia"/>
          <w:sz w:val="28"/>
          <w14:ligatures w14:val="standardContextual"/>
        </w:rPr>
        <w:t>情緒</w:t>
      </w:r>
      <w:r w:rsidR="00DA131C" w:rsidRPr="001B70D7">
        <w:rPr>
          <w:rFonts w:eastAsia="標楷體" w:cstheme="minorBidi" w:hint="eastAsia"/>
          <w:sz w:val="28"/>
          <w14:ligatures w14:val="standardContextual"/>
        </w:rPr>
        <w:t>的特徵聲音，提供輔助</w:t>
      </w:r>
      <w:r w:rsidR="006677D4">
        <w:rPr>
          <w:rFonts w:eastAsia="標楷體" w:cstheme="minorBidi" w:hint="eastAsia"/>
          <w:sz w:val="28"/>
          <w14:ligatures w14:val="standardContextual"/>
        </w:rPr>
        <w:t>判斷</w:t>
      </w:r>
      <w:r w:rsidR="00DA131C" w:rsidRPr="001B70D7">
        <w:rPr>
          <w:rFonts w:eastAsia="標楷體" w:cstheme="minorBidi" w:hint="eastAsia"/>
          <w:sz w:val="28"/>
          <w14:ligatures w14:val="standardContextual"/>
        </w:rPr>
        <w:t>，</w:t>
      </w:r>
      <w:r w:rsidR="006677D4">
        <w:rPr>
          <w:rFonts w:eastAsia="標楷體" w:cstheme="minorBidi" w:hint="eastAsia"/>
          <w:sz w:val="28"/>
          <w14:ligatures w14:val="standardContextual"/>
        </w:rPr>
        <w:t>協助客服人員或是診斷精神疾病時，預先判定對方情緒時，在與對方溝通時可以不受</w:t>
      </w:r>
      <w:r w:rsidR="00DA131C" w:rsidRPr="001B70D7">
        <w:rPr>
          <w:rFonts w:eastAsia="標楷體" w:cstheme="minorBidi" w:hint="eastAsia"/>
          <w:sz w:val="28"/>
          <w14:ligatures w14:val="standardContextual"/>
        </w:rPr>
        <w:t>遠程地點</w:t>
      </w:r>
      <w:r w:rsidR="006677D4">
        <w:rPr>
          <w:rFonts w:eastAsia="標楷體" w:cstheme="minorBidi" w:hint="eastAsia"/>
          <w:sz w:val="28"/>
          <w14:ligatures w14:val="standardContextual"/>
        </w:rPr>
        <w:t>限制</w:t>
      </w:r>
      <w:r w:rsidR="00DA131C" w:rsidRPr="001B70D7">
        <w:rPr>
          <w:rFonts w:eastAsia="標楷體" w:cstheme="minorBidi" w:hint="eastAsia"/>
          <w:sz w:val="28"/>
          <w14:ligatures w14:val="standardContextual"/>
        </w:rPr>
        <w:t>，</w:t>
      </w:r>
      <w:r w:rsidR="006677D4">
        <w:rPr>
          <w:rFonts w:eastAsia="標楷體" w:cstheme="minorBidi" w:hint="eastAsia"/>
          <w:sz w:val="28"/>
          <w14:ligatures w14:val="standardContextual"/>
        </w:rPr>
        <w:t>或是</w:t>
      </w:r>
      <w:r w:rsidR="00DA131C" w:rsidRPr="001B70D7">
        <w:rPr>
          <w:rFonts w:eastAsia="標楷體" w:cstheme="minorBidi" w:hint="eastAsia"/>
          <w:sz w:val="28"/>
          <w14:ligatures w14:val="standardContextual"/>
        </w:rPr>
        <w:t>減少面對面接觸，</w:t>
      </w:r>
      <w:r w:rsidR="006677D4">
        <w:rPr>
          <w:rFonts w:eastAsia="標楷體" w:cstheme="minorBidi" w:hint="eastAsia"/>
          <w:sz w:val="28"/>
          <w14:ligatures w14:val="standardContextual"/>
        </w:rPr>
        <w:t>能夠輔助人員即時做出對應措施</w:t>
      </w:r>
      <w:r w:rsidR="00DA131C" w:rsidRPr="001B70D7">
        <w:rPr>
          <w:rFonts w:eastAsia="標楷體" w:cstheme="minorBidi" w:hint="eastAsia"/>
          <w:sz w:val="28"/>
          <w14:ligatures w14:val="standardContextual"/>
        </w:rPr>
        <w:t>。此外，改善人員</w:t>
      </w:r>
      <w:r w:rsidR="006677D4">
        <w:rPr>
          <w:rFonts w:eastAsia="標楷體" w:cstheme="minorBidi" w:hint="eastAsia"/>
          <w:sz w:val="28"/>
          <w14:ligatures w14:val="standardContextual"/>
        </w:rPr>
        <w:t>溝通時</w:t>
      </w:r>
      <w:r w:rsidR="00DA131C" w:rsidRPr="001B70D7">
        <w:rPr>
          <w:rFonts w:eastAsia="標楷體" w:cstheme="minorBidi" w:hint="eastAsia"/>
          <w:sz w:val="28"/>
          <w14:ligatures w14:val="standardContextual"/>
        </w:rPr>
        <w:t>的互動，創建智能化的語音助手，理解和回應</w:t>
      </w:r>
      <w:r w:rsidR="006677D4">
        <w:rPr>
          <w:rFonts w:eastAsia="標楷體" w:cstheme="minorBidi" w:hint="eastAsia"/>
          <w:sz w:val="28"/>
          <w14:ligatures w14:val="standardContextual"/>
        </w:rPr>
        <w:t>對方</w:t>
      </w:r>
      <w:r w:rsidR="00DA131C" w:rsidRPr="001B70D7">
        <w:rPr>
          <w:rFonts w:eastAsia="標楷體" w:cstheme="minorBidi" w:hint="eastAsia"/>
          <w:sz w:val="28"/>
          <w14:ligatures w14:val="standardContextual"/>
        </w:rPr>
        <w:t>需求，提供</w:t>
      </w:r>
      <w:r w:rsidR="006677D4">
        <w:rPr>
          <w:rFonts w:eastAsia="標楷體" w:cstheme="minorBidi" w:hint="eastAsia"/>
          <w:sz w:val="28"/>
          <w14:ligatures w14:val="standardContextual"/>
        </w:rPr>
        <w:t>更佳</w:t>
      </w:r>
      <w:r w:rsidR="00DA131C" w:rsidRPr="001B70D7">
        <w:rPr>
          <w:rFonts w:eastAsia="標楷體" w:cstheme="minorBidi" w:hint="eastAsia"/>
          <w:sz w:val="28"/>
          <w14:ligatures w14:val="standardContextual"/>
        </w:rPr>
        <w:t>自然的互動體驗。推動</w:t>
      </w:r>
      <w:r w:rsidR="006677D4">
        <w:rPr>
          <w:rFonts w:eastAsia="標楷體" w:cstheme="minorBidi" w:hint="eastAsia"/>
          <w:sz w:val="28"/>
          <w14:ligatures w14:val="standardContextual"/>
        </w:rPr>
        <w:t>情緒</w:t>
      </w:r>
      <w:r w:rsidR="00DA131C" w:rsidRPr="001B70D7">
        <w:rPr>
          <w:rFonts w:eastAsia="標楷體" w:cstheme="minorBidi" w:hint="eastAsia"/>
          <w:sz w:val="28"/>
          <w14:ligatures w14:val="standardContextual"/>
        </w:rPr>
        <w:t>數據分析和管理，利用語音辨識技術自動轉錄和分析，支持大數據分析</w:t>
      </w:r>
      <w:r w:rsidR="006677D4">
        <w:rPr>
          <w:rFonts w:eastAsia="標楷體" w:cstheme="minorBidi" w:hint="eastAsia"/>
          <w:sz w:val="28"/>
          <w14:ligatures w14:val="standardContextual"/>
        </w:rPr>
        <w:t>客戶即時情緒，</w:t>
      </w:r>
      <w:r w:rsidR="00DA131C" w:rsidRPr="001B70D7">
        <w:rPr>
          <w:rFonts w:eastAsia="標楷體" w:cstheme="minorBidi" w:hint="eastAsia"/>
          <w:sz w:val="28"/>
          <w14:ligatures w14:val="standardContextual"/>
        </w:rPr>
        <w:t>促進個性化</w:t>
      </w:r>
      <w:r w:rsidR="006677D4">
        <w:rPr>
          <w:rFonts w:eastAsia="標楷體" w:cstheme="minorBidi" w:hint="eastAsia"/>
          <w:sz w:val="28"/>
          <w14:ligatures w14:val="standardContextual"/>
        </w:rPr>
        <w:t>服務</w:t>
      </w:r>
      <w:r w:rsidR="00DA131C" w:rsidRPr="001B70D7">
        <w:rPr>
          <w:rFonts w:eastAsia="標楷體" w:cstheme="minorBidi" w:hint="eastAsia"/>
          <w:sz w:val="28"/>
          <w14:ligatures w14:val="standardContextual"/>
        </w:rPr>
        <w:t>，通過語音數據的個性化分析，提供針對每個</w:t>
      </w:r>
      <w:r w:rsidR="006677D4">
        <w:rPr>
          <w:rFonts w:eastAsia="標楷體" w:cstheme="minorBidi" w:hint="eastAsia"/>
          <w:sz w:val="28"/>
          <w14:ligatures w14:val="standardContextual"/>
        </w:rPr>
        <w:t>客戶</w:t>
      </w:r>
      <w:r w:rsidR="00DA131C" w:rsidRPr="001B70D7">
        <w:rPr>
          <w:rFonts w:eastAsia="標楷體" w:cstheme="minorBidi" w:hint="eastAsia"/>
          <w:sz w:val="28"/>
          <w14:ligatures w14:val="standardContextual"/>
        </w:rPr>
        <w:t>的</w:t>
      </w:r>
      <w:r w:rsidR="006677D4">
        <w:rPr>
          <w:rFonts w:eastAsia="標楷體" w:cstheme="minorBidi" w:hint="eastAsia"/>
          <w:sz w:val="28"/>
          <w14:ligatures w14:val="standardContextual"/>
        </w:rPr>
        <w:t>客</w:t>
      </w:r>
      <w:r w:rsidR="00DA131C" w:rsidRPr="001B70D7">
        <w:rPr>
          <w:rFonts w:eastAsia="標楷體" w:cstheme="minorBidi" w:hint="eastAsia"/>
          <w:sz w:val="28"/>
          <w14:ligatures w14:val="standardContextual"/>
        </w:rPr>
        <w:t>制化</w:t>
      </w:r>
      <w:r w:rsidR="006677D4">
        <w:rPr>
          <w:rFonts w:eastAsia="標楷體" w:cstheme="minorBidi" w:hint="eastAsia"/>
          <w:sz w:val="28"/>
          <w14:ligatures w14:val="standardContextual"/>
        </w:rPr>
        <w:t>服務</w:t>
      </w:r>
      <w:r w:rsidR="00DA131C" w:rsidRPr="001B70D7">
        <w:rPr>
          <w:rFonts w:eastAsia="標楷體" w:cstheme="minorBidi" w:hint="eastAsia"/>
          <w:sz w:val="28"/>
          <w14:ligatures w14:val="standardContextual"/>
        </w:rPr>
        <w:t>方案。</w:t>
      </w:r>
    </w:p>
    <w:p w14:paraId="01D346A0" w14:textId="3F17C6DA" w:rsidR="00C11D1C" w:rsidRPr="00C11D1C" w:rsidRDefault="00C11D1C" w:rsidP="00C11D1C">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37" w:name="_Toc168064550"/>
      <w:bookmarkStart w:id="38" w:name="_Toc168064752"/>
      <w:bookmarkStart w:id="39" w:name="_Toc168064959"/>
      <w:r w:rsidRPr="00C11D1C">
        <w:rPr>
          <w:rFonts w:ascii="Times New Roman" w:eastAsia="標楷體" w:hAnsi="Times New Roman" w:hint="eastAsia"/>
          <w:sz w:val="40"/>
        </w:rPr>
        <w:lastRenderedPageBreak/>
        <w:t>文獻探討</w:t>
      </w:r>
      <w:bookmarkEnd w:id="37"/>
      <w:bookmarkEnd w:id="38"/>
      <w:bookmarkEnd w:id="39"/>
    </w:p>
    <w:p w14:paraId="306AAF0F" w14:textId="77777777" w:rsidR="007D1964" w:rsidRPr="001B70D7" w:rsidRDefault="007D1964" w:rsidP="00C11D1C">
      <w:pPr>
        <w:pStyle w:val="2"/>
        <w:numPr>
          <w:ilvl w:val="1"/>
          <w:numId w:val="17"/>
        </w:numPr>
        <w:rPr>
          <w:rFonts w:ascii="Times New Roman" w:eastAsia="標楷體" w:hAnsi="Times New Roman"/>
          <w:sz w:val="36"/>
          <w:szCs w:val="36"/>
        </w:rPr>
      </w:pPr>
      <w:bookmarkStart w:id="40" w:name="_Toc168064551"/>
      <w:bookmarkStart w:id="41" w:name="_Toc168064753"/>
      <w:bookmarkStart w:id="42" w:name="_Toc168064960"/>
      <w:r w:rsidRPr="001B70D7">
        <w:rPr>
          <w:rFonts w:ascii="Times New Roman" w:eastAsia="標楷體" w:hAnsi="Times New Roman" w:hint="eastAsia"/>
          <w:sz w:val="36"/>
          <w:szCs w:val="36"/>
        </w:rPr>
        <w:t>人工智慧在聲音辨識之應用</w:t>
      </w:r>
      <w:bookmarkEnd w:id="40"/>
      <w:bookmarkEnd w:id="41"/>
      <w:bookmarkEnd w:id="42"/>
    </w:p>
    <w:p w14:paraId="07CA9943" w14:textId="77777777" w:rsidR="007D1964" w:rsidRPr="001B70D7" w:rsidRDefault="007D1964" w:rsidP="001B70D7">
      <w:pPr>
        <w:pStyle w:val="af0"/>
        <w:spacing w:after="120" w:line="480" w:lineRule="exact"/>
        <w:ind w:leftChars="0" w:left="0" w:firstLineChars="200" w:firstLine="560"/>
        <w:jc w:val="both"/>
        <w:rPr>
          <w:rFonts w:eastAsia="標楷體" w:cstheme="minorBidi"/>
          <w:sz w:val="28"/>
          <w14:ligatures w14:val="standardContextual"/>
        </w:rPr>
      </w:pPr>
      <w:r w:rsidRPr="001B70D7">
        <w:rPr>
          <w:rFonts w:eastAsia="標楷體" w:cstheme="minorBidi" w:hint="eastAsia"/>
          <w:sz w:val="28"/>
          <w14:ligatures w14:val="standardContextual"/>
        </w:rPr>
        <w:t>聲音辨識在現代社會應用廣泛，例如常見對著智慧音箱講「</w:t>
      </w:r>
      <w:r w:rsidRPr="001B70D7">
        <w:rPr>
          <w:rFonts w:eastAsia="標楷體" w:cstheme="minorBidi" w:hint="eastAsia"/>
          <w:sz w:val="28"/>
          <w14:ligatures w14:val="standardContextual"/>
        </w:rPr>
        <w:t>Hi Siri</w:t>
      </w:r>
      <w:r w:rsidRPr="001B70D7">
        <w:rPr>
          <w:rFonts w:eastAsia="標楷體" w:cstheme="minorBidi" w:hint="eastAsia"/>
          <w:sz w:val="28"/>
          <w14:ligatures w14:val="standardContextual"/>
        </w:rPr>
        <w:t>」即可以語音互動，或是像是智能客服等，在我們生活上該技術滲透率很高，過去較為常見且成熟的方法為隱含式馬可夫模型或是高斯混合模型，當今由於機器學習或深度學習很廣泛，並且因為開源，取得容易，適合各種規模的機構運用。以下簡介國內人工智慧在聲音辨識之應用研究：</w:t>
      </w:r>
    </w:p>
    <w:p w14:paraId="72B50EE6" w14:textId="77777777" w:rsidR="001B70D7" w:rsidRDefault="007D1964" w:rsidP="001B70D7">
      <w:pPr>
        <w:pStyle w:val="af0"/>
        <w:numPr>
          <w:ilvl w:val="0"/>
          <w:numId w:val="16"/>
        </w:numPr>
        <w:ind w:leftChars="0"/>
        <w:jc w:val="both"/>
        <w:rPr>
          <w:rFonts w:eastAsia="標楷體"/>
          <w:sz w:val="28"/>
          <w:szCs w:val="28"/>
        </w:rPr>
      </w:pPr>
      <w:r w:rsidRPr="001B70D7">
        <w:rPr>
          <w:rFonts w:eastAsia="標楷體" w:hint="eastAsia"/>
          <w:sz w:val="28"/>
          <w:szCs w:val="28"/>
        </w:rPr>
        <w:t>運用類神經網路做聲音之辨識</w:t>
      </w:r>
    </w:p>
    <w:p w14:paraId="02664568" w14:textId="0611C4BC" w:rsidR="007D1964" w:rsidRPr="001B70D7" w:rsidRDefault="007D1964" w:rsidP="001B70D7">
      <w:pPr>
        <w:pStyle w:val="af0"/>
        <w:spacing w:after="120" w:line="480" w:lineRule="exact"/>
        <w:ind w:leftChars="250" w:left="600" w:firstLineChars="200" w:firstLine="560"/>
        <w:jc w:val="both"/>
        <w:rPr>
          <w:rFonts w:eastAsia="標楷體"/>
          <w:sz w:val="28"/>
          <w:szCs w:val="28"/>
        </w:rPr>
      </w:pPr>
      <w:r w:rsidRPr="001B70D7">
        <w:rPr>
          <w:rFonts w:eastAsia="標楷體" w:hint="eastAsia"/>
          <w:sz w:val="28"/>
          <w:szCs w:val="28"/>
        </w:rPr>
        <w:t>將時域之聲音檔案，這些檔案主要是生活中各種聲音，透過特徵萃取，取得其中特徵後並轉化成向量，再將這些參數運用類神經網路做訓練，計算屬於不同類別之機率。與傳統模型</w:t>
      </w:r>
      <w:r w:rsidRPr="001B70D7">
        <w:rPr>
          <w:rFonts w:eastAsia="標楷體" w:hint="eastAsia"/>
          <w:sz w:val="28"/>
          <w:szCs w:val="28"/>
        </w:rPr>
        <w:t>GMM</w:t>
      </w:r>
      <w:r w:rsidRPr="001B70D7">
        <w:rPr>
          <w:rFonts w:eastAsia="標楷體" w:hint="eastAsia"/>
          <w:sz w:val="28"/>
          <w:szCs w:val="28"/>
        </w:rPr>
        <w:t>相比，使用神經網路模型錯誤率較低，與傳統方式比較其錯誤率少</w:t>
      </w:r>
      <w:r w:rsidRPr="001B70D7">
        <w:rPr>
          <w:rFonts w:eastAsia="標楷體" w:hint="eastAsia"/>
          <w:sz w:val="28"/>
          <w:szCs w:val="28"/>
        </w:rPr>
        <w:t>0.05</w:t>
      </w:r>
      <w:r w:rsidRPr="001B70D7">
        <w:rPr>
          <w:rFonts w:eastAsia="標楷體" w:hint="eastAsia"/>
          <w:sz w:val="28"/>
          <w:szCs w:val="28"/>
        </w:rPr>
        <w:t>。</w:t>
      </w:r>
    </w:p>
    <w:p w14:paraId="288164C0" w14:textId="77777777" w:rsidR="007D1964" w:rsidRPr="001772AB" w:rsidRDefault="007D1964" w:rsidP="007D1964">
      <w:pPr>
        <w:pStyle w:val="af0"/>
        <w:ind w:leftChars="0" w:left="56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F71BAC1" wp14:editId="0AE9CA86">
            <wp:extent cx="4902228" cy="2486025"/>
            <wp:effectExtent l="0" t="0" r="0" b="0"/>
            <wp:docPr id="1876041161" name="圖片 187604116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1161" name="圖片 1876041161" descr="一張含有 文字, 螢幕擷取畫面, 字型, 圖表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7170" cy="2539243"/>
                    </a:xfrm>
                    <a:prstGeom prst="rect">
                      <a:avLst/>
                    </a:prstGeom>
                    <a:noFill/>
                  </pic:spPr>
                </pic:pic>
              </a:graphicData>
            </a:graphic>
          </wp:inline>
        </w:drawing>
      </w:r>
    </w:p>
    <w:p w14:paraId="1D7649B9" w14:textId="69597A23" w:rsidR="007D1964" w:rsidRPr="001B70D7" w:rsidRDefault="007D1964" w:rsidP="001B70D7">
      <w:pPr>
        <w:pStyle w:val="af4"/>
        <w:spacing w:afterLines="100" w:after="360"/>
        <w:jc w:val="center"/>
        <w:rPr>
          <w:rFonts w:eastAsia="標楷體" w:cstheme="minorBidi"/>
          <w:b/>
          <w:sz w:val="28"/>
          <w14:ligatures w14:val="standardContextual"/>
        </w:rPr>
      </w:pPr>
      <w:commentRangeStart w:id="43"/>
      <w:r w:rsidRPr="001B70D7">
        <w:rPr>
          <w:rFonts w:eastAsia="標楷體" w:cstheme="minorBidi" w:hint="eastAsia"/>
          <w:b/>
          <w:sz w:val="28"/>
          <w14:ligatures w14:val="standardContextual"/>
        </w:rPr>
        <w:t>圖</w:t>
      </w:r>
      <w:commentRangeEnd w:id="43"/>
      <w:r w:rsidRPr="001B70D7">
        <w:rPr>
          <w:rFonts w:eastAsia="標楷體" w:cstheme="minorBidi" w:hint="eastAsia"/>
          <w:b/>
          <w14:ligatures w14:val="standardContextual"/>
        </w:rPr>
        <w:commentReference w:id="43"/>
      </w:r>
      <w:r w:rsidRPr="001B70D7">
        <w:rPr>
          <w:rFonts w:eastAsia="標楷體" w:cstheme="minorBidi" w:hint="eastAsia"/>
          <w:b/>
          <w:sz w:val="28"/>
          <w14:ligatures w14:val="standardContextual"/>
        </w:rPr>
        <w:t xml:space="preserve"> </w:t>
      </w:r>
      <w:r w:rsidR="00EE1F2F">
        <w:rPr>
          <w:rFonts w:eastAsia="標楷體" w:cstheme="minorBidi"/>
          <w:b/>
          <w:sz w:val="28"/>
          <w14:ligatures w14:val="standardContextual"/>
        </w:rPr>
        <w:fldChar w:fldCharType="begin"/>
      </w:r>
      <w:r w:rsidR="00EE1F2F">
        <w:rPr>
          <w:rFonts w:eastAsia="標楷體" w:cstheme="minorBidi"/>
          <w:b/>
          <w:sz w:val="28"/>
          <w14:ligatures w14:val="standardContextual"/>
        </w:rPr>
        <w:instrText xml:space="preserve"> </w:instrText>
      </w:r>
      <w:r w:rsidR="00EE1F2F">
        <w:rPr>
          <w:rFonts w:eastAsia="標楷體" w:cstheme="minorBidi" w:hint="eastAsia"/>
          <w:b/>
          <w:sz w:val="28"/>
          <w14:ligatures w14:val="standardContextual"/>
        </w:rPr>
        <w:instrText xml:space="preserve">SEQ </w:instrText>
      </w:r>
      <w:r w:rsidR="00EE1F2F">
        <w:rPr>
          <w:rFonts w:eastAsia="標楷體" w:cstheme="minorBidi" w:hint="eastAsia"/>
          <w:b/>
          <w:sz w:val="28"/>
          <w14:ligatures w14:val="standardContextual"/>
        </w:rPr>
        <w:instrText>圖</w:instrText>
      </w:r>
      <w:r w:rsidR="00EE1F2F">
        <w:rPr>
          <w:rFonts w:eastAsia="標楷體" w:cstheme="minorBidi" w:hint="eastAsia"/>
          <w:b/>
          <w:sz w:val="28"/>
          <w14:ligatures w14:val="standardContextual"/>
        </w:rPr>
        <w:instrText xml:space="preserve"> \* ARABIC</w:instrText>
      </w:r>
      <w:r w:rsidR="00EE1F2F">
        <w:rPr>
          <w:rFonts w:eastAsia="標楷體" w:cstheme="minorBidi"/>
          <w:b/>
          <w:sz w:val="28"/>
          <w14:ligatures w14:val="standardContextual"/>
        </w:rPr>
        <w:instrText xml:space="preserve"> </w:instrText>
      </w:r>
      <w:r w:rsidR="00EE1F2F">
        <w:rPr>
          <w:rFonts w:eastAsia="標楷體" w:cstheme="minorBidi"/>
          <w:b/>
          <w:sz w:val="28"/>
          <w14:ligatures w14:val="standardContextual"/>
        </w:rPr>
        <w:fldChar w:fldCharType="separate"/>
      </w:r>
      <w:r w:rsidR="00EE1F2F">
        <w:rPr>
          <w:rFonts w:eastAsia="標楷體" w:cstheme="minorBidi"/>
          <w:b/>
          <w:noProof/>
          <w:sz w:val="28"/>
          <w14:ligatures w14:val="standardContextual"/>
        </w:rPr>
        <w:t>1</w:t>
      </w:r>
      <w:r w:rsidR="00EE1F2F">
        <w:rPr>
          <w:rFonts w:eastAsia="標楷體" w:cstheme="minorBidi"/>
          <w:b/>
          <w:sz w:val="28"/>
          <w14:ligatures w14:val="standardContextual"/>
        </w:rPr>
        <w:fldChar w:fldCharType="end"/>
      </w:r>
      <w:r w:rsidRPr="001B70D7">
        <w:rPr>
          <w:rFonts w:eastAsia="標楷體" w:cstheme="minorBidi" w:hint="eastAsia"/>
          <w:b/>
          <w:sz w:val="28"/>
          <w14:ligatures w14:val="standardContextual"/>
        </w:rPr>
        <w:t>研究流程示意圖</w:t>
      </w:r>
    </w:p>
    <w:p w14:paraId="069824CB" w14:textId="77777777" w:rsidR="001B70D7" w:rsidRPr="001B70D7" w:rsidRDefault="007D1964" w:rsidP="00C11D1C">
      <w:pPr>
        <w:pStyle w:val="af0"/>
        <w:numPr>
          <w:ilvl w:val="0"/>
          <w:numId w:val="16"/>
        </w:numPr>
        <w:ind w:leftChars="0"/>
        <w:jc w:val="both"/>
        <w:rPr>
          <w:rFonts w:eastAsia="標楷體"/>
          <w:sz w:val="28"/>
          <w:szCs w:val="28"/>
        </w:rPr>
      </w:pPr>
      <w:r w:rsidRPr="001B70D7">
        <w:rPr>
          <w:rFonts w:eastAsia="標楷體" w:hint="eastAsia"/>
          <w:sz w:val="28"/>
          <w:szCs w:val="28"/>
        </w:rPr>
        <w:lastRenderedPageBreak/>
        <w:t>運用道路事故的聲音資料</w:t>
      </w:r>
    </w:p>
    <w:p w14:paraId="7CCBE392" w14:textId="30109104" w:rsidR="007D1964" w:rsidRPr="001B70D7" w:rsidRDefault="007D1964" w:rsidP="001B70D7">
      <w:pPr>
        <w:pStyle w:val="af0"/>
        <w:spacing w:after="120" w:line="480" w:lineRule="exact"/>
        <w:ind w:leftChars="250" w:left="600" w:firstLineChars="200" w:firstLine="560"/>
        <w:jc w:val="both"/>
        <w:rPr>
          <w:rFonts w:eastAsia="標楷體"/>
          <w:sz w:val="28"/>
          <w:szCs w:val="28"/>
        </w:rPr>
      </w:pPr>
      <w:r w:rsidRPr="001B70D7">
        <w:rPr>
          <w:rFonts w:eastAsia="標楷體" w:hint="eastAsia"/>
          <w:sz w:val="28"/>
          <w:szCs w:val="28"/>
        </w:rPr>
        <w:t>將其中碰撞聲以及剎車聲取出，每個音檔以</w:t>
      </w:r>
      <w:r w:rsidRPr="001B70D7">
        <w:rPr>
          <w:rFonts w:eastAsia="標楷體" w:hint="eastAsia"/>
          <w:sz w:val="28"/>
          <w:szCs w:val="28"/>
        </w:rPr>
        <w:t>0.5</w:t>
      </w:r>
      <w:r w:rsidRPr="001B70D7">
        <w:rPr>
          <w:rFonts w:eastAsia="標楷體" w:hint="eastAsia"/>
          <w:sz w:val="28"/>
          <w:szCs w:val="28"/>
        </w:rPr>
        <w:t>秒做分割，以短時距傅立葉轉換產出頻譜圖如圖</w:t>
      </w:r>
      <w:r w:rsidRPr="001B70D7">
        <w:rPr>
          <w:rFonts w:eastAsia="標楷體" w:hint="eastAsia"/>
          <w:sz w:val="28"/>
          <w:szCs w:val="28"/>
        </w:rPr>
        <w:t>2. 2</w:t>
      </w:r>
      <w:r w:rsidRPr="001B70D7">
        <w:rPr>
          <w:rFonts w:eastAsia="標楷體" w:hint="eastAsia"/>
          <w:sz w:val="28"/>
          <w:szCs w:val="28"/>
        </w:rPr>
        <w:t>，在套用</w:t>
      </w:r>
      <w:r w:rsidRPr="001B70D7">
        <w:rPr>
          <w:rFonts w:eastAsia="標楷體" w:hint="eastAsia"/>
          <w:sz w:val="28"/>
          <w:szCs w:val="28"/>
        </w:rPr>
        <w:t>YOLOv7</w:t>
      </w:r>
      <w:r w:rsidRPr="001B70D7">
        <w:rPr>
          <w:rFonts w:eastAsia="標楷體" w:hint="eastAsia"/>
          <w:sz w:val="28"/>
          <w:szCs w:val="28"/>
        </w:rPr>
        <w:t>的模型，進行類別之訓練，進一步實現透過聲音訊號來辨別道路事件的模型。</w:t>
      </w:r>
    </w:p>
    <w:p w14:paraId="34E650AD" w14:textId="77777777" w:rsidR="007D1964" w:rsidRPr="001772AB" w:rsidRDefault="007D1964" w:rsidP="007D1964">
      <w:pPr>
        <w:pStyle w:val="af0"/>
        <w:ind w:leftChars="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5C3A526" wp14:editId="460B3BB0">
            <wp:extent cx="3987217" cy="3562350"/>
            <wp:effectExtent l="0" t="0" r="0" b="0"/>
            <wp:docPr id="194681363" name="圖片 7" descr="一張含有 螢幕擷取畫面, Rectangle 的圖片&#10;&#10;自動產生的描述">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EB87D33F-D912-462F-966D-8F5071124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363" name="圖片 7" descr="一張含有 螢幕擷取畫面, Rectangle 的圖片&#10;&#10;自動產生的描述">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EB87D33F-D912-462F-966D-8F5071124289}"/>
                        </a:ext>
                      </a:extLst>
                    </pic:cNvPr>
                    <pic:cNvPicPr>
                      <a:picLocks noChangeAspect="1"/>
                    </pic:cNvPicPr>
                  </pic:nvPicPr>
                  <pic:blipFill>
                    <a:blip r:embed="rId18"/>
                    <a:stretch>
                      <a:fillRect/>
                    </a:stretch>
                  </pic:blipFill>
                  <pic:spPr>
                    <a:xfrm>
                      <a:off x="0" y="0"/>
                      <a:ext cx="3994268" cy="3568650"/>
                    </a:xfrm>
                    <a:prstGeom prst="rect">
                      <a:avLst/>
                    </a:prstGeom>
                  </pic:spPr>
                </pic:pic>
              </a:graphicData>
            </a:graphic>
          </wp:inline>
        </w:drawing>
      </w:r>
    </w:p>
    <w:p w14:paraId="02B1C143" w14:textId="227F72FB" w:rsidR="007D1964" w:rsidRPr="001B70D7" w:rsidRDefault="007D1964" w:rsidP="001B70D7">
      <w:pPr>
        <w:pStyle w:val="af4"/>
        <w:spacing w:afterLines="100" w:after="360"/>
        <w:jc w:val="center"/>
        <w:rPr>
          <w:rFonts w:eastAsia="標楷體" w:cstheme="minorBidi"/>
          <w:b/>
          <w:sz w:val="28"/>
          <w14:ligatures w14:val="standardContextual"/>
        </w:rPr>
      </w:pPr>
      <w:commentRangeStart w:id="44"/>
      <w:r w:rsidRPr="001B70D7">
        <w:rPr>
          <w:rFonts w:eastAsia="標楷體" w:cstheme="minorBidi" w:hint="eastAsia"/>
          <w:b/>
          <w:sz w:val="28"/>
          <w14:ligatures w14:val="standardContextual"/>
        </w:rPr>
        <w:t>圖</w:t>
      </w:r>
      <w:commentRangeEnd w:id="44"/>
      <w:r w:rsidRPr="001B70D7">
        <w:rPr>
          <w:rFonts w:eastAsia="標楷體" w:cstheme="minorBidi" w:hint="eastAsia"/>
          <w:b/>
          <w14:ligatures w14:val="standardContextual"/>
        </w:rPr>
        <w:commentReference w:id="44"/>
      </w:r>
      <w:r w:rsidRPr="001B70D7">
        <w:rPr>
          <w:rFonts w:eastAsia="標楷體" w:cstheme="minorBidi" w:hint="eastAsia"/>
          <w:b/>
          <w:sz w:val="28"/>
          <w14:ligatures w14:val="standardContextual"/>
        </w:rPr>
        <w:t xml:space="preserve"> </w:t>
      </w:r>
      <w:r w:rsidR="00EE1F2F">
        <w:rPr>
          <w:rFonts w:eastAsia="標楷體" w:cstheme="minorBidi"/>
          <w:b/>
          <w:sz w:val="28"/>
          <w14:ligatures w14:val="standardContextual"/>
        </w:rPr>
        <w:fldChar w:fldCharType="begin"/>
      </w:r>
      <w:r w:rsidR="00EE1F2F">
        <w:rPr>
          <w:rFonts w:eastAsia="標楷體" w:cstheme="minorBidi"/>
          <w:b/>
          <w:sz w:val="28"/>
          <w14:ligatures w14:val="standardContextual"/>
        </w:rPr>
        <w:instrText xml:space="preserve"> </w:instrText>
      </w:r>
      <w:r w:rsidR="00EE1F2F">
        <w:rPr>
          <w:rFonts w:eastAsia="標楷體" w:cstheme="minorBidi" w:hint="eastAsia"/>
          <w:b/>
          <w:sz w:val="28"/>
          <w14:ligatures w14:val="standardContextual"/>
        </w:rPr>
        <w:instrText xml:space="preserve">SEQ </w:instrText>
      </w:r>
      <w:r w:rsidR="00EE1F2F">
        <w:rPr>
          <w:rFonts w:eastAsia="標楷體" w:cstheme="minorBidi" w:hint="eastAsia"/>
          <w:b/>
          <w:sz w:val="28"/>
          <w14:ligatures w14:val="standardContextual"/>
        </w:rPr>
        <w:instrText>圖</w:instrText>
      </w:r>
      <w:r w:rsidR="00EE1F2F">
        <w:rPr>
          <w:rFonts w:eastAsia="標楷體" w:cstheme="minorBidi" w:hint="eastAsia"/>
          <w:b/>
          <w:sz w:val="28"/>
          <w14:ligatures w14:val="standardContextual"/>
        </w:rPr>
        <w:instrText xml:space="preserve"> \* ARABIC</w:instrText>
      </w:r>
      <w:r w:rsidR="00EE1F2F">
        <w:rPr>
          <w:rFonts w:eastAsia="標楷體" w:cstheme="minorBidi"/>
          <w:b/>
          <w:sz w:val="28"/>
          <w14:ligatures w14:val="standardContextual"/>
        </w:rPr>
        <w:instrText xml:space="preserve"> </w:instrText>
      </w:r>
      <w:r w:rsidR="00EE1F2F">
        <w:rPr>
          <w:rFonts w:eastAsia="標楷體" w:cstheme="minorBidi"/>
          <w:b/>
          <w:sz w:val="28"/>
          <w14:ligatures w14:val="standardContextual"/>
        </w:rPr>
        <w:fldChar w:fldCharType="separate"/>
      </w:r>
      <w:r w:rsidR="00EE1F2F">
        <w:rPr>
          <w:rFonts w:eastAsia="標楷體" w:cstheme="minorBidi"/>
          <w:b/>
          <w:noProof/>
          <w:sz w:val="28"/>
          <w14:ligatures w14:val="standardContextual"/>
        </w:rPr>
        <w:t>2</w:t>
      </w:r>
      <w:r w:rsidR="00EE1F2F">
        <w:rPr>
          <w:rFonts w:eastAsia="標楷體" w:cstheme="minorBidi"/>
          <w:b/>
          <w:sz w:val="28"/>
          <w14:ligatures w14:val="standardContextual"/>
        </w:rPr>
        <w:fldChar w:fldCharType="end"/>
      </w:r>
      <w:r w:rsidRPr="001B70D7">
        <w:rPr>
          <w:rFonts w:eastAsia="標楷體" w:cstheme="minorBidi" w:hint="eastAsia"/>
          <w:b/>
          <w:sz w:val="28"/>
          <w14:ligatures w14:val="standardContextual"/>
        </w:rPr>
        <w:t>研究流程示意圖</w:t>
      </w:r>
    </w:p>
    <w:p w14:paraId="5FF5B1AE" w14:textId="29993CEB" w:rsidR="00C11D1C" w:rsidRPr="00C11D1C" w:rsidRDefault="007D1964" w:rsidP="00C11D1C">
      <w:pPr>
        <w:pStyle w:val="af0"/>
        <w:numPr>
          <w:ilvl w:val="0"/>
          <w:numId w:val="16"/>
        </w:numPr>
        <w:ind w:leftChars="0"/>
        <w:jc w:val="both"/>
        <w:rPr>
          <w:rFonts w:eastAsia="標楷體"/>
          <w:sz w:val="28"/>
          <w:szCs w:val="28"/>
        </w:rPr>
      </w:pPr>
      <w:r w:rsidRPr="00C11D1C">
        <w:rPr>
          <w:rFonts w:eastAsia="標楷體" w:hint="eastAsia"/>
          <w:sz w:val="28"/>
          <w:szCs w:val="28"/>
        </w:rPr>
        <w:t>利用收集的聲音資料</w:t>
      </w:r>
    </w:p>
    <w:p w14:paraId="784FD498" w14:textId="1B81DC86" w:rsidR="007D1964" w:rsidRPr="00C11D1C" w:rsidRDefault="007D1964" w:rsidP="00C11D1C">
      <w:pPr>
        <w:pStyle w:val="af0"/>
        <w:spacing w:after="120" w:line="480" w:lineRule="exact"/>
        <w:ind w:leftChars="250" w:left="600" w:firstLineChars="200" w:firstLine="560"/>
        <w:jc w:val="both"/>
        <w:rPr>
          <w:rFonts w:eastAsia="標楷體"/>
          <w:sz w:val="28"/>
          <w:szCs w:val="28"/>
        </w:rPr>
      </w:pPr>
      <w:r w:rsidRPr="00C11D1C">
        <w:rPr>
          <w:rFonts w:eastAsia="標楷體" w:hint="eastAsia"/>
          <w:sz w:val="28"/>
          <w:szCs w:val="28"/>
        </w:rPr>
        <w:t>藉由訊號前處理轉換後找到相對應的特徵並加以分析，傳統之聲音訊號處理方式會用一些特徵如頻率、振幅來進行分類，但若是特徵無法找到有效的差異，使得分類準確率無法有效提升。因此該研究使用人工智慧中的卷積神經網路模型來建立聲音的分類模型。先運用梅爾倒頻譜係數原理將聲音訊號轉換成頻譜圖再匯入訓練模型進行訓練。其中卷積神經網路克服了傳統聲音識</w:t>
      </w:r>
      <w:r w:rsidRPr="00C11D1C">
        <w:rPr>
          <w:rFonts w:eastAsia="標楷體" w:hint="eastAsia"/>
          <w:sz w:val="28"/>
          <w:szCs w:val="28"/>
        </w:rPr>
        <w:lastRenderedPageBreak/>
        <w:t>別只藉由單一特徵進行分類導致不準確問題。梅爾倒頻譜係數將數位的聲音訊號經由頻率之間的差異進行特徵提取。由於資料有些不平衡，因此藉由資料擴增的方式來改善分類模型之準確率，由實驗結果顯示能夠提升分類的準確性</w:t>
      </w:r>
      <w:r w:rsidRPr="00C11D1C">
        <w:rPr>
          <w:rFonts w:eastAsia="標楷體" w:hint="eastAsia"/>
          <w:sz w:val="28"/>
          <w:szCs w:val="28"/>
        </w:rPr>
        <w:t>30%</w:t>
      </w:r>
      <w:r w:rsidRPr="00C11D1C">
        <w:rPr>
          <w:rFonts w:eastAsia="標楷體" w:hint="eastAsia"/>
          <w:sz w:val="28"/>
          <w:szCs w:val="28"/>
        </w:rPr>
        <w:t>。</w:t>
      </w:r>
    </w:p>
    <w:p w14:paraId="299BC056" w14:textId="77777777" w:rsidR="007D1964" w:rsidRPr="001772AB" w:rsidRDefault="007D1964" w:rsidP="007D1964">
      <w:pPr>
        <w:pStyle w:val="af0"/>
        <w:ind w:leftChars="0"/>
        <w:jc w:val="center"/>
        <w:rPr>
          <w:rFonts w:ascii="楷體-簡" w:eastAsia="楷體-簡" w:hAnsi="楷體-簡"/>
          <w:color w:val="000000" w:themeColor="text1"/>
          <w:sz w:val="28"/>
          <w:szCs w:val="28"/>
        </w:rPr>
      </w:pPr>
    </w:p>
    <w:p w14:paraId="572E6A0C" w14:textId="77777777" w:rsidR="007D1964" w:rsidRPr="001772AB" w:rsidRDefault="007D1964" w:rsidP="007D1964">
      <w:pPr>
        <w:pStyle w:val="af0"/>
        <w:ind w:leftChars="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3E9F14EA" wp14:editId="37FDB3F1">
            <wp:extent cx="3914140" cy="5248910"/>
            <wp:effectExtent l="0" t="0" r="0" b="8890"/>
            <wp:docPr id="2112503165" name="圖片 2112503165"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3165" name="圖片 2112503165" descr="一張含有 文字, 螢幕擷取畫面, 字型, 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140" cy="5248910"/>
                    </a:xfrm>
                    <a:prstGeom prst="rect">
                      <a:avLst/>
                    </a:prstGeom>
                    <a:noFill/>
                  </pic:spPr>
                </pic:pic>
              </a:graphicData>
            </a:graphic>
          </wp:inline>
        </w:drawing>
      </w:r>
    </w:p>
    <w:p w14:paraId="2AA74127" w14:textId="2BD4ED97" w:rsidR="007D1964" w:rsidRPr="00C11D1C" w:rsidRDefault="007D1964" w:rsidP="00C11D1C">
      <w:pPr>
        <w:pStyle w:val="af4"/>
        <w:spacing w:afterLines="100" w:after="360"/>
        <w:jc w:val="center"/>
        <w:rPr>
          <w:rFonts w:eastAsia="標楷體" w:cstheme="minorBidi"/>
          <w:b/>
          <w:sz w:val="28"/>
          <w14:ligatures w14:val="standardContextual"/>
        </w:rPr>
      </w:pPr>
      <w:commentRangeStart w:id="45"/>
      <w:r w:rsidRPr="00C11D1C">
        <w:rPr>
          <w:rFonts w:eastAsia="標楷體" w:cstheme="minorBidi" w:hint="eastAsia"/>
          <w:b/>
          <w:sz w:val="28"/>
          <w14:ligatures w14:val="standardContextual"/>
        </w:rPr>
        <w:t>圖</w:t>
      </w:r>
      <w:commentRangeEnd w:id="45"/>
      <w:r w:rsidRPr="00C11D1C">
        <w:rPr>
          <w:rFonts w:eastAsia="標楷體" w:cstheme="minorBidi" w:hint="eastAsia"/>
          <w:b/>
          <w14:ligatures w14:val="standardContextual"/>
        </w:rPr>
        <w:commentReference w:id="45"/>
      </w:r>
      <w:r w:rsidRPr="00C11D1C">
        <w:rPr>
          <w:rFonts w:eastAsia="標楷體" w:cstheme="minorBidi" w:hint="eastAsia"/>
          <w:b/>
          <w:sz w:val="28"/>
          <w14:ligatures w14:val="standardContextual"/>
        </w:rPr>
        <w:t xml:space="preserve"> </w:t>
      </w:r>
      <w:r w:rsidR="00EE1F2F">
        <w:rPr>
          <w:rFonts w:eastAsia="標楷體" w:cstheme="minorBidi"/>
          <w:b/>
          <w:sz w:val="28"/>
          <w14:ligatures w14:val="standardContextual"/>
        </w:rPr>
        <w:fldChar w:fldCharType="begin"/>
      </w:r>
      <w:r w:rsidR="00EE1F2F">
        <w:rPr>
          <w:rFonts w:eastAsia="標楷體" w:cstheme="minorBidi"/>
          <w:b/>
          <w:sz w:val="28"/>
          <w14:ligatures w14:val="standardContextual"/>
        </w:rPr>
        <w:instrText xml:space="preserve"> </w:instrText>
      </w:r>
      <w:r w:rsidR="00EE1F2F">
        <w:rPr>
          <w:rFonts w:eastAsia="標楷體" w:cstheme="minorBidi" w:hint="eastAsia"/>
          <w:b/>
          <w:sz w:val="28"/>
          <w14:ligatures w14:val="standardContextual"/>
        </w:rPr>
        <w:instrText xml:space="preserve">SEQ </w:instrText>
      </w:r>
      <w:r w:rsidR="00EE1F2F">
        <w:rPr>
          <w:rFonts w:eastAsia="標楷體" w:cstheme="minorBidi" w:hint="eastAsia"/>
          <w:b/>
          <w:sz w:val="28"/>
          <w14:ligatures w14:val="standardContextual"/>
        </w:rPr>
        <w:instrText>圖</w:instrText>
      </w:r>
      <w:r w:rsidR="00EE1F2F">
        <w:rPr>
          <w:rFonts w:eastAsia="標楷體" w:cstheme="minorBidi" w:hint="eastAsia"/>
          <w:b/>
          <w:sz w:val="28"/>
          <w14:ligatures w14:val="standardContextual"/>
        </w:rPr>
        <w:instrText xml:space="preserve"> \* ARABIC</w:instrText>
      </w:r>
      <w:r w:rsidR="00EE1F2F">
        <w:rPr>
          <w:rFonts w:eastAsia="標楷體" w:cstheme="minorBidi"/>
          <w:b/>
          <w:sz w:val="28"/>
          <w14:ligatures w14:val="standardContextual"/>
        </w:rPr>
        <w:instrText xml:space="preserve"> </w:instrText>
      </w:r>
      <w:r w:rsidR="00EE1F2F">
        <w:rPr>
          <w:rFonts w:eastAsia="標楷體" w:cstheme="minorBidi"/>
          <w:b/>
          <w:sz w:val="28"/>
          <w14:ligatures w14:val="standardContextual"/>
        </w:rPr>
        <w:fldChar w:fldCharType="separate"/>
      </w:r>
      <w:r w:rsidR="00EE1F2F">
        <w:rPr>
          <w:rFonts w:eastAsia="標楷體" w:cstheme="minorBidi"/>
          <w:b/>
          <w:noProof/>
          <w:sz w:val="28"/>
          <w14:ligatures w14:val="standardContextual"/>
        </w:rPr>
        <w:t>3</w:t>
      </w:r>
      <w:r w:rsidR="00EE1F2F">
        <w:rPr>
          <w:rFonts w:eastAsia="標楷體" w:cstheme="minorBidi"/>
          <w:b/>
          <w:sz w:val="28"/>
          <w14:ligatures w14:val="standardContextual"/>
        </w:rPr>
        <w:fldChar w:fldCharType="end"/>
      </w:r>
      <w:r w:rsidRPr="00C11D1C">
        <w:rPr>
          <w:rFonts w:eastAsia="標楷體" w:cstheme="minorBidi" w:hint="eastAsia"/>
          <w:b/>
          <w:sz w:val="28"/>
          <w14:ligatures w14:val="standardContextual"/>
        </w:rPr>
        <w:t>研究流程示意圖</w:t>
      </w:r>
    </w:p>
    <w:p w14:paraId="1BDD55CE" w14:textId="77777777" w:rsidR="00400F32" w:rsidRPr="00400F32" w:rsidRDefault="00400F32" w:rsidP="007D1964">
      <w:pPr>
        <w:pStyle w:val="af0"/>
        <w:ind w:leftChars="0"/>
        <w:jc w:val="center"/>
        <w:rPr>
          <w:rFonts w:ascii="楷體-簡" w:eastAsiaTheme="minorEastAsia" w:hAnsi="楷體-簡"/>
          <w:color w:val="000000" w:themeColor="text1"/>
          <w:sz w:val="28"/>
          <w:szCs w:val="28"/>
        </w:rPr>
      </w:pPr>
    </w:p>
    <w:p w14:paraId="6D7B3322" w14:textId="77777777" w:rsidR="007D1964" w:rsidRPr="00C11D1C" w:rsidRDefault="007D1964" w:rsidP="00C11D1C">
      <w:pPr>
        <w:pStyle w:val="2"/>
        <w:numPr>
          <w:ilvl w:val="1"/>
          <w:numId w:val="18"/>
        </w:numPr>
        <w:rPr>
          <w:rFonts w:ascii="Times New Roman" w:eastAsia="標楷體" w:hAnsi="Times New Roman"/>
          <w:sz w:val="36"/>
          <w:szCs w:val="36"/>
        </w:rPr>
      </w:pPr>
      <w:bookmarkStart w:id="46" w:name="_Toc168064552"/>
      <w:bookmarkStart w:id="47" w:name="_Toc168064754"/>
      <w:bookmarkStart w:id="48" w:name="_Toc168064961"/>
      <w:r w:rsidRPr="00C11D1C">
        <w:rPr>
          <w:rFonts w:ascii="Times New Roman" w:eastAsia="標楷體" w:hAnsi="Times New Roman" w:hint="eastAsia"/>
          <w:sz w:val="36"/>
          <w:szCs w:val="36"/>
        </w:rPr>
        <w:lastRenderedPageBreak/>
        <w:t>聲音特徵提取</w:t>
      </w:r>
      <w:bookmarkEnd w:id="46"/>
      <w:bookmarkEnd w:id="47"/>
      <w:bookmarkEnd w:id="48"/>
    </w:p>
    <w:p w14:paraId="2A658182" w14:textId="77777777" w:rsidR="007D1964" w:rsidRPr="00C11D1C" w:rsidRDefault="007D1964" w:rsidP="00C11D1C">
      <w:pPr>
        <w:spacing w:after="120" w:line="480" w:lineRule="exact"/>
        <w:ind w:firstLineChars="200" w:firstLine="480"/>
        <w:jc w:val="both"/>
        <w:rPr>
          <w:rFonts w:ascii="Times New Roman" w:eastAsia="標楷體" w:hAnsi="Times New Roman" w:cs="Times New Roman"/>
          <w:sz w:val="28"/>
          <w:szCs w:val="28"/>
        </w:rPr>
      </w:pPr>
      <w:commentRangeStart w:id="49"/>
      <w:commentRangeEnd w:id="49"/>
      <w:r w:rsidRPr="00C11D1C">
        <w:rPr>
          <w:rFonts w:ascii="Times New Roman" w:eastAsia="標楷體" w:hAnsi="Times New Roman" w:cs="Times New Roman" w:hint="eastAsia"/>
        </w:rPr>
        <w:commentReference w:id="49"/>
      </w:r>
      <w:r w:rsidRPr="00C11D1C">
        <w:rPr>
          <w:rFonts w:ascii="Times New Roman" w:eastAsia="標楷體" w:hAnsi="Times New Roman" w:cs="Times New Roman" w:hint="eastAsia"/>
          <w:sz w:val="28"/>
          <w:szCs w:val="28"/>
        </w:rPr>
        <w:t>聲音可視為是一個連續的函數，若要進行訊號分析可以用以下方式進行特徵萃取：</w:t>
      </w:r>
    </w:p>
    <w:p w14:paraId="1326301F" w14:textId="77777777" w:rsidR="007D1964" w:rsidRPr="00C11D1C" w:rsidRDefault="007D1964" w:rsidP="00C11D1C">
      <w:pPr>
        <w:pStyle w:val="af0"/>
        <w:numPr>
          <w:ilvl w:val="0"/>
          <w:numId w:val="5"/>
        </w:numPr>
        <w:ind w:leftChars="0" w:left="560" w:hangingChars="200" w:hanging="560"/>
        <w:jc w:val="both"/>
        <w:rPr>
          <w:rFonts w:eastAsia="標楷體"/>
          <w:sz w:val="28"/>
          <w:szCs w:val="28"/>
        </w:rPr>
      </w:pPr>
      <w:r w:rsidRPr="00C11D1C">
        <w:rPr>
          <w:rFonts w:eastAsia="標楷體" w:hint="eastAsia"/>
          <w:sz w:val="28"/>
          <w:szCs w:val="28"/>
        </w:rPr>
        <w:t>傅立葉轉換：</w:t>
      </w:r>
    </w:p>
    <w:p w14:paraId="3B10CB36" w14:textId="642A2863" w:rsidR="007D1964" w:rsidRDefault="007D1964" w:rsidP="00C11D1C">
      <w:pPr>
        <w:pStyle w:val="af0"/>
        <w:spacing w:after="120" w:line="480" w:lineRule="exact"/>
        <w:ind w:leftChars="250" w:left="600" w:firstLineChars="200" w:firstLine="560"/>
        <w:jc w:val="both"/>
        <w:rPr>
          <w:rFonts w:eastAsia="標楷體"/>
          <w:sz w:val="28"/>
          <w:szCs w:val="28"/>
        </w:rPr>
      </w:pPr>
      <w:r w:rsidRPr="00C11D1C">
        <w:rPr>
          <w:rFonts w:eastAsia="標楷體" w:hint="eastAsia"/>
          <w:sz w:val="28"/>
          <w:szCs w:val="28"/>
        </w:rPr>
        <w:t>將聲音訊號以頻率域的方式呈現。轉換後聲音的本質特性還在，會將聲音訊號以「頻率」的方式來表達。傅立葉轉換本身為一種數學上的線性積分變換方式，藉由傅立葉轉換將週期函數轉換為另一種函數。傅立葉轉換根據輸入的訊號類型可以分成如表</w:t>
      </w:r>
      <w:r w:rsidR="00C11D1C">
        <w:rPr>
          <w:rFonts w:eastAsia="標楷體" w:hint="eastAsia"/>
          <w:sz w:val="28"/>
          <w:szCs w:val="28"/>
        </w:rPr>
        <w:t>2.1</w:t>
      </w:r>
      <w:r w:rsidRPr="00C11D1C">
        <w:rPr>
          <w:rFonts w:eastAsia="標楷體" w:hint="eastAsia"/>
          <w:sz w:val="28"/>
          <w:szCs w:val="28"/>
        </w:rPr>
        <w:t>：</w:t>
      </w:r>
    </w:p>
    <w:p w14:paraId="30B27F05" w14:textId="77777777" w:rsidR="00C11D1C" w:rsidRPr="00C11D1C" w:rsidRDefault="00C11D1C" w:rsidP="00C11D1C">
      <w:pPr>
        <w:pStyle w:val="af0"/>
        <w:spacing w:after="120" w:line="480" w:lineRule="exact"/>
        <w:ind w:leftChars="250" w:left="600" w:firstLineChars="200" w:firstLine="560"/>
        <w:jc w:val="both"/>
        <w:rPr>
          <w:rFonts w:eastAsia="標楷體"/>
          <w:sz w:val="28"/>
          <w:szCs w:val="28"/>
        </w:rPr>
      </w:pPr>
    </w:p>
    <w:tbl>
      <w:tblPr>
        <w:tblStyle w:val="af3"/>
        <w:tblW w:w="0" w:type="auto"/>
        <w:tblInd w:w="480" w:type="dxa"/>
        <w:tblLook w:val="04A0" w:firstRow="1" w:lastRow="0" w:firstColumn="1" w:lastColumn="0" w:noHBand="0" w:noVBand="1"/>
      </w:tblPr>
      <w:tblGrid>
        <w:gridCol w:w="3964"/>
        <w:gridCol w:w="4078"/>
      </w:tblGrid>
      <w:tr w:rsidR="00426E68" w:rsidRPr="001772AB" w14:paraId="56F225FB" w14:textId="77777777" w:rsidTr="0037057D">
        <w:tc>
          <w:tcPr>
            <w:tcW w:w="4151" w:type="dxa"/>
          </w:tcPr>
          <w:p w14:paraId="0E50A811" w14:textId="1694A247" w:rsidR="007D1964" w:rsidRPr="00D172DD" w:rsidRDefault="007D1964" w:rsidP="00D172DD">
            <w:pPr>
              <w:pStyle w:val="af0"/>
              <w:spacing w:after="360"/>
              <w:ind w:leftChars="0" w:left="0"/>
              <w:rPr>
                <w:rFonts w:ascii="標楷體" w:eastAsia="標楷體" w:hAnsi="標楷體"/>
                <w:color w:val="000000" w:themeColor="text1"/>
                <w:sz w:val="28"/>
                <w:szCs w:val="28"/>
              </w:rPr>
            </w:pPr>
            <w:r w:rsidRPr="00D172DD">
              <w:rPr>
                <w:rFonts w:ascii="標楷體" w:eastAsia="標楷體" w:hAnsi="標楷體" w:hint="eastAsia"/>
                <w:color w:val="000000" w:themeColor="text1"/>
                <w:sz w:val="28"/>
                <w:szCs w:val="28"/>
              </w:rPr>
              <w:t>方法</w:t>
            </w:r>
            <w:r w:rsidR="00D172DD" w:rsidRPr="00D172DD">
              <w:rPr>
                <w:rFonts w:ascii="標楷體" w:eastAsia="標楷體" w:hAnsi="標楷體" w:hint="eastAsia"/>
                <w:color w:val="000000" w:themeColor="text1"/>
                <w:sz w:val="28"/>
                <w:szCs w:val="28"/>
              </w:rPr>
              <w:t>轉換方法</w:t>
            </w:r>
          </w:p>
        </w:tc>
        <w:tc>
          <w:tcPr>
            <w:tcW w:w="4151" w:type="dxa"/>
          </w:tcPr>
          <w:p w14:paraId="474C58A9" w14:textId="081EA995" w:rsidR="007D1964" w:rsidRPr="00D172DD" w:rsidRDefault="00D172DD" w:rsidP="00D172DD">
            <w:pPr>
              <w:pStyle w:val="af0"/>
              <w:spacing w:after="360"/>
              <w:ind w:leftChars="0" w:left="0"/>
              <w:rPr>
                <w:rFonts w:ascii="標楷體" w:eastAsia="標楷體" w:hAnsi="標楷體"/>
                <w:color w:val="000000" w:themeColor="text1"/>
                <w:sz w:val="28"/>
                <w:szCs w:val="28"/>
              </w:rPr>
            </w:pPr>
            <w:r w:rsidRPr="00D172DD">
              <w:rPr>
                <w:rFonts w:ascii="標楷體" w:eastAsia="標楷體" w:hAnsi="標楷體" w:hint="eastAsia"/>
                <w:color w:val="000000" w:themeColor="text1"/>
                <w:sz w:val="28"/>
                <w:szCs w:val="28"/>
              </w:rPr>
              <w:t>圖形</w:t>
            </w:r>
          </w:p>
        </w:tc>
      </w:tr>
      <w:tr w:rsidR="00426E68" w:rsidRPr="001772AB" w14:paraId="576DF7CC" w14:textId="77777777" w:rsidTr="0037057D">
        <w:tc>
          <w:tcPr>
            <w:tcW w:w="4151" w:type="dxa"/>
          </w:tcPr>
          <w:p w14:paraId="22A7FF2D" w14:textId="77777777" w:rsidR="007D1964" w:rsidRPr="001772AB" w:rsidRDefault="007D1964" w:rsidP="0037057D">
            <w:pPr>
              <w:pStyle w:val="af0"/>
              <w:spacing w:after="360"/>
              <w:ind w:leftChars="0" w:left="0"/>
              <w:jc w:val="both"/>
              <w:rPr>
                <w:rFonts w:ascii="楷體-簡" w:eastAsia="楷體-簡" w:hAnsi="楷體-簡"/>
                <w:color w:val="000000" w:themeColor="text1"/>
                <w:sz w:val="28"/>
                <w:szCs w:val="28"/>
              </w:rPr>
            </w:pPr>
            <w:r w:rsidRPr="001772AB">
              <w:rPr>
                <w:rFonts w:ascii="楷體-簡" w:eastAsia="楷體-簡" w:hAnsi="楷體-簡" w:hint="eastAsia"/>
                <w:color w:val="000000" w:themeColor="text1"/>
                <w:sz w:val="28"/>
                <w:szCs w:val="28"/>
              </w:rPr>
              <w:t>非</w:t>
            </w:r>
            <w:r w:rsidRPr="00D172DD">
              <w:rPr>
                <w:rFonts w:ascii="標楷體" w:eastAsia="標楷體" w:hAnsi="標楷體" w:hint="eastAsia"/>
                <w:color w:val="000000" w:themeColor="text1"/>
                <w:sz w:val="28"/>
                <w:szCs w:val="28"/>
              </w:rPr>
              <w:t>週期性連續訊號傅立葉變換</w:t>
            </w:r>
          </w:p>
        </w:tc>
        <w:tc>
          <w:tcPr>
            <w:tcW w:w="4151" w:type="dxa"/>
          </w:tcPr>
          <w:p w14:paraId="21F537E4"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207212B7" wp14:editId="1AECF8B3">
                  <wp:extent cx="2019300" cy="561975"/>
                  <wp:effectExtent l="0" t="0" r="0" b="9525"/>
                  <wp:docPr id="1639767671" name="圖片 1639767671" descr="一張含有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671" name="圖片 1639767671" descr="一張含有 設計 的圖片&#10;&#10;自動產生的描述"/>
                          <pic:cNvPicPr/>
                        </pic:nvPicPr>
                        <pic:blipFill rotWithShape="1">
                          <a:blip r:embed="rId20"/>
                          <a:srcRect t="6350"/>
                          <a:stretch/>
                        </pic:blipFill>
                        <pic:spPr bwMode="auto">
                          <a:xfrm>
                            <a:off x="0" y="0"/>
                            <a:ext cx="2019300" cy="561975"/>
                          </a:xfrm>
                          <a:prstGeom prst="rect">
                            <a:avLst/>
                          </a:prstGeom>
                          <a:ln>
                            <a:noFill/>
                          </a:ln>
                          <a:extLst>
                            <a:ext uri="{53640926-AAD7-44D8-BBD7-CCE9431645EC}">
                              <a14:shadowObscured xmlns:a14="http://schemas.microsoft.com/office/drawing/2010/main"/>
                            </a:ext>
                          </a:extLst>
                        </pic:spPr>
                      </pic:pic>
                    </a:graphicData>
                  </a:graphic>
                </wp:inline>
              </w:drawing>
            </w:r>
          </w:p>
        </w:tc>
      </w:tr>
      <w:tr w:rsidR="00426E68" w:rsidRPr="001772AB" w14:paraId="5EB4ECA6" w14:textId="77777777" w:rsidTr="0037057D">
        <w:tc>
          <w:tcPr>
            <w:tcW w:w="4151" w:type="dxa"/>
          </w:tcPr>
          <w:p w14:paraId="30C84260" w14:textId="77777777" w:rsidR="007D1964" w:rsidRPr="001772AB" w:rsidRDefault="007D1964" w:rsidP="0037057D">
            <w:pPr>
              <w:pStyle w:val="af0"/>
              <w:spacing w:after="360"/>
              <w:ind w:leftChars="0" w:left="0"/>
              <w:jc w:val="both"/>
              <w:rPr>
                <w:rFonts w:ascii="楷體-簡" w:eastAsia="楷體-簡" w:hAnsi="楷體-簡"/>
                <w:color w:val="000000" w:themeColor="text1"/>
                <w:sz w:val="28"/>
                <w:szCs w:val="28"/>
              </w:rPr>
            </w:pPr>
            <w:r w:rsidRPr="001772AB">
              <w:rPr>
                <w:rFonts w:ascii="楷體-簡" w:eastAsia="楷體-簡" w:hAnsi="楷體-簡" w:hint="eastAsia"/>
                <w:color w:val="000000" w:themeColor="text1"/>
                <w:sz w:val="28"/>
                <w:szCs w:val="28"/>
              </w:rPr>
              <w:t>週期</w:t>
            </w:r>
            <w:r w:rsidRPr="00D172DD">
              <w:rPr>
                <w:rFonts w:ascii="標楷體" w:eastAsia="標楷體" w:hAnsi="標楷體" w:hint="eastAsia"/>
                <w:color w:val="000000" w:themeColor="text1"/>
                <w:sz w:val="28"/>
                <w:szCs w:val="28"/>
              </w:rPr>
              <w:t>性連續訊號傅立葉級數</w:t>
            </w:r>
          </w:p>
        </w:tc>
        <w:tc>
          <w:tcPr>
            <w:tcW w:w="4151" w:type="dxa"/>
          </w:tcPr>
          <w:p w14:paraId="0DA71A9F"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D0DA41C" wp14:editId="100D9DD5">
                  <wp:extent cx="1990725" cy="581025"/>
                  <wp:effectExtent l="0" t="0" r="9525" b="9525"/>
                  <wp:docPr id="1435307767" name="圖片 1435307767" descr="一張含有 廚房用具, 餅乾成型切割刀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7767" name="圖片 1435307767" descr="一張含有 廚房用具, 餅乾成型切割刀 的圖片&#10;&#10;自動產生的描述"/>
                          <pic:cNvPicPr/>
                        </pic:nvPicPr>
                        <pic:blipFill>
                          <a:blip r:embed="rId21"/>
                          <a:stretch>
                            <a:fillRect/>
                          </a:stretch>
                        </pic:blipFill>
                        <pic:spPr>
                          <a:xfrm>
                            <a:off x="0" y="0"/>
                            <a:ext cx="1990725" cy="581025"/>
                          </a:xfrm>
                          <a:prstGeom prst="rect">
                            <a:avLst/>
                          </a:prstGeom>
                        </pic:spPr>
                      </pic:pic>
                    </a:graphicData>
                  </a:graphic>
                </wp:inline>
              </w:drawing>
            </w:r>
          </w:p>
        </w:tc>
      </w:tr>
      <w:tr w:rsidR="00426E68" w:rsidRPr="001772AB" w14:paraId="31A01FBA" w14:textId="77777777" w:rsidTr="0037057D">
        <w:tc>
          <w:tcPr>
            <w:tcW w:w="4151" w:type="dxa"/>
          </w:tcPr>
          <w:p w14:paraId="5DE7808F" w14:textId="77777777" w:rsidR="007D1964" w:rsidRPr="001772AB" w:rsidRDefault="007D1964" w:rsidP="0037057D">
            <w:pPr>
              <w:pStyle w:val="af0"/>
              <w:spacing w:after="360"/>
              <w:ind w:leftChars="0" w:left="0"/>
              <w:jc w:val="both"/>
              <w:rPr>
                <w:rFonts w:ascii="楷體-簡" w:eastAsia="楷體-簡" w:hAnsi="楷體-簡"/>
                <w:color w:val="000000" w:themeColor="text1"/>
                <w:sz w:val="28"/>
                <w:szCs w:val="28"/>
              </w:rPr>
            </w:pPr>
            <w:r w:rsidRPr="001772AB">
              <w:rPr>
                <w:rFonts w:ascii="楷體-簡" w:eastAsia="楷體-簡" w:hAnsi="楷體-簡" w:hint="eastAsia"/>
                <w:color w:val="000000" w:themeColor="text1"/>
                <w:sz w:val="28"/>
                <w:szCs w:val="28"/>
              </w:rPr>
              <w:t>非週期</w:t>
            </w:r>
            <w:r w:rsidRPr="00D172DD">
              <w:rPr>
                <w:rFonts w:ascii="標楷體" w:eastAsia="標楷體" w:hAnsi="標楷體" w:hint="eastAsia"/>
                <w:color w:val="000000" w:themeColor="text1"/>
                <w:sz w:val="28"/>
                <w:szCs w:val="28"/>
              </w:rPr>
              <w:t>性離散訊號離散時域傅立葉變換</w:t>
            </w:r>
          </w:p>
        </w:tc>
        <w:tc>
          <w:tcPr>
            <w:tcW w:w="4151" w:type="dxa"/>
          </w:tcPr>
          <w:p w14:paraId="153BC924"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204A2464" wp14:editId="756CADB2">
                  <wp:extent cx="2019300" cy="552450"/>
                  <wp:effectExtent l="0" t="0" r="0" b="0"/>
                  <wp:docPr id="419748097" name="圖片 419748097" descr="一張含有 扳手, 工具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8097" name="圖片 419748097" descr="一張含有 扳手, 工具 的圖片&#10;&#10;自動產生的描述"/>
                          <pic:cNvPicPr/>
                        </pic:nvPicPr>
                        <pic:blipFill>
                          <a:blip r:embed="rId22"/>
                          <a:stretch>
                            <a:fillRect/>
                          </a:stretch>
                        </pic:blipFill>
                        <pic:spPr>
                          <a:xfrm>
                            <a:off x="0" y="0"/>
                            <a:ext cx="2019300" cy="552450"/>
                          </a:xfrm>
                          <a:prstGeom prst="rect">
                            <a:avLst/>
                          </a:prstGeom>
                        </pic:spPr>
                      </pic:pic>
                    </a:graphicData>
                  </a:graphic>
                </wp:inline>
              </w:drawing>
            </w:r>
          </w:p>
        </w:tc>
      </w:tr>
      <w:tr w:rsidR="00426E68" w:rsidRPr="001772AB" w14:paraId="4913D541" w14:textId="77777777" w:rsidTr="0037057D">
        <w:tc>
          <w:tcPr>
            <w:tcW w:w="4151" w:type="dxa"/>
          </w:tcPr>
          <w:p w14:paraId="66EDFE81" w14:textId="37FF7306" w:rsidR="007D1964" w:rsidRPr="001772AB" w:rsidRDefault="007D1964" w:rsidP="0037057D">
            <w:pPr>
              <w:pStyle w:val="af0"/>
              <w:spacing w:after="360"/>
              <w:ind w:leftChars="0" w:left="0"/>
              <w:jc w:val="both"/>
              <w:rPr>
                <w:rFonts w:ascii="楷體-簡" w:eastAsia="楷體-簡" w:hAnsi="楷體-簡"/>
                <w:color w:val="000000" w:themeColor="text1"/>
                <w:sz w:val="28"/>
                <w:szCs w:val="28"/>
              </w:rPr>
            </w:pPr>
            <w:r w:rsidRPr="001772AB">
              <w:rPr>
                <w:rFonts w:ascii="楷體-簡" w:eastAsia="楷體-簡" w:hAnsi="楷體-簡" w:hint="eastAsia"/>
                <w:color w:val="000000" w:themeColor="text1"/>
                <w:sz w:val="28"/>
                <w:szCs w:val="28"/>
              </w:rPr>
              <w:t xml:space="preserve">週 期 </w:t>
            </w:r>
            <w:r w:rsidRPr="00D172DD">
              <w:rPr>
                <w:rFonts w:ascii="標楷體" w:eastAsia="標楷體" w:hAnsi="標楷體" w:hint="eastAsia"/>
                <w:color w:val="000000" w:themeColor="text1"/>
                <w:sz w:val="28"/>
                <w:szCs w:val="28"/>
              </w:rPr>
              <w:t>性 離散訊號離散傅立葉變換</w:t>
            </w:r>
          </w:p>
        </w:tc>
        <w:tc>
          <w:tcPr>
            <w:tcW w:w="4151" w:type="dxa"/>
          </w:tcPr>
          <w:p w14:paraId="53499632" w14:textId="77777777" w:rsidR="007D1964" w:rsidRPr="001772AB" w:rsidRDefault="007D1964" w:rsidP="00D172DD">
            <w:pPr>
              <w:pStyle w:val="af0"/>
              <w:spacing w:after="360"/>
              <w:ind w:leftChars="0" w:left="0"/>
              <w:jc w:val="right"/>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07D28FE7" wp14:editId="33E73C9A">
                  <wp:extent cx="2299335" cy="647700"/>
                  <wp:effectExtent l="0" t="0" r="5715" b="0"/>
                  <wp:docPr id="1436649931" name="圖片 143664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692"/>
                          <a:stretch/>
                        </pic:blipFill>
                        <pic:spPr bwMode="auto">
                          <a:xfrm>
                            <a:off x="0" y="0"/>
                            <a:ext cx="2304384" cy="6491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E8F755" w14:textId="77777777" w:rsidR="007D1964" w:rsidRPr="00D172DD" w:rsidRDefault="007D1964" w:rsidP="00D172DD">
      <w:pPr>
        <w:pStyle w:val="af4"/>
        <w:spacing w:afterLines="100" w:after="360"/>
        <w:jc w:val="center"/>
        <w:rPr>
          <w:rFonts w:eastAsia="標楷體"/>
          <w:b/>
          <w:sz w:val="28"/>
          <w:szCs w:val="28"/>
        </w:rPr>
      </w:pPr>
      <w:r w:rsidRPr="00D172DD">
        <w:rPr>
          <w:rFonts w:eastAsia="標楷體" w:hint="eastAsia"/>
          <w:b/>
          <w:sz w:val="28"/>
          <w:szCs w:val="28"/>
        </w:rPr>
        <w:lastRenderedPageBreak/>
        <w:t>表</w:t>
      </w:r>
      <w:r w:rsidRPr="00D172DD">
        <w:rPr>
          <w:rFonts w:eastAsia="標楷體" w:hint="eastAsia"/>
          <w:b/>
          <w:sz w:val="28"/>
          <w:szCs w:val="28"/>
        </w:rPr>
        <w:t xml:space="preserve">2. </w:t>
      </w:r>
      <w:r w:rsidRPr="00D172DD">
        <w:rPr>
          <w:rFonts w:eastAsia="標楷體" w:hint="eastAsia"/>
          <w:b/>
          <w:sz w:val="28"/>
          <w:szCs w:val="28"/>
        </w:rPr>
        <w:fldChar w:fldCharType="begin"/>
      </w:r>
      <w:r w:rsidRPr="00D172DD">
        <w:rPr>
          <w:rFonts w:eastAsia="標楷體" w:hint="eastAsia"/>
          <w:b/>
          <w:sz w:val="28"/>
          <w:szCs w:val="28"/>
        </w:rPr>
        <w:instrText xml:space="preserve"> SEQ </w:instrText>
      </w:r>
      <w:r w:rsidRPr="00D172DD">
        <w:rPr>
          <w:rFonts w:eastAsia="標楷體" w:hint="eastAsia"/>
          <w:b/>
          <w:sz w:val="28"/>
          <w:szCs w:val="28"/>
        </w:rPr>
        <w:instrText>表</w:instrText>
      </w:r>
      <w:r w:rsidRPr="00D172DD">
        <w:rPr>
          <w:rFonts w:eastAsia="標楷體" w:hint="eastAsia"/>
          <w:b/>
          <w:sz w:val="28"/>
          <w:szCs w:val="28"/>
        </w:rPr>
        <w:instrText xml:space="preserve">2. \* ARABIC </w:instrText>
      </w:r>
      <w:r w:rsidRPr="00D172DD">
        <w:rPr>
          <w:rFonts w:eastAsia="標楷體" w:hint="eastAsia"/>
          <w:b/>
          <w:sz w:val="28"/>
          <w:szCs w:val="28"/>
        </w:rPr>
        <w:fldChar w:fldCharType="separate"/>
      </w:r>
      <w:r w:rsidRPr="00D172DD">
        <w:rPr>
          <w:rFonts w:eastAsia="標楷體" w:hint="eastAsia"/>
          <w:b/>
          <w:sz w:val="28"/>
          <w:szCs w:val="28"/>
        </w:rPr>
        <w:t>1</w:t>
      </w:r>
      <w:r w:rsidRPr="00D172DD">
        <w:rPr>
          <w:rFonts w:eastAsia="標楷體" w:hint="eastAsia"/>
          <w:b/>
          <w:sz w:val="28"/>
          <w:szCs w:val="28"/>
        </w:rPr>
        <w:fldChar w:fldCharType="end"/>
      </w:r>
      <w:r w:rsidRPr="00D172DD">
        <w:rPr>
          <w:rFonts w:eastAsia="標楷體" w:hint="eastAsia"/>
          <w:b/>
          <w:sz w:val="28"/>
          <w:szCs w:val="28"/>
        </w:rPr>
        <w:t xml:space="preserve"> </w:t>
      </w:r>
      <w:r w:rsidRPr="00D172DD">
        <w:rPr>
          <w:rFonts w:eastAsia="標楷體" w:hint="eastAsia"/>
          <w:b/>
          <w:sz w:val="28"/>
          <w:szCs w:val="28"/>
        </w:rPr>
        <w:t>傅立葉形式的圖</w:t>
      </w:r>
    </w:p>
    <w:p w14:paraId="3C652DC1" w14:textId="0B4D5F6A" w:rsidR="007D1964" w:rsidRPr="00D172DD" w:rsidRDefault="007D1964" w:rsidP="00D172DD">
      <w:pPr>
        <w:pStyle w:val="af0"/>
        <w:spacing w:after="120" w:line="480" w:lineRule="exact"/>
        <w:ind w:leftChars="0" w:left="0" w:firstLineChars="405" w:firstLine="1134"/>
        <w:jc w:val="both"/>
        <w:rPr>
          <w:rFonts w:eastAsia="標楷體" w:cstheme="minorBidi"/>
          <w:sz w:val="28"/>
          <w14:ligatures w14:val="standardContextual"/>
        </w:rPr>
      </w:pPr>
      <w:r w:rsidRPr="00D172DD">
        <w:rPr>
          <w:rFonts w:eastAsia="標楷體" w:cstheme="minorBidi" w:hint="eastAsia"/>
          <w:sz w:val="28"/>
          <w14:ligatures w14:val="standardContextual"/>
        </w:rPr>
        <w:t>在分析聲音時，會「短時距分析」（</w:t>
      </w:r>
      <w:r w:rsidRPr="00D172DD">
        <w:rPr>
          <w:rFonts w:eastAsia="標楷體" w:cstheme="minorBidi" w:hint="eastAsia"/>
          <w:sz w:val="28"/>
          <w14:ligatures w14:val="standardContextual"/>
        </w:rPr>
        <w:t>Short-term Analysis</w:t>
      </w:r>
      <w:r w:rsidRPr="00D172DD">
        <w:rPr>
          <w:rFonts w:eastAsia="標楷體" w:cstheme="minorBidi" w:hint="eastAsia"/>
          <w:sz w:val="28"/>
          <w14:ligatures w14:val="standardContextual"/>
        </w:rPr>
        <w:t>）</w:t>
      </w:r>
    </w:p>
    <w:p w14:paraId="10990F98" w14:textId="77777777" w:rsidR="007D1964" w:rsidRPr="00D172DD" w:rsidRDefault="007D1964" w:rsidP="00D172DD">
      <w:pPr>
        <w:pStyle w:val="af0"/>
        <w:spacing w:after="120" w:line="480" w:lineRule="exact"/>
        <w:ind w:leftChars="0" w:left="0" w:firstLineChars="200" w:firstLine="560"/>
        <w:jc w:val="both"/>
        <w:rPr>
          <w:rFonts w:eastAsia="標楷體" w:cstheme="minorBidi"/>
          <w:sz w:val="28"/>
          <w14:ligatures w14:val="standardContextual"/>
        </w:rPr>
      </w:pPr>
      <w:r w:rsidRPr="00D172DD">
        <w:rPr>
          <w:rFonts w:eastAsia="標楷體" w:cstheme="minorBidi" w:hint="eastAsia"/>
          <w:sz w:val="28"/>
          <w14:ligatures w14:val="standardContextual"/>
        </w:rPr>
        <w:t>為主，在短時間內是相對穩定的。</w:t>
      </w:r>
    </w:p>
    <w:p w14:paraId="5AF802D3" w14:textId="77777777" w:rsidR="007D1964" w:rsidRPr="00D172DD" w:rsidRDefault="007D1964" w:rsidP="00D172DD">
      <w:pPr>
        <w:pStyle w:val="af0"/>
        <w:spacing w:after="120" w:line="480" w:lineRule="exact"/>
        <w:ind w:leftChars="0" w:left="0" w:firstLineChars="405" w:firstLine="1134"/>
        <w:jc w:val="both"/>
        <w:rPr>
          <w:rFonts w:eastAsia="標楷體" w:cstheme="minorBidi"/>
          <w:sz w:val="28"/>
          <w14:ligatures w14:val="standardContextual"/>
        </w:rPr>
      </w:pPr>
      <w:r w:rsidRPr="00D172DD">
        <w:rPr>
          <w:rFonts w:eastAsia="標楷體" w:cstheme="minorBidi" w:hint="eastAsia"/>
          <w:sz w:val="28"/>
          <w14:ligatures w14:val="standardContextual"/>
        </w:rPr>
        <w:t>詳細說明如下：</w:t>
      </w:r>
    </w:p>
    <w:p w14:paraId="04B54F6B" w14:textId="62397073"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音框</w:t>
      </w:r>
    </w:p>
    <w:p w14:paraId="779132DD" w14:textId="35226CD1"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將聲音訊號切成數個音框，其中音框長度約為</w:t>
      </w:r>
      <w:r w:rsidRPr="00D172DD">
        <w:rPr>
          <w:rFonts w:eastAsia="標楷體" w:hint="eastAsia"/>
          <w:sz w:val="28"/>
          <w:szCs w:val="28"/>
        </w:rPr>
        <w:t>20 ms ~ 30ms</w:t>
      </w:r>
      <w:r w:rsidRPr="00D172DD">
        <w:rPr>
          <w:rFonts w:eastAsia="標楷體" w:hint="eastAsia"/>
          <w:sz w:val="28"/>
          <w:szCs w:val="28"/>
        </w:rPr>
        <w:t>之間，若音框太大，比較無法找到其中聲音特性隨時間的變化。反之，若太小會無法找出聲音本身的特徵，因此音框的用途主要是能夠切割成數段有週期性的聲音，各音框相鄰之間，可以保有重疊，藉此保有資料的連續性，一般來說重疊的部分約為音框長度的</w:t>
      </w:r>
      <w:r w:rsidRPr="00D172DD">
        <w:rPr>
          <w:rFonts w:eastAsia="標楷體" w:hint="eastAsia"/>
          <w:sz w:val="28"/>
          <w:szCs w:val="28"/>
        </w:rPr>
        <w:t xml:space="preserve"> 1/2 </w:t>
      </w:r>
      <w:r w:rsidRPr="00D172DD">
        <w:rPr>
          <w:rFonts w:eastAsia="標楷體" w:hint="eastAsia"/>
          <w:sz w:val="28"/>
          <w:szCs w:val="28"/>
        </w:rPr>
        <w:t>到</w:t>
      </w:r>
      <w:r w:rsidRPr="00D172DD">
        <w:rPr>
          <w:rFonts w:eastAsia="標楷體" w:hint="eastAsia"/>
          <w:sz w:val="28"/>
          <w:szCs w:val="28"/>
        </w:rPr>
        <w:t xml:space="preserve"> 2/3 </w:t>
      </w:r>
      <w:r w:rsidRPr="00D172DD">
        <w:rPr>
          <w:rFonts w:eastAsia="標楷體" w:hint="eastAsia"/>
          <w:sz w:val="28"/>
          <w:szCs w:val="28"/>
        </w:rPr>
        <w:t>不等，實務上亦可依照需求來做調整。</w:t>
      </w:r>
    </w:p>
    <w:p w14:paraId="3A05DCB9"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特徵提取</w:t>
      </w:r>
    </w:p>
    <w:p w14:paraId="18593CCD" w14:textId="18B6DB40"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將訊號音框化後，針對各個音框進行特徵提取，除了常見藉由聲音基本資訊，例如音量、音高或音質的方法，也有如過零率</w:t>
      </w:r>
      <w:r w:rsidRPr="00D172DD">
        <w:rPr>
          <w:rFonts w:eastAsia="標楷體" w:hint="eastAsia"/>
          <w:sz w:val="28"/>
          <w:szCs w:val="28"/>
        </w:rPr>
        <w:t>(zero-crossing rate, ZCR)</w:t>
      </w:r>
      <w:r w:rsidRPr="00D172DD">
        <w:rPr>
          <w:rFonts w:eastAsia="標楷體" w:hint="eastAsia"/>
          <w:sz w:val="28"/>
          <w:szCs w:val="28"/>
        </w:rPr>
        <w:t>、</w:t>
      </w:r>
      <w:r w:rsidRPr="00D172DD">
        <w:rPr>
          <w:rFonts w:eastAsia="標楷體" w:hint="eastAsia"/>
          <w:sz w:val="28"/>
          <w:szCs w:val="28"/>
        </w:rPr>
        <w:t xml:space="preserve">MFCCs </w:t>
      </w:r>
      <w:r w:rsidRPr="00D172DD">
        <w:rPr>
          <w:rFonts w:eastAsia="標楷體" w:hint="eastAsia"/>
          <w:sz w:val="28"/>
          <w:szCs w:val="28"/>
        </w:rPr>
        <w:t>進行特徵提取參數…等方式做為特徵提取的方式。</w:t>
      </w:r>
    </w:p>
    <w:p w14:paraId="75FFD40B"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分析</w:t>
      </w:r>
    </w:p>
    <w:p w14:paraId="31D018F2" w14:textId="3183A2BF"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根據音框的特徵提取後，針對各音框的特徵資訊，進行分析與辨識。</w:t>
      </w:r>
    </w:p>
    <w:p w14:paraId="1759D84E" w14:textId="77777777" w:rsidR="007D1964"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梅爾倒頻譜係數：</w:t>
      </w:r>
    </w:p>
    <w:p w14:paraId="6CCBDA63" w14:textId="48106260"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 xml:space="preserve">MFCCs </w:t>
      </w:r>
      <w:r w:rsidRPr="00D172DD">
        <w:rPr>
          <w:rFonts w:eastAsia="標楷體" w:hint="eastAsia"/>
          <w:sz w:val="28"/>
          <w:szCs w:val="28"/>
        </w:rPr>
        <w:t>在</w:t>
      </w:r>
      <w:r w:rsidRPr="00D172DD">
        <w:rPr>
          <w:rFonts w:eastAsia="標楷體" w:hint="eastAsia"/>
          <w:sz w:val="28"/>
          <w:szCs w:val="28"/>
        </w:rPr>
        <w:t xml:space="preserve">1980 </w:t>
      </w:r>
      <w:r w:rsidRPr="00D172DD">
        <w:rPr>
          <w:rFonts w:eastAsia="標楷體" w:hint="eastAsia"/>
          <w:sz w:val="28"/>
          <w:szCs w:val="28"/>
        </w:rPr>
        <w:t>年由</w:t>
      </w:r>
      <w:r w:rsidRPr="00D172DD">
        <w:rPr>
          <w:rFonts w:eastAsia="標楷體" w:hint="eastAsia"/>
          <w:sz w:val="28"/>
          <w:szCs w:val="28"/>
        </w:rPr>
        <w:t xml:space="preserve"> Davis </w:t>
      </w:r>
      <w:r w:rsidRPr="00D172DD">
        <w:rPr>
          <w:rFonts w:eastAsia="標楷體" w:hint="eastAsia"/>
          <w:sz w:val="28"/>
          <w:szCs w:val="28"/>
        </w:rPr>
        <w:t>和</w:t>
      </w:r>
      <w:r w:rsidRPr="00D172DD">
        <w:rPr>
          <w:rFonts w:eastAsia="標楷體" w:hint="eastAsia"/>
          <w:sz w:val="28"/>
          <w:szCs w:val="28"/>
        </w:rPr>
        <w:t xml:space="preserve"> Mermelstein </w:t>
      </w:r>
      <w:r w:rsidRPr="00D172DD">
        <w:rPr>
          <w:rFonts w:eastAsia="標楷體" w:hint="eastAsia"/>
          <w:sz w:val="28"/>
          <w:szCs w:val="28"/>
        </w:rPr>
        <w:t>共同所提出的，從那之後</w:t>
      </w:r>
      <w:r w:rsidRPr="00D172DD">
        <w:rPr>
          <w:rFonts w:eastAsia="標楷體" w:hint="eastAsia"/>
          <w:sz w:val="28"/>
          <w:szCs w:val="28"/>
        </w:rPr>
        <w:t xml:space="preserve"> MFCCs</w:t>
      </w:r>
      <w:r w:rsidRPr="00D172DD">
        <w:rPr>
          <w:rFonts w:eastAsia="標楷體" w:hint="eastAsia"/>
          <w:sz w:val="28"/>
          <w:szCs w:val="28"/>
        </w:rPr>
        <w:t>在語音識別領域被廣泛的利用，包括了語音識別，聲音識別，環境聲音識別等</w:t>
      </w:r>
      <w:r w:rsidRPr="00D172DD">
        <w:rPr>
          <w:rFonts w:eastAsia="標楷體" w:hint="eastAsia"/>
          <w:sz w:val="28"/>
          <w:szCs w:val="28"/>
        </w:rPr>
        <w:fldChar w:fldCharType="begin"/>
      </w:r>
      <w:r w:rsidRPr="00D172DD">
        <w:rPr>
          <w:rFonts w:eastAsia="標楷體" w:hint="eastAsia"/>
          <w:sz w:val="28"/>
          <w:szCs w:val="28"/>
        </w:rPr>
        <w:instrText xml:space="preserve"> REF _Ref167732145 \n \h </w:instrText>
      </w:r>
      <w:r w:rsidR="00426E68" w:rsidRPr="00D172DD">
        <w:rPr>
          <w:rFonts w:eastAsia="標楷體" w:hint="eastAsia"/>
          <w:sz w:val="28"/>
          <w:szCs w:val="28"/>
        </w:rPr>
        <w:instrText xml:space="preserve"> \* MERGEFORMAT </w:instrText>
      </w:r>
      <w:r w:rsidRPr="00D172DD">
        <w:rPr>
          <w:rFonts w:eastAsia="標楷體" w:hint="eastAsia"/>
          <w:sz w:val="28"/>
          <w:szCs w:val="28"/>
        </w:rPr>
      </w:r>
      <w:r w:rsidRPr="00D172DD">
        <w:rPr>
          <w:rFonts w:eastAsia="標楷體" w:hint="eastAsia"/>
          <w:sz w:val="28"/>
          <w:szCs w:val="28"/>
        </w:rPr>
        <w:fldChar w:fldCharType="separate"/>
      </w:r>
      <w:r w:rsidRPr="00D172DD">
        <w:rPr>
          <w:rFonts w:eastAsia="標楷體" w:hint="eastAsia"/>
          <w:sz w:val="28"/>
          <w:szCs w:val="28"/>
        </w:rPr>
        <w:t>[4]</w:t>
      </w:r>
      <w:r w:rsidRPr="00D172DD">
        <w:rPr>
          <w:rFonts w:eastAsia="標楷體" w:hint="eastAsia"/>
          <w:sz w:val="28"/>
          <w:szCs w:val="28"/>
        </w:rPr>
        <w:fldChar w:fldCharType="end"/>
      </w:r>
      <w:r w:rsidRPr="00D172DD">
        <w:rPr>
          <w:rFonts w:eastAsia="標楷體" w:hint="eastAsia"/>
          <w:sz w:val="28"/>
          <w:szCs w:val="28"/>
        </w:rPr>
        <w:t>，其流程參照下圖：</w:t>
      </w:r>
    </w:p>
    <w:p w14:paraId="6385EEB1" w14:textId="59E8AFBC" w:rsidR="007D1964" w:rsidRPr="00400F32" w:rsidRDefault="007D1964" w:rsidP="007D1964">
      <w:pPr>
        <w:widowControl/>
        <w:spacing w:after="240"/>
        <w:rPr>
          <w:rFonts w:ascii="楷體-簡" w:hAnsi="楷體-簡" w:cs="Times New Roman"/>
          <w:color w:val="000000" w:themeColor="text1"/>
          <w:sz w:val="28"/>
          <w:szCs w:val="28"/>
        </w:rPr>
      </w:pPr>
    </w:p>
    <w:p w14:paraId="2422D757" w14:textId="77777777" w:rsidR="007D1964" w:rsidRPr="001772AB" w:rsidRDefault="007D1964" w:rsidP="007D1964">
      <w:pPr>
        <w:pStyle w:val="af0"/>
        <w:jc w:val="both"/>
        <w:rPr>
          <w:rFonts w:ascii="楷體-簡" w:eastAsia="楷體-簡" w:hAnsi="楷體-簡"/>
          <w:color w:val="000000" w:themeColor="text1"/>
          <w:sz w:val="28"/>
          <w:szCs w:val="28"/>
        </w:rPr>
      </w:pPr>
    </w:p>
    <w:p w14:paraId="67ABF2AE" w14:textId="77777777" w:rsidR="007D1964" w:rsidRPr="001772AB" w:rsidRDefault="007D1964" w:rsidP="007D1964">
      <w:pPr>
        <w:pStyle w:val="af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90CB5D0" wp14:editId="07A7CC8D">
            <wp:extent cx="5278120" cy="1211287"/>
            <wp:effectExtent l="0" t="0" r="0" b="8255"/>
            <wp:docPr id="727119762" name="圖片 727119762" descr="https://ithelp.ithome.com.tw/upload/images/20210918/20140944lxnbIYzK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help.ithome.com.tw/upload/images/20210918/20140944lxnbIYzKR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211287"/>
                    </a:xfrm>
                    <a:prstGeom prst="rect">
                      <a:avLst/>
                    </a:prstGeom>
                    <a:noFill/>
                    <a:ln>
                      <a:noFill/>
                    </a:ln>
                  </pic:spPr>
                </pic:pic>
              </a:graphicData>
            </a:graphic>
          </wp:inline>
        </w:drawing>
      </w:r>
    </w:p>
    <w:p w14:paraId="22543A4E" w14:textId="24FDB097" w:rsidR="00D172DD" w:rsidRDefault="007D1964" w:rsidP="00D172DD">
      <w:pPr>
        <w:pStyle w:val="af4"/>
        <w:spacing w:afterLines="100" w:after="360"/>
        <w:jc w:val="center"/>
        <w:rPr>
          <w:rFonts w:eastAsia="標楷體"/>
          <w:b/>
          <w:sz w:val="28"/>
          <w:szCs w:val="28"/>
        </w:rPr>
      </w:pPr>
      <w:commentRangeStart w:id="50"/>
      <w:r w:rsidRPr="00D172DD">
        <w:rPr>
          <w:rFonts w:eastAsia="標楷體" w:hint="eastAsia"/>
          <w:b/>
          <w:sz w:val="28"/>
          <w:szCs w:val="28"/>
        </w:rPr>
        <w:t>圖</w:t>
      </w:r>
      <w:commentRangeEnd w:id="50"/>
      <w:r w:rsidRPr="00D172DD">
        <w:rPr>
          <w:rFonts w:eastAsia="標楷體" w:hint="eastAsia"/>
          <w:b/>
        </w:rPr>
        <w:commentReference w:id="50"/>
      </w:r>
      <w:r w:rsidRPr="00D172DD">
        <w:rPr>
          <w:rFonts w:eastAsia="標楷體" w:hint="eastAsia"/>
          <w:b/>
          <w:sz w:val="28"/>
          <w:szCs w:val="28"/>
        </w:rPr>
        <w:t xml:space="preserve"> </w:t>
      </w:r>
      <w:r w:rsidR="00EE1F2F">
        <w:rPr>
          <w:rFonts w:eastAsia="標楷體"/>
          <w:b/>
          <w:sz w:val="28"/>
          <w:szCs w:val="28"/>
        </w:rPr>
        <w:fldChar w:fldCharType="begin"/>
      </w:r>
      <w:r w:rsidR="00EE1F2F">
        <w:rPr>
          <w:rFonts w:eastAsia="標楷體"/>
          <w:b/>
          <w:sz w:val="28"/>
          <w:szCs w:val="28"/>
        </w:rPr>
        <w:instrText xml:space="preserve"> </w:instrText>
      </w:r>
      <w:r w:rsidR="00EE1F2F">
        <w:rPr>
          <w:rFonts w:eastAsia="標楷體" w:hint="eastAsia"/>
          <w:b/>
          <w:sz w:val="28"/>
          <w:szCs w:val="28"/>
        </w:rPr>
        <w:instrText xml:space="preserve">SEQ </w:instrText>
      </w:r>
      <w:r w:rsidR="00EE1F2F">
        <w:rPr>
          <w:rFonts w:eastAsia="標楷體" w:hint="eastAsia"/>
          <w:b/>
          <w:sz w:val="28"/>
          <w:szCs w:val="28"/>
        </w:rPr>
        <w:instrText>圖</w:instrText>
      </w:r>
      <w:r w:rsidR="00EE1F2F">
        <w:rPr>
          <w:rFonts w:eastAsia="標楷體" w:hint="eastAsia"/>
          <w:b/>
          <w:sz w:val="28"/>
          <w:szCs w:val="28"/>
        </w:rPr>
        <w:instrText xml:space="preserve"> \* ARABIC</w:instrText>
      </w:r>
      <w:r w:rsidR="00EE1F2F">
        <w:rPr>
          <w:rFonts w:eastAsia="標楷體"/>
          <w:b/>
          <w:sz w:val="28"/>
          <w:szCs w:val="28"/>
        </w:rPr>
        <w:instrText xml:space="preserve"> </w:instrText>
      </w:r>
      <w:r w:rsidR="00EE1F2F">
        <w:rPr>
          <w:rFonts w:eastAsia="標楷體"/>
          <w:b/>
          <w:sz w:val="28"/>
          <w:szCs w:val="28"/>
        </w:rPr>
        <w:fldChar w:fldCharType="separate"/>
      </w:r>
      <w:r w:rsidR="00EE1F2F">
        <w:rPr>
          <w:rFonts w:eastAsia="標楷體"/>
          <w:b/>
          <w:noProof/>
          <w:sz w:val="28"/>
          <w:szCs w:val="28"/>
        </w:rPr>
        <w:t>4</w:t>
      </w:r>
      <w:r w:rsidR="00EE1F2F">
        <w:rPr>
          <w:rFonts w:eastAsia="標楷體"/>
          <w:b/>
          <w:sz w:val="28"/>
          <w:szCs w:val="28"/>
        </w:rPr>
        <w:fldChar w:fldCharType="end"/>
      </w:r>
      <w:r w:rsidRPr="00D172DD">
        <w:rPr>
          <w:rFonts w:eastAsia="標楷體" w:hint="eastAsia"/>
          <w:b/>
          <w:sz w:val="28"/>
          <w:szCs w:val="28"/>
        </w:rPr>
        <w:t xml:space="preserve"> MFCC</w:t>
      </w:r>
      <w:r w:rsidRPr="00D172DD">
        <w:rPr>
          <w:rFonts w:eastAsia="標楷體" w:hint="eastAsia"/>
          <w:b/>
          <w:sz w:val="28"/>
          <w:szCs w:val="28"/>
        </w:rPr>
        <w:t>流程示意圖</w:t>
      </w:r>
    </w:p>
    <w:p w14:paraId="5BB6F192" w14:textId="145E4961"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預強調</w:t>
      </w:r>
      <w:r w:rsidRPr="00D172DD">
        <w:rPr>
          <w:rFonts w:eastAsia="標楷體" w:hint="eastAsia"/>
          <w:sz w:val="28"/>
          <w:szCs w:val="28"/>
        </w:rPr>
        <w:t>(Pre-Emphasis)</w:t>
      </w:r>
    </w:p>
    <w:p w14:paraId="457B13FE" w14:textId="18A3C322"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聲</w:t>
      </w:r>
      <w:r w:rsidR="00D172DD" w:rsidRPr="00D172DD">
        <w:rPr>
          <w:rFonts w:eastAsia="標楷體" w:hint="eastAsia"/>
          <w:sz w:val="28"/>
          <w:szCs w:val="28"/>
        </w:rPr>
        <w:t>當</w:t>
      </w:r>
      <w:r w:rsidRPr="00D172DD">
        <w:rPr>
          <w:rFonts w:eastAsia="標楷體" w:hint="eastAsia"/>
          <w:sz w:val="28"/>
          <w:szCs w:val="28"/>
        </w:rPr>
        <w:t>音收集完成之後，訊號處理時頻率較高的部分會產生能量衰減的情形，因此在進行辨識或比對前，會將聲音訊號先經過一個高通濾波器，目的是為了提高高頻的訊號，避免後續進行轉換時發生問題，如公式</w:t>
      </w:r>
      <w:r w:rsidRPr="00D172DD">
        <w:rPr>
          <w:rFonts w:eastAsia="標楷體" w:hint="eastAsia"/>
          <w:sz w:val="28"/>
          <w:szCs w:val="28"/>
        </w:rPr>
        <w:t>(2)</w:t>
      </w:r>
      <w:r w:rsidRPr="00D172DD">
        <w:rPr>
          <w:rFonts w:eastAsia="標楷體" w:hint="eastAsia"/>
          <w:sz w:val="28"/>
          <w:szCs w:val="28"/>
        </w:rPr>
        <w:t>：</w:t>
      </w:r>
    </w:p>
    <w:p w14:paraId="1DBAD2D7" w14:textId="77777777" w:rsidR="007D1964" w:rsidRPr="001772AB" w:rsidRDefault="007D1964" w:rsidP="007D1964">
      <w:pPr>
        <w:pStyle w:val="af0"/>
        <w:spacing w:after="240"/>
        <w:ind w:leftChars="0" w:left="360"/>
        <w:jc w:val="center"/>
        <w:rPr>
          <w:rFonts w:ascii="楷體-簡" w:eastAsia="楷體-簡" w:hAnsi="楷體-簡"/>
          <w:color w:val="000000" w:themeColor="text1"/>
          <w:sz w:val="28"/>
          <w:szCs w:val="28"/>
        </w:rPr>
      </w:pPr>
      <w:r w:rsidRPr="001772AB">
        <w:rPr>
          <w:rFonts w:ascii="Cambria Math" w:eastAsia="楷體-簡" w:hAnsi="Cambria Math" w:cs="Cambria Math"/>
          <w:color w:val="000000" w:themeColor="text1"/>
          <w:sz w:val="28"/>
          <w:szCs w:val="28"/>
        </w:rPr>
        <w:t>𝑦</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𝑡</w:t>
      </w:r>
      <w:r w:rsidRPr="001772AB">
        <w:rPr>
          <w:rFonts w:ascii="楷體-簡" w:eastAsia="楷體-簡" w:hAnsi="楷體-簡" w:hint="eastAsia"/>
          <w:color w:val="000000" w:themeColor="text1"/>
          <w:sz w:val="28"/>
          <w:szCs w:val="28"/>
        </w:rPr>
        <w:t xml:space="preserve">) = </w:t>
      </w:r>
      <w:r w:rsidRPr="001772AB">
        <w:rPr>
          <w:rFonts w:ascii="Cambria Math" w:eastAsia="楷體-簡" w:hAnsi="Cambria Math" w:cs="Cambria Math"/>
          <w:color w:val="000000" w:themeColor="text1"/>
          <w:sz w:val="28"/>
          <w:szCs w:val="28"/>
        </w:rPr>
        <w:t>𝑥</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𝑡</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𝛼</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𝑥</w:t>
      </w:r>
      <w:r w:rsidRPr="001772AB">
        <w:rPr>
          <w:rFonts w:ascii="楷體-簡" w:eastAsia="楷體-簡" w:hAnsi="楷體-簡" w:hint="eastAsia"/>
          <w:color w:val="000000" w:themeColor="text1"/>
          <w:sz w:val="28"/>
          <w:szCs w:val="28"/>
        </w:rPr>
        <w:t>(</w:t>
      </w:r>
      <w:r w:rsidRPr="001772AB">
        <w:rPr>
          <w:rFonts w:ascii="Cambria Math" w:eastAsia="楷體-簡" w:hAnsi="Cambria Math" w:cs="Cambria Math"/>
          <w:color w:val="000000" w:themeColor="text1"/>
          <w:sz w:val="28"/>
          <w:szCs w:val="28"/>
        </w:rPr>
        <w:t>𝑡</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1) , 0.9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𝛼</w:t>
      </w:r>
      <w:r w:rsidRPr="001772AB">
        <w:rPr>
          <w:rFonts w:ascii="楷體-簡" w:eastAsia="楷體-簡" w:hAnsi="楷體-簡" w:hint="eastAsia"/>
          <w:color w:val="000000" w:themeColor="text1"/>
          <w:sz w:val="28"/>
          <w:szCs w:val="28"/>
        </w:rPr>
        <w:t xml:space="preserve"> </w:t>
      </w:r>
      <w:r w:rsidRPr="001772AB">
        <w:rPr>
          <w:rFonts w:ascii="Cambria Math" w:eastAsia="楷體-簡" w:hAnsi="Cambria Math" w:cs="Cambria Math"/>
          <w:color w:val="000000" w:themeColor="text1"/>
          <w:sz w:val="28"/>
          <w:szCs w:val="28"/>
        </w:rPr>
        <w:t>≤</w:t>
      </w:r>
      <w:r w:rsidRPr="001772AB">
        <w:rPr>
          <w:rFonts w:ascii="楷體-簡" w:eastAsia="楷體-簡" w:hAnsi="楷體-簡" w:hint="eastAsia"/>
          <w:color w:val="000000" w:themeColor="text1"/>
          <w:sz w:val="28"/>
          <w:szCs w:val="28"/>
        </w:rPr>
        <w:t xml:space="preserve"> 1.0 (2)</w:t>
      </w:r>
    </w:p>
    <w:p w14:paraId="2337343C" w14:textId="77777777"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其中</w:t>
      </w:r>
      <w:r w:rsidRPr="00D172DD">
        <w:rPr>
          <w:rFonts w:ascii="Cambria Math" w:eastAsia="標楷體" w:hAnsi="Cambria Math" w:cs="Cambria Math"/>
          <w:sz w:val="28"/>
          <w:szCs w:val="28"/>
        </w:rPr>
        <w:t>𝑥</w:t>
      </w:r>
      <w:r w:rsidRPr="00D172DD">
        <w:rPr>
          <w:rFonts w:eastAsia="標楷體" w:hint="eastAsia"/>
          <w:sz w:val="28"/>
          <w:szCs w:val="28"/>
        </w:rPr>
        <w:t>(</w:t>
      </w:r>
      <w:r w:rsidRPr="00D172DD">
        <w:rPr>
          <w:rFonts w:ascii="Cambria Math" w:eastAsia="標楷體" w:hAnsi="Cambria Math" w:cs="Cambria Math"/>
          <w:sz w:val="28"/>
          <w:szCs w:val="28"/>
        </w:rPr>
        <w:t>𝑡</w:t>
      </w:r>
      <w:r w:rsidRPr="00D172DD">
        <w:rPr>
          <w:rFonts w:eastAsia="標楷體" w:hint="eastAsia"/>
          <w:sz w:val="28"/>
          <w:szCs w:val="28"/>
        </w:rPr>
        <w:t>)</w:t>
      </w:r>
      <w:r w:rsidRPr="00D172DD">
        <w:rPr>
          <w:rFonts w:eastAsia="標楷體" w:hint="eastAsia"/>
          <w:sz w:val="28"/>
          <w:szCs w:val="28"/>
        </w:rPr>
        <w:t>為原先的波型訊號α</w:t>
      </w:r>
      <w:r w:rsidRPr="00D172DD">
        <w:rPr>
          <w:rFonts w:ascii="Cambria Math" w:eastAsia="標楷體" w:hAnsi="Cambria Math" w:cs="Cambria Math"/>
          <w:sz w:val="28"/>
          <w:szCs w:val="28"/>
        </w:rPr>
        <w:t>𝑥</w:t>
      </w:r>
      <w:r w:rsidRPr="00D172DD">
        <w:rPr>
          <w:rFonts w:eastAsia="標楷體" w:hint="eastAsia"/>
          <w:sz w:val="28"/>
          <w:szCs w:val="28"/>
        </w:rPr>
        <w:t>(</w:t>
      </w:r>
      <w:r w:rsidRPr="00D172DD">
        <w:rPr>
          <w:rFonts w:ascii="Cambria Math" w:eastAsia="標楷體" w:hAnsi="Cambria Math" w:cs="Cambria Math"/>
          <w:sz w:val="28"/>
          <w:szCs w:val="28"/>
        </w:rPr>
        <w:t>𝑡</w:t>
      </w:r>
      <w:r w:rsidRPr="00D172DD">
        <w:rPr>
          <w:rFonts w:eastAsia="標楷體"/>
          <w:sz w:val="28"/>
          <w:szCs w:val="28"/>
        </w:rPr>
        <w:t>−</w:t>
      </w:r>
      <w:r w:rsidRPr="00D172DD">
        <w:rPr>
          <w:rFonts w:eastAsia="標楷體" w:hint="eastAsia"/>
          <w:sz w:val="28"/>
          <w:szCs w:val="28"/>
        </w:rPr>
        <w:t>1)</w:t>
      </w:r>
      <w:r w:rsidRPr="00D172DD">
        <w:rPr>
          <w:rFonts w:eastAsia="標楷體" w:hint="eastAsia"/>
          <w:sz w:val="28"/>
          <w:szCs w:val="28"/>
        </w:rPr>
        <w:t>為經過高通濾波器訊號，通常α介於</w:t>
      </w:r>
      <w:r w:rsidRPr="00D172DD">
        <w:rPr>
          <w:rFonts w:eastAsia="標楷體" w:hint="eastAsia"/>
          <w:sz w:val="28"/>
          <w:szCs w:val="28"/>
        </w:rPr>
        <w:t>0.9</w:t>
      </w:r>
      <w:r w:rsidRPr="00D172DD">
        <w:rPr>
          <w:rFonts w:eastAsia="標楷體" w:hint="eastAsia"/>
          <w:sz w:val="28"/>
          <w:szCs w:val="28"/>
        </w:rPr>
        <w:t>到</w:t>
      </w:r>
      <w:r w:rsidRPr="00D172DD">
        <w:rPr>
          <w:rFonts w:eastAsia="標楷體" w:hint="eastAsia"/>
          <w:sz w:val="28"/>
          <w:szCs w:val="28"/>
        </w:rPr>
        <w:t>1</w:t>
      </w:r>
      <w:r w:rsidRPr="00D172DD">
        <w:rPr>
          <w:rFonts w:eastAsia="標楷體" w:hint="eastAsia"/>
          <w:sz w:val="28"/>
          <w:szCs w:val="28"/>
        </w:rPr>
        <w:t>之間，此方步驟主要是將聲音訊號的高頻進行放大，放大後的聲音訊號變得較尖銳清脆，但音量會降低。</w:t>
      </w:r>
    </w:p>
    <w:p w14:paraId="55E92812"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音框化</w:t>
      </w:r>
      <w:r w:rsidRPr="00D172DD">
        <w:rPr>
          <w:rFonts w:eastAsia="標楷體" w:hint="eastAsia"/>
          <w:sz w:val="28"/>
          <w:szCs w:val="28"/>
        </w:rPr>
        <w:t>(Frame Blocking)</w:t>
      </w:r>
    </w:p>
    <w:p w14:paraId="17DBA922" w14:textId="2FE74259"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連續的完整聲音訊號資料因為時間過長導致快速變化，因此在分析訊號時，通常會將聲音訊號以</w:t>
      </w:r>
      <w:r w:rsidRPr="00D172DD">
        <w:rPr>
          <w:rFonts w:eastAsia="標楷體" w:hint="eastAsia"/>
          <w:sz w:val="28"/>
          <w:szCs w:val="28"/>
        </w:rPr>
        <w:t xml:space="preserve"> N </w:t>
      </w:r>
      <w:r w:rsidRPr="00D172DD">
        <w:rPr>
          <w:rFonts w:eastAsia="標楷體" w:hint="eastAsia"/>
          <w:sz w:val="28"/>
          <w:szCs w:val="28"/>
        </w:rPr>
        <w:t>個取樣點為切割數量，將連續訊號切割分塊，我們將這些區塊稱為音框</w:t>
      </w:r>
      <w:r w:rsidRPr="00D172DD">
        <w:rPr>
          <w:rFonts w:eastAsia="標楷體" w:hint="eastAsia"/>
          <w:sz w:val="28"/>
          <w:szCs w:val="28"/>
        </w:rPr>
        <w:t>(Frame)</w:t>
      </w:r>
      <w:r w:rsidRPr="00D172DD">
        <w:rPr>
          <w:rFonts w:eastAsia="標楷體" w:hint="eastAsia"/>
          <w:sz w:val="28"/>
          <w:szCs w:val="28"/>
        </w:rPr>
        <w:t>，標準音框大小為</w:t>
      </w:r>
      <w:r w:rsidRPr="00D172DD">
        <w:rPr>
          <w:rFonts w:eastAsia="標楷體" w:hint="eastAsia"/>
          <w:sz w:val="28"/>
          <w:szCs w:val="28"/>
        </w:rPr>
        <w:t xml:space="preserve"> 25ms</w:t>
      </w:r>
      <w:r w:rsidRPr="00D172DD">
        <w:rPr>
          <w:rFonts w:eastAsia="標楷體" w:hint="eastAsia"/>
          <w:sz w:val="28"/>
          <w:szCs w:val="28"/>
        </w:rPr>
        <w:t>，舉例說明，取樣頻率</w:t>
      </w:r>
      <w:r w:rsidRPr="00D172DD">
        <w:rPr>
          <w:rFonts w:eastAsia="標楷體" w:hint="eastAsia"/>
          <w:sz w:val="28"/>
          <w:szCs w:val="28"/>
        </w:rPr>
        <w:t xml:space="preserve"> 44.1kHz </w:t>
      </w:r>
      <w:r w:rsidRPr="00D172DD">
        <w:rPr>
          <w:rFonts w:eastAsia="標楷體" w:hint="eastAsia"/>
          <w:sz w:val="28"/>
          <w:szCs w:val="28"/>
        </w:rPr>
        <w:t>的聲音資料，因此取樣點為</w:t>
      </w:r>
      <w:r w:rsidRPr="00D172DD">
        <w:rPr>
          <w:rFonts w:eastAsia="標楷體" w:hint="eastAsia"/>
          <w:sz w:val="28"/>
          <w:szCs w:val="28"/>
        </w:rPr>
        <w:t xml:space="preserve"> 1103 </w:t>
      </w:r>
      <w:r w:rsidRPr="00D172DD">
        <w:rPr>
          <w:rFonts w:eastAsia="標楷體" w:hint="eastAsia"/>
          <w:sz w:val="28"/>
          <w:szCs w:val="28"/>
        </w:rPr>
        <w:t>個，而在各音框間有一段重疊區域，目的在</w:t>
      </w:r>
      <w:r w:rsidRPr="00D172DD">
        <w:rPr>
          <w:rFonts w:eastAsia="標楷體" w:hint="eastAsia"/>
          <w:sz w:val="28"/>
          <w:szCs w:val="28"/>
        </w:rPr>
        <w:lastRenderedPageBreak/>
        <w:t>於增加各音框間的連續性，為</w:t>
      </w:r>
      <w:r w:rsidRPr="00D172DD">
        <w:rPr>
          <w:rFonts w:eastAsia="標楷體" w:hint="eastAsia"/>
          <w:sz w:val="28"/>
          <w:szCs w:val="28"/>
        </w:rPr>
        <w:t xml:space="preserve"> 1/2 </w:t>
      </w:r>
      <w:r w:rsidRPr="00D172DD">
        <w:rPr>
          <w:rFonts w:eastAsia="標楷體" w:hint="eastAsia"/>
          <w:sz w:val="28"/>
          <w:szCs w:val="28"/>
        </w:rPr>
        <w:t>到</w:t>
      </w:r>
      <w:r w:rsidRPr="00D172DD">
        <w:rPr>
          <w:rFonts w:eastAsia="標楷體" w:hint="eastAsia"/>
          <w:sz w:val="28"/>
          <w:szCs w:val="28"/>
        </w:rPr>
        <w:t xml:space="preserve"> 2/3 </w:t>
      </w:r>
      <w:r w:rsidRPr="00D172DD">
        <w:rPr>
          <w:rFonts w:eastAsia="標楷體" w:hint="eastAsia"/>
          <w:sz w:val="28"/>
          <w:szCs w:val="28"/>
        </w:rPr>
        <w:t>不等。</w:t>
      </w:r>
    </w:p>
    <w:p w14:paraId="49F30D7E" w14:textId="77777777" w:rsid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漢明窗</w:t>
      </w:r>
      <w:r w:rsidRPr="00D172DD">
        <w:rPr>
          <w:rFonts w:eastAsia="標楷體" w:hint="eastAsia"/>
          <w:sz w:val="28"/>
          <w:szCs w:val="28"/>
        </w:rPr>
        <w:t>(Hamming Window)</w:t>
      </w:r>
      <w:r w:rsidRPr="00D172DD">
        <w:rPr>
          <w:rFonts w:eastAsia="標楷體" w:hint="eastAsia"/>
          <w:sz w:val="28"/>
          <w:szCs w:val="28"/>
        </w:rPr>
        <w:t>：</w:t>
      </w:r>
    </w:p>
    <w:p w14:paraId="60F42DD4" w14:textId="0158E26D" w:rsidR="007D1964" w:rsidRPr="00D172DD" w:rsidRDefault="007D1964" w:rsidP="00D172DD">
      <w:pPr>
        <w:pStyle w:val="af0"/>
        <w:spacing w:after="120" w:line="480" w:lineRule="exact"/>
        <w:ind w:leftChars="250" w:left="600" w:firstLineChars="200" w:firstLine="560"/>
        <w:jc w:val="both"/>
        <w:rPr>
          <w:rFonts w:eastAsia="標楷體"/>
          <w:sz w:val="28"/>
          <w:szCs w:val="28"/>
        </w:rPr>
      </w:pPr>
      <w:r w:rsidRPr="00D172DD">
        <w:rPr>
          <w:rFonts w:eastAsia="標楷體" w:hint="eastAsia"/>
          <w:sz w:val="28"/>
          <w:szCs w:val="28"/>
        </w:rPr>
        <w:t>將分割的音框乘上一個漢明窗，目的在於增加各音框之間的連續性，避免後續傅立葉轉換時產生訊號不連續而產生雜訊，</w:t>
      </w:r>
    </w:p>
    <w:p w14:paraId="128F0BDD" w14:textId="77777777" w:rsidR="007D1964" w:rsidRPr="001772AB" w:rsidRDefault="007D1964" w:rsidP="007D1964">
      <w:pPr>
        <w:pStyle w:val="af0"/>
        <w:spacing w:after="240"/>
        <w:ind w:leftChars="0" w:left="36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B5EE47C" wp14:editId="65508424">
            <wp:extent cx="5181600" cy="2543175"/>
            <wp:effectExtent l="0" t="0" r="0" b="9525"/>
            <wp:docPr id="5" name="圖片 5" descr="一張含有 行, 繪圖, 圖表, 斜率、斜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行, 繪圖, 圖表, 斜率、斜坡 的圖片&#10;&#10;自動產生的描述"/>
                    <pic:cNvPicPr/>
                  </pic:nvPicPr>
                  <pic:blipFill>
                    <a:blip r:embed="rId25"/>
                    <a:stretch>
                      <a:fillRect/>
                    </a:stretch>
                  </pic:blipFill>
                  <pic:spPr>
                    <a:xfrm>
                      <a:off x="0" y="0"/>
                      <a:ext cx="5181600" cy="2543175"/>
                    </a:xfrm>
                    <a:prstGeom prst="rect">
                      <a:avLst/>
                    </a:prstGeom>
                  </pic:spPr>
                </pic:pic>
              </a:graphicData>
            </a:graphic>
          </wp:inline>
        </w:drawing>
      </w:r>
    </w:p>
    <w:p w14:paraId="14C6DBB4" w14:textId="77777777" w:rsidR="007D1964" w:rsidRPr="00D172DD" w:rsidRDefault="007D1964" w:rsidP="00D172DD">
      <w:pPr>
        <w:pStyle w:val="af4"/>
        <w:spacing w:afterLines="100" w:after="360"/>
        <w:jc w:val="center"/>
        <w:rPr>
          <w:rFonts w:eastAsia="標楷體"/>
          <w:b/>
          <w:sz w:val="28"/>
          <w:szCs w:val="28"/>
        </w:rPr>
      </w:pPr>
      <w:r w:rsidRPr="00D172DD">
        <w:rPr>
          <w:rFonts w:eastAsia="標楷體" w:hint="eastAsia"/>
          <w:b/>
          <w:sz w:val="28"/>
          <w:szCs w:val="28"/>
        </w:rPr>
        <w:t>圖</w:t>
      </w:r>
      <w:r w:rsidRPr="00D172DD">
        <w:rPr>
          <w:rFonts w:eastAsia="標楷體" w:hint="eastAsia"/>
          <w:b/>
          <w:sz w:val="28"/>
          <w:szCs w:val="28"/>
        </w:rPr>
        <w:t xml:space="preserve">2.5 </w:t>
      </w:r>
      <w:r w:rsidRPr="00D172DD">
        <w:rPr>
          <w:rFonts w:eastAsia="標楷體" w:hint="eastAsia"/>
          <w:b/>
          <w:sz w:val="28"/>
          <w:szCs w:val="28"/>
        </w:rPr>
        <w:t>漢明窗</w:t>
      </w:r>
    </w:p>
    <w:p w14:paraId="3B247ED7" w14:textId="77777777" w:rsidR="00D172DD" w:rsidRPr="00D172DD" w:rsidRDefault="007D1964" w:rsidP="00D172DD">
      <w:pPr>
        <w:pStyle w:val="af0"/>
        <w:numPr>
          <w:ilvl w:val="0"/>
          <w:numId w:val="19"/>
        </w:numPr>
        <w:ind w:leftChars="0" w:left="560" w:hangingChars="200" w:hanging="560"/>
        <w:jc w:val="both"/>
        <w:rPr>
          <w:rFonts w:eastAsia="標楷體"/>
          <w:sz w:val="28"/>
          <w:szCs w:val="28"/>
        </w:rPr>
      </w:pPr>
      <w:r w:rsidRPr="00D172DD">
        <w:rPr>
          <w:rFonts w:eastAsia="標楷體" w:hint="eastAsia"/>
          <w:sz w:val="28"/>
          <w:szCs w:val="28"/>
        </w:rPr>
        <w:t>特徵提取參數</w:t>
      </w:r>
      <w:r w:rsidRPr="00D172DD">
        <w:rPr>
          <w:rFonts w:eastAsia="標楷體" w:hint="eastAsia"/>
          <w:sz w:val="28"/>
          <w:szCs w:val="28"/>
        </w:rPr>
        <w:t>(Feature Extraction)</w:t>
      </w:r>
    </w:p>
    <w:p w14:paraId="2BE747A2" w14:textId="3CEF15CF" w:rsidR="007D1964" w:rsidRPr="00D172DD" w:rsidRDefault="007D1964" w:rsidP="00D172DD">
      <w:pPr>
        <w:pStyle w:val="af1"/>
        <w:snapToGrid/>
        <w:spacing w:after="120" w:line="480" w:lineRule="exact"/>
        <w:ind w:firstLine="560"/>
        <w:jc w:val="both"/>
        <w:rPr>
          <w:rFonts w:eastAsia="標楷體" w:cs="Arial"/>
          <w:sz w:val="28"/>
          <w:szCs w:val="28"/>
        </w:rPr>
      </w:pPr>
      <w:r w:rsidRPr="00D172DD">
        <w:rPr>
          <w:rFonts w:eastAsia="標楷體" w:cs="Arial" w:hint="eastAsia"/>
          <w:sz w:val="28"/>
          <w:szCs w:val="28"/>
        </w:rPr>
        <w:t>由於在傳統的傅立葉轉換時，我們必須將連續的聲音資料進行積分，因此處理上非常繁瑣，而本文使用的是快速傅立葉轉換</w:t>
      </w:r>
      <w:r w:rsidRPr="00D172DD">
        <w:rPr>
          <w:rFonts w:eastAsia="標楷體" w:cs="Arial" w:hint="eastAsia"/>
          <w:sz w:val="28"/>
          <w:szCs w:val="28"/>
        </w:rPr>
        <w:t>(Fast Fourier Transform, FFT)</w:t>
      </w:r>
      <w:r w:rsidRPr="00D172DD">
        <w:rPr>
          <w:rFonts w:eastAsia="標楷體" w:cs="Arial" w:hint="eastAsia"/>
          <w:sz w:val="28"/>
          <w:szCs w:val="28"/>
        </w:rPr>
        <w:t>，頻域相較於時域能夠依據能量的分佈來辨識不同聲音的特性，由於各個音框為短時間訊號，因此處理上較快速且簡單，提高轉換的效率，接著將轉換完的頻譜能量乘上一組三角濾波器，並求得每一個濾波器所輸出的對數能量</w:t>
      </w:r>
      <w:r w:rsidRPr="00D172DD">
        <w:rPr>
          <w:rFonts w:eastAsia="標楷體" w:cs="Arial" w:hint="eastAsia"/>
          <w:sz w:val="28"/>
          <w:szCs w:val="28"/>
        </w:rPr>
        <w:t>(Log Energy)</w:t>
      </w:r>
      <w:r w:rsidRPr="00D172DD">
        <w:rPr>
          <w:rFonts w:eastAsia="標楷體" w:cs="Arial" w:hint="eastAsia"/>
          <w:sz w:val="28"/>
          <w:szCs w:val="28"/>
        </w:rPr>
        <w:t>，其中這三角帶通濾波器，必須依據「梅爾頻率」（</w:t>
      </w:r>
      <w:r w:rsidRPr="00D172DD">
        <w:rPr>
          <w:rFonts w:eastAsia="標楷體" w:cs="Arial" w:hint="eastAsia"/>
          <w:sz w:val="28"/>
          <w:szCs w:val="28"/>
        </w:rPr>
        <w:t>Mel Frequency</w:t>
      </w:r>
      <w:r w:rsidRPr="00D172DD">
        <w:rPr>
          <w:rFonts w:eastAsia="標楷體" w:cs="Arial" w:hint="eastAsia"/>
          <w:sz w:val="28"/>
          <w:szCs w:val="28"/>
        </w:rPr>
        <w:t>），就有如人的聽力系統，模擬人耳在對於不同的頻率資料時有著不同的敏感度，將各頻率間的資料進行過濾，只提取所需的特徵，各組濾波器並沒有平</w:t>
      </w:r>
      <w:r w:rsidRPr="00D172DD">
        <w:rPr>
          <w:rFonts w:eastAsia="標楷體" w:cs="Arial" w:hint="eastAsia"/>
          <w:sz w:val="28"/>
          <w:szCs w:val="28"/>
        </w:rPr>
        <w:lastRenderedPageBreak/>
        <w:t>均分布的在符合梅爾頻率的三角濾波器的數量</w:t>
      </w:r>
      <w:r w:rsidRPr="00D172DD">
        <w:rPr>
          <w:rFonts w:eastAsia="標楷體" w:cs="Arial" w:hint="eastAsia"/>
          <w:sz w:val="28"/>
          <w:szCs w:val="28"/>
        </w:rPr>
        <w:t xml:space="preserve"> M </w:t>
      </w:r>
      <w:r w:rsidRPr="00D172DD">
        <w:rPr>
          <w:rFonts w:eastAsia="標楷體" w:cs="Arial" w:hint="eastAsia"/>
          <w:sz w:val="28"/>
          <w:szCs w:val="28"/>
        </w:rPr>
        <w:t>通常設定為</w:t>
      </w:r>
      <w:r w:rsidRPr="00D172DD">
        <w:rPr>
          <w:rFonts w:eastAsia="標楷體" w:cs="Arial" w:hint="eastAsia"/>
          <w:sz w:val="28"/>
          <w:szCs w:val="28"/>
        </w:rPr>
        <w:t xml:space="preserve"> 20~40</w:t>
      </w:r>
      <w:r w:rsidRPr="00D172DD">
        <w:rPr>
          <w:rFonts w:eastAsia="標楷體" w:cs="Arial" w:hint="eastAsia"/>
          <w:sz w:val="28"/>
          <w:szCs w:val="28"/>
        </w:rPr>
        <w:t>，而濾波器之間的間隔也隨著頻率的提高而減少變成稀疏，如圖</w:t>
      </w:r>
      <w:r w:rsidRPr="00D172DD">
        <w:rPr>
          <w:rFonts w:eastAsia="標楷體" w:cs="Arial" w:hint="eastAsia"/>
          <w:sz w:val="28"/>
          <w:szCs w:val="28"/>
        </w:rPr>
        <w:t xml:space="preserve">2.6 </w:t>
      </w:r>
      <w:r w:rsidRPr="00D172DD">
        <w:rPr>
          <w:rFonts w:eastAsia="標楷體" w:cs="Arial" w:hint="eastAsia"/>
          <w:sz w:val="28"/>
          <w:szCs w:val="28"/>
        </w:rPr>
        <w:t>所示。</w:t>
      </w:r>
    </w:p>
    <w:p w14:paraId="62B3D104" w14:textId="77777777" w:rsidR="007D1964" w:rsidRPr="001772AB" w:rsidRDefault="007D1964" w:rsidP="007D1964">
      <w:pPr>
        <w:pStyle w:val="af0"/>
        <w:spacing w:after="240"/>
        <w:ind w:leftChars="0" w:left="36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78CB443C" wp14:editId="5CEA4A4B">
            <wp:extent cx="5219700" cy="2209800"/>
            <wp:effectExtent l="0" t="0" r="0" b="0"/>
            <wp:docPr id="21" name="圖片 21" descr="一張含有 文字, 螢幕擷取畫面, 行,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行, Rectangle 的圖片&#10;&#10;自動產生的描述"/>
                    <pic:cNvPicPr/>
                  </pic:nvPicPr>
                  <pic:blipFill>
                    <a:blip r:embed="rId26"/>
                    <a:stretch>
                      <a:fillRect/>
                    </a:stretch>
                  </pic:blipFill>
                  <pic:spPr>
                    <a:xfrm>
                      <a:off x="0" y="0"/>
                      <a:ext cx="5219700" cy="2209800"/>
                    </a:xfrm>
                    <a:prstGeom prst="rect">
                      <a:avLst/>
                    </a:prstGeom>
                  </pic:spPr>
                </pic:pic>
              </a:graphicData>
            </a:graphic>
          </wp:inline>
        </w:drawing>
      </w:r>
    </w:p>
    <w:p w14:paraId="27666504" w14:textId="77777777" w:rsidR="007D1964" w:rsidRPr="00A63988" w:rsidRDefault="007D1964" w:rsidP="00A63988">
      <w:pPr>
        <w:pStyle w:val="af4"/>
        <w:spacing w:afterLines="100" w:after="360"/>
        <w:jc w:val="center"/>
        <w:rPr>
          <w:rFonts w:eastAsia="標楷體"/>
          <w:b/>
          <w:sz w:val="28"/>
          <w:szCs w:val="28"/>
        </w:rPr>
      </w:pPr>
      <w:r w:rsidRPr="00A63988">
        <w:rPr>
          <w:rFonts w:eastAsia="標楷體" w:hint="eastAsia"/>
          <w:b/>
          <w:sz w:val="28"/>
          <w:szCs w:val="28"/>
        </w:rPr>
        <w:t>圖</w:t>
      </w:r>
      <w:r w:rsidRPr="00A63988">
        <w:rPr>
          <w:rFonts w:eastAsia="標楷體" w:hint="eastAsia"/>
          <w:b/>
          <w:sz w:val="28"/>
          <w:szCs w:val="28"/>
        </w:rPr>
        <w:t xml:space="preserve">2.6 </w:t>
      </w:r>
      <w:r w:rsidRPr="00A63988">
        <w:rPr>
          <w:rFonts w:eastAsia="標楷體" w:hint="eastAsia"/>
          <w:b/>
          <w:sz w:val="28"/>
          <w:szCs w:val="28"/>
        </w:rPr>
        <w:t>三角濾波器</w:t>
      </w:r>
    </w:p>
    <w:p w14:paraId="1E3E06C6" w14:textId="77777777" w:rsidR="007D1964" w:rsidRPr="00A63988" w:rsidRDefault="007D1964" w:rsidP="00A63988">
      <w:pPr>
        <w:pStyle w:val="af1"/>
        <w:snapToGrid/>
        <w:spacing w:after="120" w:line="480" w:lineRule="exact"/>
        <w:ind w:firstLine="560"/>
        <w:jc w:val="both"/>
        <w:rPr>
          <w:rFonts w:eastAsia="標楷體" w:cs="Arial"/>
          <w:sz w:val="28"/>
          <w:szCs w:val="28"/>
        </w:rPr>
      </w:pPr>
      <w:r w:rsidRPr="00A63988">
        <w:rPr>
          <w:rFonts w:eastAsia="標楷體" w:cs="Arial" w:hint="eastAsia"/>
          <w:sz w:val="28"/>
          <w:szCs w:val="28"/>
        </w:rPr>
        <w:t>其中橫軸為頻率，縱軸為頻率響應，在各個濾波器中，頻率響應都為</w:t>
      </w:r>
      <w:r w:rsidRPr="00A63988">
        <w:rPr>
          <w:rFonts w:eastAsia="標楷體" w:cs="Arial" w:hint="eastAsia"/>
          <w:sz w:val="28"/>
          <w:szCs w:val="28"/>
        </w:rPr>
        <w:t xml:space="preserve"> 1</w:t>
      </w:r>
      <w:r w:rsidRPr="00A63988">
        <w:rPr>
          <w:rFonts w:eastAsia="標楷體" w:cs="Arial" w:hint="eastAsia"/>
          <w:sz w:val="28"/>
          <w:szCs w:val="28"/>
        </w:rPr>
        <w:t>，梅爾頻率是依據人耳對於頻率的感受程度而計算的。依據人耳的特性，當聲音頻率越低時，三角濾波器越密集，則能保留人耳可分辨的聲音資料；反之當聲音頻率越高時，三角濾波器越稀疏。在語音識別系統常使用</w:t>
      </w:r>
      <w:r w:rsidRPr="00A63988">
        <w:rPr>
          <w:rFonts w:eastAsia="標楷體" w:cs="Arial" w:hint="eastAsia"/>
          <w:sz w:val="28"/>
          <w:szCs w:val="28"/>
        </w:rPr>
        <w:t xml:space="preserve"> MFCCs </w:t>
      </w:r>
      <w:r w:rsidRPr="00A63988">
        <w:rPr>
          <w:rFonts w:eastAsia="標楷體" w:cs="Arial" w:hint="eastAsia"/>
          <w:sz w:val="28"/>
          <w:szCs w:val="28"/>
        </w:rPr>
        <w:t>做為特徵提取的方法，會去考量到音調的變化，而在本研究並不會受到輸入語音的音調不同而有所影響，其最主要目的，是根據不同的三角濾波器的個數所產生的頻譜圖之間的差異，做為聲音分類的特徵，並探討不同三角濾波器數量之間的差異。</w:t>
      </w:r>
    </w:p>
    <w:p w14:paraId="1C5B175A" w14:textId="77777777" w:rsidR="00B3312F" w:rsidRPr="00406734" w:rsidRDefault="00B3312F" w:rsidP="00B3312F">
      <w:pPr>
        <w:pStyle w:val="af0"/>
        <w:numPr>
          <w:ilvl w:val="0"/>
          <w:numId w:val="19"/>
        </w:numPr>
        <w:ind w:leftChars="0" w:left="560" w:hangingChars="200" w:hanging="560"/>
        <w:jc w:val="both"/>
        <w:rPr>
          <w:rFonts w:eastAsia="標楷體" w:cstheme="minorBidi"/>
          <w:color w:val="000000" w:themeColor="text1"/>
          <w:sz w:val="28"/>
          <w14:ligatures w14:val="standardContextual"/>
        </w:rPr>
      </w:pPr>
      <w:r w:rsidRPr="00406734">
        <w:rPr>
          <w:rFonts w:eastAsia="標楷體" w:cstheme="minorBidi" w:hint="eastAsia"/>
          <w:color w:val="000000" w:themeColor="text1"/>
          <w:sz w:val="28"/>
          <w14:ligatures w14:val="standardContextual"/>
        </w:rPr>
        <w:t>離散餘弦轉換</w:t>
      </w:r>
      <w:r w:rsidRPr="00406734">
        <w:rPr>
          <w:rFonts w:eastAsia="標楷體" w:cstheme="minorBidi" w:hint="eastAsia"/>
          <w:color w:val="000000" w:themeColor="text1"/>
          <w:sz w:val="28"/>
          <w14:ligatures w14:val="standardContextual"/>
        </w:rPr>
        <w:t>(Discrete cosine transform, DCT)</w:t>
      </w:r>
    </w:p>
    <w:p w14:paraId="6D9BAA1D" w14:textId="77777777" w:rsidR="00B3312F" w:rsidRPr="00406734" w:rsidRDefault="00B3312F" w:rsidP="00B3312F">
      <w:pPr>
        <w:pStyle w:val="af0"/>
        <w:spacing w:after="120" w:line="480" w:lineRule="exact"/>
        <w:ind w:leftChars="250" w:left="600" w:firstLineChars="200" w:firstLine="560"/>
        <w:jc w:val="both"/>
        <w:rPr>
          <w:rFonts w:eastAsia="標楷體"/>
          <w:color w:val="000000" w:themeColor="text1"/>
          <w:sz w:val="28"/>
          <w:szCs w:val="28"/>
        </w:rPr>
      </w:pPr>
      <w:r w:rsidRPr="00406734">
        <w:rPr>
          <w:rFonts w:eastAsia="標楷體" w:hint="eastAsia"/>
          <w:color w:val="000000" w:themeColor="text1"/>
          <w:sz w:val="28"/>
          <w:szCs w:val="28"/>
        </w:rPr>
        <w:t>經常用於訊號處理和圖像處理，對訊號和圖像進行壓縮，實際就是對每幀數據在進行一次降維，由三角濾波器的梅爾頻譜加權濾波器相乘而獲得，而</w:t>
      </w:r>
      <w:r w:rsidRPr="00406734">
        <w:rPr>
          <w:rFonts w:eastAsia="標楷體" w:hint="eastAsia"/>
          <w:color w:val="000000" w:themeColor="text1"/>
          <w:sz w:val="28"/>
          <w:szCs w:val="28"/>
        </w:rPr>
        <w:t>m</w:t>
      </w:r>
      <w:r w:rsidRPr="00406734">
        <w:rPr>
          <w:rFonts w:eastAsia="標楷體" w:hint="eastAsia"/>
          <w:color w:val="000000" w:themeColor="text1"/>
          <w:sz w:val="28"/>
          <w:szCs w:val="28"/>
        </w:rPr>
        <w:t>是第</w:t>
      </w:r>
      <w:r w:rsidRPr="00406734">
        <w:rPr>
          <w:rFonts w:eastAsia="標楷體" w:hint="eastAsia"/>
          <w:color w:val="000000" w:themeColor="text1"/>
          <w:sz w:val="28"/>
          <w:szCs w:val="28"/>
        </w:rPr>
        <w:t>m</w:t>
      </w:r>
      <w:r w:rsidRPr="00406734">
        <w:rPr>
          <w:rFonts w:eastAsia="標楷體" w:hint="eastAsia"/>
          <w:color w:val="000000" w:themeColor="text1"/>
          <w:sz w:val="28"/>
          <w:szCs w:val="28"/>
        </w:rPr>
        <w:t>個三角形濾波器係數，最後</w:t>
      </w:r>
      <w:r w:rsidRPr="00406734">
        <w:rPr>
          <w:rFonts w:eastAsia="標楷體" w:hint="eastAsia"/>
          <w:color w:val="000000" w:themeColor="text1"/>
          <w:sz w:val="28"/>
          <w:szCs w:val="28"/>
        </w:rPr>
        <w:lastRenderedPageBreak/>
        <w:t>得到我們整個流程所要提取的梅爾倒頻譜係數。公式如下</w:t>
      </w:r>
      <w:r w:rsidRPr="00406734">
        <w:rPr>
          <w:rFonts w:eastAsia="標楷體" w:hint="eastAsia"/>
          <w:color w:val="000000" w:themeColor="text1"/>
          <w:sz w:val="28"/>
          <w:szCs w:val="28"/>
        </w:rPr>
        <w:t>:</w:t>
      </w:r>
    </w:p>
    <w:p w14:paraId="07DA1340" w14:textId="77777777" w:rsidR="00B3312F" w:rsidRPr="00406734" w:rsidRDefault="00B3312F" w:rsidP="00B3312F">
      <w:pPr>
        <w:pStyle w:val="af0"/>
        <w:ind w:leftChars="0" w:left="560" w:hangingChars="200" w:hanging="560"/>
        <w:jc w:val="both"/>
        <w:rPr>
          <w:rFonts w:eastAsia="標楷體"/>
          <w:color w:val="000000" w:themeColor="text1"/>
          <w:sz w:val="28"/>
          <w:szCs w:val="28"/>
        </w:rPr>
      </w:pPr>
      <m:oMathPara>
        <m:oMath>
          <m:r>
            <m:rPr>
              <m:sty m:val="p"/>
            </m:rPr>
            <w:rPr>
              <w:rFonts w:ascii="Cambria Math" w:eastAsia="標楷體" w:hAnsi="Cambria Math"/>
              <w:color w:val="000000" w:themeColor="text1"/>
              <w:sz w:val="28"/>
              <w:szCs w:val="28"/>
            </w:rPr>
            <m:t>C</m:t>
          </m:r>
          <m:d>
            <m:dPr>
              <m:begChr m:val="["/>
              <m:endChr m:val="]"/>
              <m:ctrlPr>
                <w:rPr>
                  <w:rFonts w:ascii="Cambria Math" w:eastAsia="標楷體" w:hAnsi="Cambria Math"/>
                  <w:color w:val="000000" w:themeColor="text1"/>
                  <w:sz w:val="28"/>
                  <w:szCs w:val="28"/>
                </w:rPr>
              </m:ctrlPr>
            </m:dPr>
            <m:e>
              <m:r>
                <m:rPr>
                  <m:sty m:val="p"/>
                </m:rPr>
                <w:rPr>
                  <w:rFonts w:ascii="Cambria Math" w:eastAsia="標楷體" w:hAnsi="Cambria Math"/>
                  <w:color w:val="000000" w:themeColor="text1"/>
                  <w:sz w:val="28"/>
                  <w:szCs w:val="28"/>
                </w:rPr>
                <m:t>n</m:t>
              </m:r>
            </m:e>
          </m:d>
          <m:r>
            <m:rPr>
              <m:sty m:val="p"/>
            </m:rPr>
            <w:rPr>
              <w:rFonts w:ascii="Cambria Math" w:eastAsia="標楷體" w:hAnsi="Cambria Math"/>
              <w:color w:val="000000" w:themeColor="text1"/>
              <w:sz w:val="28"/>
              <w:szCs w:val="28"/>
            </w:rPr>
            <m:t>=α</m:t>
          </m:r>
          <m:d>
            <m:dPr>
              <m:ctrlPr>
                <w:rPr>
                  <w:rFonts w:ascii="Cambria Math" w:eastAsia="標楷體" w:hAnsi="Cambria Math"/>
                  <w:color w:val="000000" w:themeColor="text1"/>
                  <w:sz w:val="28"/>
                  <w:szCs w:val="28"/>
                </w:rPr>
              </m:ctrlPr>
            </m:dPr>
            <m:e>
              <m:r>
                <m:rPr>
                  <m:sty m:val="p"/>
                </m:rPr>
                <w:rPr>
                  <w:rFonts w:ascii="Cambria Math" w:eastAsia="標楷體" w:hAnsi="Cambria Math"/>
                  <w:color w:val="000000" w:themeColor="text1"/>
                  <w:sz w:val="28"/>
                  <w:szCs w:val="28"/>
                </w:rPr>
                <m:t>n</m:t>
              </m:r>
            </m:e>
          </m:d>
          <m:r>
            <m:rPr>
              <m:sty m:val="p"/>
            </m:rPr>
            <w:rPr>
              <w:rFonts w:ascii="Cambria Math" w:eastAsia="標楷體" w:hAnsi="Cambria Math"/>
              <w:color w:val="000000" w:themeColor="text1"/>
              <w:sz w:val="28"/>
              <w:szCs w:val="28"/>
            </w:rPr>
            <m:t>*</m:t>
          </m:r>
          <m:nary>
            <m:naryPr>
              <m:chr m:val="∑"/>
              <m:limLoc m:val="undOvr"/>
              <m:subHide m:val="1"/>
              <m:supHide m:val="1"/>
              <m:ctrlPr>
                <w:rPr>
                  <w:rFonts w:ascii="Cambria Math" w:eastAsia="標楷體" w:hAnsi="Cambria Math"/>
                  <w:color w:val="000000" w:themeColor="text1"/>
                  <w:sz w:val="28"/>
                  <w:szCs w:val="28"/>
                </w:rPr>
              </m:ctrlPr>
            </m:naryPr>
            <m:sub/>
            <m:sup/>
            <m:e>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S</m:t>
                  </m:r>
                </m:e>
                <m:sup>
                  <m:r>
                    <m:rPr>
                      <m:sty m:val="p"/>
                    </m:rPr>
                    <w:rPr>
                      <w:rFonts w:ascii="Cambria Math" w:eastAsia="標楷體" w:hAnsi="Cambria Math"/>
                      <w:color w:val="000000" w:themeColor="text1"/>
                      <w:sz w:val="28"/>
                      <w:szCs w:val="28"/>
                    </w:rPr>
                    <m:t>'</m:t>
                  </m:r>
                </m:sup>
              </m:sSup>
              <m:d>
                <m:dPr>
                  <m:begChr m:val="["/>
                  <m:endChr m:val="]"/>
                  <m:ctrlPr>
                    <w:rPr>
                      <w:rFonts w:ascii="Cambria Math" w:eastAsia="標楷體" w:hAnsi="Cambria Math"/>
                      <w:color w:val="000000" w:themeColor="text1"/>
                      <w:sz w:val="28"/>
                      <w:szCs w:val="28"/>
                    </w:rPr>
                  </m:ctrlPr>
                </m:dPr>
                <m:e>
                  <m:r>
                    <w:rPr>
                      <w:rFonts w:ascii="Cambria Math" w:eastAsia="標楷體" w:hAnsi="Cambria Math"/>
                      <w:color w:val="000000" w:themeColor="text1"/>
                      <w:sz w:val="28"/>
                      <w:szCs w:val="28"/>
                    </w:rPr>
                    <m:t>m</m:t>
                  </m:r>
                </m:e>
              </m:d>
              <m:r>
                <m:rPr>
                  <m:sty m:val="p"/>
                </m:rPr>
                <w:rPr>
                  <w:rFonts w:ascii="Cambria Math" w:eastAsia="標楷體" w:hAnsi="Cambria Math"/>
                  <w:color w:val="000000" w:themeColor="text1"/>
                  <w:sz w:val="28"/>
                  <w:szCs w:val="28"/>
                </w:rPr>
                <m:t>*cos⁡(</m:t>
              </m:r>
              <m:r>
                <w:rPr>
                  <w:rFonts w:ascii="Cambria Math" w:eastAsia="標楷體" w:hAnsi="Cambria Math"/>
                  <w:color w:val="000000" w:themeColor="text1"/>
                  <w:sz w:val="28"/>
                  <w:szCs w:val="28"/>
                </w:rPr>
                <m:t>πn</m:t>
              </m:r>
              <m:r>
                <m:rPr>
                  <m:sty m:val="p"/>
                </m:rPr>
                <w:rPr>
                  <w:rFonts w:ascii="Cambria Math" w:eastAsia="標楷體" w:hAnsi="Cambria Math"/>
                  <w:color w:val="000000" w:themeColor="text1"/>
                  <w:sz w:val="28"/>
                  <w:szCs w:val="28"/>
                </w:rPr>
                <m:t>(2</m:t>
              </m:r>
              <m:r>
                <w:rPr>
                  <w:rFonts w:ascii="Cambria Math" w:eastAsia="標楷體" w:hAnsi="Cambria Math"/>
                  <w:color w:val="000000" w:themeColor="text1"/>
                  <w:sz w:val="28"/>
                  <w:szCs w:val="28"/>
                </w:rPr>
                <m:t>m</m:t>
              </m:r>
              <m:r>
                <m:rPr>
                  <m:sty m:val="p"/>
                </m:rPr>
                <w:rPr>
                  <w:rFonts w:ascii="Cambria Math" w:eastAsia="標楷體" w:hAnsi="Cambria Math"/>
                  <w:color w:val="000000" w:themeColor="text1"/>
                  <w:sz w:val="28"/>
                  <w:szCs w:val="28"/>
                </w:rPr>
                <m:t>+1)/2</m:t>
              </m:r>
              <m:r>
                <w:rPr>
                  <w:rFonts w:ascii="Cambria Math" w:eastAsia="標楷體" w:hAnsi="Cambria Math"/>
                  <w:color w:val="000000" w:themeColor="text1"/>
                  <w:sz w:val="28"/>
                  <w:szCs w:val="28"/>
                </w:rPr>
                <m:t>M</m:t>
              </m:r>
              <m:r>
                <m:rPr>
                  <m:sty m:val="p"/>
                </m:rPr>
                <w:rPr>
                  <w:rFonts w:ascii="Cambria Math" w:eastAsia="標楷體" w:hAnsi="Cambria Math"/>
                  <w:color w:val="000000" w:themeColor="text1"/>
                  <w:sz w:val="28"/>
                  <w:szCs w:val="28"/>
                </w:rPr>
                <m:t>)</m:t>
              </m:r>
            </m:e>
          </m:nary>
        </m:oMath>
      </m:oMathPara>
    </w:p>
    <w:p w14:paraId="54212357" w14:textId="77777777" w:rsidR="00B3312F" w:rsidRPr="002A291B" w:rsidRDefault="00B3312F" w:rsidP="00B3312F">
      <w:pPr>
        <w:pStyle w:val="af0"/>
        <w:ind w:leftChars="250" w:left="600" w:firstLineChars="200" w:firstLine="560"/>
        <w:rPr>
          <w:rFonts w:eastAsia="標楷體" w:cstheme="minorBidi"/>
          <w:color w:val="000000" w:themeColor="text1"/>
          <w:sz w:val="28"/>
          <w14:ligatures w14:val="standardContextual"/>
        </w:rPr>
      </w:pPr>
      <w:r w:rsidRPr="002A291B">
        <w:rPr>
          <w:rFonts w:eastAsia="標楷體" w:cstheme="minorBidi"/>
          <w:color w:val="000000" w:themeColor="text1"/>
          <w:sz w:val="28"/>
          <w14:ligatures w14:val="standardContextual"/>
        </w:rPr>
        <w:t xml:space="preserve">C[n] </w:t>
      </w:r>
      <w:r w:rsidRPr="002A291B">
        <w:rPr>
          <w:rFonts w:eastAsia="標楷體" w:cstheme="minorBidi"/>
          <w:color w:val="000000" w:themeColor="text1"/>
          <w:sz w:val="28"/>
          <w14:ligatures w14:val="standardContextual"/>
        </w:rPr>
        <w:t>是第</w:t>
      </w:r>
      <w:r w:rsidRPr="002A291B">
        <w:rPr>
          <w:rFonts w:eastAsia="標楷體" w:cstheme="minorBidi"/>
          <w:color w:val="000000" w:themeColor="text1"/>
          <w:sz w:val="28"/>
          <w14:ligatures w14:val="standardContextual"/>
        </w:rPr>
        <w:t>n</w:t>
      </w:r>
      <w:r w:rsidRPr="002A291B">
        <w:rPr>
          <w:rFonts w:eastAsia="標楷體" w:cstheme="minorBidi"/>
          <w:color w:val="000000" w:themeColor="text1"/>
          <w:sz w:val="28"/>
          <w14:ligatures w14:val="standardContextual"/>
        </w:rPr>
        <w:t>個</w:t>
      </w:r>
      <w:r w:rsidRPr="002A291B">
        <w:rPr>
          <w:rFonts w:eastAsia="標楷體" w:cstheme="minorBidi"/>
          <w:color w:val="000000" w:themeColor="text1"/>
          <w:sz w:val="28"/>
          <w14:ligatures w14:val="standardContextual"/>
        </w:rPr>
        <w:t>MFCC</w:t>
      </w:r>
      <w:r w:rsidRPr="002A291B">
        <w:rPr>
          <w:rFonts w:eastAsia="標楷體" w:cstheme="minorBidi"/>
          <w:color w:val="000000" w:themeColor="text1"/>
          <w:sz w:val="28"/>
          <w14:ligatures w14:val="standardContextual"/>
        </w:rPr>
        <w:t>係數</w:t>
      </w:r>
    </w:p>
    <w:p w14:paraId="16559713" w14:textId="77777777" w:rsidR="00B3312F" w:rsidRPr="002A291B" w:rsidRDefault="00B3312F" w:rsidP="00B3312F">
      <w:pPr>
        <w:pStyle w:val="af0"/>
        <w:ind w:leftChars="250" w:left="600" w:firstLineChars="200" w:firstLine="560"/>
        <w:rPr>
          <w:rFonts w:eastAsia="標楷體" w:cstheme="minorBidi"/>
          <w:color w:val="000000" w:themeColor="text1"/>
          <w:sz w:val="28"/>
          <w14:ligatures w14:val="standardContextual"/>
        </w:rPr>
      </w:pPr>
      <w:r w:rsidRPr="002A291B">
        <w:rPr>
          <w:rFonts w:eastAsia="標楷體" w:cstheme="minorBidi"/>
          <w:color w:val="000000" w:themeColor="text1"/>
          <w:sz w:val="28"/>
          <w14:ligatures w14:val="standardContextual"/>
        </w:rPr>
        <w:t xml:space="preserve">S'[m] </w:t>
      </w:r>
      <w:r w:rsidRPr="002A291B">
        <w:rPr>
          <w:rFonts w:eastAsia="標楷體" w:cstheme="minorBidi"/>
          <w:color w:val="000000" w:themeColor="text1"/>
          <w:sz w:val="28"/>
          <w14:ligatures w14:val="standardContextual"/>
        </w:rPr>
        <w:t>是對數梅爾頻譜</w:t>
      </w:r>
    </w:p>
    <w:p w14:paraId="6C917EE7" w14:textId="77777777" w:rsidR="00B3312F" w:rsidRPr="002A291B" w:rsidRDefault="00B3312F" w:rsidP="00B3312F">
      <w:pPr>
        <w:pStyle w:val="af0"/>
        <w:ind w:leftChars="250" w:left="600" w:firstLineChars="200" w:firstLine="560"/>
        <w:rPr>
          <w:rFonts w:eastAsia="標楷體" w:cstheme="minorBidi"/>
          <w:color w:val="000000" w:themeColor="text1"/>
          <w:sz w:val="28"/>
          <w14:ligatures w14:val="standardContextual"/>
        </w:rPr>
      </w:pPr>
      <w:r w:rsidRPr="002A291B">
        <w:rPr>
          <w:rFonts w:eastAsia="標楷體" w:cstheme="minorBidi"/>
          <w:color w:val="000000" w:themeColor="text1"/>
          <w:sz w:val="28"/>
          <w14:ligatures w14:val="standardContextual"/>
        </w:rPr>
        <w:t xml:space="preserve">M </w:t>
      </w:r>
      <w:r w:rsidRPr="002A291B">
        <w:rPr>
          <w:rFonts w:eastAsia="標楷體" w:cstheme="minorBidi"/>
          <w:color w:val="000000" w:themeColor="text1"/>
          <w:sz w:val="28"/>
          <w14:ligatures w14:val="standardContextual"/>
        </w:rPr>
        <w:t>是濾波器組的數量</w:t>
      </w:r>
    </w:p>
    <w:p w14:paraId="24BE5D4E" w14:textId="77777777" w:rsidR="00B3312F" w:rsidRPr="002A291B" w:rsidRDefault="00B3312F" w:rsidP="00B3312F">
      <w:pPr>
        <w:pStyle w:val="af0"/>
        <w:ind w:leftChars="250" w:left="600" w:firstLineChars="200" w:firstLine="560"/>
        <w:rPr>
          <w:rFonts w:eastAsia="標楷體" w:cstheme="minorBidi"/>
          <w:color w:val="000000" w:themeColor="text1"/>
          <w:sz w:val="28"/>
          <w14:ligatures w14:val="standardContextual"/>
        </w:rPr>
      </w:pPr>
      <w:r w:rsidRPr="002A291B">
        <w:rPr>
          <w:rFonts w:eastAsia="標楷體" w:cstheme="minorBidi"/>
          <w:color w:val="000000" w:themeColor="text1"/>
          <w:sz w:val="28"/>
          <w14:ligatures w14:val="standardContextual"/>
        </w:rPr>
        <w:t>m</w:t>
      </w:r>
      <w:r w:rsidRPr="002A291B">
        <w:rPr>
          <w:rFonts w:eastAsia="標楷體" w:cstheme="minorBidi"/>
          <w:color w:val="000000" w:themeColor="text1"/>
          <w:sz w:val="28"/>
          <w14:ligatures w14:val="standardContextual"/>
        </w:rPr>
        <w:t>代表梅爾濾波器的索引</w:t>
      </w:r>
    </w:p>
    <w:p w14:paraId="360E36B4" w14:textId="77777777" w:rsidR="00B3312F" w:rsidRPr="002A291B" w:rsidRDefault="00B3312F" w:rsidP="00B3312F">
      <w:pPr>
        <w:pStyle w:val="af0"/>
        <w:ind w:leftChars="250" w:left="600" w:firstLineChars="200" w:firstLine="560"/>
        <w:rPr>
          <w:rFonts w:eastAsia="標楷體" w:cstheme="minorBidi"/>
          <w:color w:val="000000" w:themeColor="text1"/>
          <w:sz w:val="28"/>
          <w14:ligatures w14:val="standardContextual"/>
        </w:rPr>
      </w:pPr>
      <w:r w:rsidRPr="002A291B">
        <w:rPr>
          <w:rFonts w:eastAsia="標楷體" w:cstheme="minorBidi"/>
          <w:color w:val="000000" w:themeColor="text1"/>
          <w:sz w:val="28"/>
          <w14:ligatures w14:val="standardContextual"/>
        </w:rPr>
        <w:t xml:space="preserve">n </w:t>
      </w:r>
      <w:r w:rsidRPr="002A291B">
        <w:rPr>
          <w:rFonts w:eastAsia="標楷體" w:cstheme="minorBidi"/>
          <w:color w:val="000000" w:themeColor="text1"/>
          <w:sz w:val="28"/>
          <w14:ligatures w14:val="standardContextual"/>
        </w:rPr>
        <w:t>是</w:t>
      </w:r>
      <w:r w:rsidRPr="002A291B">
        <w:rPr>
          <w:rFonts w:eastAsia="標楷體" w:cstheme="minorBidi"/>
          <w:color w:val="000000" w:themeColor="text1"/>
          <w:sz w:val="28"/>
          <w14:ligatures w14:val="standardContextual"/>
        </w:rPr>
        <w:t>MFCC</w:t>
      </w:r>
      <w:r w:rsidRPr="002A291B">
        <w:rPr>
          <w:rFonts w:eastAsia="標楷體" w:cstheme="minorBidi"/>
          <w:color w:val="000000" w:themeColor="text1"/>
          <w:sz w:val="28"/>
          <w14:ligatures w14:val="standardContextual"/>
        </w:rPr>
        <w:t>係數的索引</w:t>
      </w:r>
    </w:p>
    <w:p w14:paraId="5A556829" w14:textId="77777777" w:rsidR="00B3312F" w:rsidRPr="00406734" w:rsidRDefault="00B3312F" w:rsidP="00B3312F">
      <w:pPr>
        <w:pStyle w:val="af0"/>
        <w:spacing w:after="120" w:line="480" w:lineRule="exact"/>
        <w:ind w:leftChars="250" w:left="600" w:firstLineChars="200" w:firstLine="560"/>
        <w:jc w:val="both"/>
        <w:rPr>
          <w:rFonts w:eastAsia="標楷體"/>
          <w:color w:val="000000" w:themeColor="text1"/>
          <w:sz w:val="28"/>
          <w:szCs w:val="28"/>
        </w:rPr>
      </w:pPr>
      <w:r w:rsidRPr="00406734">
        <w:rPr>
          <w:rFonts w:eastAsia="標楷體"/>
          <w:color w:val="000000" w:themeColor="text1"/>
          <w:sz w:val="28"/>
          <w:szCs w:val="28"/>
        </w:rPr>
        <w:t xml:space="preserve">α(n) </w:t>
      </w:r>
      <w:r w:rsidRPr="00406734">
        <w:rPr>
          <w:rFonts w:eastAsia="標楷體"/>
          <w:color w:val="000000" w:themeColor="text1"/>
          <w:sz w:val="28"/>
          <w:szCs w:val="28"/>
        </w:rPr>
        <w:t>是歸一化因子</w:t>
      </w:r>
    </w:p>
    <w:p w14:paraId="1BF740A2" w14:textId="1989E5C2" w:rsidR="00A63988" w:rsidRPr="00A63988" w:rsidRDefault="00B3312F" w:rsidP="00B3312F">
      <w:pPr>
        <w:pStyle w:val="af1"/>
        <w:snapToGrid/>
        <w:spacing w:after="120" w:line="480" w:lineRule="exact"/>
        <w:ind w:firstLine="560"/>
        <w:jc w:val="both"/>
        <w:rPr>
          <w:rFonts w:eastAsia="標楷體" w:cs="Arial"/>
          <w:sz w:val="28"/>
          <w:szCs w:val="28"/>
        </w:rPr>
      </w:pPr>
      <w:r w:rsidRPr="00406734">
        <w:rPr>
          <w:rFonts w:eastAsia="標楷體" w:cstheme="minorBidi" w:hint="eastAsia"/>
          <w:color w:val="000000" w:themeColor="text1"/>
          <w:sz w:val="28"/>
          <w14:ligatures w14:val="standardContextual"/>
        </w:rPr>
        <w:t>綜合以上簡言之，梅爾頻率倒譜係數</w:t>
      </w:r>
      <w:r w:rsidRPr="00406734">
        <w:rPr>
          <w:rFonts w:eastAsia="標楷體" w:cstheme="minorBidi"/>
          <w:color w:val="000000" w:themeColor="text1"/>
          <w:sz w:val="28"/>
          <w14:ligatures w14:val="standardContextual"/>
        </w:rPr>
        <w:t>是一種模擬人耳對不同頻率敏感度的頻率尺度。在這種尺度下，低頻部分的變化較為敏感，而高頻部分的變化較為不敏感。</w:t>
      </w:r>
      <w:r w:rsidRPr="00406734">
        <w:rPr>
          <w:rFonts w:eastAsia="標楷體" w:cstheme="minorBidi" w:hint="eastAsia"/>
          <w:color w:val="000000" w:themeColor="text1"/>
          <w:sz w:val="28"/>
          <w14:ligatures w14:val="standardContextual"/>
        </w:rPr>
        <w:t>因而適合用於語音辨識。語音訊號經過預強調</w:t>
      </w:r>
      <w:r w:rsidRPr="00406734">
        <w:rPr>
          <w:rFonts w:eastAsia="標楷體" w:cstheme="minorBidi" w:hint="eastAsia"/>
          <w:color w:val="000000" w:themeColor="text1"/>
          <w:sz w:val="28"/>
          <w14:ligatures w14:val="standardContextual"/>
        </w:rPr>
        <w:t xml:space="preserve"> (Pre-emphasis)</w:t>
      </w:r>
      <w:r w:rsidRPr="00406734">
        <w:rPr>
          <w:rFonts w:eastAsia="標楷體" w:cstheme="minorBidi" w:hint="eastAsia"/>
          <w:color w:val="000000" w:themeColor="text1"/>
          <w:sz w:val="28"/>
          <w14:ligatures w14:val="standardContextual"/>
        </w:rPr>
        <w:t>，目的是加強語音訊號中的高頻成分，因為語音信號的高頻部分通常較弱。這樣可以平衡語音中不同頻率範圍的能量，使後續的處理過程能夠更好地捕捉到語音的特徵，以此來突顯高頻的部份，再將訊號轉變為音框</w:t>
      </w:r>
      <w:r w:rsidRPr="00406734">
        <w:rPr>
          <w:rFonts w:eastAsia="標楷體" w:cstheme="minorBidi" w:hint="eastAsia"/>
          <w:color w:val="000000" w:themeColor="text1"/>
          <w:sz w:val="28"/>
          <w14:ligatures w14:val="standardContextual"/>
        </w:rPr>
        <w:t>(Frame)</w:t>
      </w:r>
      <w:r w:rsidRPr="00406734">
        <w:rPr>
          <w:rFonts w:eastAsia="標楷體" w:cstheme="minorBidi" w:hint="eastAsia"/>
          <w:color w:val="000000" w:themeColor="text1"/>
          <w:sz w:val="28"/>
          <w14:ligatures w14:val="standardContextual"/>
        </w:rPr>
        <w:t>，並對每一個音框乘上一漢明窗</w:t>
      </w:r>
      <w:r w:rsidRPr="00406734">
        <w:rPr>
          <w:rFonts w:eastAsia="標楷體" w:cstheme="minorBidi" w:hint="eastAsia"/>
          <w:color w:val="000000" w:themeColor="text1"/>
          <w:sz w:val="28"/>
          <w14:ligatures w14:val="standardContextual"/>
        </w:rPr>
        <w:t xml:space="preserve">(Hamming Window) </w:t>
      </w:r>
      <w:r w:rsidRPr="00406734">
        <w:rPr>
          <w:rFonts w:eastAsia="標楷體" w:cstheme="minorBidi" w:hint="eastAsia"/>
          <w:color w:val="000000" w:themeColor="text1"/>
          <w:sz w:val="28"/>
          <w14:ligatures w14:val="standardContextual"/>
        </w:rPr>
        <w:t>來增加音框的連續性，接下來經由快速傅立葉轉換</w:t>
      </w:r>
      <w:r w:rsidRPr="00406734">
        <w:rPr>
          <w:rFonts w:eastAsia="標楷體" w:cstheme="minorBidi" w:hint="eastAsia"/>
          <w:color w:val="000000" w:themeColor="text1"/>
          <w:sz w:val="28"/>
          <w14:ligatures w14:val="standardContextual"/>
        </w:rPr>
        <w:t xml:space="preserve">(Fast Fourier Transform,FFT) </w:t>
      </w:r>
      <w:r w:rsidRPr="00406734">
        <w:rPr>
          <w:rFonts w:eastAsia="標楷體" w:cstheme="minorBidi" w:hint="eastAsia"/>
          <w:color w:val="000000" w:themeColor="text1"/>
          <w:sz w:val="28"/>
          <w14:ligatures w14:val="standardContextual"/>
        </w:rPr>
        <w:t>將訊號從時域轉換到頻域上，再將得到的能量頻譜乘上</w:t>
      </w:r>
      <w:r w:rsidRPr="00406734">
        <w:rPr>
          <w:rFonts w:eastAsia="標楷體" w:cstheme="minorBidi" w:hint="eastAsia"/>
          <w:color w:val="000000" w:themeColor="text1"/>
          <w:sz w:val="28"/>
          <w14:ligatures w14:val="standardContextual"/>
        </w:rPr>
        <w:t>M</w:t>
      </w:r>
      <w:r w:rsidRPr="00406734">
        <w:rPr>
          <w:rFonts w:eastAsia="標楷體" w:cstheme="minorBidi" w:hint="eastAsia"/>
          <w:color w:val="000000" w:themeColor="text1"/>
          <w:sz w:val="28"/>
          <w14:ligatures w14:val="standardContextual"/>
        </w:rPr>
        <w:t>個三角帶通濾波器</w:t>
      </w:r>
      <w:r w:rsidRPr="00406734">
        <w:rPr>
          <w:rFonts w:eastAsia="標楷體" w:cstheme="minorBidi" w:hint="eastAsia"/>
          <w:color w:val="000000" w:themeColor="text1"/>
          <w:sz w:val="28"/>
          <w14:ligatures w14:val="standardContextual"/>
        </w:rPr>
        <w:t>(Triangular Bandpass Filters)</w:t>
      </w:r>
      <w:r w:rsidRPr="00406734">
        <w:rPr>
          <w:rFonts w:eastAsia="標楷體" w:cstheme="minorBidi" w:hint="eastAsia"/>
          <w:color w:val="000000" w:themeColor="text1"/>
          <w:sz w:val="28"/>
          <w14:ligatures w14:val="standardContextual"/>
        </w:rPr>
        <w:t>，獲得每一個濾波器輸出的對數能量</w:t>
      </w:r>
      <w:r w:rsidRPr="00406734">
        <w:rPr>
          <w:rFonts w:eastAsia="標楷體" w:cstheme="minorBidi" w:hint="eastAsia"/>
          <w:color w:val="000000" w:themeColor="text1"/>
          <w:sz w:val="28"/>
          <w14:ligatures w14:val="standardContextual"/>
        </w:rPr>
        <w:t>(Log energy)</w:t>
      </w:r>
      <w:r w:rsidRPr="00406734">
        <w:rPr>
          <w:rFonts w:eastAsia="標楷體" w:cstheme="minorBidi" w:hint="eastAsia"/>
          <w:color w:val="000000" w:themeColor="text1"/>
          <w:sz w:val="28"/>
          <w14:ligatures w14:val="standardContextual"/>
        </w:rPr>
        <w:t>，將上述的</w:t>
      </w:r>
      <w:r w:rsidRPr="00406734">
        <w:rPr>
          <w:rFonts w:eastAsia="標楷體" w:cstheme="minorBidi" w:hint="eastAsia"/>
          <w:color w:val="000000" w:themeColor="text1"/>
          <w:sz w:val="28"/>
          <w14:ligatures w14:val="standardContextual"/>
        </w:rPr>
        <w:t>M</w:t>
      </w:r>
      <w:r w:rsidRPr="00406734">
        <w:rPr>
          <w:rFonts w:eastAsia="標楷體" w:cstheme="minorBidi" w:hint="eastAsia"/>
          <w:color w:val="000000" w:themeColor="text1"/>
          <w:sz w:val="28"/>
          <w14:ligatures w14:val="standardContextual"/>
        </w:rPr>
        <w:t>個對數能量透過離散餘弦轉換</w:t>
      </w:r>
      <w:r w:rsidRPr="00406734">
        <w:rPr>
          <w:rFonts w:eastAsia="標楷體" w:cstheme="minorBidi" w:hint="eastAsia"/>
          <w:color w:val="000000" w:themeColor="text1"/>
          <w:sz w:val="28"/>
          <w14:ligatures w14:val="standardContextual"/>
        </w:rPr>
        <w:t xml:space="preserve">(Discrete Cosine Transform, DCT) </w:t>
      </w:r>
      <w:r w:rsidRPr="00406734">
        <w:rPr>
          <w:rFonts w:eastAsia="標楷體" w:cstheme="minorBidi" w:hint="eastAsia"/>
          <w:color w:val="000000" w:themeColor="text1"/>
          <w:sz w:val="28"/>
          <w14:ligatures w14:val="standardContextual"/>
        </w:rPr>
        <w:t>最終算得梅爾頻率倒譜係數。</w:t>
      </w:r>
      <w:r w:rsidR="00A63988">
        <w:rPr>
          <w:rFonts w:eastAsia="標楷體" w:cs="Arial"/>
          <w:sz w:val="28"/>
          <w:szCs w:val="28"/>
        </w:rPr>
        <w:br w:type="page"/>
      </w:r>
    </w:p>
    <w:p w14:paraId="480071D7" w14:textId="77777777" w:rsidR="007D1964" w:rsidRDefault="007D1964" w:rsidP="00A63988">
      <w:pPr>
        <w:pStyle w:val="af1"/>
        <w:snapToGrid/>
        <w:spacing w:after="120" w:line="480" w:lineRule="exact"/>
        <w:ind w:firstLine="560"/>
        <w:jc w:val="both"/>
        <w:rPr>
          <w:rFonts w:eastAsia="標楷體" w:cs="Arial"/>
          <w:sz w:val="28"/>
          <w:szCs w:val="28"/>
        </w:rPr>
      </w:pPr>
      <w:r w:rsidRPr="00A63988">
        <w:rPr>
          <w:rFonts w:eastAsia="標楷體" w:cs="Arial" w:hint="eastAsia"/>
          <w:sz w:val="28"/>
          <w:szCs w:val="28"/>
        </w:rPr>
        <w:lastRenderedPageBreak/>
        <w:t>綜合以上簡言之，梅爾頻率倒譜係數考慮人耳對於不同頻率會有不同敏感度的特性，因而適合用於語音辨識。語音訊號經過預強調</w:t>
      </w:r>
      <w:r w:rsidRPr="00A63988">
        <w:rPr>
          <w:rFonts w:eastAsia="標楷體" w:cs="Arial" w:hint="eastAsia"/>
          <w:sz w:val="28"/>
          <w:szCs w:val="28"/>
        </w:rPr>
        <w:t xml:space="preserve"> (Pre-emphasis) </w:t>
      </w:r>
      <w:r w:rsidRPr="00A63988">
        <w:rPr>
          <w:rFonts w:eastAsia="標楷體" w:cs="Arial" w:hint="eastAsia"/>
          <w:sz w:val="28"/>
          <w:szCs w:val="28"/>
        </w:rPr>
        <w:t>來突顯高頻的部份，再將訊號轉變為音框</w:t>
      </w:r>
      <w:r w:rsidRPr="00A63988">
        <w:rPr>
          <w:rFonts w:eastAsia="標楷體" w:cs="Arial" w:hint="eastAsia"/>
          <w:sz w:val="28"/>
          <w:szCs w:val="28"/>
        </w:rPr>
        <w:t>(Frame)</w:t>
      </w:r>
      <w:r w:rsidRPr="00A63988">
        <w:rPr>
          <w:rFonts w:eastAsia="標楷體" w:cs="Arial" w:hint="eastAsia"/>
          <w:sz w:val="28"/>
          <w:szCs w:val="28"/>
        </w:rPr>
        <w:t>，並對每一個音框乘上一漢明窗</w:t>
      </w:r>
      <w:r w:rsidRPr="00A63988">
        <w:rPr>
          <w:rFonts w:eastAsia="標楷體" w:cs="Arial" w:hint="eastAsia"/>
          <w:sz w:val="28"/>
          <w:szCs w:val="28"/>
        </w:rPr>
        <w:t xml:space="preserve">(Hamming Window) </w:t>
      </w:r>
      <w:r w:rsidRPr="00A63988">
        <w:rPr>
          <w:rFonts w:eastAsia="標楷體" w:cs="Arial" w:hint="eastAsia"/>
          <w:sz w:val="28"/>
          <w:szCs w:val="28"/>
        </w:rPr>
        <w:t>來增加音框的連續性，接下來經由快速傅立葉轉換</w:t>
      </w:r>
      <w:r w:rsidRPr="00A63988">
        <w:rPr>
          <w:rFonts w:eastAsia="標楷體" w:cs="Arial" w:hint="eastAsia"/>
          <w:sz w:val="28"/>
          <w:szCs w:val="28"/>
        </w:rPr>
        <w:t xml:space="preserve">(Fast Fourier Transform,FFT) </w:t>
      </w:r>
      <w:r w:rsidRPr="00A63988">
        <w:rPr>
          <w:rFonts w:eastAsia="標楷體" w:cs="Arial" w:hint="eastAsia"/>
          <w:sz w:val="28"/>
          <w:szCs w:val="28"/>
        </w:rPr>
        <w:t>將訊號從時域轉換到頻域上，再將得到的能量頻譜乘上</w:t>
      </w:r>
      <w:r w:rsidRPr="00A63988">
        <w:rPr>
          <w:rFonts w:eastAsia="標楷體" w:cs="Arial" w:hint="eastAsia"/>
          <w:sz w:val="28"/>
          <w:szCs w:val="28"/>
        </w:rPr>
        <w:t>M</w:t>
      </w:r>
      <w:r w:rsidRPr="00A63988">
        <w:rPr>
          <w:rFonts w:eastAsia="標楷體" w:cs="Arial" w:hint="eastAsia"/>
          <w:sz w:val="28"/>
          <w:szCs w:val="28"/>
        </w:rPr>
        <w:t>個三角帶通濾波器</w:t>
      </w:r>
      <w:r w:rsidRPr="00A63988">
        <w:rPr>
          <w:rFonts w:eastAsia="標楷體" w:cs="Arial" w:hint="eastAsia"/>
          <w:sz w:val="28"/>
          <w:szCs w:val="28"/>
        </w:rPr>
        <w:t>(Triangular Bandpass Filters)</w:t>
      </w:r>
      <w:r w:rsidRPr="00A63988">
        <w:rPr>
          <w:rFonts w:eastAsia="標楷體" w:cs="Arial" w:hint="eastAsia"/>
          <w:sz w:val="28"/>
          <w:szCs w:val="28"/>
        </w:rPr>
        <w:t>，獲得每一個濾波器輸出的對數能量</w:t>
      </w:r>
      <w:r w:rsidRPr="00A63988">
        <w:rPr>
          <w:rFonts w:eastAsia="標楷體" w:cs="Arial" w:hint="eastAsia"/>
          <w:sz w:val="28"/>
          <w:szCs w:val="28"/>
        </w:rPr>
        <w:t>(Log energy)</w:t>
      </w:r>
      <w:r w:rsidRPr="00A63988">
        <w:rPr>
          <w:rFonts w:eastAsia="標楷體" w:cs="Arial" w:hint="eastAsia"/>
          <w:sz w:val="28"/>
          <w:szCs w:val="28"/>
        </w:rPr>
        <w:t>，將上述的</w:t>
      </w:r>
      <w:r w:rsidRPr="00A63988">
        <w:rPr>
          <w:rFonts w:eastAsia="標楷體" w:cs="Arial" w:hint="eastAsia"/>
          <w:sz w:val="28"/>
          <w:szCs w:val="28"/>
        </w:rPr>
        <w:t>M</w:t>
      </w:r>
      <w:r w:rsidRPr="00A63988">
        <w:rPr>
          <w:rFonts w:eastAsia="標楷體" w:cs="Arial" w:hint="eastAsia"/>
          <w:sz w:val="28"/>
          <w:szCs w:val="28"/>
        </w:rPr>
        <w:t>個對數能量透過離散餘弦轉換</w:t>
      </w:r>
      <w:r w:rsidRPr="00A63988">
        <w:rPr>
          <w:rFonts w:eastAsia="標楷體" w:cs="Arial" w:hint="eastAsia"/>
          <w:sz w:val="28"/>
          <w:szCs w:val="28"/>
        </w:rPr>
        <w:t xml:space="preserve">(Discrete Cosine Transform, DCT) </w:t>
      </w:r>
      <w:r w:rsidRPr="00A63988">
        <w:rPr>
          <w:rFonts w:eastAsia="標楷體" w:cs="Arial" w:hint="eastAsia"/>
          <w:sz w:val="28"/>
          <w:szCs w:val="28"/>
        </w:rPr>
        <w:t>最終算得梅爾頻率倒譜係數。</w:t>
      </w:r>
    </w:p>
    <w:p w14:paraId="128D1B94" w14:textId="77777777" w:rsidR="00B3312F" w:rsidRPr="00B3312F" w:rsidRDefault="00B3312F" w:rsidP="00B3312F">
      <w:pPr>
        <w:spacing w:after="120" w:line="480" w:lineRule="exact"/>
        <w:ind w:firstLine="480"/>
        <w:jc w:val="both"/>
        <w:rPr>
          <w:rFonts w:eastAsia="標楷體"/>
          <w:color w:val="000000" w:themeColor="text1"/>
          <w:sz w:val="28"/>
          <w14:ligatures w14:val="standardContextual"/>
        </w:rPr>
      </w:pPr>
      <w:bookmarkStart w:id="51" w:name="_GoBack"/>
      <w:bookmarkEnd w:id="51"/>
      <w:r w:rsidRPr="00B3312F">
        <w:rPr>
          <w:rFonts w:eastAsia="標楷體" w:hint="eastAsia"/>
          <w:color w:val="000000" w:themeColor="text1"/>
          <w:sz w:val="28"/>
          <w14:ligatures w14:val="standardContextual"/>
        </w:rPr>
        <w:t>另外一種常見的聲音特徵萃取手法為非負矩陣分解</w:t>
      </w:r>
      <w:r w:rsidRPr="00B3312F">
        <w:rPr>
          <w:rFonts w:eastAsia="標楷體" w:hint="eastAsia"/>
          <w:color w:val="000000" w:themeColor="text1"/>
          <w:sz w:val="28"/>
          <w14:ligatures w14:val="standardContextual"/>
        </w:rPr>
        <w:t>(</w:t>
      </w:r>
      <w:r w:rsidRPr="00B3312F">
        <w:rPr>
          <w:rFonts w:eastAsia="標楷體"/>
          <w:color w:val="000000" w:themeColor="text1"/>
          <w:sz w:val="28"/>
          <w14:ligatures w14:val="standardContextual"/>
        </w:rPr>
        <w:t>Non-negative Matrix Factorization</w:t>
      </w:r>
      <w:r w:rsidRPr="00B3312F">
        <w:rPr>
          <w:rFonts w:eastAsia="標楷體" w:hint="eastAsia"/>
          <w:color w:val="000000" w:themeColor="text1"/>
          <w:sz w:val="28"/>
          <w14:ligatures w14:val="standardContextual"/>
        </w:rPr>
        <w:t>)(NMF)</w:t>
      </w:r>
      <w:r w:rsidRPr="00B3312F">
        <w:rPr>
          <w:rFonts w:eastAsia="標楷體" w:hint="eastAsia"/>
          <w:color w:val="000000" w:themeColor="text1"/>
          <w:sz w:val="28"/>
          <w14:ligatures w14:val="standardContextual"/>
        </w:rPr>
        <w:t>，該方法可以達到</w:t>
      </w:r>
      <w:r w:rsidRPr="00B3312F">
        <w:rPr>
          <w:rFonts w:eastAsia="標楷體"/>
          <w:color w:val="000000" w:themeColor="text1"/>
          <w:sz w:val="28"/>
          <w14:ligatures w14:val="standardContextual"/>
        </w:rPr>
        <w:t>數據降維和特徵學習</w:t>
      </w:r>
      <w:r w:rsidRPr="00B3312F">
        <w:rPr>
          <w:rFonts w:eastAsia="標楷體" w:hint="eastAsia"/>
          <w:color w:val="000000" w:themeColor="text1"/>
          <w:sz w:val="28"/>
          <w14:ligatures w14:val="standardContextual"/>
        </w:rPr>
        <w:t>之效果</w:t>
      </w:r>
      <w:r w:rsidRPr="00B3312F">
        <w:rPr>
          <w:rFonts w:eastAsia="標楷體"/>
          <w:color w:val="000000" w:themeColor="text1"/>
          <w:sz w:val="28"/>
          <w14:ligatures w14:val="standardContextual"/>
        </w:rPr>
        <w:t>，將一個非負矩陣分解為兩個非負矩陣的乘積。這兩個矩陣的乘積能夠近似原始矩陣，並且這些分解後的矩陣通常有助於發現數據中的潛在結構和模式。</w:t>
      </w:r>
      <w:r w:rsidRPr="00B3312F">
        <w:rPr>
          <w:rFonts w:eastAsia="標楷體" w:hint="eastAsia"/>
          <w:color w:val="000000" w:themeColor="text1"/>
          <w:sz w:val="28"/>
          <w14:ligatures w14:val="standardContextual"/>
        </w:rPr>
        <w:t>其數學如下：</w:t>
      </w:r>
    </w:p>
    <w:p w14:paraId="4A67B6FC" w14:textId="77777777" w:rsidR="00B3312F" w:rsidRPr="00406734" w:rsidRDefault="00B3312F" w:rsidP="00B3312F">
      <w:pPr>
        <w:pStyle w:val="af1"/>
        <w:snapToGrid/>
        <w:spacing w:beforeLines="50" w:before="180" w:afterLines="50" w:after="180" w:line="240" w:lineRule="auto"/>
        <w:ind w:firstLineChars="0" w:firstLine="0"/>
        <w:jc w:val="center"/>
        <w:rPr>
          <w:rFonts w:eastAsia="標楷體" w:cstheme="minorBidi"/>
          <w:color w:val="000000" w:themeColor="text1"/>
          <w:sz w:val="28"/>
          <w14:ligatures w14:val="standardContextual"/>
        </w:rPr>
      </w:pPr>
      <m:oMathPara>
        <m:oMath>
          <m:r>
            <m:rPr>
              <m:sty m:val="p"/>
            </m:rPr>
            <w:rPr>
              <w:rFonts w:ascii="Cambria Math" w:eastAsia="標楷體" w:hAnsi="Cambria Math" w:cstheme="minorBidi"/>
              <w:color w:val="000000" w:themeColor="text1"/>
              <w:sz w:val="28"/>
              <w14:ligatures w14:val="standardContextual"/>
            </w:rPr>
            <m:t>V≈W×H</m:t>
          </m:r>
        </m:oMath>
      </m:oMathPara>
    </w:p>
    <w:p w14:paraId="07E3C08F" w14:textId="77777777" w:rsidR="00B3312F" w:rsidRPr="00406734" w:rsidRDefault="00B3312F" w:rsidP="00B3312F">
      <w:pPr>
        <w:pStyle w:val="af0"/>
        <w:spacing w:after="120" w:line="480" w:lineRule="exact"/>
        <w:ind w:leftChars="0" w:left="0" w:firstLineChars="200" w:firstLine="560"/>
        <w:jc w:val="both"/>
        <w:rPr>
          <w:rFonts w:eastAsia="標楷體" w:cstheme="minorBidi"/>
          <w:color w:val="000000" w:themeColor="text1"/>
          <w:sz w:val="28"/>
          <w14:ligatures w14:val="standardContextual"/>
        </w:rPr>
      </w:pPr>
      <w:r w:rsidRPr="00406734">
        <w:rPr>
          <w:rFonts w:eastAsia="標楷體" w:cstheme="minorBidi" w:hint="eastAsia"/>
          <w:color w:val="000000" w:themeColor="text1"/>
          <w:sz w:val="28"/>
          <w14:ligatures w14:val="standardContextual"/>
        </w:rPr>
        <w:t>其中</w:t>
      </w:r>
      <w:r w:rsidRPr="00406734">
        <w:rPr>
          <w:rFonts w:eastAsia="標楷體" w:cstheme="minorBidi"/>
          <w:color w:val="000000" w:themeColor="text1"/>
          <w:sz w:val="28"/>
          <w14:ligatures w14:val="standardContextual"/>
        </w:rPr>
        <w:t>W</w:t>
      </w:r>
      <w:r w:rsidRPr="00406734">
        <w:rPr>
          <w:rFonts w:eastAsia="標楷體" w:cstheme="minorBidi"/>
          <w:color w:val="000000" w:themeColor="text1"/>
          <w:sz w:val="28"/>
          <w14:ligatures w14:val="standardContextual"/>
        </w:rPr>
        <w:t>是一個</w:t>
      </w:r>
      <w:r w:rsidRPr="00406734">
        <w:rPr>
          <w:rFonts w:eastAsia="標楷體" w:cstheme="minorBidi" w:hint="eastAsia"/>
          <w:color w:val="000000" w:themeColor="text1"/>
          <w:sz w:val="28"/>
          <w14:ligatures w14:val="standardContextual"/>
        </w:rPr>
        <w:t xml:space="preserve"> </w:t>
      </w:r>
      <w:r w:rsidRPr="00406734">
        <w:rPr>
          <w:rFonts w:eastAsia="標楷體" w:cstheme="minorBidi"/>
          <w:color w:val="000000" w:themeColor="text1"/>
          <w:sz w:val="28"/>
          <w14:ligatures w14:val="standardContextual"/>
        </w:rPr>
        <w:t xml:space="preserve">m×r </w:t>
      </w:r>
      <w:r w:rsidRPr="00406734">
        <w:rPr>
          <w:rFonts w:eastAsia="標楷體" w:cstheme="minorBidi"/>
          <w:color w:val="000000" w:themeColor="text1"/>
          <w:sz w:val="28"/>
          <w14:ligatures w14:val="standardContextual"/>
        </w:rPr>
        <w:t>的矩陣，代表「基底」或特徵矩陣</w:t>
      </w:r>
      <w:r w:rsidRPr="00406734">
        <w:rPr>
          <w:rFonts w:eastAsia="標楷體" w:cstheme="minorBidi" w:hint="eastAsia"/>
          <w:color w:val="000000" w:themeColor="text1"/>
          <w:sz w:val="28"/>
          <w14:ligatures w14:val="standardContextual"/>
        </w:rPr>
        <w:t>，</w:t>
      </w:r>
      <w:r w:rsidRPr="00406734">
        <w:rPr>
          <w:rFonts w:eastAsia="標楷體" w:cstheme="minorBidi"/>
          <w:color w:val="000000" w:themeColor="text1"/>
          <w:sz w:val="28"/>
          <w14:ligatures w14:val="standardContextual"/>
        </w:rPr>
        <w:t xml:space="preserve">H </w:t>
      </w:r>
      <w:r w:rsidRPr="00406734">
        <w:rPr>
          <w:rFonts w:eastAsia="標楷體" w:cstheme="minorBidi"/>
          <w:color w:val="000000" w:themeColor="text1"/>
          <w:sz w:val="28"/>
          <w14:ligatures w14:val="standardContextual"/>
        </w:rPr>
        <w:t>是一個</w:t>
      </w:r>
      <w:r w:rsidRPr="00406734">
        <w:rPr>
          <w:rFonts w:eastAsia="標楷體" w:cstheme="minorBidi"/>
          <w:color w:val="000000" w:themeColor="text1"/>
          <w:sz w:val="28"/>
          <w14:ligatures w14:val="standardContextual"/>
        </w:rPr>
        <w:t xml:space="preserve"> r×n </w:t>
      </w:r>
      <w:r w:rsidRPr="00406734">
        <w:rPr>
          <w:rFonts w:eastAsia="標楷體" w:cstheme="minorBidi"/>
          <w:color w:val="000000" w:themeColor="text1"/>
          <w:sz w:val="28"/>
          <w14:ligatures w14:val="standardContextual"/>
        </w:rPr>
        <w:t>的矩陣，代表在基底上加權的係數。</w:t>
      </w:r>
      <w:r w:rsidRPr="00406734">
        <w:rPr>
          <w:rFonts w:eastAsia="標楷體" w:cstheme="minorBidi" w:hint="eastAsia"/>
          <w:color w:val="000000" w:themeColor="text1"/>
          <w:sz w:val="28"/>
          <w14:ligatures w14:val="standardContextual"/>
        </w:rPr>
        <w:t>其主要特色如下：</w:t>
      </w:r>
    </w:p>
    <w:p w14:paraId="475EEDB7" w14:textId="77777777" w:rsidR="00B3312F" w:rsidRPr="00406734" w:rsidRDefault="00B3312F" w:rsidP="00B3312F">
      <w:pPr>
        <w:pStyle w:val="af0"/>
        <w:numPr>
          <w:ilvl w:val="0"/>
          <w:numId w:val="25"/>
        </w:numPr>
        <w:ind w:leftChars="0" w:left="560" w:hangingChars="200" w:hanging="560"/>
        <w:jc w:val="both"/>
        <w:rPr>
          <w:rFonts w:eastAsia="標楷體"/>
          <w:color w:val="000000" w:themeColor="text1"/>
          <w:sz w:val="28"/>
          <w:szCs w:val="28"/>
        </w:rPr>
      </w:pPr>
      <w:r w:rsidRPr="00406734">
        <w:rPr>
          <w:rFonts w:eastAsia="標楷體"/>
          <w:color w:val="000000" w:themeColor="text1"/>
          <w:sz w:val="28"/>
          <w:szCs w:val="28"/>
        </w:rPr>
        <w:t>非負約束：</w:t>
      </w:r>
    </w:p>
    <w:p w14:paraId="1FD24F10" w14:textId="77777777" w:rsidR="00B3312F" w:rsidRPr="00406734" w:rsidRDefault="00B3312F" w:rsidP="00B3312F">
      <w:pPr>
        <w:pStyle w:val="af0"/>
        <w:spacing w:after="120" w:line="480" w:lineRule="exact"/>
        <w:ind w:firstLineChars="200" w:firstLine="560"/>
        <w:jc w:val="both"/>
        <w:rPr>
          <w:rFonts w:eastAsia="標楷體" w:cstheme="minorBidi"/>
          <w:color w:val="000000" w:themeColor="text1"/>
          <w:sz w:val="28"/>
          <w14:ligatures w14:val="standardContextual"/>
        </w:rPr>
      </w:pP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要求所有矩陣元素都是非負的，即大於或等於零。這使得</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能夠揭示數據中的積極關係或結構，並且在某些應用中（如圖像處理、文本分析等）這一點尤其有用，因為數據本身通常是非負的。</w:t>
      </w:r>
    </w:p>
    <w:p w14:paraId="622FDA86" w14:textId="77777777" w:rsidR="00B3312F" w:rsidRPr="00406734" w:rsidRDefault="00B3312F" w:rsidP="00B3312F">
      <w:pPr>
        <w:pStyle w:val="af0"/>
        <w:numPr>
          <w:ilvl w:val="0"/>
          <w:numId w:val="25"/>
        </w:numPr>
        <w:ind w:leftChars="0" w:left="560" w:hangingChars="200" w:hanging="560"/>
        <w:jc w:val="both"/>
        <w:rPr>
          <w:rFonts w:eastAsia="標楷體"/>
          <w:color w:val="000000" w:themeColor="text1"/>
          <w:sz w:val="28"/>
          <w:szCs w:val="28"/>
        </w:rPr>
      </w:pPr>
      <w:r w:rsidRPr="00406734">
        <w:rPr>
          <w:rFonts w:eastAsia="標楷體"/>
          <w:color w:val="000000" w:themeColor="text1"/>
          <w:sz w:val="28"/>
          <w:szCs w:val="28"/>
        </w:rPr>
        <w:t>解釋性強：</w:t>
      </w:r>
    </w:p>
    <w:p w14:paraId="60DF2BFB" w14:textId="77777777" w:rsidR="00B3312F" w:rsidRPr="00406734" w:rsidRDefault="00B3312F" w:rsidP="00B3312F">
      <w:pPr>
        <w:pStyle w:val="af0"/>
        <w:spacing w:after="120" w:line="480" w:lineRule="exact"/>
        <w:ind w:firstLineChars="200" w:firstLine="560"/>
        <w:jc w:val="both"/>
        <w:rPr>
          <w:rFonts w:eastAsia="標楷體" w:cstheme="minorBidi"/>
          <w:color w:val="000000" w:themeColor="text1"/>
          <w:sz w:val="28"/>
          <w14:ligatures w14:val="standardContextual"/>
        </w:rPr>
      </w:pPr>
      <w:r w:rsidRPr="00406734">
        <w:rPr>
          <w:rFonts w:eastAsia="標楷體" w:cstheme="minorBidi"/>
          <w:color w:val="000000" w:themeColor="text1"/>
          <w:sz w:val="28"/>
          <w14:ligatures w14:val="standardContextual"/>
        </w:rPr>
        <w:t>由於</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將原始數據矩陣分解成兩個低維矩陣，這兩個矩陣的元素通常可以解釋為某些隱含的因素或特徵。</w:t>
      </w:r>
      <w:r w:rsidRPr="00406734">
        <w:rPr>
          <w:rFonts w:eastAsia="標楷體" w:cstheme="minorBidi" w:hint="eastAsia"/>
          <w:color w:val="000000" w:themeColor="text1"/>
          <w:sz w:val="28"/>
          <w14:ligatures w14:val="standardContextual"/>
        </w:rPr>
        <w:t>例如</w:t>
      </w:r>
      <w:r w:rsidRPr="00406734">
        <w:rPr>
          <w:rFonts w:eastAsia="標楷體" w:cstheme="minorBidi"/>
          <w:color w:val="000000" w:themeColor="text1"/>
          <w:sz w:val="28"/>
          <w14:ligatures w14:val="standardContextual"/>
        </w:rPr>
        <w:t>在文本分</w:t>
      </w:r>
      <w:r w:rsidRPr="00406734">
        <w:rPr>
          <w:rFonts w:eastAsia="標楷體" w:cstheme="minorBidi"/>
          <w:color w:val="000000" w:themeColor="text1"/>
          <w:sz w:val="28"/>
          <w14:ligatures w14:val="standardContextual"/>
        </w:rPr>
        <w:lastRenderedPageBreak/>
        <w:t>析中，這些特徵</w:t>
      </w:r>
      <w:r w:rsidRPr="00406734">
        <w:rPr>
          <w:rFonts w:eastAsia="標楷體" w:cstheme="minorBidi" w:hint="eastAsia"/>
          <w:color w:val="000000" w:themeColor="text1"/>
          <w:sz w:val="28"/>
          <w14:ligatures w14:val="standardContextual"/>
        </w:rPr>
        <w:t>會</w:t>
      </w:r>
      <w:r w:rsidRPr="00406734">
        <w:rPr>
          <w:rFonts w:eastAsia="標楷體" w:cstheme="minorBidi"/>
          <w:color w:val="000000" w:themeColor="text1"/>
          <w:sz w:val="28"/>
          <w14:ligatures w14:val="standardContextual"/>
        </w:rPr>
        <w:t>對應於潛在的主題。</w:t>
      </w:r>
    </w:p>
    <w:p w14:paraId="6CA72C33" w14:textId="77777777" w:rsidR="00B3312F" w:rsidRPr="00406734" w:rsidRDefault="00B3312F" w:rsidP="00B3312F">
      <w:pPr>
        <w:pStyle w:val="af0"/>
        <w:numPr>
          <w:ilvl w:val="0"/>
          <w:numId w:val="25"/>
        </w:numPr>
        <w:ind w:leftChars="0" w:left="560" w:hangingChars="200" w:hanging="560"/>
        <w:jc w:val="both"/>
        <w:rPr>
          <w:rFonts w:eastAsia="標楷體"/>
          <w:color w:val="000000" w:themeColor="text1"/>
          <w:sz w:val="28"/>
          <w:szCs w:val="28"/>
        </w:rPr>
      </w:pPr>
      <w:r w:rsidRPr="00406734">
        <w:rPr>
          <w:rFonts w:eastAsia="標楷體"/>
          <w:color w:val="000000" w:themeColor="text1"/>
          <w:sz w:val="28"/>
          <w:szCs w:val="28"/>
        </w:rPr>
        <w:t>降維：</w:t>
      </w:r>
    </w:p>
    <w:p w14:paraId="64578F92" w14:textId="77777777" w:rsidR="00B3312F" w:rsidRPr="00406734" w:rsidRDefault="00B3312F" w:rsidP="00B3312F">
      <w:pPr>
        <w:pStyle w:val="af0"/>
        <w:spacing w:after="120" w:line="480" w:lineRule="exact"/>
        <w:ind w:firstLineChars="200" w:firstLine="560"/>
        <w:jc w:val="both"/>
        <w:rPr>
          <w:rFonts w:eastAsia="標楷體" w:cstheme="minorBidi"/>
          <w:color w:val="000000" w:themeColor="text1"/>
          <w:sz w:val="28"/>
          <w14:ligatures w14:val="standardContextual"/>
        </w:rPr>
      </w:pPr>
      <w:r w:rsidRPr="00406734">
        <w:rPr>
          <w:rFonts w:eastAsia="標楷體" w:cstheme="minorBidi"/>
          <w:color w:val="000000" w:themeColor="text1"/>
          <w:sz w:val="28"/>
          <w14:ligatures w14:val="standardContextual"/>
        </w:rPr>
        <w:t>通過選擇較小的維度，</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實現了數據的降維。這有助於去除噪音並突出數據中的核心結構。</w:t>
      </w:r>
    </w:p>
    <w:p w14:paraId="0E2BB560" w14:textId="77777777" w:rsidR="00B3312F" w:rsidRPr="00406734" w:rsidRDefault="00B3312F" w:rsidP="00B3312F">
      <w:pPr>
        <w:pStyle w:val="af0"/>
        <w:spacing w:after="120" w:line="480" w:lineRule="exact"/>
        <w:ind w:leftChars="0" w:left="0" w:firstLineChars="200" w:firstLine="560"/>
        <w:jc w:val="both"/>
        <w:rPr>
          <w:rFonts w:eastAsia="標楷體"/>
          <w:color w:val="000000" w:themeColor="text1"/>
          <w:sz w:val="28"/>
          <w:szCs w:val="28"/>
        </w:rPr>
      </w:pPr>
      <w:r w:rsidRPr="00406734">
        <w:rPr>
          <w:rFonts w:eastAsia="標楷體"/>
          <w:color w:val="000000" w:themeColor="text1"/>
          <w:sz w:val="28"/>
          <w:szCs w:val="28"/>
        </w:rPr>
        <w:t>NMF</w:t>
      </w:r>
      <w:r w:rsidRPr="00406734">
        <w:rPr>
          <w:rFonts w:eastAsia="標楷體" w:hint="eastAsia"/>
          <w:color w:val="000000" w:themeColor="text1"/>
          <w:sz w:val="28"/>
          <w:szCs w:val="28"/>
        </w:rPr>
        <w:t>之</w:t>
      </w:r>
      <w:r w:rsidRPr="00406734">
        <w:rPr>
          <w:rFonts w:eastAsia="標楷體"/>
          <w:color w:val="000000" w:themeColor="text1"/>
          <w:sz w:val="28"/>
          <w:szCs w:val="28"/>
        </w:rPr>
        <w:t>應用</w:t>
      </w:r>
      <w:r w:rsidRPr="00406734">
        <w:rPr>
          <w:rFonts w:eastAsia="標楷體" w:hint="eastAsia"/>
          <w:color w:val="000000" w:themeColor="text1"/>
          <w:sz w:val="28"/>
          <w:szCs w:val="28"/>
        </w:rPr>
        <w:t>如下：</w:t>
      </w:r>
    </w:p>
    <w:p w14:paraId="3DD9D57A" w14:textId="77777777" w:rsidR="00B3312F" w:rsidRPr="00406734" w:rsidRDefault="00B3312F" w:rsidP="00B3312F">
      <w:pPr>
        <w:pStyle w:val="af0"/>
        <w:numPr>
          <w:ilvl w:val="0"/>
          <w:numId w:val="26"/>
        </w:numPr>
        <w:ind w:leftChars="0" w:left="482" w:hanging="482"/>
        <w:jc w:val="both"/>
        <w:rPr>
          <w:rFonts w:eastAsia="標楷體"/>
          <w:color w:val="000000" w:themeColor="text1"/>
          <w:sz w:val="28"/>
          <w:szCs w:val="28"/>
        </w:rPr>
      </w:pPr>
      <w:r w:rsidRPr="00406734">
        <w:rPr>
          <w:rFonts w:eastAsia="標楷體"/>
          <w:color w:val="000000" w:themeColor="text1"/>
          <w:sz w:val="28"/>
          <w:szCs w:val="28"/>
        </w:rPr>
        <w:t>文本挖掘與主題建模：</w:t>
      </w:r>
    </w:p>
    <w:p w14:paraId="68DF8C99" w14:textId="77777777" w:rsidR="00B3312F" w:rsidRPr="00406734" w:rsidRDefault="00B3312F" w:rsidP="00B3312F">
      <w:pPr>
        <w:pStyle w:val="af0"/>
        <w:spacing w:after="120" w:line="480" w:lineRule="exact"/>
        <w:ind w:firstLineChars="200" w:firstLine="560"/>
        <w:jc w:val="both"/>
        <w:rPr>
          <w:rFonts w:eastAsia="標楷體" w:cstheme="minorBidi"/>
          <w:color w:val="000000" w:themeColor="text1"/>
          <w:sz w:val="28"/>
          <w14:ligatures w14:val="standardContextual"/>
        </w:rPr>
      </w:pPr>
      <w:r w:rsidRPr="00406734">
        <w:rPr>
          <w:rFonts w:eastAsia="標楷體" w:cstheme="minorBidi"/>
          <w:color w:val="000000" w:themeColor="text1"/>
          <w:sz w:val="28"/>
          <w14:ligatures w14:val="standardContextual"/>
        </w:rPr>
        <w:t>在文本分析中，</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可以用來從文檔</w:t>
      </w:r>
      <w:r w:rsidRPr="00406734">
        <w:rPr>
          <w:rFonts w:eastAsia="標楷體" w:cstheme="minorBidi"/>
          <w:color w:val="000000" w:themeColor="text1"/>
          <w:sz w:val="28"/>
          <w14:ligatures w14:val="standardContextual"/>
        </w:rPr>
        <w:t>-</w:t>
      </w:r>
      <w:r w:rsidRPr="00406734">
        <w:rPr>
          <w:rFonts w:eastAsia="標楷體" w:cstheme="minorBidi"/>
          <w:color w:val="000000" w:themeColor="text1"/>
          <w:sz w:val="28"/>
          <w14:ligatures w14:val="standardContextual"/>
        </w:rPr>
        <w:t>詞語矩陣中提取主題。每個主題可以由一些詞語的加權組成，這些詞語通常反映了該主題的關鍵內容。</w:t>
      </w:r>
    </w:p>
    <w:p w14:paraId="6321BD45" w14:textId="77777777" w:rsidR="00B3312F" w:rsidRPr="00406734" w:rsidRDefault="00B3312F" w:rsidP="00B3312F">
      <w:pPr>
        <w:pStyle w:val="af0"/>
        <w:numPr>
          <w:ilvl w:val="0"/>
          <w:numId w:val="26"/>
        </w:numPr>
        <w:ind w:leftChars="0"/>
        <w:jc w:val="both"/>
        <w:rPr>
          <w:rFonts w:eastAsia="標楷體"/>
          <w:color w:val="000000" w:themeColor="text1"/>
          <w:sz w:val="28"/>
          <w:szCs w:val="28"/>
        </w:rPr>
      </w:pPr>
      <w:r w:rsidRPr="00406734">
        <w:rPr>
          <w:rFonts w:eastAsia="標楷體"/>
          <w:color w:val="000000" w:themeColor="text1"/>
          <w:sz w:val="28"/>
          <w:szCs w:val="28"/>
        </w:rPr>
        <w:t>聲音事件檢測：</w:t>
      </w:r>
    </w:p>
    <w:p w14:paraId="2066EB4B" w14:textId="77777777" w:rsidR="00B3312F" w:rsidRPr="00406734" w:rsidRDefault="00B3312F" w:rsidP="00B3312F">
      <w:pPr>
        <w:pStyle w:val="af0"/>
        <w:spacing w:after="120" w:line="480" w:lineRule="exact"/>
        <w:ind w:firstLineChars="200" w:firstLine="560"/>
        <w:jc w:val="both"/>
        <w:rPr>
          <w:rFonts w:eastAsia="標楷體" w:cstheme="minorBidi"/>
          <w:color w:val="000000" w:themeColor="text1"/>
          <w:sz w:val="28"/>
          <w14:ligatures w14:val="standardContextual"/>
        </w:rPr>
      </w:pP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還可以應用於聲音事件的檢測和分類。例如，對於環境噪聲監測系統或智能監控系統，</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可以用來從音頻中提取出不同的聲音事件，如門鈴聲、車輛聲或人聲，並將它們與背景噪音分離開來，從而更準確地檢測和識別特定的聲音事件。</w:t>
      </w:r>
    </w:p>
    <w:p w14:paraId="275D4CF4" w14:textId="77777777" w:rsidR="00B3312F" w:rsidRPr="00406734" w:rsidRDefault="00B3312F" w:rsidP="00B3312F">
      <w:pPr>
        <w:pStyle w:val="af0"/>
        <w:numPr>
          <w:ilvl w:val="0"/>
          <w:numId w:val="26"/>
        </w:numPr>
        <w:ind w:leftChars="0"/>
        <w:jc w:val="both"/>
        <w:rPr>
          <w:rFonts w:eastAsia="標楷體"/>
          <w:color w:val="000000" w:themeColor="text1"/>
          <w:sz w:val="28"/>
          <w:szCs w:val="28"/>
        </w:rPr>
      </w:pPr>
      <w:r w:rsidRPr="00406734">
        <w:rPr>
          <w:rFonts w:eastAsia="標楷體"/>
          <w:color w:val="000000" w:themeColor="text1"/>
          <w:sz w:val="28"/>
          <w:szCs w:val="28"/>
        </w:rPr>
        <w:t>音頻特徵</w:t>
      </w:r>
      <w:r w:rsidRPr="00406734">
        <w:rPr>
          <w:rFonts w:eastAsia="標楷體" w:hint="eastAsia"/>
          <w:color w:val="000000" w:themeColor="text1"/>
          <w:sz w:val="28"/>
          <w:szCs w:val="28"/>
        </w:rPr>
        <w:t>萃</w:t>
      </w:r>
      <w:r w:rsidRPr="00406734">
        <w:rPr>
          <w:rFonts w:eastAsia="標楷體"/>
          <w:color w:val="000000" w:themeColor="text1"/>
          <w:sz w:val="28"/>
          <w:szCs w:val="28"/>
        </w:rPr>
        <w:t>取：</w:t>
      </w:r>
    </w:p>
    <w:p w14:paraId="415DE2AA" w14:textId="77777777" w:rsidR="00B3312F" w:rsidRPr="00406734" w:rsidRDefault="00B3312F" w:rsidP="00B3312F">
      <w:pPr>
        <w:pStyle w:val="af0"/>
        <w:spacing w:after="120" w:line="480" w:lineRule="exact"/>
        <w:ind w:firstLineChars="200" w:firstLine="560"/>
        <w:jc w:val="both"/>
        <w:rPr>
          <w:rFonts w:eastAsia="標楷體" w:cstheme="minorBidi"/>
          <w:color w:val="000000" w:themeColor="text1"/>
          <w:sz w:val="28"/>
          <w14:ligatures w14:val="standardContextual"/>
        </w:rPr>
      </w:pP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也用於音頻分類任務中，例如，對音樂片段、語音錄音或環境聲音進行分類。通過將音頻信號分解為基本成分，</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可以提取有用的特徵，這些特徵可以用來進行後續的分類或聚類。例如基於音頻特徵的情感識別、語者識別等。</w:t>
      </w:r>
    </w:p>
    <w:p w14:paraId="49CD6C2C" w14:textId="77777777" w:rsidR="00B3312F" w:rsidRPr="00406734" w:rsidRDefault="00B3312F" w:rsidP="00B3312F">
      <w:pPr>
        <w:pStyle w:val="af0"/>
        <w:numPr>
          <w:ilvl w:val="0"/>
          <w:numId w:val="26"/>
        </w:numPr>
        <w:ind w:leftChars="0"/>
        <w:jc w:val="both"/>
        <w:rPr>
          <w:rFonts w:eastAsia="標楷體"/>
          <w:color w:val="000000" w:themeColor="text1"/>
          <w:sz w:val="28"/>
          <w:szCs w:val="28"/>
        </w:rPr>
      </w:pPr>
      <w:r w:rsidRPr="00406734">
        <w:rPr>
          <w:rFonts w:eastAsia="標楷體"/>
          <w:color w:val="000000" w:themeColor="text1"/>
          <w:sz w:val="28"/>
          <w:szCs w:val="28"/>
        </w:rPr>
        <w:t>語音分離和增強：</w:t>
      </w:r>
    </w:p>
    <w:p w14:paraId="68BBBAB5" w14:textId="77777777" w:rsidR="00B3312F" w:rsidRPr="00406734" w:rsidRDefault="00B3312F" w:rsidP="00B3312F">
      <w:pPr>
        <w:pStyle w:val="af0"/>
        <w:spacing w:after="120" w:line="480" w:lineRule="exact"/>
        <w:ind w:firstLineChars="200" w:firstLine="560"/>
        <w:jc w:val="both"/>
        <w:rPr>
          <w:rFonts w:eastAsia="標楷體" w:cstheme="minorBidi"/>
          <w:color w:val="000000" w:themeColor="text1"/>
          <w:sz w:val="28"/>
          <w14:ligatures w14:val="standardContextual"/>
        </w:rPr>
      </w:pPr>
      <w:r w:rsidRPr="00406734">
        <w:rPr>
          <w:rFonts w:eastAsia="標楷體" w:cstheme="minorBidi"/>
          <w:color w:val="000000" w:themeColor="text1"/>
          <w:sz w:val="28"/>
          <w14:ligatures w14:val="standardContextual"/>
        </w:rPr>
        <w:t>在語音處理中，</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被用來處理具有背景噪聲的語音信號。比如，當語音信號與背景噪音（如街道噪聲或其他對話）混合時，</w:t>
      </w:r>
      <w:r w:rsidRPr="00406734">
        <w:rPr>
          <w:rFonts w:eastAsia="標楷體" w:cstheme="minorBidi"/>
          <w:color w:val="000000" w:themeColor="text1"/>
          <w:sz w:val="28"/>
          <w14:ligatures w14:val="standardContextual"/>
        </w:rPr>
        <w:t>NMF</w:t>
      </w:r>
      <w:r w:rsidRPr="00406734">
        <w:rPr>
          <w:rFonts w:eastAsia="標楷體" w:cstheme="minorBidi"/>
          <w:color w:val="000000" w:themeColor="text1"/>
          <w:sz w:val="28"/>
          <w14:ligatures w14:val="standardContextual"/>
        </w:rPr>
        <w:t>可以用來提取和增強語音部分，並消除或減少噪音。</w:t>
      </w:r>
    </w:p>
    <w:p w14:paraId="26547EB1" w14:textId="77777777" w:rsidR="00B3312F" w:rsidRPr="00B3312F" w:rsidRDefault="00B3312F" w:rsidP="00A63988">
      <w:pPr>
        <w:pStyle w:val="af1"/>
        <w:snapToGrid/>
        <w:spacing w:after="120" w:line="480" w:lineRule="exact"/>
        <w:ind w:firstLine="560"/>
        <w:jc w:val="both"/>
        <w:rPr>
          <w:rFonts w:eastAsia="標楷體" w:cs="Arial" w:hint="eastAsia"/>
          <w:sz w:val="28"/>
          <w:szCs w:val="28"/>
        </w:rPr>
      </w:pPr>
    </w:p>
    <w:p w14:paraId="7BACE070" w14:textId="77777777" w:rsidR="0090309C" w:rsidRPr="00406734" w:rsidRDefault="0090309C" w:rsidP="0090309C">
      <w:pPr>
        <w:pStyle w:val="2"/>
        <w:numPr>
          <w:ilvl w:val="1"/>
          <w:numId w:val="23"/>
        </w:numPr>
        <w:spacing w:beforeLines="100" w:before="360" w:afterLines="100" w:after="360" w:line="240" w:lineRule="auto"/>
        <w:ind w:left="721" w:hangingChars="200" w:hanging="721"/>
        <w:jc w:val="both"/>
        <w:rPr>
          <w:rFonts w:ascii="Times New Roman" w:eastAsia="標楷體" w:hAnsi="Times New Roman"/>
          <w:color w:val="000000" w:themeColor="text1"/>
          <w:sz w:val="36"/>
          <w:szCs w:val="36"/>
        </w:rPr>
      </w:pPr>
      <w:bookmarkStart w:id="52" w:name="_Toc184662654"/>
      <w:r w:rsidRPr="00406734">
        <w:rPr>
          <w:rFonts w:ascii="Times New Roman" w:eastAsia="標楷體" w:hAnsi="Times New Roman" w:hint="eastAsia"/>
          <w:color w:val="000000" w:themeColor="text1"/>
          <w:sz w:val="36"/>
          <w:szCs w:val="36"/>
        </w:rPr>
        <w:t>機器學習</w:t>
      </w:r>
      <w:r w:rsidRPr="00406734">
        <w:rPr>
          <w:rFonts w:ascii="Times New Roman" w:eastAsia="標楷體" w:hAnsi="Times New Roman" w:hint="eastAsia"/>
          <w:color w:val="000000" w:themeColor="text1"/>
          <w:sz w:val="36"/>
          <w:szCs w:val="36"/>
        </w:rPr>
        <w:t>(Machine Learning)</w:t>
      </w:r>
      <w:bookmarkEnd w:id="52"/>
    </w:p>
    <w:p w14:paraId="322B34E1" w14:textId="77777777" w:rsidR="0090309C" w:rsidRPr="00406734" w:rsidRDefault="0090309C" w:rsidP="0090309C">
      <w:pPr>
        <w:pStyle w:val="af0"/>
        <w:spacing w:after="120" w:line="480" w:lineRule="exact"/>
        <w:ind w:leftChars="0" w:left="0" w:firstLineChars="200" w:firstLine="560"/>
        <w:jc w:val="both"/>
        <w:rPr>
          <w:rFonts w:eastAsia="標楷體" w:cstheme="minorBidi"/>
          <w:color w:val="000000" w:themeColor="text1"/>
          <w:sz w:val="28"/>
          <w14:ligatures w14:val="standardContextual"/>
        </w:rPr>
      </w:pPr>
      <w:r w:rsidRPr="00406734">
        <w:rPr>
          <w:rFonts w:eastAsia="標楷體" w:cstheme="minorBidi" w:hint="eastAsia"/>
          <w:color w:val="000000" w:themeColor="text1"/>
          <w:sz w:val="28"/>
          <w14:ligatures w14:val="standardContextual"/>
        </w:rPr>
        <w:t>機器學習範疇很多主要分監督式學習與無監督式學習，監督式學習就包含線性回歸、邏輯回歸、支持向量機</w:t>
      </w:r>
      <w:r w:rsidRPr="00406734">
        <w:rPr>
          <w:rFonts w:eastAsia="標楷體" w:cstheme="minorBidi" w:hint="eastAsia"/>
          <w:color w:val="000000" w:themeColor="text1"/>
          <w:sz w:val="28"/>
          <w14:ligatures w14:val="standardContextual"/>
        </w:rPr>
        <w:t>(SVM)</w:t>
      </w:r>
      <w:r w:rsidRPr="00406734">
        <w:rPr>
          <w:rFonts w:eastAsia="標楷體" w:cstheme="minorBidi" w:hint="eastAsia"/>
          <w:color w:val="000000" w:themeColor="text1"/>
          <w:sz w:val="28"/>
          <w14:ligatures w14:val="standardContextual"/>
        </w:rPr>
        <w:t>、決策樹、</w:t>
      </w:r>
      <w:r w:rsidRPr="00406734">
        <w:rPr>
          <w:rFonts w:eastAsia="標楷體" w:cstheme="minorBidi"/>
          <w:color w:val="000000" w:themeColor="text1"/>
          <w:sz w:val="28"/>
          <w14:ligatures w14:val="standardContextual"/>
        </w:rPr>
        <w:t>隨機森林</w:t>
      </w:r>
      <w:r w:rsidRPr="00406734">
        <w:rPr>
          <w:rFonts w:eastAsia="標楷體" w:cstheme="minorBidi" w:hint="eastAsia"/>
          <w:color w:val="000000" w:themeColor="text1"/>
          <w:sz w:val="28"/>
          <w14:ligatures w14:val="standardContextual"/>
        </w:rPr>
        <w:t>，主要特點是需要有標註來進行訓練，無監督式學習有</w:t>
      </w:r>
      <w:r w:rsidRPr="00406734">
        <w:rPr>
          <w:rFonts w:eastAsia="標楷體" w:cstheme="minorBidi"/>
          <w:color w:val="000000" w:themeColor="text1"/>
          <w:sz w:val="28"/>
          <w14:ligatures w14:val="standardContextual"/>
        </w:rPr>
        <w:t>K-</w:t>
      </w:r>
      <w:r w:rsidRPr="00406734">
        <w:rPr>
          <w:rFonts w:eastAsia="標楷體" w:cstheme="minorBidi"/>
          <w:color w:val="000000" w:themeColor="text1"/>
          <w:sz w:val="28"/>
          <w14:ligatures w14:val="standardContextual"/>
        </w:rPr>
        <w:t>均值聚類</w:t>
      </w:r>
      <w:r w:rsidRPr="00406734">
        <w:rPr>
          <w:rFonts w:eastAsia="標楷體" w:cstheme="minorBidi" w:hint="eastAsia"/>
          <w:color w:val="000000" w:themeColor="text1"/>
          <w:sz w:val="28"/>
          <w14:ligatures w14:val="standardContextual"/>
        </w:rPr>
        <w:t>、</w:t>
      </w:r>
      <w:r w:rsidRPr="00406734">
        <w:rPr>
          <w:rFonts w:eastAsia="標楷體" w:cstheme="minorBidi"/>
          <w:color w:val="000000" w:themeColor="text1"/>
          <w:sz w:val="28"/>
          <w14:ligatures w14:val="standardContextual"/>
        </w:rPr>
        <w:t>層次聚類</w:t>
      </w:r>
      <w:r w:rsidRPr="00406734">
        <w:rPr>
          <w:rFonts w:eastAsia="標楷體" w:cstheme="minorBidi" w:hint="eastAsia"/>
          <w:color w:val="000000" w:themeColor="text1"/>
          <w:sz w:val="28"/>
          <w14:ligatures w14:val="standardContextual"/>
        </w:rPr>
        <w:t>、</w:t>
      </w:r>
      <w:r w:rsidRPr="00406734">
        <w:rPr>
          <w:rFonts w:eastAsia="標楷體" w:cstheme="minorBidi"/>
          <w:color w:val="000000" w:themeColor="text1"/>
          <w:sz w:val="28"/>
          <w14:ligatures w14:val="standardContextual"/>
        </w:rPr>
        <w:t>主成分分析</w:t>
      </w:r>
      <w:r w:rsidRPr="00406734">
        <w:rPr>
          <w:rFonts w:eastAsia="標楷體" w:cstheme="minorBidi" w:hint="eastAsia"/>
          <w:color w:val="000000" w:themeColor="text1"/>
          <w:sz w:val="28"/>
          <w14:ligatures w14:val="standardContextual"/>
        </w:rPr>
        <w:t>，不需要標註即可以訓練模型，本研究參考李氏</w:t>
      </w:r>
      <w:r w:rsidRPr="00406734">
        <w:rPr>
          <w:rFonts w:eastAsia="標楷體" w:cstheme="minorBidi" w:hint="eastAsia"/>
          <w:color w:val="000000" w:themeColor="text1"/>
          <w:sz w:val="28"/>
          <w14:ligatures w14:val="standardContextual"/>
        </w:rPr>
        <w:t>[10]</w:t>
      </w:r>
      <w:r w:rsidRPr="00406734">
        <w:rPr>
          <w:rFonts w:eastAsia="標楷體" w:cstheme="minorBidi" w:hint="eastAsia"/>
          <w:color w:val="000000" w:themeColor="text1"/>
          <w:sz w:val="28"/>
          <w14:ligatures w14:val="standardContextual"/>
        </w:rPr>
        <w:t>使用</w:t>
      </w:r>
      <w:r w:rsidRPr="00406734">
        <w:rPr>
          <w:rFonts w:eastAsia="標楷體" w:cstheme="minorBidi" w:hint="eastAsia"/>
          <w:color w:val="000000" w:themeColor="text1"/>
          <w:sz w:val="28"/>
          <w14:ligatures w14:val="standardContextual"/>
        </w:rPr>
        <w:t>SVM</w:t>
      </w:r>
      <w:r w:rsidRPr="00406734">
        <w:rPr>
          <w:rFonts w:eastAsia="標楷體" w:cstheme="minorBidi" w:hint="eastAsia"/>
          <w:color w:val="000000" w:themeColor="text1"/>
          <w:sz w:val="28"/>
          <w14:ligatures w14:val="standardContextual"/>
        </w:rPr>
        <w:t>進行聲音的分類。</w:t>
      </w:r>
      <w:r w:rsidRPr="00406734">
        <w:rPr>
          <w:rFonts w:eastAsia="標楷體" w:hint="eastAsia"/>
          <w:color w:val="000000" w:themeColor="text1"/>
          <w:sz w:val="28"/>
          <w14:ligatures w14:val="standardContextual"/>
        </w:rPr>
        <w:t>支持向量機於</w:t>
      </w:r>
      <w:r w:rsidRPr="00406734">
        <w:rPr>
          <w:rFonts w:eastAsia="標楷體" w:hint="eastAsia"/>
          <w:color w:val="000000" w:themeColor="text1"/>
          <w:sz w:val="28"/>
          <w14:ligatures w14:val="standardContextual"/>
        </w:rPr>
        <w:t xml:space="preserve"> 1992 </w:t>
      </w:r>
      <w:r w:rsidRPr="00406734">
        <w:rPr>
          <w:rFonts w:eastAsia="標楷體" w:hint="eastAsia"/>
          <w:color w:val="000000" w:themeColor="text1"/>
          <w:sz w:val="28"/>
          <w14:ligatures w14:val="standardContextual"/>
        </w:rPr>
        <w:t>年由</w:t>
      </w:r>
      <w:r w:rsidRPr="00406734">
        <w:rPr>
          <w:rFonts w:eastAsia="標楷體" w:hint="eastAsia"/>
          <w:color w:val="000000" w:themeColor="text1"/>
          <w:sz w:val="28"/>
          <w14:ligatures w14:val="standardContextual"/>
        </w:rPr>
        <w:t xml:space="preserve"> Boser</w:t>
      </w:r>
      <w:r w:rsidRPr="00406734">
        <w:rPr>
          <w:rFonts w:eastAsia="標楷體" w:hint="eastAsia"/>
          <w:color w:val="000000" w:themeColor="text1"/>
          <w:sz w:val="28"/>
          <w14:ligatures w14:val="standardContextual"/>
        </w:rPr>
        <w:t>、</w:t>
      </w:r>
      <w:r w:rsidRPr="00406734">
        <w:rPr>
          <w:rFonts w:eastAsia="標楷體" w:hint="eastAsia"/>
          <w:color w:val="000000" w:themeColor="text1"/>
          <w:sz w:val="28"/>
          <w14:ligatures w14:val="standardContextual"/>
        </w:rPr>
        <w:t>Guyon</w:t>
      </w:r>
      <w:r w:rsidRPr="00406734">
        <w:rPr>
          <w:rFonts w:eastAsia="標楷體" w:hint="eastAsia"/>
          <w:color w:val="000000" w:themeColor="text1"/>
          <w:sz w:val="28"/>
          <w14:ligatures w14:val="standardContextual"/>
        </w:rPr>
        <w:t>及</w:t>
      </w:r>
      <w:r w:rsidRPr="00406734">
        <w:rPr>
          <w:rFonts w:eastAsia="標楷體" w:hint="eastAsia"/>
          <w:color w:val="000000" w:themeColor="text1"/>
          <w:sz w:val="28"/>
          <w14:ligatures w14:val="standardContextual"/>
        </w:rPr>
        <w:t>Vapnik</w:t>
      </w:r>
      <w:r w:rsidRPr="00406734">
        <w:rPr>
          <w:rFonts w:eastAsia="標楷體" w:hint="eastAsia"/>
          <w:color w:val="000000" w:themeColor="text1"/>
          <w:sz w:val="28"/>
          <w14:ligatures w14:val="standardContextual"/>
        </w:rPr>
        <w:t>等人所提出，主要的概念就是希望能在一群由</w:t>
      </w:r>
      <w:r w:rsidRPr="00406734">
        <w:rPr>
          <w:rFonts w:eastAsia="標楷體" w:hint="eastAsia"/>
          <w:color w:val="000000" w:themeColor="text1"/>
          <w:sz w:val="28"/>
          <w14:ligatures w14:val="standardContextual"/>
        </w:rPr>
        <w:t xml:space="preserve"> 2 </w:t>
      </w:r>
      <w:r w:rsidRPr="00406734">
        <w:rPr>
          <w:rFonts w:eastAsia="標楷體" w:hint="eastAsia"/>
          <w:color w:val="000000" w:themeColor="text1"/>
          <w:sz w:val="28"/>
          <w14:ligatures w14:val="standardContextual"/>
        </w:rPr>
        <w:t>種不同類別混合而成的資料群集中，找到一個最佳的超平面</w:t>
      </w:r>
      <w:r w:rsidRPr="00406734">
        <w:rPr>
          <w:rFonts w:eastAsia="標楷體" w:hint="eastAsia"/>
          <w:color w:val="000000" w:themeColor="text1"/>
          <w:sz w:val="28"/>
          <w14:ligatures w14:val="standardContextual"/>
        </w:rPr>
        <w:t>(hyperplane)</w:t>
      </w:r>
      <w:r w:rsidRPr="00406734">
        <w:rPr>
          <w:rFonts w:eastAsia="標楷體" w:hint="eastAsia"/>
          <w:color w:val="000000" w:themeColor="text1"/>
          <w:sz w:val="28"/>
          <w14:ligatures w14:val="standardContextual"/>
        </w:rPr>
        <w:t>將這些資料區分開來，以</w:t>
      </w:r>
      <w:r w:rsidRPr="00406734">
        <w:rPr>
          <w:rFonts w:eastAsia="標楷體" w:hint="eastAsia"/>
          <w:color w:val="000000" w:themeColor="text1"/>
          <w:sz w:val="28"/>
          <w14:ligatures w14:val="standardContextual"/>
        </w:rPr>
        <w:t xml:space="preserve"> 2 </w:t>
      </w:r>
      <w:r w:rsidRPr="00406734">
        <w:rPr>
          <w:rFonts w:eastAsia="標楷體" w:hint="eastAsia"/>
          <w:color w:val="000000" w:themeColor="text1"/>
          <w:sz w:val="28"/>
          <w14:ligatures w14:val="standardContextual"/>
        </w:rPr>
        <w:t>維資料為例，有兩群不同的資料</w:t>
      </w:r>
      <w:r w:rsidRPr="00406734">
        <w:rPr>
          <w:rFonts w:eastAsia="標楷體" w:hint="eastAsia"/>
          <w:color w:val="000000" w:themeColor="text1"/>
          <w:sz w:val="28"/>
          <w14:ligatures w14:val="standardContextual"/>
        </w:rPr>
        <w:t xml:space="preserve">(o </w:t>
      </w:r>
      <w:r w:rsidRPr="00406734">
        <w:rPr>
          <w:rFonts w:eastAsia="標楷體" w:hint="eastAsia"/>
          <w:color w:val="000000" w:themeColor="text1"/>
          <w:sz w:val="28"/>
          <w14:ligatures w14:val="standardContextual"/>
        </w:rPr>
        <w:t>與×</w:t>
      </w:r>
      <w:r w:rsidRPr="00406734">
        <w:rPr>
          <w:rFonts w:eastAsia="標楷體" w:hint="eastAsia"/>
          <w:color w:val="000000" w:themeColor="text1"/>
          <w:sz w:val="28"/>
          <w14:ligatures w14:val="standardContextual"/>
        </w:rPr>
        <w:t>)</w:t>
      </w:r>
      <w:r w:rsidRPr="00406734">
        <w:rPr>
          <w:rFonts w:eastAsia="標楷體" w:hint="eastAsia"/>
          <w:color w:val="000000" w:themeColor="text1"/>
          <w:sz w:val="28"/>
          <w14:ligatures w14:val="standardContextual"/>
        </w:rPr>
        <w:t>分佈，可用</w:t>
      </w:r>
      <w:r w:rsidRPr="00406734">
        <w:rPr>
          <w:rFonts w:eastAsia="標楷體" w:hint="eastAsia"/>
          <w:color w:val="000000" w:themeColor="text1"/>
          <w:sz w:val="28"/>
          <w14:ligatures w14:val="standardContextual"/>
        </w:rPr>
        <w:t>1</w:t>
      </w:r>
      <w:r w:rsidRPr="00406734">
        <w:rPr>
          <w:rFonts w:eastAsia="標楷體" w:hint="eastAsia"/>
          <w:color w:val="000000" w:themeColor="text1"/>
          <w:sz w:val="28"/>
          <w14:ligatures w14:val="standardContextual"/>
        </w:rPr>
        <w:t>條直線將其分成</w:t>
      </w:r>
      <w:r w:rsidRPr="00406734">
        <w:rPr>
          <w:rFonts w:eastAsia="標楷體" w:hint="eastAsia"/>
          <w:color w:val="000000" w:themeColor="text1"/>
          <w:sz w:val="28"/>
          <w14:ligatures w14:val="standardContextual"/>
        </w:rPr>
        <w:t>2</w:t>
      </w:r>
      <w:r w:rsidRPr="00406734">
        <w:rPr>
          <w:rFonts w:eastAsia="標楷體" w:hint="eastAsia"/>
          <w:color w:val="000000" w:themeColor="text1"/>
          <w:sz w:val="28"/>
          <w14:ligatures w14:val="standardContextual"/>
        </w:rPr>
        <w:t>類如圖</w:t>
      </w:r>
      <w:r w:rsidRPr="00406734">
        <w:rPr>
          <w:rFonts w:eastAsia="標楷體" w:hint="eastAsia"/>
          <w:color w:val="000000" w:themeColor="text1"/>
          <w:sz w:val="28"/>
          <w14:ligatures w14:val="standardContextual"/>
        </w:rPr>
        <w:t>2.12</w:t>
      </w:r>
      <w:r w:rsidRPr="00406734">
        <w:rPr>
          <w:rFonts w:eastAsia="標楷體" w:hint="eastAsia"/>
          <w:color w:val="000000" w:themeColor="text1"/>
          <w:sz w:val="28"/>
          <w14:ligatures w14:val="standardContextual"/>
        </w:rPr>
        <w:t>，若在</w:t>
      </w:r>
      <w:r w:rsidRPr="00406734">
        <w:rPr>
          <w:rFonts w:eastAsia="標楷體" w:hint="eastAsia"/>
          <w:color w:val="000000" w:themeColor="text1"/>
          <w:sz w:val="28"/>
          <w14:ligatures w14:val="standardContextual"/>
        </w:rPr>
        <w:t>3</w:t>
      </w:r>
      <w:r w:rsidRPr="00406734">
        <w:rPr>
          <w:rFonts w:eastAsia="標楷體" w:hint="eastAsia"/>
          <w:color w:val="000000" w:themeColor="text1"/>
          <w:sz w:val="28"/>
          <w14:ligatures w14:val="standardContextual"/>
        </w:rPr>
        <w:t>維甚至多維空間中這條直線則可想像成平面如圖</w:t>
      </w:r>
      <w:r w:rsidRPr="00406734">
        <w:rPr>
          <w:rFonts w:eastAsia="標楷體" w:hint="eastAsia"/>
          <w:color w:val="000000" w:themeColor="text1"/>
          <w:sz w:val="28"/>
          <w14:ligatures w14:val="standardContextual"/>
        </w:rPr>
        <w:t>2.13</w:t>
      </w:r>
      <w:r w:rsidRPr="00406734">
        <w:rPr>
          <w:rFonts w:eastAsia="標楷體" w:hint="eastAsia"/>
          <w:color w:val="000000" w:themeColor="text1"/>
          <w:sz w:val="28"/>
          <w14:ligatures w14:val="standardContextual"/>
        </w:rPr>
        <w:t>，故稱作超平面。此外，希望這條區分的超平面與兩群資料的距離</w:t>
      </w:r>
      <w:r w:rsidRPr="00406734">
        <w:rPr>
          <w:rFonts w:eastAsia="標楷體" w:hint="eastAsia"/>
          <w:color w:val="000000" w:themeColor="text1"/>
          <w:sz w:val="28"/>
          <w14:ligatures w14:val="standardContextual"/>
        </w:rPr>
        <w:t>(</w:t>
      </w:r>
      <w:r w:rsidRPr="00406734">
        <w:rPr>
          <w:rFonts w:eastAsia="標楷體" w:hint="eastAsia"/>
          <w:color w:val="000000" w:themeColor="text1"/>
          <w:sz w:val="28"/>
          <w14:ligatures w14:val="standardContextual"/>
        </w:rPr>
        <w:t>又稱邊距，</w:t>
      </w:r>
      <w:r w:rsidRPr="00406734">
        <w:rPr>
          <w:rFonts w:eastAsia="標楷體" w:hint="eastAsia"/>
          <w:color w:val="000000" w:themeColor="text1"/>
          <w:sz w:val="28"/>
          <w14:ligatures w14:val="standardContextual"/>
        </w:rPr>
        <w:t>margin)</w:t>
      </w:r>
      <w:r w:rsidRPr="00406734">
        <w:rPr>
          <w:rFonts w:eastAsia="標楷體" w:hint="eastAsia"/>
          <w:color w:val="000000" w:themeColor="text1"/>
          <w:sz w:val="28"/>
          <w14:ligatures w14:val="standardContextual"/>
        </w:rPr>
        <w:t>越遠越好，如此在進行分類時也就</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越</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容</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易</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判</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別</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這</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樣</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的</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超</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平</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面</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則</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稱</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作</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最</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佳</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超</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平</w:t>
      </w:r>
      <w:r w:rsidRPr="00406734">
        <w:rPr>
          <w:rFonts w:eastAsia="標楷體" w:hint="eastAsia"/>
          <w:color w:val="000000" w:themeColor="text1"/>
          <w:sz w:val="28"/>
          <w14:ligatures w14:val="standardContextual"/>
        </w:rPr>
        <w:t xml:space="preserve"> </w:t>
      </w:r>
      <w:r w:rsidRPr="00406734">
        <w:rPr>
          <w:rFonts w:eastAsia="標楷體" w:hint="eastAsia"/>
          <w:color w:val="000000" w:themeColor="text1"/>
          <w:sz w:val="28"/>
          <w14:ligatures w14:val="standardContextual"/>
        </w:rPr>
        <w:t>面</w:t>
      </w:r>
      <w:r w:rsidRPr="00406734">
        <w:rPr>
          <w:rFonts w:eastAsia="標楷體" w:hint="eastAsia"/>
          <w:color w:val="000000" w:themeColor="text1"/>
          <w:sz w:val="28"/>
          <w14:ligatures w14:val="standardContextual"/>
        </w:rPr>
        <w:t xml:space="preserve"> (optimal hyperplane)</w:t>
      </w:r>
      <w:r w:rsidRPr="00406734">
        <w:rPr>
          <w:rFonts w:eastAsia="標楷體" w:hint="eastAsia"/>
          <w:color w:val="000000" w:themeColor="text1"/>
          <w:sz w:val="28"/>
          <w14:ligatures w14:val="standardContextual"/>
        </w:rPr>
        <w:t>，而與最佳超平面平行並且最靠近兩邊資料之平面稱為支持平面</w:t>
      </w:r>
      <w:r w:rsidRPr="00406734">
        <w:rPr>
          <w:rFonts w:eastAsia="標楷體" w:hint="eastAsia"/>
          <w:color w:val="000000" w:themeColor="text1"/>
          <w:sz w:val="28"/>
          <w14:ligatures w14:val="standardContextual"/>
        </w:rPr>
        <w:t>(support hyperplane)</w:t>
      </w:r>
      <w:r w:rsidRPr="00406734">
        <w:rPr>
          <w:rFonts w:eastAsia="標楷體" w:hint="eastAsia"/>
          <w:color w:val="000000" w:themeColor="text1"/>
          <w:sz w:val="28"/>
          <w14:ligatures w14:val="standardContextual"/>
        </w:rPr>
        <w:t>，在支持平面上的資料即稱為支持向量</w:t>
      </w:r>
      <w:r w:rsidRPr="00406734">
        <w:rPr>
          <w:rFonts w:eastAsia="標楷體" w:hint="eastAsia"/>
          <w:color w:val="000000" w:themeColor="text1"/>
          <w:sz w:val="28"/>
          <w14:ligatures w14:val="standardContextual"/>
        </w:rPr>
        <w:t>(support vector)</w:t>
      </w:r>
      <w:r w:rsidRPr="00406734">
        <w:rPr>
          <w:rFonts w:eastAsia="標楷體" w:hint="eastAsia"/>
          <w:color w:val="000000" w:themeColor="text1"/>
          <w:sz w:val="28"/>
          <w14:ligatures w14:val="standardContextual"/>
        </w:rPr>
        <w:t>。</w:t>
      </w:r>
    </w:p>
    <w:p w14:paraId="3E986FE2" w14:textId="77777777" w:rsidR="0090309C" w:rsidRPr="00406734" w:rsidRDefault="0090309C" w:rsidP="0090309C">
      <w:pPr>
        <w:spacing w:after="120" w:line="480" w:lineRule="exact"/>
        <w:ind w:firstLineChars="200" w:firstLine="560"/>
        <w:jc w:val="both"/>
        <w:rPr>
          <w:rFonts w:ascii="Times New Roman" w:eastAsia="標楷體" w:hAnsi="Times New Roman"/>
          <w:color w:val="000000" w:themeColor="text1"/>
          <w:sz w:val="28"/>
          <w:szCs w:val="24"/>
          <w14:ligatures w14:val="standardContextual"/>
        </w:rPr>
      </w:pPr>
    </w:p>
    <w:p w14:paraId="79090A43" w14:textId="77777777" w:rsidR="0090309C" w:rsidRPr="00406734" w:rsidRDefault="0090309C" w:rsidP="0090309C">
      <w:pPr>
        <w:jc w:val="center"/>
        <w:rPr>
          <w:color w:val="000000" w:themeColor="text1"/>
        </w:rPr>
      </w:pPr>
      <w:r w:rsidRPr="00406734">
        <w:rPr>
          <w:noProof/>
          <w:color w:val="000000" w:themeColor="text1"/>
        </w:rPr>
        <w:lastRenderedPageBreak/>
        <w:drawing>
          <wp:inline distT="0" distB="0" distL="0" distR="0" wp14:anchorId="14D2E272" wp14:editId="7945DC25">
            <wp:extent cx="4004310" cy="3389892"/>
            <wp:effectExtent l="0" t="0" r="0" b="1270"/>
            <wp:docPr id="4" name="圖片 3" descr="一張含有 鮮豔, 圓形, 水, 設計 的圖片&#10;&#10;自動產生的描述">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1A6325C-B0FD-6626-1693-4EAB4922E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鮮豔, 圓形, 水, 設計 的圖片&#10;&#10;自動產生的描述">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1A6325C-B0FD-6626-1693-4EAB4922EC02}"/>
                        </a:ext>
                      </a:extLst>
                    </pic:cNvPr>
                    <pic:cNvPicPr>
                      <a:picLocks noChangeAspect="1"/>
                    </pic:cNvPicPr>
                  </pic:nvPicPr>
                  <pic:blipFill>
                    <a:blip r:embed="rId27"/>
                    <a:stretch>
                      <a:fillRect/>
                    </a:stretch>
                  </pic:blipFill>
                  <pic:spPr>
                    <a:xfrm>
                      <a:off x="0" y="0"/>
                      <a:ext cx="4011921" cy="3396335"/>
                    </a:xfrm>
                    <a:prstGeom prst="rect">
                      <a:avLst/>
                    </a:prstGeom>
                  </pic:spPr>
                </pic:pic>
              </a:graphicData>
            </a:graphic>
          </wp:inline>
        </w:drawing>
      </w:r>
    </w:p>
    <w:p w14:paraId="6ADBB262" w14:textId="77777777" w:rsidR="0090309C" w:rsidRPr="00406734" w:rsidRDefault="0090309C" w:rsidP="0090309C">
      <w:pPr>
        <w:pStyle w:val="af4"/>
        <w:spacing w:afterLines="100" w:after="360"/>
        <w:jc w:val="center"/>
        <w:rPr>
          <w:rFonts w:eastAsia="標楷體" w:cs="Arial"/>
          <w:b/>
          <w:bCs/>
          <w:color w:val="000000" w:themeColor="text1"/>
          <w:sz w:val="28"/>
          <w:szCs w:val="28"/>
        </w:rPr>
      </w:pPr>
      <w:bookmarkStart w:id="53" w:name="_Toc183698358"/>
      <w:bookmarkStart w:id="54" w:name="_Toc184907304"/>
      <w:r w:rsidRPr="00406734">
        <w:rPr>
          <w:rFonts w:eastAsia="標楷體" w:hint="eastAsia"/>
          <w:b/>
          <w:bCs/>
          <w:color w:val="000000" w:themeColor="text1"/>
          <w:sz w:val="28"/>
          <w:szCs w:val="28"/>
        </w:rPr>
        <w:t>圖</w:t>
      </w:r>
      <w:r w:rsidRPr="00406734">
        <w:rPr>
          <w:rFonts w:eastAsia="標楷體"/>
          <w:b/>
          <w:bCs/>
          <w:color w:val="000000" w:themeColor="text1"/>
          <w:sz w:val="28"/>
          <w:szCs w:val="28"/>
        </w:rPr>
        <w:fldChar w:fldCharType="begin"/>
      </w:r>
      <w:r w:rsidRPr="00406734">
        <w:rPr>
          <w:rFonts w:eastAsia="標楷體"/>
          <w:b/>
          <w:bCs/>
          <w:color w:val="000000" w:themeColor="text1"/>
          <w:sz w:val="28"/>
          <w:szCs w:val="28"/>
        </w:rPr>
        <w:instrText xml:space="preserve"> STYLEREF 1 \s </w:instrText>
      </w:r>
      <w:r w:rsidRPr="00406734">
        <w:rPr>
          <w:rFonts w:eastAsia="標楷體"/>
          <w:b/>
          <w:bCs/>
          <w:color w:val="000000" w:themeColor="text1"/>
          <w:sz w:val="28"/>
          <w:szCs w:val="28"/>
        </w:rPr>
        <w:fldChar w:fldCharType="separate"/>
      </w:r>
      <w:r>
        <w:rPr>
          <w:rFonts w:eastAsia="標楷體"/>
          <w:b/>
          <w:bCs/>
          <w:noProof/>
          <w:color w:val="000000" w:themeColor="text1"/>
          <w:sz w:val="28"/>
          <w:szCs w:val="28"/>
        </w:rPr>
        <w:t>2</w:t>
      </w:r>
      <w:r w:rsidRPr="00406734">
        <w:rPr>
          <w:rFonts w:eastAsia="標楷體"/>
          <w:b/>
          <w:bCs/>
          <w:color w:val="000000" w:themeColor="text1"/>
          <w:sz w:val="28"/>
          <w:szCs w:val="28"/>
        </w:rPr>
        <w:fldChar w:fldCharType="end"/>
      </w:r>
      <w:r w:rsidRPr="00406734">
        <w:rPr>
          <w:rFonts w:eastAsia="標楷體"/>
          <w:b/>
          <w:bCs/>
          <w:color w:val="000000" w:themeColor="text1"/>
          <w:sz w:val="28"/>
          <w:szCs w:val="28"/>
        </w:rPr>
        <w:t>.</w:t>
      </w:r>
      <w:r w:rsidRPr="00406734">
        <w:rPr>
          <w:rFonts w:eastAsia="標楷體"/>
          <w:b/>
          <w:bCs/>
          <w:color w:val="000000" w:themeColor="text1"/>
          <w:sz w:val="28"/>
          <w:szCs w:val="28"/>
        </w:rPr>
        <w:fldChar w:fldCharType="begin"/>
      </w:r>
      <w:r w:rsidRPr="00406734">
        <w:rPr>
          <w:rFonts w:eastAsia="標楷體"/>
          <w:b/>
          <w:bCs/>
          <w:color w:val="000000" w:themeColor="text1"/>
          <w:sz w:val="28"/>
          <w:szCs w:val="28"/>
        </w:rPr>
        <w:instrText xml:space="preserve"> SEQ </w:instrText>
      </w:r>
      <w:r w:rsidRPr="00406734">
        <w:rPr>
          <w:rFonts w:eastAsia="標楷體"/>
          <w:b/>
          <w:bCs/>
          <w:color w:val="000000" w:themeColor="text1"/>
          <w:sz w:val="28"/>
          <w:szCs w:val="28"/>
        </w:rPr>
        <w:instrText>圖表</w:instrText>
      </w:r>
      <w:r w:rsidRPr="00406734">
        <w:rPr>
          <w:rFonts w:eastAsia="標楷體"/>
          <w:b/>
          <w:bCs/>
          <w:color w:val="000000" w:themeColor="text1"/>
          <w:sz w:val="28"/>
          <w:szCs w:val="28"/>
        </w:rPr>
        <w:instrText xml:space="preserve"> \* ARABIC \s 1 </w:instrText>
      </w:r>
      <w:r w:rsidRPr="00406734">
        <w:rPr>
          <w:rFonts w:eastAsia="標楷體"/>
          <w:b/>
          <w:bCs/>
          <w:color w:val="000000" w:themeColor="text1"/>
          <w:sz w:val="28"/>
          <w:szCs w:val="28"/>
        </w:rPr>
        <w:fldChar w:fldCharType="separate"/>
      </w:r>
      <w:r>
        <w:rPr>
          <w:rFonts w:eastAsia="標楷體"/>
          <w:b/>
          <w:bCs/>
          <w:noProof/>
          <w:color w:val="000000" w:themeColor="text1"/>
          <w:sz w:val="28"/>
          <w:szCs w:val="28"/>
        </w:rPr>
        <w:t>12</w:t>
      </w:r>
      <w:r w:rsidRPr="00406734">
        <w:rPr>
          <w:rFonts w:eastAsia="標楷體"/>
          <w:b/>
          <w:bCs/>
          <w:color w:val="000000" w:themeColor="text1"/>
          <w:sz w:val="28"/>
          <w:szCs w:val="28"/>
        </w:rPr>
        <w:fldChar w:fldCharType="end"/>
      </w:r>
      <w:r w:rsidRPr="00406734">
        <w:rPr>
          <w:rFonts w:eastAsia="標楷體" w:cs="Arial" w:hint="eastAsia"/>
          <w:b/>
          <w:bCs/>
          <w:color w:val="000000" w:themeColor="text1"/>
          <w:sz w:val="28"/>
          <w:szCs w:val="28"/>
        </w:rPr>
        <w:t>二維平面最佳超平面示意圖</w:t>
      </w:r>
      <w:bookmarkEnd w:id="53"/>
      <w:r>
        <w:rPr>
          <w:rFonts w:eastAsia="標楷體" w:cs="Arial"/>
          <w:b/>
          <w:bCs/>
          <w:color w:val="000000" w:themeColor="text1"/>
          <w:sz w:val="28"/>
          <w:szCs w:val="28"/>
        </w:rPr>
        <w:fldChar w:fldCharType="begin"/>
      </w:r>
      <w:r>
        <w:rPr>
          <w:rFonts w:eastAsia="標楷體" w:cs="Arial"/>
          <w:b/>
          <w:bCs/>
          <w:color w:val="000000" w:themeColor="text1"/>
          <w:sz w:val="28"/>
          <w:szCs w:val="28"/>
        </w:rPr>
        <w:instrText xml:space="preserve"> </w:instrText>
      </w:r>
      <w:r>
        <w:rPr>
          <w:rFonts w:eastAsia="標楷體" w:cs="Arial" w:hint="eastAsia"/>
          <w:b/>
          <w:bCs/>
          <w:color w:val="000000" w:themeColor="text1"/>
          <w:sz w:val="28"/>
          <w:szCs w:val="28"/>
        </w:rPr>
        <w:instrText>REF _Ref184729584 \r \h</w:instrText>
      </w:r>
      <w:r>
        <w:rPr>
          <w:rFonts w:eastAsia="標楷體" w:cs="Arial"/>
          <w:b/>
          <w:bCs/>
          <w:color w:val="000000" w:themeColor="text1"/>
          <w:sz w:val="28"/>
          <w:szCs w:val="28"/>
        </w:rPr>
        <w:instrText xml:space="preserve"> </w:instrText>
      </w:r>
      <w:r>
        <w:rPr>
          <w:rFonts w:eastAsia="標楷體" w:cs="Arial"/>
          <w:b/>
          <w:bCs/>
          <w:color w:val="000000" w:themeColor="text1"/>
          <w:sz w:val="28"/>
          <w:szCs w:val="28"/>
        </w:rPr>
      </w:r>
      <w:r>
        <w:rPr>
          <w:rFonts w:eastAsia="標楷體" w:cs="Arial"/>
          <w:b/>
          <w:bCs/>
          <w:color w:val="000000" w:themeColor="text1"/>
          <w:sz w:val="28"/>
          <w:szCs w:val="28"/>
        </w:rPr>
        <w:fldChar w:fldCharType="separate"/>
      </w:r>
      <w:r>
        <w:rPr>
          <w:rFonts w:eastAsia="標楷體" w:cs="Arial"/>
          <w:b/>
          <w:bCs/>
          <w:color w:val="000000" w:themeColor="text1"/>
          <w:sz w:val="28"/>
          <w:szCs w:val="28"/>
        </w:rPr>
        <w:t>[4]</w:t>
      </w:r>
      <w:bookmarkEnd w:id="54"/>
      <w:r>
        <w:rPr>
          <w:rFonts w:eastAsia="標楷體" w:cs="Arial"/>
          <w:b/>
          <w:bCs/>
          <w:color w:val="000000" w:themeColor="text1"/>
          <w:sz w:val="28"/>
          <w:szCs w:val="28"/>
        </w:rPr>
        <w:fldChar w:fldCharType="end"/>
      </w:r>
    </w:p>
    <w:p w14:paraId="09575829" w14:textId="77777777" w:rsidR="0090309C" w:rsidRPr="00406734" w:rsidRDefault="0090309C" w:rsidP="0090309C">
      <w:pPr>
        <w:jc w:val="center"/>
        <w:rPr>
          <w:rFonts w:cs="Arial"/>
          <w:color w:val="000000" w:themeColor="text1"/>
        </w:rPr>
      </w:pPr>
      <w:r w:rsidRPr="00406734">
        <w:rPr>
          <w:noProof/>
          <w:color w:val="000000" w:themeColor="text1"/>
        </w:rPr>
        <w:drawing>
          <wp:inline distT="0" distB="0" distL="0" distR="0" wp14:anchorId="081B6225" wp14:editId="1D90CBBB">
            <wp:extent cx="3749040" cy="3641345"/>
            <wp:effectExtent l="0" t="0" r="3810" b="0"/>
            <wp:docPr id="8" name="圖片 7" descr="一張含有 兒童藝術, 圖表, 螢幕擷取畫面, 設計 的圖片&#10;&#10;自動產生的描述">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2C0DC1-D8EF-212F-EE79-528ECB2BE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一張含有 兒童藝術, 圖表, 螢幕擷取畫面, 設計 的圖片&#10;&#10;自動產生的描述">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2C0DC1-D8EF-212F-EE79-528ECB2BE43D}"/>
                        </a:ext>
                      </a:extLst>
                    </pic:cNvPr>
                    <pic:cNvPicPr>
                      <a:picLocks noChangeAspect="1"/>
                    </pic:cNvPicPr>
                  </pic:nvPicPr>
                  <pic:blipFill>
                    <a:blip r:embed="rId28"/>
                    <a:stretch>
                      <a:fillRect/>
                    </a:stretch>
                  </pic:blipFill>
                  <pic:spPr>
                    <a:xfrm>
                      <a:off x="0" y="0"/>
                      <a:ext cx="3772412" cy="3664046"/>
                    </a:xfrm>
                    <a:prstGeom prst="rect">
                      <a:avLst/>
                    </a:prstGeom>
                  </pic:spPr>
                </pic:pic>
              </a:graphicData>
            </a:graphic>
          </wp:inline>
        </w:drawing>
      </w:r>
    </w:p>
    <w:p w14:paraId="76DDC86D" w14:textId="77777777" w:rsidR="0090309C" w:rsidRPr="00406734" w:rsidRDefault="0090309C" w:rsidP="0090309C">
      <w:pPr>
        <w:pStyle w:val="af4"/>
        <w:spacing w:afterLines="100" w:after="360"/>
        <w:jc w:val="center"/>
        <w:rPr>
          <w:rFonts w:eastAsia="標楷體" w:cs="Arial"/>
          <w:b/>
          <w:bCs/>
          <w:color w:val="000000" w:themeColor="text1"/>
          <w:sz w:val="28"/>
          <w:szCs w:val="28"/>
        </w:rPr>
      </w:pPr>
      <w:bookmarkStart w:id="55" w:name="_Toc183698359"/>
      <w:bookmarkStart w:id="56" w:name="_Toc184907305"/>
      <w:r w:rsidRPr="00406734">
        <w:rPr>
          <w:rFonts w:eastAsia="標楷體" w:hint="eastAsia"/>
          <w:b/>
          <w:bCs/>
          <w:color w:val="000000" w:themeColor="text1"/>
          <w:sz w:val="28"/>
          <w:szCs w:val="28"/>
        </w:rPr>
        <w:t>圖</w:t>
      </w:r>
      <w:r w:rsidRPr="00406734">
        <w:rPr>
          <w:rFonts w:eastAsia="標楷體"/>
          <w:b/>
          <w:bCs/>
          <w:color w:val="000000" w:themeColor="text1"/>
          <w:sz w:val="28"/>
          <w:szCs w:val="28"/>
        </w:rPr>
        <w:fldChar w:fldCharType="begin"/>
      </w:r>
      <w:r w:rsidRPr="00406734">
        <w:rPr>
          <w:rFonts w:eastAsia="標楷體"/>
          <w:b/>
          <w:bCs/>
          <w:color w:val="000000" w:themeColor="text1"/>
          <w:sz w:val="28"/>
          <w:szCs w:val="28"/>
        </w:rPr>
        <w:instrText xml:space="preserve"> STYLEREF 1 \s </w:instrText>
      </w:r>
      <w:r w:rsidRPr="00406734">
        <w:rPr>
          <w:rFonts w:eastAsia="標楷體"/>
          <w:b/>
          <w:bCs/>
          <w:color w:val="000000" w:themeColor="text1"/>
          <w:sz w:val="28"/>
          <w:szCs w:val="28"/>
        </w:rPr>
        <w:fldChar w:fldCharType="separate"/>
      </w:r>
      <w:r>
        <w:rPr>
          <w:rFonts w:eastAsia="標楷體"/>
          <w:b/>
          <w:bCs/>
          <w:noProof/>
          <w:color w:val="000000" w:themeColor="text1"/>
          <w:sz w:val="28"/>
          <w:szCs w:val="28"/>
        </w:rPr>
        <w:t>2</w:t>
      </w:r>
      <w:r w:rsidRPr="00406734">
        <w:rPr>
          <w:rFonts w:eastAsia="標楷體"/>
          <w:b/>
          <w:bCs/>
          <w:color w:val="000000" w:themeColor="text1"/>
          <w:sz w:val="28"/>
          <w:szCs w:val="28"/>
        </w:rPr>
        <w:fldChar w:fldCharType="end"/>
      </w:r>
      <w:r w:rsidRPr="00406734">
        <w:rPr>
          <w:rFonts w:eastAsia="標楷體"/>
          <w:b/>
          <w:bCs/>
          <w:color w:val="000000" w:themeColor="text1"/>
          <w:sz w:val="28"/>
          <w:szCs w:val="28"/>
        </w:rPr>
        <w:t>.</w:t>
      </w:r>
      <w:r w:rsidRPr="00406734">
        <w:rPr>
          <w:rFonts w:eastAsia="標楷體"/>
          <w:b/>
          <w:bCs/>
          <w:color w:val="000000" w:themeColor="text1"/>
          <w:sz w:val="28"/>
          <w:szCs w:val="28"/>
        </w:rPr>
        <w:fldChar w:fldCharType="begin"/>
      </w:r>
      <w:r w:rsidRPr="00406734">
        <w:rPr>
          <w:rFonts w:eastAsia="標楷體"/>
          <w:b/>
          <w:bCs/>
          <w:color w:val="000000" w:themeColor="text1"/>
          <w:sz w:val="28"/>
          <w:szCs w:val="28"/>
        </w:rPr>
        <w:instrText xml:space="preserve"> SEQ </w:instrText>
      </w:r>
      <w:r w:rsidRPr="00406734">
        <w:rPr>
          <w:rFonts w:eastAsia="標楷體"/>
          <w:b/>
          <w:bCs/>
          <w:color w:val="000000" w:themeColor="text1"/>
          <w:sz w:val="28"/>
          <w:szCs w:val="28"/>
        </w:rPr>
        <w:instrText>圖表</w:instrText>
      </w:r>
      <w:r w:rsidRPr="00406734">
        <w:rPr>
          <w:rFonts w:eastAsia="標楷體"/>
          <w:b/>
          <w:bCs/>
          <w:color w:val="000000" w:themeColor="text1"/>
          <w:sz w:val="28"/>
          <w:szCs w:val="28"/>
        </w:rPr>
        <w:instrText xml:space="preserve"> \* ARABIC \s 1 </w:instrText>
      </w:r>
      <w:r w:rsidRPr="00406734">
        <w:rPr>
          <w:rFonts w:eastAsia="標楷體"/>
          <w:b/>
          <w:bCs/>
          <w:color w:val="000000" w:themeColor="text1"/>
          <w:sz w:val="28"/>
          <w:szCs w:val="28"/>
        </w:rPr>
        <w:fldChar w:fldCharType="separate"/>
      </w:r>
      <w:r>
        <w:rPr>
          <w:rFonts w:eastAsia="標楷體"/>
          <w:b/>
          <w:bCs/>
          <w:noProof/>
          <w:color w:val="000000" w:themeColor="text1"/>
          <w:sz w:val="28"/>
          <w:szCs w:val="28"/>
        </w:rPr>
        <w:t>13</w:t>
      </w:r>
      <w:r w:rsidRPr="00406734">
        <w:rPr>
          <w:rFonts w:eastAsia="標楷體"/>
          <w:b/>
          <w:bCs/>
          <w:color w:val="000000" w:themeColor="text1"/>
          <w:sz w:val="28"/>
          <w:szCs w:val="28"/>
        </w:rPr>
        <w:fldChar w:fldCharType="end"/>
      </w:r>
      <w:r w:rsidRPr="00406734">
        <w:rPr>
          <w:rFonts w:eastAsia="標楷體" w:cs="Arial" w:hint="eastAsia"/>
          <w:b/>
          <w:bCs/>
          <w:color w:val="000000" w:themeColor="text1"/>
          <w:sz w:val="28"/>
          <w:szCs w:val="28"/>
        </w:rPr>
        <w:t>三維空間最佳超平面示意圖</w:t>
      </w:r>
      <w:bookmarkEnd w:id="55"/>
      <w:r>
        <w:rPr>
          <w:rFonts w:eastAsia="標楷體" w:cs="Arial"/>
          <w:b/>
          <w:bCs/>
          <w:color w:val="000000" w:themeColor="text1"/>
          <w:sz w:val="28"/>
          <w:szCs w:val="28"/>
        </w:rPr>
        <w:fldChar w:fldCharType="begin"/>
      </w:r>
      <w:r>
        <w:rPr>
          <w:rFonts w:eastAsia="標楷體" w:cs="Arial"/>
          <w:b/>
          <w:bCs/>
          <w:color w:val="000000" w:themeColor="text1"/>
          <w:sz w:val="28"/>
          <w:szCs w:val="28"/>
        </w:rPr>
        <w:instrText xml:space="preserve"> </w:instrText>
      </w:r>
      <w:r>
        <w:rPr>
          <w:rFonts w:eastAsia="標楷體" w:cs="Arial" w:hint="eastAsia"/>
          <w:b/>
          <w:bCs/>
          <w:color w:val="000000" w:themeColor="text1"/>
          <w:sz w:val="28"/>
          <w:szCs w:val="28"/>
        </w:rPr>
        <w:instrText>REF _Ref184729584 \r \h</w:instrText>
      </w:r>
      <w:r>
        <w:rPr>
          <w:rFonts w:eastAsia="標楷體" w:cs="Arial"/>
          <w:b/>
          <w:bCs/>
          <w:color w:val="000000" w:themeColor="text1"/>
          <w:sz w:val="28"/>
          <w:szCs w:val="28"/>
        </w:rPr>
        <w:instrText xml:space="preserve"> </w:instrText>
      </w:r>
      <w:r>
        <w:rPr>
          <w:rFonts w:eastAsia="標楷體" w:cs="Arial"/>
          <w:b/>
          <w:bCs/>
          <w:color w:val="000000" w:themeColor="text1"/>
          <w:sz w:val="28"/>
          <w:szCs w:val="28"/>
        </w:rPr>
      </w:r>
      <w:r>
        <w:rPr>
          <w:rFonts w:eastAsia="標楷體" w:cs="Arial"/>
          <w:b/>
          <w:bCs/>
          <w:color w:val="000000" w:themeColor="text1"/>
          <w:sz w:val="28"/>
          <w:szCs w:val="28"/>
        </w:rPr>
        <w:fldChar w:fldCharType="separate"/>
      </w:r>
      <w:r>
        <w:rPr>
          <w:rFonts w:eastAsia="標楷體" w:cs="Arial"/>
          <w:b/>
          <w:bCs/>
          <w:color w:val="000000" w:themeColor="text1"/>
          <w:sz w:val="28"/>
          <w:szCs w:val="28"/>
        </w:rPr>
        <w:t>[4]</w:t>
      </w:r>
      <w:bookmarkEnd w:id="56"/>
      <w:r>
        <w:rPr>
          <w:rFonts w:eastAsia="標楷體" w:cs="Arial"/>
          <w:b/>
          <w:bCs/>
          <w:color w:val="000000" w:themeColor="text1"/>
          <w:sz w:val="28"/>
          <w:szCs w:val="28"/>
        </w:rPr>
        <w:fldChar w:fldCharType="end"/>
      </w:r>
    </w:p>
    <w:p w14:paraId="355EEBE5" w14:textId="77777777" w:rsidR="0090309C" w:rsidRPr="00406734" w:rsidRDefault="0090309C" w:rsidP="0090309C">
      <w:pPr>
        <w:pStyle w:val="af0"/>
        <w:spacing w:after="120"/>
        <w:ind w:leftChars="0" w:left="560" w:hangingChars="200" w:hanging="560"/>
        <w:rPr>
          <w:rFonts w:eastAsia="標楷體"/>
          <w:color w:val="000000" w:themeColor="text1"/>
          <w:sz w:val="28"/>
          <w:szCs w:val="28"/>
        </w:rPr>
      </w:pPr>
    </w:p>
    <w:p w14:paraId="158C720E" w14:textId="77777777" w:rsidR="0090309C" w:rsidRPr="00406734" w:rsidRDefault="0090309C" w:rsidP="0090309C">
      <w:pPr>
        <w:pStyle w:val="af0"/>
        <w:spacing w:after="120" w:line="480" w:lineRule="exact"/>
        <w:ind w:leftChars="0" w:left="0" w:firstLineChars="200" w:firstLine="560"/>
        <w:rPr>
          <w:rFonts w:eastAsia="標楷體"/>
          <w:color w:val="000000" w:themeColor="text1"/>
          <w:sz w:val="28"/>
          <w:szCs w:val="28"/>
        </w:rPr>
      </w:pPr>
      <w:r w:rsidRPr="00406734">
        <w:rPr>
          <w:rFonts w:eastAsia="標楷體" w:hint="eastAsia"/>
          <w:color w:val="000000" w:themeColor="text1"/>
          <w:sz w:val="28"/>
          <w:szCs w:val="28"/>
        </w:rPr>
        <w:t>在解題時，可以假設</w:t>
      </w:r>
    </w:p>
    <w:p w14:paraId="48004FF6" w14:textId="77777777" w:rsidR="0090309C" w:rsidRPr="00406734" w:rsidRDefault="0090309C" w:rsidP="0090309C">
      <w:pPr>
        <w:pStyle w:val="af0"/>
        <w:spacing w:beforeLines="100" w:before="360" w:afterLines="100" w:after="360"/>
        <w:ind w:leftChars="0" w:left="0" w:firstLineChars="200" w:firstLine="560"/>
        <w:rPr>
          <w:rFonts w:eastAsia="標楷體"/>
          <w:color w:val="000000" w:themeColor="text1"/>
          <w:sz w:val="28"/>
          <w:szCs w:val="28"/>
        </w:rPr>
      </w:pPr>
      <w:r w:rsidRPr="00406734">
        <w:rPr>
          <w:rFonts w:eastAsia="標楷體"/>
          <w:color w:val="000000" w:themeColor="text1"/>
          <w:sz w:val="28"/>
          <w:szCs w:val="28"/>
        </w:rPr>
        <w:t>X1=[2,3] y1=1</w:t>
      </w:r>
    </w:p>
    <w:p w14:paraId="4F087824" w14:textId="77777777" w:rsidR="0090309C" w:rsidRPr="00406734" w:rsidRDefault="0090309C" w:rsidP="0090309C">
      <w:pPr>
        <w:pStyle w:val="af0"/>
        <w:spacing w:beforeLines="100" w:before="360" w:afterLines="100" w:after="360"/>
        <w:ind w:leftChars="0" w:left="0" w:firstLineChars="200" w:firstLine="560"/>
        <w:rPr>
          <w:rFonts w:eastAsia="標楷體"/>
          <w:color w:val="000000" w:themeColor="text1"/>
          <w:sz w:val="28"/>
          <w:szCs w:val="28"/>
        </w:rPr>
      </w:pPr>
      <w:r w:rsidRPr="00406734">
        <w:rPr>
          <w:rFonts w:eastAsia="標楷體"/>
          <w:color w:val="000000" w:themeColor="text1"/>
          <w:sz w:val="28"/>
          <w:szCs w:val="28"/>
        </w:rPr>
        <w:t>X2=[1,1] y2=1</w:t>
      </w:r>
    </w:p>
    <w:p w14:paraId="12F5ECE0" w14:textId="77777777" w:rsidR="0090309C" w:rsidRPr="00406734" w:rsidRDefault="0090309C" w:rsidP="0090309C">
      <w:pPr>
        <w:pStyle w:val="af0"/>
        <w:spacing w:beforeLines="100" w:before="360" w:afterLines="100" w:after="360"/>
        <w:ind w:leftChars="0" w:left="0" w:firstLineChars="200" w:firstLine="560"/>
        <w:rPr>
          <w:rFonts w:eastAsia="標楷體"/>
          <w:color w:val="000000" w:themeColor="text1"/>
          <w:sz w:val="28"/>
          <w:szCs w:val="28"/>
        </w:rPr>
      </w:pPr>
      <w:r w:rsidRPr="00406734">
        <w:rPr>
          <w:rFonts w:eastAsia="標楷體"/>
          <w:color w:val="000000" w:themeColor="text1"/>
          <w:sz w:val="28"/>
          <w:szCs w:val="28"/>
        </w:rPr>
        <w:t>X3=[-1,-2] y3=-1</w:t>
      </w:r>
    </w:p>
    <w:p w14:paraId="7F8D0126" w14:textId="77777777" w:rsidR="0090309C" w:rsidRDefault="0090309C" w:rsidP="0090309C">
      <w:pPr>
        <w:pStyle w:val="af0"/>
        <w:spacing w:after="120" w:line="480" w:lineRule="exact"/>
        <w:ind w:leftChars="0" w:left="0" w:firstLineChars="200" w:firstLine="560"/>
        <w:rPr>
          <w:rFonts w:eastAsia="標楷體"/>
          <w:color w:val="000000" w:themeColor="text1"/>
          <w:sz w:val="28"/>
          <w:szCs w:val="28"/>
        </w:rPr>
      </w:pPr>
      <w:r w:rsidRPr="00406734">
        <w:rPr>
          <w:rFonts w:eastAsia="標楷體" w:hint="eastAsia"/>
          <w:color w:val="000000" w:themeColor="text1"/>
          <w:sz w:val="28"/>
          <w:szCs w:val="28"/>
        </w:rPr>
        <w:t>假設平面為</w:t>
      </w:r>
      <w:r w:rsidRPr="00406734">
        <w:rPr>
          <w:rFonts w:eastAsia="標楷體"/>
          <w:color w:val="000000" w:themeColor="text1"/>
          <w:sz w:val="28"/>
          <w:szCs w:val="28"/>
        </w:rPr>
        <w:t>w1X+w2Y+b=0</w:t>
      </w:r>
      <w:r>
        <w:rPr>
          <w:rFonts w:eastAsia="標楷體" w:hint="eastAsia"/>
          <w:color w:val="000000" w:themeColor="text1"/>
          <w:sz w:val="28"/>
          <w:szCs w:val="28"/>
        </w:rPr>
        <w:t>，</w:t>
      </w:r>
      <w:r w:rsidRPr="00125FC5">
        <w:rPr>
          <w:rFonts w:eastAsia="標楷體" w:hint="eastAsia"/>
          <w:color w:val="000000" w:themeColor="text1"/>
          <w:sz w:val="28"/>
          <w:szCs w:val="28"/>
        </w:rPr>
        <w:t>可以得出下列算式</w:t>
      </w:r>
    </w:p>
    <w:p w14:paraId="5F71FC59" w14:textId="77777777" w:rsidR="0090309C" w:rsidRPr="00125FC5" w:rsidRDefault="0090309C" w:rsidP="0090309C">
      <w:pPr>
        <w:pStyle w:val="af0"/>
        <w:spacing w:after="120" w:line="480" w:lineRule="exact"/>
        <w:ind w:leftChars="0" w:left="0" w:firstLineChars="200" w:firstLine="560"/>
        <w:rPr>
          <w:rFonts w:eastAsia="標楷體"/>
          <w:color w:val="000000" w:themeColor="text1"/>
          <w:sz w:val="28"/>
          <w:szCs w:val="28"/>
        </w:rPr>
      </w:pPr>
    </w:p>
    <w:p w14:paraId="32EAD1C0" w14:textId="77777777" w:rsidR="0090309C" w:rsidRPr="00406734" w:rsidRDefault="0090309C" w:rsidP="0090309C">
      <w:pPr>
        <w:pStyle w:val="af0"/>
        <w:spacing w:beforeLines="100" w:before="360" w:afterLines="100" w:after="360"/>
        <w:ind w:leftChars="0" w:left="0" w:firstLineChars="200" w:firstLine="560"/>
        <w:rPr>
          <w:rFonts w:eastAsia="標楷體"/>
          <w:color w:val="000000" w:themeColor="text1"/>
          <w:sz w:val="28"/>
          <w:szCs w:val="28"/>
        </w:rPr>
      </w:pPr>
      <w:r w:rsidRPr="00406734">
        <w:rPr>
          <w:rFonts w:eastAsia="標楷體"/>
          <w:noProof/>
          <w:color w:val="000000" w:themeColor="text1"/>
          <w:sz w:val="28"/>
          <w:szCs w:val="28"/>
        </w:rPr>
        <mc:AlternateContent>
          <mc:Choice Requires="wps">
            <w:drawing>
              <wp:anchor distT="0" distB="0" distL="114300" distR="114300" simplePos="0" relativeHeight="251661312" behindDoc="0" locked="0" layoutInCell="1" allowOverlap="1" wp14:anchorId="56E497CE" wp14:editId="1AA08FA2">
                <wp:simplePos x="0" y="0"/>
                <wp:positionH relativeFrom="column">
                  <wp:posOffset>1546225</wp:posOffset>
                </wp:positionH>
                <wp:positionV relativeFrom="paragraph">
                  <wp:posOffset>-215900</wp:posOffset>
                </wp:positionV>
                <wp:extent cx="3375219" cy="1626599"/>
                <wp:effectExtent l="0" t="0" r="0" b="0"/>
                <wp:wrapNone/>
                <wp:docPr id="169048252" name="文字方塊 8"/>
                <wp:cNvGraphicFramePr/>
                <a:graphic xmlns:a="http://schemas.openxmlformats.org/drawingml/2006/main">
                  <a:graphicData uri="http://schemas.microsoft.com/office/word/2010/wordprocessingShape">
                    <wps:wsp>
                      <wps:cNvSpPr txBox="1"/>
                      <wps:spPr>
                        <a:xfrm>
                          <a:off x="0" y="0"/>
                          <a:ext cx="3375219" cy="1626599"/>
                        </a:xfrm>
                        <a:prstGeom prst="rect">
                          <a:avLst/>
                        </a:prstGeom>
                        <a:noFill/>
                      </wps:spPr>
                      <wps:txbx>
                        <w:txbxContent>
                          <w:p w14:paraId="35BE7E2D" w14:textId="77777777" w:rsidR="0090309C" w:rsidRPr="00E54CFF" w:rsidRDefault="0066177E" w:rsidP="0090309C">
                            <w:pPr>
                              <w:pStyle w:val="Web"/>
                              <w:spacing w:before="0" w:beforeAutospacing="0" w:after="0" w:afterAutospacing="0"/>
                              <w:rPr>
                                <w:rFonts w:ascii="Times New Roman" w:hAnsi="Times New Roman" w:cs="Times New Roman"/>
                                <w:sz w:val="28"/>
                                <w:szCs w:val="28"/>
                              </w:rPr>
                            </w:pPr>
                            <m:oMathPara>
                              <m:oMathParaPr>
                                <m:jc m:val="centerGroup"/>
                              </m:oMathParaPr>
                              <m:oMath>
                                <m:func>
                                  <m:funcPr>
                                    <m:ctrlPr>
                                      <w:rPr>
                                        <w:rFonts w:ascii="Cambria Math" w:eastAsiaTheme="minorEastAsia" w:hAnsi="Cambria Math" w:cs="Times New Roman"/>
                                        <w:i/>
                                        <w:iCs/>
                                        <w:color w:val="000000" w:themeColor="text1"/>
                                        <w:kern w:val="24"/>
                                        <w:sz w:val="28"/>
                                        <w:szCs w:val="28"/>
                                      </w:rPr>
                                    </m:ctrlPr>
                                  </m:funcPr>
                                  <m:fName>
                                    <m:r>
                                      <m:rPr>
                                        <m:sty m:val="p"/>
                                      </m:rPr>
                                      <w:rPr>
                                        <w:rFonts w:ascii="Cambria Math" w:eastAsiaTheme="minorEastAsia" w:hAnsi="Cambria Math" w:cs="Times New Roman"/>
                                        <w:color w:val="000000" w:themeColor="text1"/>
                                        <w:kern w:val="24"/>
                                        <w:sz w:val="28"/>
                                        <w:szCs w:val="28"/>
                                      </w:rPr>
                                      <m:t>min</m:t>
                                    </m:r>
                                  </m:fName>
                                  <m:e>
                                    <m:f>
                                      <m:fPr>
                                        <m:ctrlPr>
                                          <w:rPr>
                                            <w:rFonts w:ascii="Cambria Math" w:eastAsiaTheme="minorEastAsia" w:hAnsi="Cambria Math" w:cs="Times New Roman"/>
                                            <w:i/>
                                            <w:iCs/>
                                            <w:color w:val="000000" w:themeColor="text1"/>
                                            <w:kern w:val="24"/>
                                            <w:sz w:val="28"/>
                                            <w:szCs w:val="28"/>
                                          </w:rPr>
                                        </m:ctrlPr>
                                      </m:fPr>
                                      <m:num>
                                        <m:r>
                                          <w:rPr>
                                            <w:rFonts w:ascii="Cambria Math" w:eastAsiaTheme="minorEastAsia" w:hAnsi="Cambria Math" w:cs="Times New Roman"/>
                                            <w:color w:val="000000" w:themeColor="text1"/>
                                            <w:kern w:val="24"/>
                                            <w:sz w:val="28"/>
                                            <w:szCs w:val="28"/>
                                          </w:rPr>
                                          <m:t>1</m:t>
                                        </m:r>
                                      </m:num>
                                      <m:den>
                                        <m:r>
                                          <w:rPr>
                                            <w:rFonts w:ascii="Cambria Math" w:eastAsiaTheme="minorEastAsia" w:hAnsi="Cambria Math" w:cs="Times New Roman"/>
                                            <w:color w:val="000000" w:themeColor="text1"/>
                                            <w:kern w:val="24"/>
                                            <w:sz w:val="28"/>
                                            <w:szCs w:val="28"/>
                                          </w:rPr>
                                          <m:t>2</m:t>
                                        </m:r>
                                      </m:den>
                                    </m:f>
                                  </m:e>
                                </m:func>
                                <m:d>
                                  <m:dPr>
                                    <m:ctrlPr>
                                      <w:rPr>
                                        <w:rFonts w:ascii="Cambria Math" w:eastAsiaTheme="minorEastAsia" w:hAnsi="Cambria Math" w:cs="Times New Roman"/>
                                        <w:i/>
                                        <w:iCs/>
                                        <w:color w:val="000000" w:themeColor="text1"/>
                                        <w:kern w:val="24"/>
                                        <w:sz w:val="28"/>
                                        <w:szCs w:val="28"/>
                                      </w:rPr>
                                    </m:ctrlPr>
                                  </m:dPr>
                                  <m:e>
                                    <m:sSubSup>
                                      <m:sSubSupPr>
                                        <m:ctrlPr>
                                          <w:rPr>
                                            <w:rFonts w:ascii="Cambria Math" w:eastAsiaTheme="minorEastAsia" w:hAnsi="Cambria Math" w:cs="Times New Roman"/>
                                            <w:i/>
                                            <w:iCs/>
                                            <w:color w:val="000000" w:themeColor="text1"/>
                                            <w:kern w:val="24"/>
                                            <w:sz w:val="28"/>
                                            <w:szCs w:val="28"/>
                                          </w:rPr>
                                        </m:ctrlPr>
                                      </m:sSubSup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up>
                                        <m:r>
                                          <w:rPr>
                                            <w:rFonts w:ascii="Cambria Math" w:eastAsiaTheme="minorEastAsia" w:hAnsi="Cambria Math" w:cs="Times New Roman"/>
                                            <w:color w:val="000000" w:themeColor="text1"/>
                                            <w:kern w:val="24"/>
                                            <w:sz w:val="28"/>
                                            <w:szCs w:val="28"/>
                                          </w:rPr>
                                          <m:t>2</m:t>
                                        </m:r>
                                      </m:sup>
                                    </m:sSubSup>
                                    <m:r>
                                      <w:rPr>
                                        <w:rFonts w:ascii="Cambria Math" w:eastAsiaTheme="minorEastAsia" w:hAnsi="Cambria Math" w:cs="Times New Roman"/>
                                        <w:color w:val="000000" w:themeColor="text1"/>
                                        <w:kern w:val="24"/>
                                        <w:sz w:val="28"/>
                                        <w:szCs w:val="28"/>
                                      </w:rPr>
                                      <m:t>+</m:t>
                                    </m:r>
                                    <m:sSubSup>
                                      <m:sSubSupPr>
                                        <m:ctrlPr>
                                          <w:rPr>
                                            <w:rFonts w:ascii="Cambria Math" w:eastAsiaTheme="minorEastAsia" w:hAnsi="Cambria Math" w:cs="Times New Roman"/>
                                            <w:i/>
                                            <w:iCs/>
                                            <w:color w:val="000000" w:themeColor="text1"/>
                                            <w:kern w:val="24"/>
                                            <w:sz w:val="28"/>
                                            <w:szCs w:val="28"/>
                                          </w:rPr>
                                        </m:ctrlPr>
                                      </m:sSubSup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up>
                                        <m:r>
                                          <w:rPr>
                                            <w:rFonts w:ascii="Cambria Math" w:eastAsiaTheme="minorEastAsia" w:hAnsi="Cambria Math" w:cs="Times New Roman"/>
                                            <w:color w:val="000000" w:themeColor="text1"/>
                                            <w:kern w:val="24"/>
                                            <w:sz w:val="28"/>
                                            <w:szCs w:val="28"/>
                                          </w:rPr>
                                          <m:t>2</m:t>
                                        </m:r>
                                      </m:sup>
                                    </m:sSubSup>
                                  </m:e>
                                </m:d>
                                <m:r>
                                  <w:rPr>
                                    <w:rFonts w:ascii="Cambria Math" w:eastAsiaTheme="minorEastAsia" w:hAnsi="Cambria Math" w:cs="Times New Roman"/>
                                    <w:color w:val="000000" w:themeColor="text1"/>
                                    <w:kern w:val="24"/>
                                    <w:sz w:val="28"/>
                                    <w:szCs w:val="28"/>
                                  </w:rPr>
                                  <m:t> st </m:t>
                                </m:r>
                              </m:oMath>
                            </m:oMathPara>
                          </w:p>
                          <w:p w14:paraId="67FB581E" w14:textId="77777777" w:rsidR="0090309C" w:rsidRPr="00E54CFF" w:rsidRDefault="0090309C" w:rsidP="0090309C">
                            <w:pPr>
                              <w:pStyle w:val="Web"/>
                              <w:spacing w:before="0" w:beforeAutospacing="0" w:after="0" w:afterAutospacing="0"/>
                              <w:rPr>
                                <w:rFonts w:ascii="Times New Roman" w:hAnsi="Times New Roman" w:cs="Times New Roman"/>
                                <w:sz w:val="28"/>
                                <w:szCs w:val="28"/>
                              </w:rPr>
                            </w:pPr>
                            <m:oMathPara>
                              <m:oMathParaPr>
                                <m:jc m:val="centerGroup"/>
                              </m:oMathParaPr>
                              <m:oMath>
                                <m:r>
                                  <w:rPr>
                                    <w:rFonts w:ascii="Cambria Math" w:eastAsiaTheme="minorEastAsia" w:hAnsi="Cambria Math" w:cs="Times New Roman"/>
                                    <w:color w:val="000000" w:themeColor="text1"/>
                                    <w:kern w:val="24"/>
                                    <w:sz w:val="28"/>
                                    <w:szCs w:val="28"/>
                                  </w:rPr>
                                  <m:t>2</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Sub>
                                <m:r>
                                  <w:rPr>
                                    <w:rFonts w:ascii="Cambria Math" w:eastAsiaTheme="minorEastAsia" w:hAnsi="Cambria Math" w:cs="Times New Roman"/>
                                    <w:color w:val="000000" w:themeColor="text1"/>
                                    <w:kern w:val="24"/>
                                    <w:sz w:val="28"/>
                                    <w:szCs w:val="28"/>
                                  </w:rPr>
                                  <m:t>+3</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Sub>
                                <m:r>
                                  <w:rPr>
                                    <w:rFonts w:ascii="Cambria Math" w:eastAsiaTheme="minorEastAsia" w:hAnsi="Cambria Math" w:cs="Times New Roman"/>
                                    <w:color w:val="000000" w:themeColor="text1"/>
                                    <w:kern w:val="24"/>
                                    <w:sz w:val="28"/>
                                    <w:szCs w:val="28"/>
                                  </w:rPr>
                                  <m:t>+b≥1 </m:t>
                                </m:r>
                              </m:oMath>
                            </m:oMathPara>
                          </w:p>
                          <w:p w14:paraId="30705396" w14:textId="77777777" w:rsidR="0090309C" w:rsidRPr="00E54CFF" w:rsidRDefault="0090309C" w:rsidP="0090309C">
                            <w:pPr>
                              <w:pStyle w:val="Web"/>
                              <w:spacing w:before="0" w:beforeAutospacing="0" w:after="0" w:afterAutospacing="0"/>
                              <w:rPr>
                                <w:rFonts w:ascii="Times New Roman" w:hAnsi="Times New Roman" w:cs="Times New Roman"/>
                                <w:sz w:val="28"/>
                                <w:szCs w:val="28"/>
                              </w:rPr>
                            </w:pPr>
                            <m:oMathPara>
                              <m:oMathParaPr>
                                <m:jc m:val="centerGroup"/>
                              </m:oMathParaPr>
                              <m:oMath>
                                <m:r>
                                  <w:rPr>
                                    <w:rFonts w:ascii="Cambria Math" w:eastAsiaTheme="minorEastAsia" w:hAnsi="Cambria Math" w:cs="Times New Roman"/>
                                    <w:color w:val="000000" w:themeColor="text1"/>
                                    <w:kern w:val="24"/>
                                    <w:sz w:val="28"/>
                                    <w:szCs w:val="28"/>
                                  </w:rPr>
                                  <m:t>1</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Sub>
                                <m:r>
                                  <w:rPr>
                                    <w:rFonts w:ascii="Cambria Math" w:eastAsiaTheme="minorEastAsia" w:hAnsi="Cambria Math" w:cs="Times New Roman"/>
                                    <w:color w:val="000000" w:themeColor="text1"/>
                                    <w:kern w:val="24"/>
                                    <w:sz w:val="28"/>
                                    <w:szCs w:val="28"/>
                                  </w:rPr>
                                  <m:t>+1</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Sub>
                                <m:r>
                                  <w:rPr>
                                    <w:rFonts w:ascii="Cambria Math" w:eastAsiaTheme="minorEastAsia" w:hAnsi="Cambria Math" w:cs="Times New Roman"/>
                                    <w:color w:val="000000" w:themeColor="text1"/>
                                    <w:kern w:val="24"/>
                                    <w:sz w:val="28"/>
                                    <w:szCs w:val="28"/>
                                  </w:rPr>
                                  <m:t>+b≥1 </m:t>
                                </m:r>
                              </m:oMath>
                            </m:oMathPara>
                          </w:p>
                          <w:p w14:paraId="60436F6A" w14:textId="77777777" w:rsidR="0090309C" w:rsidRPr="00E54CFF" w:rsidRDefault="0090309C" w:rsidP="0090309C">
                            <w:pPr>
                              <w:pStyle w:val="Web"/>
                              <w:spacing w:before="0" w:beforeAutospacing="0" w:after="0" w:afterAutospacing="0"/>
                              <w:rPr>
                                <w:rFonts w:ascii="Times New Roman" w:hAnsi="Times New Roman" w:cs="Times New Roman"/>
                              </w:rPr>
                            </w:pPr>
                            <m:oMathPara>
                              <m:oMathParaPr>
                                <m:jc m:val="centerGroup"/>
                              </m:oMathParaPr>
                              <m:oMath>
                                <m:r>
                                  <w:rPr>
                                    <w:rFonts w:ascii="Cambria Math" w:eastAsiaTheme="minorEastAsia" w:hAnsi="Cambria Math" w:cs="Times New Roman"/>
                                    <w:color w:val="000000" w:themeColor="text1"/>
                                    <w:kern w:val="24"/>
                                    <w:sz w:val="28"/>
                                    <w:szCs w:val="28"/>
                                  </w:rPr>
                                  <m:t>-1</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Sub>
                                <m:r>
                                  <w:rPr>
                                    <w:rFonts w:ascii="Cambria Math" w:eastAsiaTheme="minorEastAsia" w:hAnsi="Cambria Math" w:cs="Times New Roman"/>
                                    <w:color w:val="000000" w:themeColor="text1"/>
                                    <w:kern w:val="24"/>
                                    <w:sz w:val="28"/>
                                    <w:szCs w:val="28"/>
                                  </w:rPr>
                                  <m:t>-2</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Sub>
                                <m:r>
                                  <w:rPr>
                                    <w:rFonts w:ascii="Cambria Math" w:eastAsiaTheme="minorEastAsia" w:hAnsi="Cambria Math" w:cs="Times New Roman"/>
                                    <w:color w:val="000000" w:themeColor="text1"/>
                                    <w:kern w:val="24"/>
                                    <w:sz w:val="28"/>
                                    <w:szCs w:val="28"/>
                                  </w:rPr>
                                  <m:t>+b≤-1</m:t>
                                </m:r>
                              </m:oMath>
                            </m:oMathPara>
                          </w:p>
                        </w:txbxContent>
                      </wps:txbx>
                      <wps:bodyPr wrap="none" lIns="0" tIns="0" rIns="0" bIns="0" rtlCol="0">
                        <a:spAutoFit/>
                      </wps:bodyPr>
                    </wps:wsp>
                  </a:graphicData>
                </a:graphic>
              </wp:anchor>
            </w:drawing>
          </mc:Choice>
          <mc:Fallback>
            <w:pict>
              <v:shapetype w14:anchorId="56E497CE" id="_x0000_t202" coordsize="21600,21600" o:spt="202" path="m,l,21600r21600,l21600,xe">
                <v:stroke joinstyle="miter"/>
                <v:path gradientshapeok="t" o:connecttype="rect"/>
              </v:shapetype>
              <v:shape id="文字方塊 8" o:spid="_x0000_s1026" type="#_x0000_t202" style="position:absolute;left:0;text-align:left;margin-left:121.75pt;margin-top:-17pt;width:265.75pt;height:128.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" filled="f" stroked="f">
                <v:textbox style="mso-fit-shape-to-text:t" inset="0,0,0,0">
                  <w:txbxContent>
                    <w:p w14:paraId="35BE7E2D" w14:textId="77777777" w:rsidR="0090309C" w:rsidRPr="00E54CFF" w:rsidRDefault="0066177E" w:rsidP="0090309C">
                      <w:pPr>
                        <w:pStyle w:val="Web"/>
                        <w:spacing w:before="0" w:beforeAutospacing="0" w:after="0" w:afterAutospacing="0"/>
                        <w:rPr>
                          <w:rFonts w:ascii="Times New Roman" w:hAnsi="Times New Roman" w:cs="Times New Roman"/>
                          <w:sz w:val="28"/>
                          <w:szCs w:val="28"/>
                        </w:rPr>
                      </w:pPr>
                      <m:oMathPara>
                        <m:oMathParaPr>
                          <m:jc m:val="centerGroup"/>
                        </m:oMathParaPr>
                        <m:oMath>
                          <m:func>
                            <m:funcPr>
                              <m:ctrlPr>
                                <w:rPr>
                                  <w:rFonts w:ascii="Cambria Math" w:eastAsiaTheme="minorEastAsia" w:hAnsi="Cambria Math" w:cs="Times New Roman"/>
                                  <w:i/>
                                  <w:iCs/>
                                  <w:color w:val="000000" w:themeColor="text1"/>
                                  <w:kern w:val="24"/>
                                  <w:sz w:val="28"/>
                                  <w:szCs w:val="28"/>
                                </w:rPr>
                              </m:ctrlPr>
                            </m:funcPr>
                            <m:fName>
                              <m:r>
                                <m:rPr>
                                  <m:sty m:val="p"/>
                                </m:rPr>
                                <w:rPr>
                                  <w:rFonts w:ascii="Cambria Math" w:eastAsiaTheme="minorEastAsia" w:hAnsi="Cambria Math" w:cs="Times New Roman"/>
                                  <w:color w:val="000000" w:themeColor="text1"/>
                                  <w:kern w:val="24"/>
                                  <w:sz w:val="28"/>
                                  <w:szCs w:val="28"/>
                                </w:rPr>
                                <m:t>min</m:t>
                              </m:r>
                            </m:fName>
                            <m:e>
                              <m:f>
                                <m:fPr>
                                  <m:ctrlPr>
                                    <w:rPr>
                                      <w:rFonts w:ascii="Cambria Math" w:eastAsiaTheme="minorEastAsia" w:hAnsi="Cambria Math" w:cs="Times New Roman"/>
                                      <w:i/>
                                      <w:iCs/>
                                      <w:color w:val="000000" w:themeColor="text1"/>
                                      <w:kern w:val="24"/>
                                      <w:sz w:val="28"/>
                                      <w:szCs w:val="28"/>
                                    </w:rPr>
                                  </m:ctrlPr>
                                </m:fPr>
                                <m:num>
                                  <m:r>
                                    <w:rPr>
                                      <w:rFonts w:ascii="Cambria Math" w:eastAsiaTheme="minorEastAsia" w:hAnsi="Cambria Math" w:cs="Times New Roman"/>
                                      <w:color w:val="000000" w:themeColor="text1"/>
                                      <w:kern w:val="24"/>
                                      <w:sz w:val="28"/>
                                      <w:szCs w:val="28"/>
                                    </w:rPr>
                                    <m:t>1</m:t>
                                  </m:r>
                                </m:num>
                                <m:den>
                                  <m:r>
                                    <w:rPr>
                                      <w:rFonts w:ascii="Cambria Math" w:eastAsiaTheme="minorEastAsia" w:hAnsi="Cambria Math" w:cs="Times New Roman"/>
                                      <w:color w:val="000000" w:themeColor="text1"/>
                                      <w:kern w:val="24"/>
                                      <w:sz w:val="28"/>
                                      <w:szCs w:val="28"/>
                                    </w:rPr>
                                    <m:t>2</m:t>
                                  </m:r>
                                </m:den>
                              </m:f>
                            </m:e>
                          </m:func>
                          <m:d>
                            <m:dPr>
                              <m:ctrlPr>
                                <w:rPr>
                                  <w:rFonts w:ascii="Cambria Math" w:eastAsiaTheme="minorEastAsia" w:hAnsi="Cambria Math" w:cs="Times New Roman"/>
                                  <w:i/>
                                  <w:iCs/>
                                  <w:color w:val="000000" w:themeColor="text1"/>
                                  <w:kern w:val="24"/>
                                  <w:sz w:val="28"/>
                                  <w:szCs w:val="28"/>
                                </w:rPr>
                              </m:ctrlPr>
                            </m:dPr>
                            <m:e>
                              <m:sSubSup>
                                <m:sSubSupPr>
                                  <m:ctrlPr>
                                    <w:rPr>
                                      <w:rFonts w:ascii="Cambria Math" w:eastAsiaTheme="minorEastAsia" w:hAnsi="Cambria Math" w:cs="Times New Roman"/>
                                      <w:i/>
                                      <w:iCs/>
                                      <w:color w:val="000000" w:themeColor="text1"/>
                                      <w:kern w:val="24"/>
                                      <w:sz w:val="28"/>
                                      <w:szCs w:val="28"/>
                                    </w:rPr>
                                  </m:ctrlPr>
                                </m:sSubSup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up>
                                  <m:r>
                                    <w:rPr>
                                      <w:rFonts w:ascii="Cambria Math" w:eastAsiaTheme="minorEastAsia" w:hAnsi="Cambria Math" w:cs="Times New Roman"/>
                                      <w:color w:val="000000" w:themeColor="text1"/>
                                      <w:kern w:val="24"/>
                                      <w:sz w:val="28"/>
                                      <w:szCs w:val="28"/>
                                    </w:rPr>
                                    <m:t>2</m:t>
                                  </m:r>
                                </m:sup>
                              </m:sSubSup>
                              <m:r>
                                <w:rPr>
                                  <w:rFonts w:ascii="Cambria Math" w:eastAsiaTheme="minorEastAsia" w:hAnsi="Cambria Math" w:cs="Times New Roman"/>
                                  <w:color w:val="000000" w:themeColor="text1"/>
                                  <w:kern w:val="24"/>
                                  <w:sz w:val="28"/>
                                  <w:szCs w:val="28"/>
                                </w:rPr>
                                <m:t>+</m:t>
                              </m:r>
                              <m:sSubSup>
                                <m:sSubSupPr>
                                  <m:ctrlPr>
                                    <w:rPr>
                                      <w:rFonts w:ascii="Cambria Math" w:eastAsiaTheme="minorEastAsia" w:hAnsi="Cambria Math" w:cs="Times New Roman"/>
                                      <w:i/>
                                      <w:iCs/>
                                      <w:color w:val="000000" w:themeColor="text1"/>
                                      <w:kern w:val="24"/>
                                      <w:sz w:val="28"/>
                                      <w:szCs w:val="28"/>
                                    </w:rPr>
                                  </m:ctrlPr>
                                </m:sSubSup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up>
                                  <m:r>
                                    <w:rPr>
                                      <w:rFonts w:ascii="Cambria Math" w:eastAsiaTheme="minorEastAsia" w:hAnsi="Cambria Math" w:cs="Times New Roman"/>
                                      <w:color w:val="000000" w:themeColor="text1"/>
                                      <w:kern w:val="24"/>
                                      <w:sz w:val="28"/>
                                      <w:szCs w:val="28"/>
                                    </w:rPr>
                                    <m:t>2</m:t>
                                  </m:r>
                                </m:sup>
                              </m:sSubSup>
                            </m:e>
                          </m:d>
                          <m:r>
                            <w:rPr>
                              <w:rFonts w:ascii="Cambria Math" w:eastAsiaTheme="minorEastAsia" w:hAnsi="Cambria Math" w:cs="Times New Roman"/>
                              <w:color w:val="000000" w:themeColor="text1"/>
                              <w:kern w:val="24"/>
                              <w:sz w:val="28"/>
                              <w:szCs w:val="28"/>
                            </w:rPr>
                            <m:t> st </m:t>
                          </m:r>
                        </m:oMath>
                      </m:oMathPara>
                    </w:p>
                    <w:p w14:paraId="67FB581E" w14:textId="77777777" w:rsidR="0090309C" w:rsidRPr="00E54CFF" w:rsidRDefault="0090309C" w:rsidP="0090309C">
                      <w:pPr>
                        <w:pStyle w:val="Web"/>
                        <w:spacing w:before="0" w:beforeAutospacing="0" w:after="0" w:afterAutospacing="0"/>
                        <w:rPr>
                          <w:rFonts w:ascii="Times New Roman" w:hAnsi="Times New Roman" w:cs="Times New Roman"/>
                          <w:sz w:val="28"/>
                          <w:szCs w:val="28"/>
                        </w:rPr>
                      </w:pPr>
                      <m:oMathPara>
                        <m:oMathParaPr>
                          <m:jc m:val="centerGroup"/>
                        </m:oMathParaPr>
                        <m:oMath>
                          <m:r>
                            <w:rPr>
                              <w:rFonts w:ascii="Cambria Math" w:eastAsiaTheme="minorEastAsia" w:hAnsi="Cambria Math" w:cs="Times New Roman"/>
                              <w:color w:val="000000" w:themeColor="text1"/>
                              <w:kern w:val="24"/>
                              <w:sz w:val="28"/>
                              <w:szCs w:val="28"/>
                            </w:rPr>
                            <m:t>2</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Sub>
                          <m:r>
                            <w:rPr>
                              <w:rFonts w:ascii="Cambria Math" w:eastAsiaTheme="minorEastAsia" w:hAnsi="Cambria Math" w:cs="Times New Roman"/>
                              <w:color w:val="000000" w:themeColor="text1"/>
                              <w:kern w:val="24"/>
                              <w:sz w:val="28"/>
                              <w:szCs w:val="28"/>
                            </w:rPr>
                            <m:t>+3</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Sub>
                          <m:r>
                            <w:rPr>
                              <w:rFonts w:ascii="Cambria Math" w:eastAsiaTheme="minorEastAsia" w:hAnsi="Cambria Math" w:cs="Times New Roman"/>
                              <w:color w:val="000000" w:themeColor="text1"/>
                              <w:kern w:val="24"/>
                              <w:sz w:val="28"/>
                              <w:szCs w:val="28"/>
                            </w:rPr>
                            <m:t>+b≥1 </m:t>
                          </m:r>
                        </m:oMath>
                      </m:oMathPara>
                    </w:p>
                    <w:p w14:paraId="30705396" w14:textId="77777777" w:rsidR="0090309C" w:rsidRPr="00E54CFF" w:rsidRDefault="0090309C" w:rsidP="0090309C">
                      <w:pPr>
                        <w:pStyle w:val="Web"/>
                        <w:spacing w:before="0" w:beforeAutospacing="0" w:after="0" w:afterAutospacing="0"/>
                        <w:rPr>
                          <w:rFonts w:ascii="Times New Roman" w:hAnsi="Times New Roman" w:cs="Times New Roman"/>
                          <w:sz w:val="28"/>
                          <w:szCs w:val="28"/>
                        </w:rPr>
                      </w:pPr>
                      <m:oMathPara>
                        <m:oMathParaPr>
                          <m:jc m:val="centerGroup"/>
                        </m:oMathParaPr>
                        <m:oMath>
                          <m:r>
                            <w:rPr>
                              <w:rFonts w:ascii="Cambria Math" w:eastAsiaTheme="minorEastAsia" w:hAnsi="Cambria Math" w:cs="Times New Roman"/>
                              <w:color w:val="000000" w:themeColor="text1"/>
                              <w:kern w:val="24"/>
                              <w:sz w:val="28"/>
                              <w:szCs w:val="28"/>
                            </w:rPr>
                            <m:t>1</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Sub>
                          <m:r>
                            <w:rPr>
                              <w:rFonts w:ascii="Cambria Math" w:eastAsiaTheme="minorEastAsia" w:hAnsi="Cambria Math" w:cs="Times New Roman"/>
                              <w:color w:val="000000" w:themeColor="text1"/>
                              <w:kern w:val="24"/>
                              <w:sz w:val="28"/>
                              <w:szCs w:val="28"/>
                            </w:rPr>
                            <m:t>+1</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Sub>
                          <m:r>
                            <w:rPr>
                              <w:rFonts w:ascii="Cambria Math" w:eastAsiaTheme="minorEastAsia" w:hAnsi="Cambria Math" w:cs="Times New Roman"/>
                              <w:color w:val="000000" w:themeColor="text1"/>
                              <w:kern w:val="24"/>
                              <w:sz w:val="28"/>
                              <w:szCs w:val="28"/>
                            </w:rPr>
                            <m:t>+b≥1 </m:t>
                          </m:r>
                        </m:oMath>
                      </m:oMathPara>
                    </w:p>
                    <w:p w14:paraId="60436F6A" w14:textId="77777777" w:rsidR="0090309C" w:rsidRPr="00E54CFF" w:rsidRDefault="0090309C" w:rsidP="0090309C">
                      <w:pPr>
                        <w:pStyle w:val="Web"/>
                        <w:spacing w:before="0" w:beforeAutospacing="0" w:after="0" w:afterAutospacing="0"/>
                        <w:rPr>
                          <w:rFonts w:ascii="Times New Roman" w:hAnsi="Times New Roman" w:cs="Times New Roman"/>
                        </w:rPr>
                      </w:pPr>
                      <m:oMathPara>
                        <m:oMathParaPr>
                          <m:jc m:val="centerGroup"/>
                        </m:oMathParaPr>
                        <m:oMath>
                          <m:r>
                            <w:rPr>
                              <w:rFonts w:ascii="Cambria Math" w:eastAsiaTheme="minorEastAsia" w:hAnsi="Cambria Math" w:cs="Times New Roman"/>
                              <w:color w:val="000000" w:themeColor="text1"/>
                              <w:kern w:val="24"/>
                              <w:sz w:val="28"/>
                              <w:szCs w:val="28"/>
                            </w:rPr>
                            <m:t>-1</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1</m:t>
                              </m:r>
                            </m:sub>
                          </m:sSub>
                          <m:r>
                            <w:rPr>
                              <w:rFonts w:ascii="Cambria Math" w:eastAsiaTheme="minorEastAsia" w:hAnsi="Cambria Math" w:cs="Times New Roman"/>
                              <w:color w:val="000000" w:themeColor="text1"/>
                              <w:kern w:val="24"/>
                              <w:sz w:val="28"/>
                              <w:szCs w:val="28"/>
                            </w:rPr>
                            <m:t>-2</m:t>
                          </m:r>
                          <m:sSub>
                            <m:sSubPr>
                              <m:ctrlPr>
                                <w:rPr>
                                  <w:rFonts w:ascii="Cambria Math" w:eastAsiaTheme="minorEastAsia" w:hAnsi="Cambria Math" w:cs="Times New Roman"/>
                                  <w:i/>
                                  <w:iCs/>
                                  <w:color w:val="000000" w:themeColor="text1"/>
                                  <w:kern w:val="24"/>
                                  <w:sz w:val="28"/>
                                  <w:szCs w:val="28"/>
                                </w:rPr>
                              </m:ctrlPr>
                            </m:sSubPr>
                            <m:e>
                              <m:r>
                                <w:rPr>
                                  <w:rFonts w:ascii="Cambria Math" w:eastAsiaTheme="minorEastAsia" w:hAnsi="Cambria Math" w:cs="Times New Roman"/>
                                  <w:color w:val="000000" w:themeColor="text1"/>
                                  <w:kern w:val="24"/>
                                  <w:sz w:val="28"/>
                                  <w:szCs w:val="28"/>
                                </w:rPr>
                                <m:t>w</m:t>
                              </m:r>
                            </m:e>
                            <m:sub>
                              <m:r>
                                <w:rPr>
                                  <w:rFonts w:ascii="Cambria Math" w:eastAsiaTheme="minorEastAsia" w:hAnsi="Cambria Math" w:cs="Times New Roman"/>
                                  <w:color w:val="000000" w:themeColor="text1"/>
                                  <w:kern w:val="24"/>
                                  <w:sz w:val="28"/>
                                  <w:szCs w:val="28"/>
                                </w:rPr>
                                <m:t>2</m:t>
                              </m:r>
                            </m:sub>
                          </m:sSub>
                          <m:r>
                            <w:rPr>
                              <w:rFonts w:ascii="Cambria Math" w:eastAsiaTheme="minorEastAsia" w:hAnsi="Cambria Math" w:cs="Times New Roman"/>
                              <w:color w:val="000000" w:themeColor="text1"/>
                              <w:kern w:val="24"/>
                              <w:sz w:val="28"/>
                              <w:szCs w:val="28"/>
                            </w:rPr>
                            <m:t>+b≤-1</m:t>
                          </m:r>
                        </m:oMath>
                      </m:oMathPara>
                    </w:p>
                  </w:txbxContent>
                </v:textbox>
              </v:shape>
            </w:pict>
          </mc:Fallback>
        </mc:AlternateContent>
      </w:r>
    </w:p>
    <w:p w14:paraId="757D9068" w14:textId="77777777" w:rsidR="0090309C" w:rsidRPr="00406734" w:rsidRDefault="0090309C" w:rsidP="0090309C">
      <w:pPr>
        <w:pStyle w:val="af0"/>
        <w:spacing w:beforeLines="100" w:before="360" w:afterLines="100" w:after="360"/>
        <w:ind w:leftChars="0" w:left="0" w:firstLineChars="200" w:firstLine="560"/>
        <w:rPr>
          <w:rFonts w:eastAsia="標楷體"/>
          <w:color w:val="000000" w:themeColor="text1"/>
          <w:sz w:val="28"/>
          <w:szCs w:val="28"/>
        </w:rPr>
      </w:pPr>
    </w:p>
    <w:p w14:paraId="6D19E7EE" w14:textId="77777777" w:rsidR="0090309C" w:rsidRPr="00406734" w:rsidRDefault="0090309C" w:rsidP="0090309C">
      <w:pPr>
        <w:pStyle w:val="af0"/>
        <w:spacing w:after="120" w:line="480" w:lineRule="exact"/>
        <w:ind w:leftChars="0" w:left="0" w:firstLineChars="200" w:firstLine="560"/>
        <w:jc w:val="both"/>
        <w:rPr>
          <w:rFonts w:eastAsia="標楷體"/>
          <w:color w:val="000000" w:themeColor="text1"/>
          <w:sz w:val="28"/>
          <w:szCs w:val="28"/>
        </w:rPr>
      </w:pPr>
      <w:r w:rsidRPr="00406734">
        <w:rPr>
          <w:rFonts w:eastAsia="標楷體" w:cs="Arial"/>
          <w:noProof/>
          <w:color w:val="000000" w:themeColor="text1"/>
          <w:sz w:val="28"/>
          <w:szCs w:val="28"/>
        </w:rPr>
        <mc:AlternateContent>
          <mc:Choice Requires="wps">
            <w:drawing>
              <wp:anchor distT="0" distB="0" distL="114300" distR="114300" simplePos="0" relativeHeight="251662336" behindDoc="0" locked="0" layoutInCell="1" allowOverlap="1" wp14:anchorId="1CB2EC81" wp14:editId="1727E29D">
                <wp:simplePos x="0" y="0"/>
                <wp:positionH relativeFrom="column">
                  <wp:posOffset>66675</wp:posOffset>
                </wp:positionH>
                <wp:positionV relativeFrom="paragraph">
                  <wp:posOffset>1524000</wp:posOffset>
                </wp:positionV>
                <wp:extent cx="6908165" cy="1164590"/>
                <wp:effectExtent l="0" t="0" r="0" b="0"/>
                <wp:wrapNone/>
                <wp:docPr id="10" name="矩形 9"/>
                <wp:cNvGraphicFramePr/>
                <a:graphic xmlns:a="http://schemas.openxmlformats.org/drawingml/2006/main">
                  <a:graphicData uri="http://schemas.microsoft.com/office/word/2010/wordprocessingShape">
                    <wps:wsp>
                      <wps:cNvSpPr/>
                      <wps:spPr>
                        <a:xfrm>
                          <a:off x="0" y="0"/>
                          <a:ext cx="6908165" cy="1164590"/>
                        </a:xfrm>
                        <a:prstGeom prst="rect">
                          <a:avLst/>
                        </a:prstGeom>
                      </wps:spPr>
                      <wps:txbx>
                        <w:txbxContent>
                          <w:p w14:paraId="6C8D5EFF" w14:textId="77777777" w:rsidR="0090309C" w:rsidRPr="00125FC5" w:rsidRDefault="0090309C" w:rsidP="0090309C">
                            <w:pPr>
                              <w:pStyle w:val="af0"/>
                              <w:spacing w:beforeLines="100" w:before="360" w:afterLines="100" w:after="360"/>
                              <w:ind w:leftChars="0" w:left="0" w:firstLineChars="200" w:firstLine="560"/>
                              <w:rPr>
                                <w:rFonts w:eastAsia="標楷體"/>
                                <w:color w:val="000000" w:themeColor="text1"/>
                                <w:sz w:val="28"/>
                                <w:szCs w:val="28"/>
                              </w:rPr>
                            </w:pPr>
                            <m:oMathPara>
                              <m:oMathParaPr>
                                <m:jc m:val="centerGroup"/>
                              </m:oMathParaPr>
                              <m:oMath>
                                <m:r>
                                  <m:rPr>
                                    <m:scr m:val="script"/>
                                    <m:sty m:val="p"/>
                                  </m:rPr>
                                  <w:rPr>
                                    <w:rFonts w:ascii="Cambria Math" w:eastAsia="Cambria Math" w:hAnsi="Cambria Math"/>
                                    <w:color w:val="000000" w:themeColor="text1"/>
                                    <w:sz w:val="28"/>
                                    <w:szCs w:val="28"/>
                                  </w:rPr>
                                  <m:t>L</m:t>
                                </m:r>
                                <m:d>
                                  <m:dPr>
                                    <m:ctrlPr>
                                      <w:rPr>
                                        <w:rFonts w:ascii="Cambria Math" w:eastAsia="Cambria Math" w:hAnsi="Cambria Math"/>
                                        <w:color w:val="000000" w:themeColor="text1"/>
                                        <w:sz w:val="28"/>
                                        <w:szCs w:val="28"/>
                                      </w:rPr>
                                    </m:ctrlPr>
                                  </m:dPr>
                                  <m:e>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3</m:t>
                                        </m:r>
                                      </m:sub>
                                    </m:sSub>
                                  </m:e>
                                </m:d>
                                <m:r>
                                  <m:rPr>
                                    <m:sty m:val="p"/>
                                  </m:rPr>
                                  <w:rPr>
                                    <w:rFonts w:ascii="Cambria Math" w:eastAsia="Cambria Math" w:hAnsi="Cambria Math"/>
                                    <w:color w:val="000000" w:themeColor="text1"/>
                                    <w:sz w:val="28"/>
                                    <w:szCs w:val="28"/>
                                  </w:rPr>
                                  <m:t>=</m:t>
                                </m:r>
                                <m:f>
                                  <m:fPr>
                                    <m:ctrlPr>
                                      <w:rPr>
                                        <w:rFonts w:ascii="Cambria Math" w:eastAsia="Cambria Math" w:hAnsi="Cambria Math"/>
                                        <w:color w:val="000000" w:themeColor="text1"/>
                                        <w:sz w:val="28"/>
                                        <w:szCs w:val="28"/>
                                      </w:rPr>
                                    </m:ctrlPr>
                                  </m:fPr>
                                  <m:num>
                                    <m:r>
                                      <m:rPr>
                                        <m:sty m:val="p"/>
                                      </m:rPr>
                                      <w:rPr>
                                        <w:rFonts w:ascii="Cambria Math" w:eastAsia="Cambria Math" w:hAnsi="Cambria Math"/>
                                        <w:color w:val="000000" w:themeColor="text1"/>
                                        <w:sz w:val="28"/>
                                        <w:szCs w:val="28"/>
                                      </w:rPr>
                                      <m:t>1</m:t>
                                    </m:r>
                                  </m:num>
                                  <m:den>
                                    <m:r>
                                      <m:rPr>
                                        <m:sty m:val="p"/>
                                      </m:rPr>
                                      <w:rPr>
                                        <w:rFonts w:ascii="Cambria Math" w:eastAsia="Cambria Math" w:hAnsi="Cambria Math"/>
                                        <w:color w:val="000000" w:themeColor="text1"/>
                                        <w:sz w:val="28"/>
                                        <w:szCs w:val="28"/>
                                      </w:rPr>
                                      <m:t>2</m:t>
                                    </m:r>
                                  </m:den>
                                </m:f>
                                <m:d>
                                  <m:dPr>
                                    <m:ctrlPr>
                                      <w:rPr>
                                        <w:rFonts w:ascii="Cambria Math" w:eastAsia="Cambria Math" w:hAnsi="Cambria Math"/>
                                        <w:color w:val="000000" w:themeColor="text1"/>
                                        <w:sz w:val="28"/>
                                        <w:szCs w:val="28"/>
                                      </w:rPr>
                                    </m:ctrlPr>
                                  </m:dPr>
                                  <m:e>
                                    <m:sSubSup>
                                      <m:sSubSupPr>
                                        <m:ctrlPr>
                                          <w:rPr>
                                            <w:rFonts w:ascii="Cambria Math" w:eastAsia="Cambria Math" w:hAnsi="Cambria Math"/>
                                            <w:color w:val="000000" w:themeColor="text1"/>
                                            <w:sz w:val="28"/>
                                            <w:szCs w:val="28"/>
                                          </w:rPr>
                                        </m:ctrlPr>
                                      </m:sSubSup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up>
                                        <m:r>
                                          <m:rPr>
                                            <m:sty m:val="p"/>
                                          </m:rPr>
                                          <w:rPr>
                                            <w:rFonts w:ascii="Cambria Math" w:eastAsia="Cambria Math" w:hAnsi="Cambria Math"/>
                                            <w:color w:val="000000" w:themeColor="text1"/>
                                            <w:sz w:val="28"/>
                                            <w:szCs w:val="28"/>
                                          </w:rPr>
                                          <m:t>2</m:t>
                                        </m:r>
                                      </m:sup>
                                    </m:sSubSup>
                                    <m:r>
                                      <m:rPr>
                                        <m:sty m:val="p"/>
                                      </m:rPr>
                                      <w:rPr>
                                        <w:rFonts w:ascii="Cambria Math" w:eastAsia="Cambria Math" w:hAnsi="Cambria Math"/>
                                        <w:color w:val="000000" w:themeColor="text1"/>
                                        <w:sz w:val="28"/>
                                        <w:szCs w:val="28"/>
                                      </w:rPr>
                                      <m:t>+</m:t>
                                    </m:r>
                                    <m:sSubSup>
                                      <m:sSubSupPr>
                                        <m:ctrlPr>
                                          <w:rPr>
                                            <w:rFonts w:ascii="Cambria Math" w:eastAsia="Cambria Math" w:hAnsi="Cambria Math"/>
                                            <w:color w:val="000000" w:themeColor="text1"/>
                                            <w:sz w:val="28"/>
                                            <w:szCs w:val="28"/>
                                          </w:rPr>
                                        </m:ctrlPr>
                                      </m:sSubSup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up>
                                        <m:r>
                                          <m:rPr>
                                            <m:sty m:val="p"/>
                                          </m:rPr>
                                          <w:rPr>
                                            <w:rFonts w:ascii="Cambria Math" w:eastAsia="Cambria Math" w:hAnsi="Cambria Math"/>
                                            <w:color w:val="000000" w:themeColor="text1"/>
                                            <w:sz w:val="28"/>
                                            <w:szCs w:val="28"/>
                                          </w:rPr>
                                          <m:t>2</m:t>
                                        </m:r>
                                      </m:sup>
                                    </m:sSubSup>
                                  </m:e>
                                </m:d>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1</m:t>
                                    </m:r>
                                  </m:sub>
                                </m:sSub>
                                <m:d>
                                  <m:dPr>
                                    <m:ctrlPr>
                                      <w:rPr>
                                        <w:rFonts w:ascii="Cambria Math" w:eastAsia="Cambria Math" w:hAnsi="Cambria Math"/>
                                        <w:color w:val="000000" w:themeColor="text1"/>
                                        <w:sz w:val="28"/>
                                        <w:szCs w:val="28"/>
                                      </w:rPr>
                                    </m:ctrlPr>
                                  </m:dPr>
                                  <m:e>
                                    <m:r>
                                      <m:rPr>
                                        <m:sty m:val="p"/>
                                      </m:rPr>
                                      <w:rPr>
                                        <w:rFonts w:ascii="Cambria Math" w:eastAsia="Cambria Math" w:hAnsi="Cambria Math"/>
                                        <w:color w:val="000000" w:themeColor="text1"/>
                                        <w:sz w:val="28"/>
                                        <w:szCs w:val="28"/>
                                      </w:rPr>
                                      <m:t>1-</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-2</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-3</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e>
                                </m:d>
                              </m:oMath>
                            </m:oMathPara>
                          </w:p>
                          <w:p w14:paraId="06823C06" w14:textId="77777777" w:rsidR="0090309C" w:rsidRPr="00125FC5" w:rsidRDefault="0066177E" w:rsidP="0090309C">
                            <w:pPr>
                              <w:pStyle w:val="af0"/>
                              <w:spacing w:beforeLines="100" w:before="360" w:afterLines="100" w:after="360"/>
                              <w:ind w:leftChars="0" w:left="0" w:firstLineChars="200" w:firstLine="560"/>
                              <w:rPr>
                                <w:rFonts w:eastAsia="標楷體"/>
                                <w:color w:val="000000" w:themeColor="text1"/>
                                <w:sz w:val="28"/>
                                <w:szCs w:val="28"/>
                              </w:rPr>
                            </w:pPr>
                            <m:oMathPara>
                              <m:oMathParaPr>
                                <m:jc m:val="centerGroup"/>
                              </m:oMathParaPr>
                              <m:oMath>
                                <m:sSub>
                                  <m:sSubPr>
                                    <m:ctrlPr>
                                      <w:rPr>
                                        <w:rFonts w:ascii="Cambria Math" w:eastAsia="Cambria Math" w:hAnsi="Cambria Math"/>
                                        <w:color w:val="000000" w:themeColor="text1"/>
                                        <w:sz w:val="28"/>
                                        <w:szCs w:val="28"/>
                                      </w:rPr>
                                    </m:ctrlPr>
                                  </m:sSubPr>
                                  <m:e>
                                    <m:r>
                                      <m:rPr>
                                        <m:sty m:val="p"/>
                                      </m:rPr>
                                      <w:rPr>
                                        <w:rFonts w:ascii="Cambria Math" w:eastAsia="Cambria Math" w:hAnsi="Cambria Math"/>
                                        <w:color w:val="000000" w:themeColor="text1"/>
                                        <w:sz w:val="28"/>
                                        <w:szCs w:val="28"/>
                                      </w:rPr>
                                      <m:t>+</m:t>
                                    </m:r>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(1-</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-1</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-3</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3</m:t>
                                    </m:r>
                                  </m:sub>
                                </m:sSub>
                                <m:r>
                                  <m:rPr>
                                    <m:sty m:val="p"/>
                                  </m:rPr>
                                  <w:rPr>
                                    <w:rFonts w:ascii="Cambria Math" w:eastAsia="Cambria Math" w:hAnsi="Cambria Math"/>
                                    <w:color w:val="000000" w:themeColor="text1"/>
                                    <w:sz w:val="28"/>
                                    <w:szCs w:val="28"/>
                                  </w:rPr>
                                  <m:t>(1+</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-1</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-2</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oMath>
                            </m:oMathPara>
                          </w:p>
                        </w:txbxContent>
                      </wps:txbx>
                      <wps:bodyPr wrap="none">
                        <a:spAutoFit/>
                      </wps:bodyPr>
                    </wps:wsp>
                  </a:graphicData>
                </a:graphic>
              </wp:anchor>
            </w:drawing>
          </mc:Choice>
          <mc:Fallback>
            <w:pict>
              <v:rect w14:anchorId="1CB2EC81" id="矩形 9" o:spid="_x0000_s1027" style="position:absolute;left:0;text-align:left;margin-left:5.25pt;margin-top:120pt;width:543.95pt;height:91.7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" filled="f" stroked="f">
                <v:textbox style="mso-fit-shape-to-text:t">
                  <w:txbxContent>
                    <w:p w14:paraId="6C8D5EFF" w14:textId="77777777" w:rsidR="0090309C" w:rsidRPr="00125FC5" w:rsidRDefault="0090309C" w:rsidP="0090309C">
                      <w:pPr>
                        <w:pStyle w:val="af0"/>
                        <w:spacing w:beforeLines="100" w:before="360" w:afterLines="100" w:after="360"/>
                        <w:ind w:leftChars="0" w:left="0" w:firstLineChars="200" w:firstLine="560"/>
                        <w:rPr>
                          <w:rFonts w:eastAsia="標楷體"/>
                          <w:color w:val="000000" w:themeColor="text1"/>
                          <w:sz w:val="28"/>
                          <w:szCs w:val="28"/>
                        </w:rPr>
                      </w:pPr>
                      <m:oMathPara>
                        <m:oMathParaPr>
                          <m:jc m:val="centerGroup"/>
                        </m:oMathParaPr>
                        <m:oMath>
                          <m:r>
                            <m:rPr>
                              <m:scr m:val="script"/>
                              <m:sty m:val="p"/>
                            </m:rPr>
                            <w:rPr>
                              <w:rFonts w:ascii="Cambria Math" w:eastAsia="Cambria Math" w:hAnsi="Cambria Math"/>
                              <w:color w:val="000000" w:themeColor="text1"/>
                              <w:sz w:val="28"/>
                              <w:szCs w:val="28"/>
                            </w:rPr>
                            <m:t>L</m:t>
                          </m:r>
                          <m:d>
                            <m:dPr>
                              <m:ctrlPr>
                                <w:rPr>
                                  <w:rFonts w:ascii="Cambria Math" w:eastAsia="Cambria Math" w:hAnsi="Cambria Math"/>
                                  <w:color w:val="000000" w:themeColor="text1"/>
                                  <w:sz w:val="28"/>
                                  <w:szCs w:val="28"/>
                                </w:rPr>
                              </m:ctrlPr>
                            </m:dPr>
                            <m:e>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3</m:t>
                                  </m:r>
                                </m:sub>
                              </m:sSub>
                            </m:e>
                          </m:d>
                          <m:r>
                            <m:rPr>
                              <m:sty m:val="p"/>
                            </m:rPr>
                            <w:rPr>
                              <w:rFonts w:ascii="Cambria Math" w:eastAsia="Cambria Math" w:hAnsi="Cambria Math"/>
                              <w:color w:val="000000" w:themeColor="text1"/>
                              <w:sz w:val="28"/>
                              <w:szCs w:val="28"/>
                            </w:rPr>
                            <m:t>=</m:t>
                          </m:r>
                          <m:f>
                            <m:fPr>
                              <m:ctrlPr>
                                <w:rPr>
                                  <w:rFonts w:ascii="Cambria Math" w:eastAsia="Cambria Math" w:hAnsi="Cambria Math"/>
                                  <w:color w:val="000000" w:themeColor="text1"/>
                                  <w:sz w:val="28"/>
                                  <w:szCs w:val="28"/>
                                </w:rPr>
                              </m:ctrlPr>
                            </m:fPr>
                            <m:num>
                              <m:r>
                                <m:rPr>
                                  <m:sty m:val="p"/>
                                </m:rPr>
                                <w:rPr>
                                  <w:rFonts w:ascii="Cambria Math" w:eastAsia="Cambria Math" w:hAnsi="Cambria Math"/>
                                  <w:color w:val="000000" w:themeColor="text1"/>
                                  <w:sz w:val="28"/>
                                  <w:szCs w:val="28"/>
                                </w:rPr>
                                <m:t>1</m:t>
                              </m:r>
                            </m:num>
                            <m:den>
                              <m:r>
                                <m:rPr>
                                  <m:sty m:val="p"/>
                                </m:rPr>
                                <w:rPr>
                                  <w:rFonts w:ascii="Cambria Math" w:eastAsia="Cambria Math" w:hAnsi="Cambria Math"/>
                                  <w:color w:val="000000" w:themeColor="text1"/>
                                  <w:sz w:val="28"/>
                                  <w:szCs w:val="28"/>
                                </w:rPr>
                                <m:t>2</m:t>
                              </m:r>
                            </m:den>
                          </m:f>
                          <m:d>
                            <m:dPr>
                              <m:ctrlPr>
                                <w:rPr>
                                  <w:rFonts w:ascii="Cambria Math" w:eastAsia="Cambria Math" w:hAnsi="Cambria Math"/>
                                  <w:color w:val="000000" w:themeColor="text1"/>
                                  <w:sz w:val="28"/>
                                  <w:szCs w:val="28"/>
                                </w:rPr>
                              </m:ctrlPr>
                            </m:dPr>
                            <m:e>
                              <m:sSubSup>
                                <m:sSubSupPr>
                                  <m:ctrlPr>
                                    <w:rPr>
                                      <w:rFonts w:ascii="Cambria Math" w:eastAsia="Cambria Math" w:hAnsi="Cambria Math"/>
                                      <w:color w:val="000000" w:themeColor="text1"/>
                                      <w:sz w:val="28"/>
                                      <w:szCs w:val="28"/>
                                    </w:rPr>
                                  </m:ctrlPr>
                                </m:sSubSup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up>
                                  <m:r>
                                    <m:rPr>
                                      <m:sty m:val="p"/>
                                    </m:rPr>
                                    <w:rPr>
                                      <w:rFonts w:ascii="Cambria Math" w:eastAsia="Cambria Math" w:hAnsi="Cambria Math"/>
                                      <w:color w:val="000000" w:themeColor="text1"/>
                                      <w:sz w:val="28"/>
                                      <w:szCs w:val="28"/>
                                    </w:rPr>
                                    <m:t>2</m:t>
                                  </m:r>
                                </m:sup>
                              </m:sSubSup>
                              <m:r>
                                <m:rPr>
                                  <m:sty m:val="p"/>
                                </m:rPr>
                                <w:rPr>
                                  <w:rFonts w:ascii="Cambria Math" w:eastAsia="Cambria Math" w:hAnsi="Cambria Math"/>
                                  <w:color w:val="000000" w:themeColor="text1"/>
                                  <w:sz w:val="28"/>
                                  <w:szCs w:val="28"/>
                                </w:rPr>
                                <m:t>+</m:t>
                              </m:r>
                              <m:sSubSup>
                                <m:sSubSupPr>
                                  <m:ctrlPr>
                                    <w:rPr>
                                      <w:rFonts w:ascii="Cambria Math" w:eastAsia="Cambria Math" w:hAnsi="Cambria Math"/>
                                      <w:color w:val="000000" w:themeColor="text1"/>
                                      <w:sz w:val="28"/>
                                      <w:szCs w:val="28"/>
                                    </w:rPr>
                                  </m:ctrlPr>
                                </m:sSubSup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up>
                                  <m:r>
                                    <m:rPr>
                                      <m:sty m:val="p"/>
                                    </m:rPr>
                                    <w:rPr>
                                      <w:rFonts w:ascii="Cambria Math" w:eastAsia="Cambria Math" w:hAnsi="Cambria Math"/>
                                      <w:color w:val="000000" w:themeColor="text1"/>
                                      <w:sz w:val="28"/>
                                      <w:szCs w:val="28"/>
                                    </w:rPr>
                                    <m:t>2</m:t>
                                  </m:r>
                                </m:sup>
                              </m:sSubSup>
                            </m:e>
                          </m:d>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1</m:t>
                              </m:r>
                            </m:sub>
                          </m:sSub>
                          <m:d>
                            <m:dPr>
                              <m:ctrlPr>
                                <w:rPr>
                                  <w:rFonts w:ascii="Cambria Math" w:eastAsia="Cambria Math" w:hAnsi="Cambria Math"/>
                                  <w:color w:val="000000" w:themeColor="text1"/>
                                  <w:sz w:val="28"/>
                                  <w:szCs w:val="28"/>
                                </w:rPr>
                              </m:ctrlPr>
                            </m:dPr>
                            <m:e>
                              <m:r>
                                <m:rPr>
                                  <m:sty m:val="p"/>
                                </m:rPr>
                                <w:rPr>
                                  <w:rFonts w:ascii="Cambria Math" w:eastAsia="Cambria Math" w:hAnsi="Cambria Math"/>
                                  <w:color w:val="000000" w:themeColor="text1"/>
                                  <w:sz w:val="28"/>
                                  <w:szCs w:val="28"/>
                                </w:rPr>
                                <m:t>1-</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-2</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-3</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e>
                          </m:d>
                        </m:oMath>
                      </m:oMathPara>
                    </w:p>
                    <w:p w14:paraId="06823C06" w14:textId="77777777" w:rsidR="0090309C" w:rsidRPr="00125FC5" w:rsidRDefault="0066177E" w:rsidP="0090309C">
                      <w:pPr>
                        <w:pStyle w:val="af0"/>
                        <w:spacing w:beforeLines="100" w:before="360" w:afterLines="100" w:after="360"/>
                        <w:ind w:leftChars="0" w:left="0" w:firstLineChars="200" w:firstLine="560"/>
                        <w:rPr>
                          <w:rFonts w:eastAsia="標楷體"/>
                          <w:color w:val="000000" w:themeColor="text1"/>
                          <w:sz w:val="28"/>
                          <w:szCs w:val="28"/>
                        </w:rPr>
                      </w:pPr>
                      <m:oMathPara>
                        <m:oMathParaPr>
                          <m:jc m:val="centerGroup"/>
                        </m:oMathParaPr>
                        <m:oMath>
                          <m:sSub>
                            <m:sSubPr>
                              <m:ctrlPr>
                                <w:rPr>
                                  <w:rFonts w:ascii="Cambria Math" w:eastAsia="Cambria Math" w:hAnsi="Cambria Math"/>
                                  <w:color w:val="000000" w:themeColor="text1"/>
                                  <w:sz w:val="28"/>
                                  <w:szCs w:val="28"/>
                                </w:rPr>
                              </m:ctrlPr>
                            </m:sSubPr>
                            <m:e>
                              <m:r>
                                <m:rPr>
                                  <m:sty m:val="p"/>
                                </m:rPr>
                                <w:rPr>
                                  <w:rFonts w:ascii="Cambria Math" w:eastAsia="Cambria Math" w:hAnsi="Cambria Math"/>
                                  <w:color w:val="000000" w:themeColor="text1"/>
                                  <w:sz w:val="28"/>
                                  <w:szCs w:val="28"/>
                                </w:rPr>
                                <m:t>+</m:t>
                              </m:r>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(1-</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-1</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-3</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μ</m:t>
                              </m:r>
                            </m:e>
                            <m:sub>
                              <m:r>
                                <m:rPr>
                                  <m:sty m:val="p"/>
                                </m:rPr>
                                <w:rPr>
                                  <w:rFonts w:ascii="Cambria Math" w:eastAsia="Cambria Math" w:hAnsi="Cambria Math"/>
                                  <w:color w:val="000000" w:themeColor="text1"/>
                                  <w:sz w:val="28"/>
                                  <w:szCs w:val="28"/>
                                </w:rPr>
                                <m:t>3</m:t>
                              </m:r>
                            </m:sub>
                          </m:sSub>
                          <m:r>
                            <m:rPr>
                              <m:sty m:val="p"/>
                            </m:rPr>
                            <w:rPr>
                              <w:rFonts w:ascii="Cambria Math" w:eastAsia="Cambria Math" w:hAnsi="Cambria Math"/>
                              <w:color w:val="000000" w:themeColor="text1"/>
                              <w:sz w:val="28"/>
                              <w:szCs w:val="28"/>
                            </w:rPr>
                            <m:t>(1+</m:t>
                          </m:r>
                          <m:r>
                            <w:rPr>
                              <w:rFonts w:ascii="Cambria Math" w:eastAsia="Cambria Math" w:hAnsi="Cambria Math"/>
                              <w:color w:val="000000" w:themeColor="text1"/>
                              <w:sz w:val="28"/>
                              <w:szCs w:val="28"/>
                            </w:rPr>
                            <m:t>b</m:t>
                          </m:r>
                          <m:r>
                            <m:rPr>
                              <m:sty m:val="p"/>
                            </m:rPr>
                            <w:rPr>
                              <w:rFonts w:ascii="Cambria Math" w:eastAsia="Cambria Math" w:hAnsi="Cambria Math"/>
                              <w:color w:val="000000" w:themeColor="text1"/>
                              <w:sz w:val="28"/>
                              <w:szCs w:val="28"/>
                            </w:rPr>
                            <m:t>-1</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1</m:t>
                              </m:r>
                            </m:sub>
                          </m:sSub>
                          <m:r>
                            <m:rPr>
                              <m:sty m:val="p"/>
                            </m:rPr>
                            <w:rPr>
                              <w:rFonts w:ascii="Cambria Math" w:eastAsia="Cambria Math" w:hAnsi="Cambria Math"/>
                              <w:color w:val="000000" w:themeColor="text1"/>
                              <w:sz w:val="28"/>
                              <w:szCs w:val="28"/>
                            </w:rPr>
                            <m:t>-2</m:t>
                          </m:r>
                          <m:sSub>
                            <m:sSubPr>
                              <m:ctrlPr>
                                <w:rPr>
                                  <w:rFonts w:ascii="Cambria Math" w:eastAsia="Cambria Math" w:hAnsi="Cambria Math"/>
                                  <w:color w:val="000000" w:themeColor="text1"/>
                                  <w:sz w:val="28"/>
                                  <w:szCs w:val="28"/>
                                </w:rPr>
                              </m:ctrlPr>
                            </m:sSubPr>
                            <m:e>
                              <m:r>
                                <w:rPr>
                                  <w:rFonts w:ascii="Cambria Math" w:eastAsia="Cambria Math" w:hAnsi="Cambria Math"/>
                                  <w:color w:val="000000" w:themeColor="text1"/>
                                  <w:sz w:val="28"/>
                                  <w:szCs w:val="28"/>
                                </w:rPr>
                                <m:t>w</m:t>
                              </m:r>
                            </m:e>
                            <m:sub>
                              <m:r>
                                <m:rPr>
                                  <m:sty m:val="p"/>
                                </m:rPr>
                                <w:rPr>
                                  <w:rFonts w:ascii="Cambria Math" w:eastAsia="Cambria Math" w:hAnsi="Cambria Math"/>
                                  <w:color w:val="000000" w:themeColor="text1"/>
                                  <w:sz w:val="28"/>
                                  <w:szCs w:val="28"/>
                                </w:rPr>
                                <m:t>2</m:t>
                              </m:r>
                            </m:sub>
                          </m:sSub>
                          <m:r>
                            <m:rPr>
                              <m:sty m:val="p"/>
                            </m:rPr>
                            <w:rPr>
                              <w:rFonts w:ascii="Cambria Math" w:eastAsia="Cambria Math" w:hAnsi="Cambria Math"/>
                              <w:color w:val="000000" w:themeColor="text1"/>
                              <w:sz w:val="28"/>
                              <w:szCs w:val="28"/>
                            </w:rPr>
                            <m:t>))</m:t>
                          </m:r>
                        </m:oMath>
                      </m:oMathPara>
                    </w:p>
                  </w:txbxContent>
                </v:textbox>
              </v:rect>
            </w:pict>
          </mc:Fallback>
        </mc:AlternateContent>
      </w:r>
      <w:r w:rsidRPr="00406734">
        <w:rPr>
          <w:rFonts w:eastAsia="標楷體"/>
          <w:color w:val="000000" w:themeColor="text1"/>
          <w:sz w:val="28"/>
          <w:szCs w:val="28"/>
        </w:rPr>
        <w:t>SVM</w:t>
      </w:r>
      <w:r w:rsidRPr="00406734">
        <w:rPr>
          <w:rFonts w:eastAsia="標楷體"/>
          <w:color w:val="000000" w:themeColor="text1"/>
          <w:sz w:val="28"/>
          <w:szCs w:val="28"/>
        </w:rPr>
        <w:t>的常見方法是通過對偶問題來求解。對偶問題可以利用拉格朗日乘子法來解，將原始的最小化問題轉換為對偶的最大化問題。具體過程包括求出</w:t>
      </w:r>
      <w:r w:rsidRPr="00406734">
        <w:rPr>
          <w:rFonts w:eastAsia="標楷體"/>
          <w:color w:val="000000" w:themeColor="text1"/>
          <w:sz w:val="28"/>
          <w:szCs w:val="28"/>
        </w:rPr>
        <w:t>Lagrange</w:t>
      </w:r>
      <w:r w:rsidRPr="00406734">
        <w:rPr>
          <w:rFonts w:eastAsia="標楷體"/>
          <w:color w:val="000000" w:themeColor="text1"/>
          <w:sz w:val="28"/>
          <w:szCs w:val="28"/>
        </w:rPr>
        <w:t>乘子，並進行優化，這是通過求解二次規劃來完成的。</w:t>
      </w:r>
      <w:r w:rsidRPr="00406734">
        <w:rPr>
          <w:rFonts w:eastAsia="標楷體" w:hint="eastAsia"/>
          <w:color w:val="000000" w:themeColor="text1"/>
          <w:sz w:val="28"/>
          <w:szCs w:val="28"/>
        </w:rPr>
        <w:t>來求最佳化問題，最終解決下列算式即可以得到</w:t>
      </w:r>
      <w:r w:rsidRPr="00406734">
        <w:rPr>
          <w:rFonts w:eastAsia="標楷體" w:hint="eastAsia"/>
          <w:color w:val="000000" w:themeColor="text1"/>
          <w:sz w:val="28"/>
          <w:szCs w:val="28"/>
        </w:rPr>
        <w:t>w1</w:t>
      </w:r>
      <w:r w:rsidRPr="00406734">
        <w:rPr>
          <w:rFonts w:eastAsia="標楷體" w:hint="eastAsia"/>
          <w:color w:val="000000" w:themeColor="text1"/>
          <w:sz w:val="28"/>
          <w:szCs w:val="28"/>
        </w:rPr>
        <w:t>及</w:t>
      </w:r>
      <w:r w:rsidRPr="00406734">
        <w:rPr>
          <w:rFonts w:eastAsia="標楷體" w:hint="eastAsia"/>
          <w:color w:val="000000" w:themeColor="text1"/>
          <w:sz w:val="28"/>
          <w:szCs w:val="28"/>
        </w:rPr>
        <w:t>w</w:t>
      </w:r>
      <w:r>
        <w:rPr>
          <w:rFonts w:eastAsia="標楷體" w:hint="eastAsia"/>
          <w:color w:val="000000" w:themeColor="text1"/>
          <w:sz w:val="28"/>
          <w:szCs w:val="28"/>
        </w:rPr>
        <w:t xml:space="preserve">2 </w:t>
      </w:r>
      <w:r w:rsidRPr="00406734">
        <w:rPr>
          <w:rFonts w:eastAsia="標楷體" w:hint="eastAsia"/>
          <w:color w:val="000000" w:themeColor="text1"/>
          <w:sz w:val="28"/>
          <w:szCs w:val="28"/>
        </w:rPr>
        <w:t>。</w:t>
      </w:r>
    </w:p>
    <w:p w14:paraId="15E382EF" w14:textId="77777777" w:rsidR="0090309C" w:rsidRDefault="0090309C" w:rsidP="0090309C">
      <w:pPr>
        <w:rPr>
          <w:rFonts w:eastAsia="標楷體" w:cs="Arial"/>
          <w:color w:val="000000" w:themeColor="text1"/>
          <w:sz w:val="28"/>
          <w:szCs w:val="28"/>
        </w:rPr>
      </w:pPr>
      <w:r>
        <w:rPr>
          <w:rFonts w:eastAsia="標楷體" w:cs="Arial" w:hint="eastAsia"/>
          <w:color w:val="000000" w:themeColor="text1"/>
          <w:sz w:val="28"/>
          <w:szCs w:val="28"/>
        </w:rPr>
        <w:t xml:space="preserve"> </w:t>
      </w:r>
    </w:p>
    <w:p w14:paraId="5422CCD6" w14:textId="77777777" w:rsidR="0090309C" w:rsidRPr="00406734" w:rsidRDefault="0090309C" w:rsidP="0090309C">
      <w:pPr>
        <w:rPr>
          <w:rFonts w:eastAsia="標楷體" w:cs="Arial"/>
          <w:color w:val="000000" w:themeColor="text1"/>
          <w:sz w:val="28"/>
          <w:szCs w:val="28"/>
        </w:rPr>
      </w:pPr>
    </w:p>
    <w:p w14:paraId="5619088E" w14:textId="77777777" w:rsidR="0090309C" w:rsidRPr="00406734" w:rsidRDefault="0090309C" w:rsidP="0090309C">
      <w:pPr>
        <w:spacing w:line="480" w:lineRule="exact"/>
        <w:ind w:firstLine="482"/>
        <w:rPr>
          <w:rFonts w:eastAsia="標楷體" w:cs="Arial"/>
          <w:color w:val="000000" w:themeColor="text1"/>
          <w:sz w:val="28"/>
          <w:szCs w:val="28"/>
        </w:rPr>
      </w:pPr>
    </w:p>
    <w:p w14:paraId="196A0F1F" w14:textId="77777777" w:rsidR="0090309C" w:rsidRPr="00406734" w:rsidRDefault="0090309C" w:rsidP="0090309C">
      <w:pPr>
        <w:spacing w:line="480" w:lineRule="exact"/>
        <w:ind w:firstLine="482"/>
        <w:rPr>
          <w:rFonts w:eastAsia="標楷體" w:cs="Arial"/>
          <w:color w:val="000000" w:themeColor="text1"/>
          <w:sz w:val="28"/>
          <w:szCs w:val="28"/>
        </w:rPr>
      </w:pPr>
    </w:p>
    <w:p w14:paraId="56D979F7" w14:textId="77777777" w:rsidR="0090309C" w:rsidRPr="0090309C" w:rsidRDefault="0090309C" w:rsidP="00A63988">
      <w:pPr>
        <w:pStyle w:val="af1"/>
        <w:snapToGrid/>
        <w:spacing w:after="120" w:line="480" w:lineRule="exact"/>
        <w:ind w:firstLine="560"/>
        <w:jc w:val="both"/>
        <w:rPr>
          <w:rFonts w:eastAsia="標楷體" w:cs="Arial"/>
          <w:sz w:val="28"/>
          <w:szCs w:val="28"/>
        </w:rPr>
      </w:pPr>
    </w:p>
    <w:p w14:paraId="1BA7DDD9" w14:textId="0D0513B6" w:rsidR="0090309C" w:rsidRPr="00406734" w:rsidRDefault="0090309C" w:rsidP="0090309C">
      <w:pPr>
        <w:pStyle w:val="2"/>
        <w:numPr>
          <w:ilvl w:val="1"/>
          <w:numId w:val="24"/>
        </w:numPr>
        <w:spacing w:beforeLines="100" w:before="360" w:afterLines="100" w:after="360" w:line="240" w:lineRule="auto"/>
        <w:ind w:left="721" w:hangingChars="200" w:hanging="721"/>
        <w:jc w:val="both"/>
        <w:rPr>
          <w:rFonts w:ascii="Times New Roman" w:eastAsia="標楷體" w:hAnsi="Times New Roman"/>
          <w:color w:val="000000" w:themeColor="text1"/>
          <w:sz w:val="36"/>
          <w:szCs w:val="36"/>
        </w:rPr>
      </w:pPr>
      <w:r>
        <w:rPr>
          <w:rFonts w:ascii="Times New Roman" w:eastAsia="標楷體" w:hAnsi="Times New Roman" w:hint="eastAsia"/>
          <w:color w:val="000000" w:themeColor="text1"/>
          <w:sz w:val="36"/>
          <w:szCs w:val="36"/>
        </w:rPr>
        <w:t>深度</w:t>
      </w:r>
      <w:r w:rsidRPr="00406734">
        <w:rPr>
          <w:rFonts w:ascii="Times New Roman" w:eastAsia="標楷體" w:hAnsi="Times New Roman" w:hint="eastAsia"/>
          <w:color w:val="000000" w:themeColor="text1"/>
          <w:sz w:val="36"/>
          <w:szCs w:val="36"/>
        </w:rPr>
        <w:t>學習</w:t>
      </w:r>
      <w:r w:rsidRPr="00406734">
        <w:rPr>
          <w:rFonts w:ascii="Times New Roman" w:eastAsia="標楷體" w:hAnsi="Times New Roman" w:hint="eastAsia"/>
          <w:color w:val="000000" w:themeColor="text1"/>
          <w:sz w:val="36"/>
          <w:szCs w:val="36"/>
        </w:rPr>
        <w:t>(</w:t>
      </w:r>
      <w:r>
        <w:rPr>
          <w:rFonts w:ascii="Times New Roman" w:eastAsia="標楷體" w:hAnsi="Times New Roman" w:hint="eastAsia"/>
          <w:color w:val="000000" w:themeColor="text1"/>
          <w:sz w:val="36"/>
          <w:szCs w:val="36"/>
        </w:rPr>
        <w:t>Deep</w:t>
      </w:r>
      <w:r w:rsidRPr="00406734">
        <w:rPr>
          <w:rFonts w:ascii="Times New Roman" w:eastAsia="標楷體" w:hAnsi="Times New Roman" w:hint="eastAsia"/>
          <w:color w:val="000000" w:themeColor="text1"/>
          <w:sz w:val="36"/>
          <w:szCs w:val="36"/>
        </w:rPr>
        <w:t xml:space="preserve"> Learning)</w:t>
      </w:r>
    </w:p>
    <w:p w14:paraId="54FEA58B" w14:textId="77777777" w:rsidR="007D1964" w:rsidRPr="00F243BC" w:rsidRDefault="007D1964" w:rsidP="009961BE">
      <w:pPr>
        <w:pStyle w:val="af1"/>
        <w:snapToGrid/>
        <w:spacing w:after="120" w:line="480" w:lineRule="exact"/>
        <w:ind w:firstLine="560"/>
        <w:jc w:val="both"/>
        <w:rPr>
          <w:rFonts w:eastAsia="標楷體" w:cs="Arial"/>
          <w:sz w:val="28"/>
          <w:szCs w:val="28"/>
        </w:rPr>
      </w:pPr>
      <w:r w:rsidRPr="00F243BC">
        <w:rPr>
          <w:rFonts w:eastAsia="標楷體" w:cs="Arial" w:hint="eastAsia"/>
          <w:sz w:val="28"/>
          <w:szCs w:val="28"/>
        </w:rPr>
        <w:t>深度學習為本研究會使用得核心技術，這項技術在</w:t>
      </w:r>
      <w:r w:rsidRPr="00F243BC">
        <w:rPr>
          <w:rFonts w:eastAsia="標楷體" w:cs="Arial" w:hint="eastAsia"/>
          <w:sz w:val="28"/>
          <w:szCs w:val="28"/>
        </w:rPr>
        <w:t>2006</w:t>
      </w:r>
      <w:r w:rsidRPr="00F243BC">
        <w:rPr>
          <w:rFonts w:eastAsia="標楷體" w:cs="Arial" w:hint="eastAsia"/>
          <w:sz w:val="28"/>
          <w:szCs w:val="28"/>
        </w:rPr>
        <w:t>年，因</w:t>
      </w:r>
      <w:r w:rsidRPr="00F243BC">
        <w:rPr>
          <w:rFonts w:eastAsia="標楷體" w:cs="Arial" w:hint="eastAsia"/>
          <w:sz w:val="28"/>
          <w:szCs w:val="28"/>
        </w:rPr>
        <w:lastRenderedPageBreak/>
        <w:t>為深度學習之父</w:t>
      </w:r>
      <w:r w:rsidRPr="00F243BC">
        <w:rPr>
          <w:rFonts w:eastAsia="標楷體" w:cs="Arial" w:hint="eastAsia"/>
          <w:sz w:val="28"/>
          <w:szCs w:val="28"/>
        </w:rPr>
        <w:t xml:space="preserve"> Geoffrey Hinton </w:t>
      </w:r>
      <w:r w:rsidRPr="00F243BC">
        <w:rPr>
          <w:rFonts w:eastAsia="標楷體" w:cs="Arial" w:hint="eastAsia"/>
          <w:sz w:val="28"/>
          <w:szCs w:val="28"/>
        </w:rPr>
        <w:t>提出深度信念網路</w:t>
      </w:r>
      <w:r w:rsidRPr="00F243BC">
        <w:rPr>
          <w:rFonts w:eastAsia="標楷體" w:cs="Arial" w:hint="eastAsia"/>
          <w:sz w:val="28"/>
          <w:szCs w:val="28"/>
        </w:rPr>
        <w:t>(Deep Belief Networks, DBN)</w:t>
      </w:r>
      <w:r w:rsidRPr="00F243BC">
        <w:rPr>
          <w:rFonts w:eastAsia="標楷體" w:cs="Arial" w:hint="eastAsia"/>
          <w:sz w:val="28"/>
          <w:szCs w:val="28"/>
        </w:rPr>
        <w:t>，使用非監督的提前訓練方法來優化網路權重的初始值，接著進行權值的些微調整</w:t>
      </w:r>
      <w:r w:rsidRPr="00F243BC">
        <w:rPr>
          <w:rFonts w:eastAsia="標楷體" w:cs="Arial" w:hint="eastAsia"/>
          <w:sz w:val="28"/>
          <w:szCs w:val="28"/>
        </w:rPr>
        <w:t>(Fine-Tune)</w:t>
      </w:r>
      <w:r w:rsidRPr="00F243BC">
        <w:rPr>
          <w:rFonts w:eastAsia="標楷體" w:cs="Arial" w:hint="eastAsia"/>
          <w:sz w:val="28"/>
          <w:szCs w:val="28"/>
        </w:rPr>
        <w:t>後讓多層神經網路能夠真正的被實現，而當時的深度神經網路則被稱之為深度學習。在</w:t>
      </w:r>
      <w:r w:rsidRPr="00F243BC">
        <w:rPr>
          <w:rFonts w:eastAsia="標楷體" w:cs="Arial" w:hint="eastAsia"/>
          <w:sz w:val="28"/>
          <w:szCs w:val="28"/>
        </w:rPr>
        <w:t xml:space="preserve"> 2012 </w:t>
      </w:r>
      <w:r w:rsidRPr="00F243BC">
        <w:rPr>
          <w:rFonts w:eastAsia="標楷體" w:cs="Arial" w:hint="eastAsia"/>
          <w:sz w:val="28"/>
          <w:szCs w:val="28"/>
        </w:rPr>
        <w:t>年</w:t>
      </w:r>
      <w:r w:rsidRPr="00F243BC">
        <w:rPr>
          <w:rFonts w:eastAsia="標楷體" w:cs="Arial" w:hint="eastAsia"/>
          <w:sz w:val="28"/>
          <w:szCs w:val="28"/>
        </w:rPr>
        <w:t xml:space="preserve">Hinton </w:t>
      </w:r>
      <w:r w:rsidRPr="00F243BC">
        <w:rPr>
          <w:rFonts w:eastAsia="標楷體" w:cs="Arial" w:hint="eastAsia"/>
          <w:sz w:val="28"/>
          <w:szCs w:val="28"/>
        </w:rPr>
        <w:t>學生使用圖形處理器</w:t>
      </w:r>
      <w:r w:rsidRPr="00F243BC">
        <w:rPr>
          <w:rFonts w:eastAsia="標楷體" w:cs="Arial" w:hint="eastAsia"/>
          <w:sz w:val="28"/>
          <w:szCs w:val="28"/>
        </w:rPr>
        <w:t>(Graphics Processing Unit</w:t>
      </w:r>
      <w:r w:rsidRPr="00F243BC">
        <w:rPr>
          <w:rFonts w:eastAsia="標楷體" w:cs="Arial" w:hint="eastAsia"/>
          <w:sz w:val="28"/>
          <w:szCs w:val="28"/>
        </w:rPr>
        <w:t>，</w:t>
      </w:r>
      <w:r w:rsidRPr="00F243BC">
        <w:rPr>
          <w:rFonts w:eastAsia="標楷體" w:cs="Arial" w:hint="eastAsia"/>
          <w:sz w:val="28"/>
          <w:szCs w:val="28"/>
        </w:rPr>
        <w:t>GPU)</w:t>
      </w:r>
      <w:r w:rsidRPr="00F243BC">
        <w:rPr>
          <w:rFonts w:eastAsia="標楷體" w:cs="Arial" w:hint="eastAsia"/>
          <w:sz w:val="28"/>
          <w:szCs w:val="28"/>
        </w:rPr>
        <w:t>運算深度學習模型，使其運算效率高於原本中央處理器</w:t>
      </w:r>
      <w:r w:rsidRPr="00F243BC">
        <w:rPr>
          <w:rFonts w:eastAsia="標楷體" w:cs="Arial" w:hint="eastAsia"/>
          <w:sz w:val="28"/>
          <w:szCs w:val="28"/>
        </w:rPr>
        <w:t>(Central Processing Unit</w:t>
      </w:r>
      <w:r w:rsidRPr="00F243BC">
        <w:rPr>
          <w:rFonts w:eastAsia="標楷體" w:cs="Arial" w:hint="eastAsia"/>
          <w:sz w:val="28"/>
          <w:szCs w:val="28"/>
        </w:rPr>
        <w:t>，</w:t>
      </w:r>
      <w:r w:rsidRPr="00F243BC">
        <w:rPr>
          <w:rFonts w:eastAsia="標楷體" w:cs="Arial" w:hint="eastAsia"/>
          <w:sz w:val="28"/>
          <w:szCs w:val="28"/>
        </w:rPr>
        <w:t>CPU)</w:t>
      </w:r>
      <w:r w:rsidRPr="00F243BC">
        <w:rPr>
          <w:rFonts w:eastAsia="標楷體" w:cs="Arial" w:hint="eastAsia"/>
          <w:sz w:val="28"/>
          <w:szCs w:val="28"/>
        </w:rPr>
        <w:t>運算的</w:t>
      </w:r>
      <w:r w:rsidRPr="00F243BC">
        <w:rPr>
          <w:rFonts w:eastAsia="標楷體" w:cs="Arial" w:hint="eastAsia"/>
          <w:sz w:val="28"/>
          <w:szCs w:val="28"/>
        </w:rPr>
        <w:t xml:space="preserve"> 70 </w:t>
      </w:r>
      <w:r w:rsidRPr="00F243BC">
        <w:rPr>
          <w:rFonts w:eastAsia="標楷體" w:cs="Arial" w:hint="eastAsia"/>
          <w:sz w:val="28"/>
          <w:szCs w:val="28"/>
        </w:rPr>
        <w:t>倍以上。此後深度學習技術應用於各大領域，包含金融股市預測、醫療保健用品、氣象預測、客戶分析、醫療影像辨識和智慧交通等產生十分深遠且巨大的影響。其最具代表性的深度學習為</w:t>
      </w:r>
      <w:r w:rsidRPr="00F243BC">
        <w:rPr>
          <w:rFonts w:eastAsia="標楷體" w:cs="Arial" w:hint="eastAsia"/>
          <w:sz w:val="28"/>
          <w:szCs w:val="28"/>
        </w:rPr>
        <w:t>AlphaGo</w:t>
      </w:r>
      <w:r w:rsidRPr="00F243BC">
        <w:rPr>
          <w:rFonts w:eastAsia="標楷體" w:cs="Arial" w:hint="eastAsia"/>
          <w:sz w:val="28"/>
          <w:szCs w:val="28"/>
        </w:rPr>
        <w:t>，</w:t>
      </w:r>
      <w:r w:rsidRPr="00F243BC">
        <w:rPr>
          <w:rFonts w:eastAsia="標楷體" w:cs="Arial" w:hint="eastAsia"/>
          <w:sz w:val="28"/>
          <w:szCs w:val="28"/>
        </w:rPr>
        <w:t xml:space="preserve">AlphaGo </w:t>
      </w:r>
      <w:r w:rsidRPr="00F243BC">
        <w:rPr>
          <w:rFonts w:eastAsia="標楷體" w:cs="Arial" w:hint="eastAsia"/>
          <w:sz w:val="28"/>
          <w:szCs w:val="28"/>
        </w:rPr>
        <w:t>在圍棋領域擊敗各路的高手。現在深度學習架構應用的領域十分廣泛普及，例如音訊識別、語音識別、影像識別、自然語音處理、生物資訊學與生活眾多相關領域。</w:t>
      </w:r>
    </w:p>
    <w:p w14:paraId="4821A94D" w14:textId="77777777" w:rsidR="007D1964" w:rsidRPr="00F243BC" w:rsidRDefault="007D1964" w:rsidP="009961BE">
      <w:pPr>
        <w:pStyle w:val="af1"/>
        <w:snapToGrid/>
        <w:spacing w:after="120" w:line="480" w:lineRule="exact"/>
        <w:ind w:firstLine="560"/>
        <w:jc w:val="both"/>
        <w:rPr>
          <w:rFonts w:eastAsia="標楷體" w:cs="Arial"/>
          <w:sz w:val="28"/>
          <w:szCs w:val="28"/>
        </w:rPr>
      </w:pPr>
      <w:r w:rsidRPr="00F243BC">
        <w:rPr>
          <w:rFonts w:eastAsia="標楷體" w:cs="Arial" w:hint="eastAsia"/>
          <w:sz w:val="28"/>
          <w:szCs w:val="28"/>
        </w:rPr>
        <w:t>深度學習是模擬人類神經網路的運作方式。由於人腦結構非常複雜，預估具有</w:t>
      </w:r>
      <w:r w:rsidRPr="00F243BC">
        <w:rPr>
          <w:rFonts w:eastAsia="標楷體" w:cs="Arial" w:hint="eastAsia"/>
          <w:sz w:val="28"/>
          <w:szCs w:val="28"/>
        </w:rPr>
        <w:t xml:space="preserve"> 860 </w:t>
      </w:r>
      <w:r w:rsidRPr="00F243BC">
        <w:rPr>
          <w:rFonts w:eastAsia="標楷體" w:cs="Arial" w:hint="eastAsia"/>
          <w:sz w:val="28"/>
          <w:szCs w:val="28"/>
        </w:rPr>
        <w:t>億個神經元及超過</w:t>
      </w:r>
      <w:r w:rsidRPr="00F243BC">
        <w:rPr>
          <w:rFonts w:eastAsia="標楷體" w:cs="Arial" w:hint="eastAsia"/>
          <w:sz w:val="28"/>
          <w:szCs w:val="28"/>
        </w:rPr>
        <w:t xml:space="preserve"> 100 </w:t>
      </w:r>
      <w:r w:rsidRPr="00F243BC">
        <w:rPr>
          <w:rFonts w:eastAsia="標楷體" w:cs="Arial" w:hint="eastAsia"/>
          <w:sz w:val="28"/>
          <w:szCs w:val="28"/>
        </w:rPr>
        <w:t>兆條的神經相連，形成的網路比最先進的超級電腦還要強大。但為方便以電腦模擬，將神經元分為多層次，來模擬神經網路模型。在人工神經網路</w:t>
      </w:r>
      <w:r w:rsidRPr="00F243BC">
        <w:rPr>
          <w:rFonts w:eastAsia="標楷體" w:cs="Arial" w:hint="eastAsia"/>
          <w:sz w:val="28"/>
          <w:szCs w:val="28"/>
        </w:rPr>
        <w:t>(Artificial Neural Network, ANN)</w:t>
      </w:r>
      <w:r w:rsidRPr="00F243BC">
        <w:rPr>
          <w:rFonts w:eastAsia="標楷體" w:cs="Arial" w:hint="eastAsia"/>
          <w:sz w:val="28"/>
          <w:szCs w:val="28"/>
        </w:rPr>
        <w:t>實現中，每層裡頭各個神經元都有所謂的節點，而節點都相互的連結，神經元和節點通常具有隨著學習進行而調整的權重，權重增加或減小做為連接處訊號的強度。神經元可以具有閾值，使得僅當總訊號超過該閾值時才發送訊號。通常，神經元聚集成各層，不同的層可以對它們的輸入執行不同的變換。神經網路模型通常會有</w:t>
      </w:r>
      <w:r w:rsidRPr="00F243BC">
        <w:rPr>
          <w:rFonts w:eastAsia="標楷體" w:cs="Arial" w:hint="eastAsia"/>
          <w:sz w:val="28"/>
          <w:szCs w:val="28"/>
        </w:rPr>
        <w:t xml:space="preserve"> 1 </w:t>
      </w:r>
      <w:r w:rsidRPr="00F243BC">
        <w:rPr>
          <w:rFonts w:eastAsia="標楷體" w:cs="Arial" w:hint="eastAsia"/>
          <w:sz w:val="28"/>
          <w:szCs w:val="28"/>
        </w:rPr>
        <w:t>個輸入層、</w:t>
      </w:r>
      <w:r w:rsidRPr="00F243BC">
        <w:rPr>
          <w:rFonts w:eastAsia="標楷體" w:cs="Arial" w:hint="eastAsia"/>
          <w:sz w:val="28"/>
          <w:szCs w:val="28"/>
        </w:rPr>
        <w:t xml:space="preserve">1 </w:t>
      </w:r>
      <w:r w:rsidRPr="00F243BC">
        <w:rPr>
          <w:rFonts w:eastAsia="標楷體" w:cs="Arial" w:hint="eastAsia"/>
          <w:sz w:val="28"/>
          <w:szCs w:val="28"/>
        </w:rPr>
        <w:t>個輸出層、隱藏層</w:t>
      </w:r>
      <w:r w:rsidRPr="00F243BC">
        <w:rPr>
          <w:rFonts w:eastAsia="標楷體" w:cs="Arial" w:hint="eastAsia"/>
          <w:sz w:val="28"/>
          <w:szCs w:val="28"/>
        </w:rPr>
        <w:t>(</w:t>
      </w:r>
      <w:r w:rsidRPr="00F243BC">
        <w:rPr>
          <w:rFonts w:eastAsia="標楷體" w:cs="Arial" w:hint="eastAsia"/>
          <w:sz w:val="28"/>
          <w:szCs w:val="28"/>
        </w:rPr>
        <w:t>可多層</w:t>
      </w:r>
      <w:r w:rsidRPr="00F243BC">
        <w:rPr>
          <w:rFonts w:eastAsia="標楷體" w:cs="Arial" w:hint="eastAsia"/>
          <w:sz w:val="28"/>
          <w:szCs w:val="28"/>
        </w:rPr>
        <w:t>)</w:t>
      </w:r>
      <w:r w:rsidRPr="00F243BC">
        <w:rPr>
          <w:rFonts w:eastAsia="標楷體" w:cs="Arial" w:hint="eastAsia"/>
          <w:sz w:val="28"/>
          <w:szCs w:val="28"/>
        </w:rPr>
        <w:t>，以下我們將逐一介紹各層，如圖</w:t>
      </w:r>
      <w:r w:rsidRPr="00F243BC">
        <w:rPr>
          <w:rFonts w:eastAsia="標楷體" w:cs="Arial" w:hint="eastAsia"/>
          <w:sz w:val="28"/>
          <w:szCs w:val="28"/>
        </w:rPr>
        <w:t xml:space="preserve"> 2.7</w:t>
      </w:r>
      <w:r w:rsidRPr="00F243BC">
        <w:rPr>
          <w:rFonts w:eastAsia="標楷體" w:cs="Arial" w:hint="eastAsia"/>
          <w:sz w:val="28"/>
          <w:szCs w:val="28"/>
        </w:rPr>
        <w:t>所示。</w:t>
      </w:r>
    </w:p>
    <w:p w14:paraId="4E68C6B7" w14:textId="77777777" w:rsidR="007D1964" w:rsidRPr="001772AB" w:rsidRDefault="007D1964" w:rsidP="00F243BC">
      <w:pPr>
        <w:pStyle w:val="af0"/>
        <w:spacing w:after="120"/>
        <w:ind w:leftChars="0" w:left="0" w:firstLineChars="200" w:firstLine="560"/>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lastRenderedPageBreak/>
        <w:drawing>
          <wp:inline distT="0" distB="0" distL="0" distR="0" wp14:anchorId="5B25B4C3" wp14:editId="509484D7">
            <wp:extent cx="5153025" cy="293370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2933700"/>
                    </a:xfrm>
                    <a:prstGeom prst="rect">
                      <a:avLst/>
                    </a:prstGeom>
                  </pic:spPr>
                </pic:pic>
              </a:graphicData>
            </a:graphic>
          </wp:inline>
        </w:drawing>
      </w:r>
    </w:p>
    <w:p w14:paraId="249C28DC" w14:textId="77777777" w:rsidR="007D1964" w:rsidRPr="00F243BC" w:rsidRDefault="007D1964" w:rsidP="00F243BC">
      <w:pPr>
        <w:pStyle w:val="af4"/>
        <w:spacing w:afterLines="100" w:after="360"/>
        <w:jc w:val="center"/>
        <w:rPr>
          <w:rFonts w:eastAsia="標楷體"/>
          <w:b/>
          <w:sz w:val="28"/>
          <w:szCs w:val="28"/>
        </w:rPr>
      </w:pPr>
      <w:r w:rsidRPr="00F243BC">
        <w:rPr>
          <w:rFonts w:eastAsia="標楷體" w:hint="eastAsia"/>
          <w:b/>
          <w:sz w:val="28"/>
          <w:szCs w:val="28"/>
        </w:rPr>
        <w:t>圖</w:t>
      </w:r>
      <w:r w:rsidRPr="00F243BC">
        <w:rPr>
          <w:rFonts w:eastAsia="標楷體" w:hint="eastAsia"/>
          <w:b/>
          <w:sz w:val="28"/>
          <w:szCs w:val="28"/>
        </w:rPr>
        <w:t xml:space="preserve">2.7 </w:t>
      </w:r>
      <w:r w:rsidRPr="00F243BC">
        <w:rPr>
          <w:rFonts w:eastAsia="標楷體" w:hint="eastAsia"/>
          <w:b/>
          <w:sz w:val="28"/>
          <w:szCs w:val="28"/>
        </w:rPr>
        <w:t>神經網路收斂流程</w:t>
      </w:r>
    </w:p>
    <w:p w14:paraId="6D130340" w14:textId="77777777" w:rsidR="00F243BC" w:rsidRDefault="007D1964" w:rsidP="009961BE">
      <w:pPr>
        <w:pStyle w:val="af0"/>
        <w:numPr>
          <w:ilvl w:val="0"/>
          <w:numId w:val="22"/>
        </w:numPr>
        <w:ind w:leftChars="0" w:left="560" w:hangingChars="200" w:hanging="560"/>
        <w:jc w:val="both"/>
        <w:rPr>
          <w:rFonts w:eastAsia="標楷體"/>
          <w:sz w:val="28"/>
          <w:szCs w:val="28"/>
        </w:rPr>
      </w:pPr>
      <w:r w:rsidRPr="00F243BC">
        <w:rPr>
          <w:rFonts w:eastAsia="標楷體" w:hint="eastAsia"/>
          <w:sz w:val="28"/>
          <w:szCs w:val="28"/>
        </w:rPr>
        <w:t>輸入層</w:t>
      </w:r>
      <w:r w:rsidRPr="00F243BC">
        <w:rPr>
          <w:rFonts w:eastAsia="標楷體" w:hint="eastAsia"/>
          <w:sz w:val="28"/>
          <w:szCs w:val="28"/>
        </w:rPr>
        <w:t>(Input Layer)</w:t>
      </w:r>
    </w:p>
    <w:p w14:paraId="15D83340" w14:textId="2858ADDF" w:rsidR="007D1964" w:rsidRPr="00F243BC" w:rsidRDefault="007D1964" w:rsidP="00F243BC">
      <w:pPr>
        <w:pStyle w:val="af0"/>
        <w:spacing w:after="120" w:line="480" w:lineRule="exact"/>
        <w:ind w:leftChars="250" w:left="600" w:firstLineChars="200" w:firstLine="560"/>
        <w:jc w:val="both"/>
        <w:rPr>
          <w:rFonts w:eastAsia="標楷體"/>
          <w:sz w:val="28"/>
          <w:szCs w:val="28"/>
        </w:rPr>
      </w:pPr>
      <w:r w:rsidRPr="00F243BC">
        <w:rPr>
          <w:rFonts w:eastAsia="標楷體" w:hint="eastAsia"/>
          <w:sz w:val="28"/>
          <w:szCs w:val="28"/>
        </w:rPr>
        <w:t>由多個神經元所組成，主要功能是接收輸入資訊，圖</w:t>
      </w:r>
      <w:r w:rsidRPr="00F243BC">
        <w:rPr>
          <w:rFonts w:eastAsia="標楷體" w:hint="eastAsia"/>
          <w:sz w:val="28"/>
          <w:szCs w:val="28"/>
        </w:rPr>
        <w:t>2.7</w:t>
      </w:r>
      <w:r w:rsidRPr="00F243BC">
        <w:rPr>
          <w:rFonts w:eastAsia="標楷體" w:hint="eastAsia"/>
          <w:sz w:val="28"/>
          <w:szCs w:val="28"/>
        </w:rPr>
        <w:t>中以</w:t>
      </w:r>
      <w:r w:rsidRPr="00F243BC">
        <w:rPr>
          <w:rFonts w:eastAsia="標楷體" w:hint="eastAsia"/>
          <w:sz w:val="28"/>
          <w:szCs w:val="28"/>
        </w:rPr>
        <w:t xml:space="preserve"> X1</w:t>
      </w:r>
      <w:r w:rsidRPr="00F243BC">
        <w:rPr>
          <w:rFonts w:eastAsia="標楷體" w:hint="eastAsia"/>
          <w:sz w:val="28"/>
          <w:szCs w:val="28"/>
        </w:rPr>
        <w:t>、</w:t>
      </w:r>
      <w:r w:rsidRPr="00F243BC">
        <w:rPr>
          <w:rFonts w:eastAsia="標楷體" w:hint="eastAsia"/>
          <w:sz w:val="28"/>
          <w:szCs w:val="28"/>
        </w:rPr>
        <w:t>X2</w:t>
      </w:r>
      <w:r w:rsidRPr="00F243BC">
        <w:rPr>
          <w:rFonts w:eastAsia="標楷體" w:hint="eastAsia"/>
          <w:sz w:val="28"/>
          <w:szCs w:val="28"/>
        </w:rPr>
        <w:t>…</w:t>
      </w:r>
      <w:r w:rsidRPr="00F243BC">
        <w:rPr>
          <w:rFonts w:eastAsia="標楷體" w:hint="eastAsia"/>
          <w:sz w:val="28"/>
          <w:szCs w:val="28"/>
        </w:rPr>
        <w:t>Xn</w:t>
      </w:r>
      <w:r w:rsidRPr="00F243BC">
        <w:rPr>
          <w:rFonts w:eastAsia="標楷體" w:hint="eastAsia"/>
          <w:sz w:val="28"/>
          <w:szCs w:val="28"/>
        </w:rPr>
        <w:t>為輸入層各輸入節點，一般為數值型的資料，但依據不同的神經網路模型，所輸入的型態也就不一樣，如數值型的輸入資料、以圖片做為輸入資料。</w:t>
      </w:r>
    </w:p>
    <w:p w14:paraId="26BCC8C0" w14:textId="77777777" w:rsidR="00F243BC" w:rsidRPr="00F243BC" w:rsidRDefault="007D1964" w:rsidP="009961BE">
      <w:pPr>
        <w:pStyle w:val="af0"/>
        <w:numPr>
          <w:ilvl w:val="0"/>
          <w:numId w:val="22"/>
        </w:numPr>
        <w:ind w:leftChars="0" w:left="560" w:hangingChars="200" w:hanging="560"/>
        <w:jc w:val="both"/>
        <w:rPr>
          <w:rFonts w:eastAsia="標楷體"/>
          <w:sz w:val="28"/>
          <w:szCs w:val="28"/>
        </w:rPr>
      </w:pPr>
      <w:r w:rsidRPr="00F243BC">
        <w:rPr>
          <w:rFonts w:eastAsia="標楷體" w:hint="eastAsia"/>
          <w:sz w:val="28"/>
          <w:szCs w:val="28"/>
        </w:rPr>
        <w:t>隱藏層</w:t>
      </w:r>
      <w:r w:rsidRPr="00F243BC">
        <w:rPr>
          <w:rFonts w:eastAsia="標楷體" w:hint="eastAsia"/>
          <w:sz w:val="28"/>
          <w:szCs w:val="28"/>
        </w:rPr>
        <w:t>(Hidden Layer)</w:t>
      </w:r>
    </w:p>
    <w:p w14:paraId="2232E1FD" w14:textId="32E217EE"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介於輸入層和輸出層之間的神經網路層，主要功能是透過非線性轉換函數運算，由神經元</w:t>
      </w:r>
      <w:r w:rsidRPr="009961BE">
        <w:rPr>
          <w:rFonts w:eastAsia="標楷體" w:hint="eastAsia"/>
          <w:sz w:val="28"/>
          <w:szCs w:val="28"/>
        </w:rPr>
        <w:t>(Neuron)</w:t>
      </w:r>
      <w:r w:rsidRPr="009961BE">
        <w:rPr>
          <w:rFonts w:eastAsia="標楷體" w:hint="eastAsia"/>
          <w:sz w:val="28"/>
          <w:szCs w:val="28"/>
        </w:rPr>
        <w:t>組成，透過前向傳播</w:t>
      </w:r>
      <w:r w:rsidRPr="009961BE">
        <w:rPr>
          <w:rFonts w:eastAsia="標楷體" w:hint="eastAsia"/>
          <w:sz w:val="28"/>
          <w:szCs w:val="28"/>
        </w:rPr>
        <w:t xml:space="preserve">(Forward propagation) </w:t>
      </w:r>
      <w:r w:rsidRPr="009961BE">
        <w:rPr>
          <w:rFonts w:eastAsia="標楷體" w:hint="eastAsia"/>
          <w:sz w:val="28"/>
          <w:szCs w:val="28"/>
        </w:rPr>
        <w:t>計算出我們的輸出值，最終將值傳至輸出層，如圖</w:t>
      </w:r>
      <w:r w:rsidRPr="009961BE">
        <w:rPr>
          <w:rFonts w:eastAsia="標楷體" w:hint="eastAsia"/>
          <w:sz w:val="28"/>
          <w:szCs w:val="28"/>
        </w:rPr>
        <w:t xml:space="preserve"> 5 </w:t>
      </w:r>
      <w:r w:rsidRPr="009961BE">
        <w:rPr>
          <w:rFonts w:eastAsia="標楷體" w:hint="eastAsia"/>
          <w:sz w:val="28"/>
          <w:szCs w:val="28"/>
        </w:rPr>
        <w:t>中以</w:t>
      </w:r>
      <w:r w:rsidRPr="009961BE">
        <w:rPr>
          <w:rFonts w:eastAsia="標楷體" w:hint="eastAsia"/>
          <w:sz w:val="28"/>
          <w:szCs w:val="28"/>
        </w:rPr>
        <w:t xml:space="preserve"> H1</w:t>
      </w:r>
      <w:r w:rsidRPr="009961BE">
        <w:rPr>
          <w:rFonts w:eastAsia="標楷體" w:hint="eastAsia"/>
          <w:sz w:val="28"/>
          <w:szCs w:val="28"/>
        </w:rPr>
        <w:t>、</w:t>
      </w:r>
      <w:r w:rsidRPr="009961BE">
        <w:rPr>
          <w:rFonts w:eastAsia="標楷體" w:hint="eastAsia"/>
          <w:sz w:val="28"/>
          <w:szCs w:val="28"/>
        </w:rPr>
        <w:t>H2</w:t>
      </w:r>
      <w:r w:rsidRPr="009961BE">
        <w:rPr>
          <w:rFonts w:eastAsia="標楷體" w:hint="eastAsia"/>
          <w:sz w:val="28"/>
          <w:szCs w:val="28"/>
        </w:rPr>
        <w:t>…</w:t>
      </w:r>
      <w:r w:rsidRPr="009961BE">
        <w:rPr>
          <w:rFonts w:eastAsia="標楷體" w:hint="eastAsia"/>
          <w:sz w:val="28"/>
          <w:szCs w:val="28"/>
        </w:rPr>
        <w:t>Hn</w:t>
      </w:r>
      <w:r w:rsidRPr="009961BE">
        <w:rPr>
          <w:rFonts w:eastAsia="標楷體" w:hint="eastAsia"/>
          <w:sz w:val="28"/>
          <w:szCs w:val="28"/>
        </w:rPr>
        <w:t>表示為隱藏層中各隱藏節點。通常隱藏層的層數不容易決定，須由多次嘗試運算找到最佳解。使用過多的層數會導致模型收斂過慢或無法收斂；而較少的層數則無法應付較困難的問題。最更新我們隱藏層的參數，經過運算所得到的預測值，我們藉由縮小預測值與實際標記值</w:t>
      </w:r>
      <w:r w:rsidRPr="009961BE">
        <w:rPr>
          <w:rFonts w:eastAsia="標楷體" w:hint="eastAsia"/>
          <w:sz w:val="28"/>
          <w:szCs w:val="28"/>
        </w:rPr>
        <w:t>(Label)</w:t>
      </w:r>
      <w:r w:rsidRPr="009961BE">
        <w:rPr>
          <w:rFonts w:eastAsia="標楷體" w:hint="eastAsia"/>
          <w:sz w:val="28"/>
          <w:szCs w:val="28"/>
        </w:rPr>
        <w:t>，更新</w:t>
      </w:r>
      <w:r w:rsidRPr="009961BE">
        <w:rPr>
          <w:rFonts w:eastAsia="標楷體" w:hint="eastAsia"/>
          <w:sz w:val="28"/>
          <w:szCs w:val="28"/>
        </w:rPr>
        <w:lastRenderedPageBreak/>
        <w:t>我們隱藏層間的參數，最終可訓練出一組權重</w:t>
      </w:r>
      <w:r w:rsidRPr="009961BE">
        <w:rPr>
          <w:rFonts w:eastAsia="標楷體" w:hint="eastAsia"/>
          <w:sz w:val="28"/>
          <w:szCs w:val="28"/>
        </w:rPr>
        <w:t>(weights)</w:t>
      </w:r>
      <w:r w:rsidRPr="009961BE">
        <w:rPr>
          <w:rFonts w:eastAsia="標楷體" w:hint="eastAsia"/>
          <w:sz w:val="28"/>
          <w:szCs w:val="28"/>
        </w:rPr>
        <w:t>值，提供給輸出層進行評估。</w:t>
      </w:r>
    </w:p>
    <w:p w14:paraId="1D786EE8" w14:textId="77777777" w:rsidR="009961BE" w:rsidRPr="009961BE" w:rsidRDefault="007D1964" w:rsidP="009961BE">
      <w:pPr>
        <w:pStyle w:val="af0"/>
        <w:numPr>
          <w:ilvl w:val="0"/>
          <w:numId w:val="22"/>
        </w:numPr>
        <w:ind w:leftChars="0" w:left="560" w:hangingChars="200" w:hanging="560"/>
        <w:jc w:val="both"/>
        <w:rPr>
          <w:rFonts w:eastAsia="標楷體"/>
          <w:sz w:val="28"/>
          <w:szCs w:val="28"/>
        </w:rPr>
      </w:pPr>
      <w:r w:rsidRPr="009961BE">
        <w:rPr>
          <w:rFonts w:eastAsia="標楷體" w:hint="eastAsia"/>
          <w:sz w:val="28"/>
          <w:szCs w:val="28"/>
        </w:rPr>
        <w:t>輸出層</w:t>
      </w:r>
      <w:r w:rsidRPr="009961BE">
        <w:rPr>
          <w:rFonts w:eastAsia="標楷體" w:hint="eastAsia"/>
          <w:sz w:val="28"/>
          <w:szCs w:val="28"/>
        </w:rPr>
        <w:t>(Output Layer)</w:t>
      </w:r>
    </w:p>
    <w:p w14:paraId="1514622E" w14:textId="52583865"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主要分析分類結果以及評估權重的資訊，如圖</w:t>
      </w:r>
      <w:r w:rsidRPr="009961BE">
        <w:rPr>
          <w:rFonts w:eastAsia="標楷體" w:hint="eastAsia"/>
          <w:sz w:val="28"/>
          <w:szCs w:val="28"/>
        </w:rPr>
        <w:t xml:space="preserve"> 5 </w:t>
      </w:r>
      <w:r w:rsidRPr="009961BE">
        <w:rPr>
          <w:rFonts w:eastAsia="標楷體" w:hint="eastAsia"/>
          <w:sz w:val="28"/>
          <w:szCs w:val="28"/>
        </w:rPr>
        <w:t>中以</w:t>
      </w:r>
      <w:r w:rsidRPr="009961BE">
        <w:rPr>
          <w:rFonts w:eastAsia="標楷體" w:hint="eastAsia"/>
          <w:sz w:val="28"/>
          <w:szCs w:val="28"/>
        </w:rPr>
        <w:t xml:space="preserve"> O1</w:t>
      </w:r>
      <w:r w:rsidRPr="009961BE">
        <w:rPr>
          <w:rFonts w:eastAsia="標楷體" w:hint="eastAsia"/>
          <w:sz w:val="28"/>
          <w:szCs w:val="28"/>
        </w:rPr>
        <w:t>、</w:t>
      </w:r>
      <w:r w:rsidRPr="009961BE">
        <w:rPr>
          <w:rFonts w:eastAsia="標楷體" w:hint="eastAsia"/>
          <w:sz w:val="28"/>
          <w:szCs w:val="28"/>
        </w:rPr>
        <w:t>O2</w:t>
      </w:r>
      <w:r w:rsidRPr="009961BE">
        <w:rPr>
          <w:rFonts w:eastAsia="標楷體" w:hint="eastAsia"/>
          <w:sz w:val="28"/>
          <w:szCs w:val="28"/>
        </w:rPr>
        <w:t>、</w:t>
      </w:r>
      <w:r w:rsidRPr="009961BE">
        <w:rPr>
          <w:rFonts w:eastAsia="標楷體" w:hint="eastAsia"/>
          <w:sz w:val="28"/>
          <w:szCs w:val="28"/>
        </w:rPr>
        <w:t>O3</w:t>
      </w:r>
      <w:r w:rsidRPr="009961BE">
        <w:rPr>
          <w:rFonts w:eastAsia="標楷體" w:hint="eastAsia"/>
          <w:sz w:val="28"/>
          <w:szCs w:val="28"/>
        </w:rPr>
        <w:t>表示為輸出層中各輸出節點，節點數量也代表著分類的數量。</w:t>
      </w:r>
    </w:p>
    <w:p w14:paraId="4A074C30"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綜合上述各層介紹，神經網路透過前向傳播</w:t>
      </w:r>
      <w:r w:rsidRPr="009961BE">
        <w:rPr>
          <w:rFonts w:eastAsia="標楷體" w:hint="eastAsia"/>
          <w:sz w:val="28"/>
          <w:szCs w:val="28"/>
        </w:rPr>
        <w:t>(Forward Propagation)</w:t>
      </w:r>
      <w:r w:rsidRPr="009961BE">
        <w:rPr>
          <w:rFonts w:eastAsia="標楷體" w:hint="eastAsia"/>
          <w:sz w:val="28"/>
          <w:szCs w:val="28"/>
        </w:rPr>
        <w:t>透過神經元與權重的交叉運算，預測出解答與實際值比對，當預測與實際值相異時稱為相異值為損失</w:t>
      </w:r>
      <w:r w:rsidRPr="009961BE">
        <w:rPr>
          <w:rFonts w:eastAsia="標楷體" w:hint="eastAsia"/>
          <w:sz w:val="28"/>
          <w:szCs w:val="28"/>
        </w:rPr>
        <w:t>(Loss)</w:t>
      </w:r>
      <w:r w:rsidRPr="009961BE">
        <w:rPr>
          <w:rFonts w:eastAsia="標楷體" w:hint="eastAsia"/>
          <w:sz w:val="28"/>
          <w:szCs w:val="28"/>
        </w:rPr>
        <w:t>，依據</w:t>
      </w:r>
      <w:r w:rsidRPr="009961BE">
        <w:rPr>
          <w:rFonts w:eastAsia="標楷體" w:hint="eastAsia"/>
          <w:sz w:val="28"/>
          <w:szCs w:val="28"/>
        </w:rPr>
        <w:t xml:space="preserve"> Loss </w:t>
      </w:r>
      <w:r w:rsidRPr="009961BE">
        <w:rPr>
          <w:rFonts w:eastAsia="標楷體" w:hint="eastAsia"/>
          <w:sz w:val="28"/>
          <w:szCs w:val="28"/>
        </w:rPr>
        <w:t>值進行反向傳播求導數，並進行更新神經網路的權重，反覆進行直到模型收斂。</w:t>
      </w:r>
    </w:p>
    <w:p w14:paraId="1502A03C"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在聲音分類中有許多可行的方法，如：基於機器學習中支持向量機</w:t>
      </w:r>
      <w:r w:rsidRPr="009961BE">
        <w:rPr>
          <w:rFonts w:eastAsia="標楷體" w:hint="eastAsia"/>
          <w:sz w:val="28"/>
          <w:szCs w:val="28"/>
        </w:rPr>
        <w:t>(Support Vector Machine, SVM)</w:t>
      </w:r>
      <w:r w:rsidRPr="009961BE">
        <w:rPr>
          <w:rFonts w:eastAsia="標楷體" w:hint="eastAsia"/>
          <w:sz w:val="28"/>
          <w:szCs w:val="28"/>
        </w:rPr>
        <w:t>進行呼吸聲音的分類，以決策樹進行聲音分類，皆為機器學習的方法。但是在對於環境聲音中如果類別單純時能夠有著準確的分類結果，但當分類種類呈倍數增加時，將大大影響了支持向量機與決策樹的分類效果，因此我們將考慮使用深度學習的方法，利用模型進行學習訓練，藉由學習特徵分類出生因資料。</w:t>
      </w:r>
    </w:p>
    <w:p w14:paraId="20C9ECA0"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常見的深度學習架構包含：多層感知器</w:t>
      </w:r>
      <w:r w:rsidRPr="009961BE">
        <w:rPr>
          <w:rFonts w:eastAsia="標楷體" w:hint="eastAsia"/>
          <w:sz w:val="28"/>
          <w:szCs w:val="28"/>
        </w:rPr>
        <w:t>(Multilayer Perceptron, MLP)</w:t>
      </w:r>
      <w:r w:rsidRPr="009961BE">
        <w:rPr>
          <w:rFonts w:eastAsia="標楷體" w:hint="eastAsia"/>
          <w:sz w:val="28"/>
          <w:szCs w:val="28"/>
        </w:rPr>
        <w:t>、人工神經網路</w:t>
      </w:r>
      <w:r w:rsidRPr="009961BE">
        <w:rPr>
          <w:rFonts w:eastAsia="標楷體" w:hint="eastAsia"/>
          <w:sz w:val="28"/>
          <w:szCs w:val="28"/>
        </w:rPr>
        <w:t>(Artificial Neural Network, ANN)</w:t>
      </w:r>
      <w:r w:rsidRPr="009961BE">
        <w:rPr>
          <w:rFonts w:eastAsia="標楷體" w:hint="eastAsia"/>
          <w:sz w:val="28"/>
          <w:szCs w:val="28"/>
        </w:rPr>
        <w:t>、深度神經網路</w:t>
      </w:r>
      <w:r w:rsidRPr="009961BE">
        <w:rPr>
          <w:rFonts w:eastAsia="標楷體" w:hint="eastAsia"/>
          <w:sz w:val="28"/>
          <w:szCs w:val="28"/>
        </w:rPr>
        <w:t>(Deep Neural Network, DNN)</w:t>
      </w:r>
      <w:r w:rsidRPr="009961BE">
        <w:rPr>
          <w:rFonts w:eastAsia="標楷體" w:hint="eastAsia"/>
          <w:sz w:val="28"/>
          <w:szCs w:val="28"/>
        </w:rPr>
        <w:t>、卷積神經網路</w:t>
      </w:r>
      <w:r w:rsidRPr="009961BE">
        <w:rPr>
          <w:rFonts w:eastAsia="標楷體" w:hint="eastAsia"/>
          <w:sz w:val="28"/>
          <w:szCs w:val="28"/>
        </w:rPr>
        <w:t xml:space="preserve"> CNN(Convolutional Neural Network)</w:t>
      </w:r>
      <w:r w:rsidRPr="009961BE">
        <w:rPr>
          <w:rFonts w:eastAsia="標楷體" w:hint="eastAsia"/>
          <w:sz w:val="28"/>
          <w:szCs w:val="28"/>
        </w:rPr>
        <w:t>、遞迴神經網路</w:t>
      </w:r>
      <w:r w:rsidRPr="009961BE">
        <w:rPr>
          <w:rFonts w:eastAsia="標楷體" w:hint="eastAsia"/>
          <w:sz w:val="28"/>
          <w:szCs w:val="28"/>
        </w:rPr>
        <w:t xml:space="preserve"> RNN(Recurrent Neural Network)</w:t>
      </w:r>
      <w:r w:rsidRPr="009961BE">
        <w:rPr>
          <w:rFonts w:eastAsia="標楷體" w:hint="eastAsia"/>
          <w:sz w:val="28"/>
          <w:szCs w:val="28"/>
        </w:rPr>
        <w:t>…等。</w:t>
      </w:r>
    </w:p>
    <w:p w14:paraId="7D876CE5"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在深度學習裡，如基於傳統</w:t>
      </w:r>
      <w:r w:rsidRPr="009961BE">
        <w:rPr>
          <w:rFonts w:eastAsia="標楷體" w:hint="eastAsia"/>
          <w:sz w:val="28"/>
          <w:szCs w:val="28"/>
        </w:rPr>
        <w:t xml:space="preserve"> ANN </w:t>
      </w:r>
      <w:r w:rsidRPr="009961BE">
        <w:rPr>
          <w:rFonts w:eastAsia="標楷體" w:hint="eastAsia"/>
          <w:sz w:val="28"/>
          <w:szCs w:val="28"/>
        </w:rPr>
        <w:t>的聲音分類方法</w:t>
      </w:r>
      <w:r w:rsidRPr="009961BE">
        <w:rPr>
          <w:rFonts w:eastAsia="標楷體" w:hint="eastAsia"/>
          <w:sz w:val="28"/>
          <w:szCs w:val="28"/>
        </w:rPr>
        <w:t>[24]</w:t>
      </w:r>
      <w:r w:rsidRPr="009961BE">
        <w:rPr>
          <w:rFonts w:eastAsia="標楷體" w:hint="eastAsia"/>
          <w:sz w:val="28"/>
          <w:szCs w:val="28"/>
        </w:rPr>
        <w:t>，基於</w:t>
      </w:r>
      <w:r w:rsidRPr="009961BE">
        <w:rPr>
          <w:rFonts w:eastAsia="標楷體" w:hint="eastAsia"/>
          <w:sz w:val="28"/>
          <w:szCs w:val="28"/>
        </w:rPr>
        <w:t xml:space="preserve"> RNN</w:t>
      </w:r>
      <w:r w:rsidRPr="009961BE">
        <w:rPr>
          <w:rFonts w:eastAsia="標楷體" w:hint="eastAsia"/>
          <w:sz w:val="28"/>
          <w:szCs w:val="28"/>
        </w:rPr>
        <w:t>的長短期記憶網路</w:t>
      </w:r>
      <w:r w:rsidRPr="009961BE">
        <w:rPr>
          <w:rFonts w:eastAsia="標楷體" w:hint="eastAsia"/>
          <w:sz w:val="28"/>
          <w:szCs w:val="28"/>
        </w:rPr>
        <w:t>(Long short-term memory, LSTM)</w:t>
      </w:r>
      <w:r w:rsidRPr="009961BE">
        <w:rPr>
          <w:rFonts w:eastAsia="標楷體" w:hint="eastAsia"/>
          <w:sz w:val="28"/>
          <w:szCs w:val="28"/>
        </w:rPr>
        <w:t>的城市聲音分類，對於聲音分類，使用各種分類模型進行訓練的技</w:t>
      </w:r>
      <w:r w:rsidRPr="009961BE">
        <w:rPr>
          <w:rFonts w:eastAsia="標楷體" w:hint="eastAsia"/>
          <w:sz w:val="28"/>
          <w:szCs w:val="28"/>
        </w:rPr>
        <w:lastRenderedPageBreak/>
        <w:t>術已相當的純熟以集多元。而本論文選擇</w:t>
      </w:r>
      <w:r w:rsidRPr="009961BE">
        <w:rPr>
          <w:rFonts w:eastAsia="標楷體" w:hint="eastAsia"/>
          <w:sz w:val="28"/>
          <w:szCs w:val="28"/>
        </w:rPr>
        <w:t xml:space="preserve"> CNN </w:t>
      </w:r>
      <w:r w:rsidRPr="009961BE">
        <w:rPr>
          <w:rFonts w:eastAsia="標楷體" w:hint="eastAsia"/>
          <w:sz w:val="28"/>
          <w:szCs w:val="28"/>
        </w:rPr>
        <w:t>做為分類模型的原因是由於影像識別模型的特性，已經證實了有很好的分類效果。我們能夠將轉換後的聲音頻譜圖以完整時間區間進行保留，並匯入到</w:t>
      </w:r>
      <w:r w:rsidRPr="009961BE">
        <w:rPr>
          <w:rFonts w:eastAsia="標楷體" w:hint="eastAsia"/>
          <w:sz w:val="28"/>
          <w:szCs w:val="28"/>
        </w:rPr>
        <w:t xml:space="preserve"> CNN </w:t>
      </w:r>
      <w:r w:rsidRPr="009961BE">
        <w:rPr>
          <w:rFonts w:eastAsia="標楷體" w:hint="eastAsia"/>
          <w:sz w:val="28"/>
          <w:szCs w:val="28"/>
        </w:rPr>
        <w:t>模型裡進行模型訓練，在</w:t>
      </w:r>
      <w:r w:rsidRPr="009961BE">
        <w:rPr>
          <w:rFonts w:eastAsia="標楷體" w:hint="eastAsia"/>
          <w:sz w:val="28"/>
          <w:szCs w:val="28"/>
        </w:rPr>
        <w:t xml:space="preserve"> CNN </w:t>
      </w:r>
      <w:r w:rsidRPr="009961BE">
        <w:rPr>
          <w:rFonts w:eastAsia="標楷體" w:hint="eastAsia"/>
          <w:sz w:val="28"/>
          <w:szCs w:val="28"/>
        </w:rPr>
        <w:t>模型中輸入為一個二維矩陣，圖型資料就是一個典型二維矩陣。因此能夠符合其模型的輸入，並將輸出的結果進行準確性的驗證，達到分類預測的能力。比起傳統利用聲音特性所建立的環境聲音分類預測模型，此方法大大提升了準確率。</w:t>
      </w:r>
      <w:r w:rsidRPr="009961BE">
        <w:rPr>
          <w:rFonts w:eastAsia="標楷體" w:hint="eastAsia"/>
          <w:sz w:val="28"/>
          <w:szCs w:val="28"/>
        </w:rPr>
        <w:cr/>
      </w:r>
      <w:r w:rsidRPr="009961BE">
        <w:rPr>
          <w:rFonts w:eastAsia="標楷體" w:hint="eastAsia"/>
          <w:sz w:val="28"/>
          <w:szCs w:val="28"/>
        </w:rPr>
        <w:t>卷積神經網路</w:t>
      </w:r>
      <w:r w:rsidRPr="009961BE">
        <w:rPr>
          <w:rFonts w:eastAsia="標楷體" w:hint="eastAsia"/>
          <w:sz w:val="28"/>
          <w:szCs w:val="28"/>
        </w:rPr>
        <w:t>:</w:t>
      </w:r>
    </w:p>
    <w:p w14:paraId="4F6984ED" w14:textId="77777777" w:rsidR="007D1964" w:rsidRPr="009961BE" w:rsidRDefault="007D1964" w:rsidP="009961BE">
      <w:pPr>
        <w:pStyle w:val="af0"/>
        <w:spacing w:after="120" w:line="480" w:lineRule="exact"/>
        <w:ind w:leftChars="250" w:left="600" w:firstLineChars="200" w:firstLine="560"/>
        <w:jc w:val="both"/>
        <w:rPr>
          <w:rFonts w:eastAsia="標楷體"/>
          <w:sz w:val="28"/>
          <w:szCs w:val="28"/>
        </w:rPr>
      </w:pPr>
      <w:r w:rsidRPr="009961BE">
        <w:rPr>
          <w:rFonts w:eastAsia="標楷體" w:hint="eastAsia"/>
          <w:sz w:val="28"/>
          <w:szCs w:val="28"/>
        </w:rPr>
        <w:t>在各種深度學習都有屬於自己的特性，</w:t>
      </w:r>
      <w:r w:rsidRPr="009961BE">
        <w:rPr>
          <w:rFonts w:eastAsia="標楷體" w:hint="eastAsia"/>
          <w:sz w:val="28"/>
          <w:szCs w:val="28"/>
        </w:rPr>
        <w:t xml:space="preserve">CNN </w:t>
      </w:r>
      <w:r w:rsidRPr="009961BE">
        <w:rPr>
          <w:rFonts w:eastAsia="標楷體" w:hint="eastAsia"/>
          <w:sz w:val="28"/>
          <w:szCs w:val="28"/>
        </w:rPr>
        <w:t>為</w:t>
      </w:r>
      <w:r w:rsidRPr="009961BE">
        <w:rPr>
          <w:rFonts w:eastAsia="標楷體" w:hint="eastAsia"/>
          <w:sz w:val="28"/>
          <w:szCs w:val="28"/>
        </w:rPr>
        <w:t xml:space="preserve"> DNN </w:t>
      </w:r>
      <w:r w:rsidRPr="009961BE">
        <w:rPr>
          <w:rFonts w:eastAsia="標楷體" w:hint="eastAsia"/>
          <w:sz w:val="28"/>
          <w:szCs w:val="28"/>
        </w:rPr>
        <w:t>之衍生，比起</w:t>
      </w:r>
      <w:r w:rsidRPr="009961BE">
        <w:rPr>
          <w:rFonts w:eastAsia="標楷體" w:hint="eastAsia"/>
          <w:sz w:val="28"/>
          <w:szCs w:val="28"/>
        </w:rPr>
        <w:t xml:space="preserve"> DNN</w:t>
      </w:r>
      <w:r w:rsidRPr="009961BE">
        <w:rPr>
          <w:rFonts w:eastAsia="標楷體" w:hint="eastAsia"/>
          <w:sz w:val="28"/>
          <w:szCs w:val="28"/>
        </w:rPr>
        <w:t>，</w:t>
      </w:r>
      <w:r w:rsidRPr="009961BE">
        <w:rPr>
          <w:rFonts w:eastAsia="標楷體" w:hint="eastAsia"/>
          <w:sz w:val="28"/>
          <w:szCs w:val="28"/>
        </w:rPr>
        <w:t xml:space="preserve">CNN </w:t>
      </w:r>
      <w:r w:rsidRPr="009961BE">
        <w:rPr>
          <w:rFonts w:eastAsia="標楷體" w:hint="eastAsia"/>
          <w:sz w:val="28"/>
          <w:szCs w:val="28"/>
        </w:rPr>
        <w:t>多出了卷積層</w:t>
      </w:r>
      <w:r w:rsidRPr="009961BE">
        <w:rPr>
          <w:rFonts w:eastAsia="標楷體" w:hint="eastAsia"/>
          <w:sz w:val="28"/>
          <w:szCs w:val="28"/>
        </w:rPr>
        <w:t>(Convolutional Layer)</w:t>
      </w:r>
      <w:r w:rsidRPr="009961BE">
        <w:rPr>
          <w:rFonts w:eastAsia="標楷體" w:hint="eastAsia"/>
          <w:sz w:val="28"/>
          <w:szCs w:val="28"/>
        </w:rPr>
        <w:t>與池化層</w:t>
      </w:r>
      <w:r w:rsidRPr="009961BE">
        <w:rPr>
          <w:rFonts w:eastAsia="標楷體" w:hint="eastAsia"/>
          <w:sz w:val="28"/>
          <w:szCs w:val="28"/>
        </w:rPr>
        <w:t>(Pooling Layer)</w:t>
      </w:r>
      <w:r w:rsidRPr="009961BE">
        <w:rPr>
          <w:rFonts w:eastAsia="標楷體" w:hint="eastAsia"/>
          <w:sz w:val="28"/>
          <w:szCs w:val="28"/>
        </w:rPr>
        <w:t>兩層，這兩層與一個全連結層組合，此全連結層即為</w:t>
      </w:r>
      <w:r w:rsidRPr="009961BE">
        <w:rPr>
          <w:rFonts w:eastAsia="標楷體" w:hint="eastAsia"/>
          <w:sz w:val="28"/>
          <w:szCs w:val="28"/>
        </w:rPr>
        <w:t xml:space="preserve"> DNN </w:t>
      </w:r>
      <w:r w:rsidRPr="009961BE">
        <w:rPr>
          <w:rFonts w:eastAsia="標楷體" w:hint="eastAsia"/>
          <w:sz w:val="28"/>
          <w:szCs w:val="28"/>
        </w:rPr>
        <w:t>的輸出層，最後並使用</w:t>
      </w:r>
      <w:r w:rsidRPr="009961BE">
        <w:rPr>
          <w:rFonts w:eastAsia="標楷體" w:hint="eastAsia"/>
          <w:sz w:val="28"/>
          <w:szCs w:val="28"/>
        </w:rPr>
        <w:t xml:space="preserve"> Softmax </w:t>
      </w:r>
      <w:r w:rsidRPr="009961BE">
        <w:rPr>
          <w:rFonts w:eastAsia="標楷體" w:hint="eastAsia"/>
          <w:sz w:val="28"/>
          <w:szCs w:val="28"/>
        </w:rPr>
        <w:t>函數來輸出分類結果，如圖</w:t>
      </w:r>
      <w:r w:rsidRPr="009961BE">
        <w:rPr>
          <w:rFonts w:eastAsia="標楷體" w:hint="eastAsia"/>
          <w:sz w:val="28"/>
          <w:szCs w:val="28"/>
        </w:rPr>
        <w:t xml:space="preserve">2.8 </w:t>
      </w:r>
      <w:r w:rsidRPr="009961BE">
        <w:rPr>
          <w:rFonts w:eastAsia="標楷體" w:hint="eastAsia"/>
          <w:sz w:val="28"/>
          <w:szCs w:val="28"/>
        </w:rPr>
        <w:t>所示。</w:t>
      </w:r>
    </w:p>
    <w:p w14:paraId="1E1D5BFB" w14:textId="77777777" w:rsidR="007D1964" w:rsidRPr="001772AB" w:rsidRDefault="007D1964" w:rsidP="009961BE">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6CB90A70" wp14:editId="23310AB2">
            <wp:extent cx="5162550" cy="3105150"/>
            <wp:effectExtent l="0" t="0" r="0" b="0"/>
            <wp:docPr id="27" name="圖片 27"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圖表, 文字, 行, 方案 的圖片&#10;&#10;自動產生的描述"/>
                    <pic:cNvPicPr/>
                  </pic:nvPicPr>
                  <pic:blipFill>
                    <a:blip r:embed="rId30"/>
                    <a:stretch>
                      <a:fillRect/>
                    </a:stretch>
                  </pic:blipFill>
                  <pic:spPr>
                    <a:xfrm>
                      <a:off x="0" y="0"/>
                      <a:ext cx="5162550" cy="3105150"/>
                    </a:xfrm>
                    <a:prstGeom prst="rect">
                      <a:avLst/>
                    </a:prstGeom>
                  </pic:spPr>
                </pic:pic>
              </a:graphicData>
            </a:graphic>
          </wp:inline>
        </w:drawing>
      </w:r>
    </w:p>
    <w:p w14:paraId="675E6487"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圖</w:t>
      </w:r>
      <w:r w:rsidRPr="009961BE">
        <w:rPr>
          <w:rFonts w:eastAsia="標楷體" w:hint="eastAsia"/>
          <w:b/>
          <w:sz w:val="28"/>
          <w:szCs w:val="28"/>
        </w:rPr>
        <w:t>2.8 CNN</w:t>
      </w:r>
      <w:r w:rsidRPr="009961BE">
        <w:rPr>
          <w:rFonts w:eastAsia="標楷體" w:hint="eastAsia"/>
          <w:b/>
          <w:sz w:val="28"/>
          <w:szCs w:val="28"/>
        </w:rPr>
        <w:t>示意圖</w:t>
      </w:r>
    </w:p>
    <w:p w14:paraId="2B437FA9"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lastRenderedPageBreak/>
        <w:t>由於卷積神經網路的特性擅長於圖片的識別，透過上述的卷積層</w:t>
      </w:r>
      <w:r w:rsidRPr="009961BE">
        <w:rPr>
          <w:rFonts w:eastAsia="標楷體" w:cs="Arial" w:hint="eastAsia"/>
          <w:sz w:val="28"/>
          <w:szCs w:val="28"/>
        </w:rPr>
        <w:t xml:space="preserve"> </w:t>
      </w:r>
      <w:r w:rsidRPr="009961BE">
        <w:rPr>
          <w:rFonts w:eastAsia="標楷體" w:cs="Arial" w:hint="eastAsia"/>
          <w:sz w:val="28"/>
          <w:szCs w:val="28"/>
        </w:rPr>
        <w:t>與池化層可以將高維度的輸入劃分為多個低維度的特徵。根據此方式</w:t>
      </w:r>
      <w:r w:rsidRPr="009961BE">
        <w:rPr>
          <w:rFonts w:eastAsia="標楷體" w:cs="Arial" w:hint="eastAsia"/>
          <w:sz w:val="28"/>
          <w:szCs w:val="28"/>
        </w:rPr>
        <w:t xml:space="preserve"> </w:t>
      </w:r>
      <w:r w:rsidRPr="009961BE">
        <w:rPr>
          <w:rFonts w:eastAsia="標楷體" w:cs="Arial" w:hint="eastAsia"/>
          <w:sz w:val="28"/>
          <w:szCs w:val="28"/>
        </w:rPr>
        <w:t>學習特徵後，可做為辨識用的分類器。而若要處裡非圖像辨識有關的</w:t>
      </w:r>
      <w:r w:rsidRPr="009961BE">
        <w:rPr>
          <w:rFonts w:eastAsia="標楷體" w:cs="Arial" w:hint="eastAsia"/>
          <w:sz w:val="28"/>
          <w:szCs w:val="28"/>
        </w:rPr>
        <w:t xml:space="preserve"> </w:t>
      </w:r>
      <w:r w:rsidRPr="009961BE">
        <w:rPr>
          <w:rFonts w:eastAsia="標楷體" w:cs="Arial" w:hint="eastAsia"/>
          <w:sz w:val="28"/>
          <w:szCs w:val="28"/>
        </w:rPr>
        <w:t>資料時，則需將輸入資料轉換成一個二維矩陣，透過此方式讓卷積神</w:t>
      </w:r>
      <w:r w:rsidRPr="009961BE">
        <w:rPr>
          <w:rFonts w:eastAsia="標楷體" w:cs="Arial" w:hint="eastAsia"/>
          <w:sz w:val="28"/>
          <w:szCs w:val="28"/>
        </w:rPr>
        <w:t xml:space="preserve"> </w:t>
      </w:r>
      <w:r w:rsidRPr="009961BE">
        <w:rPr>
          <w:rFonts w:eastAsia="標楷體" w:cs="Arial" w:hint="eastAsia"/>
          <w:sz w:val="28"/>
          <w:szCs w:val="28"/>
        </w:rPr>
        <w:t>經網路可以廣泛的應用在許多領域，以藉此來分析環境聲音的分類。</w:t>
      </w:r>
      <w:r w:rsidRPr="009961BE">
        <w:rPr>
          <w:rFonts w:eastAsia="標楷體" w:cs="Arial" w:hint="eastAsia"/>
          <w:sz w:val="28"/>
          <w:szCs w:val="28"/>
        </w:rPr>
        <w:t xml:space="preserve"> CNN </w:t>
      </w:r>
      <w:r w:rsidRPr="009961BE">
        <w:rPr>
          <w:rFonts w:eastAsia="標楷體" w:cs="Arial" w:hint="eastAsia"/>
          <w:sz w:val="28"/>
          <w:szCs w:val="28"/>
        </w:rPr>
        <w:t>各層運作的說明將於下列各小節中進行說明。</w:t>
      </w:r>
    </w:p>
    <w:p w14:paraId="57855075"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卷積層：在卷積運算</w:t>
      </w:r>
      <w:r w:rsidRPr="009961BE">
        <w:rPr>
          <w:rFonts w:eastAsia="標楷體" w:cs="Arial" w:hint="eastAsia"/>
          <w:sz w:val="28"/>
          <w:szCs w:val="28"/>
        </w:rPr>
        <w:t>(Convolution)</w:t>
      </w:r>
      <w:r w:rsidRPr="009961BE">
        <w:rPr>
          <w:rFonts w:eastAsia="標楷體" w:cs="Arial" w:hint="eastAsia"/>
          <w:sz w:val="28"/>
          <w:szCs w:val="28"/>
        </w:rPr>
        <w:t>就是將原始圖片的與特定的卷積核做卷積運算</w:t>
      </w:r>
      <w:r w:rsidRPr="009961BE">
        <w:rPr>
          <w:rFonts w:eastAsia="標楷體" w:cs="Arial" w:hint="eastAsia"/>
          <w:sz w:val="28"/>
          <w:szCs w:val="28"/>
        </w:rPr>
        <w:t>(</w:t>
      </w:r>
      <w:r w:rsidRPr="009961BE">
        <w:rPr>
          <w:rFonts w:eastAsia="標楷體" w:cs="Arial" w:hint="eastAsia"/>
          <w:sz w:val="28"/>
          <w:szCs w:val="28"/>
        </w:rPr>
        <w:t>以符號</w:t>
      </w:r>
      <w:r w:rsidRPr="009961BE">
        <w:rPr>
          <w:rFonts w:ascii="MS Mincho" w:eastAsia="MS Mincho" w:hAnsi="MS Mincho" w:cs="MS Mincho" w:hint="eastAsia"/>
          <w:sz w:val="28"/>
          <w:szCs w:val="28"/>
        </w:rPr>
        <w:t>⊗</w:t>
      </w:r>
      <w:r w:rsidRPr="009961BE">
        <w:rPr>
          <w:rFonts w:eastAsia="標楷體" w:cs="Arial" w:hint="eastAsia"/>
          <w:sz w:val="28"/>
          <w:szCs w:val="28"/>
        </w:rPr>
        <w:t>表示</w:t>
      </w:r>
      <w:r w:rsidRPr="009961BE">
        <w:rPr>
          <w:rFonts w:eastAsia="標楷體" w:cs="Arial" w:hint="eastAsia"/>
          <w:sz w:val="28"/>
          <w:szCs w:val="28"/>
        </w:rPr>
        <w:t>)</w:t>
      </w:r>
      <w:r w:rsidRPr="009961BE">
        <w:rPr>
          <w:rFonts w:eastAsia="標楷體" w:cs="Arial" w:hint="eastAsia"/>
          <w:sz w:val="28"/>
          <w:szCs w:val="28"/>
        </w:rPr>
        <w:t>，如圖</w:t>
      </w:r>
      <w:r w:rsidRPr="009961BE">
        <w:rPr>
          <w:rFonts w:eastAsia="標楷體" w:cs="Arial" w:hint="eastAsia"/>
          <w:sz w:val="28"/>
          <w:szCs w:val="28"/>
        </w:rPr>
        <w:t xml:space="preserve"> 7 </w:t>
      </w:r>
      <w:r w:rsidRPr="009961BE">
        <w:rPr>
          <w:rFonts w:eastAsia="標楷體" w:cs="Arial" w:hint="eastAsia"/>
          <w:sz w:val="28"/>
          <w:szCs w:val="28"/>
        </w:rPr>
        <w:t>的數值為例，其中中間的卷積核</w:t>
      </w:r>
      <w:r w:rsidRPr="009961BE">
        <w:rPr>
          <w:rFonts w:eastAsia="標楷體" w:cs="Arial" w:hint="eastAsia"/>
          <w:sz w:val="28"/>
          <w:szCs w:val="28"/>
        </w:rPr>
        <w:t>(3*3)</w:t>
      </w:r>
      <w:r w:rsidRPr="009961BE">
        <w:rPr>
          <w:rFonts w:eastAsia="標楷體" w:cs="Arial" w:hint="eastAsia"/>
          <w:sz w:val="28"/>
          <w:szCs w:val="28"/>
        </w:rPr>
        <w:t>會隨機產生，並根據輸入圖像的大小確定評估值，如同掃描的方式，如圖</w:t>
      </w:r>
      <w:r w:rsidRPr="009961BE">
        <w:rPr>
          <w:rFonts w:eastAsia="標楷體" w:cs="Arial" w:hint="eastAsia"/>
          <w:sz w:val="28"/>
          <w:szCs w:val="28"/>
        </w:rPr>
        <w:t>2.9</w:t>
      </w:r>
      <w:r w:rsidRPr="009961BE">
        <w:rPr>
          <w:rFonts w:eastAsia="標楷體" w:cs="Arial" w:hint="eastAsia"/>
          <w:sz w:val="28"/>
          <w:szCs w:val="28"/>
        </w:rPr>
        <w:t>所示。將卷積核從圖片的最左上方的像素逐一掃描，我們可以發現使用此方式掃描矩陣，而在輸入圖片中卷積核無法完整的將聲音資料進行掃描，導致掃描出來的圖片找不到特徵，因此將每個像素皆為卷積核的正中心，當卷積核掃描到圖片的邊緣像素時，我們會以補零的方式進行，目的在於讓圖片保持原本輸入的大小，防止卷積後圖片越卷越小的情形</w:t>
      </w:r>
    </w:p>
    <w:p w14:paraId="306C7F15" w14:textId="77777777" w:rsidR="007D1964" w:rsidRPr="001772AB" w:rsidRDefault="007D1964" w:rsidP="009961BE">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E8CB352" wp14:editId="2B741446">
            <wp:extent cx="5057775" cy="3152775"/>
            <wp:effectExtent l="0" t="0" r="9525" b="9525"/>
            <wp:docPr id="28" name="圖片 28" descr="一張含有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圖表, 數字 的圖片&#10;&#10;自動產生的描述"/>
                    <pic:cNvPicPr/>
                  </pic:nvPicPr>
                  <pic:blipFill>
                    <a:blip r:embed="rId31"/>
                    <a:stretch>
                      <a:fillRect/>
                    </a:stretch>
                  </pic:blipFill>
                  <pic:spPr>
                    <a:xfrm>
                      <a:off x="0" y="0"/>
                      <a:ext cx="5057775" cy="3152775"/>
                    </a:xfrm>
                    <a:prstGeom prst="rect">
                      <a:avLst/>
                    </a:prstGeom>
                  </pic:spPr>
                </pic:pic>
              </a:graphicData>
            </a:graphic>
          </wp:inline>
        </w:drawing>
      </w:r>
    </w:p>
    <w:p w14:paraId="4D5415A8"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圖</w:t>
      </w:r>
      <w:r w:rsidRPr="009961BE">
        <w:rPr>
          <w:rFonts w:eastAsia="標楷體" w:hint="eastAsia"/>
          <w:b/>
          <w:sz w:val="28"/>
          <w:szCs w:val="28"/>
        </w:rPr>
        <w:t>2.9</w:t>
      </w:r>
    </w:p>
    <w:p w14:paraId="2DCF9D62"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lastRenderedPageBreak/>
        <w:t>池化層：在完成卷積層的特徵提取之後，將進入到</w:t>
      </w:r>
      <w:r w:rsidRPr="009961BE">
        <w:rPr>
          <w:rFonts w:eastAsia="標楷體" w:cs="Arial" w:hint="eastAsia"/>
          <w:sz w:val="28"/>
          <w:szCs w:val="28"/>
        </w:rPr>
        <w:t xml:space="preserve"> Pooling(</w:t>
      </w:r>
      <w:r w:rsidRPr="009961BE">
        <w:rPr>
          <w:rFonts w:eastAsia="標楷體" w:cs="Arial" w:hint="eastAsia"/>
          <w:sz w:val="28"/>
          <w:szCs w:val="28"/>
        </w:rPr>
        <w:t>池化層</w:t>
      </w:r>
      <w:r w:rsidRPr="009961BE">
        <w:rPr>
          <w:rFonts w:eastAsia="標楷體" w:cs="Arial" w:hint="eastAsia"/>
          <w:sz w:val="28"/>
          <w:szCs w:val="28"/>
        </w:rPr>
        <w:t>)</w:t>
      </w:r>
      <w:r w:rsidRPr="009961BE">
        <w:rPr>
          <w:rFonts w:eastAsia="標楷體" w:cs="Arial" w:hint="eastAsia"/>
          <w:sz w:val="28"/>
          <w:szCs w:val="28"/>
        </w:rPr>
        <w:t>，常見池化層為平均池化層與最大池化層，其中又以最大池化層最常見。其原理是透過特徵圖提取其最大值，一般取決於池化的大小，並設定它的步長，最大池化層主要用於提取重要特徵、加速收斂並縮小特徵圖尺寸。</w:t>
      </w:r>
    </w:p>
    <w:p w14:paraId="10D579CB"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全連接層：提取完特徵後，將特徵帶入到全連接層。基本上全連接層的部分就是將之前的結果平坦化之後接到最基本的分類，如圖</w:t>
      </w:r>
      <w:r w:rsidRPr="009961BE">
        <w:rPr>
          <w:rFonts w:eastAsia="標楷體" w:cs="Arial" w:hint="eastAsia"/>
          <w:sz w:val="28"/>
          <w:szCs w:val="28"/>
        </w:rPr>
        <w:t>2.10</w:t>
      </w:r>
      <w:r w:rsidRPr="009961BE">
        <w:rPr>
          <w:rFonts w:eastAsia="標楷體" w:cs="Arial" w:hint="eastAsia"/>
          <w:sz w:val="28"/>
          <w:szCs w:val="28"/>
        </w:rPr>
        <w:t>所示。</w:t>
      </w:r>
    </w:p>
    <w:p w14:paraId="68AE1545" w14:textId="77777777" w:rsidR="007D1964" w:rsidRPr="001772AB" w:rsidRDefault="007D1964" w:rsidP="009961BE">
      <w:pPr>
        <w:spacing w:after="240"/>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drawing>
          <wp:inline distT="0" distB="0" distL="0" distR="0" wp14:anchorId="49B90168" wp14:editId="2202CA13">
            <wp:extent cx="5249333" cy="3228975"/>
            <wp:effectExtent l="0" t="0" r="8890" b="0"/>
            <wp:docPr id="29" name="圖片 29" descr="一張含有 文字,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行, 圖表, 螢幕擷取畫面 的圖片&#10;&#10;自動產生的描述"/>
                    <pic:cNvPicPr/>
                  </pic:nvPicPr>
                  <pic:blipFill>
                    <a:blip r:embed="rId32"/>
                    <a:stretch>
                      <a:fillRect/>
                    </a:stretch>
                  </pic:blipFill>
                  <pic:spPr>
                    <a:xfrm>
                      <a:off x="0" y="0"/>
                      <a:ext cx="5251721" cy="3230444"/>
                    </a:xfrm>
                    <a:prstGeom prst="rect">
                      <a:avLst/>
                    </a:prstGeom>
                  </pic:spPr>
                </pic:pic>
              </a:graphicData>
            </a:graphic>
          </wp:inline>
        </w:drawing>
      </w:r>
    </w:p>
    <w:p w14:paraId="7972DE91"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圖</w:t>
      </w:r>
      <w:r w:rsidRPr="009961BE">
        <w:rPr>
          <w:rFonts w:eastAsia="標楷體" w:hint="eastAsia"/>
          <w:b/>
          <w:sz w:val="28"/>
          <w:szCs w:val="28"/>
        </w:rPr>
        <w:t>2.10</w:t>
      </w:r>
    </w:p>
    <w:p w14:paraId="46D14D19" w14:textId="77777777" w:rsidR="007D1964" w:rsidRDefault="007D1964" w:rsidP="007D1964">
      <w:pPr>
        <w:pStyle w:val="af0"/>
        <w:spacing w:after="120"/>
        <w:ind w:leftChars="250" w:left="600" w:firstLineChars="200" w:firstLine="560"/>
        <w:jc w:val="both"/>
        <w:rPr>
          <w:rFonts w:ascii="楷體-簡" w:eastAsiaTheme="minorEastAsia" w:hAnsi="楷體-簡"/>
          <w:color w:val="000000" w:themeColor="text1"/>
          <w:sz w:val="28"/>
          <w:szCs w:val="28"/>
        </w:rPr>
      </w:pPr>
    </w:p>
    <w:p w14:paraId="67C6AE0F" w14:textId="77777777" w:rsidR="0029303B" w:rsidRDefault="0029303B" w:rsidP="007D1964">
      <w:pPr>
        <w:pStyle w:val="af0"/>
        <w:spacing w:after="120"/>
        <w:ind w:leftChars="250" w:left="600" w:firstLineChars="200" w:firstLine="560"/>
        <w:jc w:val="both"/>
        <w:rPr>
          <w:rFonts w:ascii="楷體-簡" w:eastAsiaTheme="minorEastAsia" w:hAnsi="楷體-簡"/>
          <w:color w:val="000000" w:themeColor="text1"/>
          <w:sz w:val="28"/>
          <w:szCs w:val="28"/>
        </w:rPr>
      </w:pPr>
    </w:p>
    <w:p w14:paraId="553173DE" w14:textId="77777777" w:rsidR="0029303B" w:rsidRDefault="0029303B" w:rsidP="007D1964">
      <w:pPr>
        <w:pStyle w:val="af0"/>
        <w:spacing w:after="120"/>
        <w:ind w:leftChars="250" w:left="600" w:firstLineChars="200" w:firstLine="560"/>
        <w:jc w:val="both"/>
        <w:rPr>
          <w:rFonts w:ascii="楷體-簡" w:eastAsiaTheme="minorEastAsia" w:hAnsi="楷體-簡"/>
          <w:color w:val="000000" w:themeColor="text1"/>
          <w:sz w:val="28"/>
          <w:szCs w:val="28"/>
        </w:rPr>
      </w:pPr>
    </w:p>
    <w:p w14:paraId="66878BA0" w14:textId="77777777" w:rsidR="007D1964" w:rsidRPr="009961BE" w:rsidRDefault="007D1964" w:rsidP="009961BE">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57" w:name="_Toc168064554"/>
      <w:bookmarkStart w:id="58" w:name="_Toc168064756"/>
      <w:bookmarkStart w:id="59" w:name="_Toc168064963"/>
      <w:commentRangeStart w:id="60"/>
      <w:r w:rsidRPr="009961BE">
        <w:rPr>
          <w:rFonts w:ascii="Times New Roman" w:eastAsia="標楷體" w:hAnsi="Times New Roman" w:hint="eastAsia"/>
          <w:sz w:val="40"/>
        </w:rPr>
        <w:lastRenderedPageBreak/>
        <w:t>研究內容、方法與工作項目</w:t>
      </w:r>
      <w:commentRangeEnd w:id="60"/>
      <w:r w:rsidRPr="009961BE">
        <w:rPr>
          <w:rFonts w:ascii="Times New Roman" w:eastAsia="標楷體" w:hAnsi="Times New Roman" w:hint="eastAsia"/>
          <w:sz w:val="40"/>
        </w:rPr>
        <w:commentReference w:id="60"/>
      </w:r>
      <w:bookmarkEnd w:id="57"/>
      <w:bookmarkEnd w:id="58"/>
      <w:bookmarkEnd w:id="59"/>
    </w:p>
    <w:p w14:paraId="79046744" w14:textId="77777777" w:rsidR="007D1964" w:rsidRPr="009961BE" w:rsidRDefault="007D1964" w:rsidP="009961BE">
      <w:pPr>
        <w:pStyle w:val="2"/>
        <w:numPr>
          <w:ilvl w:val="0"/>
          <w:numId w:val="2"/>
        </w:numPr>
        <w:spacing w:beforeLines="100" w:before="360" w:afterLines="50" w:after="180" w:line="240" w:lineRule="auto"/>
        <w:ind w:left="721" w:hangingChars="200" w:hanging="721"/>
        <w:jc w:val="both"/>
        <w:rPr>
          <w:rFonts w:ascii="Times New Roman" w:eastAsia="標楷體" w:hAnsi="Times New Roman"/>
          <w:sz w:val="36"/>
          <w:szCs w:val="36"/>
        </w:rPr>
      </w:pPr>
      <w:bookmarkStart w:id="61" w:name="_Toc168064555"/>
      <w:bookmarkStart w:id="62" w:name="_Toc168064757"/>
      <w:bookmarkStart w:id="63" w:name="_Toc168064964"/>
      <w:commentRangeStart w:id="64"/>
      <w:r w:rsidRPr="009961BE">
        <w:rPr>
          <w:rFonts w:ascii="Times New Roman" w:eastAsia="標楷體" w:hAnsi="Times New Roman" w:hint="eastAsia"/>
          <w:sz w:val="36"/>
          <w:szCs w:val="36"/>
        </w:rPr>
        <w:t>研究方法設計</w:t>
      </w:r>
      <w:commentRangeEnd w:id="64"/>
      <w:r w:rsidRPr="009961BE">
        <w:rPr>
          <w:rFonts w:ascii="Times New Roman" w:eastAsia="標楷體" w:hAnsi="Times New Roman" w:hint="eastAsia"/>
          <w:sz w:val="36"/>
          <w:szCs w:val="36"/>
        </w:rPr>
        <w:commentReference w:id="64"/>
      </w:r>
      <w:bookmarkEnd w:id="61"/>
      <w:bookmarkEnd w:id="62"/>
      <w:bookmarkEnd w:id="63"/>
    </w:p>
    <w:p w14:paraId="38FA9C5B" w14:textId="66D5747C" w:rsidR="007D1964" w:rsidRDefault="007D1964" w:rsidP="007D1964">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本研究參考文獻中的做法，採納</w:t>
      </w:r>
      <w:r w:rsidRPr="009961BE">
        <w:rPr>
          <w:rFonts w:eastAsia="標楷體" w:cs="Arial" w:hint="eastAsia"/>
          <w:sz w:val="28"/>
          <w:szCs w:val="28"/>
        </w:rPr>
        <w:t>MFCC</w:t>
      </w:r>
      <w:r w:rsidRPr="009961BE">
        <w:rPr>
          <w:rFonts w:eastAsia="標楷體" w:cs="Arial" w:hint="eastAsia"/>
          <w:sz w:val="28"/>
          <w:szCs w:val="28"/>
        </w:rPr>
        <w:t>做數據的預處理，將聲音訊號換算成向量後，再分割成訓練及測試集資料，再帶入不同模型，以準確率來評估模型優劣。使用之數據來源為</w:t>
      </w:r>
      <w:r w:rsidR="00211FC0" w:rsidRPr="00211FC0">
        <w:rPr>
          <w:rFonts w:eastAsia="標楷體" w:cs="Arial"/>
          <w:sz w:val="28"/>
          <w:szCs w:val="28"/>
        </w:rPr>
        <w:t>https://github.com/marcogdepinto/emotion-classification-from-audio-files/tree/master/TESS_Toronto_emotional_speech_set_data</w:t>
      </w:r>
      <w:r w:rsidRPr="009961BE">
        <w:rPr>
          <w:rFonts w:eastAsia="標楷體" w:cs="Arial" w:hint="eastAsia"/>
          <w:sz w:val="28"/>
          <w:szCs w:val="28"/>
        </w:rPr>
        <w:t>，該</w:t>
      </w:r>
      <w:r w:rsidR="00211FC0">
        <w:rPr>
          <w:rFonts w:eastAsia="標楷體" w:cs="Arial" w:hint="eastAsia"/>
          <w:sz w:val="28"/>
          <w:szCs w:val="28"/>
        </w:rPr>
        <w:t>作者</w:t>
      </w:r>
      <w:r w:rsidRPr="009961BE">
        <w:rPr>
          <w:rFonts w:eastAsia="標楷體" w:cs="Arial" w:hint="eastAsia"/>
          <w:sz w:val="28"/>
          <w:szCs w:val="28"/>
        </w:rPr>
        <w:t>提供很多公開且珍貴之數據，並且其數據有一定之根據性及可靠度。</w:t>
      </w:r>
    </w:p>
    <w:p w14:paraId="5D96125B" w14:textId="04F7C8FE" w:rsidR="00735B4D" w:rsidRDefault="00735B4D" w:rsidP="007D1964">
      <w:pPr>
        <w:pStyle w:val="af1"/>
        <w:snapToGrid/>
        <w:spacing w:after="120" w:line="480" w:lineRule="exact"/>
        <w:ind w:firstLine="560"/>
        <w:jc w:val="both"/>
        <w:rPr>
          <w:rFonts w:eastAsia="標楷體" w:cs="Arial"/>
          <w:sz w:val="28"/>
          <w:szCs w:val="28"/>
        </w:rPr>
      </w:pPr>
      <w:r>
        <w:rPr>
          <w:rFonts w:eastAsia="標楷體" w:cs="Arial" w:hint="eastAsia"/>
          <w:noProof/>
          <w:sz w:val="28"/>
          <w:szCs w:val="28"/>
        </w:rPr>
        <mc:AlternateContent>
          <mc:Choice Requires="wpg">
            <w:drawing>
              <wp:anchor distT="0" distB="0" distL="114300" distR="114300" simplePos="0" relativeHeight="251685888" behindDoc="0" locked="0" layoutInCell="1" allowOverlap="1" wp14:anchorId="30E66010" wp14:editId="0FC948E3">
                <wp:simplePos x="0" y="0"/>
                <wp:positionH relativeFrom="column">
                  <wp:posOffset>-676275</wp:posOffset>
                </wp:positionH>
                <wp:positionV relativeFrom="paragraph">
                  <wp:posOffset>285750</wp:posOffset>
                </wp:positionV>
                <wp:extent cx="5629275" cy="2143125"/>
                <wp:effectExtent l="0" t="0" r="28575" b="28575"/>
                <wp:wrapNone/>
                <wp:docPr id="20" name="群組 20"/>
                <wp:cNvGraphicFramePr/>
                <a:graphic xmlns:a="http://schemas.openxmlformats.org/drawingml/2006/main">
                  <a:graphicData uri="http://schemas.microsoft.com/office/word/2010/wordprocessingGroup">
                    <wpg:wgp>
                      <wpg:cNvGrpSpPr/>
                      <wpg:grpSpPr>
                        <a:xfrm>
                          <a:off x="0" y="0"/>
                          <a:ext cx="5629275" cy="2143125"/>
                          <a:chOff x="0" y="0"/>
                          <a:chExt cx="5629275" cy="2143125"/>
                        </a:xfrm>
                      </wpg:grpSpPr>
                      <wps:wsp>
                        <wps:cNvPr id="1" name="圓角矩形 1"/>
                        <wps:cNvSpPr/>
                        <wps:spPr>
                          <a:xfrm>
                            <a:off x="1362075" y="276225"/>
                            <a:ext cx="1085850" cy="419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361C80" w14:textId="2B6BFEB7" w:rsidR="00735B4D" w:rsidRPr="00735B4D" w:rsidRDefault="00735B4D" w:rsidP="00735B4D">
                              <w:r>
                                <w:rPr>
                                  <w:rFonts w:hint="eastAsia"/>
                                  <w:color w:val="000000" w:themeColor="text1"/>
                                </w:rPr>
                                <w:t>preprocess</w:t>
                              </w:r>
                              <w:r w:rsidRPr="00735B4D">
                                <w:t>b.com/marcogdepinto/emotion-classification-from-audio-files/tree/master/TESS_Toronto_emotional_speech_set_data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文字方塊 3"/>
                        <wps:cNvSpPr txBox="1"/>
                        <wps:spPr>
                          <a:xfrm>
                            <a:off x="1609725" y="0"/>
                            <a:ext cx="838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2E73C" w14:textId="43B949BB" w:rsidR="00735B4D" w:rsidRPr="00735B4D" w:rsidRDefault="00735B4D">
                              <w:r w:rsidRPr="00735B4D">
                                <w:rPr>
                                  <w:rFonts w:hint="eastAsia"/>
                                </w:rPr>
                                <w:t>MFCC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向右箭號 6"/>
                        <wps:cNvSpPr/>
                        <wps:spPr>
                          <a:xfrm>
                            <a:off x="866775" y="438150"/>
                            <a:ext cx="4953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文字方塊 7"/>
                        <wps:cNvSpPr txBox="1"/>
                        <wps:spPr>
                          <a:xfrm>
                            <a:off x="0" y="381000"/>
                            <a:ext cx="838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5EDADD" w14:textId="33827F77" w:rsidR="00735B4D" w:rsidRPr="00735B4D" w:rsidRDefault="00735B4D" w:rsidP="00735B4D">
                              <w:r>
                                <w:rPr>
                                  <w:rFonts w:hint="eastAsia"/>
                                </w:rPr>
                                <w:t>語音輸入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向右箭號 9"/>
                        <wps:cNvSpPr/>
                        <wps:spPr>
                          <a:xfrm>
                            <a:off x="2495550" y="438150"/>
                            <a:ext cx="4953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圓角矩形 12"/>
                        <wps:cNvSpPr/>
                        <wps:spPr>
                          <a:xfrm>
                            <a:off x="3048000" y="161925"/>
                            <a:ext cx="1085850" cy="647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F9B258" w14:textId="58F6A75A" w:rsidR="00735B4D" w:rsidRPr="00735B4D" w:rsidRDefault="00735B4D" w:rsidP="00735B4D">
                              <w:r>
                                <w:rPr>
                                  <w:rFonts w:hint="eastAsia"/>
                                  <w:color w:val="000000" w:themeColor="text1"/>
                                </w:rPr>
                                <w:t>分為</w:t>
                              </w:r>
                              <w:r>
                                <w:rPr>
                                  <w:rFonts w:hint="eastAsia"/>
                                  <w:color w:val="000000" w:themeColor="text1"/>
                                </w:rPr>
                                <w:t>train</w:t>
                              </w:r>
                              <w:r>
                                <w:rPr>
                                  <w:rFonts w:hint="eastAsia"/>
                                  <w:color w:val="000000" w:themeColor="text1"/>
                                </w:rPr>
                                <w:t>及</w:t>
                              </w:r>
                              <w:r>
                                <w:rPr>
                                  <w:rFonts w:hint="eastAsia"/>
                                  <w:color w:val="000000" w:themeColor="text1"/>
                                </w:rPr>
                                <w:t>split</w:t>
                              </w:r>
                              <w:r w:rsidRPr="00735B4D">
                                <w:t>om/marcogdepinto/emotion-classification-from-audio-files/tree/master/TESS_Toronto_emotional_speech_set_data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向右箭號 13"/>
                        <wps:cNvSpPr/>
                        <wps:spPr>
                          <a:xfrm>
                            <a:off x="4219575" y="438150"/>
                            <a:ext cx="4953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714875" y="161925"/>
                            <a:ext cx="866775" cy="647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F26C7E7" w14:textId="1E32F805" w:rsidR="00735B4D" w:rsidRPr="00735B4D" w:rsidRDefault="00735B4D" w:rsidP="00735B4D">
                              <w:r>
                                <w:rPr>
                                  <w:rFonts w:hint="eastAsia"/>
                                  <w:color w:val="000000" w:themeColor="text1"/>
                                </w:rPr>
                                <w:t>CNN</w:t>
                              </w:r>
                              <w:r>
                                <w:rPr>
                                  <w:rFonts w:hint="eastAsia"/>
                                  <w:color w:val="000000" w:themeColor="text1"/>
                                </w:rPr>
                                <w:t>模型建立</w:t>
                              </w:r>
                              <w:r w:rsidRPr="00735B4D">
                                <w:t>m/marcogdepinto/emotion-classification-from-audio-files/tree/master/TESS_Toronto_emotional_speech_set_data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向右箭號 15"/>
                        <wps:cNvSpPr/>
                        <wps:spPr>
                          <a:xfrm rot="5400000">
                            <a:off x="3376612" y="1128713"/>
                            <a:ext cx="4953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圓角矩形 16"/>
                        <wps:cNvSpPr/>
                        <wps:spPr>
                          <a:xfrm>
                            <a:off x="3209925" y="1495425"/>
                            <a:ext cx="866775" cy="647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BF4128" w14:textId="6BC33552" w:rsidR="00735B4D" w:rsidRPr="00735B4D" w:rsidRDefault="00735B4D" w:rsidP="00735B4D">
                              <w:r>
                                <w:rPr>
                                  <w:rFonts w:hint="eastAsia"/>
                                  <w:color w:val="000000" w:themeColor="text1"/>
                                </w:rPr>
                                <w:t>SVM</w:t>
                              </w:r>
                              <w:r>
                                <w:rPr>
                                  <w:rFonts w:hint="eastAsia"/>
                                  <w:color w:val="000000" w:themeColor="text1"/>
                                </w:rPr>
                                <w:t>模型建立</w:t>
                              </w:r>
                              <w:r w:rsidRPr="00735B4D">
                                <w:t>m/marcogdepinto/emotion-classification-from-audio-files/tree/master/TESS_Toronto_emotional_speech_set_data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向右箭號 17"/>
                        <wps:cNvSpPr/>
                        <wps:spPr>
                          <a:xfrm>
                            <a:off x="4219575" y="1752600"/>
                            <a:ext cx="4953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向右箭號 18"/>
                        <wps:cNvSpPr/>
                        <wps:spPr>
                          <a:xfrm rot="5400000">
                            <a:off x="4881562" y="1128713"/>
                            <a:ext cx="4953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圓角矩形 19"/>
                        <wps:cNvSpPr/>
                        <wps:spPr>
                          <a:xfrm>
                            <a:off x="4762500" y="1495425"/>
                            <a:ext cx="866775" cy="647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F28C7D" w14:textId="53614BA2" w:rsidR="00735B4D" w:rsidRPr="00735B4D" w:rsidRDefault="00735B4D" w:rsidP="00735B4D">
                              <w:r>
                                <w:rPr>
                                  <w:rFonts w:hint="eastAsia"/>
                                  <w:color w:val="000000" w:themeColor="text1"/>
                                </w:rPr>
                                <w:t>辨識結果討論</w:t>
                              </w:r>
                              <w:r w:rsidRPr="00735B4D">
                                <w:t>m/marcogdepinto/emotion-classification-from-audio-files/tree/master/TESS_Toronto_emotional_speech_set_data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E66010" id="群組 20" o:spid="_x0000_s1028" style="position:absolute;left:0;text-align:left;margin-left:-53.25pt;margin-top:22.5pt;width:443.25pt;height:168.75pt;z-index:251685888" coordsize="56292,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">
                <v:roundrect id="圓角矩形 1" o:spid="_x0000_s1029" style="position:absolute;left:13620;top:2762;width:10859;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AksIA&#10;AADaAAAADwAAAGRycy9kb3ducmV2LnhtbERPTWvCQBC9F/wPywje6sYiIqmrFEUaLT2oPehtyI5J&#10;aHY27K4m+fddoeBpeLzPWaw6U4s7OV9ZVjAZJyCIc6srLhT8nLavcxA+IGusLZOCnjysloOXBaba&#10;tnyg+zEUIoawT1FBGUKTSunzkgz6sW2II3e1zmCI0BVSO2xjuKnlW5LMpMGKY0OJDa1Lyn+PN6Ng&#10;Xnz30zbb3bJP15+/Nm1z3V92So2G3cc7iEBdeIr/3ZmO8+HxyuPK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ACSwgAAANoAAAAPAAAAAAAAAAAAAAAAAJgCAABkcnMvZG93&#10;bnJldi54bWxQSwUGAAAAAAQABAD1AAAAhwMAAAAA&#10;" filled="f" strokecolor="#1f3763 [1604]" strokeweight="1pt">
                  <v:stroke joinstyle="miter"/>
                  <v:textbox>
                    <w:txbxContent>
                      <w:p w14:paraId="3A361C80" w14:textId="2B6BFEB7" w:rsidR="00735B4D" w:rsidRPr="00735B4D" w:rsidRDefault="00735B4D" w:rsidP="00735B4D">
                        <w:r>
                          <w:rPr>
                            <w:rFonts w:hint="eastAsia"/>
                            <w:color w:val="000000" w:themeColor="text1"/>
                          </w:rPr>
                          <w:t>preprocess</w:t>
                        </w:r>
                        <w:r w:rsidRPr="00735B4D">
                          <w:t>b.com/marcogdepinto/emotion-classification-from-audio-files/tree/master/TESS_Toronto_emotional_speech_set_data</w:t>
                        </w:r>
                      </w:p>
                    </w:txbxContent>
                  </v:textbox>
                </v:roundrect>
                <v:shape id="文字方塊 3" o:spid="_x0000_s1030" type="#_x0000_t202" style="position:absolute;left:16097;width:838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0EC2E73C" w14:textId="43B949BB" w:rsidR="00735B4D" w:rsidRPr="00735B4D" w:rsidRDefault="00735B4D">
                        <w:r w:rsidRPr="00735B4D">
                          <w:rPr>
                            <w:rFonts w:hint="eastAsia"/>
                          </w:rPr>
                          <w:t>MFCC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6" o:spid="_x0000_s1031" type="#_x0000_t13" style="position:absolute;left:8667;top:4381;width:495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2WcYA&#10;AADaAAAADwAAAGRycy9kb3ducmV2LnhtbESPQWvCQBSE7wX/w/IK3uqmClaiqxTRaimIRgs9PrOv&#10;STD7Ns2uJvrr3UKhx2FmvmEms9aU4kK1KywreO5FIIhTqwvOFBz2y6cRCOeRNZaWScGVHMymnYcJ&#10;xto2vKNL4jMRIOxiVJB7X8VSujQng65nK+LgfdvaoA+yzqSusQlwU8p+FA2lwYLDQo4VzXNKT8nZ&#10;KEivm1vzsX1/OzaL48/XZrUczF8+leo+tq9jEJ5a/x/+a6+1giH8Xgk3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22WcYAAADaAAAADwAAAAAAAAAAAAAAAACYAgAAZHJz&#10;L2Rvd25yZXYueG1sUEsFBgAAAAAEAAQA9QAAAIsDAAAAAA==&#10;" adj="18900" fillcolor="#4472c4 [3204]" strokecolor="#1f3763 [1604]" strokeweight="1pt"/>
                <v:shape id="文字方塊 7" o:spid="_x0000_s1032" type="#_x0000_t202" style="position:absolute;top:3810;width:838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1D5EDADD" w14:textId="33827F77" w:rsidR="00735B4D" w:rsidRPr="00735B4D" w:rsidRDefault="00735B4D" w:rsidP="00735B4D">
                        <w:r>
                          <w:rPr>
                            <w:rFonts w:hint="eastAsia"/>
                          </w:rPr>
                          <w:t>語音輸入</w:t>
                        </w:r>
                      </w:p>
                    </w:txbxContent>
                  </v:textbox>
                </v:shape>
                <v:shape id="向右箭號 9" o:spid="_x0000_s1033" type="#_x0000_t13" style="position:absolute;left:24955;top:4381;width:495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iK8YA&#10;AADaAAAADwAAAGRycy9kb3ducmV2LnhtbESPW2vCQBSE3wv9D8sRfKsbW6gaXaVI7QVBvIKPx+wx&#10;Cc2ejdmtif31bkHwcZiZb5jRpDGFOFPlcssKup0IBHFidc6pgu1m9tQH4TyyxsIyKbiQg8n48WGE&#10;sbY1r+i89qkIEHYxKsi8L2MpXZKRQdexJXHwjrYy6IOsUqkrrAPcFPI5il6lwZzDQoYlTTNKfta/&#10;RkFyWfzV8+X3x6F+P5z2i8/Zy7S3U6rdat6GIDw1/h6+tb+0ggH8Xwk3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IiK8YAAADaAAAADwAAAAAAAAAAAAAAAACYAgAAZHJz&#10;L2Rvd25yZXYueG1sUEsFBgAAAAAEAAQA9QAAAIsDAAAAAA==&#10;" adj="18900" fillcolor="#4472c4 [3204]" strokecolor="#1f3763 [1604]" strokeweight="1pt"/>
                <v:roundrect id="圓角矩形 12" o:spid="_x0000_s1034" style="position:absolute;left:30480;top:1619;width:10858;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j34cMA&#10;AADbAAAADwAAAGRycy9kb3ducmV2LnhtbERPTWvCQBC9F/wPywje6kYpIqmrFEUaLT2oPehtyI5J&#10;aHY27K4m+fduoeBtHu9zFqvO1OJOzleWFUzGCQji3OqKCwU/p+3rHIQPyBpry6SgJw+r5eBlgam2&#10;LR/ofgyFiCHsU1RQhtCkUvq8JIN+bBviyF2tMxgidIXUDtsYbmo5TZKZNFhxbCixoXVJ+e/xZhTM&#10;i+/+rc12t+zT9eevTdtc95edUqNh9/EOIlAXnuJ/d6bj/Cn8/R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j34cMAAADbAAAADwAAAAAAAAAAAAAAAACYAgAAZHJzL2Rv&#10;d25yZXYueG1sUEsFBgAAAAAEAAQA9QAAAIgDAAAAAA==&#10;" filled="f" strokecolor="#1f3763 [1604]" strokeweight="1pt">
                  <v:stroke joinstyle="miter"/>
                  <v:textbox>
                    <w:txbxContent>
                      <w:p w14:paraId="11F9B258" w14:textId="58F6A75A" w:rsidR="00735B4D" w:rsidRPr="00735B4D" w:rsidRDefault="00735B4D" w:rsidP="00735B4D">
                        <w:r>
                          <w:rPr>
                            <w:rFonts w:hint="eastAsia"/>
                            <w:color w:val="000000" w:themeColor="text1"/>
                          </w:rPr>
                          <w:t>分為</w:t>
                        </w:r>
                        <w:r>
                          <w:rPr>
                            <w:rFonts w:hint="eastAsia"/>
                            <w:color w:val="000000" w:themeColor="text1"/>
                          </w:rPr>
                          <w:t>train</w:t>
                        </w:r>
                        <w:r>
                          <w:rPr>
                            <w:rFonts w:hint="eastAsia"/>
                            <w:color w:val="000000" w:themeColor="text1"/>
                          </w:rPr>
                          <w:t>及</w:t>
                        </w:r>
                        <w:r>
                          <w:rPr>
                            <w:rFonts w:hint="eastAsia"/>
                            <w:color w:val="000000" w:themeColor="text1"/>
                          </w:rPr>
                          <w:t>split</w:t>
                        </w:r>
                        <w:r w:rsidRPr="00735B4D">
                          <w:t>om/marcogdepinto/emotion-classification-from-audio-files/tree/master/TESS_Toronto_emotional_speech_set_data</w:t>
                        </w:r>
                      </w:p>
                    </w:txbxContent>
                  </v:textbox>
                </v:roundrect>
                <v:shape id="向右箭號 13" o:spid="_x0000_s1035" type="#_x0000_t13" style="position:absolute;left:42195;top:4381;width:495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4msQA&#10;AADbAAAADwAAAGRycy9kb3ducmV2LnhtbERP22rCQBB9L/gPyxR8q5tWqJK6ikitFUG8VPBxzI5J&#10;MDubZlcT/XpXKPRtDuc6g1FjCnGhyuWWFbx2IhDEidU5pwp+ttOXPgjnkTUWlknBlRyMhq2nAcba&#10;1rymy8anIoSwi1FB5n0ZS+mSjAy6ji2JA3e0lUEfYJVKXWEdwk0h36LoXRrMOTRkWNIko+S0ORsF&#10;yXV5qxer+deh/jz87pezaXfS2ynVfm7GHyA8Nf5f/Of+1mF+Fx6/hAPk8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OJrEAAAA2wAAAA8AAAAAAAAAAAAAAAAAmAIAAGRycy9k&#10;b3ducmV2LnhtbFBLBQYAAAAABAAEAPUAAACJAwAAAAA=&#10;" adj="18900" fillcolor="#4472c4 [3204]" strokecolor="#1f3763 [1604]" strokeweight="1pt"/>
                <v:roundrect id="圓角矩形 14" o:spid="_x0000_s1036" style="position:absolute;left:47148;top:1619;width:8668;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3KDsMA&#10;AADbAAAADwAAAGRycy9kb3ducmV2LnhtbERPS2vCQBC+C/0PyxR6041FiqSuoVhKY4sHtQe9DdnJ&#10;g2Znw+5qkn/fLQje5uN7ziobTCuu5HxjWcF8loAgLqxuuFLwc/yYLkH4gKyxtUwKRvKQrR8mK0y1&#10;7XlP10OoRAxhn6KCOoQuldIXNRn0M9sRR660zmCI0FVSO+xjuGnlc5K8SIMNx4YaO9rUVPweLkbB&#10;stqNiz7fXvJPN56+3/uu/DpvlXp6HN5eQQQawl18c+c6zl/A/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3KDsMAAADbAAAADwAAAAAAAAAAAAAAAACYAgAAZHJzL2Rv&#10;d25yZXYueG1sUEsFBgAAAAAEAAQA9QAAAIgDAAAAAA==&#10;" filled="f" strokecolor="#1f3763 [1604]" strokeweight="1pt">
                  <v:stroke joinstyle="miter"/>
                  <v:textbox>
                    <w:txbxContent>
                      <w:p w14:paraId="3F26C7E7" w14:textId="1E32F805" w:rsidR="00735B4D" w:rsidRPr="00735B4D" w:rsidRDefault="00735B4D" w:rsidP="00735B4D">
                        <w:r>
                          <w:rPr>
                            <w:rFonts w:hint="eastAsia"/>
                            <w:color w:val="000000" w:themeColor="text1"/>
                          </w:rPr>
                          <w:t>CNN</w:t>
                        </w:r>
                        <w:r>
                          <w:rPr>
                            <w:rFonts w:hint="eastAsia"/>
                            <w:color w:val="000000" w:themeColor="text1"/>
                          </w:rPr>
                          <w:t>模型建立</w:t>
                        </w:r>
                        <w:r w:rsidRPr="00735B4D">
                          <w:t>m/marcogdepinto/emotion-classification-from-audio-files/tree/master/TESS_Toronto_emotional_speech_set_data</w:t>
                        </w:r>
                      </w:p>
                    </w:txbxContent>
                  </v:textbox>
                </v:roundrect>
                <v:shape id="向右箭號 15" o:spid="_x0000_s1037" type="#_x0000_t13" style="position:absolute;left:33765;top:11287;width:4953;height:12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7PL8A&#10;AADbAAAADwAAAGRycy9kb3ducmV2LnhtbERP22oCMRB9F/yHMIJvmrXgha1RiiL4VPHyAWMyzS7d&#10;TJYk1fXvG0HwbQ7nOst15xpxoxBrzwom4wIEsfamZqvgct6NFiBiQjbYeCYFD4qwXvV7SyyNv/OR&#10;bqdkRQ7hWKKCKqW2lDLqihzGsW+JM/fjg8OUYbDSBLzncNfIj6KYSYc154YKW9pUpH9Pf06BtrEp&#10;0uHhttPtufu2h7DX17lSw0H39QkiUZfe4pd7b/L8KTx/y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LDs8vwAAANsAAAAPAAAAAAAAAAAAAAAAAJgCAABkcnMvZG93bnJl&#10;di54bWxQSwUGAAAAAAQABAD1AAAAhAMAAAAA&#10;" adj="18900" fillcolor="#4472c4 [3204]" strokecolor="#1f3763 [1604]" strokeweight="1pt"/>
                <v:roundrect id="圓角矩形 16" o:spid="_x0000_s1038" style="position:absolute;left:32099;top:14954;width:8668;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x4sMA&#10;AADbAAAADwAAAGRycy9kb3ducmV2LnhtbERPTWvCQBC9F/wPywje6sYiIqmrFEUaLT2oPehtyI5J&#10;aHY27K4m+fduoeBtHu9zFqvO1OJOzleWFUzGCQji3OqKCwU/p+3rHIQPyBpry6SgJw+r5eBlgam2&#10;LR/ofgyFiCHsU1RQhtCkUvq8JIN+bBviyF2tMxgidIXUDtsYbmr5liQzabDi2FBiQ+uS8t/jzSiY&#10;F9/9tM12t+zT9eevTdtc95edUqNh9/EOIlAXnuJ/d6bj/Bn8/R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Px4sMAAADbAAAADwAAAAAAAAAAAAAAAACYAgAAZHJzL2Rv&#10;d25yZXYueG1sUEsFBgAAAAAEAAQA9QAAAIgDAAAAAA==&#10;" filled="f" strokecolor="#1f3763 [1604]" strokeweight="1pt">
                  <v:stroke joinstyle="miter"/>
                  <v:textbox>
                    <w:txbxContent>
                      <w:p w14:paraId="62BF4128" w14:textId="6BC33552" w:rsidR="00735B4D" w:rsidRPr="00735B4D" w:rsidRDefault="00735B4D" w:rsidP="00735B4D">
                        <w:r>
                          <w:rPr>
                            <w:rFonts w:hint="eastAsia"/>
                            <w:color w:val="000000" w:themeColor="text1"/>
                          </w:rPr>
                          <w:t>SVM</w:t>
                        </w:r>
                        <w:r>
                          <w:rPr>
                            <w:rFonts w:hint="eastAsia"/>
                            <w:color w:val="000000" w:themeColor="text1"/>
                          </w:rPr>
                          <w:t>模型建立</w:t>
                        </w:r>
                        <w:r w:rsidRPr="00735B4D">
                          <w:t>m/marcogdepinto/emotion-classification-from-audio-files/tree/master/TESS_Toronto_emotional_speech_set_data</w:t>
                        </w:r>
                      </w:p>
                    </w:txbxContent>
                  </v:textbox>
                </v:roundrect>
                <v:shape id="向右箭號 17" o:spid="_x0000_s1039" type="#_x0000_t13" style="position:absolute;left:42195;top:17526;width:495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mcQA&#10;AADbAAAADwAAAGRycy9kb3ducmV2LnhtbERPTWvCQBC9F/wPyxS81U0VqkRXKaLVUhCNFnocs9Mk&#10;mJ1Ns6uJ/nq3UOhtHu9zJrPWlOJCtSssK3juRSCIU6sLzhQc9sunEQjnkTWWlknBlRzMpp2HCcba&#10;NryjS+IzEULYxagg976KpXRpTgZdz1bEgfu2tUEfYJ1JXWMTwk0p+1H0Ig0WHBpyrGieU3pKzkZB&#10;et3cmo/t+9uxWRx/vjar5WA+/FSq+9i+jkF4av2/+M+91mH+EH5/C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oPpnEAAAA2wAAAA8AAAAAAAAAAAAAAAAAmAIAAGRycy9k&#10;b3ducmV2LnhtbFBLBQYAAAAABAAEAPUAAACJAwAAAAA=&#10;" adj="18900" fillcolor="#4472c4 [3204]" strokecolor="#1f3763 [1604]" strokeweight="1pt"/>
                <v:shape id="向右箭號 18" o:spid="_x0000_s1040" type="#_x0000_t13" style="position:absolute;left:48815;top:11286;width:4953;height:12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UosIA&#10;AADbAAAADwAAAGRycy9kb3ducmV2LnhtbESPQWsCMRCF74L/IUyhN822UCtbo4hS8FSp+gPGZJpd&#10;3EyWJNX133cOBW8zvDfvfbNYDaFTV0q5jWzgZVqBIrbRtewNnI6fkzmoXJAddpHJwJ0yrJbj0QJr&#10;F2/8TddD8UpCONdooCmlr7XOtqGAeRp7YtF+YgpYZE1eu4Q3CQ+dfq2qmQ7YsjQ02NOmIXs5/AYD&#10;1ueuKvt72L5tj8OX36edPb8b8/w0rD9AFRrKw/x/vXOCL7Dyiwy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LZSiwgAAANsAAAAPAAAAAAAAAAAAAAAAAJgCAABkcnMvZG93&#10;bnJldi54bWxQSwUGAAAAAAQABAD1AAAAhwMAAAAA&#10;" adj="18900" fillcolor="#4472c4 [3204]" strokecolor="#1f3763 [1604]" strokeweight="1pt"/>
                <v:roundrect id="圓角矩形 19" o:spid="_x0000_s1041" style="position:absolute;left:47625;top:14954;width:8667;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lkMMA&#10;AADbAAAADwAAAGRycy9kb3ducmV2LnhtbERPS2vCQBC+F/oflil4qxuliEZXkRZpbPHg46C3ITsm&#10;wexs2F1N8u+7hUJv8/E9Z7HqTC0e5HxlWcFomIAgzq2uuFBwOm5epyB8QNZYWyYFPXlYLZ+fFphq&#10;2/KeHodQiBjCPkUFZQhNKqXPSzLoh7YhjtzVOoMhQldI7bCN4aaW4ySZSIMVx4YSG3ovKb8d7kbB&#10;tNj1b222vWefrj9/f7TN9euyVWrw0q3nIAJ14V/85850nD+D31/i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xlkMMAAADbAAAADwAAAAAAAAAAAAAAAACYAgAAZHJzL2Rv&#10;d25yZXYueG1sUEsFBgAAAAAEAAQA9QAAAIgDAAAAAA==&#10;" filled="f" strokecolor="#1f3763 [1604]" strokeweight="1pt">
                  <v:stroke joinstyle="miter"/>
                  <v:textbox>
                    <w:txbxContent>
                      <w:p w14:paraId="29F28C7D" w14:textId="53614BA2" w:rsidR="00735B4D" w:rsidRPr="00735B4D" w:rsidRDefault="00735B4D" w:rsidP="00735B4D">
                        <w:r>
                          <w:rPr>
                            <w:rFonts w:hint="eastAsia"/>
                            <w:color w:val="000000" w:themeColor="text1"/>
                          </w:rPr>
                          <w:t>辨識結果討論</w:t>
                        </w:r>
                        <w:r w:rsidRPr="00735B4D">
                          <w:t>m/marcogdepinto/emotion-classification-from-audio-files/tree/master/TESS_Toronto_emotional_speech_set_data</w:t>
                        </w:r>
                      </w:p>
                    </w:txbxContent>
                  </v:textbox>
                </v:roundrect>
              </v:group>
            </w:pict>
          </mc:Fallback>
        </mc:AlternateContent>
      </w:r>
    </w:p>
    <w:p w14:paraId="614B2624" w14:textId="140D309E" w:rsidR="00735B4D" w:rsidRDefault="00735B4D" w:rsidP="007D1964">
      <w:pPr>
        <w:pStyle w:val="af1"/>
        <w:snapToGrid/>
        <w:spacing w:after="120" w:line="480" w:lineRule="exact"/>
        <w:ind w:firstLine="560"/>
        <w:jc w:val="both"/>
        <w:rPr>
          <w:rFonts w:eastAsia="標楷體" w:cs="Arial"/>
          <w:sz w:val="28"/>
          <w:szCs w:val="28"/>
        </w:rPr>
      </w:pPr>
    </w:p>
    <w:p w14:paraId="1B03214D" w14:textId="0B39A271" w:rsidR="00735B4D" w:rsidRDefault="00735B4D" w:rsidP="007D1964">
      <w:pPr>
        <w:pStyle w:val="af1"/>
        <w:snapToGrid/>
        <w:spacing w:after="120" w:line="480" w:lineRule="exact"/>
        <w:ind w:firstLine="560"/>
        <w:jc w:val="both"/>
        <w:rPr>
          <w:rFonts w:eastAsia="標楷體" w:cs="Arial"/>
          <w:sz w:val="28"/>
          <w:szCs w:val="28"/>
        </w:rPr>
      </w:pPr>
    </w:p>
    <w:p w14:paraId="7E96CE0A" w14:textId="6E6B26A5" w:rsidR="00735B4D" w:rsidRDefault="00735B4D" w:rsidP="007D1964">
      <w:pPr>
        <w:pStyle w:val="af1"/>
        <w:snapToGrid/>
        <w:spacing w:after="120" w:line="480" w:lineRule="exact"/>
        <w:ind w:firstLine="560"/>
        <w:jc w:val="both"/>
        <w:rPr>
          <w:rFonts w:eastAsia="標楷體" w:cs="Arial"/>
          <w:sz w:val="28"/>
          <w:szCs w:val="28"/>
        </w:rPr>
      </w:pPr>
    </w:p>
    <w:p w14:paraId="622141DD" w14:textId="39A500C3" w:rsidR="00735B4D" w:rsidRPr="009961BE" w:rsidRDefault="00735B4D" w:rsidP="007D1964">
      <w:pPr>
        <w:pStyle w:val="af1"/>
        <w:snapToGrid/>
        <w:spacing w:after="120" w:line="480" w:lineRule="exact"/>
        <w:ind w:firstLine="560"/>
        <w:jc w:val="both"/>
        <w:rPr>
          <w:rFonts w:eastAsia="標楷體" w:cs="Arial"/>
          <w:sz w:val="28"/>
          <w:szCs w:val="28"/>
        </w:rPr>
      </w:pPr>
    </w:p>
    <w:p w14:paraId="014D2442" w14:textId="569F5ABF" w:rsidR="007D1964" w:rsidRPr="001772AB" w:rsidRDefault="007D1964" w:rsidP="009961BE">
      <w:pPr>
        <w:keepNext/>
        <w:spacing w:beforeLines="100" w:before="360"/>
        <w:jc w:val="center"/>
        <w:rPr>
          <w:rFonts w:ascii="楷體-簡" w:eastAsia="楷體-簡" w:hAnsi="楷體-簡"/>
          <w:color w:val="000000" w:themeColor="text1"/>
          <w:sz w:val="28"/>
          <w:szCs w:val="28"/>
        </w:rPr>
      </w:pPr>
    </w:p>
    <w:p w14:paraId="07749940" w14:textId="47AFB9C9" w:rsidR="007D1964" w:rsidRPr="009961BE" w:rsidRDefault="007D1964" w:rsidP="009961BE">
      <w:pPr>
        <w:pStyle w:val="af4"/>
        <w:spacing w:afterLines="100" w:after="360"/>
        <w:jc w:val="center"/>
        <w:rPr>
          <w:rFonts w:eastAsia="標楷體"/>
          <w:b/>
          <w:sz w:val="28"/>
          <w:szCs w:val="28"/>
        </w:rPr>
      </w:pPr>
      <w:commentRangeStart w:id="65"/>
      <w:r w:rsidRPr="009961BE">
        <w:rPr>
          <w:rFonts w:eastAsia="標楷體" w:hint="eastAsia"/>
          <w:b/>
          <w:sz w:val="28"/>
          <w:szCs w:val="28"/>
        </w:rPr>
        <w:t>圖</w:t>
      </w:r>
      <w:commentRangeEnd w:id="65"/>
      <w:r w:rsidRPr="009961BE">
        <w:rPr>
          <w:rFonts w:eastAsia="標楷體" w:hint="eastAsia"/>
          <w:b/>
        </w:rPr>
        <w:commentReference w:id="65"/>
      </w:r>
      <w:r w:rsidRPr="009961BE">
        <w:rPr>
          <w:rFonts w:eastAsia="標楷體" w:hint="eastAsia"/>
          <w:b/>
          <w:sz w:val="28"/>
          <w:szCs w:val="28"/>
        </w:rPr>
        <w:t xml:space="preserve"> </w:t>
      </w:r>
      <w:r w:rsidR="00EE1F2F">
        <w:rPr>
          <w:rFonts w:eastAsia="標楷體"/>
          <w:b/>
          <w:sz w:val="28"/>
          <w:szCs w:val="28"/>
        </w:rPr>
        <w:fldChar w:fldCharType="begin"/>
      </w:r>
      <w:r w:rsidR="00EE1F2F">
        <w:rPr>
          <w:rFonts w:eastAsia="標楷體"/>
          <w:b/>
          <w:sz w:val="28"/>
          <w:szCs w:val="28"/>
        </w:rPr>
        <w:instrText xml:space="preserve"> </w:instrText>
      </w:r>
      <w:r w:rsidR="00EE1F2F">
        <w:rPr>
          <w:rFonts w:eastAsia="標楷體" w:hint="eastAsia"/>
          <w:b/>
          <w:sz w:val="28"/>
          <w:szCs w:val="28"/>
        </w:rPr>
        <w:instrText xml:space="preserve">SEQ </w:instrText>
      </w:r>
      <w:r w:rsidR="00EE1F2F">
        <w:rPr>
          <w:rFonts w:eastAsia="標楷體" w:hint="eastAsia"/>
          <w:b/>
          <w:sz w:val="28"/>
          <w:szCs w:val="28"/>
        </w:rPr>
        <w:instrText>圖</w:instrText>
      </w:r>
      <w:r w:rsidR="00EE1F2F">
        <w:rPr>
          <w:rFonts w:eastAsia="標楷體" w:hint="eastAsia"/>
          <w:b/>
          <w:sz w:val="28"/>
          <w:szCs w:val="28"/>
        </w:rPr>
        <w:instrText xml:space="preserve"> \* ARABIC</w:instrText>
      </w:r>
      <w:r w:rsidR="00EE1F2F">
        <w:rPr>
          <w:rFonts w:eastAsia="標楷體"/>
          <w:b/>
          <w:sz w:val="28"/>
          <w:szCs w:val="28"/>
        </w:rPr>
        <w:instrText xml:space="preserve"> </w:instrText>
      </w:r>
      <w:r w:rsidR="00EE1F2F">
        <w:rPr>
          <w:rFonts w:eastAsia="標楷體"/>
          <w:b/>
          <w:sz w:val="28"/>
          <w:szCs w:val="28"/>
        </w:rPr>
        <w:fldChar w:fldCharType="separate"/>
      </w:r>
      <w:r w:rsidR="00EE1F2F">
        <w:rPr>
          <w:rFonts w:eastAsia="標楷體"/>
          <w:b/>
          <w:noProof/>
          <w:sz w:val="28"/>
          <w:szCs w:val="28"/>
        </w:rPr>
        <w:t>5</w:t>
      </w:r>
      <w:r w:rsidR="00EE1F2F">
        <w:rPr>
          <w:rFonts w:eastAsia="標楷體"/>
          <w:b/>
          <w:sz w:val="28"/>
          <w:szCs w:val="28"/>
        </w:rPr>
        <w:fldChar w:fldCharType="end"/>
      </w:r>
      <w:r w:rsidRPr="009961BE">
        <w:rPr>
          <w:rFonts w:eastAsia="標楷體" w:hint="eastAsia"/>
          <w:b/>
          <w:sz w:val="28"/>
          <w:szCs w:val="28"/>
        </w:rPr>
        <w:t>研究流程</w:t>
      </w:r>
      <w:commentRangeStart w:id="66"/>
      <w:r w:rsidRPr="009961BE">
        <w:rPr>
          <w:rFonts w:eastAsia="標楷體" w:hint="eastAsia"/>
          <w:b/>
          <w:sz w:val="28"/>
          <w:szCs w:val="28"/>
        </w:rPr>
        <w:t>示意圖</w:t>
      </w:r>
      <w:commentRangeEnd w:id="66"/>
      <w:r w:rsidRPr="009961BE">
        <w:rPr>
          <w:rFonts w:eastAsia="標楷體" w:hint="eastAsia"/>
          <w:b/>
        </w:rPr>
        <w:commentReference w:id="66"/>
      </w:r>
    </w:p>
    <w:p w14:paraId="1F27D23E"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在訓練過程中會使用測試資料測試模型是否過擬合狀況發生，若有則會用</w:t>
      </w:r>
      <w:r w:rsidRPr="009961BE">
        <w:rPr>
          <w:rFonts w:eastAsia="標楷體" w:cs="Arial" w:hint="eastAsia"/>
          <w:sz w:val="28"/>
          <w:szCs w:val="28"/>
        </w:rPr>
        <w:t>dropout</w:t>
      </w:r>
      <w:r w:rsidRPr="009961BE">
        <w:rPr>
          <w:rFonts w:eastAsia="標楷體" w:cs="Arial" w:hint="eastAsia"/>
          <w:sz w:val="28"/>
          <w:szCs w:val="28"/>
        </w:rPr>
        <w:t>方式關閉部份節點，因為數據有咳嗽聲以及呼吸聲，預計會以其中一個數據集建立模型後，再以這份模型去套用在另一份數據集，試著不同參數例如學習率測試是否可以直接套用或是可以用較少的步驟訓練，達到遷移學習的效果。</w:t>
      </w:r>
    </w:p>
    <w:p w14:paraId="55B95705" w14:textId="77777777" w:rsidR="007D1964" w:rsidRPr="009961BE" w:rsidRDefault="007D1964" w:rsidP="009961BE">
      <w:pPr>
        <w:pStyle w:val="2"/>
        <w:numPr>
          <w:ilvl w:val="0"/>
          <w:numId w:val="2"/>
        </w:numPr>
        <w:spacing w:beforeLines="100" w:before="360" w:afterLines="50" w:after="180" w:line="240" w:lineRule="auto"/>
        <w:ind w:left="721" w:hangingChars="200" w:hanging="721"/>
        <w:jc w:val="both"/>
        <w:rPr>
          <w:rFonts w:ascii="Times New Roman" w:eastAsia="標楷體" w:hAnsi="Times New Roman"/>
          <w:sz w:val="36"/>
          <w:szCs w:val="36"/>
        </w:rPr>
      </w:pPr>
      <w:bookmarkStart w:id="67" w:name="_Toc168064556"/>
      <w:bookmarkStart w:id="68" w:name="_Toc168064758"/>
      <w:bookmarkStart w:id="69" w:name="_Toc168064965"/>
      <w:r w:rsidRPr="009961BE">
        <w:rPr>
          <w:rFonts w:ascii="Times New Roman" w:eastAsia="標楷體" w:hAnsi="Times New Roman" w:hint="eastAsia"/>
          <w:sz w:val="36"/>
          <w:szCs w:val="36"/>
        </w:rPr>
        <w:lastRenderedPageBreak/>
        <w:t>使用工具</w:t>
      </w:r>
      <w:bookmarkEnd w:id="67"/>
      <w:bookmarkEnd w:id="68"/>
      <w:bookmarkEnd w:id="69"/>
    </w:p>
    <w:p w14:paraId="424C4FBE" w14:textId="77777777" w:rsidR="007D1964" w:rsidRPr="009961BE" w:rsidRDefault="007D1964" w:rsidP="009961BE">
      <w:pPr>
        <w:pStyle w:val="af1"/>
        <w:snapToGrid/>
        <w:spacing w:after="120" w:line="480" w:lineRule="exact"/>
        <w:ind w:firstLine="560"/>
        <w:jc w:val="both"/>
        <w:rPr>
          <w:rFonts w:eastAsia="標楷體" w:cs="Arial"/>
          <w:sz w:val="28"/>
          <w:szCs w:val="28"/>
        </w:rPr>
      </w:pPr>
      <w:r w:rsidRPr="009961BE">
        <w:rPr>
          <w:rFonts w:eastAsia="標楷體" w:cs="Arial" w:hint="eastAsia"/>
          <w:sz w:val="28"/>
          <w:szCs w:val="28"/>
        </w:rPr>
        <w:t>本研究使用</w:t>
      </w:r>
      <w:r w:rsidRPr="009961BE">
        <w:rPr>
          <w:rFonts w:eastAsia="標楷體" w:cs="Arial" w:hint="eastAsia"/>
          <w:sz w:val="28"/>
          <w:szCs w:val="28"/>
        </w:rPr>
        <w:t>google</w:t>
      </w:r>
      <w:r w:rsidRPr="009961BE">
        <w:rPr>
          <w:rFonts w:eastAsia="標楷體" w:cs="Arial" w:hint="eastAsia"/>
          <w:sz w:val="28"/>
          <w:szCs w:val="28"/>
        </w:rPr>
        <w:t>提供的</w:t>
      </w:r>
      <w:r w:rsidRPr="009961BE">
        <w:rPr>
          <w:rFonts w:eastAsia="標楷體" w:cs="Arial" w:hint="eastAsia"/>
          <w:sz w:val="28"/>
          <w:szCs w:val="28"/>
        </w:rPr>
        <w:t>colab</w:t>
      </w:r>
      <w:r w:rsidRPr="009961BE">
        <w:rPr>
          <w:rFonts w:eastAsia="標楷體" w:cs="Arial" w:hint="eastAsia"/>
          <w:sz w:val="28"/>
          <w:szCs w:val="28"/>
        </w:rPr>
        <w:t>之</w:t>
      </w:r>
      <w:r w:rsidRPr="009961BE">
        <w:rPr>
          <w:rFonts w:eastAsia="標楷體" w:cs="Arial" w:hint="eastAsia"/>
          <w:sz w:val="28"/>
          <w:szCs w:val="28"/>
        </w:rPr>
        <w:t>python</w:t>
      </w:r>
      <w:r w:rsidRPr="009961BE">
        <w:rPr>
          <w:rFonts w:eastAsia="標楷體" w:cs="Arial" w:hint="eastAsia"/>
          <w:sz w:val="28"/>
          <w:szCs w:val="28"/>
        </w:rPr>
        <w:t>編譯器，做深度學習演練。</w:t>
      </w:r>
    </w:p>
    <w:p w14:paraId="049C03FE" w14:textId="77777777" w:rsidR="007D1964" w:rsidRPr="004B3004" w:rsidRDefault="007D1964" w:rsidP="004B3004">
      <w:pPr>
        <w:pStyle w:val="af1"/>
        <w:snapToGrid/>
        <w:spacing w:after="120" w:line="480" w:lineRule="exact"/>
        <w:ind w:firstLine="560"/>
        <w:jc w:val="both"/>
        <w:rPr>
          <w:rFonts w:eastAsia="標楷體"/>
          <w:sz w:val="28"/>
          <w:szCs w:val="28"/>
        </w:rPr>
      </w:pPr>
      <w:r w:rsidRPr="004B3004">
        <w:rPr>
          <w:rFonts w:eastAsia="標楷體" w:hint="eastAsia"/>
          <w:sz w:val="28"/>
          <w:szCs w:val="28"/>
        </w:rPr>
        <w:t>系統主要分三個架構：</w:t>
      </w:r>
    </w:p>
    <w:p w14:paraId="39A51D2D" w14:textId="0E73B0C8" w:rsidR="004B3004" w:rsidRPr="004B3004" w:rsidRDefault="007D1964" w:rsidP="004B3004">
      <w:pPr>
        <w:pStyle w:val="af0"/>
        <w:numPr>
          <w:ilvl w:val="0"/>
          <w:numId w:val="11"/>
        </w:numPr>
        <w:ind w:leftChars="0" w:left="560" w:hangingChars="200" w:hanging="560"/>
        <w:jc w:val="both"/>
        <w:rPr>
          <w:rFonts w:eastAsia="標楷體"/>
          <w:sz w:val="28"/>
          <w:szCs w:val="28"/>
        </w:rPr>
      </w:pPr>
      <w:r w:rsidRPr="004B3004">
        <w:rPr>
          <w:rFonts w:eastAsia="標楷體" w:hint="eastAsia"/>
          <w:sz w:val="28"/>
          <w:szCs w:val="28"/>
        </w:rPr>
        <w:t>數據前處理</w:t>
      </w:r>
    </w:p>
    <w:p w14:paraId="7051E430" w14:textId="23CAE44D" w:rsidR="007D1964" w:rsidRPr="004B3004" w:rsidRDefault="007D1964" w:rsidP="004B3004">
      <w:pPr>
        <w:pStyle w:val="af0"/>
        <w:spacing w:after="120" w:line="480" w:lineRule="exact"/>
        <w:ind w:leftChars="250" w:left="600" w:firstLineChars="200" w:firstLine="560"/>
        <w:jc w:val="both"/>
        <w:rPr>
          <w:rFonts w:eastAsia="標楷體"/>
          <w:sz w:val="28"/>
          <w:szCs w:val="28"/>
        </w:rPr>
      </w:pPr>
      <w:r w:rsidRPr="004B3004">
        <w:rPr>
          <w:rFonts w:eastAsia="標楷體" w:hint="eastAsia"/>
          <w:sz w:val="28"/>
          <w:szCs w:val="28"/>
        </w:rPr>
        <w:t>將聲音訊號變成數字資訊。</w:t>
      </w:r>
    </w:p>
    <w:p w14:paraId="2429E318" w14:textId="75F9E283" w:rsidR="004B3004" w:rsidRPr="004B3004" w:rsidRDefault="007D1964" w:rsidP="004B3004">
      <w:pPr>
        <w:pStyle w:val="af0"/>
        <w:numPr>
          <w:ilvl w:val="0"/>
          <w:numId w:val="11"/>
        </w:numPr>
        <w:tabs>
          <w:tab w:val="clear" w:pos="720"/>
        </w:tabs>
        <w:ind w:leftChars="0" w:left="560" w:hangingChars="200" w:hanging="560"/>
        <w:jc w:val="both"/>
        <w:rPr>
          <w:rFonts w:eastAsia="標楷體"/>
          <w:sz w:val="28"/>
          <w:szCs w:val="28"/>
        </w:rPr>
      </w:pPr>
      <w:r w:rsidRPr="004B3004">
        <w:rPr>
          <w:rFonts w:eastAsia="標楷體" w:hint="eastAsia"/>
          <w:sz w:val="28"/>
          <w:szCs w:val="28"/>
        </w:rPr>
        <w:t>模型建置模組</w:t>
      </w:r>
    </w:p>
    <w:p w14:paraId="10ABF921" w14:textId="0E5D1637" w:rsidR="007D1964" w:rsidRPr="004B3004" w:rsidRDefault="007D1964" w:rsidP="004B3004">
      <w:pPr>
        <w:pStyle w:val="af0"/>
        <w:spacing w:after="120" w:line="480" w:lineRule="exact"/>
        <w:ind w:leftChars="250" w:left="600" w:firstLineChars="200" w:firstLine="560"/>
        <w:jc w:val="both"/>
        <w:rPr>
          <w:rFonts w:eastAsia="標楷體"/>
          <w:sz w:val="28"/>
          <w:szCs w:val="28"/>
        </w:rPr>
      </w:pPr>
      <w:r w:rsidRPr="004B3004">
        <w:rPr>
          <w:rFonts w:eastAsia="標楷體" w:hint="eastAsia"/>
          <w:sz w:val="28"/>
          <w:szCs w:val="28"/>
        </w:rPr>
        <w:t>利用不同深度學習架構</w:t>
      </w:r>
    </w:p>
    <w:p w14:paraId="70A570C1" w14:textId="77777777" w:rsidR="004B3004" w:rsidRPr="004B3004" w:rsidRDefault="007D1964" w:rsidP="004B3004">
      <w:pPr>
        <w:pStyle w:val="af0"/>
        <w:numPr>
          <w:ilvl w:val="0"/>
          <w:numId w:val="11"/>
        </w:numPr>
        <w:tabs>
          <w:tab w:val="clear" w:pos="720"/>
        </w:tabs>
        <w:ind w:leftChars="0" w:left="560" w:hangingChars="200" w:hanging="560"/>
        <w:jc w:val="both"/>
        <w:rPr>
          <w:rFonts w:eastAsia="標楷體"/>
          <w:sz w:val="28"/>
          <w:szCs w:val="28"/>
        </w:rPr>
      </w:pPr>
      <w:r w:rsidRPr="004B3004">
        <w:rPr>
          <w:rFonts w:eastAsia="標楷體" w:hint="eastAsia"/>
          <w:sz w:val="28"/>
          <w:szCs w:val="28"/>
        </w:rPr>
        <w:t>結果輸出模組</w:t>
      </w:r>
    </w:p>
    <w:p w14:paraId="30812BD9" w14:textId="615E1055" w:rsidR="007D1964" w:rsidRPr="004B3004" w:rsidRDefault="007D1964" w:rsidP="004B3004">
      <w:pPr>
        <w:pStyle w:val="af0"/>
        <w:spacing w:after="120" w:line="480" w:lineRule="exact"/>
        <w:ind w:leftChars="250" w:left="600" w:firstLineChars="200" w:firstLine="560"/>
        <w:jc w:val="both"/>
        <w:rPr>
          <w:rFonts w:eastAsia="標楷體"/>
          <w:sz w:val="28"/>
          <w:szCs w:val="28"/>
        </w:rPr>
      </w:pPr>
      <w:r w:rsidRPr="004B3004">
        <w:rPr>
          <w:rFonts w:eastAsia="標楷體" w:hint="eastAsia"/>
          <w:sz w:val="28"/>
          <w:szCs w:val="28"/>
        </w:rPr>
        <w:t>將程式寫成一份</w:t>
      </w:r>
      <w:r w:rsidRPr="004B3004">
        <w:rPr>
          <w:rFonts w:eastAsia="標楷體" w:hint="eastAsia"/>
          <w:sz w:val="28"/>
          <w:szCs w:val="28"/>
        </w:rPr>
        <w:t>exe</w:t>
      </w:r>
      <w:r w:rsidRPr="004B3004">
        <w:rPr>
          <w:rFonts w:eastAsia="標楷體" w:hint="eastAsia"/>
          <w:sz w:val="28"/>
          <w:szCs w:val="28"/>
        </w:rPr>
        <w:t>檔案，可以批次預測並輸出成一份</w:t>
      </w:r>
      <w:r w:rsidRPr="004B3004">
        <w:rPr>
          <w:rFonts w:eastAsia="標楷體" w:hint="eastAsia"/>
          <w:sz w:val="28"/>
          <w:szCs w:val="28"/>
        </w:rPr>
        <w:t>html</w:t>
      </w:r>
      <w:r w:rsidRPr="004B3004">
        <w:rPr>
          <w:rFonts w:eastAsia="標楷體" w:hint="eastAsia"/>
          <w:sz w:val="28"/>
          <w:szCs w:val="28"/>
        </w:rPr>
        <w:t>檔案。</w:t>
      </w:r>
    </w:p>
    <w:p w14:paraId="667BFAE6" w14:textId="77777777" w:rsidR="007D1964" w:rsidRPr="001772AB" w:rsidRDefault="007D1964" w:rsidP="007D1964">
      <w:pPr>
        <w:spacing w:after="240"/>
        <w:jc w:val="both"/>
        <w:rPr>
          <w:rFonts w:ascii="楷體-簡" w:eastAsia="楷體-簡" w:hAnsi="楷體-簡" w:cs="Arial"/>
          <w:color w:val="000000" w:themeColor="text1"/>
          <w:sz w:val="28"/>
          <w:szCs w:val="28"/>
        </w:rPr>
      </w:pPr>
    </w:p>
    <w:p w14:paraId="3D5525F1" w14:textId="77777777" w:rsidR="007D1964" w:rsidRPr="009961BE" w:rsidRDefault="007D1964" w:rsidP="009961BE">
      <w:pPr>
        <w:pStyle w:val="af4"/>
        <w:spacing w:afterLines="100" w:after="360"/>
        <w:jc w:val="center"/>
        <w:rPr>
          <w:rFonts w:eastAsia="標楷體"/>
          <w:b/>
          <w:sz w:val="28"/>
          <w:szCs w:val="28"/>
        </w:rPr>
      </w:pPr>
      <w:r w:rsidRPr="009961BE">
        <w:rPr>
          <w:rFonts w:eastAsia="標楷體" w:hint="eastAsia"/>
          <w:b/>
          <w:sz w:val="28"/>
          <w:szCs w:val="28"/>
        </w:rPr>
        <w:t>表</w:t>
      </w:r>
      <w:r w:rsidRPr="009961BE">
        <w:rPr>
          <w:rFonts w:eastAsia="標楷體" w:hint="eastAsia"/>
          <w:b/>
          <w:sz w:val="28"/>
          <w:szCs w:val="28"/>
        </w:rPr>
        <w:t xml:space="preserve"> 3.</w:t>
      </w:r>
      <w:r w:rsidRPr="009961BE">
        <w:rPr>
          <w:rFonts w:eastAsia="標楷體" w:hint="eastAsia"/>
          <w:b/>
          <w:sz w:val="28"/>
          <w:szCs w:val="28"/>
        </w:rPr>
        <w:fldChar w:fldCharType="begin"/>
      </w:r>
      <w:r w:rsidRPr="009961BE">
        <w:rPr>
          <w:rFonts w:eastAsia="標楷體" w:hint="eastAsia"/>
          <w:b/>
          <w:sz w:val="28"/>
          <w:szCs w:val="28"/>
        </w:rPr>
        <w:instrText xml:space="preserve"> SEQ </w:instrText>
      </w:r>
      <w:r w:rsidRPr="009961BE">
        <w:rPr>
          <w:rFonts w:eastAsia="標楷體" w:hint="eastAsia"/>
          <w:b/>
          <w:sz w:val="28"/>
          <w:szCs w:val="28"/>
        </w:rPr>
        <w:instrText>表</w:instrText>
      </w:r>
      <w:r w:rsidRPr="009961BE">
        <w:rPr>
          <w:rFonts w:eastAsia="標楷體" w:hint="eastAsia"/>
          <w:b/>
          <w:sz w:val="28"/>
          <w:szCs w:val="28"/>
        </w:rPr>
        <w:instrText xml:space="preserve">_3. \* ARABIC </w:instrText>
      </w:r>
      <w:r w:rsidRPr="009961BE">
        <w:rPr>
          <w:rFonts w:eastAsia="標楷體" w:hint="eastAsia"/>
          <w:b/>
          <w:sz w:val="28"/>
          <w:szCs w:val="28"/>
        </w:rPr>
        <w:fldChar w:fldCharType="separate"/>
      </w:r>
      <w:r w:rsidRPr="009961BE">
        <w:rPr>
          <w:rFonts w:eastAsia="標楷體" w:hint="eastAsia"/>
          <w:b/>
          <w:sz w:val="28"/>
          <w:szCs w:val="28"/>
        </w:rPr>
        <w:t>1</w:t>
      </w:r>
      <w:r w:rsidRPr="009961BE">
        <w:rPr>
          <w:rFonts w:eastAsia="標楷體" w:hint="eastAsia"/>
          <w:b/>
          <w:sz w:val="28"/>
          <w:szCs w:val="28"/>
        </w:rPr>
        <w:fldChar w:fldCharType="end"/>
      </w:r>
      <w:commentRangeStart w:id="70"/>
      <w:r w:rsidRPr="009961BE">
        <w:rPr>
          <w:rFonts w:eastAsia="標楷體" w:hint="eastAsia"/>
          <w:b/>
          <w:sz w:val="28"/>
          <w:szCs w:val="28"/>
        </w:rPr>
        <w:t>方法技術工具表</w:t>
      </w:r>
      <w:commentRangeEnd w:id="70"/>
      <w:r w:rsidRPr="009961BE">
        <w:rPr>
          <w:rFonts w:eastAsia="標楷體" w:hint="eastAsia"/>
          <w:b/>
        </w:rPr>
        <w:commentReference w:id="70"/>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47"/>
        <w:gridCol w:w="5670"/>
      </w:tblGrid>
      <w:tr w:rsidR="00426E68" w:rsidRPr="001772AB" w14:paraId="64DF7B77" w14:textId="77777777" w:rsidTr="0037057D">
        <w:trPr>
          <w:jc w:val="center"/>
        </w:trPr>
        <w:tc>
          <w:tcPr>
            <w:tcW w:w="2547" w:type="dxa"/>
          </w:tcPr>
          <w:p w14:paraId="069D66F8"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套件</w:t>
            </w:r>
          </w:p>
        </w:tc>
        <w:tc>
          <w:tcPr>
            <w:tcW w:w="5670" w:type="dxa"/>
          </w:tcPr>
          <w:p w14:paraId="5F83F875"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用途</w:t>
            </w:r>
          </w:p>
        </w:tc>
      </w:tr>
      <w:tr w:rsidR="00426E68" w:rsidRPr="001772AB" w14:paraId="0E20125D" w14:textId="77777777" w:rsidTr="0037057D">
        <w:trPr>
          <w:trHeight w:val="720"/>
          <w:jc w:val="center"/>
        </w:trPr>
        <w:tc>
          <w:tcPr>
            <w:tcW w:w="2547" w:type="dxa"/>
            <w:vAlign w:val="center"/>
          </w:tcPr>
          <w:p w14:paraId="6C9071B3"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Keras</w:t>
            </w:r>
          </w:p>
        </w:tc>
        <w:tc>
          <w:tcPr>
            <w:tcW w:w="5670" w:type="dxa"/>
            <w:vAlign w:val="center"/>
          </w:tcPr>
          <w:p w14:paraId="7C66C853"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實現深度學習</w:t>
            </w:r>
          </w:p>
        </w:tc>
      </w:tr>
      <w:tr w:rsidR="00426E68" w:rsidRPr="001772AB" w14:paraId="6D43270B" w14:textId="77777777" w:rsidTr="0037057D">
        <w:trPr>
          <w:trHeight w:val="720"/>
          <w:jc w:val="center"/>
        </w:trPr>
        <w:tc>
          <w:tcPr>
            <w:tcW w:w="2547" w:type="dxa"/>
            <w:vAlign w:val="center"/>
          </w:tcPr>
          <w:p w14:paraId="7F6D3726"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Librosa</w:t>
            </w:r>
          </w:p>
        </w:tc>
        <w:tc>
          <w:tcPr>
            <w:tcW w:w="5670" w:type="dxa"/>
            <w:vAlign w:val="center"/>
          </w:tcPr>
          <w:p w14:paraId="1BE9A3F1"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處理聲音訊號</w:t>
            </w:r>
          </w:p>
        </w:tc>
      </w:tr>
      <w:tr w:rsidR="00426E68" w:rsidRPr="001772AB" w14:paraId="1DF08FAF" w14:textId="77777777" w:rsidTr="0037057D">
        <w:trPr>
          <w:trHeight w:val="720"/>
          <w:jc w:val="center"/>
        </w:trPr>
        <w:tc>
          <w:tcPr>
            <w:tcW w:w="2547" w:type="dxa"/>
            <w:vAlign w:val="center"/>
          </w:tcPr>
          <w:p w14:paraId="443DD0AD"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sqlite</w:t>
            </w:r>
          </w:p>
        </w:tc>
        <w:tc>
          <w:tcPr>
            <w:tcW w:w="5670" w:type="dxa"/>
            <w:vAlign w:val="center"/>
          </w:tcPr>
          <w:p w14:paraId="127B441C" w14:textId="77777777" w:rsidR="007D1964" w:rsidRPr="009961BE" w:rsidRDefault="007D1964" w:rsidP="0029303B">
            <w:pPr>
              <w:jc w:val="center"/>
              <w:rPr>
                <w:rFonts w:ascii="Times New Roman" w:eastAsia="標楷體" w:hAnsi="Times New Roman" w:cs="Arial"/>
                <w:sz w:val="28"/>
                <w:szCs w:val="28"/>
              </w:rPr>
            </w:pPr>
            <w:r w:rsidRPr="009961BE">
              <w:rPr>
                <w:rFonts w:ascii="Times New Roman" w:eastAsia="標楷體" w:hAnsi="Times New Roman" w:cs="Arial" w:hint="eastAsia"/>
                <w:sz w:val="28"/>
                <w:szCs w:val="28"/>
              </w:rPr>
              <w:t>紀錄結果</w:t>
            </w:r>
          </w:p>
        </w:tc>
      </w:tr>
    </w:tbl>
    <w:p w14:paraId="59691BEF" w14:textId="77777777" w:rsidR="000F11E7" w:rsidRPr="007E5EB2" w:rsidRDefault="000F11E7" w:rsidP="0029303B">
      <w:pPr>
        <w:pStyle w:val="1"/>
        <w:numPr>
          <w:ilvl w:val="0"/>
          <w:numId w:val="12"/>
        </w:numPr>
        <w:spacing w:beforeLines="100" w:before="360" w:afterLines="100" w:after="360" w:line="240" w:lineRule="auto"/>
        <w:ind w:left="0" w:firstLine="0"/>
        <w:jc w:val="center"/>
        <w:rPr>
          <w:rFonts w:ascii="Times New Roman" w:eastAsia="標楷體" w:hAnsi="Times New Roman"/>
          <w:sz w:val="40"/>
        </w:rPr>
      </w:pPr>
      <w:bookmarkStart w:id="71" w:name="_Toc167811176"/>
      <w:bookmarkStart w:id="72" w:name="_Toc168064557"/>
      <w:bookmarkStart w:id="73" w:name="_Toc168064759"/>
      <w:bookmarkStart w:id="74" w:name="_Toc168064966"/>
      <w:r w:rsidRPr="00CF771D">
        <w:rPr>
          <w:rFonts w:ascii="Times New Roman" w:eastAsia="標楷體" w:hAnsi="Times New Roman" w:hint="eastAsia"/>
          <w:sz w:val="40"/>
        </w:rPr>
        <w:lastRenderedPageBreak/>
        <w:t>預期成果</w:t>
      </w:r>
      <w:bookmarkEnd w:id="71"/>
      <w:bookmarkEnd w:id="72"/>
      <w:bookmarkEnd w:id="73"/>
      <w:bookmarkEnd w:id="74"/>
    </w:p>
    <w:p w14:paraId="52456425" w14:textId="77777777" w:rsidR="00426E68" w:rsidRPr="0029303B" w:rsidRDefault="00426E68" w:rsidP="0029303B">
      <w:pPr>
        <w:pStyle w:val="af1"/>
        <w:snapToGrid/>
        <w:spacing w:after="120" w:line="480" w:lineRule="exact"/>
        <w:ind w:firstLineChars="0" w:firstLine="0"/>
        <w:jc w:val="both"/>
        <w:rPr>
          <w:rFonts w:eastAsia="標楷體" w:cs="Arial"/>
          <w:sz w:val="28"/>
          <w:szCs w:val="28"/>
        </w:rPr>
      </w:pPr>
      <w:r w:rsidRPr="0029303B">
        <w:rPr>
          <w:rFonts w:eastAsia="標楷體" w:cs="Arial" w:hint="eastAsia"/>
          <w:sz w:val="28"/>
          <w:szCs w:val="28"/>
        </w:rPr>
        <w:t>本研究規劃案，預期可以得到下列之成果：</w:t>
      </w:r>
    </w:p>
    <w:p w14:paraId="4B1FC33F" w14:textId="77777777" w:rsidR="00426E68" w:rsidRPr="0029303B" w:rsidRDefault="00426E68" w:rsidP="00426E68">
      <w:pPr>
        <w:pStyle w:val="af0"/>
        <w:numPr>
          <w:ilvl w:val="0"/>
          <w:numId w:val="6"/>
        </w:numPr>
        <w:ind w:leftChars="0" w:left="560" w:hangingChars="200" w:hanging="560"/>
        <w:jc w:val="both"/>
        <w:rPr>
          <w:rFonts w:eastAsia="標楷體"/>
          <w:sz w:val="28"/>
          <w:szCs w:val="28"/>
        </w:rPr>
      </w:pPr>
      <w:r w:rsidRPr="0029303B">
        <w:rPr>
          <w:rFonts w:eastAsia="標楷體" w:hint="eastAsia"/>
          <w:sz w:val="28"/>
          <w:szCs w:val="28"/>
        </w:rPr>
        <w:t>與傳統之聲音辨識比較</w:t>
      </w:r>
    </w:p>
    <w:p w14:paraId="1C921FA1" w14:textId="35BFC12C" w:rsidR="00426E68" w:rsidRPr="0029303B" w:rsidRDefault="00426E68" w:rsidP="0029303B">
      <w:pPr>
        <w:pStyle w:val="af0"/>
        <w:spacing w:after="120" w:line="480" w:lineRule="exact"/>
        <w:ind w:leftChars="250" w:left="600" w:firstLineChars="200" w:firstLine="560"/>
        <w:jc w:val="both"/>
        <w:rPr>
          <w:rFonts w:eastAsia="標楷體"/>
          <w:sz w:val="28"/>
          <w:szCs w:val="28"/>
        </w:rPr>
      </w:pPr>
      <w:r w:rsidRPr="0029303B">
        <w:rPr>
          <w:rFonts w:eastAsia="標楷體" w:hint="eastAsia"/>
          <w:sz w:val="28"/>
          <w:szCs w:val="28"/>
        </w:rPr>
        <w:t>本研究採用</w:t>
      </w:r>
      <w:r w:rsidRPr="0029303B">
        <w:rPr>
          <w:rFonts w:eastAsia="標楷體" w:hint="eastAsia"/>
          <w:sz w:val="28"/>
          <w:szCs w:val="28"/>
        </w:rPr>
        <w:t>MFCC</w:t>
      </w:r>
      <w:r w:rsidRPr="0029303B">
        <w:rPr>
          <w:rFonts w:eastAsia="標楷體" w:hint="eastAsia"/>
          <w:sz w:val="28"/>
          <w:szCs w:val="28"/>
        </w:rPr>
        <w:t>萃取出該聲音之特徵，並且將這些特徵使用</w:t>
      </w:r>
      <w:r w:rsidR="009464CB">
        <w:rPr>
          <w:rFonts w:eastAsia="標楷體" w:hint="eastAsia"/>
          <w:sz w:val="28"/>
          <w:szCs w:val="28"/>
        </w:rPr>
        <w:t>機器學習或是</w:t>
      </w:r>
      <w:r w:rsidRPr="0029303B">
        <w:rPr>
          <w:rFonts w:eastAsia="標楷體" w:hint="eastAsia"/>
          <w:sz w:val="28"/>
          <w:szCs w:val="28"/>
        </w:rPr>
        <w:t>深度學習來訓練，期望準確率能達到</w:t>
      </w:r>
      <w:r w:rsidRPr="0029303B">
        <w:rPr>
          <w:rFonts w:eastAsia="標楷體" w:hint="eastAsia"/>
          <w:sz w:val="28"/>
          <w:szCs w:val="28"/>
        </w:rPr>
        <w:t>80%</w:t>
      </w:r>
      <w:r w:rsidRPr="0029303B">
        <w:rPr>
          <w:rFonts w:eastAsia="標楷體" w:hint="eastAsia"/>
          <w:sz w:val="28"/>
          <w:szCs w:val="28"/>
        </w:rPr>
        <w:t>以上或更高，希望未來該程式可以真正應用在</w:t>
      </w:r>
      <w:r w:rsidR="00211FC0">
        <w:rPr>
          <w:rFonts w:eastAsia="標楷體" w:hint="eastAsia"/>
          <w:sz w:val="28"/>
          <w:szCs w:val="28"/>
        </w:rPr>
        <w:t>客服或</w:t>
      </w:r>
      <w:r w:rsidRPr="0029303B">
        <w:rPr>
          <w:rFonts w:eastAsia="標楷體" w:hint="eastAsia"/>
          <w:sz w:val="28"/>
          <w:szCs w:val="28"/>
        </w:rPr>
        <w:t>領域。</w:t>
      </w:r>
    </w:p>
    <w:p w14:paraId="2CD431DD" w14:textId="77777777" w:rsidR="00426E68" w:rsidRPr="0029303B" w:rsidRDefault="00426E68" w:rsidP="00426E68">
      <w:pPr>
        <w:pStyle w:val="af0"/>
        <w:numPr>
          <w:ilvl w:val="0"/>
          <w:numId w:val="6"/>
        </w:numPr>
        <w:ind w:leftChars="0" w:left="560" w:hangingChars="200" w:hanging="560"/>
        <w:jc w:val="both"/>
        <w:rPr>
          <w:rFonts w:eastAsia="標楷體"/>
          <w:sz w:val="28"/>
          <w:szCs w:val="28"/>
        </w:rPr>
      </w:pPr>
      <w:r w:rsidRPr="0029303B">
        <w:rPr>
          <w:rFonts w:eastAsia="標楷體" w:hint="eastAsia"/>
          <w:sz w:val="28"/>
          <w:szCs w:val="28"/>
        </w:rPr>
        <w:t>探究是否可應用遷移式學習</w:t>
      </w:r>
    </w:p>
    <w:p w14:paraId="6389C4F9" w14:textId="2083D68C" w:rsidR="00426E68" w:rsidRPr="0029303B" w:rsidRDefault="00426E68" w:rsidP="0029303B">
      <w:pPr>
        <w:pStyle w:val="af0"/>
        <w:spacing w:after="120" w:line="480" w:lineRule="exact"/>
        <w:ind w:leftChars="250" w:left="600" w:firstLineChars="200" w:firstLine="560"/>
        <w:jc w:val="both"/>
        <w:rPr>
          <w:rFonts w:eastAsia="標楷體"/>
          <w:sz w:val="28"/>
          <w:szCs w:val="28"/>
        </w:rPr>
      </w:pPr>
      <w:r w:rsidRPr="0029303B">
        <w:rPr>
          <w:rFonts w:eastAsia="標楷體" w:hint="eastAsia"/>
          <w:sz w:val="28"/>
          <w:szCs w:val="28"/>
        </w:rPr>
        <w:t>本數據有</w:t>
      </w:r>
      <w:r w:rsidR="00876BAA">
        <w:rPr>
          <w:rFonts w:eastAsia="標楷體" w:hint="eastAsia"/>
          <w:sz w:val="28"/>
          <w:szCs w:val="28"/>
        </w:rPr>
        <w:t>五種情緒</w:t>
      </w:r>
      <w:r w:rsidRPr="0029303B">
        <w:rPr>
          <w:rFonts w:eastAsia="標楷體" w:hint="eastAsia"/>
          <w:sz w:val="28"/>
          <w:szCs w:val="28"/>
        </w:rPr>
        <w:t>聲音</w:t>
      </w:r>
      <w:r w:rsidR="00876BAA">
        <w:rPr>
          <w:rFonts w:eastAsia="標楷體" w:hint="eastAsia"/>
          <w:sz w:val="28"/>
          <w:szCs w:val="28"/>
        </w:rPr>
        <w:t>目錄</w:t>
      </w:r>
      <w:r w:rsidRPr="0029303B">
        <w:rPr>
          <w:rFonts w:eastAsia="標楷體" w:hint="eastAsia"/>
          <w:sz w:val="28"/>
          <w:szCs w:val="28"/>
        </w:rPr>
        <w:t>如下圖，探究是否可能訓練完</w:t>
      </w:r>
      <w:r w:rsidR="00AF1597">
        <w:rPr>
          <w:rFonts w:eastAsia="標楷體" w:hint="eastAsia"/>
          <w:sz w:val="28"/>
          <w:szCs w:val="28"/>
        </w:rPr>
        <w:t>這五種聲音</w:t>
      </w:r>
      <w:r w:rsidRPr="0029303B">
        <w:rPr>
          <w:rFonts w:eastAsia="標楷體" w:hint="eastAsia"/>
          <w:sz w:val="28"/>
          <w:szCs w:val="28"/>
        </w:rPr>
        <w:t>後，將此模型權重應用</w:t>
      </w:r>
      <w:r w:rsidR="00AF1597">
        <w:rPr>
          <w:rFonts w:eastAsia="標楷體" w:hint="eastAsia"/>
          <w:sz w:val="28"/>
          <w:szCs w:val="28"/>
        </w:rPr>
        <w:t>其他情緒</w:t>
      </w:r>
      <w:r w:rsidRPr="0029303B">
        <w:rPr>
          <w:rFonts w:eastAsia="標楷體" w:hint="eastAsia"/>
          <w:sz w:val="28"/>
          <w:szCs w:val="28"/>
        </w:rPr>
        <w:t>聲音，再與單獨訓練</w:t>
      </w:r>
      <w:r w:rsidR="00AF1597">
        <w:rPr>
          <w:rFonts w:eastAsia="標楷體" w:hint="eastAsia"/>
          <w:sz w:val="28"/>
          <w:szCs w:val="28"/>
        </w:rPr>
        <w:t>這些情緒</w:t>
      </w:r>
      <w:r w:rsidRPr="0029303B">
        <w:rPr>
          <w:rFonts w:eastAsia="標楷體" w:hint="eastAsia"/>
          <w:sz w:val="28"/>
          <w:szCs w:val="28"/>
        </w:rPr>
        <w:t>聲</w:t>
      </w:r>
      <w:r w:rsidR="00AF1597">
        <w:rPr>
          <w:rFonts w:eastAsia="標楷體" w:hint="eastAsia"/>
          <w:sz w:val="28"/>
          <w:szCs w:val="28"/>
        </w:rPr>
        <w:t>音</w:t>
      </w:r>
      <w:r w:rsidRPr="0029303B">
        <w:rPr>
          <w:rFonts w:eastAsia="標楷體" w:hint="eastAsia"/>
          <w:sz w:val="28"/>
          <w:szCs w:val="28"/>
        </w:rPr>
        <w:t>之模型做比較，若效果相似，表示可以用更短的時間進行</w:t>
      </w:r>
      <w:r w:rsidR="00AF1597">
        <w:rPr>
          <w:rFonts w:eastAsia="標楷體" w:hint="eastAsia"/>
          <w:sz w:val="28"/>
          <w:szCs w:val="28"/>
        </w:rPr>
        <w:t>其他情緒</w:t>
      </w:r>
      <w:r w:rsidRPr="0029303B">
        <w:rPr>
          <w:rFonts w:eastAsia="標楷體" w:hint="eastAsia"/>
          <w:sz w:val="28"/>
          <w:szCs w:val="28"/>
        </w:rPr>
        <w:t>聲的模型建立。</w:t>
      </w:r>
    </w:p>
    <w:p w14:paraId="37566E8E" w14:textId="4015E576" w:rsidR="00426E68" w:rsidRPr="001772AB" w:rsidRDefault="00426E68" w:rsidP="00426E68">
      <w:pPr>
        <w:pStyle w:val="af0"/>
        <w:numPr>
          <w:ilvl w:val="0"/>
          <w:numId w:val="6"/>
        </w:numPr>
        <w:ind w:leftChars="0" w:left="560" w:hangingChars="200" w:hanging="560"/>
        <w:jc w:val="both"/>
        <w:rPr>
          <w:rFonts w:ascii="楷體-簡" w:eastAsia="楷體-簡" w:hAnsi="楷體-簡"/>
          <w:color w:val="000000" w:themeColor="text1"/>
          <w:sz w:val="28"/>
          <w:szCs w:val="28"/>
        </w:rPr>
      </w:pPr>
      <w:r w:rsidRPr="0029303B">
        <w:rPr>
          <w:rFonts w:eastAsia="標楷體" w:hint="eastAsia"/>
          <w:sz w:val="28"/>
          <w:szCs w:val="28"/>
        </w:rPr>
        <w:t>分析</w:t>
      </w:r>
      <w:r w:rsidR="00AF1597">
        <w:rPr>
          <w:rFonts w:eastAsia="標楷體" w:hint="eastAsia"/>
          <w:sz w:val="28"/>
          <w:szCs w:val="28"/>
        </w:rPr>
        <w:t>各種情緒</w:t>
      </w:r>
      <w:r w:rsidRPr="0029303B">
        <w:rPr>
          <w:rFonts w:eastAsia="標楷體" w:hint="eastAsia"/>
          <w:sz w:val="28"/>
          <w:szCs w:val="28"/>
        </w:rPr>
        <w:t>聲音是否有特徵</w:t>
      </w:r>
    </w:p>
    <w:p w14:paraId="09DC1F39" w14:textId="5F60BE75" w:rsidR="00426E68" w:rsidRPr="0029303B" w:rsidRDefault="00426E68" w:rsidP="0029303B">
      <w:pPr>
        <w:pStyle w:val="af0"/>
        <w:spacing w:after="120" w:line="480" w:lineRule="exact"/>
        <w:ind w:leftChars="250" w:left="600" w:firstLineChars="200" w:firstLine="560"/>
        <w:jc w:val="both"/>
        <w:rPr>
          <w:rFonts w:eastAsia="標楷體"/>
          <w:sz w:val="28"/>
          <w:szCs w:val="28"/>
        </w:rPr>
      </w:pPr>
      <w:r w:rsidRPr="0029303B">
        <w:rPr>
          <w:rFonts w:eastAsia="標楷體" w:hint="eastAsia"/>
          <w:sz w:val="28"/>
          <w:szCs w:val="28"/>
        </w:rPr>
        <w:t>原始檔之聲音</w:t>
      </w:r>
      <w:r w:rsidR="00AF1597">
        <w:rPr>
          <w:rFonts w:eastAsia="標楷體" w:hint="eastAsia"/>
          <w:sz w:val="28"/>
          <w:szCs w:val="28"/>
        </w:rPr>
        <w:t>類別</w:t>
      </w:r>
      <w:r w:rsidRPr="0029303B">
        <w:rPr>
          <w:rFonts w:eastAsia="標楷體" w:hint="eastAsia"/>
          <w:sz w:val="28"/>
          <w:szCs w:val="28"/>
        </w:rPr>
        <w:t>如下圖，若</w:t>
      </w:r>
      <w:r w:rsidR="00AF1597">
        <w:rPr>
          <w:rFonts w:eastAsia="標楷體" w:hint="eastAsia"/>
          <w:sz w:val="28"/>
          <w:szCs w:val="28"/>
        </w:rPr>
        <w:t>用</w:t>
      </w:r>
      <w:r w:rsidRPr="0029303B">
        <w:rPr>
          <w:rFonts w:eastAsia="標楷體" w:hint="eastAsia"/>
          <w:sz w:val="28"/>
          <w:szCs w:val="28"/>
        </w:rPr>
        <w:t>人去聽來分類，非常曠日廢時，並且需要很專注反覆地聽取才能辨析其中差異，本研究希望將聲音訊號數位化，嘗試尋找是否在某些頻率上或繪製成頻譜圖後可以找到一些特徵，讓我們了解是什麼樣之差異來辨識出</w:t>
      </w:r>
      <w:r w:rsidR="00AF1597">
        <w:rPr>
          <w:rFonts w:eastAsia="標楷體" w:hint="eastAsia"/>
          <w:sz w:val="28"/>
          <w:szCs w:val="28"/>
        </w:rPr>
        <w:t>情緒聲音之類別</w:t>
      </w:r>
      <w:r w:rsidRPr="0029303B">
        <w:rPr>
          <w:rFonts w:eastAsia="標楷體" w:hint="eastAsia"/>
          <w:sz w:val="28"/>
          <w:szCs w:val="28"/>
        </w:rPr>
        <w:t>。</w:t>
      </w:r>
    </w:p>
    <w:p w14:paraId="5CA674D1" w14:textId="5A30529E" w:rsidR="00426E68" w:rsidRPr="001772AB" w:rsidRDefault="00F41D84" w:rsidP="0029303B">
      <w:pPr>
        <w:spacing w:after="240"/>
        <w:jc w:val="center"/>
        <w:rPr>
          <w:rFonts w:ascii="楷體-簡" w:eastAsia="楷體-簡" w:hAnsi="楷體-簡"/>
          <w:color w:val="000000" w:themeColor="text1"/>
          <w:sz w:val="28"/>
          <w:szCs w:val="28"/>
        </w:rPr>
      </w:pPr>
      <w:r>
        <w:rPr>
          <w:noProof/>
        </w:rPr>
        <w:drawing>
          <wp:inline distT="0" distB="0" distL="0" distR="0" wp14:anchorId="0ADE4E05" wp14:editId="67EAD902">
            <wp:extent cx="1896126" cy="1381125"/>
            <wp:effectExtent l="0" t="0" r="889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924" t="51454" r="82831" b="31395"/>
                    <a:stretch/>
                  </pic:blipFill>
                  <pic:spPr bwMode="auto">
                    <a:xfrm>
                      <a:off x="0" y="0"/>
                      <a:ext cx="1899331" cy="1383459"/>
                    </a:xfrm>
                    <a:prstGeom prst="rect">
                      <a:avLst/>
                    </a:prstGeom>
                    <a:ln>
                      <a:noFill/>
                    </a:ln>
                    <a:extLst>
                      <a:ext uri="{53640926-AAD7-44D8-BBD7-CCE9431645EC}">
                        <a14:shadowObscured xmlns:a14="http://schemas.microsoft.com/office/drawing/2010/main"/>
                      </a:ext>
                    </a:extLst>
                  </pic:spPr>
                </pic:pic>
              </a:graphicData>
            </a:graphic>
          </wp:inline>
        </w:drawing>
      </w:r>
    </w:p>
    <w:p w14:paraId="78DC6F15" w14:textId="5C81D13B" w:rsidR="00426E68" w:rsidRPr="0029303B"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Pr="0029303B">
        <w:rPr>
          <w:rFonts w:eastAsia="標楷體" w:hint="eastAsia"/>
          <w:b/>
          <w:sz w:val="28"/>
          <w:szCs w:val="28"/>
        </w:rPr>
        <w:t xml:space="preserve">.1 </w:t>
      </w:r>
      <w:r w:rsidRPr="0029303B">
        <w:rPr>
          <w:rFonts w:eastAsia="標楷體" w:hint="eastAsia"/>
          <w:b/>
          <w:sz w:val="28"/>
          <w:szCs w:val="28"/>
        </w:rPr>
        <w:t>圖片之目錄示意圖</w:t>
      </w:r>
    </w:p>
    <w:p w14:paraId="3B9E6DD1" w14:textId="77777777" w:rsidR="00426E68" w:rsidRPr="0029303B" w:rsidRDefault="00426E68" w:rsidP="00426E68">
      <w:pPr>
        <w:pStyle w:val="af0"/>
        <w:numPr>
          <w:ilvl w:val="0"/>
          <w:numId w:val="6"/>
        </w:numPr>
        <w:ind w:leftChars="0" w:left="560" w:hangingChars="200" w:hanging="560"/>
        <w:jc w:val="both"/>
        <w:rPr>
          <w:rFonts w:eastAsia="標楷體"/>
          <w:sz w:val="28"/>
          <w:szCs w:val="28"/>
        </w:rPr>
      </w:pPr>
      <w:r w:rsidRPr="0029303B">
        <w:rPr>
          <w:rFonts w:eastAsia="標楷體" w:hint="eastAsia"/>
          <w:sz w:val="28"/>
          <w:szCs w:val="28"/>
        </w:rPr>
        <w:lastRenderedPageBreak/>
        <w:t>程式進行封裝</w:t>
      </w:r>
    </w:p>
    <w:p w14:paraId="1C552114" w14:textId="6F72629B" w:rsidR="0029303B" w:rsidRPr="00267E29" w:rsidRDefault="00426E68" w:rsidP="00267E29">
      <w:pPr>
        <w:pStyle w:val="af0"/>
        <w:spacing w:after="120" w:line="480" w:lineRule="exact"/>
        <w:ind w:leftChars="250" w:left="600" w:firstLineChars="200" w:firstLine="560"/>
        <w:jc w:val="both"/>
        <w:rPr>
          <w:rFonts w:eastAsia="標楷體"/>
          <w:sz w:val="28"/>
          <w:szCs w:val="28"/>
        </w:rPr>
      </w:pPr>
      <w:r w:rsidRPr="0029303B">
        <w:rPr>
          <w:rFonts w:eastAsia="標楷體" w:hint="eastAsia"/>
          <w:sz w:val="28"/>
          <w:szCs w:val="28"/>
        </w:rPr>
        <w:t>實際應用時，會希望一批次可以處理大量檔案，因此會嘗試使用</w:t>
      </w:r>
      <w:r w:rsidRPr="0029303B">
        <w:rPr>
          <w:rFonts w:eastAsia="標楷體" w:hint="eastAsia"/>
          <w:sz w:val="28"/>
          <w:szCs w:val="28"/>
        </w:rPr>
        <w:t>pyinstaller</w:t>
      </w:r>
      <w:r w:rsidRPr="0029303B">
        <w:rPr>
          <w:rFonts w:eastAsia="標楷體" w:hint="eastAsia"/>
          <w:sz w:val="28"/>
          <w:szCs w:val="28"/>
        </w:rPr>
        <w:t>將程式碼包成一個</w:t>
      </w:r>
      <w:r w:rsidRPr="0029303B">
        <w:rPr>
          <w:rFonts w:eastAsia="標楷體" w:hint="eastAsia"/>
          <w:sz w:val="28"/>
          <w:szCs w:val="28"/>
        </w:rPr>
        <w:t>exe</w:t>
      </w:r>
      <w:r w:rsidRPr="0029303B">
        <w:rPr>
          <w:rFonts w:eastAsia="標楷體" w:hint="eastAsia"/>
          <w:sz w:val="28"/>
          <w:szCs w:val="28"/>
        </w:rPr>
        <w:t>檔案，將來在應用時可以一鍵執行產出結果，預計以</w:t>
      </w:r>
      <w:r w:rsidRPr="0029303B">
        <w:rPr>
          <w:rFonts w:eastAsia="標楷體" w:hint="eastAsia"/>
          <w:sz w:val="28"/>
          <w:szCs w:val="28"/>
        </w:rPr>
        <w:t>HTML</w:t>
      </w:r>
      <w:r w:rsidRPr="0029303B">
        <w:rPr>
          <w:rFonts w:eastAsia="標楷體" w:hint="eastAsia"/>
          <w:sz w:val="28"/>
          <w:szCs w:val="28"/>
        </w:rPr>
        <w:t>檔案形式呈現報告。</w:t>
      </w:r>
    </w:p>
    <w:p w14:paraId="7D68F1F3" w14:textId="46DACD33" w:rsidR="00426E68" w:rsidRPr="0029303B" w:rsidRDefault="00426E68" w:rsidP="00AF1597">
      <w:pPr>
        <w:pStyle w:val="af1"/>
        <w:snapToGrid/>
        <w:spacing w:after="120" w:line="480" w:lineRule="exact"/>
        <w:ind w:firstLine="560"/>
        <w:jc w:val="both"/>
        <w:rPr>
          <w:rFonts w:eastAsia="標楷體"/>
          <w:sz w:val="28"/>
          <w:szCs w:val="28"/>
        </w:rPr>
      </w:pPr>
      <w:r w:rsidRPr="0029303B">
        <w:rPr>
          <w:rFonts w:eastAsia="標楷體" w:cs="Arial" w:hint="eastAsia"/>
          <w:sz w:val="28"/>
          <w:szCs w:val="28"/>
        </w:rPr>
        <w:t>初步</w:t>
      </w:r>
      <w:r w:rsidRPr="0029303B">
        <w:rPr>
          <w:rFonts w:eastAsia="標楷體" w:hint="eastAsia"/>
          <w:sz w:val="28"/>
          <w:szCs w:val="28"/>
        </w:rPr>
        <w:t>產出的結果有將聲音訊號轉成圖譜如圖</w:t>
      </w:r>
      <w:r w:rsidR="00AF1597">
        <w:rPr>
          <w:rFonts w:eastAsia="標楷體" w:hint="eastAsia"/>
          <w:sz w:val="28"/>
          <w:szCs w:val="28"/>
        </w:rPr>
        <w:t>4</w:t>
      </w:r>
      <w:r w:rsidRPr="0029303B">
        <w:rPr>
          <w:rFonts w:eastAsia="標楷體" w:hint="eastAsia"/>
          <w:sz w:val="28"/>
          <w:szCs w:val="28"/>
        </w:rPr>
        <w:t>.2</w:t>
      </w:r>
      <w:r w:rsidR="00AF1597">
        <w:rPr>
          <w:rFonts w:eastAsia="標楷體" w:hint="eastAsia"/>
          <w:sz w:val="28"/>
          <w:szCs w:val="28"/>
        </w:rPr>
        <w:t>~4.6</w:t>
      </w:r>
      <w:r w:rsidRPr="0029303B">
        <w:rPr>
          <w:rFonts w:eastAsia="標楷體" w:hint="eastAsia"/>
          <w:sz w:val="28"/>
          <w:szCs w:val="28"/>
        </w:rPr>
        <w:t>，會將該圖以類神經網路形式進行訓練，類神經網路構造如圖</w:t>
      </w:r>
      <w:r w:rsidR="00AF1597">
        <w:rPr>
          <w:rFonts w:eastAsia="標楷體" w:hint="eastAsia"/>
          <w:sz w:val="28"/>
          <w:szCs w:val="28"/>
        </w:rPr>
        <w:t>4.7</w:t>
      </w:r>
      <w:r w:rsidRPr="0029303B">
        <w:rPr>
          <w:rFonts w:eastAsia="標楷體" w:hint="eastAsia"/>
          <w:sz w:val="28"/>
          <w:szCs w:val="28"/>
        </w:rPr>
        <w:t>，以此進行訓練之後，再計算測試集的準確率，在未優化超參數的情況下，初步算得之混淆矩陣如圖</w:t>
      </w:r>
      <w:r w:rsidR="00AF1597">
        <w:rPr>
          <w:rFonts w:eastAsia="標楷體" w:hint="eastAsia"/>
          <w:sz w:val="28"/>
          <w:szCs w:val="28"/>
        </w:rPr>
        <w:t>4.8</w:t>
      </w:r>
      <w:r w:rsidR="00AF1597">
        <w:rPr>
          <w:rFonts w:eastAsia="標楷體" w:hint="eastAsia"/>
          <w:sz w:val="28"/>
          <w:szCs w:val="28"/>
        </w:rPr>
        <w:t>，</w:t>
      </w:r>
    </w:p>
    <w:p w14:paraId="3E16FC5A" w14:textId="44AFAEC0" w:rsidR="00426E68" w:rsidRPr="001772AB" w:rsidRDefault="0066177E" w:rsidP="0029303B">
      <w:pPr>
        <w:spacing w:after="240"/>
        <w:jc w:val="center"/>
        <w:rPr>
          <w:rFonts w:ascii="楷體-簡" w:eastAsia="楷體-簡" w:hAnsi="楷體-簡"/>
          <w:color w:val="000000" w:themeColor="text1"/>
          <w:sz w:val="28"/>
          <w:szCs w:val="28"/>
        </w:rPr>
      </w:pPr>
      <w:r>
        <w:rPr>
          <w:rFonts w:ascii="楷體-簡" w:eastAsia="楷體-簡" w:hAnsi="楷體-簡"/>
          <w:noProof/>
          <w:color w:val="000000" w:themeColor="text1"/>
          <w:sz w:val="28"/>
          <w:szCs w:val="28"/>
        </w:rPr>
        <w:pict w14:anchorId="5D702E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9pt;height:315.35pt">
            <v:imagedata r:id="rId34" o:title="下載"/>
          </v:shape>
        </w:pict>
      </w:r>
    </w:p>
    <w:p w14:paraId="12DBD2F4" w14:textId="06D359C1" w:rsidR="00426E68"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Pr="0029303B">
        <w:rPr>
          <w:rFonts w:eastAsia="標楷體" w:hint="eastAsia"/>
          <w:b/>
          <w:sz w:val="28"/>
          <w:szCs w:val="28"/>
        </w:rPr>
        <w:t>.2 MFCC</w:t>
      </w:r>
      <w:r w:rsidRPr="0029303B">
        <w:rPr>
          <w:rFonts w:eastAsia="標楷體" w:hint="eastAsia"/>
          <w:b/>
          <w:sz w:val="28"/>
          <w:szCs w:val="28"/>
        </w:rPr>
        <w:t>產出之</w:t>
      </w:r>
      <w:r w:rsidR="00AF1597" w:rsidRPr="00AF1597">
        <w:rPr>
          <w:rFonts w:eastAsia="標楷體"/>
          <w:b/>
          <w:sz w:val="28"/>
          <w:szCs w:val="28"/>
        </w:rPr>
        <w:t>fear</w:t>
      </w:r>
      <w:r w:rsidRPr="0029303B">
        <w:rPr>
          <w:rFonts w:eastAsia="標楷體" w:hint="eastAsia"/>
          <w:b/>
          <w:sz w:val="28"/>
          <w:szCs w:val="28"/>
        </w:rPr>
        <w:t>圖</w:t>
      </w:r>
    </w:p>
    <w:p w14:paraId="7526EED1" w14:textId="33C4A325" w:rsidR="00AF1597" w:rsidRDefault="00B3312F" w:rsidP="00AF1597">
      <w:r>
        <w:lastRenderedPageBreak/>
        <w:pict w14:anchorId="67D34152">
          <v:shape id="_x0000_i1026" type="#_x0000_t75" style="width:375.2pt;height:283.5pt">
            <v:imagedata r:id="rId35" o:title="下載 (1)"/>
          </v:shape>
        </w:pict>
      </w:r>
    </w:p>
    <w:p w14:paraId="3AF2E405" w14:textId="59E91F09" w:rsidR="00AF1597" w:rsidRDefault="00AF1597" w:rsidP="00AF1597">
      <w:pPr>
        <w:jc w:val="center"/>
        <w:rPr>
          <w:rFonts w:ascii="Times New Roman" w:eastAsia="標楷體" w:hAnsi="Times New Roman" w:cs="Times New Roman"/>
          <w:b/>
          <w:sz w:val="28"/>
          <w:szCs w:val="28"/>
        </w:rPr>
      </w:pPr>
      <w:r w:rsidRPr="00AF1597">
        <w:rPr>
          <w:rFonts w:ascii="Times New Roman" w:eastAsia="標楷體" w:hAnsi="Times New Roman" w:cs="Times New Roman" w:hint="eastAsia"/>
          <w:b/>
          <w:sz w:val="28"/>
          <w:szCs w:val="28"/>
        </w:rPr>
        <w:t>圖</w:t>
      </w:r>
      <w:r w:rsidRPr="00AF1597">
        <w:rPr>
          <w:rFonts w:ascii="Times New Roman" w:eastAsia="標楷體" w:hAnsi="Times New Roman" w:cs="Times New Roman" w:hint="eastAsia"/>
          <w:b/>
          <w:sz w:val="28"/>
          <w:szCs w:val="28"/>
        </w:rPr>
        <w:t>4.3 MFCC</w:t>
      </w:r>
      <w:r w:rsidRPr="00AF1597">
        <w:rPr>
          <w:rFonts w:ascii="Times New Roman" w:eastAsia="標楷體" w:hAnsi="Times New Roman" w:cs="Times New Roman" w:hint="eastAsia"/>
          <w:b/>
          <w:sz w:val="28"/>
          <w:szCs w:val="28"/>
        </w:rPr>
        <w:t>產出之</w:t>
      </w:r>
      <w:r w:rsidRPr="00AF1597">
        <w:rPr>
          <w:rFonts w:ascii="Times New Roman" w:eastAsia="標楷體" w:hAnsi="Times New Roman" w:cs="Times New Roman"/>
          <w:b/>
          <w:sz w:val="28"/>
          <w:szCs w:val="28"/>
        </w:rPr>
        <w:t>Pleasant_surprise</w:t>
      </w:r>
      <w:r w:rsidRPr="00AF1597">
        <w:rPr>
          <w:rFonts w:ascii="Times New Roman" w:eastAsia="標楷體" w:hAnsi="Times New Roman" w:cs="Times New Roman" w:hint="eastAsia"/>
          <w:b/>
          <w:sz w:val="28"/>
          <w:szCs w:val="28"/>
        </w:rPr>
        <w:t>圖</w:t>
      </w:r>
    </w:p>
    <w:p w14:paraId="5EB80D5A" w14:textId="6550C9D1" w:rsidR="00AF1597" w:rsidRDefault="00B3312F" w:rsidP="00AF1597">
      <w:pPr>
        <w:jc w:val="center"/>
        <w:rPr>
          <w:rFonts w:ascii="Times New Roman" w:eastAsia="標楷體" w:hAnsi="Times New Roman" w:cs="Times New Roman"/>
          <w:b/>
          <w:sz w:val="28"/>
          <w:szCs w:val="28"/>
        </w:rPr>
      </w:pPr>
      <w:r>
        <w:rPr>
          <w:rFonts w:ascii="Times New Roman" w:eastAsia="標楷體" w:hAnsi="Times New Roman" w:cs="Times New Roman"/>
          <w:b/>
          <w:sz w:val="28"/>
          <w:szCs w:val="28"/>
        </w:rPr>
        <w:pict w14:anchorId="50789A41">
          <v:shape id="_x0000_i1027" type="#_x0000_t75" style="width:375.2pt;height:283.5pt">
            <v:imagedata r:id="rId36" o:title="下載 (2)"/>
          </v:shape>
        </w:pict>
      </w:r>
    </w:p>
    <w:p w14:paraId="2F3A8A0A" w14:textId="17EB063A" w:rsidR="00AF1597" w:rsidRDefault="00AF1597" w:rsidP="00AF1597">
      <w:pPr>
        <w:jc w:val="center"/>
        <w:rPr>
          <w:rFonts w:ascii="Times New Roman" w:eastAsia="標楷體" w:hAnsi="Times New Roman" w:cs="Times New Roman"/>
          <w:b/>
          <w:sz w:val="28"/>
          <w:szCs w:val="28"/>
        </w:rPr>
      </w:pPr>
      <w:r w:rsidRPr="00AF1597">
        <w:rPr>
          <w:rFonts w:ascii="Times New Roman" w:eastAsia="標楷體" w:hAnsi="Times New Roman" w:cs="Times New Roman" w:hint="eastAsia"/>
          <w:b/>
          <w:sz w:val="28"/>
          <w:szCs w:val="28"/>
        </w:rPr>
        <w:t>圖</w:t>
      </w:r>
      <w:r w:rsidRPr="00AF1597">
        <w:rPr>
          <w:rFonts w:ascii="Times New Roman" w:eastAsia="標楷體" w:hAnsi="Times New Roman" w:cs="Times New Roman" w:hint="eastAsia"/>
          <w:b/>
          <w:sz w:val="28"/>
          <w:szCs w:val="28"/>
        </w:rPr>
        <w:t>4.</w:t>
      </w:r>
      <w:r>
        <w:rPr>
          <w:rFonts w:ascii="Times New Roman" w:eastAsia="標楷體" w:hAnsi="Times New Roman" w:cs="Times New Roman" w:hint="eastAsia"/>
          <w:b/>
          <w:sz w:val="28"/>
          <w:szCs w:val="28"/>
        </w:rPr>
        <w:t>4</w:t>
      </w:r>
      <w:r w:rsidRPr="00AF1597">
        <w:rPr>
          <w:rFonts w:ascii="Times New Roman" w:eastAsia="標楷體" w:hAnsi="Times New Roman" w:cs="Times New Roman" w:hint="eastAsia"/>
          <w:b/>
          <w:sz w:val="28"/>
          <w:szCs w:val="28"/>
        </w:rPr>
        <w:t xml:space="preserve"> MFCC</w:t>
      </w:r>
      <w:r w:rsidRPr="00AF1597">
        <w:rPr>
          <w:rFonts w:ascii="Times New Roman" w:eastAsia="標楷體" w:hAnsi="Times New Roman" w:cs="Times New Roman" w:hint="eastAsia"/>
          <w:b/>
          <w:sz w:val="28"/>
          <w:szCs w:val="28"/>
        </w:rPr>
        <w:t>產出之</w:t>
      </w:r>
      <w:r w:rsidRPr="00AF1597">
        <w:rPr>
          <w:rFonts w:ascii="Times New Roman" w:eastAsia="標楷體" w:hAnsi="Times New Roman" w:cs="Times New Roman"/>
          <w:b/>
          <w:sz w:val="28"/>
          <w:szCs w:val="28"/>
        </w:rPr>
        <w:t>sad</w:t>
      </w:r>
      <w:r w:rsidRPr="00AF1597">
        <w:rPr>
          <w:rFonts w:ascii="Times New Roman" w:eastAsia="標楷體" w:hAnsi="Times New Roman" w:cs="Times New Roman" w:hint="eastAsia"/>
          <w:b/>
          <w:sz w:val="28"/>
          <w:szCs w:val="28"/>
        </w:rPr>
        <w:t>圖</w:t>
      </w:r>
    </w:p>
    <w:p w14:paraId="2E5A99F7" w14:textId="77777777" w:rsidR="00AF1597" w:rsidRDefault="00AF1597" w:rsidP="00AF1597">
      <w:pPr>
        <w:jc w:val="center"/>
        <w:rPr>
          <w:rFonts w:ascii="Times New Roman" w:eastAsia="標楷體" w:hAnsi="Times New Roman" w:cs="Times New Roman"/>
          <w:b/>
          <w:sz w:val="28"/>
          <w:szCs w:val="28"/>
        </w:rPr>
      </w:pPr>
    </w:p>
    <w:p w14:paraId="64D169BA" w14:textId="5950D7FE" w:rsidR="00AF1597" w:rsidRDefault="00B3312F" w:rsidP="00AF1597">
      <w:pPr>
        <w:jc w:val="center"/>
        <w:rPr>
          <w:rFonts w:ascii="Times New Roman" w:eastAsia="標楷體" w:hAnsi="Times New Roman" w:cs="Times New Roman"/>
          <w:b/>
          <w:sz w:val="28"/>
          <w:szCs w:val="28"/>
        </w:rPr>
      </w:pPr>
      <w:r>
        <w:rPr>
          <w:rFonts w:ascii="Times New Roman" w:eastAsia="標楷體" w:hAnsi="Times New Roman" w:cs="Times New Roman"/>
          <w:b/>
          <w:sz w:val="28"/>
          <w:szCs w:val="28"/>
        </w:rPr>
        <w:lastRenderedPageBreak/>
        <w:pict w14:anchorId="71885059">
          <v:shape id="_x0000_i1028" type="#_x0000_t75" style="width:375.2pt;height:283.5pt">
            <v:imagedata r:id="rId37" o:title="下載 (3)"/>
          </v:shape>
        </w:pict>
      </w:r>
    </w:p>
    <w:p w14:paraId="4714F1F4" w14:textId="66AD6EA9" w:rsidR="00AF1597" w:rsidRDefault="00AF1597" w:rsidP="00AF1597">
      <w:pPr>
        <w:jc w:val="center"/>
        <w:rPr>
          <w:rFonts w:ascii="Times New Roman" w:eastAsia="標楷體" w:hAnsi="Times New Roman" w:cs="Times New Roman"/>
          <w:b/>
          <w:sz w:val="28"/>
          <w:szCs w:val="28"/>
        </w:rPr>
      </w:pPr>
      <w:r w:rsidRPr="00AF1597">
        <w:rPr>
          <w:rFonts w:ascii="Times New Roman" w:eastAsia="標楷體" w:hAnsi="Times New Roman" w:cs="Times New Roman" w:hint="eastAsia"/>
          <w:b/>
          <w:sz w:val="28"/>
          <w:szCs w:val="28"/>
        </w:rPr>
        <w:t>圖</w:t>
      </w:r>
      <w:r w:rsidRPr="00AF1597">
        <w:rPr>
          <w:rFonts w:ascii="Times New Roman" w:eastAsia="標楷體" w:hAnsi="Times New Roman" w:cs="Times New Roman" w:hint="eastAsia"/>
          <w:b/>
          <w:sz w:val="28"/>
          <w:szCs w:val="28"/>
        </w:rPr>
        <w:t>4.</w:t>
      </w:r>
      <w:r>
        <w:rPr>
          <w:rFonts w:ascii="Times New Roman" w:eastAsia="標楷體" w:hAnsi="Times New Roman" w:cs="Times New Roman" w:hint="eastAsia"/>
          <w:b/>
          <w:sz w:val="28"/>
          <w:szCs w:val="28"/>
        </w:rPr>
        <w:t>5</w:t>
      </w:r>
      <w:r w:rsidRPr="00AF1597">
        <w:rPr>
          <w:rFonts w:ascii="Times New Roman" w:eastAsia="標楷體" w:hAnsi="Times New Roman" w:cs="Times New Roman" w:hint="eastAsia"/>
          <w:b/>
          <w:sz w:val="28"/>
          <w:szCs w:val="28"/>
        </w:rPr>
        <w:t xml:space="preserve"> MFCC</w:t>
      </w:r>
      <w:r w:rsidRPr="00AF1597">
        <w:rPr>
          <w:rFonts w:ascii="Times New Roman" w:eastAsia="標楷體" w:hAnsi="Times New Roman" w:cs="Times New Roman" w:hint="eastAsia"/>
          <w:b/>
          <w:sz w:val="28"/>
          <w:szCs w:val="28"/>
        </w:rPr>
        <w:t>產出之</w:t>
      </w:r>
      <w:r w:rsidRPr="00AF1597">
        <w:rPr>
          <w:rFonts w:ascii="Times New Roman" w:eastAsia="標楷體" w:hAnsi="Times New Roman" w:cs="Times New Roman"/>
          <w:b/>
          <w:sz w:val="28"/>
          <w:szCs w:val="28"/>
        </w:rPr>
        <w:t>angry</w:t>
      </w:r>
      <w:r w:rsidRPr="00AF1597">
        <w:rPr>
          <w:rFonts w:ascii="Times New Roman" w:eastAsia="標楷體" w:hAnsi="Times New Roman" w:cs="Times New Roman" w:hint="eastAsia"/>
          <w:b/>
          <w:sz w:val="28"/>
          <w:szCs w:val="28"/>
        </w:rPr>
        <w:t>圖</w:t>
      </w:r>
    </w:p>
    <w:p w14:paraId="267B48D9" w14:textId="1276EF2F" w:rsidR="00AF1597" w:rsidRDefault="00B3312F" w:rsidP="00AF1597">
      <w:pPr>
        <w:jc w:val="center"/>
        <w:rPr>
          <w:rFonts w:ascii="Times New Roman" w:eastAsia="標楷體" w:hAnsi="Times New Roman" w:cs="Times New Roman"/>
          <w:b/>
          <w:sz w:val="28"/>
          <w:szCs w:val="28"/>
        </w:rPr>
      </w:pPr>
      <w:r>
        <w:rPr>
          <w:rFonts w:ascii="Times New Roman" w:eastAsia="標楷體" w:hAnsi="Times New Roman" w:cs="Times New Roman"/>
          <w:b/>
          <w:sz w:val="28"/>
          <w:szCs w:val="28"/>
        </w:rPr>
        <w:pict w14:anchorId="3AEF89EB">
          <v:shape id="_x0000_i1029" type="#_x0000_t75" style="width:374.8pt;height:283.5pt">
            <v:imagedata r:id="rId38" o:title="下載 (4)"/>
          </v:shape>
        </w:pict>
      </w:r>
    </w:p>
    <w:p w14:paraId="77C29E96" w14:textId="029CAC5B" w:rsidR="00AF1597" w:rsidRPr="00AF1597" w:rsidRDefault="00AF1597" w:rsidP="00AF1597">
      <w:pPr>
        <w:jc w:val="center"/>
        <w:rPr>
          <w:rFonts w:ascii="Times New Roman" w:eastAsia="標楷體" w:hAnsi="Times New Roman" w:cs="Times New Roman"/>
          <w:b/>
          <w:sz w:val="28"/>
          <w:szCs w:val="28"/>
        </w:rPr>
      </w:pPr>
      <w:r w:rsidRPr="00AF1597">
        <w:rPr>
          <w:rFonts w:ascii="Times New Roman" w:eastAsia="標楷體" w:hAnsi="Times New Roman" w:cs="Times New Roman" w:hint="eastAsia"/>
          <w:b/>
          <w:sz w:val="28"/>
          <w:szCs w:val="28"/>
        </w:rPr>
        <w:t>圖</w:t>
      </w:r>
      <w:r w:rsidRPr="00AF1597">
        <w:rPr>
          <w:rFonts w:ascii="Times New Roman" w:eastAsia="標楷體" w:hAnsi="Times New Roman" w:cs="Times New Roman" w:hint="eastAsia"/>
          <w:b/>
          <w:sz w:val="28"/>
          <w:szCs w:val="28"/>
        </w:rPr>
        <w:t>4.</w:t>
      </w:r>
      <w:r>
        <w:rPr>
          <w:rFonts w:ascii="Times New Roman" w:eastAsia="標楷體" w:hAnsi="Times New Roman" w:cs="Times New Roman" w:hint="eastAsia"/>
          <w:b/>
          <w:sz w:val="28"/>
          <w:szCs w:val="28"/>
        </w:rPr>
        <w:t>6</w:t>
      </w:r>
      <w:r w:rsidRPr="00AF1597">
        <w:rPr>
          <w:rFonts w:ascii="Times New Roman" w:eastAsia="標楷體" w:hAnsi="Times New Roman" w:cs="Times New Roman" w:hint="eastAsia"/>
          <w:b/>
          <w:sz w:val="28"/>
          <w:szCs w:val="28"/>
        </w:rPr>
        <w:t xml:space="preserve"> MFCC</w:t>
      </w:r>
      <w:r w:rsidRPr="00AF1597">
        <w:rPr>
          <w:rFonts w:ascii="Times New Roman" w:eastAsia="標楷體" w:hAnsi="Times New Roman" w:cs="Times New Roman" w:hint="eastAsia"/>
          <w:b/>
          <w:sz w:val="28"/>
          <w:szCs w:val="28"/>
        </w:rPr>
        <w:t>產出之</w:t>
      </w:r>
      <w:r w:rsidRPr="00AF1597">
        <w:t xml:space="preserve"> </w:t>
      </w:r>
      <w:r w:rsidRPr="00AF1597">
        <w:rPr>
          <w:rFonts w:ascii="Times New Roman" w:eastAsia="標楷體" w:hAnsi="Times New Roman" w:cs="Times New Roman"/>
          <w:b/>
          <w:sz w:val="28"/>
          <w:szCs w:val="28"/>
        </w:rPr>
        <w:t>disgust</w:t>
      </w:r>
      <w:r w:rsidRPr="00AF1597">
        <w:rPr>
          <w:rFonts w:ascii="Times New Roman" w:eastAsia="標楷體" w:hAnsi="Times New Roman" w:cs="Times New Roman" w:hint="eastAsia"/>
          <w:b/>
          <w:sz w:val="28"/>
          <w:szCs w:val="28"/>
        </w:rPr>
        <w:t>圖</w:t>
      </w:r>
    </w:p>
    <w:p w14:paraId="5F586F70" w14:textId="77777777" w:rsidR="00AF1597" w:rsidRPr="00AF1597" w:rsidRDefault="00AF1597" w:rsidP="00AF1597">
      <w:pPr>
        <w:jc w:val="center"/>
        <w:rPr>
          <w:rFonts w:ascii="Times New Roman" w:eastAsia="標楷體" w:hAnsi="Times New Roman" w:cs="Times New Roman"/>
          <w:b/>
          <w:sz w:val="28"/>
          <w:szCs w:val="28"/>
        </w:rPr>
      </w:pPr>
    </w:p>
    <w:p w14:paraId="16388E58" w14:textId="77777777" w:rsidR="00426E68" w:rsidRPr="001772AB" w:rsidRDefault="00426E68" w:rsidP="0029303B">
      <w:pPr>
        <w:spacing w:after="240"/>
        <w:jc w:val="center"/>
        <w:rPr>
          <w:rFonts w:ascii="楷體-簡" w:eastAsia="楷體-簡" w:hAnsi="楷體-簡"/>
          <w:color w:val="000000" w:themeColor="text1"/>
          <w:sz w:val="28"/>
          <w:szCs w:val="28"/>
        </w:rPr>
      </w:pPr>
      <w:r w:rsidRPr="001772AB">
        <w:rPr>
          <w:rFonts w:ascii="楷體-簡" w:eastAsia="楷體-簡" w:hAnsi="楷體-簡" w:hint="eastAsia"/>
          <w:noProof/>
          <w:color w:val="000000" w:themeColor="text1"/>
          <w:sz w:val="28"/>
          <w:szCs w:val="28"/>
        </w:rPr>
        <w:lastRenderedPageBreak/>
        <w:drawing>
          <wp:inline distT="0" distB="0" distL="0" distR="0" wp14:anchorId="4443B274" wp14:editId="234565D4">
            <wp:extent cx="4400550" cy="2543175"/>
            <wp:effectExtent l="0" t="0" r="0" b="9525"/>
            <wp:docPr id="1784175187" name="圖片 178417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526" t="7060" r="14100" b="7272"/>
                    <a:stretch/>
                  </pic:blipFill>
                  <pic:spPr bwMode="auto">
                    <a:xfrm>
                      <a:off x="0" y="0"/>
                      <a:ext cx="4400550" cy="2543175"/>
                    </a:xfrm>
                    <a:prstGeom prst="rect">
                      <a:avLst/>
                    </a:prstGeom>
                    <a:ln>
                      <a:noFill/>
                    </a:ln>
                    <a:extLst>
                      <a:ext uri="{53640926-AAD7-44D8-BBD7-CCE9431645EC}">
                        <a14:shadowObscured xmlns:a14="http://schemas.microsoft.com/office/drawing/2010/main"/>
                      </a:ext>
                    </a:extLst>
                  </pic:spPr>
                </pic:pic>
              </a:graphicData>
            </a:graphic>
          </wp:inline>
        </w:drawing>
      </w:r>
    </w:p>
    <w:p w14:paraId="12B9862F" w14:textId="229B55CA" w:rsidR="00426E68" w:rsidRPr="0029303B"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00AF1597">
        <w:rPr>
          <w:rFonts w:eastAsia="標楷體" w:hint="eastAsia"/>
          <w:b/>
          <w:sz w:val="28"/>
          <w:szCs w:val="28"/>
        </w:rPr>
        <w:t>.7</w:t>
      </w:r>
      <w:r w:rsidR="002E0EDA">
        <w:rPr>
          <w:rFonts w:eastAsia="標楷體" w:hint="eastAsia"/>
          <w:b/>
          <w:sz w:val="28"/>
          <w:szCs w:val="28"/>
        </w:rPr>
        <w:t xml:space="preserve"> </w:t>
      </w:r>
      <w:r w:rsidR="002E0EDA">
        <w:rPr>
          <w:rFonts w:eastAsia="標楷體" w:hint="eastAsia"/>
          <w:b/>
          <w:sz w:val="28"/>
          <w:szCs w:val="28"/>
        </w:rPr>
        <w:t>模型架構</w:t>
      </w:r>
    </w:p>
    <w:p w14:paraId="725D8619" w14:textId="4197B8D0" w:rsidR="00426E68" w:rsidRPr="001772AB" w:rsidRDefault="00B3312F" w:rsidP="00AF1597">
      <w:pPr>
        <w:spacing w:after="240"/>
        <w:jc w:val="center"/>
        <w:rPr>
          <w:rFonts w:ascii="楷體-簡" w:eastAsia="楷體-簡" w:hAnsi="楷體-簡"/>
          <w:color w:val="000000" w:themeColor="text1"/>
          <w:sz w:val="28"/>
          <w:szCs w:val="28"/>
        </w:rPr>
      </w:pPr>
      <w:r>
        <w:rPr>
          <w:rFonts w:ascii="楷體-簡" w:eastAsia="楷體-簡" w:hAnsi="楷體-簡"/>
          <w:noProof/>
          <w:color w:val="000000" w:themeColor="text1"/>
          <w:sz w:val="28"/>
          <w:szCs w:val="28"/>
        </w:rPr>
        <w:pict w14:anchorId="00380CB6">
          <v:shape id="_x0000_i1030" type="#_x0000_t75" style="width:363.55pt;height:310.35pt">
            <v:imagedata r:id="rId40" o:title="下載 (5)"/>
          </v:shape>
        </w:pict>
      </w:r>
    </w:p>
    <w:p w14:paraId="08EE62CC" w14:textId="032D96BD" w:rsidR="00426E68" w:rsidRDefault="00426E68" w:rsidP="0029303B">
      <w:pPr>
        <w:pStyle w:val="af4"/>
        <w:spacing w:afterLines="100" w:after="360"/>
        <w:jc w:val="center"/>
        <w:rPr>
          <w:rFonts w:eastAsia="標楷體"/>
          <w:b/>
          <w:sz w:val="28"/>
          <w:szCs w:val="28"/>
        </w:rPr>
      </w:pPr>
      <w:r w:rsidRPr="0029303B">
        <w:rPr>
          <w:rFonts w:eastAsia="標楷體" w:hint="eastAsia"/>
          <w:b/>
          <w:sz w:val="28"/>
          <w:szCs w:val="28"/>
        </w:rPr>
        <w:t>圖</w:t>
      </w:r>
      <w:r w:rsidR="004B3004">
        <w:rPr>
          <w:rFonts w:eastAsia="標楷體" w:hint="eastAsia"/>
          <w:b/>
          <w:sz w:val="28"/>
          <w:szCs w:val="28"/>
        </w:rPr>
        <w:t>4</w:t>
      </w:r>
      <w:r w:rsidR="00AF1597">
        <w:rPr>
          <w:rFonts w:eastAsia="標楷體" w:hint="eastAsia"/>
          <w:b/>
          <w:sz w:val="28"/>
          <w:szCs w:val="28"/>
        </w:rPr>
        <w:t>.8</w:t>
      </w:r>
      <w:r w:rsidR="002E0EDA">
        <w:rPr>
          <w:rFonts w:eastAsia="標楷體" w:hint="eastAsia"/>
          <w:b/>
          <w:sz w:val="28"/>
          <w:szCs w:val="28"/>
        </w:rPr>
        <w:t xml:space="preserve"> CNN</w:t>
      </w:r>
      <w:r w:rsidR="002E0EDA">
        <w:rPr>
          <w:rFonts w:eastAsia="標楷體" w:hint="eastAsia"/>
          <w:b/>
          <w:sz w:val="28"/>
          <w:szCs w:val="28"/>
        </w:rPr>
        <w:t>預測混淆矩陣</w:t>
      </w:r>
    </w:p>
    <w:p w14:paraId="4E947822" w14:textId="6C76A043" w:rsidR="008D1746" w:rsidRPr="007569B6" w:rsidRDefault="008D1746" w:rsidP="004B3004">
      <w:pPr>
        <w:pStyle w:val="1"/>
        <w:spacing w:beforeLines="100" w:before="360" w:afterLines="100" w:after="360" w:line="240" w:lineRule="auto"/>
        <w:jc w:val="center"/>
        <w:rPr>
          <w:rFonts w:ascii="Segoe UI" w:eastAsia="新細明體" w:hAnsi="Segoe UI" w:cs="Segoe UI"/>
          <w:kern w:val="0"/>
          <w:sz w:val="18"/>
          <w:szCs w:val="18"/>
        </w:rPr>
      </w:pPr>
      <w:bookmarkStart w:id="75" w:name="_Toc168064558"/>
      <w:bookmarkStart w:id="76" w:name="_Toc168064760"/>
      <w:bookmarkStart w:id="77" w:name="_Toc168064967"/>
      <w:r w:rsidRPr="004B3004">
        <w:rPr>
          <w:rFonts w:ascii="Times New Roman" w:eastAsia="標楷體" w:hAnsi="Times New Roman" w:hint="eastAsia"/>
          <w:sz w:val="40"/>
        </w:rPr>
        <w:lastRenderedPageBreak/>
        <w:t>第</w:t>
      </w:r>
      <w:r w:rsidRPr="004B3004">
        <w:rPr>
          <w:rFonts w:ascii="Times New Roman" w:eastAsia="標楷體" w:hAnsi="Times New Roman"/>
          <w:sz w:val="40"/>
        </w:rPr>
        <w:t>5</w:t>
      </w:r>
      <w:r w:rsidRPr="004B3004">
        <w:rPr>
          <w:rFonts w:ascii="Times New Roman" w:eastAsia="標楷體" w:hAnsi="Times New Roman" w:hint="eastAsia"/>
          <w:sz w:val="40"/>
        </w:rPr>
        <w:t>章</w:t>
      </w:r>
      <w:r w:rsidRPr="004B3004">
        <w:rPr>
          <w:rFonts w:ascii="Times New Roman" w:eastAsia="標楷體" w:hAnsi="Times New Roman"/>
          <w:sz w:val="40"/>
        </w:rPr>
        <w:t xml:space="preserve"> </w:t>
      </w:r>
      <w:r w:rsidRPr="004B3004">
        <w:rPr>
          <w:rFonts w:ascii="Times New Roman" w:eastAsia="標楷體" w:hAnsi="Times New Roman" w:hint="eastAsia"/>
          <w:sz w:val="40"/>
        </w:rPr>
        <w:t>人力配置</w:t>
      </w:r>
      <w:bookmarkEnd w:id="75"/>
      <w:bookmarkEnd w:id="76"/>
      <w:bookmarkEnd w:id="77"/>
      <w:r w:rsidRPr="007569B6">
        <w:rPr>
          <w:rFonts w:ascii="標楷體" w:eastAsia="標楷體" w:hAnsi="標楷體" w:cs="Segoe UI" w:hint="eastAsia"/>
          <w:kern w:val="0"/>
          <w:sz w:val="40"/>
          <w:szCs w:val="40"/>
        </w:rPr>
        <w:t> </w:t>
      </w:r>
    </w:p>
    <w:p w14:paraId="30D18536" w14:textId="77777777" w:rsidR="008D1746" w:rsidRPr="004B3004" w:rsidRDefault="008D1746" w:rsidP="004B3004">
      <w:pPr>
        <w:pStyle w:val="af4"/>
        <w:spacing w:beforeLines="100" w:before="360"/>
        <w:jc w:val="center"/>
        <w:rPr>
          <w:rFonts w:eastAsia="標楷體" w:cstheme="minorBidi"/>
          <w:b/>
          <w:sz w:val="28"/>
          <w14:ligatures w14:val="standardContextual"/>
        </w:rPr>
      </w:pPr>
      <w:r w:rsidRPr="004B3004">
        <w:rPr>
          <w:rFonts w:eastAsia="標楷體" w:cstheme="minorBidi" w:hint="eastAsia"/>
          <w:b/>
          <w:sz w:val="28"/>
          <w14:ligatures w14:val="standardContextual"/>
        </w:rPr>
        <w:t>表</w:t>
      </w:r>
      <w:r w:rsidRPr="004B3004">
        <w:rPr>
          <w:rFonts w:eastAsia="標楷體" w:cstheme="minorBidi"/>
          <w:b/>
          <w:sz w:val="28"/>
          <w14:ligatures w14:val="standardContextual"/>
        </w:rPr>
        <w:t xml:space="preserve"> 5.1</w:t>
      </w:r>
      <w:r w:rsidRPr="004B3004">
        <w:rPr>
          <w:rFonts w:eastAsia="標楷體" w:cstheme="minorBidi" w:hint="eastAsia"/>
          <w:b/>
          <w:sz w:val="28"/>
          <w14:ligatures w14:val="standardContextual"/>
        </w:rPr>
        <w:t>工作人員工作分配圖</w:t>
      </w:r>
      <w:r w:rsidRPr="004B3004">
        <w:rPr>
          <w:rFonts w:eastAsia="標楷體" w:cstheme="minorBidi" w:hint="eastAsia"/>
          <w:b/>
          <w:sz w:val="28"/>
          <w14:ligatures w14:val="standardContextual"/>
        </w:rPr>
        <w:t> </w:t>
      </w:r>
    </w:p>
    <w:tbl>
      <w:tblPr>
        <w:tblW w:w="82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6450"/>
      </w:tblGrid>
      <w:tr w:rsidR="008D1746" w:rsidRPr="007569B6" w14:paraId="4C6E9618" w14:textId="77777777" w:rsidTr="0037057D">
        <w:trPr>
          <w:trHeight w:val="300"/>
        </w:trPr>
        <w:tc>
          <w:tcPr>
            <w:tcW w:w="1830" w:type="dxa"/>
            <w:tcBorders>
              <w:top w:val="single" w:sz="6" w:space="0" w:color="auto"/>
              <w:left w:val="single" w:sz="6" w:space="0" w:color="auto"/>
              <w:bottom w:val="single" w:sz="6" w:space="0" w:color="auto"/>
              <w:right w:val="single" w:sz="6" w:space="0" w:color="auto"/>
            </w:tcBorders>
            <w:shd w:val="clear" w:color="auto" w:fill="auto"/>
            <w:hideMark/>
          </w:tcPr>
          <w:p w14:paraId="70F0241C"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hint="eastAsia"/>
                <w:sz w:val="28"/>
                <w14:ligatures w14:val="standardContextual"/>
              </w:rPr>
              <w:t>姓名</w:t>
            </w:r>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47A6288D" w14:textId="77777777" w:rsidR="008D1746" w:rsidRPr="007569B6" w:rsidRDefault="008D1746" w:rsidP="0037057D">
            <w:pPr>
              <w:widowControl/>
              <w:ind w:left="1215" w:hanging="1215"/>
              <w:jc w:val="center"/>
              <w:textAlignment w:val="baseline"/>
              <w:rPr>
                <w:rFonts w:ascii="新細明體" w:eastAsia="新細明體" w:hAnsi="新細明體" w:cs="新細明體"/>
                <w:kern w:val="0"/>
                <w:szCs w:val="24"/>
              </w:rPr>
            </w:pPr>
            <w:r w:rsidRPr="007569B6">
              <w:rPr>
                <w:rFonts w:ascii="標楷體" w:eastAsia="標楷體" w:hAnsi="標楷體" w:cs="新細明體" w:hint="eastAsia"/>
                <w:kern w:val="0"/>
                <w:sz w:val="28"/>
                <w:szCs w:val="28"/>
              </w:rPr>
              <w:t>工作內容 </w:t>
            </w:r>
          </w:p>
        </w:tc>
      </w:tr>
      <w:tr w:rsidR="008D1746" w:rsidRPr="007569B6" w14:paraId="63017C0A" w14:textId="77777777" w:rsidTr="0037057D">
        <w:trPr>
          <w:trHeight w:val="675"/>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80EDA3"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hint="eastAsia"/>
                <w:sz w:val="28"/>
                <w14:ligatures w14:val="standardContextual"/>
              </w:rPr>
              <w:t>方建智</w:t>
            </w:r>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722954A9" w14:textId="6009081E" w:rsidR="008D1746" w:rsidRPr="004B3004" w:rsidRDefault="00AF1597" w:rsidP="004B3004">
            <w:pPr>
              <w:pStyle w:val="af0"/>
              <w:ind w:leftChars="0" w:left="0"/>
              <w:rPr>
                <w:rFonts w:eastAsia="標楷體" w:cstheme="minorBidi"/>
                <w:sz w:val="28"/>
                <w14:ligatures w14:val="standardContextual"/>
              </w:rPr>
            </w:pPr>
            <w:r>
              <w:rPr>
                <w:rFonts w:eastAsia="標楷體" w:cstheme="minorBidi" w:hint="eastAsia"/>
                <w:sz w:val="28"/>
                <w14:ligatures w14:val="standardContextual"/>
              </w:rPr>
              <w:t>SVM</w:t>
            </w:r>
            <w:r w:rsidR="008D1746" w:rsidRPr="004B3004">
              <w:rPr>
                <w:rFonts w:eastAsia="標楷體" w:cstheme="minorBidi"/>
                <w:sz w:val="28"/>
                <w14:ligatures w14:val="standardContextual"/>
              </w:rPr>
              <w:t>模型建立及優化</w:t>
            </w:r>
            <w:r w:rsidR="008D1746" w:rsidRPr="004B3004">
              <w:rPr>
                <w:rFonts w:eastAsia="標楷體" w:cstheme="minorBidi"/>
                <w:sz w:val="28"/>
                <w14:ligatures w14:val="standardContextual"/>
              </w:rPr>
              <w:t xml:space="preserve"> </w:t>
            </w:r>
            <w:r w:rsidR="008D1746" w:rsidRPr="004B3004">
              <w:rPr>
                <w:rFonts w:eastAsia="標楷體" w:cstheme="minorBidi"/>
                <w:sz w:val="28"/>
                <w14:ligatures w14:val="standardContextual"/>
              </w:rPr>
              <w:t>評估</w:t>
            </w:r>
          </w:p>
          <w:p w14:paraId="36A1DE6B" w14:textId="350DD40C" w:rsidR="008D1746" w:rsidRPr="004B3004" w:rsidRDefault="00AF1597" w:rsidP="004B3004">
            <w:pPr>
              <w:pStyle w:val="af0"/>
              <w:ind w:leftChars="0" w:left="0"/>
              <w:rPr>
                <w:rFonts w:eastAsia="標楷體" w:cstheme="minorBidi"/>
                <w:sz w:val="28"/>
                <w14:ligatures w14:val="standardContextual"/>
              </w:rPr>
            </w:pPr>
            <w:r>
              <w:rPr>
                <w:rFonts w:eastAsia="標楷體" w:cstheme="minorBidi" w:hint="eastAsia"/>
                <w:sz w:val="28"/>
                <w14:ligatures w14:val="standardContextual"/>
              </w:rPr>
              <w:t>CNN</w:t>
            </w:r>
            <w:r w:rsidR="008D1746" w:rsidRPr="004B3004">
              <w:rPr>
                <w:rFonts w:eastAsia="標楷體" w:cstheme="minorBidi"/>
                <w:sz w:val="28"/>
                <w14:ligatures w14:val="standardContextual"/>
              </w:rPr>
              <w:t>模型建立及優化</w:t>
            </w:r>
            <w:r w:rsidR="008D1746" w:rsidRPr="004B3004">
              <w:rPr>
                <w:rFonts w:eastAsia="標楷體" w:cstheme="minorBidi"/>
                <w:sz w:val="28"/>
                <w14:ligatures w14:val="standardContextual"/>
              </w:rPr>
              <w:t xml:space="preserve"> </w:t>
            </w:r>
            <w:r w:rsidR="008D1746" w:rsidRPr="004B3004">
              <w:rPr>
                <w:rFonts w:eastAsia="標楷體" w:cstheme="minorBidi"/>
                <w:sz w:val="28"/>
                <w14:ligatures w14:val="standardContextual"/>
              </w:rPr>
              <w:t>評估</w:t>
            </w:r>
          </w:p>
          <w:p w14:paraId="7ADE6E7B"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遷移學習</w:t>
            </w:r>
          </w:p>
          <w:p w14:paraId="42416D0E" w14:textId="77777777" w:rsidR="008D1746" w:rsidRPr="004B3004" w:rsidRDefault="008D1746" w:rsidP="004B3004">
            <w:pPr>
              <w:pStyle w:val="af0"/>
              <w:ind w:leftChars="0" w:left="0"/>
              <w:rPr>
                <w:rFonts w:eastAsia="標楷體" w:cstheme="minorBidi"/>
                <w:sz w:val="28"/>
                <w14:ligatures w14:val="standardContextual"/>
              </w:rPr>
            </w:pPr>
          </w:p>
        </w:tc>
      </w:tr>
      <w:tr w:rsidR="008D1746" w:rsidRPr="007569B6" w14:paraId="7BF3233F" w14:textId="77777777" w:rsidTr="0037057D">
        <w:trPr>
          <w:trHeight w:val="915"/>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007030"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hint="eastAsia"/>
                <w:sz w:val="28"/>
                <w14:ligatures w14:val="standardContextual"/>
              </w:rPr>
              <w:t>康宇翔</w:t>
            </w:r>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6ADCB222"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模型建立</w:t>
            </w:r>
            <w:r w:rsidRPr="004B3004">
              <w:rPr>
                <w:rFonts w:eastAsia="標楷體" w:cstheme="minorBidi"/>
                <w:sz w:val="28"/>
                <w14:ligatures w14:val="standardContextual"/>
              </w:rPr>
              <w:t>vgg</w:t>
            </w:r>
            <w:r w:rsidRPr="004B3004">
              <w:rPr>
                <w:rFonts w:eastAsia="標楷體" w:cstheme="minorBidi"/>
                <w:sz w:val="28"/>
                <w14:ligatures w14:val="standardContextual"/>
              </w:rPr>
              <w:t>及優化評估</w:t>
            </w:r>
          </w:p>
          <w:p w14:paraId="2FAAB43E"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輸出靜態網頁報表</w:t>
            </w:r>
          </w:p>
          <w:p w14:paraId="42D18BF6" w14:textId="77777777" w:rsidR="008D1746" w:rsidRPr="004B3004" w:rsidRDefault="008D1746" w:rsidP="004B3004">
            <w:pPr>
              <w:pStyle w:val="af0"/>
              <w:ind w:leftChars="0" w:left="0"/>
              <w:rPr>
                <w:rFonts w:eastAsia="標楷體" w:cstheme="minorBidi"/>
                <w:sz w:val="28"/>
                <w14:ligatures w14:val="standardContextual"/>
              </w:rPr>
            </w:pPr>
          </w:p>
        </w:tc>
      </w:tr>
      <w:tr w:rsidR="008D1746" w:rsidRPr="007569B6" w14:paraId="7C9640F1" w14:textId="77777777" w:rsidTr="0037057D">
        <w:trPr>
          <w:trHeight w:val="60"/>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9C21A5"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hint="eastAsia"/>
                <w:sz w:val="28"/>
                <w14:ligatures w14:val="standardContextual"/>
              </w:rPr>
              <w:t>曾敬峰</w:t>
            </w:r>
            <w:r w:rsidRPr="004B3004">
              <w:rPr>
                <w:rFonts w:eastAsia="標楷體" w:cstheme="minorBidi" w:hint="eastAsia"/>
                <w:sz w:val="28"/>
                <w14:ligatures w14:val="standardContextual"/>
              </w:rPr>
              <w:t> </w:t>
            </w:r>
          </w:p>
        </w:tc>
        <w:tc>
          <w:tcPr>
            <w:tcW w:w="6450" w:type="dxa"/>
            <w:tcBorders>
              <w:top w:val="single" w:sz="6" w:space="0" w:color="auto"/>
              <w:left w:val="single" w:sz="6" w:space="0" w:color="auto"/>
              <w:bottom w:val="single" w:sz="6" w:space="0" w:color="auto"/>
              <w:right w:val="single" w:sz="6" w:space="0" w:color="auto"/>
            </w:tcBorders>
            <w:shd w:val="clear" w:color="auto" w:fill="auto"/>
            <w:hideMark/>
          </w:tcPr>
          <w:p w14:paraId="35C3973A"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模型建立</w:t>
            </w:r>
            <w:r w:rsidRPr="004B3004">
              <w:rPr>
                <w:rFonts w:eastAsia="標楷體" w:cstheme="minorBidi"/>
                <w:sz w:val="28"/>
                <w14:ligatures w14:val="standardContextual"/>
              </w:rPr>
              <w:t>mobilenet</w:t>
            </w:r>
            <w:r w:rsidRPr="004B3004">
              <w:rPr>
                <w:rFonts w:eastAsia="標楷體" w:cstheme="minorBidi"/>
                <w:sz w:val="28"/>
                <w14:ligatures w14:val="standardContextual"/>
              </w:rPr>
              <w:t>及優化評估</w:t>
            </w:r>
          </w:p>
          <w:p w14:paraId="2B8D4F35"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sz w:val="28"/>
                <w14:ligatures w14:val="standardContextual"/>
              </w:rPr>
              <w:t>類神經網路特徵分析可視化</w:t>
            </w:r>
          </w:p>
          <w:p w14:paraId="67247480" w14:textId="77777777" w:rsidR="008D1746" w:rsidRPr="004B3004" w:rsidRDefault="008D1746" w:rsidP="004B3004">
            <w:pPr>
              <w:pStyle w:val="af0"/>
              <w:ind w:leftChars="0" w:left="0"/>
              <w:rPr>
                <w:rFonts w:eastAsia="標楷體" w:cstheme="minorBidi"/>
                <w:sz w:val="28"/>
                <w14:ligatures w14:val="standardContextual"/>
              </w:rPr>
            </w:pPr>
          </w:p>
        </w:tc>
      </w:tr>
      <w:tr w:rsidR="008D1746" w:rsidRPr="007569B6" w14:paraId="427218EE" w14:textId="77777777" w:rsidTr="0037057D">
        <w:trPr>
          <w:trHeight w:val="60"/>
        </w:trPr>
        <w:tc>
          <w:tcPr>
            <w:tcW w:w="1830" w:type="dxa"/>
            <w:tcBorders>
              <w:top w:val="single" w:sz="6" w:space="0" w:color="auto"/>
              <w:left w:val="single" w:sz="6" w:space="0" w:color="auto"/>
              <w:bottom w:val="single" w:sz="6" w:space="0" w:color="auto"/>
              <w:right w:val="single" w:sz="6" w:space="0" w:color="auto"/>
            </w:tcBorders>
            <w:shd w:val="clear" w:color="auto" w:fill="auto"/>
            <w:vAlign w:val="center"/>
          </w:tcPr>
          <w:p w14:paraId="2B4653B7" w14:textId="77777777" w:rsidR="008D1746" w:rsidRPr="004B3004" w:rsidRDefault="008D1746" w:rsidP="004B3004">
            <w:pPr>
              <w:pStyle w:val="af0"/>
              <w:ind w:leftChars="0" w:left="0"/>
              <w:jc w:val="center"/>
              <w:rPr>
                <w:rFonts w:eastAsia="標楷體" w:cstheme="minorBidi"/>
                <w:sz w:val="28"/>
                <w14:ligatures w14:val="standardContextual"/>
              </w:rPr>
            </w:pPr>
            <w:r w:rsidRPr="004B3004">
              <w:rPr>
                <w:rFonts w:eastAsia="標楷體" w:cstheme="minorBidi"/>
                <w:sz w:val="28"/>
                <w14:ligatures w14:val="standardContextual"/>
              </w:rPr>
              <w:t>全體成員</w:t>
            </w:r>
          </w:p>
        </w:tc>
        <w:tc>
          <w:tcPr>
            <w:tcW w:w="6450" w:type="dxa"/>
            <w:tcBorders>
              <w:top w:val="single" w:sz="6" w:space="0" w:color="auto"/>
              <w:left w:val="single" w:sz="6" w:space="0" w:color="auto"/>
              <w:bottom w:val="single" w:sz="6" w:space="0" w:color="auto"/>
              <w:right w:val="single" w:sz="6" w:space="0" w:color="auto"/>
            </w:tcBorders>
            <w:shd w:val="clear" w:color="auto" w:fill="auto"/>
          </w:tcPr>
          <w:p w14:paraId="44065831" w14:textId="77777777" w:rsidR="008D1746" w:rsidRPr="004B3004" w:rsidRDefault="008D1746" w:rsidP="004B3004">
            <w:pPr>
              <w:pStyle w:val="af0"/>
              <w:ind w:leftChars="0" w:left="0"/>
              <w:rPr>
                <w:rFonts w:eastAsia="標楷體" w:cstheme="minorBidi"/>
                <w:sz w:val="28"/>
                <w14:ligatures w14:val="standardContextual"/>
              </w:rPr>
            </w:pPr>
            <w:r w:rsidRPr="004B3004">
              <w:rPr>
                <w:rFonts w:eastAsia="標楷體" w:cstheme="minorBidi" w:hint="eastAsia"/>
                <w:sz w:val="28"/>
                <w14:ligatures w14:val="standardContextual"/>
              </w:rPr>
              <w:t>蒐集與分析資料、製作報告、建立資料庫、設計系統、功能實現、系統測試</w:t>
            </w:r>
          </w:p>
        </w:tc>
      </w:tr>
    </w:tbl>
    <w:p w14:paraId="2E334717" w14:textId="77777777" w:rsidR="008D1746" w:rsidRPr="007569B6" w:rsidRDefault="008D1746" w:rsidP="008D1746"/>
    <w:p w14:paraId="24928912" w14:textId="77777777" w:rsidR="007D1964" w:rsidRPr="001772AB" w:rsidRDefault="007D1964">
      <w:pPr>
        <w:widowControl/>
        <w:rPr>
          <w:rFonts w:ascii="楷體-簡" w:eastAsia="楷體-簡" w:hAnsi="楷體-簡"/>
          <w:color w:val="000000" w:themeColor="text1"/>
          <w:sz w:val="28"/>
          <w:szCs w:val="28"/>
        </w:rPr>
      </w:pPr>
    </w:p>
    <w:p w14:paraId="7FD5FB3B" w14:textId="3BBCD1A9" w:rsidR="002729FD" w:rsidRPr="004B3004" w:rsidRDefault="002729FD" w:rsidP="00426E68">
      <w:pPr>
        <w:widowControl/>
        <w:rPr>
          <w:rFonts w:ascii="楷體-簡" w:hAnsi="楷體-簡"/>
          <w:color w:val="000000" w:themeColor="text1"/>
          <w:sz w:val="28"/>
          <w:szCs w:val="28"/>
        </w:rPr>
      </w:pPr>
    </w:p>
    <w:p w14:paraId="3B945AC8" w14:textId="456B76EF" w:rsidR="002729FD" w:rsidRPr="001772AB" w:rsidRDefault="002729FD">
      <w:pPr>
        <w:widowControl/>
        <w:rPr>
          <w:rFonts w:ascii="楷體-簡" w:eastAsia="楷體-簡" w:hAnsi="楷體-簡"/>
          <w:color w:val="000000" w:themeColor="text1"/>
          <w:sz w:val="28"/>
          <w:szCs w:val="28"/>
        </w:rPr>
      </w:pPr>
    </w:p>
    <w:p w14:paraId="30EDD4A6" w14:textId="77777777" w:rsidR="002729FD" w:rsidRPr="001772AB" w:rsidRDefault="002729FD">
      <w:pPr>
        <w:widowControl/>
        <w:rPr>
          <w:rFonts w:ascii="楷體-簡" w:eastAsia="楷體-簡" w:hAnsi="楷體-簡"/>
          <w:color w:val="000000" w:themeColor="text1"/>
          <w:sz w:val="28"/>
          <w:szCs w:val="28"/>
        </w:rPr>
      </w:pPr>
    </w:p>
    <w:p w14:paraId="3EE0926E" w14:textId="0A6255B5" w:rsidR="002729FD" w:rsidRPr="004B3004" w:rsidRDefault="002729FD" w:rsidP="004B3004">
      <w:pPr>
        <w:pStyle w:val="1"/>
        <w:spacing w:beforeLines="100" w:before="360" w:afterLines="100" w:after="360" w:line="240" w:lineRule="auto"/>
        <w:jc w:val="center"/>
        <w:rPr>
          <w:rFonts w:ascii="Times New Roman" w:eastAsia="標楷體" w:hAnsi="Times New Roman"/>
          <w:sz w:val="40"/>
        </w:rPr>
      </w:pPr>
      <w:bookmarkStart w:id="78" w:name="_Toc168064559"/>
      <w:bookmarkStart w:id="79" w:name="_Toc168064761"/>
      <w:bookmarkStart w:id="80" w:name="_Toc168064968"/>
      <w:r w:rsidRPr="004B3004">
        <w:rPr>
          <w:rFonts w:ascii="Times New Roman" w:eastAsia="標楷體" w:hAnsi="Times New Roman" w:hint="eastAsia"/>
          <w:sz w:val="40"/>
        </w:rPr>
        <w:lastRenderedPageBreak/>
        <w:t>第</w:t>
      </w:r>
      <w:r w:rsidR="000F11E7" w:rsidRPr="004B3004">
        <w:rPr>
          <w:rFonts w:ascii="Times New Roman" w:eastAsia="標楷體" w:hAnsi="Times New Roman" w:hint="eastAsia"/>
          <w:sz w:val="40"/>
        </w:rPr>
        <w:t>6</w:t>
      </w:r>
      <w:r w:rsidRPr="004B3004">
        <w:rPr>
          <w:rFonts w:ascii="Times New Roman" w:eastAsia="標楷體" w:hAnsi="Times New Roman" w:hint="eastAsia"/>
          <w:sz w:val="40"/>
        </w:rPr>
        <w:t>章</w:t>
      </w:r>
      <w:r w:rsidRPr="004B3004">
        <w:rPr>
          <w:rFonts w:ascii="Times New Roman" w:eastAsia="標楷體" w:hAnsi="Times New Roman" w:hint="eastAsia"/>
          <w:sz w:val="40"/>
        </w:rPr>
        <w:t xml:space="preserve"> </w:t>
      </w:r>
      <w:r w:rsidR="002E0EDA">
        <w:rPr>
          <w:rFonts w:ascii="Times New Roman" w:eastAsia="標楷體" w:hAnsi="Times New Roman" w:hint="eastAsia"/>
          <w:sz w:val="40"/>
        </w:rPr>
        <w:t>未來展望：情緒</w:t>
      </w:r>
      <w:r w:rsidRPr="004B3004">
        <w:rPr>
          <w:rFonts w:ascii="Times New Roman" w:eastAsia="標楷體" w:hAnsi="Times New Roman" w:hint="eastAsia"/>
          <w:sz w:val="40"/>
        </w:rPr>
        <w:t>聲音辨識處理系統</w:t>
      </w:r>
      <w:bookmarkEnd w:id="78"/>
      <w:bookmarkEnd w:id="79"/>
      <w:bookmarkEnd w:id="80"/>
    </w:p>
    <w:p w14:paraId="485E5456" w14:textId="77777777" w:rsidR="002729FD" w:rsidRPr="004B3004" w:rsidRDefault="002729FD" w:rsidP="004B3004">
      <w:pPr>
        <w:pStyle w:val="af1"/>
        <w:snapToGrid/>
        <w:spacing w:after="120" w:line="480" w:lineRule="exact"/>
        <w:ind w:firstLine="560"/>
        <w:jc w:val="both"/>
        <w:rPr>
          <w:rFonts w:eastAsia="標楷體"/>
          <w:sz w:val="28"/>
          <w:szCs w:val="28"/>
        </w:rPr>
      </w:pPr>
      <w:r w:rsidRPr="004B3004">
        <w:rPr>
          <w:rFonts w:eastAsia="標楷體" w:hint="eastAsia"/>
          <w:sz w:val="28"/>
          <w:szCs w:val="28"/>
        </w:rPr>
        <w:t>隨著技術的進步和醫療需求的增長，醫療聲音辨識處理系統在未來有著廣闊的發展前景。以下是對其未來展望的詳細分析：</w:t>
      </w:r>
    </w:p>
    <w:p w14:paraId="65D640EE"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(1) </w:t>
      </w:r>
      <w:r w:rsidRPr="00267E29">
        <w:rPr>
          <w:rFonts w:eastAsia="標楷體" w:hint="eastAsia"/>
          <w:sz w:val="28"/>
          <w:szCs w:val="28"/>
        </w:rPr>
        <w:t>提高系統精度</w:t>
      </w:r>
    </w:p>
    <w:p w14:paraId="6785D48F" w14:textId="2C020E7F" w:rsidR="002729FD" w:rsidRPr="00267E29" w:rsidRDefault="009777E2" w:rsidP="009777E2">
      <w:pPr>
        <w:pStyle w:val="af0"/>
        <w:spacing w:after="120" w:line="480" w:lineRule="exact"/>
        <w:ind w:leftChars="250" w:left="600" w:firstLineChars="200" w:firstLine="560"/>
        <w:jc w:val="both"/>
        <w:rPr>
          <w:rFonts w:eastAsia="標楷體"/>
          <w:sz w:val="28"/>
          <w:szCs w:val="28"/>
        </w:rPr>
      </w:pPr>
      <w:r w:rsidRPr="009777E2">
        <w:rPr>
          <w:rFonts w:eastAsia="標楷體"/>
          <w:sz w:val="28"/>
          <w:szCs w:val="28"/>
        </w:rPr>
        <w:t>隨著更多情緒相關聲音數據的收集與標註，情緒聲音辨識系統的機器學習模型將不斷優化，進而顯著提升系統的精度和穩定性。這些數據可以來自各種環境，如</w:t>
      </w:r>
      <w:r>
        <w:rPr>
          <w:rFonts w:eastAsia="標楷體" w:hint="eastAsia"/>
          <w:sz w:val="28"/>
          <w:szCs w:val="28"/>
        </w:rPr>
        <w:t>電話客服</w:t>
      </w:r>
      <w:r w:rsidRPr="009777E2">
        <w:rPr>
          <w:rFonts w:eastAsia="標楷體"/>
          <w:sz w:val="28"/>
          <w:szCs w:val="28"/>
        </w:rPr>
        <w:t>、</w:t>
      </w:r>
      <w:r w:rsidRPr="009777E2">
        <w:rPr>
          <w:rFonts w:eastAsia="標楷體" w:hint="eastAsia"/>
          <w:sz w:val="28"/>
          <w:szCs w:val="28"/>
        </w:rPr>
        <w:t>情緒監測平台等，涵蓋不同的情緒表達和個體特徵。特別是利用深度學習中的先進算法，如卷積神經網絡（</w:t>
      </w:r>
      <w:r w:rsidRPr="009777E2">
        <w:rPr>
          <w:rFonts w:eastAsia="標楷體" w:hint="eastAsia"/>
          <w:sz w:val="28"/>
          <w:szCs w:val="28"/>
        </w:rPr>
        <w:t>CNN</w:t>
      </w:r>
      <w:r w:rsidRPr="009777E2">
        <w:rPr>
          <w:rFonts w:eastAsia="標楷體" w:hint="eastAsia"/>
          <w:sz w:val="28"/>
          <w:szCs w:val="28"/>
        </w:rPr>
        <w:t>）和長短期記憶網絡（</w:t>
      </w:r>
      <w:r w:rsidRPr="009777E2">
        <w:rPr>
          <w:rFonts w:eastAsia="標楷體" w:hint="eastAsia"/>
          <w:sz w:val="28"/>
          <w:szCs w:val="28"/>
        </w:rPr>
        <w:t>LSTM</w:t>
      </w:r>
      <w:r w:rsidRPr="009777E2">
        <w:rPr>
          <w:rFonts w:eastAsia="標楷體" w:hint="eastAsia"/>
          <w:sz w:val="28"/>
          <w:szCs w:val="28"/>
        </w:rPr>
        <w:t>），能有效從複雜的聲音信號中提取情緒特徵，提升情緒識別的準確性。結合多模態數據融合技術</w:t>
      </w:r>
      <w:r>
        <w:rPr>
          <w:rFonts w:eastAsia="標楷體" w:hint="eastAsia"/>
          <w:sz w:val="28"/>
          <w:szCs w:val="28"/>
        </w:rPr>
        <w:t>例</w:t>
      </w:r>
      <w:r w:rsidRPr="009777E2">
        <w:rPr>
          <w:rFonts w:eastAsia="標楷體" w:hint="eastAsia"/>
          <w:sz w:val="28"/>
          <w:szCs w:val="28"/>
        </w:rPr>
        <w:t>如</w:t>
      </w:r>
      <w:r>
        <w:rPr>
          <w:rFonts w:eastAsia="標楷體" w:hint="eastAsia"/>
          <w:sz w:val="28"/>
          <w:szCs w:val="28"/>
        </w:rPr>
        <w:t>搭配視訊時的影像</w:t>
      </w:r>
      <w:r w:rsidRPr="009777E2">
        <w:rPr>
          <w:rFonts w:eastAsia="標楷體" w:hint="eastAsia"/>
          <w:sz w:val="28"/>
          <w:szCs w:val="28"/>
        </w:rPr>
        <w:t>，將進一步增強系統的綜合判斷能力，實現更精準的情緒分析。</w:t>
      </w:r>
    </w:p>
    <w:p w14:paraId="14385395"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(2) </w:t>
      </w:r>
      <w:r w:rsidRPr="00267E29">
        <w:rPr>
          <w:rFonts w:eastAsia="標楷體" w:hint="eastAsia"/>
          <w:sz w:val="28"/>
          <w:szCs w:val="28"/>
        </w:rPr>
        <w:t>強化實時處理能力</w:t>
      </w:r>
    </w:p>
    <w:p w14:paraId="4FEB489B" w14:textId="7FF983CD" w:rsidR="002729FD" w:rsidRPr="00267E29" w:rsidRDefault="00051A7D" w:rsidP="00267E29">
      <w:pPr>
        <w:pStyle w:val="af0"/>
        <w:spacing w:after="120" w:line="480" w:lineRule="exact"/>
        <w:ind w:leftChars="250" w:left="600" w:firstLineChars="200" w:firstLine="560"/>
        <w:jc w:val="both"/>
        <w:rPr>
          <w:rFonts w:eastAsia="標楷體"/>
          <w:sz w:val="28"/>
          <w:szCs w:val="28"/>
        </w:rPr>
      </w:pPr>
      <w:r w:rsidRPr="00051A7D">
        <w:rPr>
          <w:rFonts w:eastAsia="標楷體" w:hint="eastAsia"/>
          <w:sz w:val="28"/>
          <w:szCs w:val="28"/>
        </w:rPr>
        <w:t>為了應對即時反饋和快速響應的需求，未來將引入高效的硬件加速技術，如使用</w:t>
      </w:r>
      <w:r w:rsidRPr="00051A7D">
        <w:rPr>
          <w:rFonts w:eastAsia="標楷體" w:hint="eastAsia"/>
          <w:sz w:val="28"/>
          <w:szCs w:val="28"/>
        </w:rPr>
        <w:t>GPU</w:t>
      </w:r>
      <w:r w:rsidRPr="00051A7D">
        <w:rPr>
          <w:rFonts w:eastAsia="標楷體" w:hint="eastAsia"/>
          <w:sz w:val="28"/>
          <w:szCs w:val="28"/>
        </w:rPr>
        <w:t>（圖形處理單元）或專用的</w:t>
      </w:r>
      <w:r w:rsidRPr="00051A7D">
        <w:rPr>
          <w:rFonts w:eastAsia="標楷體" w:hint="eastAsia"/>
          <w:sz w:val="28"/>
          <w:szCs w:val="28"/>
        </w:rPr>
        <w:t>AI</w:t>
      </w:r>
      <w:r w:rsidRPr="00051A7D">
        <w:rPr>
          <w:rFonts w:eastAsia="標楷體" w:hint="eastAsia"/>
          <w:sz w:val="28"/>
          <w:szCs w:val="28"/>
        </w:rPr>
        <w:t>加速芯片，顯著提升系統的實時處理能力。這樣，情緒聲音辨識系統可以在各類場景中快速響應，提供即時的情緒識別和反饋，尤其是在客服中心或情緒干預的環境中，能快速識別客戶情緒，提供精準的回應建議。邊緣計算技術的應用將使得系統能在設備端進行部分處理，減少延遲，提升用戶體驗。</w:t>
      </w:r>
    </w:p>
    <w:p w14:paraId="104D351C"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(3) </w:t>
      </w:r>
      <w:r w:rsidRPr="00267E29">
        <w:rPr>
          <w:rFonts w:eastAsia="標楷體" w:hint="eastAsia"/>
          <w:sz w:val="28"/>
          <w:szCs w:val="28"/>
        </w:rPr>
        <w:t>提升用戶體驗</w:t>
      </w:r>
    </w:p>
    <w:p w14:paraId="7CFB1BA1" w14:textId="18FF714B" w:rsidR="002729FD" w:rsidRPr="00267E29" w:rsidRDefault="00051A7D" w:rsidP="00051A7D">
      <w:pPr>
        <w:pStyle w:val="af0"/>
        <w:spacing w:after="120" w:line="480" w:lineRule="exact"/>
        <w:ind w:leftChars="250" w:left="600" w:firstLineChars="200" w:firstLine="560"/>
        <w:jc w:val="both"/>
        <w:rPr>
          <w:rFonts w:eastAsia="標楷體"/>
          <w:sz w:val="28"/>
          <w:szCs w:val="28"/>
        </w:rPr>
      </w:pPr>
      <w:r w:rsidRPr="00051A7D">
        <w:rPr>
          <w:rFonts w:eastAsia="標楷體" w:hint="eastAsia"/>
          <w:sz w:val="28"/>
          <w:szCs w:val="28"/>
        </w:rPr>
        <w:t>為了讓使用者更方便地操作，未來將開發更加直觀且友好的用戶界面，並整合語音交互、情緒報告和數據可視化等功能，幫助客服人員或心理輔導員更好地理解和運用系統提供的信息。結</w:t>
      </w:r>
      <w:r w:rsidRPr="00051A7D">
        <w:rPr>
          <w:rFonts w:eastAsia="標楷體" w:hint="eastAsia"/>
          <w:sz w:val="28"/>
          <w:szCs w:val="28"/>
        </w:rPr>
        <w:lastRenderedPageBreak/>
        <w:t>合各種數字平台，診斷結果可以實現自動記錄與共享，提升服務效率和協作性。隨著語音助手技術的發展，使用者能夠通過自然語言與系統互動，獲得個性化的情緒管理建議和健康服務。</w:t>
      </w:r>
    </w:p>
    <w:p w14:paraId="485FF2FD" w14:textId="77777777"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(4) </w:t>
      </w:r>
      <w:r w:rsidRPr="00267E29">
        <w:rPr>
          <w:rFonts w:eastAsia="標楷體" w:hint="eastAsia"/>
          <w:sz w:val="28"/>
          <w:szCs w:val="28"/>
        </w:rPr>
        <w:t>法規和倫理考量</w:t>
      </w:r>
    </w:p>
    <w:p w14:paraId="23F9A55C" w14:textId="3683BD5A" w:rsidR="002729FD" w:rsidRPr="00267E29" w:rsidRDefault="00051A7D" w:rsidP="00051A7D">
      <w:pPr>
        <w:pStyle w:val="af0"/>
        <w:spacing w:after="120" w:line="480" w:lineRule="exact"/>
        <w:ind w:leftChars="250" w:left="600" w:firstLineChars="200" w:firstLine="560"/>
        <w:jc w:val="both"/>
        <w:rPr>
          <w:rFonts w:eastAsia="標楷體"/>
          <w:sz w:val="28"/>
          <w:szCs w:val="28"/>
        </w:rPr>
      </w:pPr>
      <w:r w:rsidRPr="00051A7D">
        <w:rPr>
          <w:rFonts w:eastAsia="標楷體" w:hint="eastAsia"/>
          <w:sz w:val="28"/>
          <w:szCs w:val="28"/>
        </w:rPr>
        <w:t>隨著技術的發展，情緒聲音辨識系統的應用需要特別注意隱私保護和數據安全問題。未來將結合相關法律法規，確保系統的運行符合道德與法律要求，保護使用者的隱私權和數據安全。例如，應用加密技術、數據匿名化處理等，防止數據洩露和未經授權的訪問。同時，建立透明的數據使用政策和監管機制，增強公眾對技術的信任，確保系統的公平性與可追溯性。</w:t>
      </w:r>
    </w:p>
    <w:p w14:paraId="3B497EE8" w14:textId="402BCACF"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(5) </w:t>
      </w:r>
      <w:r w:rsidR="00B3312F">
        <w:rPr>
          <w:rFonts w:eastAsia="標楷體" w:hint="eastAsia"/>
          <w:sz w:val="28"/>
          <w:szCs w:val="28"/>
        </w:rPr>
        <w:t>多模態</w:t>
      </w:r>
      <w:r w:rsidRPr="00267E29">
        <w:rPr>
          <w:rFonts w:eastAsia="標楷體" w:hint="eastAsia"/>
          <w:sz w:val="28"/>
          <w:szCs w:val="28"/>
        </w:rPr>
        <w:t>學習和適應能力</w:t>
      </w:r>
    </w:p>
    <w:p w14:paraId="0D9664DF" w14:textId="57A59D94" w:rsidR="002729FD" w:rsidRPr="00267E29" w:rsidRDefault="00051A7D" w:rsidP="00051A7D">
      <w:pPr>
        <w:pStyle w:val="af0"/>
        <w:spacing w:after="120" w:line="480" w:lineRule="exact"/>
        <w:ind w:leftChars="250" w:left="600" w:firstLineChars="200" w:firstLine="560"/>
        <w:jc w:val="both"/>
        <w:rPr>
          <w:rFonts w:eastAsia="標楷體"/>
          <w:sz w:val="28"/>
          <w:szCs w:val="28"/>
        </w:rPr>
      </w:pPr>
      <w:r w:rsidRPr="00051A7D">
        <w:rPr>
          <w:rFonts w:eastAsia="標楷體" w:hint="eastAsia"/>
          <w:sz w:val="28"/>
          <w:szCs w:val="28"/>
        </w:rPr>
        <w:t>情緒聲音辨識系統</w:t>
      </w:r>
      <w:r w:rsidR="00B3312F">
        <w:rPr>
          <w:rFonts w:eastAsia="標楷體" w:hint="eastAsia"/>
          <w:sz w:val="28"/>
          <w:szCs w:val="28"/>
        </w:rPr>
        <w:t>除了使用聲音資料，也可以融入視訊時產生的圖片資料進行更精準的預測</w:t>
      </w:r>
      <w:r w:rsidRPr="00051A7D">
        <w:rPr>
          <w:rFonts w:eastAsia="標楷體" w:hint="eastAsia"/>
          <w:sz w:val="28"/>
          <w:szCs w:val="28"/>
        </w:rPr>
        <w:t>，以應對不斷變化的需求和環境。這意味著系統將定期更新模型和數據庫，學習新的情緒模式和應對方法，保持識別的先進性和準確性。通過自適應算法，系統可以根據不同用戶的個體特徵和歷史數據，提供量身定制的情緒應對建議。這一持續學習的能力將幫助系統快速適應新興的情緒模式和特殊情境。</w:t>
      </w:r>
    </w:p>
    <w:p w14:paraId="5DA889A4" w14:textId="166FEF99" w:rsidR="002729FD" w:rsidRPr="00267E29" w:rsidRDefault="002729FD" w:rsidP="00267E29">
      <w:pPr>
        <w:pStyle w:val="af0"/>
        <w:ind w:leftChars="0" w:left="560" w:hangingChars="200" w:hanging="560"/>
        <w:jc w:val="both"/>
        <w:rPr>
          <w:rFonts w:eastAsia="標楷體"/>
          <w:sz w:val="28"/>
          <w:szCs w:val="28"/>
        </w:rPr>
      </w:pPr>
      <w:r w:rsidRPr="00267E29">
        <w:rPr>
          <w:rFonts w:eastAsia="標楷體" w:hint="eastAsia"/>
          <w:sz w:val="28"/>
          <w:szCs w:val="28"/>
        </w:rPr>
        <w:t xml:space="preserve">(6) </w:t>
      </w:r>
      <w:r w:rsidRPr="00267E29">
        <w:rPr>
          <w:rFonts w:eastAsia="標楷體" w:hint="eastAsia"/>
          <w:sz w:val="28"/>
          <w:szCs w:val="28"/>
        </w:rPr>
        <w:t>推動</w:t>
      </w:r>
      <w:r w:rsidR="00B3312F">
        <w:rPr>
          <w:rFonts w:eastAsia="標楷體" w:hint="eastAsia"/>
          <w:sz w:val="28"/>
          <w:szCs w:val="28"/>
        </w:rPr>
        <w:t>精神疾病相關</w:t>
      </w:r>
      <w:r w:rsidRPr="00267E29">
        <w:rPr>
          <w:rFonts w:eastAsia="標楷體" w:hint="eastAsia"/>
          <w:sz w:val="28"/>
          <w:szCs w:val="28"/>
        </w:rPr>
        <w:t>研究</w:t>
      </w:r>
    </w:p>
    <w:p w14:paraId="3CA6D898" w14:textId="77777777" w:rsidR="00051A7D" w:rsidRPr="00051A7D" w:rsidRDefault="00051A7D" w:rsidP="00051A7D">
      <w:pPr>
        <w:pStyle w:val="af0"/>
        <w:spacing w:after="120" w:line="480" w:lineRule="exact"/>
        <w:ind w:leftChars="250" w:left="600" w:firstLineChars="200" w:firstLine="560"/>
        <w:jc w:val="both"/>
        <w:rPr>
          <w:rFonts w:eastAsia="標楷體"/>
          <w:sz w:val="28"/>
          <w:szCs w:val="28"/>
        </w:rPr>
      </w:pPr>
      <w:r w:rsidRPr="00051A7D">
        <w:rPr>
          <w:rFonts w:eastAsia="標楷體" w:hint="eastAsia"/>
          <w:sz w:val="28"/>
          <w:szCs w:val="28"/>
        </w:rPr>
        <w:t>情緒聲音辨識系統在推動情緒研究和公共應用方面也具有重要潛力。通過收集和分析大量的情緒聲音數據，系統可以幫助研究人員識別情緒的早期特徵和趨勢，並開發新的情緒管理方法。這些數據還可以用於公共服務監測和心理健康研究，幫助預測和識別情緒波動的社會趨勢，提升社會安全與心理健康。例如，在需要遠程情緒輔導的情境中，情緒聲音辨識系統可以幫助減少接</w:t>
      </w:r>
      <w:r w:rsidRPr="00051A7D">
        <w:rPr>
          <w:rFonts w:eastAsia="標楷體" w:hint="eastAsia"/>
          <w:sz w:val="28"/>
          <w:szCs w:val="28"/>
        </w:rPr>
        <w:lastRenderedPageBreak/>
        <w:t>觸，提高服務的可及性與安全性。</w:t>
      </w:r>
    </w:p>
    <w:p w14:paraId="67D011DD" w14:textId="77777777" w:rsidR="00051A7D" w:rsidRPr="00051A7D" w:rsidRDefault="00051A7D" w:rsidP="00051A7D">
      <w:pPr>
        <w:pStyle w:val="af0"/>
        <w:spacing w:after="120" w:line="480" w:lineRule="exact"/>
        <w:ind w:leftChars="250" w:left="600" w:firstLineChars="200" w:firstLine="560"/>
        <w:jc w:val="both"/>
        <w:rPr>
          <w:rFonts w:eastAsia="標楷體"/>
          <w:sz w:val="28"/>
          <w:szCs w:val="28"/>
        </w:rPr>
      </w:pPr>
    </w:p>
    <w:p w14:paraId="25B52F1F" w14:textId="344A328A" w:rsidR="002729FD" w:rsidRPr="00267E29" w:rsidRDefault="00051A7D" w:rsidP="00051A7D">
      <w:pPr>
        <w:pStyle w:val="af0"/>
        <w:spacing w:after="120" w:line="480" w:lineRule="exact"/>
        <w:ind w:leftChars="250" w:left="600" w:firstLineChars="200" w:firstLine="560"/>
        <w:jc w:val="both"/>
        <w:rPr>
          <w:rFonts w:eastAsia="標楷體"/>
          <w:sz w:val="28"/>
          <w:szCs w:val="28"/>
        </w:rPr>
      </w:pPr>
      <w:r w:rsidRPr="00051A7D">
        <w:rPr>
          <w:rFonts w:eastAsia="標楷體" w:hint="eastAsia"/>
          <w:sz w:val="28"/>
          <w:szCs w:val="28"/>
        </w:rPr>
        <w:t>總結來說，情緒聲音辨識處理系統在未來將具有巨大的發展潛力。隨著技術創新和跨領域合作，這一技術將在提升服務質量、優化資源分配、增強用戶體驗和改善心理健康管理等方面發揮關鍵作用，最終實現全面提升人們的情緒健康和生活品質。</w:t>
      </w:r>
    </w:p>
    <w:p w14:paraId="4F087703" w14:textId="34346FAD" w:rsidR="00267E29" w:rsidRDefault="002729FD" w:rsidP="00267E29">
      <w:pPr>
        <w:pStyle w:val="af1"/>
        <w:spacing w:after="120" w:line="480" w:lineRule="exact"/>
        <w:ind w:firstLine="560"/>
        <w:jc w:val="both"/>
        <w:rPr>
          <w:rFonts w:eastAsia="標楷體" w:cs="Arial"/>
          <w:sz w:val="28"/>
          <w:szCs w:val="28"/>
        </w:rPr>
      </w:pPr>
      <w:r w:rsidRPr="00267E29">
        <w:rPr>
          <w:rFonts w:eastAsia="標楷體" w:cs="Arial" w:hint="eastAsia"/>
          <w:sz w:val="28"/>
          <w:szCs w:val="28"/>
        </w:rPr>
        <w:t>總之，</w:t>
      </w:r>
      <w:r w:rsidR="00051A7D">
        <w:rPr>
          <w:rFonts w:eastAsia="標楷體" w:cs="Arial" w:hint="eastAsia"/>
          <w:sz w:val="28"/>
          <w:szCs w:val="28"/>
        </w:rPr>
        <w:t>情緒</w:t>
      </w:r>
      <w:r w:rsidRPr="00267E29">
        <w:rPr>
          <w:rFonts w:eastAsia="標楷體" w:cs="Arial" w:hint="eastAsia"/>
          <w:sz w:val="28"/>
          <w:szCs w:val="28"/>
        </w:rPr>
        <w:t>聲音辨識處理系統在未來具有廣闊的發展前景。通過技術創新和多方合作，這一技術將在提升醫療質量、優化資源分配和提高患者滿意度等方面發揮重要作用，最終實現改善患者健康</w:t>
      </w:r>
    </w:p>
    <w:p w14:paraId="1AA30E58" w14:textId="77777777" w:rsidR="00267E29" w:rsidRDefault="00267E29">
      <w:pPr>
        <w:widowControl/>
        <w:rPr>
          <w:rFonts w:ascii="Times New Roman" w:eastAsia="標楷體" w:hAnsi="Times New Roman" w:cs="Arial"/>
          <w:sz w:val="28"/>
          <w:szCs w:val="28"/>
        </w:rPr>
      </w:pPr>
      <w:r>
        <w:rPr>
          <w:rFonts w:eastAsia="標楷體" w:cs="Arial"/>
          <w:sz w:val="28"/>
          <w:szCs w:val="28"/>
        </w:rPr>
        <w:br w:type="page"/>
      </w:r>
    </w:p>
    <w:p w14:paraId="6E1FD01D" w14:textId="77777777" w:rsidR="00267E29" w:rsidRPr="00DB70BE" w:rsidRDefault="00267E29" w:rsidP="00267E29">
      <w:pPr>
        <w:pStyle w:val="1"/>
        <w:spacing w:beforeLines="100" w:before="360" w:afterLines="100" w:after="360" w:line="240" w:lineRule="auto"/>
        <w:ind w:left="801" w:hangingChars="200" w:hanging="801"/>
        <w:jc w:val="center"/>
        <w:rPr>
          <w:rFonts w:ascii="Times New Roman" w:eastAsia="標楷體" w:hAnsi="Times New Roman"/>
          <w:b w:val="0"/>
          <w:bCs w:val="0"/>
          <w:sz w:val="40"/>
        </w:rPr>
      </w:pPr>
      <w:bookmarkStart w:id="81" w:name="_Toc167591849"/>
      <w:bookmarkStart w:id="82" w:name="_Toc167664121"/>
      <w:bookmarkStart w:id="83" w:name="_Toc167664477"/>
      <w:bookmarkStart w:id="84" w:name="_Toc168064560"/>
      <w:bookmarkStart w:id="85" w:name="_Toc168064762"/>
      <w:bookmarkStart w:id="86" w:name="_Toc168064969"/>
      <w:r w:rsidRPr="004971ED">
        <w:rPr>
          <w:rFonts w:ascii="Times New Roman" w:eastAsia="標楷體" w:hAnsi="Times New Roman" w:hint="eastAsia"/>
          <w:sz w:val="40"/>
        </w:rPr>
        <w:lastRenderedPageBreak/>
        <w:t>參考文獻</w:t>
      </w:r>
      <w:bookmarkEnd w:id="81"/>
      <w:bookmarkEnd w:id="82"/>
      <w:bookmarkEnd w:id="83"/>
      <w:bookmarkEnd w:id="84"/>
      <w:bookmarkEnd w:id="85"/>
      <w:bookmarkEnd w:id="86"/>
    </w:p>
    <w:p w14:paraId="4129D240" w14:textId="77777777" w:rsidR="00CF796A" w:rsidRPr="00CF796A" w:rsidRDefault="00CF796A" w:rsidP="00CF796A">
      <w:pPr>
        <w:pStyle w:val="af0"/>
        <w:ind w:leftChars="0" w:hangingChars="200" w:hanging="480"/>
        <w:jc w:val="both"/>
        <w:rPr>
          <w:rFonts w:eastAsia="標楷體"/>
          <w:noProof/>
        </w:rPr>
      </w:pPr>
      <w:r w:rsidRPr="00CF796A">
        <w:rPr>
          <w:rFonts w:eastAsia="標楷體" w:hint="eastAsia"/>
          <w:noProof/>
        </w:rPr>
        <w:t>[1]</w:t>
      </w:r>
      <w:r w:rsidRPr="00CF796A">
        <w:rPr>
          <w:rFonts w:eastAsia="標楷體" w:hint="eastAsia"/>
          <w:noProof/>
        </w:rPr>
        <w:tab/>
      </w:r>
      <w:r w:rsidRPr="00CF796A">
        <w:rPr>
          <w:rFonts w:eastAsia="標楷體" w:hint="eastAsia"/>
          <w:noProof/>
        </w:rPr>
        <w:t>劉佳鑫。「基於深層類神經網路之</w:t>
      </w:r>
      <w:r w:rsidRPr="00CF796A">
        <w:rPr>
          <w:rFonts w:eastAsia="標楷體" w:hint="eastAsia"/>
          <w:noProof/>
        </w:rPr>
        <w:t xml:space="preserve"> </w:t>
      </w:r>
      <w:r w:rsidRPr="00CF796A">
        <w:rPr>
          <w:rFonts w:eastAsia="標楷體" w:hint="eastAsia"/>
          <w:noProof/>
        </w:rPr>
        <w:t>聲音事件偵測系統」。碩士論文，國立臺北科技大學電子工程系研究所。</w:t>
      </w:r>
    </w:p>
    <w:p w14:paraId="7C73AEF3" w14:textId="77777777" w:rsidR="00CF796A" w:rsidRPr="00CF796A" w:rsidRDefault="00CF796A" w:rsidP="00CF796A">
      <w:pPr>
        <w:pStyle w:val="af0"/>
        <w:ind w:leftChars="0" w:hangingChars="200" w:hanging="480"/>
        <w:jc w:val="both"/>
        <w:rPr>
          <w:rFonts w:eastAsia="標楷體"/>
          <w:noProof/>
        </w:rPr>
      </w:pPr>
      <w:r w:rsidRPr="00CF796A">
        <w:rPr>
          <w:rFonts w:eastAsia="標楷體" w:hint="eastAsia"/>
          <w:noProof/>
        </w:rPr>
        <w:t>[2]</w:t>
      </w:r>
      <w:r w:rsidRPr="00CF796A">
        <w:rPr>
          <w:rFonts w:eastAsia="標楷體" w:hint="eastAsia"/>
          <w:noProof/>
        </w:rPr>
        <w:tab/>
      </w:r>
      <w:r w:rsidRPr="00CF796A">
        <w:rPr>
          <w:rFonts w:eastAsia="標楷體" w:hint="eastAsia"/>
          <w:noProof/>
        </w:rPr>
        <w:t>蔡佩樺。「機器學習聲音辨識應用於車禍偵測之研究」。碩士論文，逢甲大學資訊電機工程碩士在職學位學程</w:t>
      </w:r>
    </w:p>
    <w:p w14:paraId="7D0B87FA" w14:textId="77777777" w:rsidR="00CF796A" w:rsidRPr="00CF796A" w:rsidRDefault="00CF796A" w:rsidP="00CF796A">
      <w:pPr>
        <w:pStyle w:val="af0"/>
        <w:ind w:leftChars="0" w:hangingChars="200" w:hanging="480"/>
        <w:jc w:val="both"/>
        <w:rPr>
          <w:rFonts w:eastAsia="標楷體"/>
          <w:noProof/>
        </w:rPr>
      </w:pPr>
      <w:r w:rsidRPr="00CF796A">
        <w:rPr>
          <w:rFonts w:eastAsia="標楷體" w:hint="eastAsia"/>
          <w:noProof/>
        </w:rPr>
        <w:t>[3]</w:t>
      </w:r>
      <w:r w:rsidRPr="00CF796A">
        <w:rPr>
          <w:rFonts w:eastAsia="標楷體" w:hint="eastAsia"/>
          <w:noProof/>
        </w:rPr>
        <w:tab/>
      </w:r>
      <w:r w:rsidRPr="00CF796A">
        <w:rPr>
          <w:rFonts w:eastAsia="標楷體" w:hint="eastAsia"/>
          <w:noProof/>
        </w:rPr>
        <w:t>張永霖。「基於卷積神經網路的聲音分類機制」。碩士論文，朝陽科技大學資訊與通訊系，</w:t>
      </w:r>
      <w:r w:rsidRPr="00CF796A">
        <w:rPr>
          <w:rFonts w:eastAsia="標楷體" w:hint="eastAsia"/>
          <w:noProof/>
        </w:rPr>
        <w:t>2021</w:t>
      </w:r>
      <w:r w:rsidRPr="00CF796A">
        <w:rPr>
          <w:rFonts w:eastAsia="標楷體" w:hint="eastAsia"/>
          <w:noProof/>
        </w:rPr>
        <w:t>。</w:t>
      </w:r>
    </w:p>
    <w:p w14:paraId="3E6C6AA5" w14:textId="77777777" w:rsidR="00CF796A" w:rsidRPr="00CF796A" w:rsidRDefault="00CF796A" w:rsidP="00CF796A">
      <w:pPr>
        <w:pStyle w:val="af0"/>
        <w:ind w:leftChars="0" w:hangingChars="200" w:hanging="480"/>
        <w:jc w:val="both"/>
        <w:rPr>
          <w:rFonts w:eastAsia="標楷體"/>
          <w:noProof/>
        </w:rPr>
      </w:pPr>
      <w:r w:rsidRPr="00CF796A">
        <w:rPr>
          <w:rFonts w:eastAsia="標楷體"/>
          <w:noProof/>
        </w:rPr>
        <w:t>[4]</w:t>
      </w:r>
      <w:r w:rsidRPr="00CF796A">
        <w:rPr>
          <w:rFonts w:eastAsia="標楷體"/>
          <w:noProof/>
        </w:rPr>
        <w:tab/>
        <w:t>M. A. Hossan, S. Memon and M. A. Gregory, "A novel approach for FCC feature extraction," The 4th International Conference on Signal Processing and Communication Systems, pp. 1-5, Gold Coast, QLD, Australia, 13-15 Dec. 2010.</w:t>
      </w:r>
    </w:p>
    <w:p w14:paraId="60441A46" w14:textId="77777777" w:rsidR="00CF796A" w:rsidRPr="00CF796A" w:rsidRDefault="00CF796A" w:rsidP="00CF796A">
      <w:pPr>
        <w:pStyle w:val="af0"/>
        <w:ind w:leftChars="0" w:hangingChars="200" w:hanging="480"/>
        <w:jc w:val="both"/>
        <w:rPr>
          <w:rFonts w:eastAsia="標楷體"/>
          <w:noProof/>
        </w:rPr>
      </w:pPr>
      <w:r w:rsidRPr="00CF796A">
        <w:rPr>
          <w:rFonts w:eastAsia="標楷體" w:hint="eastAsia"/>
          <w:noProof/>
        </w:rPr>
        <w:t>[5]</w:t>
      </w:r>
      <w:r w:rsidRPr="00CF796A">
        <w:rPr>
          <w:rFonts w:eastAsia="標楷體" w:hint="eastAsia"/>
          <w:noProof/>
        </w:rPr>
        <w:tab/>
      </w:r>
      <w:r w:rsidRPr="00CF796A">
        <w:rPr>
          <w:rFonts w:eastAsia="標楷體" w:hint="eastAsia"/>
          <w:noProof/>
        </w:rPr>
        <w:t>林蓬榮</w:t>
      </w:r>
      <w:r w:rsidRPr="00CF796A">
        <w:rPr>
          <w:rFonts w:eastAsia="標楷體" w:hint="eastAsia"/>
          <w:noProof/>
        </w:rPr>
        <w:t xml:space="preserve">, </w:t>
      </w:r>
      <w:r w:rsidRPr="00CF796A">
        <w:rPr>
          <w:rFonts w:eastAsia="標楷體" w:hint="eastAsia"/>
          <w:noProof/>
        </w:rPr>
        <w:t>“規劃網站品牌的競爭策略</w:t>
      </w:r>
      <w:r w:rsidRPr="00CF796A">
        <w:rPr>
          <w:rFonts w:eastAsia="標楷體" w:hint="eastAsia"/>
          <w:noProof/>
        </w:rPr>
        <w:t>,</w:t>
      </w:r>
      <w:r w:rsidRPr="00CF796A">
        <w:rPr>
          <w:rFonts w:eastAsia="標楷體" w:hint="eastAsia"/>
          <w:noProof/>
        </w:rPr>
        <w:t>”</w:t>
      </w:r>
      <w:r w:rsidRPr="00CF796A">
        <w:rPr>
          <w:rFonts w:eastAsia="標楷體" w:hint="eastAsia"/>
          <w:noProof/>
        </w:rPr>
        <w:t xml:space="preserve"> </w:t>
      </w:r>
      <w:r w:rsidRPr="00CF796A">
        <w:rPr>
          <w:rFonts w:eastAsia="標楷體" w:hint="eastAsia"/>
          <w:noProof/>
        </w:rPr>
        <w:t>管理雜誌</w:t>
      </w:r>
      <w:r w:rsidRPr="00CF796A">
        <w:rPr>
          <w:rFonts w:eastAsia="標楷體" w:hint="eastAsia"/>
          <w:noProof/>
        </w:rPr>
        <w:t xml:space="preserve">, vol. 326, pp. 127-129, </w:t>
      </w:r>
      <w:r w:rsidRPr="00CF796A">
        <w:rPr>
          <w:rFonts w:eastAsia="標楷體" w:hint="eastAsia"/>
          <w:noProof/>
        </w:rPr>
        <w:t>民</w:t>
      </w:r>
      <w:r w:rsidRPr="00CF796A">
        <w:rPr>
          <w:rFonts w:eastAsia="標楷體" w:hint="eastAsia"/>
          <w:noProof/>
        </w:rPr>
        <w:t>90.</w:t>
      </w:r>
    </w:p>
    <w:p w14:paraId="2FB0E392" w14:textId="77777777" w:rsidR="00CF796A" w:rsidRPr="00CF796A" w:rsidRDefault="00CF796A" w:rsidP="00CF796A">
      <w:pPr>
        <w:pStyle w:val="af0"/>
        <w:ind w:leftChars="0" w:hangingChars="200" w:hanging="480"/>
        <w:jc w:val="both"/>
        <w:rPr>
          <w:rFonts w:eastAsia="標楷體"/>
          <w:noProof/>
        </w:rPr>
      </w:pPr>
      <w:r w:rsidRPr="00CF796A">
        <w:rPr>
          <w:rFonts w:eastAsia="標楷體"/>
          <w:noProof/>
        </w:rPr>
        <w:t>[6]</w:t>
      </w:r>
      <w:r w:rsidRPr="00CF796A">
        <w:rPr>
          <w:rFonts w:eastAsia="標楷體"/>
          <w:noProof/>
        </w:rPr>
        <w:tab/>
        <w:t>M. Neely, “Optimal pricing in a free market wireless network,” Wireless Networks (10220038), vol. 15, no. 7, pp. 901-915, 2009.</w:t>
      </w:r>
    </w:p>
    <w:p w14:paraId="30172059" w14:textId="77777777" w:rsidR="00CF796A" w:rsidRPr="00CF796A" w:rsidRDefault="00CF796A" w:rsidP="00CF796A">
      <w:pPr>
        <w:pStyle w:val="af0"/>
        <w:ind w:leftChars="0" w:hangingChars="200" w:hanging="480"/>
        <w:jc w:val="both"/>
        <w:rPr>
          <w:rFonts w:eastAsia="標楷體"/>
          <w:noProof/>
        </w:rPr>
      </w:pPr>
      <w:r w:rsidRPr="00CF796A">
        <w:rPr>
          <w:rFonts w:eastAsia="標楷體" w:hint="eastAsia"/>
          <w:noProof/>
        </w:rPr>
        <w:t>[7]</w:t>
      </w:r>
      <w:r w:rsidRPr="00CF796A">
        <w:rPr>
          <w:rFonts w:eastAsia="標楷體" w:hint="eastAsia"/>
          <w:noProof/>
        </w:rPr>
        <w:tab/>
      </w:r>
      <w:r w:rsidRPr="00CF796A">
        <w:rPr>
          <w:rFonts w:eastAsia="標楷體" w:hint="eastAsia"/>
          <w:noProof/>
        </w:rPr>
        <w:t>吳克振</w:t>
      </w:r>
      <w:r w:rsidRPr="00CF796A">
        <w:rPr>
          <w:rFonts w:eastAsia="標楷體" w:hint="eastAsia"/>
          <w:noProof/>
        </w:rPr>
        <w:t xml:space="preserve">, </w:t>
      </w:r>
      <w:r w:rsidRPr="00CF796A">
        <w:rPr>
          <w:rFonts w:eastAsia="標楷體" w:hint="eastAsia"/>
          <w:noProof/>
        </w:rPr>
        <w:t>“非優質品牌應該如何應變</w:t>
      </w:r>
      <w:r w:rsidRPr="00CF796A">
        <w:rPr>
          <w:rFonts w:eastAsia="標楷體" w:hint="eastAsia"/>
          <w:noProof/>
        </w:rPr>
        <w:t>,</w:t>
      </w:r>
      <w:r w:rsidRPr="00CF796A">
        <w:rPr>
          <w:rFonts w:eastAsia="標楷體" w:hint="eastAsia"/>
          <w:noProof/>
        </w:rPr>
        <w:t>”</w:t>
      </w:r>
      <w:r w:rsidRPr="00CF796A">
        <w:rPr>
          <w:rFonts w:eastAsia="標楷體" w:hint="eastAsia"/>
          <w:noProof/>
        </w:rPr>
        <w:t xml:space="preserve"> </w:t>
      </w:r>
      <w:r w:rsidRPr="00CF796A">
        <w:rPr>
          <w:rFonts w:eastAsia="標楷體" w:hint="eastAsia"/>
          <w:noProof/>
        </w:rPr>
        <w:t>設計</w:t>
      </w:r>
      <w:r w:rsidRPr="00CF796A">
        <w:rPr>
          <w:rFonts w:eastAsia="標楷體" w:hint="eastAsia"/>
          <w:noProof/>
        </w:rPr>
        <w:t xml:space="preserve">, vol. 99, pp. 110, </w:t>
      </w:r>
      <w:r w:rsidRPr="00CF796A">
        <w:rPr>
          <w:rFonts w:eastAsia="標楷體" w:hint="eastAsia"/>
          <w:noProof/>
        </w:rPr>
        <w:t>民</w:t>
      </w:r>
      <w:r w:rsidRPr="00CF796A">
        <w:rPr>
          <w:rFonts w:eastAsia="標楷體" w:hint="eastAsia"/>
          <w:noProof/>
        </w:rPr>
        <w:t>90</w:t>
      </w:r>
      <w:r w:rsidRPr="00CF796A">
        <w:rPr>
          <w:rFonts w:eastAsia="標楷體" w:hint="eastAsia"/>
          <w:noProof/>
        </w:rPr>
        <w:t>，</w:t>
      </w:r>
      <w:r w:rsidRPr="00CF796A">
        <w:rPr>
          <w:rFonts w:eastAsia="標楷體" w:hint="eastAsia"/>
          <w:noProof/>
        </w:rPr>
        <w:t>6</w:t>
      </w:r>
      <w:r w:rsidRPr="00CF796A">
        <w:rPr>
          <w:rFonts w:eastAsia="標楷體" w:hint="eastAsia"/>
          <w:noProof/>
        </w:rPr>
        <w:t>月</w:t>
      </w:r>
      <w:r w:rsidRPr="00CF796A">
        <w:rPr>
          <w:rFonts w:eastAsia="標楷體" w:hint="eastAsia"/>
          <w:noProof/>
        </w:rPr>
        <w:t>.</w:t>
      </w:r>
    </w:p>
    <w:p w14:paraId="0240B4AD" w14:textId="77777777" w:rsidR="00CF796A" w:rsidRPr="00CF796A" w:rsidRDefault="00CF796A" w:rsidP="00CF796A">
      <w:pPr>
        <w:pStyle w:val="af0"/>
        <w:ind w:leftChars="0" w:hangingChars="200" w:hanging="480"/>
        <w:jc w:val="both"/>
        <w:rPr>
          <w:rFonts w:eastAsia="標楷體"/>
          <w:noProof/>
        </w:rPr>
      </w:pPr>
      <w:r w:rsidRPr="00CF796A">
        <w:rPr>
          <w:rFonts w:eastAsia="標楷體"/>
          <w:noProof/>
        </w:rPr>
        <w:t>[8]</w:t>
      </w:r>
      <w:r w:rsidRPr="00CF796A">
        <w:rPr>
          <w:rFonts w:eastAsia="標楷體"/>
          <w:noProof/>
        </w:rPr>
        <w:tab/>
        <w:t>T. Wasserman, “Zsystems' Linux System Cracks $199 Price Tag,” Brandweek, vol. 41, pp. 20, 2000.</w:t>
      </w:r>
    </w:p>
    <w:p w14:paraId="4150510B" w14:textId="0760091F" w:rsidR="00676BD1" w:rsidRPr="00CF796A" w:rsidRDefault="00CF796A" w:rsidP="00CF796A">
      <w:pPr>
        <w:pStyle w:val="af0"/>
        <w:ind w:leftChars="0" w:hangingChars="200" w:hanging="480"/>
        <w:jc w:val="both"/>
        <w:rPr>
          <w:rFonts w:eastAsia="標楷體"/>
          <w:noProof/>
        </w:rPr>
      </w:pPr>
      <w:r w:rsidRPr="00CF796A">
        <w:rPr>
          <w:rFonts w:eastAsia="標楷體"/>
          <w:noProof/>
        </w:rPr>
        <w:t>[9]</w:t>
      </w:r>
      <w:r w:rsidRPr="00CF796A">
        <w:rPr>
          <w:rFonts w:eastAsia="標楷體"/>
          <w:noProof/>
        </w:rPr>
        <w:tab/>
        <w:t>T. Wasserman, “Zsystems' Linux System Cracks $199 Price Tag,” Brandweek, vol. 41, no. 18, pp. 20, 2000.</w:t>
      </w:r>
    </w:p>
    <w:sectPr w:rsidR="00676BD1" w:rsidRPr="00CF796A" w:rsidSect="00CE013E">
      <w:pgSz w:w="11906" w:h="16838"/>
      <w:pgMar w:top="1440" w:right="1800" w:bottom="1440" w:left="1800" w:header="851" w:footer="992" w:gutter="0"/>
      <w:pgNumType w:start="1"/>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1250381" w:date="2017-05-19T16:59:00Z" w:initials="A">
    <w:p w14:paraId="2A442A22" w14:textId="77777777" w:rsidR="0037057D" w:rsidRDefault="0037057D" w:rsidP="00925C2E">
      <w:pPr>
        <w:pStyle w:val="a3"/>
        <w:spacing w:after="240"/>
      </w:pPr>
      <w:r>
        <w:rPr>
          <w:rStyle w:val="a5"/>
        </w:rPr>
        <w:annotationRef/>
      </w:r>
      <w:r>
        <w:rPr>
          <w:rFonts w:hint="eastAsia"/>
        </w:rPr>
        <w:t>目錄</w:t>
      </w:r>
    </w:p>
    <w:p w14:paraId="141133AB" w14:textId="77777777" w:rsidR="0037057D" w:rsidRDefault="0037057D" w:rsidP="00925C2E">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72F7EE60" w14:textId="77777777" w:rsidR="0037057D" w:rsidRDefault="0037057D" w:rsidP="00925C2E">
      <w:pPr>
        <w:pStyle w:val="a3"/>
        <w:spacing w:after="240"/>
      </w:pPr>
      <w:r>
        <w:rPr>
          <w:rFonts w:hint="eastAsia"/>
        </w:rPr>
        <w:t xml:space="preserve">    </w:t>
      </w:r>
      <w:r>
        <w:rPr>
          <w:rFonts w:hint="eastAsia"/>
        </w:rPr>
        <w:t>對齊方式</w:t>
      </w:r>
      <w:r>
        <w:rPr>
          <w:rFonts w:hint="eastAsia"/>
        </w:rPr>
        <w:t xml:space="preserve">: </w:t>
      </w:r>
    </w:p>
    <w:p w14:paraId="2C80CF1D" w14:textId="77777777" w:rsidR="0037057D" w:rsidRDefault="0037057D" w:rsidP="00925C2E">
      <w:pPr>
        <w:pStyle w:val="a3"/>
        <w:spacing w:after="240"/>
      </w:pPr>
      <w:r>
        <w:rPr>
          <w:rFonts w:hint="eastAsia"/>
        </w:rPr>
        <w:t xml:space="preserve">        </w:t>
      </w:r>
      <w:r>
        <w:rPr>
          <w:rFonts w:hint="eastAsia"/>
        </w:rPr>
        <w:t>置中對齊</w:t>
      </w:r>
      <w:r>
        <w:rPr>
          <w:rFonts w:hint="eastAsia"/>
        </w:rPr>
        <w:t xml:space="preserve"> </w:t>
      </w:r>
    </w:p>
    <w:p w14:paraId="64965749" w14:textId="77777777" w:rsidR="0037057D" w:rsidRDefault="0037057D" w:rsidP="00925C2E">
      <w:pPr>
        <w:pStyle w:val="a3"/>
        <w:spacing w:after="240"/>
      </w:pPr>
      <w:r>
        <w:rPr>
          <w:rFonts w:hint="eastAsia"/>
        </w:rPr>
        <w:t xml:space="preserve">    </w:t>
      </w:r>
      <w:r>
        <w:rPr>
          <w:rFonts w:hint="eastAsia"/>
        </w:rPr>
        <w:t>縮排</w:t>
      </w:r>
      <w:r>
        <w:rPr>
          <w:rFonts w:hint="eastAsia"/>
        </w:rPr>
        <w:t xml:space="preserve">: </w:t>
      </w:r>
    </w:p>
    <w:p w14:paraId="769F7DDB" w14:textId="77777777" w:rsidR="0037057D" w:rsidRDefault="0037057D"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5FAC41CD" w14:textId="77777777" w:rsidR="0037057D" w:rsidRDefault="0037057D" w:rsidP="00925C2E">
      <w:pPr>
        <w:pStyle w:val="a3"/>
        <w:spacing w:after="240"/>
      </w:pPr>
      <w:r>
        <w:rPr>
          <w:rFonts w:hint="eastAsia"/>
        </w:rPr>
        <w:t xml:space="preserve">    </w:t>
      </w:r>
      <w:r>
        <w:rPr>
          <w:rFonts w:hint="eastAsia"/>
        </w:rPr>
        <w:t>段落間距</w:t>
      </w:r>
      <w:r>
        <w:rPr>
          <w:rFonts w:hint="eastAsia"/>
        </w:rPr>
        <w:t>:</w:t>
      </w:r>
    </w:p>
    <w:p w14:paraId="6E65506D" w14:textId="77777777" w:rsidR="0037057D" w:rsidRDefault="0037057D" w:rsidP="00925C2E">
      <w:pPr>
        <w:pStyle w:val="a3"/>
        <w:spacing w:after="240"/>
      </w:pPr>
      <w:r>
        <w:rPr>
          <w:rFonts w:hint="eastAsia"/>
        </w:rPr>
        <w:t xml:space="preserve">        </w:t>
      </w:r>
      <w:r>
        <w:rPr>
          <w:rFonts w:hint="eastAsia"/>
        </w:rPr>
        <w:t>前段</w:t>
      </w:r>
      <w:r>
        <w:rPr>
          <w:rFonts w:hint="eastAsia"/>
        </w:rPr>
        <w:t>: 1</w:t>
      </w:r>
      <w:r>
        <w:rPr>
          <w:rFonts w:hint="eastAsia"/>
        </w:rPr>
        <w:t>行</w:t>
      </w:r>
    </w:p>
    <w:p w14:paraId="3FCB6893" w14:textId="77777777" w:rsidR="0037057D" w:rsidRDefault="0037057D" w:rsidP="00925C2E">
      <w:pPr>
        <w:pStyle w:val="a3"/>
        <w:spacing w:after="240"/>
      </w:pPr>
      <w:r>
        <w:rPr>
          <w:rFonts w:hint="eastAsia"/>
        </w:rPr>
        <w:t xml:space="preserve">        </w:t>
      </w:r>
      <w:r>
        <w:rPr>
          <w:rFonts w:hint="eastAsia"/>
        </w:rPr>
        <w:t>後段</w:t>
      </w:r>
      <w:r>
        <w:rPr>
          <w:rFonts w:hint="eastAsia"/>
        </w:rPr>
        <w:t>: 1</w:t>
      </w:r>
      <w:r>
        <w:rPr>
          <w:rFonts w:hint="eastAsia"/>
        </w:rPr>
        <w:t>行</w:t>
      </w:r>
    </w:p>
    <w:p w14:paraId="7977965B" w14:textId="77777777" w:rsidR="0037057D" w:rsidRDefault="0037057D" w:rsidP="00925C2E">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7BD021C8" w14:textId="77777777" w:rsidR="0037057D" w:rsidRDefault="0037057D"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7AACF841" w14:textId="77777777" w:rsidR="0037057D" w:rsidRDefault="0037057D" w:rsidP="00925C2E">
      <w:pPr>
        <w:pStyle w:val="a3"/>
        <w:spacing w:after="240"/>
      </w:pPr>
      <w:r>
        <w:rPr>
          <w:rFonts w:hint="eastAsia"/>
        </w:rPr>
        <w:t>字型</w:t>
      </w:r>
      <w:r>
        <w:rPr>
          <w:rFonts w:hint="eastAsia"/>
        </w:rPr>
        <w:t xml:space="preserve">: </w:t>
      </w:r>
    </w:p>
    <w:p w14:paraId="58BCC687" w14:textId="77777777" w:rsidR="0037057D" w:rsidRDefault="0037057D" w:rsidP="00925C2E">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5D191F0E" w14:textId="77777777" w:rsidR="0037057D" w:rsidRDefault="0037057D" w:rsidP="00925C2E">
      <w:pPr>
        <w:pStyle w:val="a3"/>
        <w:spacing w:after="240"/>
      </w:pPr>
      <w:r>
        <w:rPr>
          <w:rFonts w:hint="eastAsia"/>
        </w:rPr>
        <w:t xml:space="preserve">    </w:t>
      </w:r>
      <w:r>
        <w:rPr>
          <w:rFonts w:hint="eastAsia"/>
        </w:rPr>
        <w:t>字型</w:t>
      </w:r>
      <w:r>
        <w:rPr>
          <w:rFonts w:hint="eastAsia"/>
        </w:rPr>
        <w:t xml:space="preserve">:  </w:t>
      </w:r>
      <w:r w:rsidRPr="001568EB">
        <w:t>Times New Roman</w:t>
      </w:r>
    </w:p>
    <w:p w14:paraId="27C93926" w14:textId="77777777" w:rsidR="0037057D" w:rsidRDefault="0037057D" w:rsidP="00925C2E">
      <w:pPr>
        <w:pStyle w:val="a3"/>
        <w:spacing w:after="240"/>
      </w:pPr>
      <w:r>
        <w:rPr>
          <w:rFonts w:hint="eastAsia"/>
        </w:rPr>
        <w:t xml:space="preserve">    </w:t>
      </w:r>
      <w:r>
        <w:rPr>
          <w:rFonts w:hint="eastAsia"/>
        </w:rPr>
        <w:t>字型樣式</w:t>
      </w:r>
      <w:r>
        <w:rPr>
          <w:rFonts w:hint="eastAsia"/>
        </w:rPr>
        <w:t xml:space="preserve">: </w:t>
      </w:r>
      <w:r>
        <w:rPr>
          <w:rFonts w:hint="eastAsia"/>
        </w:rPr>
        <w:t>粗體</w:t>
      </w:r>
    </w:p>
    <w:p w14:paraId="6DA23135" w14:textId="77777777" w:rsidR="0037057D" w:rsidRDefault="0037057D" w:rsidP="00925C2E">
      <w:pPr>
        <w:pStyle w:val="a3"/>
        <w:spacing w:after="240"/>
      </w:pPr>
      <w:r>
        <w:t xml:space="preserve">    </w:t>
      </w:r>
      <w:r>
        <w:rPr>
          <w:rFonts w:hint="eastAsia"/>
        </w:rPr>
        <w:t>大小</w:t>
      </w:r>
      <w:r>
        <w:rPr>
          <w:rFonts w:hint="eastAsia"/>
        </w:rPr>
        <w:t>: 20</w:t>
      </w:r>
    </w:p>
  </w:comment>
  <w:comment w:id="19" w:author="劉孟儒" w:date="2024-05-18T21:50:00Z" w:initials="劉孟儒">
    <w:p w14:paraId="1DEFD862" w14:textId="77777777" w:rsidR="0037057D" w:rsidRDefault="0037057D" w:rsidP="00925C2E">
      <w:pPr>
        <w:pStyle w:val="a3"/>
      </w:pPr>
      <w:r>
        <w:rPr>
          <w:rStyle w:val="a5"/>
        </w:rPr>
        <w:annotationRef/>
      </w:r>
      <w:r>
        <w:rPr>
          <w:rFonts w:hint="eastAsia"/>
        </w:rPr>
        <w:t>表目錄</w:t>
      </w:r>
    </w:p>
    <w:p w14:paraId="154CF77A" w14:textId="77777777" w:rsidR="0037057D" w:rsidRDefault="0037057D" w:rsidP="00925C2E">
      <w:pPr>
        <w:pStyle w:val="a3"/>
      </w:pPr>
      <w:r>
        <w:rPr>
          <w:rFonts w:hint="eastAsia"/>
        </w:rPr>
        <w:t>段落</w:t>
      </w:r>
      <w:r>
        <w:rPr>
          <w:rFonts w:hint="eastAsia"/>
        </w:rPr>
        <w:t xml:space="preserve">: </w:t>
      </w:r>
    </w:p>
    <w:p w14:paraId="44BECEEC" w14:textId="77777777" w:rsidR="0037057D" w:rsidRDefault="0037057D" w:rsidP="00925C2E">
      <w:pPr>
        <w:pStyle w:val="a3"/>
      </w:pPr>
      <w:r>
        <w:rPr>
          <w:rFonts w:hint="eastAsia"/>
        </w:rPr>
        <w:t xml:space="preserve">    </w:t>
      </w:r>
      <w:r>
        <w:rPr>
          <w:rFonts w:hint="eastAsia"/>
        </w:rPr>
        <w:t>對齊方式</w:t>
      </w:r>
      <w:r>
        <w:rPr>
          <w:rFonts w:hint="eastAsia"/>
        </w:rPr>
        <w:t xml:space="preserve">: </w:t>
      </w:r>
    </w:p>
    <w:p w14:paraId="67151823" w14:textId="77777777" w:rsidR="0037057D" w:rsidRDefault="0037057D" w:rsidP="00925C2E">
      <w:pPr>
        <w:pStyle w:val="a3"/>
      </w:pPr>
      <w:r>
        <w:rPr>
          <w:rFonts w:hint="eastAsia"/>
        </w:rPr>
        <w:t xml:space="preserve">        </w:t>
      </w:r>
      <w:r>
        <w:rPr>
          <w:rFonts w:hint="eastAsia"/>
        </w:rPr>
        <w:t>置中對齊</w:t>
      </w:r>
      <w:r>
        <w:rPr>
          <w:rFonts w:hint="eastAsia"/>
        </w:rPr>
        <w:t xml:space="preserve"> </w:t>
      </w:r>
    </w:p>
    <w:p w14:paraId="2F4BDFD7" w14:textId="77777777" w:rsidR="0037057D" w:rsidRDefault="0037057D" w:rsidP="00925C2E">
      <w:pPr>
        <w:pStyle w:val="a3"/>
      </w:pPr>
      <w:r>
        <w:rPr>
          <w:rFonts w:hint="eastAsia"/>
        </w:rPr>
        <w:t xml:space="preserve">    </w:t>
      </w:r>
      <w:r>
        <w:rPr>
          <w:rFonts w:hint="eastAsia"/>
        </w:rPr>
        <w:t>縮排</w:t>
      </w:r>
      <w:r>
        <w:rPr>
          <w:rFonts w:hint="eastAsia"/>
        </w:rPr>
        <w:t xml:space="preserve">: </w:t>
      </w:r>
    </w:p>
    <w:p w14:paraId="0CD70EE1" w14:textId="77777777" w:rsidR="0037057D" w:rsidRDefault="0037057D" w:rsidP="00925C2E">
      <w:pPr>
        <w:pStyle w:val="a3"/>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1628410" w14:textId="77777777" w:rsidR="0037057D" w:rsidRDefault="0037057D" w:rsidP="00925C2E">
      <w:pPr>
        <w:pStyle w:val="a3"/>
      </w:pPr>
      <w:r>
        <w:rPr>
          <w:rFonts w:hint="eastAsia"/>
        </w:rPr>
        <w:t xml:space="preserve">    </w:t>
      </w:r>
      <w:r>
        <w:rPr>
          <w:rFonts w:hint="eastAsia"/>
        </w:rPr>
        <w:t>段落間距</w:t>
      </w:r>
      <w:r>
        <w:rPr>
          <w:rFonts w:hint="eastAsia"/>
        </w:rPr>
        <w:t>:</w:t>
      </w:r>
    </w:p>
    <w:p w14:paraId="2B7127BD" w14:textId="77777777" w:rsidR="0037057D" w:rsidRDefault="0037057D" w:rsidP="00925C2E">
      <w:pPr>
        <w:pStyle w:val="a3"/>
      </w:pPr>
      <w:r>
        <w:rPr>
          <w:rFonts w:hint="eastAsia"/>
        </w:rPr>
        <w:t xml:space="preserve">        </w:t>
      </w:r>
      <w:r>
        <w:rPr>
          <w:rFonts w:hint="eastAsia"/>
        </w:rPr>
        <w:t>前段</w:t>
      </w:r>
      <w:r>
        <w:rPr>
          <w:rFonts w:hint="eastAsia"/>
        </w:rPr>
        <w:t>: 1</w:t>
      </w:r>
      <w:r>
        <w:rPr>
          <w:rFonts w:hint="eastAsia"/>
        </w:rPr>
        <w:t>行</w:t>
      </w:r>
    </w:p>
    <w:p w14:paraId="2F0E53E7" w14:textId="77777777" w:rsidR="0037057D" w:rsidRDefault="0037057D" w:rsidP="00925C2E">
      <w:pPr>
        <w:pStyle w:val="a3"/>
      </w:pPr>
      <w:r>
        <w:rPr>
          <w:rFonts w:hint="eastAsia"/>
        </w:rPr>
        <w:t xml:space="preserve">        </w:t>
      </w:r>
      <w:r>
        <w:rPr>
          <w:rFonts w:hint="eastAsia"/>
        </w:rPr>
        <w:t>後段</w:t>
      </w:r>
      <w:r>
        <w:rPr>
          <w:rFonts w:hint="eastAsia"/>
        </w:rPr>
        <w:t>: 1</w:t>
      </w:r>
      <w:r>
        <w:rPr>
          <w:rFonts w:hint="eastAsia"/>
        </w:rPr>
        <w:t>行</w:t>
      </w:r>
    </w:p>
    <w:p w14:paraId="53B5A161" w14:textId="77777777" w:rsidR="0037057D" w:rsidRDefault="0037057D" w:rsidP="00925C2E">
      <w:pPr>
        <w:pStyle w:val="a3"/>
      </w:pPr>
      <w:r>
        <w:rPr>
          <w:rFonts w:hint="eastAsia"/>
        </w:rPr>
        <w:t xml:space="preserve">        </w:t>
      </w:r>
      <w:r>
        <w:rPr>
          <w:rFonts w:hint="eastAsia"/>
        </w:rPr>
        <w:t>行距</w:t>
      </w:r>
      <w:r>
        <w:rPr>
          <w:rFonts w:hint="eastAsia"/>
        </w:rPr>
        <w:t xml:space="preserve">: </w:t>
      </w:r>
      <w:r>
        <w:rPr>
          <w:rFonts w:hint="eastAsia"/>
        </w:rPr>
        <w:t>單行間距</w:t>
      </w:r>
    </w:p>
    <w:p w14:paraId="79FCE59E" w14:textId="77777777" w:rsidR="0037057D" w:rsidRDefault="0037057D" w:rsidP="00925C2E">
      <w:pPr>
        <w:pStyle w:val="a3"/>
      </w:pPr>
      <w:r>
        <w:rPr>
          <w:rFonts w:hint="eastAsia"/>
        </w:rPr>
        <w:t xml:space="preserve">        </w:t>
      </w:r>
      <w:r>
        <w:rPr>
          <w:rFonts w:hint="eastAsia"/>
        </w:rPr>
        <w:t>勾選</w:t>
      </w:r>
      <w:r>
        <w:rPr>
          <w:rFonts w:hint="eastAsia"/>
        </w:rPr>
        <w:t xml:space="preserve"> </w:t>
      </w:r>
      <w:r>
        <w:rPr>
          <w:rFonts w:hint="eastAsia"/>
        </w:rPr>
        <w:t>文件格線，貼齊格線</w:t>
      </w:r>
    </w:p>
    <w:p w14:paraId="7601E75D" w14:textId="77777777" w:rsidR="0037057D" w:rsidRDefault="0037057D" w:rsidP="00925C2E">
      <w:pPr>
        <w:pStyle w:val="a3"/>
      </w:pPr>
      <w:r>
        <w:rPr>
          <w:rFonts w:hint="eastAsia"/>
        </w:rPr>
        <w:t>字型</w:t>
      </w:r>
      <w:r>
        <w:rPr>
          <w:rFonts w:hint="eastAsia"/>
        </w:rPr>
        <w:t xml:space="preserve">: </w:t>
      </w:r>
    </w:p>
    <w:p w14:paraId="4215DC7C" w14:textId="77777777" w:rsidR="0037057D" w:rsidRDefault="0037057D" w:rsidP="00925C2E">
      <w:pPr>
        <w:pStyle w:val="a3"/>
      </w:pPr>
      <w:r>
        <w:rPr>
          <w:rFonts w:hint="eastAsia"/>
        </w:rPr>
        <w:t xml:space="preserve">    </w:t>
      </w:r>
      <w:r>
        <w:rPr>
          <w:rFonts w:hint="eastAsia"/>
        </w:rPr>
        <w:t>中文字型</w:t>
      </w:r>
      <w:r>
        <w:rPr>
          <w:rFonts w:hint="eastAsia"/>
        </w:rPr>
        <w:t xml:space="preserve">: </w:t>
      </w:r>
      <w:r>
        <w:rPr>
          <w:rFonts w:hint="eastAsia"/>
        </w:rPr>
        <w:t>標楷體</w:t>
      </w:r>
    </w:p>
    <w:p w14:paraId="5BB86B12" w14:textId="77777777" w:rsidR="0037057D" w:rsidRDefault="0037057D" w:rsidP="00925C2E">
      <w:pPr>
        <w:pStyle w:val="a3"/>
      </w:pPr>
      <w:r>
        <w:rPr>
          <w:rFonts w:hint="eastAsia"/>
        </w:rPr>
        <w:t xml:space="preserve">    </w:t>
      </w:r>
      <w:r>
        <w:rPr>
          <w:rFonts w:hint="eastAsia"/>
        </w:rPr>
        <w:t>字型</w:t>
      </w:r>
      <w:r>
        <w:rPr>
          <w:rFonts w:hint="eastAsia"/>
        </w:rPr>
        <w:t>:  Times New Roman</w:t>
      </w:r>
    </w:p>
    <w:p w14:paraId="4CF06C34" w14:textId="77777777" w:rsidR="0037057D" w:rsidRDefault="0037057D" w:rsidP="00925C2E">
      <w:pPr>
        <w:pStyle w:val="a3"/>
      </w:pPr>
      <w:r>
        <w:rPr>
          <w:rFonts w:hint="eastAsia"/>
        </w:rPr>
        <w:t xml:space="preserve">    </w:t>
      </w:r>
      <w:r>
        <w:rPr>
          <w:rFonts w:hint="eastAsia"/>
        </w:rPr>
        <w:t>字型樣式</w:t>
      </w:r>
      <w:r>
        <w:rPr>
          <w:rFonts w:hint="eastAsia"/>
        </w:rPr>
        <w:t xml:space="preserve">: </w:t>
      </w:r>
      <w:r>
        <w:rPr>
          <w:rFonts w:hint="eastAsia"/>
        </w:rPr>
        <w:t>粗體</w:t>
      </w:r>
    </w:p>
    <w:p w14:paraId="3E73D87D" w14:textId="77777777" w:rsidR="0037057D" w:rsidRDefault="0037057D" w:rsidP="00925C2E">
      <w:pPr>
        <w:pStyle w:val="a3"/>
      </w:pPr>
      <w:r>
        <w:rPr>
          <w:rFonts w:hint="eastAsia"/>
        </w:rPr>
        <w:t xml:space="preserve">    </w:t>
      </w:r>
      <w:r>
        <w:rPr>
          <w:rFonts w:hint="eastAsia"/>
        </w:rPr>
        <w:t>大小</w:t>
      </w:r>
      <w:r>
        <w:rPr>
          <w:rFonts w:hint="eastAsia"/>
        </w:rPr>
        <w:t>: 20</w:t>
      </w:r>
    </w:p>
  </w:comment>
  <w:comment w:id="25" w:author="A1250381" w:date="2017-05-19T17:11:00Z" w:initials="A">
    <w:p w14:paraId="6D4E9A9F" w14:textId="77777777" w:rsidR="0037057D" w:rsidRDefault="0037057D" w:rsidP="00925C2E">
      <w:pPr>
        <w:pStyle w:val="a3"/>
        <w:spacing w:after="240"/>
      </w:pPr>
      <w:r>
        <w:rPr>
          <w:rStyle w:val="a5"/>
        </w:rPr>
        <w:annotationRef/>
      </w:r>
      <w:r>
        <w:rPr>
          <w:rFonts w:hint="eastAsia"/>
        </w:rPr>
        <w:t>圖目錄</w:t>
      </w:r>
    </w:p>
    <w:p w14:paraId="7B8EB421" w14:textId="77777777" w:rsidR="0037057D" w:rsidRDefault="0037057D" w:rsidP="00925C2E">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2CA14542" w14:textId="77777777" w:rsidR="0037057D" w:rsidRDefault="0037057D" w:rsidP="00925C2E">
      <w:pPr>
        <w:pStyle w:val="a3"/>
        <w:spacing w:after="240"/>
      </w:pPr>
      <w:r>
        <w:rPr>
          <w:rFonts w:hint="eastAsia"/>
        </w:rPr>
        <w:t xml:space="preserve">    </w:t>
      </w:r>
      <w:r>
        <w:rPr>
          <w:rFonts w:hint="eastAsia"/>
        </w:rPr>
        <w:t>對齊方式</w:t>
      </w:r>
      <w:r>
        <w:rPr>
          <w:rFonts w:hint="eastAsia"/>
        </w:rPr>
        <w:t xml:space="preserve">: </w:t>
      </w:r>
    </w:p>
    <w:p w14:paraId="41EAC4C7" w14:textId="77777777" w:rsidR="0037057D" w:rsidRDefault="0037057D" w:rsidP="00925C2E">
      <w:pPr>
        <w:pStyle w:val="a3"/>
        <w:spacing w:after="240"/>
      </w:pPr>
      <w:r>
        <w:rPr>
          <w:rFonts w:hint="eastAsia"/>
        </w:rPr>
        <w:t xml:space="preserve">        </w:t>
      </w:r>
      <w:r>
        <w:rPr>
          <w:rFonts w:hint="eastAsia"/>
        </w:rPr>
        <w:t>置中對齊</w:t>
      </w:r>
      <w:r>
        <w:rPr>
          <w:rFonts w:hint="eastAsia"/>
        </w:rPr>
        <w:t xml:space="preserve"> </w:t>
      </w:r>
    </w:p>
    <w:p w14:paraId="668BCAED" w14:textId="77777777" w:rsidR="0037057D" w:rsidRDefault="0037057D" w:rsidP="00925C2E">
      <w:pPr>
        <w:pStyle w:val="a3"/>
        <w:spacing w:after="240"/>
      </w:pPr>
      <w:r>
        <w:rPr>
          <w:rFonts w:hint="eastAsia"/>
        </w:rPr>
        <w:t xml:space="preserve">    </w:t>
      </w:r>
      <w:r>
        <w:rPr>
          <w:rFonts w:hint="eastAsia"/>
        </w:rPr>
        <w:t>縮排</w:t>
      </w:r>
      <w:r>
        <w:rPr>
          <w:rFonts w:hint="eastAsia"/>
        </w:rPr>
        <w:t xml:space="preserve">: </w:t>
      </w:r>
    </w:p>
    <w:p w14:paraId="1BF4CEA0" w14:textId="77777777" w:rsidR="0037057D" w:rsidRDefault="0037057D"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19A79284" w14:textId="77777777" w:rsidR="0037057D" w:rsidRDefault="0037057D" w:rsidP="00925C2E">
      <w:pPr>
        <w:pStyle w:val="a3"/>
        <w:spacing w:after="240"/>
      </w:pPr>
      <w:r>
        <w:rPr>
          <w:rFonts w:hint="eastAsia"/>
        </w:rPr>
        <w:t xml:space="preserve">    </w:t>
      </w:r>
      <w:r>
        <w:rPr>
          <w:rFonts w:hint="eastAsia"/>
        </w:rPr>
        <w:t>段落間距</w:t>
      </w:r>
      <w:r>
        <w:rPr>
          <w:rFonts w:hint="eastAsia"/>
        </w:rPr>
        <w:t>:</w:t>
      </w:r>
    </w:p>
    <w:p w14:paraId="4CAC82E1" w14:textId="77777777" w:rsidR="0037057D" w:rsidRDefault="0037057D" w:rsidP="00925C2E">
      <w:pPr>
        <w:pStyle w:val="a3"/>
        <w:spacing w:after="240"/>
      </w:pPr>
      <w:r>
        <w:rPr>
          <w:rFonts w:hint="eastAsia"/>
        </w:rPr>
        <w:t xml:space="preserve">        </w:t>
      </w:r>
      <w:r>
        <w:rPr>
          <w:rFonts w:hint="eastAsia"/>
        </w:rPr>
        <w:t>前段</w:t>
      </w:r>
      <w:r>
        <w:rPr>
          <w:rFonts w:hint="eastAsia"/>
        </w:rPr>
        <w:t>: 1</w:t>
      </w:r>
      <w:r>
        <w:rPr>
          <w:rFonts w:hint="eastAsia"/>
        </w:rPr>
        <w:t>行</w:t>
      </w:r>
    </w:p>
    <w:p w14:paraId="1125E308" w14:textId="77777777" w:rsidR="0037057D" w:rsidRDefault="0037057D" w:rsidP="00925C2E">
      <w:pPr>
        <w:pStyle w:val="a3"/>
        <w:spacing w:after="240"/>
      </w:pPr>
      <w:r>
        <w:rPr>
          <w:rFonts w:hint="eastAsia"/>
        </w:rPr>
        <w:t xml:space="preserve">        </w:t>
      </w:r>
      <w:r>
        <w:rPr>
          <w:rFonts w:hint="eastAsia"/>
        </w:rPr>
        <w:t>後段</w:t>
      </w:r>
      <w:r>
        <w:rPr>
          <w:rFonts w:hint="eastAsia"/>
        </w:rPr>
        <w:t>: 1</w:t>
      </w:r>
      <w:r>
        <w:rPr>
          <w:rFonts w:hint="eastAsia"/>
        </w:rPr>
        <w:t>行</w:t>
      </w:r>
    </w:p>
    <w:p w14:paraId="758375F5" w14:textId="77777777" w:rsidR="0037057D" w:rsidRDefault="0037057D" w:rsidP="00925C2E">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4F511FDB" w14:textId="77777777" w:rsidR="0037057D" w:rsidRDefault="0037057D" w:rsidP="00925C2E">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763FE51B" w14:textId="77777777" w:rsidR="0037057D" w:rsidRDefault="0037057D" w:rsidP="00925C2E">
      <w:pPr>
        <w:pStyle w:val="a3"/>
        <w:spacing w:after="240"/>
      </w:pPr>
      <w:r>
        <w:rPr>
          <w:rFonts w:hint="eastAsia"/>
        </w:rPr>
        <w:t>字型</w:t>
      </w:r>
      <w:r>
        <w:rPr>
          <w:rFonts w:hint="eastAsia"/>
        </w:rPr>
        <w:t xml:space="preserve">: </w:t>
      </w:r>
    </w:p>
    <w:p w14:paraId="0C4520C4" w14:textId="77777777" w:rsidR="0037057D" w:rsidRDefault="0037057D" w:rsidP="00925C2E">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5306BEAB" w14:textId="77777777" w:rsidR="0037057D" w:rsidRDefault="0037057D" w:rsidP="00925C2E">
      <w:pPr>
        <w:pStyle w:val="a3"/>
        <w:spacing w:after="240"/>
      </w:pPr>
      <w:r>
        <w:rPr>
          <w:rFonts w:hint="eastAsia"/>
        </w:rPr>
        <w:t xml:space="preserve">    </w:t>
      </w:r>
      <w:r>
        <w:rPr>
          <w:rFonts w:hint="eastAsia"/>
        </w:rPr>
        <w:t>字型</w:t>
      </w:r>
      <w:r>
        <w:rPr>
          <w:rFonts w:hint="eastAsia"/>
        </w:rPr>
        <w:t xml:space="preserve">:  </w:t>
      </w:r>
      <w:r w:rsidRPr="001568EB">
        <w:t>Times New Roman</w:t>
      </w:r>
    </w:p>
    <w:p w14:paraId="44CD7A31" w14:textId="77777777" w:rsidR="0037057D" w:rsidRDefault="0037057D" w:rsidP="00925C2E">
      <w:pPr>
        <w:pStyle w:val="a3"/>
        <w:spacing w:after="240"/>
      </w:pPr>
      <w:r>
        <w:rPr>
          <w:rFonts w:hint="eastAsia"/>
        </w:rPr>
        <w:t xml:space="preserve">    </w:t>
      </w:r>
      <w:r>
        <w:rPr>
          <w:rFonts w:hint="eastAsia"/>
        </w:rPr>
        <w:t>字型樣式</w:t>
      </w:r>
      <w:r>
        <w:rPr>
          <w:rFonts w:hint="eastAsia"/>
        </w:rPr>
        <w:t xml:space="preserve">: </w:t>
      </w:r>
      <w:r>
        <w:rPr>
          <w:rFonts w:hint="eastAsia"/>
        </w:rPr>
        <w:t>粗體</w:t>
      </w:r>
    </w:p>
    <w:p w14:paraId="19D57C00" w14:textId="77777777" w:rsidR="0037057D" w:rsidRDefault="0037057D" w:rsidP="00925C2E">
      <w:pPr>
        <w:pStyle w:val="a3"/>
        <w:spacing w:after="240"/>
      </w:pPr>
      <w:r>
        <w:t xml:space="preserve">    </w:t>
      </w:r>
      <w:r>
        <w:rPr>
          <w:rFonts w:hint="eastAsia"/>
        </w:rPr>
        <w:t>大小</w:t>
      </w:r>
      <w:r>
        <w:rPr>
          <w:rFonts w:hint="eastAsia"/>
        </w:rPr>
        <w:t>: 20</w:t>
      </w:r>
    </w:p>
    <w:p w14:paraId="2E02C971" w14:textId="77777777" w:rsidR="0037057D" w:rsidRDefault="0037057D" w:rsidP="00925C2E">
      <w:pPr>
        <w:pStyle w:val="a3"/>
      </w:pPr>
    </w:p>
    <w:p w14:paraId="3BF6CBCB" w14:textId="77777777" w:rsidR="0037057D" w:rsidRDefault="0037057D" w:rsidP="00925C2E">
      <w:pPr>
        <w:pStyle w:val="a3"/>
      </w:pPr>
    </w:p>
  </w:comment>
  <w:comment w:id="43" w:author="A1250381" w:date="2017-05-19T17:37:00Z" w:initials="A">
    <w:p w14:paraId="00538D7E" w14:textId="77777777" w:rsidR="0037057D" w:rsidRDefault="0037057D" w:rsidP="007D1964">
      <w:pPr>
        <w:pStyle w:val="a3"/>
      </w:pPr>
      <w:r>
        <w:rPr>
          <w:rStyle w:val="a5"/>
        </w:rPr>
        <w:annotationRef/>
      </w:r>
      <w:r>
        <w:rPr>
          <w:rStyle w:val="a5"/>
          <w:rFonts w:hint="eastAsia"/>
        </w:rPr>
        <w:t>圖片</w:t>
      </w:r>
    </w:p>
    <w:p w14:paraId="2067D85E" w14:textId="77777777" w:rsidR="0037057D" w:rsidRDefault="0037057D"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4AE44D77" w14:textId="77777777" w:rsidR="0037057D" w:rsidRDefault="0037057D" w:rsidP="007D1964">
      <w:pPr>
        <w:pStyle w:val="a3"/>
        <w:spacing w:after="240"/>
      </w:pPr>
      <w:r>
        <w:rPr>
          <w:rFonts w:hint="eastAsia"/>
        </w:rPr>
        <w:t xml:space="preserve">    </w:t>
      </w:r>
      <w:r>
        <w:rPr>
          <w:rFonts w:hint="eastAsia"/>
        </w:rPr>
        <w:t>對齊方式</w:t>
      </w:r>
      <w:r>
        <w:rPr>
          <w:rFonts w:hint="eastAsia"/>
        </w:rPr>
        <w:t xml:space="preserve">: </w:t>
      </w:r>
    </w:p>
    <w:p w14:paraId="337CA2C0" w14:textId="77777777" w:rsidR="0037057D" w:rsidRDefault="0037057D" w:rsidP="007D1964">
      <w:pPr>
        <w:pStyle w:val="a3"/>
        <w:spacing w:after="240"/>
      </w:pPr>
      <w:r>
        <w:rPr>
          <w:rFonts w:hint="eastAsia"/>
        </w:rPr>
        <w:t xml:space="preserve">        </w:t>
      </w:r>
      <w:r>
        <w:rPr>
          <w:rFonts w:hint="eastAsia"/>
        </w:rPr>
        <w:t>置中對齊</w:t>
      </w:r>
      <w:r>
        <w:rPr>
          <w:rFonts w:hint="eastAsia"/>
        </w:rPr>
        <w:t xml:space="preserve"> </w:t>
      </w:r>
    </w:p>
    <w:p w14:paraId="4F7C7564" w14:textId="77777777" w:rsidR="0037057D" w:rsidRDefault="0037057D" w:rsidP="007D1964">
      <w:pPr>
        <w:pStyle w:val="a3"/>
        <w:spacing w:after="240"/>
      </w:pPr>
      <w:r>
        <w:rPr>
          <w:rFonts w:hint="eastAsia"/>
        </w:rPr>
        <w:t xml:space="preserve">    </w:t>
      </w:r>
      <w:r>
        <w:rPr>
          <w:rFonts w:hint="eastAsia"/>
        </w:rPr>
        <w:t>縮排</w:t>
      </w:r>
      <w:r>
        <w:rPr>
          <w:rFonts w:hint="eastAsia"/>
        </w:rPr>
        <w:t xml:space="preserve">: </w:t>
      </w:r>
    </w:p>
    <w:p w14:paraId="74B06EC4"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2F96558E" w14:textId="77777777" w:rsidR="0037057D" w:rsidRDefault="0037057D" w:rsidP="007D1964">
      <w:pPr>
        <w:pStyle w:val="a3"/>
        <w:spacing w:after="240"/>
      </w:pPr>
      <w:r>
        <w:rPr>
          <w:rFonts w:hint="eastAsia"/>
        </w:rPr>
        <w:t xml:space="preserve">    </w:t>
      </w:r>
      <w:r>
        <w:rPr>
          <w:rFonts w:hint="eastAsia"/>
        </w:rPr>
        <w:t>段落間距</w:t>
      </w:r>
      <w:r>
        <w:rPr>
          <w:rFonts w:hint="eastAsia"/>
        </w:rPr>
        <w:t>:</w:t>
      </w:r>
    </w:p>
    <w:p w14:paraId="355D0845" w14:textId="77777777" w:rsidR="0037057D" w:rsidRDefault="0037057D" w:rsidP="007D1964">
      <w:pPr>
        <w:pStyle w:val="a3"/>
        <w:spacing w:after="240"/>
      </w:pPr>
      <w:r>
        <w:rPr>
          <w:rFonts w:hint="eastAsia"/>
        </w:rPr>
        <w:t xml:space="preserve">        </w:t>
      </w:r>
      <w:r>
        <w:rPr>
          <w:rFonts w:hint="eastAsia"/>
        </w:rPr>
        <w:t>前段</w:t>
      </w:r>
      <w:r>
        <w:rPr>
          <w:rFonts w:hint="eastAsia"/>
        </w:rPr>
        <w:t>:  1</w:t>
      </w:r>
      <w:r>
        <w:rPr>
          <w:rFonts w:hint="eastAsia"/>
        </w:rPr>
        <w:t>行</w:t>
      </w:r>
    </w:p>
    <w:p w14:paraId="4D13172E" w14:textId="77777777" w:rsidR="0037057D" w:rsidRDefault="0037057D"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706D30ED"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27FADF8C" w14:textId="77777777" w:rsidR="0037057D" w:rsidRDefault="0037057D" w:rsidP="007D1964">
      <w:pPr>
        <w:pStyle w:val="a3"/>
        <w:spacing w:after="240"/>
      </w:pPr>
      <w:r>
        <w:rPr>
          <w:rFonts w:hint="eastAsia"/>
        </w:rPr>
        <w:t>字型</w:t>
      </w:r>
      <w:r>
        <w:rPr>
          <w:rFonts w:hint="eastAsia"/>
        </w:rPr>
        <w:t xml:space="preserve">: </w:t>
      </w:r>
    </w:p>
    <w:p w14:paraId="5E5EC377" w14:textId="77777777" w:rsidR="0037057D" w:rsidRDefault="0037057D"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747DA29D" w14:textId="77777777" w:rsidR="0037057D" w:rsidRDefault="0037057D"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12D460F1" w14:textId="77777777" w:rsidR="0037057D" w:rsidRDefault="0037057D"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7897B36C" w14:textId="77777777" w:rsidR="0037057D" w:rsidRDefault="0037057D" w:rsidP="007D1964">
      <w:pPr>
        <w:pStyle w:val="a3"/>
        <w:spacing w:after="240"/>
      </w:pPr>
      <w:r>
        <w:t xml:space="preserve">    </w:t>
      </w:r>
      <w:r>
        <w:rPr>
          <w:rFonts w:hint="eastAsia"/>
        </w:rPr>
        <w:t>大小</w:t>
      </w:r>
      <w:r>
        <w:rPr>
          <w:rFonts w:hint="eastAsia"/>
        </w:rPr>
        <w:t>: 14</w:t>
      </w:r>
    </w:p>
    <w:p w14:paraId="6ECB2713" w14:textId="77777777" w:rsidR="0037057D" w:rsidRDefault="0037057D" w:rsidP="007D1964">
      <w:pPr>
        <w:pStyle w:val="a3"/>
      </w:pPr>
    </w:p>
    <w:p w14:paraId="02A6F2E0" w14:textId="77777777" w:rsidR="0037057D" w:rsidRDefault="0037057D" w:rsidP="007D1964">
      <w:pPr>
        <w:pStyle w:val="a3"/>
      </w:pPr>
    </w:p>
  </w:comment>
  <w:comment w:id="44" w:author="A1250381" w:date="2017-05-19T17:37:00Z" w:initials="A">
    <w:p w14:paraId="59C02F4D" w14:textId="77777777" w:rsidR="0037057D" w:rsidRDefault="0037057D" w:rsidP="007D1964">
      <w:pPr>
        <w:pStyle w:val="a3"/>
      </w:pPr>
      <w:r>
        <w:rPr>
          <w:rStyle w:val="a5"/>
        </w:rPr>
        <w:annotationRef/>
      </w:r>
      <w:r>
        <w:rPr>
          <w:rStyle w:val="a5"/>
          <w:rFonts w:hint="eastAsia"/>
        </w:rPr>
        <w:t>圖片</w:t>
      </w:r>
    </w:p>
    <w:p w14:paraId="3CE37218" w14:textId="77777777" w:rsidR="0037057D" w:rsidRDefault="0037057D"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7C9CDA62" w14:textId="77777777" w:rsidR="0037057D" w:rsidRDefault="0037057D" w:rsidP="007D1964">
      <w:pPr>
        <w:pStyle w:val="a3"/>
        <w:spacing w:after="240"/>
      </w:pPr>
      <w:r>
        <w:rPr>
          <w:rFonts w:hint="eastAsia"/>
        </w:rPr>
        <w:t xml:space="preserve">    </w:t>
      </w:r>
      <w:r>
        <w:rPr>
          <w:rFonts w:hint="eastAsia"/>
        </w:rPr>
        <w:t>對齊方式</w:t>
      </w:r>
      <w:r>
        <w:rPr>
          <w:rFonts w:hint="eastAsia"/>
        </w:rPr>
        <w:t xml:space="preserve">: </w:t>
      </w:r>
    </w:p>
    <w:p w14:paraId="2872CF60" w14:textId="77777777" w:rsidR="0037057D" w:rsidRDefault="0037057D" w:rsidP="007D1964">
      <w:pPr>
        <w:pStyle w:val="a3"/>
        <w:spacing w:after="240"/>
      </w:pPr>
      <w:r>
        <w:rPr>
          <w:rFonts w:hint="eastAsia"/>
        </w:rPr>
        <w:t xml:space="preserve">        </w:t>
      </w:r>
      <w:r>
        <w:rPr>
          <w:rFonts w:hint="eastAsia"/>
        </w:rPr>
        <w:t>置中對齊</w:t>
      </w:r>
      <w:r>
        <w:rPr>
          <w:rFonts w:hint="eastAsia"/>
        </w:rPr>
        <w:t xml:space="preserve"> </w:t>
      </w:r>
    </w:p>
    <w:p w14:paraId="578A4D65" w14:textId="77777777" w:rsidR="0037057D" w:rsidRDefault="0037057D" w:rsidP="007D1964">
      <w:pPr>
        <w:pStyle w:val="a3"/>
        <w:spacing w:after="240"/>
      </w:pPr>
      <w:r>
        <w:rPr>
          <w:rFonts w:hint="eastAsia"/>
        </w:rPr>
        <w:t xml:space="preserve">    </w:t>
      </w:r>
      <w:r>
        <w:rPr>
          <w:rFonts w:hint="eastAsia"/>
        </w:rPr>
        <w:t>縮排</w:t>
      </w:r>
      <w:r>
        <w:rPr>
          <w:rFonts w:hint="eastAsia"/>
        </w:rPr>
        <w:t xml:space="preserve">: </w:t>
      </w:r>
    </w:p>
    <w:p w14:paraId="6FC80C62"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88FECA2" w14:textId="77777777" w:rsidR="0037057D" w:rsidRDefault="0037057D" w:rsidP="007D1964">
      <w:pPr>
        <w:pStyle w:val="a3"/>
        <w:spacing w:after="240"/>
      </w:pPr>
      <w:r>
        <w:rPr>
          <w:rFonts w:hint="eastAsia"/>
        </w:rPr>
        <w:t xml:space="preserve">    </w:t>
      </w:r>
      <w:r>
        <w:rPr>
          <w:rFonts w:hint="eastAsia"/>
        </w:rPr>
        <w:t>段落間距</w:t>
      </w:r>
      <w:r>
        <w:rPr>
          <w:rFonts w:hint="eastAsia"/>
        </w:rPr>
        <w:t>:</w:t>
      </w:r>
    </w:p>
    <w:p w14:paraId="7475E561" w14:textId="77777777" w:rsidR="0037057D" w:rsidRDefault="0037057D" w:rsidP="007D1964">
      <w:pPr>
        <w:pStyle w:val="a3"/>
        <w:spacing w:after="240"/>
      </w:pPr>
      <w:r>
        <w:rPr>
          <w:rFonts w:hint="eastAsia"/>
        </w:rPr>
        <w:t xml:space="preserve">        </w:t>
      </w:r>
      <w:r>
        <w:rPr>
          <w:rFonts w:hint="eastAsia"/>
        </w:rPr>
        <w:t>前段</w:t>
      </w:r>
      <w:r>
        <w:rPr>
          <w:rFonts w:hint="eastAsia"/>
        </w:rPr>
        <w:t>:  1</w:t>
      </w:r>
      <w:r>
        <w:rPr>
          <w:rFonts w:hint="eastAsia"/>
        </w:rPr>
        <w:t>行</w:t>
      </w:r>
    </w:p>
    <w:p w14:paraId="69EDB4F8" w14:textId="77777777" w:rsidR="0037057D" w:rsidRDefault="0037057D"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5F447C29"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615C2A94" w14:textId="77777777" w:rsidR="0037057D" w:rsidRDefault="0037057D" w:rsidP="007D1964">
      <w:pPr>
        <w:pStyle w:val="a3"/>
        <w:spacing w:after="240"/>
      </w:pPr>
      <w:r>
        <w:rPr>
          <w:rFonts w:hint="eastAsia"/>
        </w:rPr>
        <w:t>字型</w:t>
      </w:r>
      <w:r>
        <w:rPr>
          <w:rFonts w:hint="eastAsia"/>
        </w:rPr>
        <w:t xml:space="preserve">: </w:t>
      </w:r>
    </w:p>
    <w:p w14:paraId="27DA4902" w14:textId="77777777" w:rsidR="0037057D" w:rsidRDefault="0037057D"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7C2F9203" w14:textId="77777777" w:rsidR="0037057D" w:rsidRDefault="0037057D"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48017773" w14:textId="77777777" w:rsidR="0037057D" w:rsidRDefault="0037057D"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7B504214" w14:textId="77777777" w:rsidR="0037057D" w:rsidRDefault="0037057D" w:rsidP="007D1964">
      <w:pPr>
        <w:pStyle w:val="a3"/>
        <w:spacing w:after="240"/>
      </w:pPr>
      <w:r>
        <w:t xml:space="preserve">    </w:t>
      </w:r>
      <w:r>
        <w:rPr>
          <w:rFonts w:hint="eastAsia"/>
        </w:rPr>
        <w:t>大小</w:t>
      </w:r>
      <w:r>
        <w:rPr>
          <w:rFonts w:hint="eastAsia"/>
        </w:rPr>
        <w:t>: 14</w:t>
      </w:r>
    </w:p>
    <w:p w14:paraId="5103E829" w14:textId="77777777" w:rsidR="0037057D" w:rsidRDefault="0037057D" w:rsidP="007D1964">
      <w:pPr>
        <w:pStyle w:val="a3"/>
      </w:pPr>
    </w:p>
    <w:p w14:paraId="1DEE4024" w14:textId="77777777" w:rsidR="0037057D" w:rsidRDefault="0037057D" w:rsidP="007D1964">
      <w:pPr>
        <w:pStyle w:val="a3"/>
      </w:pPr>
    </w:p>
  </w:comment>
  <w:comment w:id="45" w:author="A1250381" w:date="2017-05-19T17:37:00Z" w:initials="A">
    <w:p w14:paraId="581F7759" w14:textId="77777777" w:rsidR="0037057D" w:rsidRDefault="0037057D" w:rsidP="007D1964">
      <w:pPr>
        <w:pStyle w:val="a3"/>
        <w:spacing w:after="360"/>
      </w:pPr>
      <w:r>
        <w:rPr>
          <w:rStyle w:val="a5"/>
        </w:rPr>
        <w:annotationRef/>
      </w:r>
      <w:r>
        <w:rPr>
          <w:rStyle w:val="a5"/>
          <w:rFonts w:hint="eastAsia"/>
        </w:rPr>
        <w:t>圖片</w:t>
      </w:r>
    </w:p>
    <w:p w14:paraId="4A327C1B" w14:textId="77777777" w:rsidR="0037057D" w:rsidRDefault="0037057D" w:rsidP="007D1964">
      <w:pPr>
        <w:pStyle w:val="a3"/>
        <w:spacing w:after="36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0DCFEB6F" w14:textId="77777777" w:rsidR="0037057D" w:rsidRDefault="0037057D" w:rsidP="007D1964">
      <w:pPr>
        <w:pStyle w:val="a3"/>
        <w:spacing w:after="360"/>
      </w:pPr>
      <w:r>
        <w:rPr>
          <w:rFonts w:hint="eastAsia"/>
        </w:rPr>
        <w:t xml:space="preserve">    </w:t>
      </w:r>
      <w:r>
        <w:rPr>
          <w:rFonts w:hint="eastAsia"/>
        </w:rPr>
        <w:t>對齊方式</w:t>
      </w:r>
      <w:r>
        <w:rPr>
          <w:rFonts w:hint="eastAsia"/>
        </w:rPr>
        <w:t xml:space="preserve">: </w:t>
      </w:r>
    </w:p>
    <w:p w14:paraId="7C87A9B5" w14:textId="77777777" w:rsidR="0037057D" w:rsidRDefault="0037057D" w:rsidP="007D1964">
      <w:pPr>
        <w:pStyle w:val="a3"/>
        <w:spacing w:after="360"/>
      </w:pPr>
      <w:r>
        <w:rPr>
          <w:rFonts w:hint="eastAsia"/>
        </w:rPr>
        <w:t xml:space="preserve">        </w:t>
      </w:r>
      <w:r>
        <w:rPr>
          <w:rFonts w:hint="eastAsia"/>
        </w:rPr>
        <w:t>置中對齊</w:t>
      </w:r>
      <w:r>
        <w:rPr>
          <w:rFonts w:hint="eastAsia"/>
        </w:rPr>
        <w:t xml:space="preserve"> </w:t>
      </w:r>
    </w:p>
    <w:p w14:paraId="7B868148" w14:textId="77777777" w:rsidR="0037057D" w:rsidRDefault="0037057D" w:rsidP="007D1964">
      <w:pPr>
        <w:pStyle w:val="a3"/>
        <w:spacing w:after="360"/>
      </w:pPr>
      <w:r>
        <w:rPr>
          <w:rFonts w:hint="eastAsia"/>
        </w:rPr>
        <w:t xml:space="preserve">    </w:t>
      </w:r>
      <w:r>
        <w:rPr>
          <w:rFonts w:hint="eastAsia"/>
        </w:rPr>
        <w:t>縮排</w:t>
      </w:r>
      <w:r>
        <w:rPr>
          <w:rFonts w:hint="eastAsia"/>
        </w:rPr>
        <w:t xml:space="preserve">: </w:t>
      </w:r>
    </w:p>
    <w:p w14:paraId="721AA303" w14:textId="77777777" w:rsidR="0037057D" w:rsidRDefault="0037057D"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02EC8DAC" w14:textId="77777777" w:rsidR="0037057D" w:rsidRDefault="0037057D" w:rsidP="007D1964">
      <w:pPr>
        <w:pStyle w:val="a3"/>
        <w:spacing w:after="360"/>
      </w:pPr>
      <w:r>
        <w:rPr>
          <w:rFonts w:hint="eastAsia"/>
        </w:rPr>
        <w:t xml:space="preserve">    </w:t>
      </w:r>
      <w:r>
        <w:rPr>
          <w:rFonts w:hint="eastAsia"/>
        </w:rPr>
        <w:t>段落間距</w:t>
      </w:r>
      <w:r>
        <w:rPr>
          <w:rFonts w:hint="eastAsia"/>
        </w:rPr>
        <w:t>:</w:t>
      </w:r>
    </w:p>
    <w:p w14:paraId="4803C265" w14:textId="77777777" w:rsidR="0037057D" w:rsidRDefault="0037057D" w:rsidP="007D1964">
      <w:pPr>
        <w:pStyle w:val="a3"/>
        <w:spacing w:after="360"/>
      </w:pPr>
      <w:r>
        <w:rPr>
          <w:rFonts w:hint="eastAsia"/>
        </w:rPr>
        <w:t xml:space="preserve">        </w:t>
      </w:r>
      <w:r>
        <w:rPr>
          <w:rFonts w:hint="eastAsia"/>
        </w:rPr>
        <w:t>前段</w:t>
      </w:r>
      <w:r>
        <w:rPr>
          <w:rFonts w:hint="eastAsia"/>
        </w:rPr>
        <w:t>:  1</w:t>
      </w:r>
      <w:r>
        <w:rPr>
          <w:rFonts w:hint="eastAsia"/>
        </w:rPr>
        <w:t>行</w:t>
      </w:r>
    </w:p>
    <w:p w14:paraId="53457E66" w14:textId="77777777" w:rsidR="0037057D" w:rsidRDefault="0037057D" w:rsidP="007D1964">
      <w:pPr>
        <w:pStyle w:val="a3"/>
        <w:spacing w:after="360"/>
      </w:pPr>
      <w:r>
        <w:rPr>
          <w:rFonts w:hint="eastAsia"/>
        </w:rPr>
        <w:t xml:space="preserve">        </w:t>
      </w:r>
      <w:r>
        <w:rPr>
          <w:rFonts w:hint="eastAsia"/>
        </w:rPr>
        <w:t>行距</w:t>
      </w:r>
      <w:r>
        <w:rPr>
          <w:rFonts w:hint="eastAsia"/>
        </w:rPr>
        <w:t xml:space="preserve">: </w:t>
      </w:r>
      <w:r>
        <w:rPr>
          <w:rFonts w:hint="eastAsia"/>
        </w:rPr>
        <w:t>單行間距</w:t>
      </w:r>
    </w:p>
    <w:p w14:paraId="2C0EFA81" w14:textId="77777777" w:rsidR="0037057D" w:rsidRDefault="0037057D"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文件格線，貼齊格線</w:t>
      </w:r>
    </w:p>
    <w:p w14:paraId="55ACEC78" w14:textId="77777777" w:rsidR="0037057D" w:rsidRDefault="0037057D" w:rsidP="007D1964">
      <w:pPr>
        <w:pStyle w:val="a3"/>
        <w:spacing w:after="360"/>
      </w:pPr>
      <w:r>
        <w:rPr>
          <w:rFonts w:hint="eastAsia"/>
        </w:rPr>
        <w:t>字型</w:t>
      </w:r>
      <w:r>
        <w:rPr>
          <w:rFonts w:hint="eastAsia"/>
        </w:rPr>
        <w:t xml:space="preserve">: </w:t>
      </w:r>
    </w:p>
    <w:p w14:paraId="65F8ADFA" w14:textId="77777777" w:rsidR="0037057D" w:rsidRDefault="0037057D" w:rsidP="007D1964">
      <w:pPr>
        <w:pStyle w:val="a3"/>
        <w:spacing w:after="360"/>
      </w:pPr>
      <w:r>
        <w:rPr>
          <w:rFonts w:hint="eastAsia"/>
        </w:rPr>
        <w:t xml:space="preserve">    </w:t>
      </w:r>
      <w:r>
        <w:rPr>
          <w:rFonts w:hint="eastAsia"/>
        </w:rPr>
        <w:t>中文字型</w:t>
      </w:r>
      <w:r>
        <w:rPr>
          <w:rFonts w:hint="eastAsia"/>
        </w:rPr>
        <w:t xml:space="preserve">: </w:t>
      </w:r>
      <w:r>
        <w:rPr>
          <w:rFonts w:hint="eastAsia"/>
        </w:rPr>
        <w:t>標楷體</w:t>
      </w:r>
    </w:p>
    <w:p w14:paraId="10374FBA" w14:textId="77777777" w:rsidR="0037057D" w:rsidRDefault="0037057D" w:rsidP="007D1964">
      <w:pPr>
        <w:pStyle w:val="a3"/>
        <w:spacing w:after="360"/>
      </w:pPr>
      <w:r>
        <w:rPr>
          <w:rFonts w:hint="eastAsia"/>
        </w:rPr>
        <w:t xml:space="preserve">    </w:t>
      </w:r>
      <w:r>
        <w:rPr>
          <w:rFonts w:hint="eastAsia"/>
        </w:rPr>
        <w:t>字型</w:t>
      </w:r>
      <w:r>
        <w:rPr>
          <w:rFonts w:hint="eastAsia"/>
        </w:rPr>
        <w:t xml:space="preserve">:  </w:t>
      </w:r>
      <w:r w:rsidRPr="001568EB">
        <w:t>Times New Roman</w:t>
      </w:r>
    </w:p>
    <w:p w14:paraId="34FA485F" w14:textId="77777777" w:rsidR="0037057D" w:rsidRDefault="0037057D" w:rsidP="007D1964">
      <w:pPr>
        <w:pStyle w:val="a3"/>
        <w:spacing w:after="360"/>
      </w:pPr>
      <w:r>
        <w:rPr>
          <w:rFonts w:hint="eastAsia"/>
        </w:rPr>
        <w:t xml:space="preserve">    </w:t>
      </w:r>
      <w:r>
        <w:rPr>
          <w:rFonts w:hint="eastAsia"/>
        </w:rPr>
        <w:t>字型樣式</w:t>
      </w:r>
      <w:r>
        <w:rPr>
          <w:rFonts w:hint="eastAsia"/>
        </w:rPr>
        <w:t xml:space="preserve">: </w:t>
      </w:r>
      <w:r>
        <w:rPr>
          <w:rFonts w:hint="eastAsia"/>
        </w:rPr>
        <w:t>標準</w:t>
      </w:r>
    </w:p>
    <w:p w14:paraId="00B72807" w14:textId="77777777" w:rsidR="0037057D" w:rsidRDefault="0037057D" w:rsidP="007D1964">
      <w:pPr>
        <w:pStyle w:val="a3"/>
        <w:spacing w:after="360"/>
      </w:pPr>
      <w:r>
        <w:t xml:space="preserve">    </w:t>
      </w:r>
      <w:r>
        <w:rPr>
          <w:rFonts w:hint="eastAsia"/>
        </w:rPr>
        <w:t>大小</w:t>
      </w:r>
      <w:r>
        <w:rPr>
          <w:rFonts w:hint="eastAsia"/>
        </w:rPr>
        <w:t>: 14</w:t>
      </w:r>
    </w:p>
    <w:p w14:paraId="0D873AE9" w14:textId="77777777" w:rsidR="0037057D" w:rsidRDefault="0037057D" w:rsidP="007D1964">
      <w:pPr>
        <w:pStyle w:val="a3"/>
        <w:spacing w:after="360"/>
      </w:pPr>
    </w:p>
    <w:p w14:paraId="17EBB020" w14:textId="77777777" w:rsidR="0037057D" w:rsidRDefault="0037057D" w:rsidP="007D1964">
      <w:pPr>
        <w:pStyle w:val="a3"/>
        <w:spacing w:after="360"/>
      </w:pPr>
    </w:p>
  </w:comment>
  <w:comment w:id="49" w:author="A1250381" w:date="2017-05-19T17:34:00Z" w:initials="A">
    <w:p w14:paraId="47D0726F" w14:textId="77777777" w:rsidR="0037057D" w:rsidRDefault="0037057D" w:rsidP="007D1964">
      <w:pPr>
        <w:pStyle w:val="a3"/>
      </w:pPr>
      <w:r>
        <w:rPr>
          <w:rStyle w:val="a5"/>
        </w:rPr>
        <w:annotationRef/>
      </w:r>
      <w:r>
        <w:rPr>
          <w:rFonts w:hint="eastAsia"/>
        </w:rPr>
        <w:t>標題</w:t>
      </w:r>
      <w:r>
        <w:rPr>
          <w:rFonts w:hint="eastAsia"/>
        </w:rPr>
        <w:t xml:space="preserve">2 </w:t>
      </w:r>
      <w:r>
        <w:rPr>
          <w:rFonts w:hint="eastAsia"/>
        </w:rPr>
        <w:t>內文</w:t>
      </w:r>
    </w:p>
  </w:comment>
  <w:comment w:id="50" w:author="A1250381" w:date="2017-05-19T17:37:00Z" w:initials="A">
    <w:p w14:paraId="22C2F45D" w14:textId="77777777" w:rsidR="0037057D" w:rsidRDefault="0037057D" w:rsidP="007D1964">
      <w:pPr>
        <w:pStyle w:val="a3"/>
        <w:spacing w:after="360"/>
      </w:pPr>
      <w:r>
        <w:rPr>
          <w:rStyle w:val="a5"/>
        </w:rPr>
        <w:annotationRef/>
      </w:r>
      <w:r>
        <w:rPr>
          <w:rStyle w:val="a5"/>
          <w:rFonts w:hint="eastAsia"/>
        </w:rPr>
        <w:t>圖片</w:t>
      </w:r>
    </w:p>
    <w:p w14:paraId="2C256276" w14:textId="77777777" w:rsidR="0037057D" w:rsidRDefault="0037057D" w:rsidP="007D1964">
      <w:pPr>
        <w:pStyle w:val="a3"/>
        <w:spacing w:after="36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313F1811" w14:textId="77777777" w:rsidR="0037057D" w:rsidRDefault="0037057D" w:rsidP="007D1964">
      <w:pPr>
        <w:pStyle w:val="a3"/>
        <w:spacing w:after="360"/>
      </w:pPr>
      <w:r>
        <w:rPr>
          <w:rFonts w:hint="eastAsia"/>
        </w:rPr>
        <w:t xml:space="preserve">    </w:t>
      </w:r>
      <w:r>
        <w:rPr>
          <w:rFonts w:hint="eastAsia"/>
        </w:rPr>
        <w:t>對齊方式</w:t>
      </w:r>
      <w:r>
        <w:rPr>
          <w:rFonts w:hint="eastAsia"/>
        </w:rPr>
        <w:t xml:space="preserve">: </w:t>
      </w:r>
    </w:p>
    <w:p w14:paraId="5C8B1DCA" w14:textId="77777777" w:rsidR="0037057D" w:rsidRDefault="0037057D" w:rsidP="007D1964">
      <w:pPr>
        <w:pStyle w:val="a3"/>
        <w:spacing w:after="360"/>
      </w:pPr>
      <w:r>
        <w:rPr>
          <w:rFonts w:hint="eastAsia"/>
        </w:rPr>
        <w:t xml:space="preserve">        </w:t>
      </w:r>
      <w:r>
        <w:rPr>
          <w:rFonts w:hint="eastAsia"/>
        </w:rPr>
        <w:t>置中對齊</w:t>
      </w:r>
      <w:r>
        <w:rPr>
          <w:rFonts w:hint="eastAsia"/>
        </w:rPr>
        <w:t xml:space="preserve"> </w:t>
      </w:r>
    </w:p>
    <w:p w14:paraId="6002B183" w14:textId="77777777" w:rsidR="0037057D" w:rsidRDefault="0037057D" w:rsidP="007D1964">
      <w:pPr>
        <w:pStyle w:val="a3"/>
        <w:spacing w:after="360"/>
      </w:pPr>
      <w:r>
        <w:rPr>
          <w:rFonts w:hint="eastAsia"/>
        </w:rPr>
        <w:t xml:space="preserve">    </w:t>
      </w:r>
      <w:r>
        <w:rPr>
          <w:rFonts w:hint="eastAsia"/>
        </w:rPr>
        <w:t>縮排</w:t>
      </w:r>
      <w:r>
        <w:rPr>
          <w:rFonts w:hint="eastAsia"/>
        </w:rPr>
        <w:t xml:space="preserve">: </w:t>
      </w:r>
    </w:p>
    <w:p w14:paraId="6260D457" w14:textId="77777777" w:rsidR="0037057D" w:rsidRDefault="0037057D"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37BF0112" w14:textId="77777777" w:rsidR="0037057D" w:rsidRDefault="0037057D" w:rsidP="007D1964">
      <w:pPr>
        <w:pStyle w:val="a3"/>
        <w:spacing w:after="360"/>
      </w:pPr>
      <w:r>
        <w:rPr>
          <w:rFonts w:hint="eastAsia"/>
        </w:rPr>
        <w:t xml:space="preserve">    </w:t>
      </w:r>
      <w:r>
        <w:rPr>
          <w:rFonts w:hint="eastAsia"/>
        </w:rPr>
        <w:t>段落間距</w:t>
      </w:r>
      <w:r>
        <w:rPr>
          <w:rFonts w:hint="eastAsia"/>
        </w:rPr>
        <w:t>:</w:t>
      </w:r>
    </w:p>
    <w:p w14:paraId="3598E5DB" w14:textId="77777777" w:rsidR="0037057D" w:rsidRDefault="0037057D" w:rsidP="007D1964">
      <w:pPr>
        <w:pStyle w:val="a3"/>
        <w:spacing w:after="360"/>
      </w:pPr>
      <w:r>
        <w:rPr>
          <w:rFonts w:hint="eastAsia"/>
        </w:rPr>
        <w:t xml:space="preserve">        </w:t>
      </w:r>
      <w:r>
        <w:rPr>
          <w:rFonts w:hint="eastAsia"/>
        </w:rPr>
        <w:t>前段</w:t>
      </w:r>
      <w:r>
        <w:rPr>
          <w:rFonts w:hint="eastAsia"/>
        </w:rPr>
        <w:t>:  1</w:t>
      </w:r>
      <w:r>
        <w:rPr>
          <w:rFonts w:hint="eastAsia"/>
        </w:rPr>
        <w:t>行</w:t>
      </w:r>
    </w:p>
    <w:p w14:paraId="45B6E5FD" w14:textId="77777777" w:rsidR="0037057D" w:rsidRDefault="0037057D" w:rsidP="007D1964">
      <w:pPr>
        <w:pStyle w:val="a3"/>
        <w:spacing w:after="360"/>
      </w:pPr>
      <w:r>
        <w:rPr>
          <w:rFonts w:hint="eastAsia"/>
        </w:rPr>
        <w:t xml:space="preserve">        </w:t>
      </w:r>
      <w:r>
        <w:rPr>
          <w:rFonts w:hint="eastAsia"/>
        </w:rPr>
        <w:t>行距</w:t>
      </w:r>
      <w:r>
        <w:rPr>
          <w:rFonts w:hint="eastAsia"/>
        </w:rPr>
        <w:t xml:space="preserve">: </w:t>
      </w:r>
      <w:r>
        <w:rPr>
          <w:rFonts w:hint="eastAsia"/>
        </w:rPr>
        <w:t>單行間距</w:t>
      </w:r>
    </w:p>
    <w:p w14:paraId="14A1F62D" w14:textId="77777777" w:rsidR="0037057D" w:rsidRDefault="0037057D" w:rsidP="007D1964">
      <w:pPr>
        <w:pStyle w:val="a3"/>
        <w:spacing w:after="360"/>
      </w:pPr>
      <w:r>
        <w:rPr>
          <w:rFonts w:hint="eastAsia"/>
        </w:rPr>
        <w:t xml:space="preserve">        </w:t>
      </w:r>
      <w:r>
        <w:rPr>
          <w:rFonts w:hint="eastAsia"/>
        </w:rPr>
        <w:t>勾選</w:t>
      </w:r>
      <w:r>
        <w:rPr>
          <w:rFonts w:hint="eastAsia"/>
        </w:rPr>
        <w:t xml:space="preserve"> </w:t>
      </w:r>
      <w:r>
        <w:rPr>
          <w:rFonts w:hint="eastAsia"/>
        </w:rPr>
        <w:t>文件格線，貼齊格線</w:t>
      </w:r>
    </w:p>
    <w:p w14:paraId="246DD8F7" w14:textId="77777777" w:rsidR="0037057D" w:rsidRDefault="0037057D" w:rsidP="007D1964">
      <w:pPr>
        <w:pStyle w:val="a3"/>
        <w:spacing w:after="360"/>
      </w:pPr>
      <w:r>
        <w:rPr>
          <w:rFonts w:hint="eastAsia"/>
        </w:rPr>
        <w:t>字型</w:t>
      </w:r>
      <w:r>
        <w:rPr>
          <w:rFonts w:hint="eastAsia"/>
        </w:rPr>
        <w:t xml:space="preserve">: </w:t>
      </w:r>
    </w:p>
    <w:p w14:paraId="2529538C" w14:textId="77777777" w:rsidR="0037057D" w:rsidRDefault="0037057D" w:rsidP="007D1964">
      <w:pPr>
        <w:pStyle w:val="a3"/>
        <w:spacing w:after="360"/>
      </w:pPr>
      <w:r>
        <w:rPr>
          <w:rFonts w:hint="eastAsia"/>
        </w:rPr>
        <w:t xml:space="preserve">    </w:t>
      </w:r>
      <w:r>
        <w:rPr>
          <w:rFonts w:hint="eastAsia"/>
        </w:rPr>
        <w:t>中文字型</w:t>
      </w:r>
      <w:r>
        <w:rPr>
          <w:rFonts w:hint="eastAsia"/>
        </w:rPr>
        <w:t xml:space="preserve">: </w:t>
      </w:r>
      <w:r>
        <w:rPr>
          <w:rFonts w:hint="eastAsia"/>
        </w:rPr>
        <w:t>標楷體</w:t>
      </w:r>
    </w:p>
    <w:p w14:paraId="3D76F734" w14:textId="77777777" w:rsidR="0037057D" w:rsidRDefault="0037057D" w:rsidP="007D1964">
      <w:pPr>
        <w:pStyle w:val="a3"/>
        <w:spacing w:after="360"/>
      </w:pPr>
      <w:r>
        <w:rPr>
          <w:rFonts w:hint="eastAsia"/>
        </w:rPr>
        <w:t xml:space="preserve">    </w:t>
      </w:r>
      <w:r>
        <w:rPr>
          <w:rFonts w:hint="eastAsia"/>
        </w:rPr>
        <w:t>字型</w:t>
      </w:r>
      <w:r>
        <w:rPr>
          <w:rFonts w:hint="eastAsia"/>
        </w:rPr>
        <w:t xml:space="preserve">:  </w:t>
      </w:r>
      <w:r w:rsidRPr="001568EB">
        <w:t>Times New Roman</w:t>
      </w:r>
    </w:p>
    <w:p w14:paraId="17F65B76" w14:textId="77777777" w:rsidR="0037057D" w:rsidRDefault="0037057D" w:rsidP="007D1964">
      <w:pPr>
        <w:pStyle w:val="a3"/>
        <w:spacing w:after="360"/>
      </w:pPr>
      <w:r>
        <w:rPr>
          <w:rFonts w:hint="eastAsia"/>
        </w:rPr>
        <w:t xml:space="preserve">    </w:t>
      </w:r>
      <w:r>
        <w:rPr>
          <w:rFonts w:hint="eastAsia"/>
        </w:rPr>
        <w:t>字型樣式</w:t>
      </w:r>
      <w:r>
        <w:rPr>
          <w:rFonts w:hint="eastAsia"/>
        </w:rPr>
        <w:t xml:space="preserve">: </w:t>
      </w:r>
      <w:r>
        <w:rPr>
          <w:rFonts w:hint="eastAsia"/>
        </w:rPr>
        <w:t>標準</w:t>
      </w:r>
    </w:p>
    <w:p w14:paraId="611F81FA" w14:textId="77777777" w:rsidR="0037057D" w:rsidRDefault="0037057D" w:rsidP="007D1964">
      <w:pPr>
        <w:pStyle w:val="a3"/>
        <w:spacing w:after="360"/>
      </w:pPr>
      <w:r>
        <w:t xml:space="preserve">    </w:t>
      </w:r>
      <w:r>
        <w:rPr>
          <w:rFonts w:hint="eastAsia"/>
        </w:rPr>
        <w:t>大小</w:t>
      </w:r>
      <w:r>
        <w:rPr>
          <w:rFonts w:hint="eastAsia"/>
        </w:rPr>
        <w:t>: 14</w:t>
      </w:r>
    </w:p>
    <w:p w14:paraId="10CA31EF" w14:textId="77777777" w:rsidR="0037057D" w:rsidRDefault="0037057D" w:rsidP="007D1964">
      <w:pPr>
        <w:pStyle w:val="a3"/>
        <w:spacing w:after="360"/>
      </w:pPr>
    </w:p>
    <w:p w14:paraId="37EA56B2" w14:textId="77777777" w:rsidR="0037057D" w:rsidRDefault="0037057D" w:rsidP="007D1964">
      <w:pPr>
        <w:pStyle w:val="a3"/>
        <w:spacing w:after="360"/>
      </w:pPr>
    </w:p>
  </w:comment>
  <w:comment w:id="60" w:author="A1250381" w:date="2017-05-19T17:35:00Z" w:initials="A">
    <w:p w14:paraId="340CBF56" w14:textId="77777777" w:rsidR="0037057D" w:rsidRDefault="0037057D" w:rsidP="007D1964">
      <w:pPr>
        <w:pStyle w:val="a3"/>
      </w:pPr>
      <w:r>
        <w:rPr>
          <w:rStyle w:val="a5"/>
        </w:rPr>
        <w:annotationRef/>
      </w:r>
      <w:r>
        <w:rPr>
          <w:rFonts w:hint="eastAsia"/>
        </w:rPr>
        <w:t>標題</w:t>
      </w:r>
      <w:r>
        <w:rPr>
          <w:rFonts w:hint="eastAsia"/>
        </w:rPr>
        <w:t>1</w:t>
      </w:r>
    </w:p>
  </w:comment>
  <w:comment w:id="64" w:author="A1250381" w:date="2017-05-19T17:36:00Z" w:initials="A">
    <w:p w14:paraId="68150375" w14:textId="77777777" w:rsidR="0037057D" w:rsidRDefault="0037057D" w:rsidP="007D1964">
      <w:pPr>
        <w:pStyle w:val="a3"/>
      </w:pPr>
      <w:r>
        <w:rPr>
          <w:rStyle w:val="a5"/>
        </w:rPr>
        <w:annotationRef/>
      </w:r>
      <w:r>
        <w:rPr>
          <w:rFonts w:hint="eastAsia"/>
        </w:rPr>
        <w:t>標題</w:t>
      </w:r>
      <w:r>
        <w:rPr>
          <w:rFonts w:hint="eastAsia"/>
        </w:rPr>
        <w:t>2</w:t>
      </w:r>
    </w:p>
  </w:comment>
  <w:comment w:id="65" w:author="A1250381" w:date="2017-05-19T17:37:00Z" w:initials="A">
    <w:p w14:paraId="093288B5" w14:textId="77777777" w:rsidR="0037057D" w:rsidRDefault="0037057D" w:rsidP="007D1964">
      <w:pPr>
        <w:pStyle w:val="a3"/>
      </w:pPr>
      <w:r>
        <w:rPr>
          <w:rStyle w:val="a5"/>
        </w:rPr>
        <w:annotationRef/>
      </w:r>
      <w:r>
        <w:rPr>
          <w:rStyle w:val="a5"/>
          <w:rFonts w:hint="eastAsia"/>
        </w:rPr>
        <w:t>圖片</w:t>
      </w:r>
    </w:p>
    <w:p w14:paraId="72B33C20" w14:textId="77777777" w:rsidR="0037057D" w:rsidRDefault="0037057D"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6116968D" w14:textId="77777777" w:rsidR="0037057D" w:rsidRDefault="0037057D" w:rsidP="007D1964">
      <w:pPr>
        <w:pStyle w:val="a3"/>
        <w:spacing w:after="240"/>
      </w:pPr>
      <w:r>
        <w:rPr>
          <w:rFonts w:hint="eastAsia"/>
        </w:rPr>
        <w:t xml:space="preserve">    </w:t>
      </w:r>
      <w:r>
        <w:rPr>
          <w:rFonts w:hint="eastAsia"/>
        </w:rPr>
        <w:t>對齊方式</w:t>
      </w:r>
      <w:r>
        <w:rPr>
          <w:rFonts w:hint="eastAsia"/>
        </w:rPr>
        <w:t xml:space="preserve">: </w:t>
      </w:r>
    </w:p>
    <w:p w14:paraId="3A9A93E3" w14:textId="77777777" w:rsidR="0037057D" w:rsidRDefault="0037057D" w:rsidP="007D1964">
      <w:pPr>
        <w:pStyle w:val="a3"/>
        <w:spacing w:after="240"/>
      </w:pPr>
      <w:r>
        <w:rPr>
          <w:rFonts w:hint="eastAsia"/>
        </w:rPr>
        <w:t xml:space="preserve">        </w:t>
      </w:r>
      <w:r>
        <w:rPr>
          <w:rFonts w:hint="eastAsia"/>
        </w:rPr>
        <w:t>置中對齊</w:t>
      </w:r>
      <w:r>
        <w:rPr>
          <w:rFonts w:hint="eastAsia"/>
        </w:rPr>
        <w:t xml:space="preserve"> </w:t>
      </w:r>
    </w:p>
    <w:p w14:paraId="57283E2F" w14:textId="77777777" w:rsidR="0037057D" w:rsidRDefault="0037057D" w:rsidP="007D1964">
      <w:pPr>
        <w:pStyle w:val="a3"/>
        <w:spacing w:after="240"/>
      </w:pPr>
      <w:r>
        <w:rPr>
          <w:rFonts w:hint="eastAsia"/>
        </w:rPr>
        <w:t xml:space="preserve">    </w:t>
      </w:r>
      <w:r>
        <w:rPr>
          <w:rFonts w:hint="eastAsia"/>
        </w:rPr>
        <w:t>縮排</w:t>
      </w:r>
      <w:r>
        <w:rPr>
          <w:rFonts w:hint="eastAsia"/>
        </w:rPr>
        <w:t xml:space="preserve">: </w:t>
      </w:r>
    </w:p>
    <w:p w14:paraId="3DE67F4B"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4EAE4181" w14:textId="77777777" w:rsidR="0037057D" w:rsidRDefault="0037057D" w:rsidP="007D1964">
      <w:pPr>
        <w:pStyle w:val="a3"/>
        <w:spacing w:after="240"/>
      </w:pPr>
      <w:r>
        <w:rPr>
          <w:rFonts w:hint="eastAsia"/>
        </w:rPr>
        <w:t xml:space="preserve">    </w:t>
      </w:r>
      <w:r>
        <w:rPr>
          <w:rFonts w:hint="eastAsia"/>
        </w:rPr>
        <w:t>段落間距</w:t>
      </w:r>
      <w:r>
        <w:rPr>
          <w:rFonts w:hint="eastAsia"/>
        </w:rPr>
        <w:t>:</w:t>
      </w:r>
    </w:p>
    <w:p w14:paraId="0E13C2DD" w14:textId="77777777" w:rsidR="0037057D" w:rsidRDefault="0037057D" w:rsidP="007D1964">
      <w:pPr>
        <w:pStyle w:val="a3"/>
        <w:spacing w:after="240"/>
      </w:pPr>
      <w:r>
        <w:rPr>
          <w:rFonts w:hint="eastAsia"/>
        </w:rPr>
        <w:t xml:space="preserve">        </w:t>
      </w:r>
      <w:r>
        <w:rPr>
          <w:rFonts w:hint="eastAsia"/>
        </w:rPr>
        <w:t>前段</w:t>
      </w:r>
      <w:r>
        <w:rPr>
          <w:rFonts w:hint="eastAsia"/>
        </w:rPr>
        <w:t>:  1</w:t>
      </w:r>
      <w:r>
        <w:rPr>
          <w:rFonts w:hint="eastAsia"/>
        </w:rPr>
        <w:t>行</w:t>
      </w:r>
    </w:p>
    <w:p w14:paraId="27275953" w14:textId="77777777" w:rsidR="0037057D" w:rsidRDefault="0037057D"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2B9A921B"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63E3DE30" w14:textId="77777777" w:rsidR="0037057D" w:rsidRDefault="0037057D" w:rsidP="007D1964">
      <w:pPr>
        <w:pStyle w:val="a3"/>
        <w:spacing w:after="240"/>
      </w:pPr>
      <w:r>
        <w:rPr>
          <w:rFonts w:hint="eastAsia"/>
        </w:rPr>
        <w:t>字型</w:t>
      </w:r>
      <w:r>
        <w:rPr>
          <w:rFonts w:hint="eastAsia"/>
        </w:rPr>
        <w:t xml:space="preserve">: </w:t>
      </w:r>
    </w:p>
    <w:p w14:paraId="37CFC31C" w14:textId="77777777" w:rsidR="0037057D" w:rsidRDefault="0037057D"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387CE3B0" w14:textId="77777777" w:rsidR="0037057D" w:rsidRDefault="0037057D"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2A379A99" w14:textId="77777777" w:rsidR="0037057D" w:rsidRDefault="0037057D"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3232BA3F" w14:textId="77777777" w:rsidR="0037057D" w:rsidRDefault="0037057D" w:rsidP="007D1964">
      <w:pPr>
        <w:pStyle w:val="a3"/>
        <w:spacing w:after="240"/>
      </w:pPr>
      <w:r>
        <w:t xml:space="preserve">    </w:t>
      </w:r>
      <w:r>
        <w:rPr>
          <w:rFonts w:hint="eastAsia"/>
        </w:rPr>
        <w:t>大小</w:t>
      </w:r>
      <w:r>
        <w:rPr>
          <w:rFonts w:hint="eastAsia"/>
        </w:rPr>
        <w:t>: 14</w:t>
      </w:r>
    </w:p>
    <w:p w14:paraId="5F1FD47B" w14:textId="77777777" w:rsidR="0037057D" w:rsidRDefault="0037057D" w:rsidP="007D1964">
      <w:pPr>
        <w:pStyle w:val="a3"/>
      </w:pPr>
    </w:p>
    <w:p w14:paraId="63276B77" w14:textId="77777777" w:rsidR="0037057D" w:rsidRDefault="0037057D" w:rsidP="007D1964">
      <w:pPr>
        <w:pStyle w:val="a3"/>
      </w:pPr>
    </w:p>
  </w:comment>
  <w:comment w:id="66" w:author="A1250381" w:date="2017-05-19T17:39:00Z" w:initials="A">
    <w:p w14:paraId="7A52ACF0" w14:textId="77777777" w:rsidR="0037057D" w:rsidRDefault="0037057D" w:rsidP="007D1964">
      <w:pPr>
        <w:pStyle w:val="a3"/>
      </w:pPr>
      <w:r>
        <w:rPr>
          <w:rStyle w:val="a5"/>
        </w:rPr>
        <w:annotationRef/>
      </w:r>
      <w:r>
        <w:rPr>
          <w:rStyle w:val="a5"/>
          <w:rFonts w:hint="eastAsia"/>
        </w:rPr>
        <w:t>圖片標號</w:t>
      </w:r>
    </w:p>
    <w:p w14:paraId="50C164EE" w14:textId="77777777" w:rsidR="0037057D" w:rsidRDefault="0037057D"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2649CDF6" w14:textId="77777777" w:rsidR="0037057D" w:rsidRDefault="0037057D" w:rsidP="007D1964">
      <w:pPr>
        <w:pStyle w:val="a3"/>
        <w:spacing w:after="240"/>
      </w:pPr>
      <w:r>
        <w:rPr>
          <w:rFonts w:hint="eastAsia"/>
        </w:rPr>
        <w:t xml:space="preserve">    </w:t>
      </w:r>
      <w:r>
        <w:rPr>
          <w:rFonts w:hint="eastAsia"/>
        </w:rPr>
        <w:t>對齊方式</w:t>
      </w:r>
      <w:r>
        <w:rPr>
          <w:rFonts w:hint="eastAsia"/>
        </w:rPr>
        <w:t xml:space="preserve">: </w:t>
      </w:r>
    </w:p>
    <w:p w14:paraId="786F257D" w14:textId="77777777" w:rsidR="0037057D" w:rsidRDefault="0037057D" w:rsidP="007D1964">
      <w:pPr>
        <w:pStyle w:val="a3"/>
        <w:spacing w:after="240"/>
      </w:pPr>
      <w:r>
        <w:rPr>
          <w:rFonts w:hint="eastAsia"/>
        </w:rPr>
        <w:t xml:space="preserve">        </w:t>
      </w:r>
      <w:r>
        <w:rPr>
          <w:rFonts w:hint="eastAsia"/>
        </w:rPr>
        <w:t>置中對齊</w:t>
      </w:r>
      <w:r>
        <w:rPr>
          <w:rFonts w:hint="eastAsia"/>
        </w:rPr>
        <w:t xml:space="preserve"> </w:t>
      </w:r>
    </w:p>
    <w:p w14:paraId="5AFE256B" w14:textId="77777777" w:rsidR="0037057D" w:rsidRDefault="0037057D" w:rsidP="007D1964">
      <w:pPr>
        <w:pStyle w:val="a3"/>
        <w:spacing w:after="240"/>
      </w:pPr>
      <w:r>
        <w:rPr>
          <w:rFonts w:hint="eastAsia"/>
        </w:rPr>
        <w:t xml:space="preserve">    </w:t>
      </w:r>
      <w:r>
        <w:rPr>
          <w:rFonts w:hint="eastAsia"/>
        </w:rPr>
        <w:t>縮排</w:t>
      </w:r>
      <w:r>
        <w:rPr>
          <w:rFonts w:hint="eastAsia"/>
        </w:rPr>
        <w:t xml:space="preserve">: </w:t>
      </w:r>
    </w:p>
    <w:p w14:paraId="62EE6132"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E13A782" w14:textId="77777777" w:rsidR="0037057D" w:rsidRDefault="0037057D" w:rsidP="007D1964">
      <w:pPr>
        <w:pStyle w:val="a3"/>
        <w:spacing w:after="240"/>
      </w:pPr>
      <w:r>
        <w:rPr>
          <w:rFonts w:hint="eastAsia"/>
        </w:rPr>
        <w:t xml:space="preserve">    </w:t>
      </w:r>
      <w:r>
        <w:rPr>
          <w:rFonts w:hint="eastAsia"/>
        </w:rPr>
        <w:t>段落間距</w:t>
      </w:r>
      <w:r>
        <w:rPr>
          <w:rFonts w:hint="eastAsia"/>
        </w:rPr>
        <w:t>:</w:t>
      </w:r>
    </w:p>
    <w:p w14:paraId="030E1918" w14:textId="77777777" w:rsidR="0037057D" w:rsidRDefault="0037057D" w:rsidP="007D1964">
      <w:pPr>
        <w:pStyle w:val="a3"/>
        <w:spacing w:after="240"/>
      </w:pPr>
      <w:r>
        <w:rPr>
          <w:rFonts w:hint="eastAsia"/>
        </w:rPr>
        <w:t xml:space="preserve">        </w:t>
      </w:r>
      <w:r>
        <w:rPr>
          <w:rFonts w:hint="eastAsia"/>
        </w:rPr>
        <w:t>後段</w:t>
      </w:r>
      <w:r>
        <w:rPr>
          <w:rFonts w:hint="eastAsia"/>
        </w:rPr>
        <w:t>:  1</w:t>
      </w:r>
      <w:r>
        <w:rPr>
          <w:rFonts w:hint="eastAsia"/>
        </w:rPr>
        <w:t>行</w:t>
      </w:r>
    </w:p>
    <w:p w14:paraId="4EE572BA" w14:textId="77777777" w:rsidR="0037057D" w:rsidRDefault="0037057D"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536F2E93"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6B5AA88C" w14:textId="77777777" w:rsidR="0037057D" w:rsidRDefault="0037057D" w:rsidP="007D1964">
      <w:pPr>
        <w:pStyle w:val="a3"/>
        <w:spacing w:after="240"/>
      </w:pPr>
      <w:r>
        <w:rPr>
          <w:rFonts w:hint="eastAsia"/>
        </w:rPr>
        <w:t>字型</w:t>
      </w:r>
      <w:r>
        <w:rPr>
          <w:rFonts w:hint="eastAsia"/>
        </w:rPr>
        <w:t xml:space="preserve">: </w:t>
      </w:r>
    </w:p>
    <w:p w14:paraId="1000F953" w14:textId="77777777" w:rsidR="0037057D" w:rsidRDefault="0037057D"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10699F60" w14:textId="77777777" w:rsidR="0037057D" w:rsidRDefault="0037057D"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3F13DE85" w14:textId="77777777" w:rsidR="0037057D" w:rsidRDefault="0037057D" w:rsidP="007D1964">
      <w:pPr>
        <w:pStyle w:val="a3"/>
        <w:spacing w:after="240"/>
      </w:pPr>
      <w:r>
        <w:rPr>
          <w:rFonts w:hint="eastAsia"/>
        </w:rPr>
        <w:t xml:space="preserve">    </w:t>
      </w:r>
      <w:r>
        <w:rPr>
          <w:rFonts w:hint="eastAsia"/>
        </w:rPr>
        <w:t>字型樣式</w:t>
      </w:r>
      <w:r>
        <w:rPr>
          <w:rFonts w:hint="eastAsia"/>
        </w:rPr>
        <w:t xml:space="preserve">: </w:t>
      </w:r>
      <w:r>
        <w:rPr>
          <w:rFonts w:hint="eastAsia"/>
        </w:rPr>
        <w:t>粗體</w:t>
      </w:r>
    </w:p>
    <w:p w14:paraId="784C7A71" w14:textId="77777777" w:rsidR="0037057D" w:rsidRDefault="0037057D" w:rsidP="007D1964">
      <w:pPr>
        <w:pStyle w:val="a3"/>
      </w:pPr>
      <w:r>
        <w:t xml:space="preserve">    </w:t>
      </w:r>
      <w:r>
        <w:rPr>
          <w:rFonts w:hint="eastAsia"/>
        </w:rPr>
        <w:t>大小</w:t>
      </w:r>
      <w:r>
        <w:rPr>
          <w:rFonts w:hint="eastAsia"/>
        </w:rPr>
        <w:t>: 14</w:t>
      </w:r>
    </w:p>
  </w:comment>
  <w:comment w:id="70" w:author="A1250381" w:date="2017-05-19T17:55:00Z" w:initials="A">
    <w:p w14:paraId="290230FF" w14:textId="77777777" w:rsidR="0037057D" w:rsidRDefault="0037057D" w:rsidP="007D1964">
      <w:pPr>
        <w:pStyle w:val="a3"/>
      </w:pPr>
      <w:r>
        <w:rPr>
          <w:rStyle w:val="a5"/>
        </w:rPr>
        <w:annotationRef/>
      </w:r>
      <w:r>
        <w:rPr>
          <w:rStyle w:val="a5"/>
          <w:rFonts w:hint="eastAsia"/>
        </w:rPr>
        <w:t>表</w:t>
      </w:r>
      <w:r>
        <w:rPr>
          <w:rStyle w:val="a5"/>
          <w:rFonts w:hint="eastAsia"/>
        </w:rPr>
        <w:t xml:space="preserve"> </w:t>
      </w:r>
      <w:r>
        <w:rPr>
          <w:rStyle w:val="a5"/>
          <w:rFonts w:hint="eastAsia"/>
        </w:rPr>
        <w:t>標號</w:t>
      </w:r>
    </w:p>
    <w:p w14:paraId="541E6859" w14:textId="77777777" w:rsidR="0037057D" w:rsidRDefault="0037057D" w:rsidP="007D1964">
      <w:pPr>
        <w:pStyle w:val="a3"/>
        <w:spacing w:after="240"/>
      </w:pP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Style w:val="a5"/>
        </w:rPr>
        <w:annotationRef/>
      </w:r>
      <w:r>
        <w:rPr>
          <w:rFonts w:hint="eastAsia"/>
        </w:rPr>
        <w:t>段落</w:t>
      </w:r>
      <w:r>
        <w:rPr>
          <w:rFonts w:hint="eastAsia"/>
        </w:rPr>
        <w:t xml:space="preserve">: </w:t>
      </w:r>
    </w:p>
    <w:p w14:paraId="2D9603A3" w14:textId="77777777" w:rsidR="0037057D" w:rsidRDefault="0037057D" w:rsidP="007D1964">
      <w:pPr>
        <w:pStyle w:val="a3"/>
        <w:spacing w:after="240"/>
      </w:pPr>
      <w:r>
        <w:rPr>
          <w:rFonts w:hint="eastAsia"/>
        </w:rPr>
        <w:t xml:space="preserve">    </w:t>
      </w:r>
      <w:r>
        <w:rPr>
          <w:rFonts w:hint="eastAsia"/>
        </w:rPr>
        <w:t>對齊方式</w:t>
      </w:r>
      <w:r>
        <w:rPr>
          <w:rFonts w:hint="eastAsia"/>
        </w:rPr>
        <w:t xml:space="preserve">: </w:t>
      </w:r>
    </w:p>
    <w:p w14:paraId="6F164DDE" w14:textId="77777777" w:rsidR="0037057D" w:rsidRDefault="0037057D" w:rsidP="007D1964">
      <w:pPr>
        <w:pStyle w:val="a3"/>
        <w:spacing w:after="240"/>
      </w:pPr>
      <w:r>
        <w:rPr>
          <w:rFonts w:hint="eastAsia"/>
        </w:rPr>
        <w:t xml:space="preserve">        </w:t>
      </w:r>
      <w:r>
        <w:rPr>
          <w:rFonts w:hint="eastAsia"/>
        </w:rPr>
        <w:t>左右對齊</w:t>
      </w:r>
      <w:r>
        <w:rPr>
          <w:rFonts w:hint="eastAsia"/>
        </w:rPr>
        <w:t xml:space="preserve"> </w:t>
      </w:r>
    </w:p>
    <w:p w14:paraId="45B62CB1" w14:textId="77777777" w:rsidR="0037057D" w:rsidRDefault="0037057D" w:rsidP="007D1964">
      <w:pPr>
        <w:pStyle w:val="a3"/>
        <w:spacing w:after="240"/>
      </w:pPr>
      <w:r>
        <w:rPr>
          <w:rFonts w:hint="eastAsia"/>
        </w:rPr>
        <w:t xml:space="preserve">    </w:t>
      </w:r>
      <w:r>
        <w:rPr>
          <w:rFonts w:hint="eastAsia"/>
        </w:rPr>
        <w:t>縮排</w:t>
      </w:r>
      <w:r>
        <w:rPr>
          <w:rFonts w:hint="eastAsia"/>
        </w:rPr>
        <w:t xml:space="preserve">: </w:t>
      </w:r>
    </w:p>
    <w:p w14:paraId="78DD637B"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文件格線，自動調整右側縮排</w:t>
      </w:r>
      <w:r>
        <w:rPr>
          <w:rFonts w:hint="eastAsia"/>
        </w:rPr>
        <w:t xml:space="preserve"> </w:t>
      </w:r>
    </w:p>
    <w:p w14:paraId="603E5613" w14:textId="77777777" w:rsidR="0037057D" w:rsidRDefault="0037057D" w:rsidP="007D1964">
      <w:pPr>
        <w:pStyle w:val="a3"/>
        <w:spacing w:after="240"/>
      </w:pPr>
      <w:r>
        <w:rPr>
          <w:rFonts w:hint="eastAsia"/>
        </w:rPr>
        <w:t xml:space="preserve">    </w:t>
      </w:r>
      <w:r>
        <w:rPr>
          <w:rFonts w:hint="eastAsia"/>
        </w:rPr>
        <w:t>段落間距</w:t>
      </w:r>
      <w:r>
        <w:rPr>
          <w:rFonts w:hint="eastAsia"/>
        </w:rPr>
        <w:t>:</w:t>
      </w:r>
    </w:p>
    <w:p w14:paraId="5279026C" w14:textId="77777777" w:rsidR="0037057D" w:rsidRDefault="0037057D" w:rsidP="007D1964">
      <w:pPr>
        <w:pStyle w:val="a3"/>
        <w:spacing w:after="240"/>
      </w:pPr>
      <w:r>
        <w:rPr>
          <w:rFonts w:hint="eastAsia"/>
        </w:rPr>
        <w:t xml:space="preserve">        </w:t>
      </w:r>
      <w:r>
        <w:rPr>
          <w:rFonts w:hint="eastAsia"/>
        </w:rPr>
        <w:t>前段</w:t>
      </w:r>
      <w:r>
        <w:rPr>
          <w:rFonts w:hint="eastAsia"/>
        </w:rPr>
        <w:t>: 1</w:t>
      </w:r>
      <w:r>
        <w:rPr>
          <w:rFonts w:hint="eastAsia"/>
        </w:rPr>
        <w:t>行</w:t>
      </w:r>
    </w:p>
    <w:p w14:paraId="075EDC2E" w14:textId="77777777" w:rsidR="0037057D" w:rsidRDefault="0037057D" w:rsidP="007D1964">
      <w:pPr>
        <w:pStyle w:val="a3"/>
        <w:spacing w:after="240"/>
      </w:pPr>
      <w:r>
        <w:rPr>
          <w:rFonts w:hint="eastAsia"/>
        </w:rPr>
        <w:t xml:space="preserve">        </w:t>
      </w:r>
      <w:r>
        <w:rPr>
          <w:rFonts w:hint="eastAsia"/>
        </w:rPr>
        <w:t>行距</w:t>
      </w:r>
      <w:r>
        <w:rPr>
          <w:rFonts w:hint="eastAsia"/>
        </w:rPr>
        <w:t xml:space="preserve">: </w:t>
      </w:r>
      <w:r>
        <w:rPr>
          <w:rFonts w:hint="eastAsia"/>
        </w:rPr>
        <w:t>單行間距</w:t>
      </w:r>
    </w:p>
    <w:p w14:paraId="5D317640" w14:textId="77777777" w:rsidR="0037057D" w:rsidRDefault="0037057D" w:rsidP="007D1964">
      <w:pPr>
        <w:pStyle w:val="a3"/>
        <w:spacing w:after="240"/>
      </w:pPr>
      <w:r>
        <w:rPr>
          <w:rFonts w:hint="eastAsia"/>
        </w:rPr>
        <w:t xml:space="preserve">        </w:t>
      </w:r>
      <w:r>
        <w:rPr>
          <w:rFonts w:hint="eastAsia"/>
        </w:rPr>
        <w:t>勾選</w:t>
      </w:r>
      <w:r>
        <w:rPr>
          <w:rFonts w:hint="eastAsia"/>
        </w:rPr>
        <w:t xml:space="preserve"> </w:t>
      </w:r>
      <w:r>
        <w:rPr>
          <w:rFonts w:hint="eastAsia"/>
        </w:rPr>
        <w:t>文件格線，貼齊格線</w:t>
      </w:r>
    </w:p>
    <w:p w14:paraId="4D924F2A" w14:textId="77777777" w:rsidR="0037057D" w:rsidRDefault="0037057D" w:rsidP="007D1964">
      <w:pPr>
        <w:pStyle w:val="a3"/>
        <w:spacing w:after="240"/>
      </w:pPr>
      <w:r>
        <w:rPr>
          <w:rFonts w:hint="eastAsia"/>
        </w:rPr>
        <w:t>字型</w:t>
      </w:r>
      <w:r>
        <w:rPr>
          <w:rFonts w:hint="eastAsia"/>
        </w:rPr>
        <w:t xml:space="preserve">: </w:t>
      </w:r>
    </w:p>
    <w:p w14:paraId="00F3D6E7" w14:textId="77777777" w:rsidR="0037057D" w:rsidRDefault="0037057D" w:rsidP="007D1964">
      <w:pPr>
        <w:pStyle w:val="a3"/>
        <w:spacing w:after="240"/>
      </w:pPr>
      <w:r>
        <w:rPr>
          <w:rFonts w:hint="eastAsia"/>
        </w:rPr>
        <w:t xml:space="preserve">    </w:t>
      </w:r>
      <w:r>
        <w:rPr>
          <w:rFonts w:hint="eastAsia"/>
        </w:rPr>
        <w:t>中文字型</w:t>
      </w:r>
      <w:r>
        <w:rPr>
          <w:rFonts w:hint="eastAsia"/>
        </w:rPr>
        <w:t xml:space="preserve">: </w:t>
      </w:r>
      <w:r>
        <w:rPr>
          <w:rFonts w:hint="eastAsia"/>
        </w:rPr>
        <w:t>標楷體</w:t>
      </w:r>
    </w:p>
    <w:p w14:paraId="25880AD3" w14:textId="77777777" w:rsidR="0037057D" w:rsidRDefault="0037057D" w:rsidP="007D1964">
      <w:pPr>
        <w:pStyle w:val="a3"/>
        <w:spacing w:after="240"/>
      </w:pPr>
      <w:r>
        <w:rPr>
          <w:rFonts w:hint="eastAsia"/>
        </w:rPr>
        <w:t xml:space="preserve">    </w:t>
      </w:r>
      <w:r>
        <w:rPr>
          <w:rFonts w:hint="eastAsia"/>
        </w:rPr>
        <w:t>字型</w:t>
      </w:r>
      <w:r>
        <w:rPr>
          <w:rFonts w:hint="eastAsia"/>
        </w:rPr>
        <w:t xml:space="preserve">:  </w:t>
      </w:r>
      <w:r w:rsidRPr="001568EB">
        <w:t>Times New Roman</w:t>
      </w:r>
    </w:p>
    <w:p w14:paraId="6F140F40" w14:textId="77777777" w:rsidR="0037057D" w:rsidRDefault="0037057D" w:rsidP="007D1964">
      <w:pPr>
        <w:pStyle w:val="a3"/>
        <w:spacing w:after="240"/>
      </w:pPr>
      <w:r>
        <w:rPr>
          <w:rFonts w:hint="eastAsia"/>
        </w:rPr>
        <w:t xml:space="preserve">    </w:t>
      </w:r>
      <w:r>
        <w:rPr>
          <w:rFonts w:hint="eastAsia"/>
        </w:rPr>
        <w:t>字型樣式</w:t>
      </w:r>
      <w:r>
        <w:rPr>
          <w:rFonts w:hint="eastAsia"/>
        </w:rPr>
        <w:t xml:space="preserve">: </w:t>
      </w:r>
      <w:r>
        <w:rPr>
          <w:rFonts w:hint="eastAsia"/>
        </w:rPr>
        <w:t>標準</w:t>
      </w:r>
    </w:p>
    <w:p w14:paraId="6F9A0458" w14:textId="77777777" w:rsidR="0037057D" w:rsidRDefault="0037057D" w:rsidP="007D1964">
      <w:pPr>
        <w:pStyle w:val="a3"/>
        <w:spacing w:after="240"/>
      </w:pPr>
      <w:r>
        <w:t xml:space="preserve">    </w:t>
      </w:r>
      <w:r>
        <w:rPr>
          <w:rFonts w:hint="eastAsia"/>
        </w:rPr>
        <w:t>大小</w:t>
      </w:r>
      <w:r>
        <w:rPr>
          <w:rFonts w:hint="eastAsia"/>
        </w:rPr>
        <w:t>: 14</w:t>
      </w:r>
    </w:p>
    <w:p w14:paraId="02A59065" w14:textId="77777777" w:rsidR="0037057D" w:rsidRDefault="0037057D" w:rsidP="007D1964">
      <w:pPr>
        <w:pStyle w:val="a3"/>
      </w:pPr>
    </w:p>
    <w:p w14:paraId="24A11FE0" w14:textId="77777777" w:rsidR="0037057D" w:rsidRDefault="0037057D" w:rsidP="007D1964">
      <w:pPr>
        <w:pStyle w:val="a3"/>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A23135" w15:done="0"/>
  <w15:commentEx w15:paraId="3E73D87D" w15:done="0"/>
  <w15:commentEx w15:paraId="3BF6CBCB" w15:done="0"/>
  <w15:commentEx w15:paraId="02A6F2E0" w15:done="0"/>
  <w15:commentEx w15:paraId="1DEE4024" w15:done="0"/>
  <w15:commentEx w15:paraId="17EBB020" w15:done="0"/>
  <w15:commentEx w15:paraId="47D0726F" w15:done="0"/>
  <w15:commentEx w15:paraId="37EA56B2" w15:done="0"/>
  <w15:commentEx w15:paraId="340CBF56" w15:done="0"/>
  <w15:commentEx w15:paraId="68150375" w15:done="0"/>
  <w15:commentEx w15:paraId="63276B77" w15:done="0"/>
  <w15:commentEx w15:paraId="784C7A71" w15:done="0"/>
  <w15:commentEx w15:paraId="24A11F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3B698A7" w16cex:dateUtc="2024-05-18T1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DA23135" w16cid:durableId="2874FBC9"/>
  <w16cid:commentId w16cid:paraId="3E73D87D" w16cid:durableId="53B698A7"/>
  <w16cid:commentId w16cid:paraId="3BF6CBCB" w16cid:durableId="5E33469F"/>
  <w16cid:commentId w16cid:paraId="02A6F2E0" w16cid:durableId="090DB28E"/>
  <w16cid:commentId w16cid:paraId="1DEE4024" w16cid:durableId="4CD026EF"/>
  <w16cid:commentId w16cid:paraId="17EBB020" w16cid:durableId="3418156A"/>
  <w16cid:commentId w16cid:paraId="47D0726F" w16cid:durableId="5FE13CF1"/>
  <w16cid:commentId w16cid:paraId="37EA56B2" w16cid:durableId="6C839C3B"/>
  <w16cid:commentId w16cid:paraId="340CBF56" w16cid:durableId="6578F985"/>
  <w16cid:commentId w16cid:paraId="68150375" w16cid:durableId="6F311E35"/>
  <w16cid:commentId w16cid:paraId="63276B77" w16cid:durableId="08E969B5"/>
  <w16cid:commentId w16cid:paraId="784C7A71" w16cid:durableId="49ECDEFD"/>
  <w16cid:commentId w16cid:paraId="24A11FE0" w16cid:durableId="63E329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2CBE4" w14:textId="77777777" w:rsidR="0066177E" w:rsidRDefault="0066177E">
      <w:r>
        <w:separator/>
      </w:r>
    </w:p>
  </w:endnote>
  <w:endnote w:type="continuationSeparator" w:id="0">
    <w:p w14:paraId="6BC62469" w14:textId="77777777" w:rsidR="0066177E" w:rsidRDefault="00661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altName w:val="Microsoft JhengHei"/>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楷體-簡">
    <w:altName w:val="新細明體"/>
    <w:panose1 w:val="00000000000000000000"/>
    <w:charset w:val="88"/>
    <w:family w:val="roman"/>
    <w:notTrueType/>
    <w:pitch w:val="default"/>
    <w:sig w:usb0="80000287" w:usb1="280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96E4E" w14:textId="77777777" w:rsidR="0037057D" w:rsidRDefault="0037057D">
    <w:pPr>
      <w:pStyle w:val="ae"/>
      <w:spacing w:after="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597823"/>
      <w:docPartObj>
        <w:docPartGallery w:val="Page Numbers (Bottom of Page)"/>
        <w:docPartUnique/>
      </w:docPartObj>
    </w:sdtPr>
    <w:sdtEndPr/>
    <w:sdtContent>
      <w:p w14:paraId="4379538B" w14:textId="71C58DF3" w:rsidR="0037057D" w:rsidRDefault="0037057D">
        <w:pPr>
          <w:pStyle w:val="ae"/>
          <w:spacing w:after="240"/>
        </w:pPr>
        <w:r>
          <w:fldChar w:fldCharType="begin"/>
        </w:r>
        <w:r>
          <w:instrText>PAGE   \* MERGEFORMAT</w:instrText>
        </w:r>
        <w:r>
          <w:fldChar w:fldCharType="separate"/>
        </w:r>
        <w:r>
          <w:rPr>
            <w:lang w:val="zh-TW"/>
          </w:rPr>
          <w:t>2</w:t>
        </w:r>
        <w:r>
          <w:fldChar w:fldCharType="end"/>
        </w:r>
      </w:p>
    </w:sdtContent>
  </w:sdt>
  <w:p w14:paraId="385BD342" w14:textId="77FD1771" w:rsidR="0037057D" w:rsidRPr="0027182D" w:rsidRDefault="0037057D" w:rsidP="0037057D">
    <w:pPr>
      <w:pStyle w:val="ae"/>
      <w:spacing w:after="240"/>
      <w:rPr>
        <w:lang w:val="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C734A" w14:textId="77777777" w:rsidR="0037057D" w:rsidRDefault="0037057D">
    <w:pPr>
      <w:pStyle w:val="ae"/>
      <w:spacing w:after="2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075072"/>
      <w:docPartObj>
        <w:docPartGallery w:val="Page Numbers (Bottom of Page)"/>
        <w:docPartUnique/>
      </w:docPartObj>
    </w:sdtPr>
    <w:sdtEndPr/>
    <w:sdtContent>
      <w:p w14:paraId="1077C0BF" w14:textId="464AEEEF" w:rsidR="0037057D" w:rsidRDefault="0037057D">
        <w:pPr>
          <w:pStyle w:val="ae"/>
          <w:spacing w:after="240"/>
        </w:pPr>
        <w:r>
          <w:fldChar w:fldCharType="begin"/>
        </w:r>
        <w:r>
          <w:instrText>PAGE   \* MERGEFORMAT</w:instrText>
        </w:r>
        <w:r>
          <w:fldChar w:fldCharType="separate"/>
        </w:r>
        <w:r w:rsidR="00B3312F" w:rsidRPr="00B3312F">
          <w:rPr>
            <w:noProof/>
            <w:lang w:val="zh-TW"/>
          </w:rPr>
          <w:t>12</w:t>
        </w:r>
        <w:r>
          <w:fldChar w:fldCharType="end"/>
        </w:r>
      </w:p>
    </w:sdtContent>
  </w:sdt>
  <w:p w14:paraId="002534D3" w14:textId="77777777" w:rsidR="0037057D" w:rsidRPr="0027182D" w:rsidRDefault="0037057D" w:rsidP="0037057D">
    <w:pPr>
      <w:pStyle w:val="ae"/>
      <w:spacing w:after="240"/>
      <w:rPr>
        <w:lang w:val="zh-TW"/>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37AE8" w14:textId="77777777" w:rsidR="0066177E" w:rsidRDefault="0066177E">
      <w:r>
        <w:separator/>
      </w:r>
    </w:p>
  </w:footnote>
  <w:footnote w:type="continuationSeparator" w:id="0">
    <w:p w14:paraId="6E187FB1" w14:textId="77777777" w:rsidR="0066177E" w:rsidRDefault="006617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0580" w14:textId="77777777" w:rsidR="0037057D" w:rsidRDefault="0037057D">
    <w:pPr>
      <w:pStyle w:val="ac"/>
      <w:spacing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D7437" w14:textId="77777777" w:rsidR="0037057D" w:rsidRPr="00197D58" w:rsidRDefault="0037057D" w:rsidP="0037057D">
    <w:pPr>
      <w:pStyle w:val="ac"/>
      <w:spacing w:after="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DBD45" w14:textId="77777777" w:rsidR="0037057D" w:rsidRDefault="0037057D">
    <w:pPr>
      <w:pStyle w:val="ac"/>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C491A"/>
    <w:multiLevelType w:val="multilevel"/>
    <w:tmpl w:val="AE045BF0"/>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480" w:hanging="48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164203C4"/>
    <w:multiLevelType w:val="multilevel"/>
    <w:tmpl w:val="2DCC6F38"/>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1BDD2438"/>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3" w15:restartNumberingAfterBreak="0">
    <w:nsid w:val="2E4848D4"/>
    <w:multiLevelType w:val="multilevel"/>
    <w:tmpl w:val="8D8821D0"/>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2.%2"/>
      <w:lvlJc w:val="left"/>
      <w:pPr>
        <w:ind w:left="480" w:hanging="48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30113890"/>
    <w:multiLevelType w:val="hybridMultilevel"/>
    <w:tmpl w:val="66F4F9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CD32A08"/>
    <w:multiLevelType w:val="hybridMultilevel"/>
    <w:tmpl w:val="7374C6F6"/>
    <w:lvl w:ilvl="0" w:tplc="D570A6BE">
      <w:start w:val="1"/>
      <w:numFmt w:val="decimal"/>
      <w:lvlText w:val="3.%1"/>
      <w:lvlJc w:val="left"/>
      <w:pPr>
        <w:ind w:left="3458"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EB96D26"/>
    <w:multiLevelType w:val="hybridMultilevel"/>
    <w:tmpl w:val="34540A90"/>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440D790B"/>
    <w:multiLevelType w:val="hybridMultilevel"/>
    <w:tmpl w:val="B894B1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5FB6A72"/>
    <w:multiLevelType w:val="hybridMultilevel"/>
    <w:tmpl w:val="DDA8313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93C50C4"/>
    <w:multiLevelType w:val="hybridMultilevel"/>
    <w:tmpl w:val="5742F45C"/>
    <w:lvl w:ilvl="0" w:tplc="3CAE6E14">
      <w:start w:val="1"/>
      <w:numFmt w:val="decimal"/>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50837B4A"/>
    <w:multiLevelType w:val="multilevel"/>
    <w:tmpl w:val="45BCBB26"/>
    <w:lvl w:ilvl="0">
      <w:start w:val="2"/>
      <w:numFmt w:val="decimal"/>
      <w:lvlText w:val="%1"/>
      <w:lvlJc w:val="left"/>
      <w:pPr>
        <w:ind w:left="450" w:hanging="450"/>
      </w:pPr>
      <w:rPr>
        <w:rFonts w:hint="default"/>
      </w:rPr>
    </w:lvl>
    <w:lvl w:ilvl="1">
      <w:start w:val="4"/>
      <w:numFmt w:val="decimal"/>
      <w:lvlText w:val="%1.%2"/>
      <w:lvlJc w:val="left"/>
      <w:pPr>
        <w:ind w:left="1441" w:hanging="720"/>
      </w:pPr>
      <w:rPr>
        <w:rFonts w:hint="default"/>
      </w:rPr>
    </w:lvl>
    <w:lvl w:ilvl="2">
      <w:start w:val="1"/>
      <w:numFmt w:val="decimal"/>
      <w:lvlText w:val="%1.%2.%3"/>
      <w:lvlJc w:val="left"/>
      <w:pPr>
        <w:ind w:left="2162" w:hanging="720"/>
      </w:pPr>
      <w:rPr>
        <w:rFonts w:hint="default"/>
      </w:rPr>
    </w:lvl>
    <w:lvl w:ilvl="3">
      <w:start w:val="1"/>
      <w:numFmt w:val="decimal"/>
      <w:lvlText w:val="%1.%2.%3.%4"/>
      <w:lvlJc w:val="left"/>
      <w:pPr>
        <w:ind w:left="3243" w:hanging="1080"/>
      </w:pPr>
      <w:rPr>
        <w:rFonts w:hint="default"/>
      </w:rPr>
    </w:lvl>
    <w:lvl w:ilvl="4">
      <w:start w:val="1"/>
      <w:numFmt w:val="decimal"/>
      <w:lvlText w:val="%1.%2.%3.%4.%5"/>
      <w:lvlJc w:val="left"/>
      <w:pPr>
        <w:ind w:left="4324" w:hanging="1440"/>
      </w:pPr>
      <w:rPr>
        <w:rFonts w:hint="default"/>
      </w:rPr>
    </w:lvl>
    <w:lvl w:ilvl="5">
      <w:start w:val="1"/>
      <w:numFmt w:val="decimal"/>
      <w:lvlText w:val="%1.%2.%3.%4.%5.%6"/>
      <w:lvlJc w:val="left"/>
      <w:pPr>
        <w:ind w:left="5405" w:hanging="1800"/>
      </w:pPr>
      <w:rPr>
        <w:rFonts w:hint="default"/>
      </w:rPr>
    </w:lvl>
    <w:lvl w:ilvl="6">
      <w:start w:val="1"/>
      <w:numFmt w:val="decimal"/>
      <w:lvlText w:val="%1.%2.%3.%4.%5.%6.%7"/>
      <w:lvlJc w:val="left"/>
      <w:pPr>
        <w:ind w:left="6126" w:hanging="1800"/>
      </w:pPr>
      <w:rPr>
        <w:rFonts w:hint="default"/>
      </w:rPr>
    </w:lvl>
    <w:lvl w:ilvl="7">
      <w:start w:val="1"/>
      <w:numFmt w:val="decimal"/>
      <w:lvlText w:val="%1.%2.%3.%4.%5.%6.%7.%8"/>
      <w:lvlJc w:val="left"/>
      <w:pPr>
        <w:ind w:left="7207" w:hanging="2160"/>
      </w:pPr>
      <w:rPr>
        <w:rFonts w:hint="default"/>
      </w:rPr>
    </w:lvl>
    <w:lvl w:ilvl="8">
      <w:start w:val="1"/>
      <w:numFmt w:val="decimal"/>
      <w:lvlText w:val="%1.%2.%3.%4.%5.%6.%7.%8.%9"/>
      <w:lvlJc w:val="left"/>
      <w:pPr>
        <w:ind w:left="8288" w:hanging="2520"/>
      </w:pPr>
      <w:rPr>
        <w:rFonts w:hint="default"/>
      </w:rPr>
    </w:lvl>
  </w:abstractNum>
  <w:abstractNum w:abstractNumId="11" w15:restartNumberingAfterBreak="0">
    <w:nsid w:val="55850A8E"/>
    <w:multiLevelType w:val="multilevel"/>
    <w:tmpl w:val="821869BC"/>
    <w:lvl w:ilvl="0">
      <w:start w:val="2"/>
      <w:numFmt w:val="decimal"/>
      <w:lvlText w:val="%1"/>
      <w:lvlJc w:val="left"/>
      <w:pPr>
        <w:ind w:left="456" w:hanging="456"/>
      </w:pPr>
      <w:rPr>
        <w:rFonts w:hAnsi="標楷體" w:hint="default"/>
      </w:rPr>
    </w:lvl>
    <w:lvl w:ilvl="1">
      <w:start w:val="3"/>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12" w15:restartNumberingAfterBreak="0">
    <w:nsid w:val="5A48385D"/>
    <w:multiLevelType w:val="hybridMultilevel"/>
    <w:tmpl w:val="66F4F9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3F04CE"/>
    <w:multiLevelType w:val="multilevel"/>
    <w:tmpl w:val="2822F86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04459C"/>
    <w:multiLevelType w:val="hybridMultilevel"/>
    <w:tmpl w:val="73982220"/>
    <w:lvl w:ilvl="0" w:tplc="3CAE6E14">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624536CC"/>
    <w:multiLevelType w:val="hybridMultilevel"/>
    <w:tmpl w:val="F2A40950"/>
    <w:lvl w:ilvl="0" w:tplc="D5721CE4">
      <w:start w:val="1"/>
      <w:numFmt w:val="decimal"/>
      <w:lvlText w:val="(%1)"/>
      <w:lvlJc w:val="left"/>
      <w:pPr>
        <w:ind w:left="1440" w:hanging="480"/>
      </w:pPr>
      <w:rPr>
        <w:rFonts w:hint="default"/>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6" w15:restartNumberingAfterBreak="0">
    <w:nsid w:val="66547F18"/>
    <w:multiLevelType w:val="hybridMultilevel"/>
    <w:tmpl w:val="103C52FA"/>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9B1E72"/>
    <w:multiLevelType w:val="hybridMultilevel"/>
    <w:tmpl w:val="4FC6BE40"/>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9E70F13"/>
    <w:multiLevelType w:val="hybridMultilevel"/>
    <w:tmpl w:val="C0B2089A"/>
    <w:lvl w:ilvl="0" w:tplc="2DB49D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AEA6793"/>
    <w:multiLevelType w:val="hybridMultilevel"/>
    <w:tmpl w:val="8F8A4EE2"/>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C45590D"/>
    <w:multiLevelType w:val="hybridMultilevel"/>
    <w:tmpl w:val="2D80F5F8"/>
    <w:lvl w:ilvl="0" w:tplc="D4A68BE2">
      <w:start w:val="1"/>
      <w:numFmt w:val="decimal"/>
      <w:lvlText w:val="(%1)"/>
      <w:lvlJc w:val="left"/>
      <w:pPr>
        <w:ind w:left="1640" w:hanging="480"/>
      </w:pPr>
      <w:rPr>
        <w:rFonts w:hint="default"/>
      </w:rPr>
    </w:lvl>
    <w:lvl w:ilvl="1" w:tplc="04090019" w:tentative="1">
      <w:start w:val="1"/>
      <w:numFmt w:val="ideographTraditional"/>
      <w:lvlText w:val="%2、"/>
      <w:lvlJc w:val="left"/>
      <w:pPr>
        <w:ind w:left="2120" w:hanging="480"/>
      </w:pPr>
    </w:lvl>
    <w:lvl w:ilvl="2" w:tplc="0409001B" w:tentative="1">
      <w:start w:val="1"/>
      <w:numFmt w:val="lowerRoman"/>
      <w:lvlText w:val="%3."/>
      <w:lvlJc w:val="right"/>
      <w:pPr>
        <w:ind w:left="2600" w:hanging="480"/>
      </w:pPr>
    </w:lvl>
    <w:lvl w:ilvl="3" w:tplc="0409000F" w:tentative="1">
      <w:start w:val="1"/>
      <w:numFmt w:val="decimal"/>
      <w:lvlText w:val="%4."/>
      <w:lvlJc w:val="left"/>
      <w:pPr>
        <w:ind w:left="3080" w:hanging="480"/>
      </w:pPr>
    </w:lvl>
    <w:lvl w:ilvl="4" w:tplc="04090019" w:tentative="1">
      <w:start w:val="1"/>
      <w:numFmt w:val="ideographTraditional"/>
      <w:lvlText w:val="%5、"/>
      <w:lvlJc w:val="left"/>
      <w:pPr>
        <w:ind w:left="3560" w:hanging="480"/>
      </w:pPr>
    </w:lvl>
    <w:lvl w:ilvl="5" w:tplc="0409001B" w:tentative="1">
      <w:start w:val="1"/>
      <w:numFmt w:val="lowerRoman"/>
      <w:lvlText w:val="%6."/>
      <w:lvlJc w:val="right"/>
      <w:pPr>
        <w:ind w:left="4040" w:hanging="480"/>
      </w:pPr>
    </w:lvl>
    <w:lvl w:ilvl="6" w:tplc="0409000F" w:tentative="1">
      <w:start w:val="1"/>
      <w:numFmt w:val="decimal"/>
      <w:lvlText w:val="%7."/>
      <w:lvlJc w:val="left"/>
      <w:pPr>
        <w:ind w:left="4520" w:hanging="480"/>
      </w:pPr>
    </w:lvl>
    <w:lvl w:ilvl="7" w:tplc="04090019" w:tentative="1">
      <w:start w:val="1"/>
      <w:numFmt w:val="ideographTraditional"/>
      <w:lvlText w:val="%8、"/>
      <w:lvlJc w:val="left"/>
      <w:pPr>
        <w:ind w:left="5000" w:hanging="480"/>
      </w:pPr>
    </w:lvl>
    <w:lvl w:ilvl="8" w:tplc="0409001B" w:tentative="1">
      <w:start w:val="1"/>
      <w:numFmt w:val="lowerRoman"/>
      <w:lvlText w:val="%9."/>
      <w:lvlJc w:val="right"/>
      <w:pPr>
        <w:ind w:left="5480" w:hanging="480"/>
      </w:pPr>
    </w:lvl>
  </w:abstractNum>
  <w:abstractNum w:abstractNumId="21"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num w:numId="1">
    <w:abstractNumId w:val="21"/>
  </w:num>
  <w:num w:numId="2">
    <w:abstractNumId w:val="5"/>
  </w:num>
  <w:num w:numId="3">
    <w:abstractNumId w:val="12"/>
  </w:num>
  <w:num w:numId="4">
    <w:abstractNumId w:val="2"/>
  </w:num>
  <w:num w:numId="5">
    <w:abstractNumId w:val="4"/>
  </w:num>
  <w:num w:numId="6">
    <w:abstractNumId w:val="8"/>
  </w:num>
  <w:num w:numId="7">
    <w:abstractNumId w:val="7"/>
  </w:num>
  <w:num w:numId="8">
    <w:abstractNumId w:val="18"/>
  </w:num>
  <w:num w:numId="9">
    <w:abstractNumId w:val="11"/>
  </w:num>
  <w:num w:numId="10">
    <w:abstractNumId w:val="20"/>
  </w:num>
  <w:num w:numId="11">
    <w:abstractNumId w:val="13"/>
  </w:num>
  <w:num w:numId="12">
    <w:abstractNumId w:val="3"/>
  </w:num>
  <w:num w:numId="13">
    <w:abstractNumId w:val="0"/>
  </w:num>
  <w:num w:numId="14">
    <w:abstractNumId w:val="1"/>
  </w:num>
  <w:num w:numId="15">
    <w:abstractNumId w:val="16"/>
  </w:num>
  <w:num w:numId="16">
    <w:abstractNumId w:val="19"/>
  </w:num>
  <w:num w:numId="17">
    <w:abstractNumId w:val="0"/>
    <w:lvlOverride w:ilvl="0">
      <w:lvl w:ilvl="0">
        <w:start w:val="1"/>
        <w:numFmt w:val="decimal"/>
        <w:suff w:val="space"/>
        <w:lvlText w:val="第 %1 章"/>
        <w:lvlJc w:val="center"/>
        <w:pPr>
          <w:ind w:left="425" w:hanging="425"/>
        </w:pPr>
        <w:rPr>
          <w:rFonts w:ascii="Times New Roman" w:eastAsia="標楷體" w:hAnsi="Times New Roman" w:hint="default"/>
          <w:b/>
          <w:i w:val="0"/>
          <w:sz w:val="40"/>
        </w:rPr>
      </w:lvl>
    </w:lvlOverride>
    <w:lvlOverride w:ilvl="1">
      <w:lvl w:ilvl="1">
        <w:start w:val="1"/>
        <w:numFmt w:val="none"/>
        <w:lvlText w:val="2.1"/>
        <w:lvlJc w:val="left"/>
        <w:pPr>
          <w:ind w:left="480" w:hanging="48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18">
    <w:abstractNumId w:val="0"/>
    <w:lvlOverride w:ilvl="0">
      <w:lvl w:ilvl="0">
        <w:start w:val="1"/>
        <w:numFmt w:val="decimal"/>
        <w:suff w:val="space"/>
        <w:lvlText w:val="第 %1 章"/>
        <w:lvlJc w:val="center"/>
        <w:pPr>
          <w:ind w:left="425" w:hanging="425"/>
        </w:pPr>
        <w:rPr>
          <w:rFonts w:ascii="Times New Roman" w:eastAsia="標楷體" w:hAnsi="Times New Roman" w:hint="default"/>
          <w:b/>
          <w:i w:val="0"/>
          <w:sz w:val="40"/>
        </w:rPr>
      </w:lvl>
    </w:lvlOverride>
    <w:lvlOverride w:ilvl="1">
      <w:lvl w:ilvl="1">
        <w:start w:val="1"/>
        <w:numFmt w:val="none"/>
        <w:lvlText w:val="2.2"/>
        <w:lvlJc w:val="left"/>
        <w:pPr>
          <w:ind w:left="480" w:hanging="48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19">
    <w:abstractNumId w:val="9"/>
  </w:num>
  <w:num w:numId="20">
    <w:abstractNumId w:val="14"/>
  </w:num>
  <w:num w:numId="21">
    <w:abstractNumId w:val="0"/>
    <w:lvlOverride w:ilvl="0">
      <w:lvl w:ilvl="0">
        <w:start w:val="1"/>
        <w:numFmt w:val="decimal"/>
        <w:suff w:val="space"/>
        <w:lvlText w:val="第 %1 章"/>
        <w:lvlJc w:val="center"/>
        <w:pPr>
          <w:ind w:left="425" w:hanging="425"/>
        </w:pPr>
        <w:rPr>
          <w:rFonts w:ascii="Times New Roman" w:eastAsia="標楷體" w:hAnsi="Times New Roman" w:hint="default"/>
          <w:b/>
          <w:i w:val="0"/>
          <w:sz w:val="40"/>
        </w:rPr>
      </w:lvl>
    </w:lvlOverride>
    <w:lvlOverride w:ilvl="1">
      <w:lvl w:ilvl="1">
        <w:start w:val="1"/>
        <w:numFmt w:val="none"/>
        <w:lvlText w:val="2.3"/>
        <w:lvlJc w:val="left"/>
        <w:pPr>
          <w:ind w:left="480" w:hanging="48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22">
    <w:abstractNumId w:val="15"/>
  </w:num>
  <w:num w:numId="23">
    <w:abstractNumId w:val="0"/>
    <w:lvlOverride w:ilvl="0">
      <w:lvl w:ilvl="0">
        <w:start w:val="1"/>
        <w:numFmt w:val="decimal"/>
        <w:suff w:val="space"/>
        <w:lvlText w:val="第 %1 章"/>
        <w:lvlJc w:val="center"/>
        <w:pPr>
          <w:ind w:left="425" w:hanging="425"/>
        </w:pPr>
        <w:rPr>
          <w:rFonts w:ascii="Times New Roman" w:eastAsia="標楷體" w:hAnsi="Times New Roman" w:hint="default"/>
          <w:b/>
          <w:i w:val="0"/>
          <w:sz w:val="40"/>
        </w:rPr>
      </w:lvl>
    </w:lvlOverride>
    <w:lvlOverride w:ilvl="1">
      <w:lvl w:ilvl="1">
        <w:start w:val="1"/>
        <w:numFmt w:val="none"/>
        <w:lvlText w:val="2.3"/>
        <w:lvlJc w:val="left"/>
        <w:pPr>
          <w:ind w:left="4024" w:hanging="480"/>
        </w:pPr>
        <w:rPr>
          <w:rFonts w:hint="eastAsia"/>
          <w:sz w:val="36"/>
          <w:szCs w:val="36"/>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24">
    <w:abstractNumId w:val="10"/>
  </w:num>
  <w:num w:numId="25">
    <w:abstractNumId w:val="17"/>
  </w:num>
  <w:num w:numId="26">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1250381">
    <w15:presenceInfo w15:providerId="None" w15:userId="A1250381"/>
  </w15:person>
  <w15:person w15:author="劉孟儒">
    <w15:presenceInfo w15:providerId="AD" w15:userId="S::B0248288@ulive.pccu.edu.tw::0f88641b-471e-402b-bb5a-ab599c2ac2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DDF"/>
    <w:rsid w:val="0002596D"/>
    <w:rsid w:val="00051A7D"/>
    <w:rsid w:val="000F11E7"/>
    <w:rsid w:val="001772AB"/>
    <w:rsid w:val="001B70D7"/>
    <w:rsid w:val="00206BA2"/>
    <w:rsid w:val="00211FC0"/>
    <w:rsid w:val="00267E29"/>
    <w:rsid w:val="002729FD"/>
    <w:rsid w:val="0029303B"/>
    <w:rsid w:val="002E0EDA"/>
    <w:rsid w:val="00310DDF"/>
    <w:rsid w:val="0037057D"/>
    <w:rsid w:val="0037429E"/>
    <w:rsid w:val="003A5582"/>
    <w:rsid w:val="003D087B"/>
    <w:rsid w:val="003D14E0"/>
    <w:rsid w:val="00400F32"/>
    <w:rsid w:val="00426E68"/>
    <w:rsid w:val="00462C15"/>
    <w:rsid w:val="004B3004"/>
    <w:rsid w:val="005130F0"/>
    <w:rsid w:val="005A4D7E"/>
    <w:rsid w:val="005D5936"/>
    <w:rsid w:val="0066177E"/>
    <w:rsid w:val="006677D4"/>
    <w:rsid w:val="00676BD1"/>
    <w:rsid w:val="00696A00"/>
    <w:rsid w:val="006E3441"/>
    <w:rsid w:val="00735B4D"/>
    <w:rsid w:val="007C2575"/>
    <w:rsid w:val="007C3224"/>
    <w:rsid w:val="007D1964"/>
    <w:rsid w:val="00801738"/>
    <w:rsid w:val="008404AE"/>
    <w:rsid w:val="00870159"/>
    <w:rsid w:val="00876BAA"/>
    <w:rsid w:val="00892C74"/>
    <w:rsid w:val="008D1746"/>
    <w:rsid w:val="008E2137"/>
    <w:rsid w:val="0090309C"/>
    <w:rsid w:val="00925C2E"/>
    <w:rsid w:val="009464CB"/>
    <w:rsid w:val="009777E2"/>
    <w:rsid w:val="00982332"/>
    <w:rsid w:val="009961BE"/>
    <w:rsid w:val="009E42ED"/>
    <w:rsid w:val="00A63988"/>
    <w:rsid w:val="00AF1597"/>
    <w:rsid w:val="00B137F6"/>
    <w:rsid w:val="00B13E73"/>
    <w:rsid w:val="00B3312F"/>
    <w:rsid w:val="00BC0E96"/>
    <w:rsid w:val="00C11D1C"/>
    <w:rsid w:val="00C65B21"/>
    <w:rsid w:val="00CE013E"/>
    <w:rsid w:val="00CF5D5C"/>
    <w:rsid w:val="00CF796A"/>
    <w:rsid w:val="00CF7CE9"/>
    <w:rsid w:val="00D172DD"/>
    <w:rsid w:val="00D56FD3"/>
    <w:rsid w:val="00D72835"/>
    <w:rsid w:val="00D94AAF"/>
    <w:rsid w:val="00DA131C"/>
    <w:rsid w:val="00DA6F87"/>
    <w:rsid w:val="00ED08F4"/>
    <w:rsid w:val="00EE1F2F"/>
    <w:rsid w:val="00F243BC"/>
    <w:rsid w:val="00F41D84"/>
    <w:rsid w:val="00F74CCD"/>
    <w:rsid w:val="00FD20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54DD1"/>
  <w15:docId w15:val="{D81C8427-9CBC-4438-BE94-AC203305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310DDF"/>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D14E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2729F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729FD"/>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rsid w:val="00310DDF"/>
    <w:rPr>
      <w:rFonts w:ascii="Times New Roman" w:eastAsia="新細明體" w:hAnsi="Times New Roman" w:cs="Times New Roman"/>
      <w:szCs w:val="24"/>
    </w:rPr>
  </w:style>
  <w:style w:type="character" w:customStyle="1" w:styleId="a4">
    <w:name w:val="註解文字 字元"/>
    <w:basedOn w:val="a0"/>
    <w:link w:val="a3"/>
    <w:uiPriority w:val="99"/>
    <w:semiHidden/>
    <w:rsid w:val="00310DDF"/>
    <w:rPr>
      <w:rFonts w:ascii="Times New Roman" w:eastAsia="新細明體" w:hAnsi="Times New Roman" w:cs="Times New Roman"/>
      <w:szCs w:val="24"/>
    </w:rPr>
  </w:style>
  <w:style w:type="character" w:styleId="a5">
    <w:name w:val="annotation reference"/>
    <w:basedOn w:val="a0"/>
    <w:uiPriority w:val="99"/>
    <w:semiHidden/>
    <w:unhideWhenUsed/>
    <w:rsid w:val="00310DDF"/>
    <w:rPr>
      <w:sz w:val="18"/>
      <w:szCs w:val="18"/>
    </w:rPr>
  </w:style>
  <w:style w:type="character" w:styleId="a6">
    <w:name w:val="Hyperlink"/>
    <w:basedOn w:val="a0"/>
    <w:uiPriority w:val="99"/>
    <w:unhideWhenUsed/>
    <w:rsid w:val="00310DDF"/>
    <w:rPr>
      <w:color w:val="0563C1" w:themeColor="hyperlink"/>
      <w:u w:val="single"/>
    </w:rPr>
  </w:style>
  <w:style w:type="character" w:customStyle="1" w:styleId="10">
    <w:name w:val="標題 1 字元"/>
    <w:basedOn w:val="a0"/>
    <w:link w:val="1"/>
    <w:uiPriority w:val="9"/>
    <w:rsid w:val="00310DDF"/>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310DDF"/>
    <w:pPr>
      <w:keepLines/>
      <w:widowControl/>
      <w:spacing w:before="480" w:line="276" w:lineRule="auto"/>
      <w:outlineLvl w:val="9"/>
    </w:pPr>
    <w:rPr>
      <w:color w:val="2F5496" w:themeColor="accent1" w:themeShade="BF"/>
      <w:kern w:val="0"/>
      <w:sz w:val="28"/>
      <w:szCs w:val="28"/>
    </w:rPr>
  </w:style>
  <w:style w:type="paragraph" w:styleId="11">
    <w:name w:val="toc 1"/>
    <w:basedOn w:val="a"/>
    <w:next w:val="a"/>
    <w:autoRedefine/>
    <w:uiPriority w:val="39"/>
    <w:unhideWhenUsed/>
    <w:qFormat/>
    <w:rsid w:val="00A63988"/>
    <w:pPr>
      <w:spacing w:before="120" w:after="120"/>
    </w:pPr>
    <w:rPr>
      <w:rFonts w:cstheme="minorHAnsi"/>
      <w:b/>
      <w:bCs/>
      <w:caps/>
      <w:sz w:val="20"/>
      <w:szCs w:val="20"/>
    </w:rPr>
  </w:style>
  <w:style w:type="paragraph" w:styleId="21">
    <w:name w:val="toc 2"/>
    <w:basedOn w:val="a"/>
    <w:next w:val="a"/>
    <w:autoRedefine/>
    <w:uiPriority w:val="39"/>
    <w:unhideWhenUsed/>
    <w:qFormat/>
    <w:rsid w:val="00310DDF"/>
    <w:pPr>
      <w:ind w:left="240"/>
    </w:pPr>
    <w:rPr>
      <w:rFonts w:cstheme="minorHAnsi"/>
      <w:smallCaps/>
      <w:sz w:val="20"/>
      <w:szCs w:val="20"/>
    </w:rPr>
  </w:style>
  <w:style w:type="paragraph" w:styleId="31">
    <w:name w:val="toc 3"/>
    <w:basedOn w:val="a"/>
    <w:next w:val="a"/>
    <w:autoRedefine/>
    <w:uiPriority w:val="39"/>
    <w:unhideWhenUsed/>
    <w:qFormat/>
    <w:rsid w:val="00310DDF"/>
    <w:pPr>
      <w:ind w:left="480"/>
    </w:pPr>
    <w:rPr>
      <w:rFonts w:cstheme="minorHAnsi"/>
      <w:i/>
      <w:iCs/>
      <w:sz w:val="20"/>
      <w:szCs w:val="20"/>
    </w:rPr>
  </w:style>
  <w:style w:type="paragraph" w:styleId="a8">
    <w:name w:val="Balloon Text"/>
    <w:basedOn w:val="a"/>
    <w:link w:val="a9"/>
    <w:uiPriority w:val="99"/>
    <w:semiHidden/>
    <w:unhideWhenUsed/>
    <w:rsid w:val="00310DD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10DDF"/>
    <w:rPr>
      <w:rFonts w:asciiTheme="majorHAnsi" w:eastAsiaTheme="majorEastAsia" w:hAnsiTheme="majorHAnsi" w:cstheme="majorBidi"/>
      <w:sz w:val="18"/>
      <w:szCs w:val="18"/>
    </w:rPr>
  </w:style>
  <w:style w:type="paragraph" w:styleId="aa">
    <w:name w:val="Note Heading"/>
    <w:basedOn w:val="a"/>
    <w:next w:val="a"/>
    <w:link w:val="ab"/>
    <w:rsid w:val="005A4D7E"/>
    <w:pPr>
      <w:adjustRightInd w:val="0"/>
      <w:spacing w:line="400" w:lineRule="atLeast"/>
      <w:jc w:val="center"/>
      <w:textAlignment w:val="baseline"/>
    </w:pPr>
    <w:rPr>
      <w:rFonts w:ascii="標楷體" w:eastAsia="標楷體" w:hAnsi="標楷體" w:cs="Times New Roman"/>
      <w:kern w:val="0"/>
      <w:szCs w:val="20"/>
    </w:rPr>
  </w:style>
  <w:style w:type="character" w:customStyle="1" w:styleId="ab">
    <w:name w:val="註釋標題 字元"/>
    <w:basedOn w:val="a0"/>
    <w:link w:val="aa"/>
    <w:rsid w:val="005A4D7E"/>
    <w:rPr>
      <w:rFonts w:ascii="標楷體" w:eastAsia="標楷體" w:hAnsi="標楷體" w:cs="Times New Roman"/>
      <w:kern w:val="0"/>
      <w:szCs w:val="20"/>
    </w:rPr>
  </w:style>
  <w:style w:type="paragraph" w:styleId="ac">
    <w:name w:val="header"/>
    <w:basedOn w:val="a"/>
    <w:link w:val="ad"/>
    <w:uiPriority w:val="99"/>
    <w:unhideWhenUsed/>
    <w:rsid w:val="005A4D7E"/>
    <w:pPr>
      <w:tabs>
        <w:tab w:val="center" w:pos="4153"/>
        <w:tab w:val="right" w:pos="8306"/>
      </w:tabs>
      <w:snapToGrid w:val="0"/>
      <w:spacing w:afterLines="100"/>
      <w:ind w:left="1219" w:hanging="1219"/>
      <w:jc w:val="center"/>
    </w:pPr>
    <w:rPr>
      <w:sz w:val="20"/>
      <w:szCs w:val="20"/>
    </w:rPr>
  </w:style>
  <w:style w:type="character" w:customStyle="1" w:styleId="ad">
    <w:name w:val="頁首 字元"/>
    <w:basedOn w:val="a0"/>
    <w:link w:val="ac"/>
    <w:uiPriority w:val="99"/>
    <w:rsid w:val="005A4D7E"/>
    <w:rPr>
      <w:sz w:val="20"/>
      <w:szCs w:val="20"/>
    </w:rPr>
  </w:style>
  <w:style w:type="paragraph" w:styleId="ae">
    <w:name w:val="footer"/>
    <w:basedOn w:val="a"/>
    <w:link w:val="af"/>
    <w:uiPriority w:val="99"/>
    <w:unhideWhenUsed/>
    <w:rsid w:val="005A4D7E"/>
    <w:pPr>
      <w:tabs>
        <w:tab w:val="center" w:pos="4153"/>
        <w:tab w:val="right" w:pos="8306"/>
      </w:tabs>
      <w:snapToGrid w:val="0"/>
      <w:spacing w:afterLines="100"/>
      <w:ind w:left="1219" w:hanging="1219"/>
      <w:jc w:val="center"/>
    </w:pPr>
    <w:rPr>
      <w:sz w:val="20"/>
      <w:szCs w:val="20"/>
    </w:rPr>
  </w:style>
  <w:style w:type="character" w:customStyle="1" w:styleId="af">
    <w:name w:val="頁尾 字元"/>
    <w:basedOn w:val="a0"/>
    <w:link w:val="ae"/>
    <w:uiPriority w:val="99"/>
    <w:rsid w:val="005A4D7E"/>
    <w:rPr>
      <w:sz w:val="20"/>
      <w:szCs w:val="20"/>
    </w:rPr>
  </w:style>
  <w:style w:type="character" w:customStyle="1" w:styleId="20">
    <w:name w:val="標題 2 字元"/>
    <w:basedOn w:val="a0"/>
    <w:link w:val="2"/>
    <w:uiPriority w:val="9"/>
    <w:rsid w:val="003D14E0"/>
    <w:rPr>
      <w:rFonts w:asciiTheme="majorHAnsi" w:eastAsiaTheme="majorEastAsia" w:hAnsiTheme="majorHAnsi" w:cstheme="majorBidi"/>
      <w:b/>
      <w:bCs/>
      <w:sz w:val="48"/>
      <w:szCs w:val="48"/>
    </w:rPr>
  </w:style>
  <w:style w:type="paragraph" w:styleId="af0">
    <w:name w:val="List Paragraph"/>
    <w:basedOn w:val="a"/>
    <w:uiPriority w:val="34"/>
    <w:qFormat/>
    <w:rsid w:val="003D14E0"/>
    <w:pPr>
      <w:ind w:leftChars="200" w:left="480"/>
    </w:pPr>
    <w:rPr>
      <w:rFonts w:ascii="Times New Roman" w:eastAsia="新細明體" w:hAnsi="Times New Roman" w:cs="Times New Roman"/>
      <w:szCs w:val="24"/>
    </w:rPr>
  </w:style>
  <w:style w:type="paragraph" w:styleId="af1">
    <w:name w:val="Body Text"/>
    <w:basedOn w:val="a"/>
    <w:link w:val="af2"/>
    <w:rsid w:val="003D14E0"/>
    <w:pPr>
      <w:snapToGrid w:val="0"/>
      <w:spacing w:line="360" w:lineRule="auto"/>
      <w:ind w:firstLineChars="200" w:firstLine="200"/>
    </w:pPr>
    <w:rPr>
      <w:rFonts w:ascii="Times New Roman" w:eastAsia="新細明體" w:hAnsi="Times New Roman" w:cs="Times New Roman"/>
      <w:szCs w:val="24"/>
    </w:rPr>
  </w:style>
  <w:style w:type="character" w:customStyle="1" w:styleId="af2">
    <w:name w:val="本文 字元"/>
    <w:basedOn w:val="a0"/>
    <w:link w:val="af1"/>
    <w:rsid w:val="003D14E0"/>
    <w:rPr>
      <w:rFonts w:ascii="Times New Roman" w:eastAsia="新細明體" w:hAnsi="Times New Roman" w:cs="Times New Roman"/>
      <w:szCs w:val="24"/>
    </w:rPr>
  </w:style>
  <w:style w:type="table" w:styleId="af3">
    <w:name w:val="Table Grid"/>
    <w:basedOn w:val="a1"/>
    <w:rsid w:val="003D14E0"/>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iPriority w:val="35"/>
    <w:unhideWhenUsed/>
    <w:qFormat/>
    <w:rsid w:val="003D14E0"/>
    <w:rPr>
      <w:rFonts w:ascii="Times New Roman" w:eastAsia="新細明體" w:hAnsi="Times New Roman" w:cs="Times New Roman"/>
      <w:sz w:val="20"/>
      <w:szCs w:val="20"/>
    </w:rPr>
  </w:style>
  <w:style w:type="paragraph" w:styleId="Web">
    <w:name w:val="Normal (Web)"/>
    <w:basedOn w:val="a"/>
    <w:uiPriority w:val="99"/>
    <w:semiHidden/>
    <w:unhideWhenUsed/>
    <w:rsid w:val="003D14E0"/>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semiHidden/>
    <w:unhideWhenUsed/>
    <w:rsid w:val="00B137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B137F6"/>
    <w:rPr>
      <w:rFonts w:ascii="細明體" w:eastAsia="細明體" w:hAnsi="細明體" w:cs="細明體"/>
      <w:kern w:val="0"/>
      <w:szCs w:val="24"/>
    </w:rPr>
  </w:style>
  <w:style w:type="character" w:customStyle="1" w:styleId="y2iqfc">
    <w:name w:val="y2iqfc"/>
    <w:basedOn w:val="a0"/>
    <w:rsid w:val="00B137F6"/>
  </w:style>
  <w:style w:type="character" w:customStyle="1" w:styleId="30">
    <w:name w:val="標題 3 字元"/>
    <w:basedOn w:val="a0"/>
    <w:link w:val="3"/>
    <w:uiPriority w:val="9"/>
    <w:semiHidden/>
    <w:rsid w:val="002729FD"/>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729FD"/>
    <w:rPr>
      <w:rFonts w:asciiTheme="majorHAnsi" w:eastAsiaTheme="majorEastAsia" w:hAnsiTheme="majorHAnsi" w:cstheme="majorBidi"/>
      <w:sz w:val="36"/>
      <w:szCs w:val="36"/>
    </w:rPr>
  </w:style>
  <w:style w:type="character" w:customStyle="1" w:styleId="normaltextrun">
    <w:name w:val="normaltextrun"/>
    <w:basedOn w:val="a0"/>
    <w:rsid w:val="008D1746"/>
  </w:style>
  <w:style w:type="character" w:customStyle="1" w:styleId="eop">
    <w:name w:val="eop"/>
    <w:basedOn w:val="a0"/>
    <w:rsid w:val="008D1746"/>
  </w:style>
  <w:style w:type="paragraph" w:styleId="af5">
    <w:name w:val="Title"/>
    <w:basedOn w:val="a"/>
    <w:next w:val="a"/>
    <w:link w:val="af6"/>
    <w:uiPriority w:val="10"/>
    <w:qFormat/>
    <w:rsid w:val="001B70D7"/>
    <w:pPr>
      <w:spacing w:before="240" w:after="60"/>
      <w:jc w:val="center"/>
      <w:outlineLvl w:val="0"/>
    </w:pPr>
    <w:rPr>
      <w:rFonts w:asciiTheme="majorHAnsi" w:eastAsiaTheme="majorEastAsia" w:hAnsiTheme="majorHAnsi" w:cstheme="majorBidi"/>
      <w:b/>
      <w:bCs/>
      <w:sz w:val="32"/>
      <w:szCs w:val="32"/>
    </w:rPr>
  </w:style>
  <w:style w:type="character" w:customStyle="1" w:styleId="af6">
    <w:name w:val="標題 字元"/>
    <w:basedOn w:val="a0"/>
    <w:link w:val="af5"/>
    <w:uiPriority w:val="10"/>
    <w:rsid w:val="001B70D7"/>
    <w:rPr>
      <w:rFonts w:asciiTheme="majorHAnsi" w:eastAsiaTheme="majorEastAsia" w:hAnsiTheme="majorHAnsi" w:cstheme="majorBidi"/>
      <w:b/>
      <w:bCs/>
      <w:sz w:val="32"/>
      <w:szCs w:val="32"/>
    </w:rPr>
  </w:style>
  <w:style w:type="paragraph" w:customStyle="1" w:styleId="af7">
    <w:name w:val="表格"/>
    <w:basedOn w:val="a"/>
    <w:rsid w:val="00CF796A"/>
    <w:pPr>
      <w:autoSpaceDN w:val="0"/>
      <w:spacing w:line="400" w:lineRule="exact"/>
    </w:pPr>
    <w:rPr>
      <w:rFonts w:ascii="Times New Roman" w:eastAsia="標楷體" w:hAnsi="Times New Roman" w:cs="Times New Roman"/>
      <w:sz w:val="28"/>
      <w:szCs w:val="24"/>
    </w:rPr>
  </w:style>
  <w:style w:type="paragraph" w:styleId="41">
    <w:name w:val="toc 4"/>
    <w:basedOn w:val="a"/>
    <w:next w:val="a"/>
    <w:autoRedefine/>
    <w:uiPriority w:val="39"/>
    <w:unhideWhenUsed/>
    <w:rsid w:val="00925C2E"/>
    <w:pPr>
      <w:ind w:left="720"/>
    </w:pPr>
    <w:rPr>
      <w:rFonts w:cstheme="minorHAnsi"/>
      <w:sz w:val="18"/>
      <w:szCs w:val="18"/>
    </w:rPr>
  </w:style>
  <w:style w:type="paragraph" w:styleId="5">
    <w:name w:val="toc 5"/>
    <w:basedOn w:val="a"/>
    <w:next w:val="a"/>
    <w:autoRedefine/>
    <w:uiPriority w:val="39"/>
    <w:unhideWhenUsed/>
    <w:rsid w:val="00925C2E"/>
    <w:pPr>
      <w:ind w:left="960"/>
    </w:pPr>
    <w:rPr>
      <w:rFonts w:cstheme="minorHAnsi"/>
      <w:sz w:val="18"/>
      <w:szCs w:val="18"/>
    </w:rPr>
  </w:style>
  <w:style w:type="paragraph" w:styleId="6">
    <w:name w:val="toc 6"/>
    <w:basedOn w:val="a"/>
    <w:next w:val="a"/>
    <w:autoRedefine/>
    <w:uiPriority w:val="39"/>
    <w:unhideWhenUsed/>
    <w:rsid w:val="00925C2E"/>
    <w:pPr>
      <w:ind w:left="1200"/>
    </w:pPr>
    <w:rPr>
      <w:rFonts w:cstheme="minorHAnsi"/>
      <w:sz w:val="18"/>
      <w:szCs w:val="18"/>
    </w:rPr>
  </w:style>
  <w:style w:type="paragraph" w:styleId="7">
    <w:name w:val="toc 7"/>
    <w:basedOn w:val="a"/>
    <w:next w:val="a"/>
    <w:autoRedefine/>
    <w:uiPriority w:val="39"/>
    <w:unhideWhenUsed/>
    <w:rsid w:val="00925C2E"/>
    <w:pPr>
      <w:ind w:left="1440"/>
    </w:pPr>
    <w:rPr>
      <w:rFonts w:cstheme="minorHAnsi"/>
      <w:sz w:val="18"/>
      <w:szCs w:val="18"/>
    </w:rPr>
  </w:style>
  <w:style w:type="paragraph" w:styleId="8">
    <w:name w:val="toc 8"/>
    <w:basedOn w:val="a"/>
    <w:next w:val="a"/>
    <w:autoRedefine/>
    <w:uiPriority w:val="39"/>
    <w:unhideWhenUsed/>
    <w:rsid w:val="00925C2E"/>
    <w:pPr>
      <w:ind w:left="1680"/>
    </w:pPr>
    <w:rPr>
      <w:rFonts w:cstheme="minorHAnsi"/>
      <w:sz w:val="18"/>
      <w:szCs w:val="18"/>
    </w:rPr>
  </w:style>
  <w:style w:type="paragraph" w:styleId="9">
    <w:name w:val="toc 9"/>
    <w:basedOn w:val="a"/>
    <w:next w:val="a"/>
    <w:autoRedefine/>
    <w:uiPriority w:val="39"/>
    <w:unhideWhenUsed/>
    <w:rsid w:val="00925C2E"/>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922867">
      <w:bodyDiv w:val="1"/>
      <w:marLeft w:val="0"/>
      <w:marRight w:val="0"/>
      <w:marTop w:val="0"/>
      <w:marBottom w:val="0"/>
      <w:divBdr>
        <w:top w:val="none" w:sz="0" w:space="0" w:color="auto"/>
        <w:left w:val="none" w:sz="0" w:space="0" w:color="auto"/>
        <w:bottom w:val="none" w:sz="0" w:space="0" w:color="auto"/>
        <w:right w:val="none" w:sz="0" w:space="0" w:color="auto"/>
      </w:divBdr>
      <w:divsChild>
        <w:div w:id="137235241">
          <w:marLeft w:val="0"/>
          <w:marRight w:val="0"/>
          <w:marTop w:val="0"/>
          <w:marBottom w:val="0"/>
          <w:divBdr>
            <w:top w:val="none" w:sz="0" w:space="0" w:color="auto"/>
            <w:left w:val="none" w:sz="0" w:space="0" w:color="auto"/>
            <w:bottom w:val="none" w:sz="0" w:space="0" w:color="auto"/>
            <w:right w:val="none" w:sz="0" w:space="0" w:color="auto"/>
          </w:divBdr>
          <w:divsChild>
            <w:div w:id="1965651850">
              <w:marLeft w:val="0"/>
              <w:marRight w:val="0"/>
              <w:marTop w:val="0"/>
              <w:marBottom w:val="0"/>
              <w:divBdr>
                <w:top w:val="none" w:sz="0" w:space="0" w:color="auto"/>
                <w:left w:val="none" w:sz="0" w:space="0" w:color="auto"/>
                <w:bottom w:val="none" w:sz="0" w:space="0" w:color="auto"/>
                <w:right w:val="none" w:sz="0" w:space="0" w:color="auto"/>
              </w:divBdr>
              <w:divsChild>
                <w:div w:id="1739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90499">
      <w:bodyDiv w:val="1"/>
      <w:marLeft w:val="0"/>
      <w:marRight w:val="0"/>
      <w:marTop w:val="0"/>
      <w:marBottom w:val="0"/>
      <w:divBdr>
        <w:top w:val="none" w:sz="0" w:space="0" w:color="auto"/>
        <w:left w:val="none" w:sz="0" w:space="0" w:color="auto"/>
        <w:bottom w:val="none" w:sz="0" w:space="0" w:color="auto"/>
        <w:right w:val="none" w:sz="0" w:space="0" w:color="auto"/>
      </w:divBdr>
    </w:div>
    <w:div w:id="1108506162">
      <w:bodyDiv w:val="1"/>
      <w:marLeft w:val="0"/>
      <w:marRight w:val="0"/>
      <w:marTop w:val="0"/>
      <w:marBottom w:val="0"/>
      <w:divBdr>
        <w:top w:val="none" w:sz="0" w:space="0" w:color="auto"/>
        <w:left w:val="none" w:sz="0" w:space="0" w:color="auto"/>
        <w:bottom w:val="none" w:sz="0" w:space="0" w:color="auto"/>
        <w:right w:val="none" w:sz="0" w:space="0" w:color="auto"/>
      </w:divBdr>
    </w:div>
    <w:div w:id="1149833025">
      <w:bodyDiv w:val="1"/>
      <w:marLeft w:val="0"/>
      <w:marRight w:val="0"/>
      <w:marTop w:val="0"/>
      <w:marBottom w:val="0"/>
      <w:divBdr>
        <w:top w:val="none" w:sz="0" w:space="0" w:color="auto"/>
        <w:left w:val="none" w:sz="0" w:space="0" w:color="auto"/>
        <w:bottom w:val="none" w:sz="0" w:space="0" w:color="auto"/>
        <w:right w:val="none" w:sz="0" w:space="0" w:color="auto"/>
      </w:divBdr>
      <w:divsChild>
        <w:div w:id="1992833807">
          <w:marLeft w:val="0"/>
          <w:marRight w:val="0"/>
          <w:marTop w:val="0"/>
          <w:marBottom w:val="0"/>
          <w:divBdr>
            <w:top w:val="none" w:sz="0" w:space="0" w:color="auto"/>
            <w:left w:val="none" w:sz="0" w:space="0" w:color="auto"/>
            <w:bottom w:val="none" w:sz="0" w:space="0" w:color="auto"/>
            <w:right w:val="none" w:sz="0" w:space="0" w:color="auto"/>
          </w:divBdr>
          <w:divsChild>
            <w:div w:id="230122969">
              <w:marLeft w:val="0"/>
              <w:marRight w:val="0"/>
              <w:marTop w:val="0"/>
              <w:marBottom w:val="0"/>
              <w:divBdr>
                <w:top w:val="none" w:sz="0" w:space="0" w:color="auto"/>
                <w:left w:val="none" w:sz="0" w:space="0" w:color="auto"/>
                <w:bottom w:val="none" w:sz="0" w:space="0" w:color="auto"/>
                <w:right w:val="none" w:sz="0" w:space="0" w:color="auto"/>
              </w:divBdr>
            </w:div>
            <w:div w:id="1518738814">
              <w:marLeft w:val="0"/>
              <w:marRight w:val="0"/>
              <w:marTop w:val="0"/>
              <w:marBottom w:val="0"/>
              <w:divBdr>
                <w:top w:val="none" w:sz="0" w:space="0" w:color="auto"/>
                <w:left w:val="none" w:sz="0" w:space="0" w:color="auto"/>
                <w:bottom w:val="none" w:sz="0" w:space="0" w:color="auto"/>
                <w:right w:val="none" w:sz="0" w:space="0" w:color="auto"/>
              </w:divBdr>
              <w:divsChild>
                <w:div w:id="500048694">
                  <w:marLeft w:val="0"/>
                  <w:marRight w:val="0"/>
                  <w:marTop w:val="0"/>
                  <w:marBottom w:val="0"/>
                  <w:divBdr>
                    <w:top w:val="none" w:sz="0" w:space="0" w:color="auto"/>
                    <w:left w:val="none" w:sz="0" w:space="0" w:color="auto"/>
                    <w:bottom w:val="none" w:sz="0" w:space="0" w:color="auto"/>
                    <w:right w:val="none" w:sz="0" w:space="0" w:color="auto"/>
                  </w:divBdr>
                  <w:divsChild>
                    <w:div w:id="336347108">
                      <w:marLeft w:val="0"/>
                      <w:marRight w:val="0"/>
                      <w:marTop w:val="0"/>
                      <w:marBottom w:val="0"/>
                      <w:divBdr>
                        <w:top w:val="none" w:sz="0" w:space="0" w:color="auto"/>
                        <w:left w:val="none" w:sz="0" w:space="0" w:color="auto"/>
                        <w:bottom w:val="none" w:sz="0" w:space="0" w:color="auto"/>
                        <w:right w:val="none" w:sz="0" w:space="0" w:color="auto"/>
                      </w:divBdr>
                      <w:divsChild>
                        <w:div w:id="18283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240813">
      <w:bodyDiv w:val="1"/>
      <w:marLeft w:val="0"/>
      <w:marRight w:val="0"/>
      <w:marTop w:val="0"/>
      <w:marBottom w:val="0"/>
      <w:divBdr>
        <w:top w:val="none" w:sz="0" w:space="0" w:color="auto"/>
        <w:left w:val="none" w:sz="0" w:space="0" w:color="auto"/>
        <w:bottom w:val="none" w:sz="0" w:space="0" w:color="auto"/>
        <w:right w:val="none" w:sz="0" w:space="0" w:color="auto"/>
      </w:divBdr>
      <w:divsChild>
        <w:div w:id="595212434">
          <w:marLeft w:val="0"/>
          <w:marRight w:val="0"/>
          <w:marTop w:val="0"/>
          <w:marBottom w:val="0"/>
          <w:divBdr>
            <w:top w:val="none" w:sz="0" w:space="0" w:color="auto"/>
            <w:left w:val="none" w:sz="0" w:space="0" w:color="auto"/>
            <w:bottom w:val="none" w:sz="0" w:space="0" w:color="auto"/>
            <w:right w:val="none" w:sz="0" w:space="0" w:color="auto"/>
          </w:divBdr>
          <w:divsChild>
            <w:div w:id="375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77939">
      <w:bodyDiv w:val="1"/>
      <w:marLeft w:val="0"/>
      <w:marRight w:val="0"/>
      <w:marTop w:val="0"/>
      <w:marBottom w:val="0"/>
      <w:divBdr>
        <w:top w:val="none" w:sz="0" w:space="0" w:color="auto"/>
        <w:left w:val="none" w:sz="0" w:space="0" w:color="auto"/>
        <w:bottom w:val="none" w:sz="0" w:space="0" w:color="auto"/>
        <w:right w:val="none" w:sz="0" w:space="0" w:color="auto"/>
      </w:divBdr>
    </w:div>
    <w:div w:id="1726371208">
      <w:bodyDiv w:val="1"/>
      <w:marLeft w:val="0"/>
      <w:marRight w:val="0"/>
      <w:marTop w:val="0"/>
      <w:marBottom w:val="0"/>
      <w:divBdr>
        <w:top w:val="none" w:sz="0" w:space="0" w:color="auto"/>
        <w:left w:val="none" w:sz="0" w:space="0" w:color="auto"/>
        <w:bottom w:val="none" w:sz="0" w:space="0" w:color="auto"/>
        <w:right w:val="none" w:sz="0" w:space="0" w:color="auto"/>
      </w:divBdr>
      <w:divsChild>
        <w:div w:id="419762226">
          <w:marLeft w:val="0"/>
          <w:marRight w:val="0"/>
          <w:marTop w:val="0"/>
          <w:marBottom w:val="0"/>
          <w:divBdr>
            <w:top w:val="none" w:sz="0" w:space="0" w:color="auto"/>
            <w:left w:val="none" w:sz="0" w:space="0" w:color="auto"/>
            <w:bottom w:val="none" w:sz="0" w:space="0" w:color="auto"/>
            <w:right w:val="none" w:sz="0" w:space="0" w:color="auto"/>
          </w:divBdr>
          <w:divsChild>
            <w:div w:id="1508859504">
              <w:marLeft w:val="0"/>
              <w:marRight w:val="0"/>
              <w:marTop w:val="0"/>
              <w:marBottom w:val="0"/>
              <w:divBdr>
                <w:top w:val="none" w:sz="0" w:space="0" w:color="auto"/>
                <w:left w:val="none" w:sz="0" w:space="0" w:color="auto"/>
                <w:bottom w:val="none" w:sz="0" w:space="0" w:color="auto"/>
                <w:right w:val="none" w:sz="0" w:space="0" w:color="auto"/>
              </w:divBdr>
              <w:divsChild>
                <w:div w:id="772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16/09/relationships/commentsIds" Target="commentsIds.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65987-5C85-4F43-A256-3DD982A81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2370</Words>
  <Characters>13512</Characters>
  <Application>Microsoft Office Word</Application>
  <DocSecurity>0</DocSecurity>
  <Lines>112</Lines>
  <Paragraphs>31</Paragraphs>
  <ScaleCrop>false</ScaleCrop>
  <Company/>
  <LinksUpToDate>false</LinksUpToDate>
  <CharactersWithSpaces>15851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tom30</dc:creator>
  <cp:keywords/>
  <dc:description/>
  <cp:lastModifiedBy>pc02</cp:lastModifiedBy>
  <cp:revision>25</cp:revision>
  <dcterms:created xsi:type="dcterms:W3CDTF">2024-05-31T08:41:00Z</dcterms:created>
  <dcterms:modified xsi:type="dcterms:W3CDTF">2025-03-23T07:19:00Z</dcterms:modified>
</cp:coreProperties>
</file>