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DENTISTRY;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People 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FirstName VARCHAR(20) NOT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LastName VARCHAR(20) NOT NULL,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 NOT NULL,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PhoneNumber INT NOT NULL,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EmergencyContactNumber INT NOT NULL,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EmergencyContactRelationship VARCHAR(15) NOT NULL,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(ID)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CREATE TABLE Address (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ID INT NOT NULL,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ZipCode INT NOT NULL,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State VARCHAR(20) NOT NULL,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City VARCHAR(20) NOT NULL,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Street VARCHAR(20) NOT NULL,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FOREIGN KEY (ID) REFERENCES People(ID) ON DELETE CASCADE ON UPDATE CASCADE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DemographicInfo (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 NOT NULL,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 TINYINT NOT NULL,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DateOfBirth DATE NOT NULL,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 INT NOT NULL,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Ethnicity VARCHAR(20) NOT NULL,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VARCHAR(10),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(ID) REFERENCES People(ID) </w:t>
      </w:r>
      <w:r w:rsidDel="00000000" w:rsidR="00000000" w:rsidRPr="00000000">
        <w:rPr>
          <w:rtl w:val="0"/>
        </w:rPr>
        <w:t xml:space="preserve">ON DELETE CASCADE ON UPDATE CASCADE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Patients (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 NOT NULL,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(ID) REFERENCES People(ID) </w:t>
      </w:r>
      <w:r w:rsidDel="00000000" w:rsidR="00000000" w:rsidRPr="00000000">
        <w:rPr>
          <w:rtl w:val="0"/>
        </w:rPr>
        <w:t xml:space="preserve">ON DELETE CASCADE ON UPDATE CASCADE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Employees (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INT NOT NULL,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(ID) REFERENCES People(ID)</w:t>
      </w:r>
      <w:r w:rsidDel="00000000" w:rsidR="00000000" w:rsidRPr="00000000">
        <w:rPr>
          <w:rtl w:val="0"/>
        </w:rPr>
        <w:t xml:space="preserve"> ON DELETE CASCADE ON UPDATE CASCADE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MedicalHistory (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PatientID INT NOT NULL,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SignedHIPPAForm tinyint NOT NULL,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DateOfInformation DATE NOT NULL,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DateOfLastXRay DATE,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(PatientID) REFERENCES Patients(ID)</w:t>
      </w:r>
      <w:r w:rsidDel="00000000" w:rsidR="00000000" w:rsidRPr="00000000">
        <w:rPr>
          <w:rtl w:val="0"/>
        </w:rPr>
        <w:t xml:space="preserve"> ON DELETE CASCADE ON UPDATE CASCADE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Allergies (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PatientID INT NOT NULL,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AllergyID INT NOT NULL,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 VARCHAR(50),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AllergyType VARCHAR(20),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PRIMARY KEY (AllergyID),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(PatientID) REFERENCES Patients(ID)</w:t>
      </w:r>
      <w:r w:rsidDel="00000000" w:rsidR="00000000" w:rsidRPr="00000000">
        <w:rPr>
          <w:rtl w:val="0"/>
        </w:rPr>
        <w:t xml:space="preserve"> ON DELETE CASCADE ON UPDATE CASCADE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Medications (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MedicationName VARCHAR(20) NOT NULL,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MedicationID VARCHAR(20) NOT NULL,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PatientID INT NOT NULL,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 INT,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PrescribeDate Date,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 VARCHAR(20),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PRIMARY KEY(MedicationID),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(PatientID) REFERENCES Patients(ID)</w:t>
      </w:r>
      <w:r w:rsidDel="00000000" w:rsidR="00000000" w:rsidRPr="00000000">
        <w:rPr>
          <w:rtl w:val="0"/>
        </w:rPr>
        <w:t xml:space="preserve"> ON DELETE CASCADE ON UPDATE CASCADE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Insurance (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PatientID INT NOT NULL,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PolicyID INT NOT NULL,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InsuranceCompany VARCHAR(30) NOT NULL,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PolicyTypes VARCHAR(7) NOT NULL,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StandardDentalProcedure INT NOT NULL,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StandardPerUnitCharges INT NOT NULL,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InsurancePhoneNumber INT NOT NULL,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(PolicyID),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(PatientID) REFERENCES Patients(ID)</w:t>
      </w:r>
      <w:r w:rsidDel="00000000" w:rsidR="00000000" w:rsidRPr="00000000">
        <w:rPr>
          <w:rtl w:val="0"/>
        </w:rPr>
        <w:t xml:space="preserve"> ON DELETE CASCADE ON UPDATE CASCADE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CompletedProcedures (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 INT NOT NULL,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ProcedureCompleted VARCHAR(50) NOT NULL,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Qualifications VARCHAR(100) NOT NULL,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DateOfCompletion DATE NOT NULL,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ProcedureCompletionAmount INT NOT NULL,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(EmployeeID) REFERENCES Employees(ID)</w:t>
      </w:r>
      <w:r w:rsidDel="00000000" w:rsidR="00000000" w:rsidRPr="00000000">
        <w:rPr>
          <w:rtl w:val="0"/>
        </w:rPr>
        <w:t xml:space="preserve"> ON DELETE CASCADE ON UPDATE CASCADE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PatientPayments (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PolicyID INT NOT NULL,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InvoiceID INT NOT NULL,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PaymentID INT NOT NULL,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PaymentHistory VARCHAR(200) NOT NULL,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PaymentDate DATE NOT NULL,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PatientPaymentAmount INT NOT NULL,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PaymentType VARCHAR(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(InvoiceID) REFERENCES Invoice(InvoiceID)</w:t>
      </w:r>
      <w:r w:rsidDel="00000000" w:rsidR="00000000" w:rsidRPr="00000000">
        <w:rPr>
          <w:rtl w:val="0"/>
        </w:rPr>
        <w:t xml:space="preserve"> ON DELETE CASCADE ON UPDATE CASCADE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(PolicyID) REFERENCES Insurance(PolicyID)</w:t>
      </w:r>
      <w:r w:rsidDel="00000000" w:rsidR="00000000" w:rsidRPr="00000000">
        <w:rPr>
          <w:rtl w:val="0"/>
        </w:rPr>
        <w:t xml:space="preserve"> ON DELETE CASCADE ON UPDATE CASCADE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PRIMARY KEY(PaymentID)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Money_Check (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PaymentID INT NOT NULL,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CheckDate DATE NOT NULL,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AccountNumber INT NOT NULL,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RoutingNumber INT NOT NULL,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PaymentID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REFERENCES</w:t>
      </w:r>
      <w:r w:rsidDel="00000000" w:rsidR="00000000" w:rsidRPr="00000000">
        <w:rPr>
          <w:rtl w:val="0"/>
        </w:rPr>
        <w:t xml:space="preserve"> PatientPayments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PaymentID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 ON DELETE CASCADE ON UPDATE CASCADE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Card (</w:t>
      </w:r>
    </w:p>
    <w:p w:rsidR="00000000" w:rsidDel="00000000" w:rsidP="00000000" w:rsidRDefault="00000000" w:rsidRPr="00000000"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PaymentID 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IssuingCompany VARCHAR(30) NOT NULL,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CardNumber INT NOT NULL,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CardName VARCHAR(20) NOT NULL,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CVVNumber VARCHAR(4) NOT NULL,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ExpirationDate DATE NOT NULL,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PaymentID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REFERENCES </w:t>
      </w:r>
      <w:r w:rsidDel="00000000" w:rsidR="00000000" w:rsidRPr="00000000">
        <w:rPr>
          <w:rtl w:val="0"/>
        </w:rPr>
        <w:t xml:space="preserve">PatientPayments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PaymentID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 ON DELETE CASCADE ON UPDATE CASCADE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Invoice(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InvoiceID INT NOT NULL,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InvoicedAmount INT NOT NULL,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InvoiceDate DATE NOT NULL,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ProcedurePerformed VARCHAR (25) NOT NULL,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DaysPastDue INT,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(InvoiceID)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Appointments(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PatientID INT NOT NULL,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AppointmentID INT NOT NULL,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CancelledAppointment tinyint NOT NULL,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AppointmentDate DATE NOT NULL,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AppointmentStartTime TIME NOT NULL,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AppointmentEndTime TIME ,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ProcedureDoctor VARCHAR(20) NOT NULL,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(AppointmentID),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(PatientID) REFERENCES Patients(ID)</w:t>
      </w:r>
      <w:r w:rsidDel="00000000" w:rsidR="00000000" w:rsidRPr="00000000">
        <w:rPr>
          <w:rtl w:val="0"/>
        </w:rPr>
        <w:t xml:space="preserve"> ON DELETE CASCADE ON UPDATE CASCADE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CoversInsurance (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PolicyID INT NOT NULL,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AcceptedInsurance tinyint NOT NULL,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AmountCovered INT NOT NULL,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(PolicyID) REFERENCES Insurance(PolicyID)</w:t>
      </w:r>
      <w:r w:rsidDel="00000000" w:rsidR="00000000" w:rsidRPr="00000000">
        <w:rPr>
          <w:rtl w:val="0"/>
        </w:rPr>
        <w:t xml:space="preserve"> ON DELETE CASCADE ON UPDATE CASCADE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Schedule (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PatientID INT NOT NULL,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AppointmentID INT NOT NULL,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Waitlist tinyint NOT NULL,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(AppointmentID) REFERENCES APPOINTMENT (AppointmentID)</w:t>
      </w:r>
      <w:r w:rsidDel="00000000" w:rsidR="00000000" w:rsidRPr="00000000">
        <w:rPr>
          <w:rtl w:val="0"/>
        </w:rPr>
        <w:t xml:space="preserve"> ON DELETE CASCADE ON UPDATE CASCADE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(PatientID) REFERENCES</w:t>
      </w:r>
      <w:r w:rsidDel="00000000" w:rsidR="00000000" w:rsidRPr="00000000">
        <w:rPr>
          <w:rtl w:val="0"/>
        </w:rPr>
        <w:t xml:space="preserve"> Patients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(ID)</w:t>
      </w:r>
      <w:r w:rsidDel="00000000" w:rsidR="00000000" w:rsidRPr="00000000">
        <w:rPr>
          <w:rtl w:val="0"/>
        </w:rPr>
        <w:t xml:space="preserve"> ON DELETE CASCADE ON UPDATE CASCADE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Treatmen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TreatmentID INT NOT NULL,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AppointmentID INT NOT NULL,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EquipmentID INT NOT NULL,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TreatmentType VARCHAR(50),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Treatment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INT NOT NULL,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PRIMARY KEY(TreatmentID),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(AppointmentID) REFERENCES Appointment(AppointmentID)</w:t>
      </w:r>
      <w:r w:rsidDel="00000000" w:rsidR="00000000" w:rsidRPr="00000000">
        <w:rPr>
          <w:rtl w:val="0"/>
        </w:rPr>
        <w:t xml:space="preserve"> ON DELETE CASCADE ON UPDATE CASCADE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(EquipmentID) REFERENCES MedicalEquipment(AppointmentID)</w:t>
      </w:r>
      <w:r w:rsidDel="00000000" w:rsidR="00000000" w:rsidRPr="00000000">
        <w:rPr>
          <w:rtl w:val="0"/>
        </w:rPr>
        <w:t xml:space="preserve"> ON DELETE CASCADE ON UPDATE CASCADE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Medical(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 INT NOT NULL,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LicenseID INT NOT NULL,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MedicalType VARCHAR(25),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(EmployeeID) REFERENCES EMPLOYEES(ID)</w:t>
      </w:r>
      <w:r w:rsidDel="00000000" w:rsidR="00000000" w:rsidRPr="00000000">
        <w:rPr>
          <w:rtl w:val="0"/>
        </w:rPr>
        <w:t xml:space="preserve"> ON DELETE CASCADE ON UPDATE CASCADE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(LicenseID) REFERENCES MedicalLicense(LicenseID)</w:t>
      </w:r>
      <w:r w:rsidDel="00000000" w:rsidR="00000000" w:rsidRPr="00000000">
        <w:rPr>
          <w:rtl w:val="0"/>
        </w:rPr>
        <w:t xml:space="preserve"> ON DELETE CASCADE ON UPDATE CASCADE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NonMedical (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 INT NOT NULL,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 VARCHAR(20)  NOT NULL,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(EmployeeID) REFERENCES EMPLOYEES (ID)</w:t>
      </w:r>
      <w:r w:rsidDel="00000000" w:rsidR="00000000" w:rsidRPr="00000000">
        <w:rPr>
          <w:rtl w:val="0"/>
        </w:rPr>
        <w:t xml:space="preserve"> ON DELETE CASCADE ON UPDATE CASCADE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MedicalLicense (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LicenseID INT NOT NULL,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LicenseType VARCHAR(20) NOT NULL,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ExpirationDate DATE NOT NULL,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(LicenseID)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MedicalEquipment (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EquipmentID INT NOT NULL,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SupplierName VARCHAR(30) NOT NULL,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DentalMirror tinyint NOT NULL,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PowerTool tinyint NOT NULL,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DentalProbe tinyint NOT NULL,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ToolFile tinyint NOT NULL,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Forcept tinyint NOT NULL,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Scaler tinyint NOT NULL,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XRayMachine tinyint NOT NULL,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(EquipmentID),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(SupplierName) REFERENCES Suppliers(SupplierName)</w:t>
      </w:r>
      <w:r w:rsidDel="00000000" w:rsidR="00000000" w:rsidRPr="00000000">
        <w:rPr>
          <w:rtl w:val="0"/>
        </w:rPr>
        <w:t xml:space="preserve"> ON DELETE CASCADE ON UPDATE CASCADE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Suppliers (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SupplierName VARCHAR(30) NOT NULL,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SupplierAddress VARCHAR (20) NOT NULL,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SupplierPhoneNumber INT NOT NULL,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(SupplierName)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