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1C2F0D">
      <w:pPr>
        <w:pStyle w:val="Heading1"/>
        <w:contextualSpacing/>
      </w:pPr>
      <w:r>
        <w:t xml:space="preserve">Group 2 Project– </w:t>
      </w:r>
      <w:r w:rsidR="001C2F0D">
        <w:t>Final Report</w:t>
      </w:r>
    </w:p>
    <w:p w:rsidR="00987F00" w:rsidRDefault="00987F00" w:rsidP="001C2F0D">
      <w:pPr>
        <w:pStyle w:val="Heading1"/>
        <w:contextualSpacing/>
      </w:pPr>
      <w:r>
        <w:t>Data Movement and Power Measurements</w:t>
      </w:r>
    </w:p>
    <w:p w:rsidR="001C2F0D" w:rsidRDefault="001C2F0D" w:rsidP="001C2F0D">
      <w:pPr>
        <w:pStyle w:val="Heading1"/>
        <w:contextualSpacing/>
      </w:pPr>
      <w:r>
        <w:t>CS533 Spring 2018</w:t>
      </w:r>
    </w:p>
    <w:p w:rsidR="001C2F0D" w:rsidRPr="001C2F0D" w:rsidRDefault="001C2F0D" w:rsidP="001C2F0D">
      <w:pPr>
        <w:pStyle w:val="Heading2"/>
        <w:contextualSpacing/>
      </w:pPr>
      <w:r w:rsidRPr="001C2F0D">
        <w:t>Portland State University</w:t>
      </w:r>
    </w:p>
    <w:p w:rsidR="00987F00" w:rsidRPr="001C2F0D" w:rsidRDefault="001C2F0D" w:rsidP="001C2F0D">
      <w:pPr>
        <w:pStyle w:val="Heading2"/>
        <w:contextualSpacing/>
      </w:pPr>
      <w:r w:rsidRPr="001C2F0D">
        <w:t>June 9, 2018</w:t>
      </w:r>
    </w:p>
    <w:p w:rsidR="001C2F0D" w:rsidRPr="001C2F0D" w:rsidRDefault="001C2F0D" w:rsidP="001C2F0D"/>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987F00" w:rsidRPr="00AD47E0" w:rsidRDefault="00987F00" w:rsidP="00987F00">
      <w:pPr>
        <w:rPr>
          <w:rFonts w:ascii="Times New Roman" w:eastAsia="Times New Roman" w:hAnsi="Times New Roman" w:cs="Times New Roman"/>
        </w:rPr>
      </w:pPr>
    </w:p>
    <w:p w:rsidR="00987F00" w:rsidRDefault="00987F00" w:rsidP="00987F00">
      <w:r>
        <w:t xml:space="preserve">Goals: </w:t>
      </w:r>
    </w:p>
    <w:p w:rsidR="00987F00" w:rsidRPr="007857FE" w:rsidRDefault="00987F00" w:rsidP="00987F00">
      <w:pPr>
        <w:pStyle w:val="ListParagraph"/>
        <w:numPr>
          <w:ilvl w:val="0"/>
          <w:numId w:val="16"/>
        </w:numPr>
      </w:pPr>
      <w:r w:rsidRPr="007857FE">
        <w:t xml:space="preserve">Write benchmark codes that target specific configurations expected to be power efficient or power inefficient. </w:t>
      </w:r>
    </w:p>
    <w:p w:rsidR="00987F00" w:rsidRPr="00987F00" w:rsidRDefault="00987F00" w:rsidP="00987F00">
      <w:pPr>
        <w:pStyle w:val="ListParagraph"/>
        <w:numPr>
          <w:ilvl w:val="0"/>
          <w:numId w:val="16"/>
        </w:numPr>
      </w:pPr>
      <w:r w:rsidRPr="00987F00">
        <w:t xml:space="preserve">Conduct a study using the benchmarks to actually measure the power consumption. </w:t>
      </w:r>
    </w:p>
    <w:p w:rsidR="00F61851" w:rsidRDefault="00F61851"/>
    <w:p w:rsidR="00F61851" w:rsidRDefault="00231768">
      <w:r>
        <w:t>Background</w:t>
      </w:r>
      <w:r w:rsidR="00F61851">
        <w:t>:</w:t>
      </w:r>
    </w:p>
    <w:p w:rsidR="00ED59E3" w:rsidRDefault="00ED59E3"/>
    <w:p w:rsidR="00231768" w:rsidRDefault="00231768">
      <w: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231768" w:rsidRDefault="00231768">
      <w:r>
        <w:t>Given a large enough data set, it may be more efficient to move the operations, instead of the data, from core to core. Our work tests this idea.</w:t>
      </w:r>
    </w:p>
    <w:p w:rsidR="00231768" w:rsidRDefault="00231768"/>
    <w:p w:rsidR="00231768" w:rsidRDefault="00231768">
      <w:r>
        <w:t>Hypothesis:</w:t>
      </w:r>
    </w:p>
    <w:p w:rsidR="00231768" w:rsidRDefault="00231768"/>
    <w:p w:rsidR="00231768" w:rsidRDefault="00231768">
      <w:r>
        <w:t>Given a large enough data set, relative to the size of the local memory(local being relative itself), the power consumption will decrease if the operation is moved from between cores as compared to moving the data between cores.</w:t>
      </w:r>
    </w:p>
    <w:p w:rsidR="00231768" w:rsidRDefault="00231768"/>
    <w:p w:rsidR="005C3A74" w:rsidRDefault="005C3A74">
      <w:pPr>
        <w:rPr>
          <w:rFonts w:asciiTheme="majorHAnsi" w:eastAsiaTheme="majorEastAsia" w:hAnsiTheme="majorHAnsi" w:cstheme="majorBidi"/>
          <w:color w:val="2F5496" w:themeColor="accent1" w:themeShade="BF"/>
          <w:sz w:val="32"/>
          <w:szCs w:val="32"/>
        </w:rPr>
      </w:pPr>
      <w:r>
        <w:br w:type="page"/>
      </w:r>
    </w:p>
    <w:p w:rsidR="00231768" w:rsidRDefault="006D49F2" w:rsidP="006D49F2">
      <w:pPr>
        <w:pStyle w:val="Heading1"/>
      </w:pPr>
      <w:r>
        <w:lastRenderedPageBreak/>
        <w:t>Methodology</w:t>
      </w:r>
    </w:p>
    <w:p w:rsidR="00231768" w:rsidRDefault="00231768"/>
    <w:p w:rsidR="00D520C0" w:rsidRDefault="00A25A41">
      <w:r>
        <w:t xml:space="preserve">There are two main challenges to evaluating the power usage with in a system.  The first </w:t>
      </w:r>
      <w:r w:rsidR="0069692B">
        <w:t xml:space="preserve">is finding a </w:t>
      </w:r>
      <w:r>
        <w:t xml:space="preserve">measurable metric </w:t>
      </w:r>
      <w:r w:rsidR="0069692B">
        <w:t>which is directly related to the case to be evaluated</w:t>
      </w:r>
      <w:r>
        <w:t>.</w:t>
      </w:r>
      <w:r w:rsidR="0069692B">
        <w:t xml:space="preserve">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69692B" w:rsidRDefault="0069692B"/>
    <w:p w:rsidR="0069692B" w:rsidRDefault="0069692B">
      <w:r>
        <w:t>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w:t>
      </w:r>
      <w:r w:rsidR="00F45F8A">
        <w:t xml:space="preserve"> Finally, the Raspberry Pi 3 has well defined(and small) cache sizes which helped limit the size of the overall testcases.  The hardware and software specifications are listed below</w:t>
      </w:r>
    </w:p>
    <w:p w:rsidR="00F45F8A" w:rsidRDefault="00F45F8A"/>
    <w:p w:rsidR="00F45F8A" w:rsidRDefault="00644921" w:rsidP="00F45F8A">
      <w:pPr>
        <w:pStyle w:val="Heading4"/>
      </w:pPr>
      <w:r>
        <w:rPr>
          <w:noProof/>
        </w:rPr>
        <w:drawing>
          <wp:anchor distT="0" distB="0" distL="114300" distR="114300" simplePos="0" relativeHeight="251674624" behindDoc="0" locked="0" layoutInCell="1" allowOverlap="1" wp14:anchorId="34FCB8C4">
            <wp:simplePos x="0" y="0"/>
            <wp:positionH relativeFrom="margin">
              <wp:posOffset>2331720</wp:posOffset>
            </wp:positionH>
            <wp:positionV relativeFrom="margin">
              <wp:posOffset>4029710</wp:posOffset>
            </wp:positionV>
            <wp:extent cx="4051300" cy="24814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4051300" cy="2481421"/>
                    </a:xfrm>
                    <a:prstGeom prst="rect">
                      <a:avLst/>
                    </a:prstGeom>
                  </pic:spPr>
                </pic:pic>
              </a:graphicData>
            </a:graphic>
            <wp14:sizeRelH relativeFrom="page">
              <wp14:pctWidth>0</wp14:pctWidth>
            </wp14:sizeRelH>
            <wp14:sizeRelV relativeFrom="page">
              <wp14:pctHeight>0</wp14:pctHeight>
            </wp14:sizeRelV>
          </wp:anchor>
        </w:drawing>
      </w:r>
      <w:r w:rsidR="00F45F8A">
        <w:t>Hardware Platform:  Raspberry Pi 3</w:t>
      </w:r>
      <w:r w:rsidR="00F45F8A">
        <w:rPr>
          <w:rStyle w:val="FootnoteReference"/>
        </w:rPr>
        <w:footnoteReference w:id="1"/>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SoC: Broadcom BCM2837</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CPU: 4 × ARM Cortex-A53, 1.2GHz</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 xml:space="preserve">GPU: Broadcom </w:t>
      </w:r>
      <w:proofErr w:type="spellStart"/>
      <w:r w:rsidRPr="006D49F2">
        <w:rPr>
          <w:sz w:val="22"/>
          <w:szCs w:val="22"/>
        </w:rPr>
        <w:t>VideoCore</w:t>
      </w:r>
      <w:proofErr w:type="spellEnd"/>
      <w:r w:rsidRPr="006D49F2">
        <w:rPr>
          <w:sz w:val="22"/>
          <w:szCs w:val="22"/>
        </w:rPr>
        <w:t xml:space="preserve"> IV</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RAM: 1GB LPDDR2 (900 MHz)</w:t>
      </w:r>
    </w:p>
    <w:p w:rsidR="00F45F8A" w:rsidRDefault="00F45F8A" w:rsidP="00F45F8A">
      <w:pPr>
        <w:pStyle w:val="Heading4"/>
      </w:pPr>
      <w:r>
        <w:t>Software Configuration</w:t>
      </w:r>
    </w:p>
    <w:p w:rsidR="00F45F8A" w:rsidRDefault="00F45F8A" w:rsidP="00F45F8A">
      <w:pPr>
        <w:pStyle w:val="ListParagraph"/>
        <w:numPr>
          <w:ilvl w:val="0"/>
          <w:numId w:val="4"/>
        </w:numPr>
        <w:shd w:val="clear" w:color="auto" w:fill="FFFFFF"/>
        <w:spacing w:after="150"/>
      </w:pPr>
      <w:r>
        <w:t>Kernel – Linux 4.14.34-v7+</w:t>
      </w:r>
    </w:p>
    <w:p w:rsidR="00F45F8A" w:rsidRDefault="00F45F8A" w:rsidP="00F45F8A">
      <w:pPr>
        <w:pStyle w:val="ListParagraph"/>
        <w:numPr>
          <w:ilvl w:val="0"/>
          <w:numId w:val="4"/>
        </w:numPr>
        <w:shd w:val="clear" w:color="auto" w:fill="FFFFFF"/>
        <w:spacing w:after="150"/>
      </w:pPr>
      <w:r>
        <w:t>Customer built</w:t>
      </w:r>
      <w:r>
        <w:rPr>
          <w:rStyle w:val="FootnoteReference"/>
        </w:rPr>
        <w:footnoteReference w:id="2"/>
      </w:r>
      <w:r w:rsidRPr="00EF25A4">
        <w:rPr>
          <w:vertAlign w:val="superscript"/>
        </w:rPr>
        <w:t>,</w:t>
      </w:r>
      <w:r>
        <w:rPr>
          <w:rStyle w:val="FootnoteReference"/>
        </w:rPr>
        <w:footnoteReference w:id="3"/>
      </w:r>
    </w:p>
    <w:p w:rsidR="00F45F8A" w:rsidRDefault="00F45F8A" w:rsidP="00F45F8A">
      <w:pPr>
        <w:pStyle w:val="ListParagraph"/>
        <w:numPr>
          <w:ilvl w:val="0"/>
          <w:numId w:val="4"/>
        </w:numPr>
        <w:shd w:val="clear" w:color="auto" w:fill="FFFFFF"/>
        <w:spacing w:after="150"/>
      </w:pPr>
      <w:r>
        <w:t>Add performance and power counter support</w:t>
      </w:r>
    </w:p>
    <w:p w:rsidR="00F45F8A" w:rsidRDefault="00F45F8A" w:rsidP="00F45F8A">
      <w:pPr>
        <w:pStyle w:val="ListParagraph"/>
        <w:numPr>
          <w:ilvl w:val="1"/>
          <w:numId w:val="4"/>
        </w:numPr>
        <w:shd w:val="clear" w:color="auto" w:fill="FFFFFF"/>
        <w:spacing w:after="150"/>
      </w:pPr>
      <w:r>
        <w:t>Need to capture all the details.</w:t>
      </w:r>
    </w:p>
    <w:p w:rsidR="00F45F8A" w:rsidRDefault="00F45F8A"/>
    <w:p w:rsidR="0069692B" w:rsidRDefault="005C3A74">
      <w:r>
        <w:rPr>
          <w:noProof/>
        </w:rPr>
        <w:lastRenderedPageBreak/>
        <w:drawing>
          <wp:anchor distT="0" distB="0" distL="114300" distR="114300" simplePos="0" relativeHeight="251658240" behindDoc="0" locked="0" layoutInCell="1" allowOverlap="1" wp14:anchorId="6808FFD6">
            <wp:simplePos x="0" y="0"/>
            <wp:positionH relativeFrom="margin">
              <wp:posOffset>-19685</wp:posOffset>
            </wp:positionH>
            <wp:positionV relativeFrom="margin">
              <wp:posOffset>22860</wp:posOffset>
            </wp:positionV>
            <wp:extent cx="3756660" cy="29845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0">
                      <a:extLst>
                        <a:ext uri="{28A0092B-C50C-407E-A947-70E740481C1C}">
                          <a14:useLocalDpi xmlns:a14="http://schemas.microsoft.com/office/drawing/2010/main" val="0"/>
                        </a:ext>
                      </a:extLst>
                    </a:blip>
                    <a:stretch>
                      <a:fillRect/>
                    </a:stretch>
                  </pic:blipFill>
                  <pic:spPr>
                    <a:xfrm>
                      <a:off x="0" y="0"/>
                      <a:ext cx="3756660" cy="2984500"/>
                    </a:xfrm>
                    <a:prstGeom prst="rect">
                      <a:avLst/>
                    </a:prstGeom>
                  </pic:spPr>
                </pic:pic>
              </a:graphicData>
            </a:graphic>
            <wp14:sizeRelH relativeFrom="margin">
              <wp14:pctWidth>0</wp14:pctWidth>
            </wp14:sizeRelH>
            <wp14:sizeRelV relativeFrom="margin">
              <wp14:pctHeight>0</wp14:pctHeight>
            </wp14:sizeRelV>
          </wp:anchor>
        </w:drawing>
      </w:r>
    </w:p>
    <w:p w:rsidR="0069692B" w:rsidRDefault="0069692B">
      <w: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w:t>
      </w:r>
      <w:r w:rsidR="001E2C6F">
        <w:t xml:space="preserve">Using the Linux “perf” tool allowed us to record the number of instructions and the number of cache loads and misses per testcase. </w:t>
      </w:r>
      <w:r w:rsidR="005C3A74">
        <w:t>(In addition to “perf”, we also utilized the “</w:t>
      </w:r>
      <w:proofErr w:type="spellStart"/>
      <w:r w:rsidR="005C3A74">
        <w:t>schedtool</w:t>
      </w:r>
      <w:proofErr w:type="spellEnd"/>
      <w:r w:rsidR="005C3A74">
        <w:t>” Linux tool. This tool allowed us to set the priority(niceness) of the running testcase to the highest level of 39. This decreased the chance that other jobs might interrupt a running test which would add additional noise to our measurements.</w:t>
      </w:r>
    </w:p>
    <w:p w:rsidR="001E2C6F" w:rsidRDefault="005C3A74">
      <w:r>
        <w:rPr>
          <w:noProof/>
        </w:rPr>
        <w:drawing>
          <wp:anchor distT="0" distB="0" distL="114300" distR="114300" simplePos="0" relativeHeight="251665408" behindDoc="0" locked="0" layoutInCell="1" allowOverlap="1" wp14:anchorId="715E4C31">
            <wp:simplePos x="0" y="0"/>
            <wp:positionH relativeFrom="margin">
              <wp:posOffset>3224530</wp:posOffset>
            </wp:positionH>
            <wp:positionV relativeFrom="margin">
              <wp:posOffset>4277995</wp:posOffset>
            </wp:positionV>
            <wp:extent cx="3203575" cy="35344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575" cy="3534410"/>
                    </a:xfrm>
                    <a:prstGeom prst="rect">
                      <a:avLst/>
                    </a:prstGeom>
                  </pic:spPr>
                </pic:pic>
              </a:graphicData>
            </a:graphic>
            <wp14:sizeRelH relativeFrom="page">
              <wp14:pctWidth>0</wp14:pctWidth>
            </wp14:sizeRelH>
            <wp14:sizeRelV relativeFrom="page">
              <wp14:pctHeight>0</wp14:pctHeight>
            </wp14:sizeRelV>
          </wp:anchor>
        </w:drawing>
      </w:r>
    </w:p>
    <w:p w:rsidR="001E2C6F" w:rsidRDefault="001E2C6F">
      <w:r>
        <w:t>The final decision was which instructions to use to show significant differences in power consumption between the different data movements.  We expected that there is increased power consumption due to loading data from</w:t>
      </w:r>
      <w:r w:rsidR="00F141EC">
        <w:t xml:space="preserve"> the caches. Four test cases were decided on which would test four different data movements. </w:t>
      </w:r>
    </w:p>
    <w:p w:rsidR="00F141EC" w:rsidRDefault="00F141EC"/>
    <w:p w:rsidR="00F141EC" w:rsidRDefault="005C3A74">
      <w:r>
        <w:rPr>
          <w:noProof/>
        </w:rPr>
        <mc:AlternateContent>
          <mc:Choice Requires="wps">
            <w:drawing>
              <wp:anchor distT="0" distB="0" distL="114300" distR="114300" simplePos="0" relativeHeight="251667456" behindDoc="0" locked="0" layoutInCell="1" allowOverlap="1" wp14:anchorId="1C1D4FE9" wp14:editId="2B8F6B1F">
                <wp:simplePos x="0" y="0"/>
                <wp:positionH relativeFrom="column">
                  <wp:posOffset>3224530</wp:posOffset>
                </wp:positionH>
                <wp:positionV relativeFrom="paragraph">
                  <wp:posOffset>2738755</wp:posOffset>
                </wp:positionV>
                <wp:extent cx="320357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4FE9" id="_x0000_t202" coordsize="21600,21600" o:spt="202" path="m,l,21600r21600,l21600,xe">
                <v:stroke joinstyle="miter"/>
                <v:path gradientshapeok="t" o:connecttype="rect"/>
              </v:shapetype>
              <v:shape id="Text Box 1" o:spid="_x0000_s1026" type="#_x0000_t202" style="position:absolute;margin-left:253.9pt;margin-top:215.65pt;width:25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" stroked="f">
                <v:textbox style="mso-fit-shape-to-text:t" inset="0,0,0,0">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v:textbox>
                <w10:wrap type="square"/>
              </v:shape>
            </w:pict>
          </mc:Fallback>
        </mc:AlternateContent>
      </w:r>
      <w:r w:rsidR="00F141EC">
        <w:t>The first three test cases attempt to implement simple data movements between the core, the L1 cache and the Last Level Cache(LCC).   We start with a baseline testcase</w:t>
      </w:r>
      <w:r w:rsidR="00F45F8A">
        <w:t>(case #1)</w:t>
      </w:r>
      <w:r w:rsidR="00F141EC">
        <w:t xml:space="preserve"> </w:t>
      </w:r>
      <w:r w:rsidR="00F45F8A">
        <w:t>which</w:t>
      </w:r>
      <w:r w:rsidR="00F141EC">
        <w:t xml:space="preserve"> attempts to limit the total data movement by operating on data currently resident in the core.  The power measured during this test case should be limited to the quiescent power – i.e. idle power plus the power used in the operation. </w:t>
      </w:r>
      <w:r w:rsidR="001574C5">
        <w:t xml:space="preserve">To be an effective baseline, all setup and operations must be consistent across all test cases.  This means that we execute the same computation, which in our case is a simple addition. Also, the memory </w:t>
      </w:r>
      <w:r w:rsidR="001574C5">
        <w:lastRenderedPageBreak/>
        <w:t xml:space="preserve">allocation must be consistent.  This memory allocation is dictated by case 3 </w:t>
      </w:r>
      <w:r w:rsidR="00F45F8A">
        <w:t>which requires the most amount of memory.</w:t>
      </w:r>
    </w:p>
    <w:p w:rsidR="00F141EC" w:rsidRDefault="00F141EC"/>
    <w:p w:rsidR="00F45F8A" w:rsidRDefault="00F141EC">
      <w:r>
        <w:t xml:space="preserve">The next two cases measure the power </w:t>
      </w:r>
      <w:r w:rsidR="001574C5">
        <w:t xml:space="preserve">between the core and L1 cache and the core, L1 cache and LLC respectively.  </w:t>
      </w:r>
    </w:p>
    <w:p w:rsidR="00F45F8A" w:rsidRDefault="00F45F8A">
      <w:r>
        <w:rPr>
          <w:noProof/>
        </w:rPr>
        <mc:AlternateContent>
          <mc:Choice Requires="wps">
            <w:drawing>
              <wp:anchor distT="0" distB="0" distL="114300" distR="114300" simplePos="0" relativeHeight="251671552" behindDoc="0" locked="0" layoutInCell="1" allowOverlap="1" wp14:anchorId="30064D6E" wp14:editId="7CD53A6B">
                <wp:simplePos x="0" y="0"/>
                <wp:positionH relativeFrom="column">
                  <wp:posOffset>-76200</wp:posOffset>
                </wp:positionH>
                <wp:positionV relativeFrom="paragraph">
                  <wp:posOffset>3467100</wp:posOffset>
                </wp:positionV>
                <wp:extent cx="292354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4D6E" id="Text Box 11" o:spid="_x0000_s1027" type="#_x0000_t202" style="position:absolute;margin-left:-6pt;margin-top:273pt;width:230.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RXTLQIAAGYEAAAOAAAAZHJzL2Uyb0RvYy54bWysVE1v2zAMvQ/YfxB0X5yka7E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" stroked="f">
                <v:textbox style="mso-fit-shape-to-text:t" inset="0,0,0,0">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v:textbox>
                <w10:wrap type="square"/>
              </v:shape>
            </w:pict>
          </mc:Fallback>
        </mc:AlternateContent>
      </w:r>
      <w:r>
        <w:rPr>
          <w:noProof/>
        </w:rPr>
        <w:drawing>
          <wp:anchor distT="0" distB="0" distL="114300" distR="114300" simplePos="0" relativeHeight="251669504" behindDoc="0" locked="0" layoutInCell="1" allowOverlap="1" wp14:anchorId="331FAC00" wp14:editId="611650E4">
            <wp:simplePos x="0" y="0"/>
            <wp:positionH relativeFrom="column">
              <wp:posOffset>-76200</wp:posOffset>
            </wp:positionH>
            <wp:positionV relativeFrom="paragraph">
              <wp:posOffset>184150</wp:posOffset>
            </wp:positionV>
            <wp:extent cx="2923540" cy="322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540" cy="3225800"/>
                    </a:xfrm>
                    <a:prstGeom prst="rect">
                      <a:avLst/>
                    </a:prstGeom>
                  </pic:spPr>
                </pic:pic>
              </a:graphicData>
            </a:graphic>
            <wp14:sizeRelH relativeFrom="page">
              <wp14:pctWidth>0</wp14:pctWidth>
            </wp14:sizeRelH>
            <wp14:sizeRelV relativeFrom="page">
              <wp14:pctHeight>0</wp14:pctHeight>
            </wp14:sizeRelV>
          </wp:anchor>
        </w:drawing>
      </w:r>
    </w:p>
    <w:p w:rsidR="00F141EC" w:rsidRDefault="001574C5">
      <w:r>
        <w:t>To test the L1 cache power</w:t>
      </w:r>
      <w:r w:rsidR="00F45F8A">
        <w:t xml:space="preserve"> in case #2</w:t>
      </w:r>
      <w:r>
        <w:t>, we must force the loading of memory between the L1 cache and the core registers. To achieve this we load from a unique location for each loop of the test case</w:t>
      </w:r>
      <w:r w:rsidR="00F45F8A">
        <w:t>. As shown in the diagram to the left,  on each loop iteration, data is loaded into the core from alternating L1 cache lines.  Because we limit the access from just two cache lines, we expect that there will be limited data moved between the L1 cache and LLC.</w:t>
      </w:r>
    </w:p>
    <w:p w:rsidR="001574C5" w:rsidRDefault="00644921">
      <w:r>
        <w:rPr>
          <w:noProof/>
        </w:rPr>
        <w:drawing>
          <wp:anchor distT="0" distB="0" distL="114300" distR="114300" simplePos="0" relativeHeight="251677696" behindDoc="0" locked="0" layoutInCell="1" allowOverlap="1" wp14:anchorId="6B44BC3F">
            <wp:simplePos x="0" y="0"/>
            <wp:positionH relativeFrom="margin">
              <wp:posOffset>3209290</wp:posOffset>
            </wp:positionH>
            <wp:positionV relativeFrom="margin">
              <wp:posOffset>3225800</wp:posOffset>
            </wp:positionV>
            <wp:extent cx="2851785" cy="31470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3147060"/>
                    </a:xfrm>
                    <a:prstGeom prst="rect">
                      <a:avLst/>
                    </a:prstGeom>
                  </pic:spPr>
                </pic:pic>
              </a:graphicData>
            </a:graphic>
          </wp:anchor>
        </w:drawing>
      </w:r>
    </w:p>
    <w:p w:rsidR="001574C5" w:rsidRDefault="001574C5">
      <w:r>
        <w:t>For case 3, we need to force a L1 cache miss so that a new cache</w:t>
      </w:r>
      <w:r w:rsidR="005C3A74">
        <w:t xml:space="preserve"> block is loaded from the LLC on each iteration. </w:t>
      </w:r>
      <w:r>
        <w:t xml:space="preserve">To do this, we need to be sure to access a memory location from a different L1 cache block on each loop iteration.  </w:t>
      </w:r>
      <w:r w:rsidR="005C3A74">
        <w:t>We accomplish this be allocating an array that is twice the size of the L1 cache. (This is the amount of memory allocated for all testcases so that we are working with the same baseline.)</w:t>
      </w:r>
    </w:p>
    <w:p w:rsidR="005C3A74" w:rsidRDefault="00644921">
      <w:r>
        <w:rPr>
          <w:noProof/>
        </w:rPr>
        <mc:AlternateContent>
          <mc:Choice Requires="wps">
            <w:drawing>
              <wp:anchor distT="0" distB="0" distL="114300" distR="114300" simplePos="0" relativeHeight="251676672" behindDoc="0" locked="0" layoutInCell="1" allowOverlap="1" wp14:anchorId="7DD017EA" wp14:editId="33326F95">
                <wp:simplePos x="0" y="0"/>
                <wp:positionH relativeFrom="column">
                  <wp:posOffset>3213100</wp:posOffset>
                </wp:positionH>
                <wp:positionV relativeFrom="paragraph">
                  <wp:posOffset>158115</wp:posOffset>
                </wp:positionV>
                <wp:extent cx="2851785" cy="635"/>
                <wp:effectExtent l="0" t="0" r="571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017EA" id="Text Box 12" o:spid="_x0000_s1028" type="#_x0000_t202" style="position:absolute;margin-left:253pt;margin-top:12.45pt;width:224.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" stroked="f">
                <v:textbox style="mso-fit-shape-to-text:t" inset="0,0,0,0">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v:textbox>
                <w10:wrap type="square"/>
              </v:shape>
            </w:pict>
          </mc:Fallback>
        </mc:AlternateContent>
      </w:r>
      <w:r w:rsidR="005C3A74">
        <w:t xml:space="preserve">We need twice the size of L1 cache to guarantee that every access causes an L1 cache miss. On the first </w:t>
      </w:r>
      <w:r w:rsidR="00254D94">
        <w:t>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p>
    <w:p w:rsidR="001574C5" w:rsidRDefault="001574C5"/>
    <w:p w:rsidR="001574C5" w:rsidRDefault="001574C5"/>
    <w:p w:rsidR="00D520C0" w:rsidRDefault="00D520C0"/>
    <w:p w:rsidR="00CC72BB" w:rsidRDefault="00CC72BB" w:rsidP="002B1A58">
      <w:pPr>
        <w:pStyle w:val="Heading4"/>
      </w:pPr>
      <w:bookmarkStart w:id="0" w:name="_GoBack"/>
      <w:bookmarkEnd w:id="0"/>
    </w:p>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Pr="001574C5" w:rsidRDefault="001574C5" w:rsidP="001574C5">
      <w:pPr>
        <w:sectPr w:rsidR="001574C5" w:rsidRPr="001574C5" w:rsidSect="00D03EB2">
          <w:pgSz w:w="12240" w:h="15840"/>
          <w:pgMar w:top="1440" w:right="1440" w:bottom="1440" w:left="1440" w:header="720" w:footer="720" w:gutter="0"/>
          <w:cols w:space="720"/>
          <w:titlePg/>
          <w:docGrid w:linePitch="360"/>
        </w:sectPr>
      </w:pPr>
    </w:p>
    <w:p w:rsidR="00CC72BB" w:rsidRDefault="00CC72BB" w:rsidP="00F45F8A">
      <w:pPr>
        <w:sectPr w:rsidR="00CC72BB" w:rsidSect="00CC72BB">
          <w:type w:val="continuous"/>
          <w:pgSz w:w="12240" w:h="15840"/>
          <w:pgMar w:top="1440" w:right="1440" w:bottom="1440" w:left="1440" w:header="720" w:footer="720" w:gutter="0"/>
          <w:cols w:num="2" w:space="720"/>
          <w:titlePg/>
          <w:docGrid w:linePitch="360"/>
        </w:sectPr>
      </w:pPr>
    </w:p>
    <w:p w:rsidR="00CC72BB" w:rsidRDefault="00CC72BB" w:rsidP="006D49F2">
      <w:pPr>
        <w:jc w:val="center"/>
      </w:pPr>
    </w:p>
    <w:p w:rsidR="00CC72BB" w:rsidRDefault="00CC72BB" w:rsidP="006D49F2">
      <w:pPr>
        <w:jc w:val="center"/>
      </w:pPr>
    </w:p>
    <w:p w:rsidR="00EF25A4" w:rsidRDefault="00EF25A4" w:rsidP="006D49F2">
      <w:pPr>
        <w:jc w:val="center"/>
      </w:pPr>
    </w:p>
    <w:p w:rsidR="00C34343" w:rsidRDefault="00C34343" w:rsidP="005C3A74">
      <w:pPr>
        <w:shd w:val="clear" w:color="auto" w:fill="FFFFFF"/>
        <w:spacing w:after="150"/>
      </w:pPr>
    </w:p>
    <w:p w:rsidR="00C34343" w:rsidRDefault="00C34343" w:rsidP="00C34343">
      <w:pPr>
        <w:shd w:val="clear" w:color="auto" w:fill="FFFFFF"/>
        <w:spacing w:after="150" w:line="384" w:lineRule="atLeast"/>
      </w:pPr>
    </w:p>
    <w:p w:rsidR="002B1A58" w:rsidRDefault="002B1A58" w:rsidP="002B1A58">
      <w:pPr>
        <w:pStyle w:val="Heading1"/>
      </w:pPr>
      <w:r>
        <w:t>Benchmarks</w:t>
      </w:r>
    </w:p>
    <w:p w:rsidR="00A16887" w:rsidRDefault="00A16887" w:rsidP="002B1A58">
      <w:pPr>
        <w:pStyle w:val="Heading4"/>
      </w:pPr>
      <w:r>
        <w:t>Data Movement Types</w:t>
      </w:r>
    </w:p>
    <w:p w:rsidR="00A16887" w:rsidRDefault="00A16887" w:rsidP="00452699">
      <w:pPr>
        <w:shd w:val="clear" w:color="auto" w:fill="FFFFFF"/>
        <w:spacing w:after="150"/>
      </w:pPr>
      <w:r>
        <w:t>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w:t>
      </w:r>
      <w:r w:rsidR="00062257">
        <w:t xml:space="preserve"> is the same across benchmarks.</w:t>
      </w:r>
      <w:r>
        <w:t xml:space="preserve"> </w:t>
      </w:r>
    </w:p>
    <w:p w:rsidR="00062257" w:rsidRDefault="00062257" w:rsidP="00C34343">
      <w:pPr>
        <w:shd w:val="clear" w:color="auto" w:fill="FFFFFF"/>
        <w:spacing w:after="150" w:line="384" w:lineRule="atLeast"/>
      </w:pPr>
    </w:p>
    <w:p w:rsidR="00062257" w:rsidRDefault="00062257" w:rsidP="002B1A58">
      <w:pPr>
        <w:pStyle w:val="Heading4"/>
      </w:pPr>
      <w:r>
        <w:t>Measurement Types</w:t>
      </w:r>
    </w:p>
    <w:p w:rsidR="00062257" w:rsidRDefault="002B1A58" w:rsidP="00452699">
      <w:pPr>
        <w:pStyle w:val="ListParagraph"/>
        <w:numPr>
          <w:ilvl w:val="0"/>
          <w:numId w:val="5"/>
        </w:numPr>
        <w:shd w:val="clear" w:color="auto" w:fill="FFFFFF"/>
        <w:spacing w:after="150"/>
      </w:pPr>
      <w:r>
        <w:t xml:space="preserve">Baseline - </w:t>
      </w:r>
      <w:r w:rsidR="00062257">
        <w:t>With-in Core – only accessing Core Registers</w:t>
      </w:r>
    </w:p>
    <w:p w:rsidR="00062257" w:rsidRDefault="00062257" w:rsidP="00452699">
      <w:pPr>
        <w:pStyle w:val="ListParagraph"/>
        <w:numPr>
          <w:ilvl w:val="0"/>
          <w:numId w:val="5"/>
        </w:numPr>
        <w:shd w:val="clear" w:color="auto" w:fill="FFFFFF"/>
        <w:spacing w:after="150"/>
      </w:pPr>
      <w:r>
        <w:t>Between Core and L1 Cache</w:t>
      </w:r>
    </w:p>
    <w:p w:rsidR="00062257" w:rsidRDefault="00062257" w:rsidP="00452699">
      <w:pPr>
        <w:pStyle w:val="ListParagraph"/>
        <w:numPr>
          <w:ilvl w:val="1"/>
          <w:numId w:val="5"/>
        </w:numPr>
        <w:shd w:val="clear" w:color="auto" w:fill="FFFFFF"/>
        <w:spacing w:after="150"/>
      </w:pPr>
      <w:r>
        <w:t>Data limit of 32KB</w:t>
      </w:r>
    </w:p>
    <w:p w:rsidR="00062257" w:rsidRDefault="00062257" w:rsidP="00452699">
      <w:pPr>
        <w:pStyle w:val="ListParagraph"/>
        <w:numPr>
          <w:ilvl w:val="0"/>
          <w:numId w:val="5"/>
        </w:numPr>
        <w:shd w:val="clear" w:color="auto" w:fill="FFFFFF"/>
        <w:spacing w:after="150"/>
      </w:pPr>
      <w:r>
        <w:t xml:space="preserve">Between </w:t>
      </w:r>
      <w:r w:rsidR="00D03EB2">
        <w:t xml:space="preserve">a single </w:t>
      </w:r>
      <w:r>
        <w:t>Core and LLC</w:t>
      </w:r>
    </w:p>
    <w:p w:rsidR="00062257" w:rsidRDefault="00062257" w:rsidP="00452699">
      <w:pPr>
        <w:pStyle w:val="ListParagraph"/>
        <w:numPr>
          <w:ilvl w:val="0"/>
          <w:numId w:val="5"/>
        </w:numPr>
        <w:shd w:val="clear" w:color="auto" w:fill="FFFFFF"/>
        <w:spacing w:after="150"/>
      </w:pPr>
      <w:r>
        <w:t>Between Cores via LLC</w:t>
      </w:r>
    </w:p>
    <w:p w:rsidR="00062257" w:rsidRDefault="00062257" w:rsidP="00452699">
      <w:pPr>
        <w:pStyle w:val="ListParagraph"/>
        <w:numPr>
          <w:ilvl w:val="1"/>
          <w:numId w:val="5"/>
        </w:numPr>
        <w:shd w:val="clear" w:color="auto" w:fill="FFFFFF"/>
        <w:spacing w:after="150"/>
      </w:pPr>
      <w:r>
        <w:t>Core 1 L1 Cache -&gt; LLC -&gt; Core 2 L1 Cache</w:t>
      </w:r>
    </w:p>
    <w:p w:rsidR="00062257" w:rsidRDefault="00062257" w:rsidP="00452699">
      <w:pPr>
        <w:pStyle w:val="ListParagraph"/>
        <w:numPr>
          <w:ilvl w:val="0"/>
          <w:numId w:val="5"/>
        </w:numPr>
        <w:shd w:val="clear" w:color="auto" w:fill="FFFFFF"/>
        <w:spacing w:after="150"/>
      </w:pPr>
      <w:r>
        <w:t>Between Cores via Main Memory</w:t>
      </w:r>
    </w:p>
    <w:p w:rsidR="00062257" w:rsidRDefault="00062257" w:rsidP="00452699">
      <w:pPr>
        <w:pStyle w:val="ListParagraph"/>
        <w:numPr>
          <w:ilvl w:val="1"/>
          <w:numId w:val="5"/>
        </w:numPr>
        <w:shd w:val="clear" w:color="auto" w:fill="FFFFFF"/>
        <w:spacing w:after="150"/>
      </w:pPr>
      <w:r>
        <w:t>Core 1 L1 Cache -&gt; LLC -&gt; Main Memory -&gt; LLC -&gt; Core 2 L1 Cache</w:t>
      </w:r>
    </w:p>
    <w:p w:rsidR="00062257" w:rsidRDefault="00062257" w:rsidP="00C34343">
      <w:pPr>
        <w:shd w:val="clear" w:color="auto" w:fill="FFFFFF"/>
        <w:spacing w:after="150" w:line="384" w:lineRule="atLeast"/>
      </w:pPr>
    </w:p>
    <w:p w:rsidR="00062257" w:rsidRDefault="00062257" w:rsidP="002B1A58">
      <w:pPr>
        <w:pStyle w:val="Heading4"/>
      </w:pPr>
      <w:r>
        <w:t>Measurement Methodology</w:t>
      </w:r>
    </w:p>
    <w:p w:rsidR="005A6E78" w:rsidRPr="005A6E78" w:rsidRDefault="005A6E78" w:rsidP="005A6E78">
      <w:r>
        <w:t>Goals</w:t>
      </w:r>
    </w:p>
    <w:p w:rsidR="002B1A58" w:rsidRDefault="002B1A58" w:rsidP="00452699">
      <w:pPr>
        <w:pStyle w:val="ListParagraph"/>
        <w:numPr>
          <w:ilvl w:val="0"/>
          <w:numId w:val="12"/>
        </w:numPr>
        <w:shd w:val="clear" w:color="auto" w:fill="FFFFFF"/>
        <w:spacing w:after="150"/>
      </w:pPr>
      <w:r>
        <w:t>Get power cost of moving a single value between the core and various levels of memory.</w:t>
      </w:r>
    </w:p>
    <w:p w:rsidR="005A6E78" w:rsidRDefault="002B1A58" w:rsidP="00452699">
      <w:pPr>
        <w:pStyle w:val="ListParagraph"/>
        <w:numPr>
          <w:ilvl w:val="0"/>
          <w:numId w:val="12"/>
        </w:numPr>
        <w:shd w:val="clear" w:color="auto" w:fill="FFFFFF"/>
        <w:spacing w:after="150"/>
      </w:pPr>
      <w:r>
        <w:lastRenderedPageBreak/>
        <w:t>Get power cost of moving a single value from core to core.</w:t>
      </w:r>
    </w:p>
    <w:p w:rsidR="005A6E78" w:rsidRDefault="005A6E78" w:rsidP="005A6E78">
      <w:pPr>
        <w:shd w:val="clear" w:color="auto" w:fill="FFFFFF"/>
        <w:spacing w:after="150" w:line="384" w:lineRule="atLeast"/>
      </w:pPr>
    </w:p>
    <w:p w:rsidR="005A6E78" w:rsidRDefault="005A6E78" w:rsidP="002A31E3">
      <w:pPr>
        <w:pStyle w:val="Heading4"/>
      </w:pPr>
      <w:r>
        <w:t>General Steps</w:t>
      </w:r>
    </w:p>
    <w:p w:rsidR="005A6E78" w:rsidRDefault="005A6E78" w:rsidP="00452699">
      <w:pPr>
        <w:pStyle w:val="ListParagraph"/>
        <w:numPr>
          <w:ilvl w:val="0"/>
          <w:numId w:val="7"/>
        </w:numPr>
        <w:shd w:val="clear" w:color="auto" w:fill="FFFFFF"/>
        <w:spacing w:after="150"/>
      </w:pPr>
      <w:r>
        <w:t xml:space="preserve">Move instructions into </w:t>
      </w:r>
      <w:proofErr w:type="spellStart"/>
      <w:r>
        <w:t>iCache</w:t>
      </w:r>
      <w:proofErr w:type="spellEnd"/>
    </w:p>
    <w:p w:rsidR="005A6E78" w:rsidRDefault="005A6E78" w:rsidP="00452699">
      <w:pPr>
        <w:pStyle w:val="ListParagraph"/>
        <w:numPr>
          <w:ilvl w:val="0"/>
          <w:numId w:val="7"/>
        </w:numPr>
        <w:shd w:val="clear" w:color="auto" w:fill="FFFFFF"/>
        <w:spacing w:after="150"/>
      </w:pPr>
      <w:r>
        <w:t>Move data into Core &lt;- source depends on benchmark goal</w:t>
      </w:r>
    </w:p>
    <w:p w:rsidR="005A6E78" w:rsidRDefault="005A6E78" w:rsidP="00452699">
      <w:pPr>
        <w:pStyle w:val="ListParagraph"/>
        <w:numPr>
          <w:ilvl w:val="0"/>
          <w:numId w:val="7"/>
        </w:numPr>
        <w:shd w:val="clear" w:color="auto" w:fill="FFFFFF"/>
        <w:spacing w:after="150"/>
      </w:pPr>
      <w:r>
        <w:t>Operate on data</w:t>
      </w:r>
    </w:p>
    <w:p w:rsidR="005A6E78" w:rsidRDefault="005A6E78" w:rsidP="00452699">
      <w:pPr>
        <w:pStyle w:val="ListParagraph"/>
        <w:numPr>
          <w:ilvl w:val="0"/>
          <w:numId w:val="7"/>
        </w:numPr>
        <w:shd w:val="clear" w:color="auto" w:fill="FFFFFF"/>
        <w:spacing w:after="150"/>
      </w:pPr>
      <w:r>
        <w:t>Move data out of Core &lt;- destination depends on benchmark goal</w:t>
      </w:r>
    </w:p>
    <w:p w:rsidR="005A6E78" w:rsidRDefault="005A6E78"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2A31E3" w:rsidRDefault="002A31E3" w:rsidP="002A31E3">
      <w:pPr>
        <w:pStyle w:val="Heading4"/>
      </w:pPr>
      <w:r>
        <w:t>Cases</w:t>
      </w:r>
    </w:p>
    <w:p w:rsidR="00062257" w:rsidRDefault="00C016AB" w:rsidP="00987F00">
      <w:pPr>
        <w:pStyle w:val="ListParagraph"/>
        <w:numPr>
          <w:ilvl w:val="0"/>
          <w:numId w:val="14"/>
        </w:numPr>
        <w:shd w:val="clear" w:color="auto" w:fill="FFFFFF"/>
        <w:spacing w:after="150" w:line="384" w:lineRule="atLeast"/>
      </w:pPr>
      <w:r>
        <w:t xml:space="preserve">Case #1 - </w:t>
      </w:r>
      <w:r w:rsidR="00062257">
        <w:t>With-in Core</w:t>
      </w:r>
      <w:r w:rsidR="002B1A58">
        <w:t xml:space="preserve"> &lt;- this is the baseline power</w:t>
      </w:r>
    </w:p>
    <w:p w:rsidR="00062257" w:rsidRDefault="00062257"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Move data into LCC and L1 cache from main memory</w:t>
      </w:r>
    </w:p>
    <w:p w:rsidR="005A6E78" w:rsidRDefault="005A6E78" w:rsidP="00452699">
      <w:pPr>
        <w:pStyle w:val="ListParagraph"/>
        <w:numPr>
          <w:ilvl w:val="1"/>
          <w:numId w:val="14"/>
        </w:numPr>
        <w:shd w:val="clear" w:color="auto" w:fill="FFFFFF"/>
        <w:spacing w:after="150"/>
      </w:pPr>
      <w:r>
        <w:t>Move data into core register</w:t>
      </w:r>
    </w:p>
    <w:p w:rsidR="00062257" w:rsidRDefault="001549E0" w:rsidP="00452699">
      <w:pPr>
        <w:pStyle w:val="ListParagraph"/>
        <w:numPr>
          <w:ilvl w:val="1"/>
          <w:numId w:val="14"/>
        </w:numPr>
        <w:shd w:val="clear" w:color="auto" w:fill="FFFFFF"/>
        <w:spacing w:after="150"/>
      </w:pPr>
      <w:r>
        <w:t>Operate on in-register data – avoid moving data out of Core registers</w:t>
      </w:r>
    </w:p>
    <w:p w:rsidR="005A6E78" w:rsidRDefault="005A6E78" w:rsidP="00452699">
      <w:pPr>
        <w:pStyle w:val="ListParagraph"/>
        <w:numPr>
          <w:ilvl w:val="2"/>
          <w:numId w:val="14"/>
        </w:numPr>
        <w:shd w:val="clear" w:color="auto" w:fill="FFFFFF"/>
        <w:spacing w:after="150"/>
      </w:pPr>
      <w:r>
        <w:t>Perform N operations</w:t>
      </w:r>
    </w:p>
    <w:p w:rsidR="00062257" w:rsidRDefault="00062257" w:rsidP="00452699">
      <w:pPr>
        <w:pStyle w:val="ListParagraph"/>
        <w:numPr>
          <w:ilvl w:val="1"/>
          <w:numId w:val="14"/>
        </w:numPr>
        <w:shd w:val="clear" w:color="auto" w:fill="FFFFFF"/>
        <w:spacing w:after="150"/>
      </w:pPr>
      <w:r>
        <w:t>Output data to Main Memory</w:t>
      </w:r>
    </w:p>
    <w:p w:rsidR="00452699" w:rsidRDefault="00062257"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ind w:left="1440"/>
      </w:pPr>
    </w:p>
    <w:p w:rsidR="0097481C" w:rsidRDefault="00452699" w:rsidP="00452699">
      <w:pPr>
        <w:shd w:val="clear" w:color="auto" w:fill="FFFFFF"/>
        <w:spacing w:after="150"/>
        <w:ind w:left="1080"/>
      </w:pPr>
      <w:r>
        <w:br w:type="page"/>
      </w:r>
    </w:p>
    <w:p w:rsidR="00062257" w:rsidRDefault="00C016AB" w:rsidP="00987F00">
      <w:pPr>
        <w:pStyle w:val="ListParagraph"/>
        <w:numPr>
          <w:ilvl w:val="0"/>
          <w:numId w:val="14"/>
        </w:numPr>
        <w:shd w:val="clear" w:color="auto" w:fill="FFFFFF"/>
        <w:spacing w:after="150" w:line="384" w:lineRule="atLeast"/>
      </w:pPr>
      <w:r>
        <w:lastRenderedPageBreak/>
        <w:t xml:space="preserve">Case #2 - </w:t>
      </w:r>
      <w:r w:rsidR="002B1A58">
        <w:t>Between Core and L</w:t>
      </w:r>
      <w:r w:rsidR="00D03EB2">
        <w:t>1 cache</w:t>
      </w:r>
    </w:p>
    <w:p w:rsidR="002B1A58" w:rsidRDefault="002B1A58"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Load data into LCC and L1 cache from main memory</w:t>
      </w:r>
    </w:p>
    <w:p w:rsidR="002B1A5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Accessing the same cache line is OK as long as the data is moved from L1 to a core register</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p>
    <w:p w:rsidR="005A6E78" w:rsidRDefault="005A6E78" w:rsidP="00452699">
      <w:pPr>
        <w:pStyle w:val="ListParagraph"/>
        <w:numPr>
          <w:ilvl w:val="2"/>
          <w:numId w:val="14"/>
        </w:numPr>
        <w:shd w:val="clear" w:color="auto" w:fill="FFFFFF"/>
        <w:spacing w:after="150"/>
      </w:pPr>
      <w:r>
        <w:t>Be careful not to access LLC</w:t>
      </w:r>
    </w:p>
    <w:p w:rsidR="005A6E78" w:rsidRDefault="005A6E78" w:rsidP="00452699">
      <w:pPr>
        <w:pStyle w:val="ListParagraph"/>
        <w:numPr>
          <w:ilvl w:val="1"/>
          <w:numId w:val="14"/>
        </w:numPr>
        <w:shd w:val="clear" w:color="auto" w:fill="FFFFFF"/>
        <w:spacing w:after="150"/>
      </w:pPr>
      <w:r>
        <w:t>Repeat last three steps N times</w:t>
      </w:r>
    </w:p>
    <w:p w:rsidR="002B1A58" w:rsidRDefault="002B1A58" w:rsidP="00452699">
      <w:pPr>
        <w:pStyle w:val="ListParagraph"/>
        <w:numPr>
          <w:ilvl w:val="1"/>
          <w:numId w:val="14"/>
        </w:numPr>
        <w:shd w:val="clear" w:color="auto" w:fill="FFFFFF"/>
        <w:spacing w:after="150"/>
      </w:pPr>
      <w:r>
        <w:t>Output data to Main Memory</w:t>
      </w:r>
    </w:p>
    <w:p w:rsidR="002B1A58" w:rsidRDefault="002B1A5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ind w:left="1440"/>
      </w:pPr>
    </w:p>
    <w:p w:rsidR="00452699" w:rsidRDefault="00452699" w:rsidP="00452699">
      <w:pPr>
        <w:pStyle w:val="ListParagraph"/>
        <w:shd w:val="clear" w:color="auto" w:fill="FFFFFF"/>
        <w:spacing w:after="150" w:line="384" w:lineRule="atLeast"/>
        <w:ind w:left="1440"/>
      </w:pPr>
    </w:p>
    <w:p w:rsidR="00062257" w:rsidRDefault="00C016AB" w:rsidP="00987F00">
      <w:pPr>
        <w:pStyle w:val="ListParagraph"/>
        <w:numPr>
          <w:ilvl w:val="0"/>
          <w:numId w:val="14"/>
        </w:numPr>
        <w:shd w:val="clear" w:color="auto" w:fill="FFFFFF"/>
        <w:spacing w:after="150" w:line="384" w:lineRule="atLeast"/>
      </w:pPr>
      <w:r>
        <w:t xml:space="preserve">Case #3 - </w:t>
      </w:r>
      <w:r w:rsidR="00062257">
        <w:t>Between Core and LLC</w:t>
      </w:r>
    </w:p>
    <w:p w:rsidR="005A6E78" w:rsidRDefault="005A6E78" w:rsidP="00452699">
      <w:pPr>
        <w:pStyle w:val="ListParagraph"/>
        <w:numPr>
          <w:ilvl w:val="1"/>
          <w:numId w:val="14"/>
        </w:numPr>
        <w:shd w:val="clear" w:color="auto" w:fill="FFFFFF"/>
        <w:spacing w:after="150"/>
      </w:pPr>
      <w:r>
        <w:t>Load instructions from main memory into L1 cache</w:t>
      </w:r>
    </w:p>
    <w:p w:rsidR="00987F00" w:rsidRDefault="005A6E78" w:rsidP="00452699">
      <w:pPr>
        <w:pStyle w:val="ListParagraph"/>
        <w:numPr>
          <w:ilvl w:val="1"/>
          <w:numId w:val="14"/>
        </w:numPr>
        <w:shd w:val="clear" w:color="auto" w:fill="FFFFFF"/>
        <w:spacing w:after="150"/>
      </w:pPr>
      <w:r>
        <w:t>Load data into LCC and L1 cache from main memory</w:t>
      </w:r>
    </w:p>
    <w:p w:rsidR="005A6E7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Each access must cause a load from LLC – there are 256 cache lines</w:t>
      </w:r>
      <w:r w:rsidR="00987F00">
        <w:t xml:space="preserve"> in the data cache of each core – each of 64-bytes</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r w:rsidR="00987F00">
        <w:t xml:space="preserve"> and LCC</w:t>
      </w:r>
    </w:p>
    <w:p w:rsidR="005A6E78" w:rsidRDefault="00987F00" w:rsidP="00452699">
      <w:pPr>
        <w:pStyle w:val="ListParagraph"/>
        <w:numPr>
          <w:ilvl w:val="2"/>
          <w:numId w:val="14"/>
        </w:numPr>
        <w:shd w:val="clear" w:color="auto" w:fill="FFFFFF"/>
        <w:spacing w:after="150"/>
      </w:pPr>
      <w:r>
        <w:t>Must be sure to push data to LCC</w:t>
      </w:r>
    </w:p>
    <w:p w:rsidR="005A6E78" w:rsidRDefault="005A6E78" w:rsidP="00452699">
      <w:pPr>
        <w:pStyle w:val="ListParagraph"/>
        <w:numPr>
          <w:ilvl w:val="1"/>
          <w:numId w:val="14"/>
        </w:numPr>
        <w:shd w:val="clear" w:color="auto" w:fill="FFFFFF"/>
        <w:spacing w:after="150"/>
      </w:pPr>
      <w:r>
        <w:t>Repeat last three steps N times</w:t>
      </w:r>
    </w:p>
    <w:p w:rsidR="005A6E78" w:rsidRDefault="005A6E78" w:rsidP="00452699">
      <w:pPr>
        <w:pStyle w:val="ListParagraph"/>
        <w:numPr>
          <w:ilvl w:val="1"/>
          <w:numId w:val="14"/>
        </w:numPr>
        <w:shd w:val="clear" w:color="auto" w:fill="FFFFFF"/>
        <w:spacing w:after="150"/>
      </w:pPr>
      <w:r>
        <w:t>Output data to Main Memory</w:t>
      </w:r>
    </w:p>
    <w:p w:rsidR="005A6E78" w:rsidRDefault="005A6E7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pPr>
    </w:p>
    <w:p w:rsidR="00452699" w:rsidRDefault="00452699" w:rsidP="00452699">
      <w:pPr>
        <w:pStyle w:val="ListParagraph"/>
        <w:shd w:val="clear" w:color="auto" w:fill="FFFFFF"/>
        <w:spacing w:after="150" w:line="384" w:lineRule="atLeast"/>
      </w:pPr>
    </w:p>
    <w:p w:rsidR="00452699" w:rsidRDefault="00452699">
      <w:r>
        <w:br w:type="page"/>
      </w:r>
    </w:p>
    <w:p w:rsidR="00987F00" w:rsidRDefault="00987F00" w:rsidP="00F96ED8">
      <w:pPr>
        <w:pStyle w:val="ListParagraph"/>
        <w:numPr>
          <w:ilvl w:val="0"/>
          <w:numId w:val="14"/>
        </w:numPr>
        <w:shd w:val="clear" w:color="auto" w:fill="FFFFFF"/>
        <w:spacing w:after="150"/>
      </w:pPr>
      <w:r>
        <w:lastRenderedPageBreak/>
        <w:t>Application Benchmark – Core to Core Data Movement</w:t>
      </w:r>
    </w:p>
    <w:p w:rsidR="00F56CB8" w:rsidRDefault="00F56CB8" w:rsidP="00F96ED8">
      <w:pPr>
        <w:pStyle w:val="ListParagraph"/>
        <w:numPr>
          <w:ilvl w:val="1"/>
          <w:numId w:val="14"/>
        </w:numPr>
        <w:shd w:val="clear" w:color="auto" w:fill="FFFFFF"/>
        <w:spacing w:after="150"/>
      </w:pPr>
      <w:r>
        <w:t>Baseline</w:t>
      </w:r>
    </w:p>
    <w:p w:rsidR="00F56CB8" w:rsidRDefault="00F56CB8" w:rsidP="00F96ED8">
      <w:pPr>
        <w:pStyle w:val="ListParagraph"/>
        <w:numPr>
          <w:ilvl w:val="2"/>
          <w:numId w:val="14"/>
        </w:numPr>
        <w:shd w:val="clear" w:color="auto" w:fill="FFFFFF"/>
        <w:spacing w:after="150"/>
      </w:pPr>
      <w:r>
        <w:t>Move all data into L1 cache and LCC from main memory</w:t>
      </w:r>
    </w:p>
    <w:p w:rsidR="00F56CB8" w:rsidRDefault="00F56CB8" w:rsidP="00F96ED8">
      <w:pPr>
        <w:pStyle w:val="ListParagraph"/>
        <w:numPr>
          <w:ilvl w:val="3"/>
          <w:numId w:val="14"/>
        </w:numPr>
        <w:shd w:val="clear" w:color="auto" w:fill="FFFFFF"/>
        <w:spacing w:after="150"/>
      </w:pPr>
      <w:r>
        <w:t>Data set should be large enough that multiple cache misses will occur</w:t>
      </w:r>
    </w:p>
    <w:p w:rsidR="00F56CB8" w:rsidRDefault="00F56CB8" w:rsidP="00F96ED8">
      <w:pPr>
        <w:pStyle w:val="ListParagraph"/>
        <w:numPr>
          <w:ilvl w:val="2"/>
          <w:numId w:val="14"/>
        </w:numPr>
        <w:shd w:val="clear" w:color="auto" w:fill="FFFFFF"/>
        <w:spacing w:after="150"/>
      </w:pPr>
      <w:r>
        <w:t>Execute 4 operations on all the data on a single core.</w:t>
      </w:r>
    </w:p>
    <w:p w:rsidR="00F56CB8" w:rsidRDefault="00F56CB8" w:rsidP="00F96ED8">
      <w:pPr>
        <w:pStyle w:val="ListParagraph"/>
        <w:numPr>
          <w:ilvl w:val="2"/>
          <w:numId w:val="14"/>
        </w:numPr>
        <w:shd w:val="clear" w:color="auto" w:fill="FFFFFF"/>
        <w:spacing w:after="150"/>
      </w:pPr>
      <w:r>
        <w:t>Store data in main memory from single core L1</w:t>
      </w:r>
    </w:p>
    <w:p w:rsidR="00987F00" w:rsidRDefault="00F56CB8" w:rsidP="00F96ED8">
      <w:pPr>
        <w:pStyle w:val="ListParagraph"/>
        <w:numPr>
          <w:ilvl w:val="1"/>
          <w:numId w:val="14"/>
        </w:numPr>
        <w:shd w:val="clear" w:color="auto" w:fill="FFFFFF"/>
        <w:spacing w:after="150"/>
      </w:pPr>
      <w:r>
        <w:t>Split Data</w:t>
      </w:r>
    </w:p>
    <w:p w:rsidR="00987F00" w:rsidRDefault="00987F00" w:rsidP="00F96ED8">
      <w:pPr>
        <w:pStyle w:val="ListParagraph"/>
        <w:numPr>
          <w:ilvl w:val="2"/>
          <w:numId w:val="14"/>
        </w:numPr>
        <w:shd w:val="clear" w:color="auto" w:fill="FFFFFF"/>
        <w:spacing w:after="150"/>
      </w:pPr>
      <w:r>
        <w:t>Move ¼ of the data from main memory into L1 cache of each core</w:t>
      </w:r>
    </w:p>
    <w:p w:rsidR="00987F00" w:rsidRDefault="00987F00" w:rsidP="00F96ED8">
      <w:pPr>
        <w:pStyle w:val="ListParagraph"/>
        <w:numPr>
          <w:ilvl w:val="2"/>
          <w:numId w:val="14"/>
        </w:numPr>
        <w:shd w:val="clear" w:color="auto" w:fill="FFFFFF"/>
        <w:spacing w:after="150"/>
      </w:pPr>
      <w:r>
        <w:t>Execute 4 operations on all the data in each core</w:t>
      </w:r>
    </w:p>
    <w:p w:rsidR="00987F00" w:rsidRDefault="00987F00" w:rsidP="00F96ED8">
      <w:pPr>
        <w:pStyle w:val="ListParagraph"/>
        <w:numPr>
          <w:ilvl w:val="3"/>
          <w:numId w:val="14"/>
        </w:numPr>
        <w:shd w:val="clear" w:color="auto" w:fill="FFFFFF"/>
        <w:spacing w:after="150"/>
      </w:pPr>
      <w:r>
        <w:t>Large data – multiple fills of L1 cache</w:t>
      </w:r>
    </w:p>
    <w:p w:rsidR="00987F00" w:rsidRDefault="00987F00" w:rsidP="00F96ED8">
      <w:pPr>
        <w:pStyle w:val="ListParagraph"/>
        <w:numPr>
          <w:ilvl w:val="2"/>
          <w:numId w:val="14"/>
        </w:numPr>
        <w:shd w:val="clear" w:color="auto" w:fill="FFFFFF"/>
        <w:spacing w:after="150"/>
      </w:pPr>
      <w:r>
        <w:t>Store data in main memory from each core L1 cache</w:t>
      </w:r>
    </w:p>
    <w:p w:rsidR="00987F00" w:rsidRDefault="00987F00" w:rsidP="00F96ED8">
      <w:pPr>
        <w:pStyle w:val="ListParagraph"/>
        <w:numPr>
          <w:ilvl w:val="1"/>
          <w:numId w:val="14"/>
        </w:numPr>
        <w:shd w:val="clear" w:color="auto" w:fill="FFFFFF"/>
        <w:spacing w:after="150"/>
      </w:pPr>
      <w:r>
        <w:t>Core to Core</w:t>
      </w:r>
    </w:p>
    <w:p w:rsidR="00987F00" w:rsidRDefault="00987F00" w:rsidP="00F96ED8">
      <w:pPr>
        <w:pStyle w:val="ListParagraph"/>
        <w:numPr>
          <w:ilvl w:val="2"/>
          <w:numId w:val="14"/>
        </w:numPr>
        <w:shd w:val="clear" w:color="auto" w:fill="FFFFFF"/>
        <w:spacing w:after="150"/>
      </w:pPr>
      <w:r>
        <w:t>Move ¼ of the data into each L1 cache of each core</w:t>
      </w:r>
    </w:p>
    <w:p w:rsidR="00987F00" w:rsidRDefault="00987F00" w:rsidP="00F96ED8">
      <w:pPr>
        <w:pStyle w:val="ListParagraph"/>
        <w:numPr>
          <w:ilvl w:val="2"/>
          <w:numId w:val="14"/>
        </w:numPr>
        <w:shd w:val="clear" w:color="auto" w:fill="FFFFFF"/>
        <w:spacing w:after="150"/>
      </w:pPr>
      <w:r>
        <w:t>Execute 1 operation in each core</w:t>
      </w:r>
    </w:p>
    <w:p w:rsidR="00987F00" w:rsidRDefault="00987F00" w:rsidP="00F96ED8">
      <w:pPr>
        <w:pStyle w:val="ListParagraph"/>
        <w:numPr>
          <w:ilvl w:val="2"/>
          <w:numId w:val="14"/>
        </w:numPr>
        <w:shd w:val="clear" w:color="auto" w:fill="FFFFFF"/>
        <w:spacing w:after="150"/>
      </w:pPr>
      <w:r>
        <w:t>Store data back in main memory</w:t>
      </w:r>
    </w:p>
    <w:p w:rsidR="00987F00" w:rsidRDefault="00987F00" w:rsidP="00F96ED8">
      <w:pPr>
        <w:pStyle w:val="ListParagraph"/>
        <w:numPr>
          <w:ilvl w:val="2"/>
          <w:numId w:val="14"/>
        </w:numPr>
        <w:shd w:val="clear" w:color="auto" w:fill="FFFFFF"/>
        <w:spacing w:after="150"/>
      </w:pPr>
      <w:r>
        <w:t>Shift data to each core and repeat for each of the 3 remaining operations</w:t>
      </w:r>
    </w:p>
    <w:p w:rsidR="00987F00" w:rsidRDefault="00987F00" w:rsidP="00987F00">
      <w:pPr>
        <w:pStyle w:val="ListParagraph"/>
        <w:shd w:val="clear" w:color="auto" w:fill="FFFFFF"/>
        <w:spacing w:after="150" w:line="384" w:lineRule="atLeast"/>
      </w:pPr>
    </w:p>
    <w:p w:rsidR="00062257" w:rsidRDefault="00062257" w:rsidP="00987F00">
      <w:pPr>
        <w:pStyle w:val="ListParagraph"/>
        <w:shd w:val="clear" w:color="auto" w:fill="FFFFFF"/>
        <w:spacing w:after="150" w:line="384" w:lineRule="atLeast"/>
      </w:pPr>
    </w:p>
    <w:p w:rsidR="00062257" w:rsidRDefault="002A31E3" w:rsidP="00F96ED8">
      <w:pPr>
        <w:shd w:val="clear" w:color="auto" w:fill="FFFFFF"/>
        <w:spacing w:after="150"/>
      </w:pPr>
      <w:r>
        <w:t>Results</w:t>
      </w:r>
      <w:r w:rsidR="00F96ED8">
        <w:t xml:space="preserve"> – The results below are not real data.  This is a mock-up of our expected data display. We are in the process of taking data.</w:t>
      </w:r>
    </w:p>
    <w:p w:rsidR="002A31E3" w:rsidRPr="002A31E3" w:rsidRDefault="00F96ED8" w:rsidP="00062257">
      <w:pPr>
        <w:shd w:val="clear" w:color="auto" w:fill="FFFFFF"/>
        <w:spacing w:after="150" w:line="384" w:lineRule="atLeast"/>
        <w:rPr>
          <w:color w:val="FF0000"/>
        </w:rPr>
      </w:pPr>
      <w:r>
        <w:rPr>
          <w:noProof/>
          <w:color w:val="FF0000"/>
        </w:rPr>
        <w:drawing>
          <wp:inline distT="0" distB="0" distL="0" distR="0">
            <wp:extent cx="3300036" cy="2566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_measure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5745" cy="2578913"/>
                    </a:xfrm>
                    <a:prstGeom prst="rect">
                      <a:avLst/>
                    </a:prstGeom>
                  </pic:spPr>
                </pic:pic>
              </a:graphicData>
            </a:graphic>
          </wp:inline>
        </w:drawing>
      </w:r>
    </w:p>
    <w:sectPr w:rsidR="002A31E3" w:rsidRPr="002A31E3" w:rsidSect="00CC72B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062" w:rsidRDefault="004E5062" w:rsidP="000B7DCC">
      <w:r>
        <w:separator/>
      </w:r>
    </w:p>
  </w:endnote>
  <w:endnote w:type="continuationSeparator" w:id="0">
    <w:p w:rsidR="004E5062" w:rsidRDefault="004E5062"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062" w:rsidRDefault="004E5062" w:rsidP="000B7DCC">
      <w:r>
        <w:separator/>
      </w:r>
    </w:p>
  </w:footnote>
  <w:footnote w:type="continuationSeparator" w:id="0">
    <w:p w:rsidR="004E5062" w:rsidRDefault="004E5062" w:rsidP="000B7DCC">
      <w:r>
        <w:continuationSeparator/>
      </w:r>
    </w:p>
  </w:footnote>
  <w:footnote w:id="1">
    <w:p w:rsidR="00F45F8A" w:rsidRDefault="00F45F8A" w:rsidP="00F45F8A">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F45F8A" w:rsidRDefault="00F45F8A" w:rsidP="00F45F8A">
      <w:pPr>
        <w:pStyle w:val="FootnoteText"/>
      </w:pPr>
      <w:r>
        <w:rPr>
          <w:rStyle w:val="FootnoteReference"/>
        </w:rPr>
        <w:footnoteRef/>
      </w:r>
      <w:r>
        <w:t xml:space="preserve"> </w:t>
      </w:r>
      <w:r w:rsidRPr="00EF25A4">
        <w:t>https://www.raspberrypi.org/documentation/linux/kernel/building.md</w:t>
      </w:r>
    </w:p>
  </w:footnote>
  <w:footnote w:id="3">
    <w:p w:rsidR="00F45F8A" w:rsidRDefault="00F45F8A" w:rsidP="00F45F8A">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4402F"/>
    <w:rsid w:val="001549E0"/>
    <w:rsid w:val="001574C5"/>
    <w:rsid w:val="001C2F0D"/>
    <w:rsid w:val="001E2C6F"/>
    <w:rsid w:val="00231768"/>
    <w:rsid w:val="00254D94"/>
    <w:rsid w:val="002A31E3"/>
    <w:rsid w:val="002A397E"/>
    <w:rsid w:val="002B1A58"/>
    <w:rsid w:val="00321D77"/>
    <w:rsid w:val="003425BA"/>
    <w:rsid w:val="00452699"/>
    <w:rsid w:val="004E5062"/>
    <w:rsid w:val="0058603B"/>
    <w:rsid w:val="005A6E78"/>
    <w:rsid w:val="005C3A74"/>
    <w:rsid w:val="00644921"/>
    <w:rsid w:val="0069692B"/>
    <w:rsid w:val="006D49F2"/>
    <w:rsid w:val="006F2455"/>
    <w:rsid w:val="006F3C26"/>
    <w:rsid w:val="007F7FDB"/>
    <w:rsid w:val="00807733"/>
    <w:rsid w:val="008675AE"/>
    <w:rsid w:val="008E32F0"/>
    <w:rsid w:val="0097481C"/>
    <w:rsid w:val="00987F00"/>
    <w:rsid w:val="009B0034"/>
    <w:rsid w:val="00A16887"/>
    <w:rsid w:val="00A25A41"/>
    <w:rsid w:val="00A85EC6"/>
    <w:rsid w:val="00BE05EE"/>
    <w:rsid w:val="00C016AB"/>
    <w:rsid w:val="00C34343"/>
    <w:rsid w:val="00CC72BB"/>
    <w:rsid w:val="00D03EB2"/>
    <w:rsid w:val="00D31F9B"/>
    <w:rsid w:val="00D520C0"/>
    <w:rsid w:val="00E813EA"/>
    <w:rsid w:val="00ED59E3"/>
    <w:rsid w:val="00EF25A4"/>
    <w:rsid w:val="00F141EC"/>
    <w:rsid w:val="00F36553"/>
    <w:rsid w:val="00F45F8A"/>
    <w:rsid w:val="00F56CB8"/>
    <w:rsid w:val="00F61851"/>
    <w:rsid w:val="00F96ED8"/>
    <w:rsid w:val="00FA18AE"/>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D4CA"/>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5F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7404C7-2F63-D246-B9EB-696A85AB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6</cp:revision>
  <cp:lastPrinted>2018-05-30T20:04:00Z</cp:lastPrinted>
  <dcterms:created xsi:type="dcterms:W3CDTF">2018-05-31T12:17:00Z</dcterms:created>
  <dcterms:modified xsi:type="dcterms:W3CDTF">2018-06-09T21:10:00Z</dcterms:modified>
</cp:coreProperties>
</file>