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assignment06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2/12/2019</w:t>
      </w:r>
    </w:p>
    <w:p>
      <w:pPr>
        <w:pStyle w:val="FirstParagraph"/>
      </w:pPr>
      <w:r>
        <w:t xml:space="preserve">Chapter 11 Page 402:</w:t>
      </w:r>
    </w:p>
    <w:p>
      <w:pPr>
        <w:pStyle w:val="Heading1"/>
      </w:pPr>
      <w:bookmarkStart w:id="21" w:name="a"/>
      <w:bookmarkEnd w:id="21"/>
      <w:r>
        <w:t xml:space="preserve">11.9 A</w:t>
      </w:r>
    </w:p>
    <w:p>
      <w:pPr>
        <w:pStyle w:val="FirstParagraph"/>
      </w:pPr>
      <w:r>
        <w:t xml:space="preserve">Use the sons data of Table 3.8…</w:t>
      </w:r>
    </w:p>
    <w:p>
      <w:pPr>
        <w:pStyle w:val="SourceCode"/>
      </w:pPr>
      <w:r>
        <w:rPr>
          <w:rStyle w:val="NormalTok"/>
        </w:rPr>
        <w:t xml:space="preserve">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"assignment06/T3_8_SONS.DAT"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V1, </w:t>
      </w:r>
      <w:r>
        <w:rPr>
          <w:rStyle w:val="CommentTok"/>
        </w:rPr>
        <w:t xml:space="preserve"># head length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V2, </w:t>
      </w:r>
      <w:r>
        <w:rPr>
          <w:rStyle w:val="CommentTok"/>
        </w:rPr>
        <w:t xml:space="preserve"># head breadth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V3, </w:t>
      </w:r>
      <w:r>
        <w:rPr>
          <w:rStyle w:val="CommentTok"/>
        </w:rPr>
        <w:t xml:space="preserve"># head length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V4) </w:t>
      </w:r>
      <w:r>
        <w:rPr>
          <w:rStyle w:val="CommentTok"/>
        </w:rPr>
        <w:t xml:space="preserve"># head breadth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(sons,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y1  y2  x1  x2</w:t>
      </w:r>
      <w:r>
        <w:br w:type="textWrapping"/>
      </w:r>
      <w:r>
        <w:rPr>
          <w:rStyle w:val="VerbatimChar"/>
        </w:rPr>
        <w:t xml:space="preserve">## 1 191 155 179 145</w:t>
      </w:r>
      <w:r>
        <w:br w:type="textWrapping"/>
      </w:r>
      <w:r>
        <w:rPr>
          <w:rStyle w:val="VerbatimChar"/>
        </w:rPr>
        <w:t xml:space="preserve">## 2 195 149 201 152</w:t>
      </w:r>
      <w:r>
        <w:br w:type="textWrapping"/>
      </w:r>
      <w:r>
        <w:rPr>
          <w:rStyle w:val="VerbatimChar"/>
        </w:rPr>
        <w:t xml:space="preserve">## 3 181 148 185 149</w:t>
      </w:r>
      <w:r>
        <w:br w:type="textWrapping"/>
      </w:r>
      <w:r>
        <w:rPr>
          <w:rStyle w:val="VerbatimChar"/>
        </w:rPr>
        <w:t xml:space="preserve">## 4 183 153 188 149</w:t>
      </w:r>
      <w:r>
        <w:br w:type="textWrapping"/>
      </w:r>
      <w:r>
        <w:rPr>
          <w:rStyle w:val="VerbatimChar"/>
        </w:rPr>
        <w:t xml:space="preserve">## 5 176 144 171 142</w:t>
      </w:r>
    </w:p>
    <w:p>
      <w:pPr>
        <w:pStyle w:val="SourceCode"/>
      </w:pPr>
      <w:r>
        <w:rPr>
          <w:rStyle w:val="CommentTok"/>
        </w:rPr>
        <w:t xml:space="preserve">#normalize the data</w:t>
      </w:r>
      <w:r>
        <w:br w:type="textWrapping"/>
      </w:r>
      <w:r>
        <w:rPr>
          <w:rStyle w:val="NormalTok"/>
        </w:rPr>
        <w:t xml:space="preserve">sons.std &lt;-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(sons,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(sons,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(sons.std,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y1       y2       x1       x2</w:t>
      </w:r>
      <w:r>
        <w:br w:type="textWrapping"/>
      </w:r>
      <w:r>
        <w:rPr>
          <w:rStyle w:val="VerbatimChar"/>
        </w:rPr>
        <w:t xml:space="preserve">## 1 19.56600 21.02287 17.82824 21.60972</w:t>
      </w:r>
      <w:r>
        <w:br w:type="textWrapping"/>
      </w:r>
      <w:r>
        <w:rPr>
          <w:rStyle w:val="VerbatimChar"/>
        </w:rPr>
        <w:t xml:space="preserve">## 2 19.97576 20.20908 20.01942 22.65295</w:t>
      </w:r>
      <w:r>
        <w:br w:type="textWrapping"/>
      </w:r>
      <w:r>
        <w:rPr>
          <w:rStyle w:val="VerbatimChar"/>
        </w:rPr>
        <w:t xml:space="preserve">## 3 18.54160 20.07345 18.42583 22.20585</w:t>
      </w:r>
      <w:r>
        <w:br w:type="textWrapping"/>
      </w:r>
      <w:r>
        <w:rPr>
          <w:rStyle w:val="VerbatimChar"/>
        </w:rPr>
        <w:t xml:space="preserve">## 4 18.74648 20.75161 18.72463 22.20585</w:t>
      </w:r>
      <w:r>
        <w:br w:type="textWrapping"/>
      </w:r>
      <w:r>
        <w:rPr>
          <w:rStyle w:val="VerbatimChar"/>
        </w:rPr>
        <w:t xml:space="preserve">## 5 18.02941 19.53092 17.03144 21.16262</w:t>
      </w:r>
    </w:p>
    <w:p>
      <w:pPr>
        <w:pStyle w:val="SourceCode"/>
      </w:pPr>
      <w:r>
        <w:rPr>
          <w:rStyle w:val="CommentTok"/>
        </w:rPr>
        <w:t xml:space="preserve">#subgroup the data into first and second sons</w:t>
      </w:r>
      <w:r>
        <w:br w:type="textWrapping"/>
      </w:r>
      <w:r>
        <w:rPr>
          <w:rStyle w:val="NormalTok"/>
        </w:rPr>
        <w:t xml:space="preserve">first.son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sons.std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(y1, y2)</w:t>
      </w:r>
      <w:r>
        <w:br w:type="textWrapping"/>
      </w:r>
      <w:r>
        <w:rPr>
          <w:rStyle w:val="NormalTok"/>
        </w:rPr>
        <w:t xml:space="preserve">second.son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sons.std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(x1, x2)</w:t>
      </w:r>
    </w:p>
    <w:p>
      <w:pPr>
        <w:pStyle w:val="Heading2"/>
      </w:pPr>
      <w:bookmarkStart w:id="22" w:name="a-find-the-canonical-correlations-between-y_1y_2-and-x_1-x_1"/>
      <w:bookmarkEnd w:id="22"/>
      <w:r>
        <w:t xml:space="preserve">(a) Find the canonical correlations between (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) and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)·</w:t>
      </w:r>
    </w:p>
    <w:p>
      <w:pPr>
        <w:pStyle w:val="Heading3"/>
      </w:pPr>
      <w:bookmarkStart w:id="23" w:name="the-sample-correlation-matrix"/>
      <w:bookmarkEnd w:id="23"/>
      <w:r>
        <w:t xml:space="preserve">the sample correlation matrix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(sons.std)</w:t>
      </w:r>
      <w:r>
        <w:br w:type="textWrapping"/>
      </w:r>
      <w:r>
        <w:br w:type="textWrapping"/>
      </w:r>
      <w:r>
        <w:rPr>
          <w:rStyle w:val="CommentTok"/>
        </w:rPr>
        <w:t xml:space="preserve">#find the sample correlation matrix for either son</w:t>
      </w:r>
      <w:r>
        <w:br w:type="textWrapping"/>
      </w:r>
      <w:r>
        <w:rPr>
          <w:rStyle w:val="NormalTok"/>
        </w:rPr>
        <w:t xml:space="preserve">R11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(first.son)</w:t>
      </w:r>
      <w:r>
        <w:br w:type="textWrapping"/>
      </w:r>
      <w:r>
        <w:rPr>
          <w:rStyle w:val="NormalTok"/>
        </w:rPr>
        <w:t xml:space="preserve">R11</w:t>
      </w:r>
    </w:p>
    <w:p>
      <w:pPr>
        <w:pStyle w:val="SourceCode"/>
      </w:pPr>
      <w:r>
        <w:rPr>
          <w:rStyle w:val="VerbatimChar"/>
        </w:rPr>
        <w:t xml:space="preserve">##           y1        y2</w:t>
      </w:r>
      <w:r>
        <w:br w:type="textWrapping"/>
      </w:r>
      <w:r>
        <w:rPr>
          <w:rStyle w:val="VerbatimChar"/>
        </w:rPr>
        <w:t xml:space="preserve">## y1 1.0000000 0.7345555</w:t>
      </w:r>
      <w:r>
        <w:br w:type="textWrapping"/>
      </w:r>
      <w:r>
        <w:rPr>
          <w:rStyle w:val="VerbatimChar"/>
        </w:rPr>
        <w:t xml:space="preserve">## y2 0.7345555 1.0000000</w:t>
      </w:r>
    </w:p>
    <w:p>
      <w:pPr>
        <w:pStyle w:val="SourceCode"/>
      </w:pPr>
      <w:r>
        <w:rPr>
          <w:rStyle w:val="NormalTok"/>
        </w:rPr>
        <w:t xml:space="preserve">R22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(second.son)</w:t>
      </w:r>
      <w:r>
        <w:br w:type="textWrapping"/>
      </w:r>
      <w:r>
        <w:rPr>
          <w:rStyle w:val="NormalTok"/>
        </w:rPr>
        <w:t xml:space="preserve">R22</w:t>
      </w:r>
    </w:p>
    <w:p>
      <w:pPr>
        <w:pStyle w:val="SourceCode"/>
      </w:pPr>
      <w:r>
        <w:rPr>
          <w:rStyle w:val="VerbatimChar"/>
        </w:rPr>
        <w:t xml:space="preserve">##           x1        x2</w:t>
      </w:r>
      <w:r>
        <w:br w:type="textWrapping"/>
      </w:r>
      <w:r>
        <w:rPr>
          <w:rStyle w:val="VerbatimChar"/>
        </w:rPr>
        <w:t xml:space="preserve">## x1 1.0000000 0.8392519</w:t>
      </w:r>
      <w:r>
        <w:br w:type="textWrapping"/>
      </w:r>
      <w:r>
        <w:rPr>
          <w:rStyle w:val="VerbatimChar"/>
        </w:rPr>
        <w:t xml:space="preserve">## x2 0.8392519 1.0000000</w:t>
      </w:r>
    </w:p>
    <w:p>
      <w:pPr>
        <w:pStyle w:val="Heading3"/>
      </w:pPr>
      <w:bookmarkStart w:id="24" w:name="b-the-characteristic-equation"/>
      <w:bookmarkEnd w:id="24"/>
      <w:r>
        <w:t xml:space="preserve">b) the characteristic equation</w:t>
      </w:r>
    </w:p>
    <w:p>
      <w:pPr>
        <w:pStyle w:val="SourceCode"/>
      </w:pPr>
      <w:r>
        <w:rPr>
          <w:rStyle w:val="CommentTok"/>
        </w:rPr>
        <w:t xml:space="preserve"># correlate column by column for the 4 columns </w:t>
      </w:r>
      <w:r>
        <w:br w:type="textWrapping"/>
      </w:r>
      <w:r>
        <w:rPr>
          <w:rStyle w:val="NormalTok"/>
        </w:rPr>
        <w:t xml:space="preserve">        ## first from each</w:t>
      </w:r>
      <w:r>
        <w:br w:type="textWrapping"/>
      </w:r>
      <w:r>
        <w:rPr>
          <w:rStyle w:val="NormalTok"/>
        </w:rPr>
        <w:t xml:space="preserve">R12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(first.son[,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second.son[,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## first and second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(first.son[,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second.son[,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## second and first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(first.son[,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second.son[,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## second and second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(first.son[,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second.son[,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CommentTok"/>
        </w:rPr>
        <w:t xml:space="preserve"># coerce r12 into a 2x2 matrix</w:t>
      </w:r>
      <w:r>
        <w:br w:type="textWrapping"/>
      </w:r>
      <w:r>
        <w:rPr>
          <w:rStyle w:val="NormalTok"/>
        </w:rPr>
        <w:t xml:space="preserve">R12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(R12,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(R22),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 </w:t>
      </w:r>
      <w:r>
        <w:br w:type="textWrapping"/>
      </w:r>
      <w:r>
        <w:br w:type="textWrapping"/>
      </w:r>
      <w:r>
        <w:rPr>
          <w:rStyle w:val="CommentTok"/>
        </w:rPr>
        <w:t xml:space="preserve"># R21 is the transpose of R12</w:t>
      </w:r>
      <w:r>
        <w:br w:type="textWrapping"/>
      </w:r>
      <w:r>
        <w:rPr>
          <w:rStyle w:val="NormalTok"/>
        </w:rPr>
        <w:t xml:space="preserve">R21 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(R12)</w:t>
      </w:r>
    </w:p>
    <w:p>
      <w:pPr>
        <w:pStyle w:val="SourceCode"/>
      </w:pPr>
      <w:r>
        <w:rPr>
          <w:rStyle w:val="CommentTok"/>
        </w:rPr>
        <w:t xml:space="preserve"># we have to find the eigenvectors and values in order to write the formulas, so this </w:t>
      </w:r>
      <w:r>
        <w:br w:type="textWrapping"/>
      </w:r>
      <w:r>
        <w:rPr>
          <w:rStyle w:val="CommentTok"/>
        </w:rPr>
        <w:t xml:space="preserve"># WILL INCLUDE part C</w:t>
      </w:r>
      <w:r>
        <w:br w:type="textWrapping"/>
      </w:r>
      <w:r>
        <w:br w:type="textWrapping"/>
      </w:r>
      <w:r>
        <w:rPr>
          <w:rStyle w:val="CommentTok"/>
        </w:rPr>
        <w:t xml:space="preserve"># Finding the E1 and E2 matrices:</w:t>
      </w:r>
      <w:r>
        <w:br w:type="textWrapping"/>
      </w:r>
      <w:r>
        <w:rPr>
          <w:rStyle w:val="NormalTok"/>
        </w:rPr>
        <w:t xml:space="preserve">E1 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(R11)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R12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(R22)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R21</w:t>
      </w:r>
      <w:r>
        <w:br w:type="textWrapping"/>
      </w:r>
      <w:r>
        <w:rPr>
          <w:rStyle w:val="CommentTok"/>
        </w:rPr>
        <w:t xml:space="preserve"># and their eigenvector</w:t>
      </w:r>
      <w:r>
        <w:br w:type="textWrapping"/>
      </w:r>
      <w:r>
        <w:rPr>
          <w:rStyle w:val="NormalTok"/>
        </w:rPr>
        <w:t xml:space="preserve">e1vectors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e1vectors</w:t>
      </w:r>
    </w:p>
    <w:p>
      <w:pPr>
        <w:pStyle w:val="SourceCode"/>
      </w:pPr>
      <w:r>
        <w:rPr>
          <w:rStyle w:val="VerbatimChar"/>
        </w:rPr>
        <w:t xml:space="preserve">##      [,1]  [,2]</w:t>
      </w:r>
      <w:r>
        <w:br w:type="textWrapping"/>
      </w:r>
      <w:r>
        <w:rPr>
          <w:rStyle w:val="VerbatimChar"/>
        </w:rPr>
        <w:t xml:space="preserve">## [1,] 0.73 -0.70</w:t>
      </w:r>
      <w:r>
        <w:br w:type="textWrapping"/>
      </w:r>
      <w:r>
        <w:rPr>
          <w:rStyle w:val="VerbatimChar"/>
        </w:rPr>
        <w:t xml:space="preserve">## [2,] 0.69  0.71</w:t>
      </w:r>
    </w:p>
    <w:p>
      <w:pPr>
        <w:pStyle w:val="SourceCode"/>
      </w:pPr>
      <w:r>
        <w:rPr>
          <w:rStyle w:val="NormalTok"/>
        </w:rPr>
        <w:t xml:space="preserve">E2 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(R22)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R21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(R11)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R12</w:t>
      </w:r>
      <w:r>
        <w:br w:type="textWrapping"/>
      </w:r>
      <w:r>
        <w:rPr>
          <w:rStyle w:val="NormalTok"/>
        </w:rPr>
        <w:t xml:space="preserve">e2vectors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(E2)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e2vectors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 w:type="textWrapping"/>
      </w:r>
      <w:r>
        <w:rPr>
          <w:rStyle w:val="VerbatimChar"/>
        </w:rPr>
        <w:t xml:space="preserve">## [1,] -0.68 -0.71</w:t>
      </w:r>
      <w:r>
        <w:br w:type="textWrapping"/>
      </w:r>
      <w:r>
        <w:rPr>
          <w:rStyle w:val="VerbatimChar"/>
        </w:rPr>
        <w:t xml:space="preserve">## [2,] -0.73  0.71</w:t>
      </w:r>
    </w:p>
    <w:p>
      <w:pPr>
        <w:pStyle w:val="FirstParagraph"/>
      </w:pPr>
      <w:r>
        <w:t xml:space="preserve">So the final formulas are:</w:t>
      </w:r>
    </w:p>
    <w:p>
      <w:pPr>
        <w:pStyle w:val="SourceCode"/>
      </w:pPr>
      <w:r>
        <w:rPr>
          <w:rStyle w:val="VerbatimChar"/>
        </w:rPr>
        <w:t xml:space="preserve">u1 =  0.73[y1] + 0.69[y2]</w:t>
      </w:r>
      <w:r>
        <w:br w:type="textWrapping"/>
      </w:r>
      <w:r>
        <w:rPr>
          <w:rStyle w:val="VerbatimChar"/>
        </w:rPr>
        <w:t xml:space="preserve">v1 = -0.68[x1] - 0.71[y2]</w:t>
      </w:r>
      <w:r>
        <w:br w:type="textWrapping"/>
      </w:r>
      <w:r>
        <w:rPr>
          <w:rStyle w:val="VerbatimChar"/>
        </w:rPr>
        <w:t xml:space="preserve">u2 = -0.70[y1] + 0.71[y2]</w:t>
      </w:r>
      <w:r>
        <w:br w:type="textWrapping"/>
      </w:r>
      <w:r>
        <w:rPr>
          <w:rStyle w:val="VerbatimChar"/>
        </w:rPr>
        <w:t xml:space="preserve">v2 = -0.73[x1] + 0.71[y2]</w:t>
      </w:r>
    </w:p>
    <w:p>
      <w:pPr>
        <w:pStyle w:val="Heading3"/>
      </w:pPr>
      <w:bookmarkStart w:id="25" w:name="c-eigenvalues"/>
      <w:bookmarkEnd w:id="25"/>
      <w:r>
        <w:t xml:space="preserve">c) eigenvalues</w:t>
      </w:r>
    </w:p>
    <w:p>
      <w:pPr>
        <w:pStyle w:val="SourceCode"/>
      </w:pPr>
      <w:r>
        <w:rPr>
          <w:rStyle w:val="KeywordTok"/>
        </w:rPr>
        <w:t xml:space="preserve">eigen</w:t>
      </w:r>
      <w:r>
        <w:rPr>
          <w:rStyle w:val="NormalTok"/>
        </w:rPr>
        <w:t xml:space="preserve">(E1)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[1] 0.621744734 0.002887956</w:t>
      </w:r>
    </w:p>
    <w:p>
      <w:pPr>
        <w:pStyle w:val="SourceCode"/>
      </w:pPr>
      <w:r>
        <w:rPr>
          <w:rStyle w:val="KeywordTok"/>
        </w:rPr>
        <w:t xml:space="preserve">eigen</w:t>
      </w:r>
      <w:r>
        <w:rPr>
          <w:rStyle w:val="NormalTok"/>
        </w:rPr>
        <w:t xml:space="preserve">(E2)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[1] 0.621744734 0.002887956</w:t>
      </w:r>
    </w:p>
    <w:p>
      <w:pPr>
        <w:pStyle w:val="SourceCode"/>
      </w:pPr>
      <w:r>
        <w:rPr>
          <w:rStyle w:val="CommentTok"/>
        </w:rPr>
        <w:t xml:space="preserve">#they are the same!</w:t>
      </w:r>
    </w:p>
    <w:p>
      <w:pPr>
        <w:pStyle w:val="Heading3"/>
      </w:pPr>
      <w:bookmarkStart w:id="26" w:name="finally-the-cannonical-correlation"/>
      <w:bookmarkEnd w:id="26"/>
      <w:r>
        <w:t xml:space="preserve">Finally, the cannonical correlation</w:t>
      </w:r>
    </w:p>
    <w:p>
      <w:pPr>
        <w:pStyle w:val="SourceCode"/>
      </w:pPr>
      <w:r>
        <w:rPr>
          <w:rStyle w:val="NormalTok"/>
        </w:rPr>
        <w:t xml:space="preserve">canon.corr 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  <w:r>
        <w:br w:type="textWrapping"/>
      </w:r>
      <w:r>
        <w:rPr>
          <w:rStyle w:val="NormalTok"/>
        </w:rPr>
        <w:t xml:space="preserve">canon.corr</w:t>
      </w:r>
    </w:p>
    <w:p>
      <w:pPr>
        <w:pStyle w:val="SourceCode"/>
      </w:pPr>
      <w:r>
        <w:rPr>
          <w:rStyle w:val="VerbatimChar"/>
        </w:rPr>
        <w:t xml:space="preserve">## [1] 0.7885079 0.0537397</w:t>
      </w:r>
    </w:p>
    <w:p>
      <w:pPr>
        <w:pStyle w:val="Heading1"/>
      </w:pPr>
      <w:bookmarkStart w:id="27" w:name="chapter-11-page-402-11.9-part-c"/>
      <w:bookmarkEnd w:id="27"/>
      <w:r>
        <w:t xml:space="preserve">2. Chapter 11 Page 402: #11.9 part (c)</w:t>
      </w:r>
    </w:p>
    <w:p>
      <w:pPr>
        <w:pStyle w:val="Heading2"/>
      </w:pPr>
      <w:bookmarkStart w:id="28" w:name="test-the-significance-of-each-canonical-correlation."/>
      <w:bookmarkEnd w:id="28"/>
      <w:r>
        <w:t xml:space="preserve">Test the significance of each canonical correlation.</w:t>
      </w:r>
    </w:p>
    <w:p>
      <w:pPr>
        <w:pStyle w:val="SourceCode"/>
      </w:pPr>
      <w:r>
        <w:rPr>
          <w:rStyle w:val="CommentTok"/>
        </w:rPr>
        <w:t xml:space="preserve"># known facts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(sons)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#make $V_H$</w:t>
      </w:r>
      <w:r>
        <w:br w:type="textWrapping"/>
      </w:r>
      <w:r>
        <w:rPr>
          <w:rStyle w:val="NormalTok"/>
        </w:rPr>
        <w:t xml:space="preserve">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vh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#make $V_E$</w:t>
      </w:r>
      <w:r>
        <w:br w:type="textWrapping"/>
      </w:r>
      <w:r>
        <w:rPr>
          <w:rStyle w:val="NormalTok"/>
        </w:rPr>
        <w:t xml:space="preserve">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ve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FirstParagraph"/>
      </w:pPr>
      <w:r>
        <w:t xml:space="preserve">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b/>
        </w:rPr>
        <w:t xml:space="preserve">IF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&lt;=</w:t>
      </w:r>
      <w:r>
        <w:t xml:space="preserve"> </w:t>
      </w:r>
      <m:oMath>
        <m:sSub>
          <m:e>
            <m:r>
              <m:t>Λ</m:t>
            </m:r>
          </m:e>
          <m:sub>
            <m:r>
              <m:t>a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lambda is 1 - the canonical correlation eigenvalue</w:t>
      </w:r>
      <w:r>
        <w:br w:type="textWrapping"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canon.corr[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canon.corr[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look at Table A.9 for the critical value</w:t>
      </w:r>
      <w:r>
        <w:br w:type="textWrapping"/>
      </w:r>
      <w:r>
        <w:rPr>
          <w:rStyle w:val="CommentTok"/>
        </w:rPr>
        <w:t xml:space="preserve"># table A.9 shows the critical value for vh = 2 and ve = 22 is .643</w:t>
      </w:r>
      <w:r>
        <w:br w:type="textWrapping"/>
      </w:r>
      <w:r>
        <w:rPr>
          <w:rStyle w:val="NormalTok"/>
        </w:rPr>
        <w:t xml:space="preserve">CriticalValue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643</w:t>
      </w:r>
      <w:r>
        <w:br w:type="textWrapping"/>
      </w:r>
      <w:r>
        <w:rPr>
          <w:rStyle w:val="NormalTok"/>
        </w:rPr>
        <w:t xml:space="preserve">result1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CriticalValue</w:t>
      </w:r>
      <w:r>
        <w:br w:type="textWrapping"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CriticalValue</w:t>
      </w:r>
    </w:p>
    <w:p>
      <w:pPr>
        <w:pStyle w:val="FirstParagraph"/>
      </w:pPr>
      <w:r>
        <w:t xml:space="preserve">It is TRUE that the lambda value (0.2114921) of canonical correlation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(0.7885079) is less than or equal to the critical value 0.643; so 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 that the first canonical correlation is significant and could use this relationship for building out multivatiate model.</w:t>
      </w:r>
    </w:p>
    <w:p>
      <w:pPr>
        <w:pStyle w:val="BodyText"/>
      </w:pPr>
      <w:r>
        <w:t xml:space="preserve">But it is FALSE that the lambda value (0.9462603) of canonical correlation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(0.0537397) is less than or equal to the critical value 0.643; so we fail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 that the second canonical correlation is NOT significant.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5c9a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assignment06</dc:title>
  <dc:creator>Jason Grahn</dc:creator>
  <dcterms:created xsi:type="dcterms:W3CDTF">2019-02-15T05:01:34Z</dcterms:created>
  <dcterms:modified xsi:type="dcterms:W3CDTF">2019-02-15T05:01:34Z</dcterms:modified>
</cp:coreProperties>
</file>