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B65A43" w14:textId="77777777" w:rsidR="00416E93" w:rsidRPr="00416E93" w:rsidRDefault="00416E93" w:rsidP="00416E93">
      <w:pPr>
        <w:rPr>
          <w:lang w:val="en-US"/>
        </w:rPr>
      </w:pPr>
      <w:r w:rsidRPr="00416E93">
        <w:rPr>
          <w:lang w:val="en-US"/>
        </w:rPr>
        <w:t>NAMA : Jason Hendrawan</w:t>
      </w:r>
    </w:p>
    <w:p w14:paraId="472A7394" w14:textId="04B174C4" w:rsidR="00D63458" w:rsidRDefault="00416E93" w:rsidP="00416E93">
      <w:pPr>
        <w:rPr>
          <w:lang w:val="en-US"/>
        </w:rPr>
      </w:pPr>
      <w:r w:rsidRPr="00416E93">
        <w:rPr>
          <w:lang w:val="en-US"/>
        </w:rPr>
        <w:t>NIM      : 2501963040</w:t>
      </w:r>
    </w:p>
    <w:p w14:paraId="094535D5" w14:textId="52946892" w:rsidR="00416E93" w:rsidRDefault="00CF1B5C" w:rsidP="00416E93">
      <w:pPr>
        <w:rPr>
          <w:lang w:val="en-US"/>
        </w:rPr>
      </w:pPr>
      <w:r>
        <w:rPr>
          <w:lang w:val="en-US"/>
        </w:rPr>
        <w:t>KELAS : LA01</w:t>
      </w:r>
    </w:p>
    <w:p w14:paraId="077C21A3" w14:textId="7D60FA25" w:rsidR="00416E93" w:rsidRDefault="00416E93" w:rsidP="00416E9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</w:p>
    <w:p w14:paraId="6C30FE28" w14:textId="77777777" w:rsidR="00563034" w:rsidRDefault="00563034" w:rsidP="00563034">
      <w:pPr>
        <w:pStyle w:val="ListParagraph"/>
        <w:ind w:left="1080"/>
        <w:rPr>
          <w:b/>
          <w:bCs/>
        </w:rPr>
      </w:pPr>
    </w:p>
    <w:p w14:paraId="628FE1F4" w14:textId="3139AB62" w:rsidR="00563034" w:rsidRDefault="00563034" w:rsidP="00F67C3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Model </w:t>
      </w:r>
      <w:proofErr w:type="spellStart"/>
      <w:r>
        <w:rPr>
          <w:lang w:val="en-US"/>
        </w:rPr>
        <w:t>matematika</w:t>
      </w:r>
      <w:proofErr w:type="spellEnd"/>
      <w:r>
        <w:rPr>
          <w:lang w:val="en-US"/>
        </w:rPr>
        <w:t xml:space="preserve"> yang paling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regresi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linear.karena</w:t>
      </w:r>
      <w:proofErr w:type="spellEnd"/>
      <w:r>
        <w:rPr>
          <w:lang w:val="en-US"/>
        </w:rPr>
        <w:t xml:space="preserve"> </w:t>
      </w:r>
      <w:r w:rsidR="00F67C3A">
        <w:rPr>
          <w:lang w:val="en-US"/>
        </w:rPr>
        <w:t xml:space="preserve">pada </w:t>
      </w:r>
      <w:proofErr w:type="spellStart"/>
      <w:r w:rsidR="00F67C3A">
        <w:rPr>
          <w:lang w:val="en-US"/>
        </w:rPr>
        <w:t>gambar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tersebut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terlihat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ada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hubungan</w:t>
      </w:r>
      <w:proofErr w:type="spellEnd"/>
      <w:r w:rsidR="00F67C3A">
        <w:rPr>
          <w:lang w:val="en-US"/>
        </w:rPr>
        <w:t xml:space="preserve"> linear yang </w:t>
      </w:r>
      <w:proofErr w:type="spellStart"/>
      <w:r w:rsidR="00F67C3A">
        <w:rPr>
          <w:lang w:val="en-US"/>
        </w:rPr>
        <w:t>dilihat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dari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pola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persebarannya</w:t>
      </w:r>
      <w:proofErr w:type="spellEnd"/>
      <w:r w:rsidR="00F67C3A">
        <w:rPr>
          <w:lang w:val="en-US"/>
        </w:rPr>
        <w:t xml:space="preserve">. model </w:t>
      </w:r>
      <w:proofErr w:type="spellStart"/>
      <w:r w:rsidR="00F67C3A">
        <w:rPr>
          <w:lang w:val="en-US"/>
        </w:rPr>
        <w:t>regresi</w:t>
      </w:r>
      <w:proofErr w:type="spellEnd"/>
      <w:r w:rsidR="00F67C3A">
        <w:rPr>
          <w:lang w:val="en-US"/>
        </w:rPr>
        <w:t xml:space="preserve"> linear itu </w:t>
      </w:r>
      <w:proofErr w:type="spellStart"/>
      <w:r w:rsidR="00F67C3A">
        <w:rPr>
          <w:lang w:val="en-US"/>
        </w:rPr>
        <w:t>dapat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digunakan</w:t>
      </w:r>
      <w:proofErr w:type="spellEnd"/>
      <w:r w:rsidR="00F67C3A">
        <w:rPr>
          <w:lang w:val="en-US"/>
        </w:rPr>
        <w:t xml:space="preserve"> untuk </w:t>
      </w:r>
      <w:proofErr w:type="spellStart"/>
      <w:r w:rsidR="00F67C3A">
        <w:rPr>
          <w:lang w:val="en-US"/>
        </w:rPr>
        <w:t>memodelkan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hubungan</w:t>
      </w:r>
      <w:proofErr w:type="spellEnd"/>
      <w:r w:rsidR="00F67C3A">
        <w:rPr>
          <w:lang w:val="en-US"/>
        </w:rPr>
        <w:t xml:space="preserve"> linear </w:t>
      </w:r>
      <w:proofErr w:type="spellStart"/>
      <w:r w:rsidR="00F67C3A">
        <w:rPr>
          <w:lang w:val="en-US"/>
        </w:rPr>
        <w:t>antara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variabel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independen</w:t>
      </w:r>
      <w:proofErr w:type="spellEnd"/>
      <w:r w:rsidR="00F67C3A">
        <w:rPr>
          <w:lang w:val="en-US"/>
        </w:rPr>
        <w:t xml:space="preserve">(x) dan </w:t>
      </w:r>
      <w:proofErr w:type="spellStart"/>
      <w:r w:rsidR="00F67C3A">
        <w:rPr>
          <w:lang w:val="en-US"/>
        </w:rPr>
        <w:t>variabel</w:t>
      </w:r>
      <w:proofErr w:type="spellEnd"/>
      <w:r w:rsidR="00F67C3A">
        <w:rPr>
          <w:lang w:val="en-US"/>
        </w:rPr>
        <w:t xml:space="preserve"> </w:t>
      </w:r>
      <w:proofErr w:type="spellStart"/>
      <w:r w:rsidR="00F67C3A">
        <w:rPr>
          <w:lang w:val="en-US"/>
        </w:rPr>
        <w:t>dependen</w:t>
      </w:r>
      <w:proofErr w:type="spellEnd"/>
      <w:r w:rsidR="00F67C3A">
        <w:rPr>
          <w:lang w:val="en-US"/>
        </w:rPr>
        <w:t>(y)</w:t>
      </w:r>
      <w:r w:rsidR="00006837">
        <w:rPr>
          <w:lang w:val="en-US"/>
        </w:rPr>
        <w:t xml:space="preserve"> yang </w:t>
      </w:r>
      <w:proofErr w:type="spellStart"/>
      <w:r w:rsidR="00006837">
        <w:rPr>
          <w:lang w:val="en-US"/>
        </w:rPr>
        <w:t>memiliki</w:t>
      </w:r>
      <w:proofErr w:type="spellEnd"/>
      <w:r w:rsidR="00006837">
        <w:rPr>
          <w:lang w:val="en-US"/>
        </w:rPr>
        <w:t xml:space="preserve"> </w:t>
      </w:r>
      <w:proofErr w:type="spellStart"/>
      <w:r w:rsidR="00006837">
        <w:rPr>
          <w:lang w:val="en-US"/>
        </w:rPr>
        <w:t>hubungan</w:t>
      </w:r>
      <w:proofErr w:type="spellEnd"/>
      <w:r w:rsidR="00006837">
        <w:rPr>
          <w:lang w:val="en-US"/>
        </w:rPr>
        <w:t xml:space="preserve"> linear</w:t>
      </w:r>
      <w:r w:rsidR="00F67C3A">
        <w:rPr>
          <w:lang w:val="en-US"/>
        </w:rPr>
        <w:t>.</w:t>
      </w:r>
    </w:p>
    <w:p w14:paraId="49AFD2BA" w14:textId="77777777" w:rsidR="00F67C3A" w:rsidRDefault="00F67C3A" w:rsidP="00563034">
      <w:pPr>
        <w:pStyle w:val="ListParagraph"/>
        <w:ind w:left="1080"/>
        <w:rPr>
          <w:lang w:val="en-US"/>
        </w:rPr>
      </w:pPr>
    </w:p>
    <w:p w14:paraId="595CFCDF" w14:textId="31EE6CA5" w:rsidR="00F67C3A" w:rsidRDefault="00F67C3A" w:rsidP="00F67C3A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Order 1: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cenderung</w:t>
      </w:r>
      <w:proofErr w:type="spellEnd"/>
      <w:r>
        <w:rPr>
          <w:lang w:val="en-US"/>
        </w:rPr>
        <w:t xml:space="preserve"> underfitting,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model linear yang </w:t>
      </w:r>
      <w:proofErr w:type="spellStart"/>
      <w:r>
        <w:rPr>
          <w:lang w:val="en-US"/>
        </w:rPr>
        <w:t>sederhana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menangkap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kompleksitas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data yang diberikan.</w:t>
      </w:r>
    </w:p>
    <w:p w14:paraId="3C573795" w14:textId="77777777" w:rsidR="00F67C3A" w:rsidRPr="00F67C3A" w:rsidRDefault="00F67C3A" w:rsidP="00F67C3A">
      <w:pPr>
        <w:pStyle w:val="ListParagraph"/>
        <w:rPr>
          <w:lang w:val="en-US"/>
        </w:rPr>
      </w:pPr>
    </w:p>
    <w:p w14:paraId="5A8F08F3" w14:textId="28E91F08" w:rsidR="00F67C3A" w:rsidRDefault="00F67C3A" w:rsidP="00F67C3A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Order 3 :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kemungkinan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underfitting </w:t>
      </w:r>
      <w:proofErr w:type="spellStart"/>
      <w:r>
        <w:rPr>
          <w:lang w:val="en-US"/>
        </w:rPr>
        <w:t>ataupun</w:t>
      </w:r>
      <w:proofErr w:type="spellEnd"/>
      <w:r>
        <w:rPr>
          <w:lang w:val="en-US"/>
        </w:rPr>
        <w:t xml:space="preserve"> overfitting,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kemampuan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menangkap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kurva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tren</w:t>
      </w:r>
      <w:proofErr w:type="spellEnd"/>
      <w:r>
        <w:rPr>
          <w:lang w:val="en-US"/>
        </w:rPr>
        <w:t xml:space="preserve"> data, </w:t>
      </w:r>
      <w:proofErr w:type="spellStart"/>
      <w:r>
        <w:rPr>
          <w:lang w:val="en-US"/>
        </w:rPr>
        <w:t>sembari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mempertahankan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kemampuannya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mengeneralisasi</w:t>
      </w:r>
      <w:proofErr w:type="spellEnd"/>
      <w:r>
        <w:rPr>
          <w:lang w:val="en-US"/>
        </w:rPr>
        <w:t xml:space="preserve"> data</w:t>
      </w:r>
      <w:r w:rsidR="00CF1B5C">
        <w:rPr>
          <w:lang w:val="en-US"/>
        </w:rPr>
        <w:t xml:space="preserve"> baru</w:t>
      </w:r>
      <w:r>
        <w:rPr>
          <w:lang w:val="en-US"/>
        </w:rPr>
        <w:t>.</w:t>
      </w:r>
    </w:p>
    <w:p w14:paraId="03AA1EDC" w14:textId="77777777" w:rsidR="00F67C3A" w:rsidRDefault="00F67C3A" w:rsidP="00F67C3A">
      <w:pPr>
        <w:pStyle w:val="ListParagraph"/>
        <w:ind w:left="1080"/>
        <w:rPr>
          <w:lang w:val="en-US"/>
        </w:rPr>
      </w:pPr>
    </w:p>
    <w:p w14:paraId="1E0EB93F" w14:textId="274C7BF4" w:rsidR="00F67C3A" w:rsidRDefault="00F67C3A" w:rsidP="00F67C3A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Order 9: </w:t>
      </w:r>
      <w:proofErr w:type="spellStart"/>
      <w:r w:rsidR="00CF1B5C">
        <w:rPr>
          <w:lang w:val="en-US"/>
        </w:rPr>
        <w:t>fungsi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ini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cenderung</w:t>
      </w:r>
      <w:proofErr w:type="spellEnd"/>
      <w:r w:rsidR="00CF1B5C">
        <w:rPr>
          <w:lang w:val="en-US"/>
        </w:rPr>
        <w:t xml:space="preserve"> overfitting </w:t>
      </w:r>
      <w:proofErr w:type="spellStart"/>
      <w:r w:rsidR="00CF1B5C">
        <w:rPr>
          <w:lang w:val="en-US"/>
        </w:rPr>
        <w:t>karena</w:t>
      </w:r>
      <w:proofErr w:type="spellEnd"/>
      <w:r w:rsidR="00CF1B5C">
        <w:rPr>
          <w:lang w:val="en-US"/>
        </w:rPr>
        <w:t xml:space="preserve"> model </w:t>
      </w:r>
      <w:proofErr w:type="spellStart"/>
      <w:r w:rsidR="00CF1B5C">
        <w:rPr>
          <w:lang w:val="en-US"/>
        </w:rPr>
        <w:t>ini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terlalu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kompleks</w:t>
      </w:r>
      <w:proofErr w:type="spellEnd"/>
      <w:r w:rsidR="00CF1B5C">
        <w:rPr>
          <w:lang w:val="en-US"/>
        </w:rPr>
        <w:t xml:space="preserve"> dan </w:t>
      </w:r>
      <w:proofErr w:type="spellStart"/>
      <w:r w:rsidR="00CF1B5C">
        <w:rPr>
          <w:lang w:val="en-US"/>
        </w:rPr>
        <w:t>memperhatikan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tiap</w:t>
      </w:r>
      <w:proofErr w:type="spellEnd"/>
      <w:r w:rsidR="00CF1B5C">
        <w:rPr>
          <w:lang w:val="en-US"/>
        </w:rPr>
        <w:t xml:space="preserve"> data, </w:t>
      </w:r>
      <w:proofErr w:type="spellStart"/>
      <w:r w:rsidR="00CF1B5C">
        <w:rPr>
          <w:lang w:val="en-US"/>
        </w:rPr>
        <w:t>sehingga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dapat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menangka</w:t>
      </w:r>
      <w:r w:rsidR="00E46A1D">
        <w:rPr>
          <w:lang w:val="en-US"/>
        </w:rPr>
        <w:t>p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tren</w:t>
      </w:r>
      <w:proofErr w:type="spellEnd"/>
      <w:r w:rsidR="00CF1B5C">
        <w:rPr>
          <w:lang w:val="en-US"/>
        </w:rPr>
        <w:t xml:space="preserve"> data </w:t>
      </w:r>
      <w:proofErr w:type="spellStart"/>
      <w:r w:rsidR="00CF1B5C">
        <w:rPr>
          <w:lang w:val="en-US"/>
        </w:rPr>
        <w:t>akura</w:t>
      </w:r>
      <w:r w:rsidR="00E46A1D">
        <w:rPr>
          <w:lang w:val="en-US"/>
        </w:rPr>
        <w:t>t</w:t>
      </w:r>
      <w:proofErr w:type="spellEnd"/>
      <w:r w:rsidR="00CF1B5C">
        <w:rPr>
          <w:lang w:val="en-US"/>
        </w:rPr>
        <w:t xml:space="preserve">, </w:t>
      </w:r>
      <w:proofErr w:type="spellStart"/>
      <w:r w:rsidR="00CF1B5C">
        <w:rPr>
          <w:lang w:val="en-US"/>
        </w:rPr>
        <w:t>tetapi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kurang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dalam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menangkap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tren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umum</w:t>
      </w:r>
      <w:proofErr w:type="spellEnd"/>
      <w:r w:rsidR="00CF1B5C">
        <w:rPr>
          <w:lang w:val="en-US"/>
        </w:rPr>
        <w:t xml:space="preserve"> dan </w:t>
      </w:r>
      <w:proofErr w:type="spellStart"/>
      <w:r w:rsidR="00CF1B5C">
        <w:rPr>
          <w:lang w:val="en-US"/>
        </w:rPr>
        <w:t>tidak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dapat</w:t>
      </w:r>
      <w:proofErr w:type="spellEnd"/>
      <w:r w:rsidR="00CF1B5C">
        <w:rPr>
          <w:lang w:val="en-US"/>
        </w:rPr>
        <w:t xml:space="preserve"> </w:t>
      </w:r>
      <w:proofErr w:type="spellStart"/>
      <w:r w:rsidR="00CF1B5C">
        <w:rPr>
          <w:lang w:val="en-US"/>
        </w:rPr>
        <w:t>mengeneralisasi</w:t>
      </w:r>
      <w:proofErr w:type="spellEnd"/>
      <w:r w:rsidR="00CF1B5C">
        <w:rPr>
          <w:lang w:val="en-US"/>
        </w:rPr>
        <w:t xml:space="preserve"> dengan baik untuk data baru</w:t>
      </w:r>
    </w:p>
    <w:p w14:paraId="148B4129" w14:textId="77777777" w:rsidR="00F67C3A" w:rsidRDefault="00F67C3A" w:rsidP="00F67C3A">
      <w:pPr>
        <w:pStyle w:val="ListParagraph"/>
        <w:ind w:left="1080"/>
        <w:rPr>
          <w:lang w:val="en-US"/>
        </w:rPr>
      </w:pPr>
    </w:p>
    <w:p w14:paraId="5B9D26C5" w14:textId="0D1DC1E4" w:rsidR="00F67C3A" w:rsidRDefault="00A55A53" w:rsidP="00F67C3A">
      <w:pPr>
        <w:pStyle w:val="ListParagraph"/>
        <w:numPr>
          <w:ilvl w:val="0"/>
          <w:numId w:val="2"/>
        </w:numPr>
        <w:rPr>
          <w:lang w:val="en-US"/>
        </w:rPr>
      </w:pPr>
      <w:r>
        <w:t xml:space="preserve">estimasi parameter </w:t>
      </w:r>
      <w:r>
        <w:rPr>
          <w:rFonts w:ascii="Arial" w:hAnsi="Arial" w:cs="Arial"/>
          <w:color w:val="000000"/>
          <w:sz w:val="22"/>
          <w:szCs w:val="22"/>
        </w:rPr>
        <w:t>θ</w:t>
      </w:r>
      <w:r>
        <w:t xml:space="preserve"> " yang dihasilkan</w:t>
      </w:r>
      <w:r>
        <w:rPr>
          <w:lang w:val="en-US"/>
        </w:rPr>
        <w:t xml:space="preserve"> jika untuk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polynomial order 5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vektor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6</w:t>
      </w:r>
      <w:r w:rsidR="008525F0">
        <w:rPr>
          <w:lang w:val="en-US"/>
        </w:rPr>
        <w:t xml:space="preserve"> (yang </w:t>
      </w:r>
      <w:proofErr w:type="spellStart"/>
      <w:r w:rsidR="008525F0">
        <w:rPr>
          <w:lang w:val="en-US"/>
        </w:rPr>
        <w:t>merupakan</w:t>
      </w:r>
      <w:proofErr w:type="spellEnd"/>
      <w:r w:rsidR="008525F0">
        <w:rPr>
          <w:lang w:val="en-US"/>
        </w:rPr>
        <w:t xml:space="preserve"> </w:t>
      </w:r>
      <w:r w:rsidR="008525F0" w:rsidRPr="008525F0">
        <w:rPr>
          <w:lang w:val="en-US"/>
        </w:rPr>
        <w:t xml:space="preserve">term </w:t>
      </w:r>
      <w:proofErr w:type="spellStart"/>
      <w:r w:rsidR="008525F0" w:rsidRPr="008525F0">
        <w:rPr>
          <w:lang w:val="en-US"/>
        </w:rPr>
        <w:t>konstan</w:t>
      </w:r>
      <w:proofErr w:type="spellEnd"/>
      <w:r w:rsidR="008525F0" w:rsidRPr="008525F0">
        <w:rPr>
          <w:lang w:val="en-US"/>
        </w:rPr>
        <w:t xml:space="preserve"> dan lima </w:t>
      </w:r>
      <w:proofErr w:type="spellStart"/>
      <w:r w:rsidR="008525F0" w:rsidRPr="008525F0">
        <w:rPr>
          <w:lang w:val="en-US"/>
        </w:rPr>
        <w:t>koefisien</w:t>
      </w:r>
      <w:proofErr w:type="spellEnd"/>
      <w:r w:rsidR="008525F0" w:rsidRPr="008525F0">
        <w:rPr>
          <w:lang w:val="en-US"/>
        </w:rPr>
        <w:t xml:space="preserve"> untuk </w:t>
      </w:r>
      <w:proofErr w:type="spellStart"/>
      <w:r w:rsidR="008525F0" w:rsidRPr="008525F0">
        <w:rPr>
          <w:lang w:val="en-US"/>
        </w:rPr>
        <w:t>suku-suku</w:t>
      </w:r>
      <w:proofErr w:type="spellEnd"/>
      <w:r w:rsidR="008525F0" w:rsidRPr="008525F0">
        <w:rPr>
          <w:lang w:val="en-US"/>
        </w:rPr>
        <w:t xml:space="preserve"> </w:t>
      </w:r>
      <w:proofErr w:type="spellStart"/>
      <w:r w:rsidR="008525F0" w:rsidRPr="008525F0">
        <w:rPr>
          <w:lang w:val="en-US"/>
        </w:rPr>
        <w:t>pangkat</w:t>
      </w:r>
      <w:proofErr w:type="spellEnd"/>
      <w:r w:rsidR="008525F0" w:rsidRPr="008525F0">
        <w:rPr>
          <w:lang w:val="en-US"/>
        </w:rPr>
        <w:t xml:space="preserve"> 1 </w:t>
      </w:r>
      <w:proofErr w:type="spellStart"/>
      <w:r w:rsidR="008525F0" w:rsidRPr="008525F0">
        <w:rPr>
          <w:lang w:val="en-US"/>
        </w:rPr>
        <w:t>hingga</w:t>
      </w:r>
      <w:proofErr w:type="spellEnd"/>
      <w:r w:rsidR="008525F0" w:rsidRPr="008525F0">
        <w:rPr>
          <w:lang w:val="en-US"/>
        </w:rPr>
        <w:t xml:space="preserve"> 5</w:t>
      </w:r>
      <w:r w:rsidR="008525F0">
        <w:rPr>
          <w:lang w:val="en-US"/>
        </w:rPr>
        <w:t>)</w:t>
      </w:r>
    </w:p>
    <w:p w14:paraId="5CF47223" w14:textId="77777777" w:rsidR="00F67C3A" w:rsidRDefault="00F67C3A" w:rsidP="00F67C3A">
      <w:pPr>
        <w:rPr>
          <w:lang w:val="en-US"/>
        </w:rPr>
      </w:pPr>
    </w:p>
    <w:p w14:paraId="6726471A" w14:textId="77777777" w:rsidR="00714DC5" w:rsidRDefault="00714DC5" w:rsidP="00F67C3A">
      <w:pPr>
        <w:rPr>
          <w:lang w:val="en-US"/>
        </w:rPr>
      </w:pPr>
    </w:p>
    <w:p w14:paraId="02BB9643" w14:textId="77777777" w:rsidR="008525F0" w:rsidRDefault="008525F0" w:rsidP="00F67C3A">
      <w:pPr>
        <w:rPr>
          <w:lang w:val="en-US"/>
        </w:rPr>
      </w:pPr>
    </w:p>
    <w:p w14:paraId="601ECB9D" w14:textId="77777777" w:rsidR="008525F0" w:rsidRDefault="008525F0" w:rsidP="00F67C3A">
      <w:pPr>
        <w:rPr>
          <w:lang w:val="en-US"/>
        </w:rPr>
      </w:pPr>
    </w:p>
    <w:p w14:paraId="0B3AF1CE" w14:textId="77777777" w:rsidR="008525F0" w:rsidRDefault="008525F0" w:rsidP="00F67C3A">
      <w:pPr>
        <w:rPr>
          <w:lang w:val="en-US"/>
        </w:rPr>
      </w:pPr>
    </w:p>
    <w:p w14:paraId="13716CE5" w14:textId="77777777" w:rsidR="008525F0" w:rsidRDefault="008525F0" w:rsidP="00F67C3A">
      <w:pPr>
        <w:rPr>
          <w:lang w:val="en-US"/>
        </w:rPr>
      </w:pPr>
    </w:p>
    <w:p w14:paraId="0DC18D96" w14:textId="77777777" w:rsidR="008525F0" w:rsidRDefault="008525F0" w:rsidP="00F67C3A">
      <w:pPr>
        <w:rPr>
          <w:lang w:val="en-US"/>
        </w:rPr>
      </w:pPr>
    </w:p>
    <w:p w14:paraId="1433DB38" w14:textId="77777777" w:rsidR="008525F0" w:rsidRDefault="008525F0" w:rsidP="00F67C3A">
      <w:pPr>
        <w:rPr>
          <w:lang w:val="en-US"/>
        </w:rPr>
      </w:pPr>
    </w:p>
    <w:p w14:paraId="1F6EA367" w14:textId="77777777" w:rsidR="008525F0" w:rsidRDefault="008525F0" w:rsidP="00F67C3A">
      <w:pPr>
        <w:rPr>
          <w:lang w:val="en-US"/>
        </w:rPr>
      </w:pPr>
    </w:p>
    <w:p w14:paraId="1A215DF2" w14:textId="77777777" w:rsidR="008525F0" w:rsidRDefault="008525F0" w:rsidP="00F67C3A">
      <w:pPr>
        <w:rPr>
          <w:lang w:val="en-US"/>
        </w:rPr>
      </w:pPr>
    </w:p>
    <w:p w14:paraId="08C7B6D6" w14:textId="77777777" w:rsidR="008525F0" w:rsidRDefault="008525F0" w:rsidP="00F67C3A">
      <w:pPr>
        <w:rPr>
          <w:lang w:val="en-US"/>
        </w:rPr>
      </w:pPr>
    </w:p>
    <w:p w14:paraId="11F6E769" w14:textId="77777777" w:rsidR="00714DC5" w:rsidRDefault="00714DC5" w:rsidP="00F67C3A">
      <w:pPr>
        <w:rPr>
          <w:lang w:val="en-US"/>
        </w:rPr>
      </w:pPr>
    </w:p>
    <w:p w14:paraId="61C01440" w14:textId="64A39FC6" w:rsidR="00714DC5" w:rsidRDefault="00714DC5" w:rsidP="00714D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 </w:t>
      </w:r>
    </w:p>
    <w:p w14:paraId="3E857916" w14:textId="002A68FE" w:rsidR="00714DC5" w:rsidRDefault="00714DC5" w:rsidP="00714DC5">
      <w:pPr>
        <w:pStyle w:val="ListParagraph"/>
        <w:numPr>
          <w:ilvl w:val="0"/>
          <w:numId w:val="5"/>
        </w:numPr>
        <w:rPr>
          <w:lang w:val="en-US"/>
        </w:rPr>
      </w:pPr>
    </w:p>
    <w:p w14:paraId="696A96A8" w14:textId="2A60E1B8" w:rsidR="00714DC5" w:rsidRPr="00714DC5" w:rsidRDefault="00714DC5" w:rsidP="00714DC5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DCE61C" wp14:editId="5F89D696">
            <wp:extent cx="5734050" cy="8039100"/>
            <wp:effectExtent l="0" t="0" r="0" b="0"/>
            <wp:docPr id="104195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31FF" w14:textId="77777777" w:rsidR="00416E93" w:rsidRDefault="00416E93" w:rsidP="00416E93">
      <w:pPr>
        <w:rPr>
          <w:b/>
          <w:bCs/>
          <w:lang w:val="en-US"/>
        </w:rPr>
      </w:pPr>
    </w:p>
    <w:p w14:paraId="46622D8C" w14:textId="77777777" w:rsidR="00714DC5" w:rsidRDefault="00714DC5" w:rsidP="00416E93">
      <w:pPr>
        <w:rPr>
          <w:b/>
          <w:bCs/>
          <w:lang w:val="en-US"/>
        </w:rPr>
      </w:pPr>
    </w:p>
    <w:p w14:paraId="4CAB2409" w14:textId="34A3833E" w:rsidR="00714DC5" w:rsidRDefault="00714DC5" w:rsidP="00416E93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21EE975" wp14:editId="5767653C">
            <wp:extent cx="5724525" cy="8134350"/>
            <wp:effectExtent l="0" t="0" r="0" b="0"/>
            <wp:docPr id="232858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3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CBEA9" w14:textId="77777777" w:rsidR="00416E93" w:rsidRDefault="00416E93" w:rsidP="00416E93">
      <w:pPr>
        <w:ind w:left="720"/>
        <w:rPr>
          <w:b/>
          <w:bCs/>
          <w:lang w:val="en-US"/>
        </w:rPr>
      </w:pPr>
    </w:p>
    <w:p w14:paraId="02EA63BB" w14:textId="77777777" w:rsidR="00714DC5" w:rsidRDefault="00714DC5" w:rsidP="00416E93">
      <w:pPr>
        <w:ind w:left="720"/>
        <w:rPr>
          <w:b/>
          <w:bCs/>
          <w:lang w:val="en-US"/>
        </w:rPr>
      </w:pPr>
    </w:p>
    <w:p w14:paraId="3676BE14" w14:textId="17452D97" w:rsidR="00714DC5" w:rsidRPr="00416E93" w:rsidRDefault="00714DC5" w:rsidP="00416E93">
      <w:pPr>
        <w:ind w:left="72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7EE5AED" wp14:editId="52BF7DAD">
            <wp:extent cx="5724525" cy="7810500"/>
            <wp:effectExtent l="0" t="0" r="0" b="0"/>
            <wp:docPr id="7982209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050EE" w14:textId="77777777" w:rsidR="00416E93" w:rsidRDefault="00416E93" w:rsidP="00416E93">
      <w:pPr>
        <w:pStyle w:val="ListParagraph"/>
        <w:ind w:left="1080"/>
      </w:pPr>
    </w:p>
    <w:p w14:paraId="2AD11FC6" w14:textId="7F5BF4EB" w:rsidR="00714DC5" w:rsidRDefault="00714DC5" w:rsidP="00714DC5">
      <w:pPr>
        <w:rPr>
          <w:lang w:val="en-US"/>
        </w:rPr>
      </w:pPr>
    </w:p>
    <w:p w14:paraId="6D2409E8" w14:textId="0E0B09A5" w:rsidR="00714DC5" w:rsidRPr="00714DC5" w:rsidRDefault="00A55A53" w:rsidP="00714DC5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Untuk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sulit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menentukan</w:t>
      </w:r>
      <w:proofErr w:type="spellEnd"/>
      <w:r>
        <w:rPr>
          <w:lang w:val="en-US"/>
        </w:rPr>
        <w:t xml:space="preserve"> apakah model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overfitting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karena</w:t>
      </w:r>
      <w:proofErr w:type="spellEnd"/>
      <w:r>
        <w:rPr>
          <w:lang w:val="en-US"/>
        </w:rPr>
        <w:t xml:space="preserve"> dataset yang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miliki</w:t>
      </w:r>
      <w:proofErr w:type="spellEnd"/>
      <w:r>
        <w:rPr>
          <w:lang w:val="en-US"/>
        </w:rPr>
        <w:t xml:space="preserve"> itu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set dan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testingnya</w:t>
      </w:r>
      <w:proofErr w:type="spellEnd"/>
      <w:r>
        <w:rPr>
          <w:lang w:val="en-US"/>
        </w:rPr>
        <w:t xml:space="preserve"> yang bisa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untuk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performa</w:t>
      </w:r>
      <w:proofErr w:type="spellEnd"/>
      <w:r>
        <w:rPr>
          <w:lang w:val="en-US"/>
        </w:rPr>
        <w:t xml:space="preserve"> model.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umum</w:t>
      </w:r>
      <w:proofErr w:type="spellEnd"/>
      <w:r>
        <w:rPr>
          <w:lang w:val="en-US"/>
        </w:rPr>
        <w:t xml:space="preserve"> jika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MSE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yang sebesar 1978,19,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bisa </w:t>
      </w:r>
      <w:proofErr w:type="spellStart"/>
      <w:r>
        <w:rPr>
          <w:lang w:val="en-US"/>
        </w:rPr>
        <w:t>asumsikan</w:t>
      </w:r>
      <w:proofErr w:type="spellEnd"/>
      <w:r>
        <w:rPr>
          <w:lang w:val="en-US"/>
        </w:rPr>
        <w:t xml:space="preserve"> kalau model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 w:rsidRPr="008525F0">
        <w:rPr>
          <w:b/>
          <w:bCs/>
          <w:lang w:val="en-US"/>
        </w:rPr>
        <w:t>tidak</w:t>
      </w:r>
      <w:proofErr w:type="spellEnd"/>
      <w:r w:rsidRPr="008525F0">
        <w:rPr>
          <w:b/>
          <w:bCs/>
          <w:lang w:val="en-US"/>
        </w:rPr>
        <w:t xml:space="preserve"> </w:t>
      </w:r>
      <w:proofErr w:type="spellStart"/>
      <w:r w:rsidRPr="008525F0">
        <w:rPr>
          <w:b/>
          <w:bCs/>
          <w:lang w:val="en-US"/>
        </w:rPr>
        <w:t>mengalami</w:t>
      </w:r>
      <w:proofErr w:type="spellEnd"/>
      <w:r w:rsidRPr="008525F0">
        <w:rPr>
          <w:b/>
          <w:bCs/>
          <w:lang w:val="en-US"/>
        </w:rPr>
        <w:t xml:space="preserve"> overfitting</w:t>
      </w:r>
    </w:p>
    <w:sectPr w:rsidR="00714DC5" w:rsidRPr="00714DC5" w:rsidSect="00A73A9D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F3C"/>
    <w:multiLevelType w:val="multilevel"/>
    <w:tmpl w:val="A352F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FD1C5C"/>
    <w:multiLevelType w:val="hybridMultilevel"/>
    <w:tmpl w:val="3BC690B6"/>
    <w:lvl w:ilvl="0" w:tplc="2B24919C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7C8A96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FA2B4C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AB2D00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0CB4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D10DE0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3C47F8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1AA2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832CC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C1E4CE5"/>
    <w:multiLevelType w:val="hybridMultilevel"/>
    <w:tmpl w:val="9216DBB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001573"/>
    <w:multiLevelType w:val="hybridMultilevel"/>
    <w:tmpl w:val="4F84DAEE"/>
    <w:lvl w:ilvl="0" w:tplc="885A8A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5021B5C"/>
    <w:multiLevelType w:val="hybridMultilevel"/>
    <w:tmpl w:val="C5469A18"/>
    <w:lvl w:ilvl="0" w:tplc="951266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82148665">
    <w:abstractNumId w:val="2"/>
  </w:num>
  <w:num w:numId="2" w16cid:durableId="1570924105">
    <w:abstractNumId w:val="4"/>
  </w:num>
  <w:num w:numId="3" w16cid:durableId="39283433">
    <w:abstractNumId w:val="0"/>
    <w:lvlOverride w:ilvl="0">
      <w:lvl w:ilvl="0">
        <w:numFmt w:val="lowerLetter"/>
        <w:lvlText w:val="%1."/>
        <w:lvlJc w:val="left"/>
      </w:lvl>
    </w:lvlOverride>
  </w:num>
  <w:num w:numId="4" w16cid:durableId="152723461">
    <w:abstractNumId w:val="1"/>
  </w:num>
  <w:num w:numId="5" w16cid:durableId="32370837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30EB"/>
    <w:rsid w:val="00006837"/>
    <w:rsid w:val="00416E93"/>
    <w:rsid w:val="00563034"/>
    <w:rsid w:val="00714DC5"/>
    <w:rsid w:val="007A0469"/>
    <w:rsid w:val="008525F0"/>
    <w:rsid w:val="00A030EB"/>
    <w:rsid w:val="00A55A53"/>
    <w:rsid w:val="00A73A9D"/>
    <w:rsid w:val="00BE784E"/>
    <w:rsid w:val="00CF1B5C"/>
    <w:rsid w:val="00D63458"/>
    <w:rsid w:val="00E46A1D"/>
    <w:rsid w:val="00F67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7FCA2"/>
  <w15:chartTrackingRefBased/>
  <w15:docId w15:val="{B8DEB764-23D9-487C-B2EC-FC46BC16A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4"/>
        <w:szCs w:val="24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6E9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67C3A"/>
    <w:pPr>
      <w:spacing w:before="100" w:beforeAutospacing="1" w:after="100" w:afterAutospacing="1" w:line="240" w:lineRule="auto"/>
    </w:pPr>
    <w:rPr>
      <w:rFonts w:eastAsia="Times New Roman"/>
      <w:kern w:val="0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94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776</TotalTime>
  <Pages>5</Pages>
  <Words>239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Hendrawan</dc:creator>
  <cp:keywords/>
  <dc:description/>
  <cp:lastModifiedBy>Jason Hendrawan</cp:lastModifiedBy>
  <cp:revision>3</cp:revision>
  <cp:lastPrinted>2023-05-05T21:28:00Z</cp:lastPrinted>
  <dcterms:created xsi:type="dcterms:W3CDTF">2023-05-05T15:41:00Z</dcterms:created>
  <dcterms:modified xsi:type="dcterms:W3CDTF">2023-05-06T04:57:00Z</dcterms:modified>
</cp:coreProperties>
</file>