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24388" w:rsidRDefault="00E414EB">
      <w:pPr>
        <w:pStyle w:val="Title"/>
      </w:pPr>
      <w:r>
        <w:t>Distributed Database Management</w:t>
      </w:r>
    </w:p>
    <w:p w:rsidR="00524388" w:rsidRDefault="00E414EB">
      <w:pPr>
        <w:pStyle w:val="Heading1"/>
      </w:pPr>
      <w:r>
        <w:t>Module Project</w:t>
      </w:r>
    </w:p>
    <w:p w:rsidR="00524388" w:rsidRDefault="00E414EB" w:rsidP="00E414EB">
      <w:r>
        <w:t xml:space="preserve">This file contains the work required to setup a development environment for this course. The Bitnami MEAN stack image is pushed to the Azure based Virtual Machine and is then connected from my Terminal through </w:t>
      </w:r>
      <w:proofErr w:type="gramStart"/>
      <w:r>
        <w:t>a</w:t>
      </w:r>
      <w:proofErr w:type="gramEnd"/>
      <w:r>
        <w:t xml:space="preserve"> SSH connection.</w:t>
      </w:r>
    </w:p>
    <w:p w:rsidR="00E414EB" w:rsidRDefault="00E414EB" w:rsidP="00E414EB">
      <w:r>
        <w:t>The following images display the process involved and demonstrate that the proper environment is established for the remainder of the course. Thank you!</w:t>
      </w:r>
    </w:p>
    <w:p w:rsidR="00E414EB" w:rsidRDefault="00E414EB" w:rsidP="00E414EB">
      <w:r w:rsidRPr="00E414EB">
        <w:t>jkendallddm.centralus.cloudapp.azure.co</w:t>
      </w:r>
      <w:r>
        <w:t>m</w:t>
      </w:r>
      <w:bookmarkStart w:id="0" w:name="_GoBack"/>
      <w:bookmarkEnd w:id="0"/>
    </w:p>
    <w:p w:rsidR="00524388" w:rsidRDefault="00E414EB">
      <w:r>
        <w:rPr>
          <w:noProof/>
        </w:rPr>
        <w:drawing>
          <wp:inline distT="0" distB="0" distL="0" distR="0">
            <wp:extent cx="6565510" cy="4065432"/>
            <wp:effectExtent l="0" t="0" r="635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4-15 at 12.39.40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0149" cy="411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4EB" w:rsidRDefault="00E414EB"/>
    <w:p w:rsidR="00E414EB" w:rsidRDefault="00E414EB">
      <w:r>
        <w:rPr>
          <w:noProof/>
        </w:rPr>
        <w:lastRenderedPageBreak/>
        <w:drawing>
          <wp:inline distT="0" distB="0" distL="0" distR="0">
            <wp:extent cx="6675120" cy="5019040"/>
            <wp:effectExtent l="0" t="0" r="5080" b="0"/>
            <wp:docPr id="3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4-15 at 12.36.24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501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4EB" w:rsidRDefault="00E414EB"/>
    <w:p w:rsidR="00E414EB" w:rsidRDefault="00E414EB"/>
    <w:p w:rsidR="00E414EB" w:rsidRDefault="00E414EB"/>
    <w:p w:rsidR="00E414EB" w:rsidRDefault="00E414EB"/>
    <w:p w:rsidR="00E414EB" w:rsidRDefault="00E414EB"/>
    <w:p w:rsidR="00E414EB" w:rsidRDefault="00E414EB"/>
    <w:p w:rsidR="00E414EB" w:rsidRDefault="00E414EB"/>
    <w:p w:rsidR="00E414EB" w:rsidRDefault="00E414EB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675120" cy="5015230"/>
            <wp:effectExtent l="0" t="0" r="5080" b="1270"/>
            <wp:docPr id="4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4-15 at 12.36.08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501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4EB" w:rsidRPr="00E414EB" w:rsidRDefault="00E414EB" w:rsidP="00E414EB"/>
    <w:p w:rsidR="00E414EB" w:rsidRPr="00E414EB" w:rsidRDefault="00E414EB" w:rsidP="00E414EB"/>
    <w:p w:rsidR="00E414EB" w:rsidRPr="00E414EB" w:rsidRDefault="00E414EB" w:rsidP="00E414EB"/>
    <w:p w:rsidR="00E414EB" w:rsidRPr="00E414EB" w:rsidRDefault="00E414EB" w:rsidP="00E414EB"/>
    <w:p w:rsidR="00E414EB" w:rsidRPr="00E414EB" w:rsidRDefault="00E414EB" w:rsidP="00E414EB"/>
    <w:p w:rsidR="00E414EB" w:rsidRPr="00E414EB" w:rsidRDefault="00E414EB" w:rsidP="00E414EB"/>
    <w:p w:rsidR="00E414EB" w:rsidRDefault="00E414EB" w:rsidP="00E414EB">
      <w:pPr>
        <w:tabs>
          <w:tab w:val="left" w:pos="7782"/>
        </w:tabs>
      </w:pPr>
      <w:r>
        <w:tab/>
      </w:r>
    </w:p>
    <w:p w:rsidR="00E414EB" w:rsidRDefault="00E414EB" w:rsidP="00E414EB">
      <w:pPr>
        <w:tabs>
          <w:tab w:val="left" w:pos="7782"/>
        </w:tabs>
      </w:pPr>
      <w:r>
        <w:rPr>
          <w:noProof/>
        </w:rPr>
        <w:lastRenderedPageBreak/>
        <w:drawing>
          <wp:inline distT="0" distB="0" distL="0" distR="0">
            <wp:extent cx="6675120" cy="4866005"/>
            <wp:effectExtent l="0" t="0" r="508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4-15 at 12.29.34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486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4EB" w:rsidRDefault="00E414EB" w:rsidP="00E414EB">
      <w:pPr>
        <w:tabs>
          <w:tab w:val="left" w:pos="7782"/>
        </w:tabs>
      </w:pPr>
    </w:p>
    <w:p w:rsidR="00E414EB" w:rsidRDefault="00E414EB" w:rsidP="00E414EB">
      <w:pPr>
        <w:tabs>
          <w:tab w:val="left" w:pos="7782"/>
        </w:tabs>
      </w:pPr>
    </w:p>
    <w:p w:rsidR="00E414EB" w:rsidRDefault="00E414EB" w:rsidP="00E414EB">
      <w:pPr>
        <w:tabs>
          <w:tab w:val="left" w:pos="7782"/>
        </w:tabs>
      </w:pPr>
    </w:p>
    <w:p w:rsidR="00E414EB" w:rsidRDefault="00E414EB" w:rsidP="00E414EB">
      <w:pPr>
        <w:tabs>
          <w:tab w:val="left" w:pos="7782"/>
        </w:tabs>
      </w:pPr>
    </w:p>
    <w:p w:rsidR="00E414EB" w:rsidRDefault="00E414EB" w:rsidP="00E414EB">
      <w:pPr>
        <w:tabs>
          <w:tab w:val="left" w:pos="7782"/>
        </w:tabs>
      </w:pPr>
    </w:p>
    <w:p w:rsidR="00E414EB" w:rsidRDefault="00E414EB" w:rsidP="00E414EB">
      <w:pPr>
        <w:tabs>
          <w:tab w:val="left" w:pos="7782"/>
        </w:tabs>
      </w:pPr>
    </w:p>
    <w:p w:rsidR="00E414EB" w:rsidRDefault="00E414EB" w:rsidP="00E414EB">
      <w:pPr>
        <w:tabs>
          <w:tab w:val="left" w:pos="7782"/>
        </w:tabs>
      </w:pPr>
    </w:p>
    <w:p w:rsidR="00E414EB" w:rsidRDefault="00E414EB" w:rsidP="00E414EB">
      <w:pPr>
        <w:tabs>
          <w:tab w:val="left" w:pos="7782"/>
        </w:tabs>
      </w:pPr>
    </w:p>
    <w:p w:rsidR="00E414EB" w:rsidRDefault="00E414EB" w:rsidP="00E414EB">
      <w:pPr>
        <w:tabs>
          <w:tab w:val="left" w:pos="7782"/>
        </w:tabs>
      </w:pPr>
    </w:p>
    <w:p w:rsidR="00E414EB" w:rsidRDefault="00E414EB" w:rsidP="00E414EB">
      <w:pPr>
        <w:tabs>
          <w:tab w:val="left" w:pos="7782"/>
        </w:tabs>
      </w:pPr>
      <w:r>
        <w:rPr>
          <w:noProof/>
        </w:rPr>
        <w:drawing>
          <wp:inline distT="0" distB="0" distL="0" distR="0">
            <wp:extent cx="6675120" cy="6493510"/>
            <wp:effectExtent l="0" t="0" r="5080" b="0"/>
            <wp:docPr id="6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4-15 at 12.29.05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649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4EB" w:rsidRDefault="00E414EB" w:rsidP="00E414EB"/>
    <w:p w:rsidR="00E414EB" w:rsidRDefault="00E414EB" w:rsidP="00E414EB">
      <w:pPr>
        <w:tabs>
          <w:tab w:val="left" w:pos="9743"/>
        </w:tabs>
      </w:pPr>
      <w:r>
        <w:tab/>
      </w:r>
    </w:p>
    <w:p w:rsidR="00E414EB" w:rsidRDefault="00E414EB" w:rsidP="00E414EB">
      <w:pPr>
        <w:tabs>
          <w:tab w:val="left" w:pos="9743"/>
        </w:tabs>
      </w:pPr>
    </w:p>
    <w:p w:rsidR="00E414EB" w:rsidRDefault="00E414EB" w:rsidP="00E414EB">
      <w:pPr>
        <w:tabs>
          <w:tab w:val="left" w:pos="9743"/>
        </w:tabs>
      </w:pPr>
    </w:p>
    <w:p w:rsidR="00E414EB" w:rsidRPr="00E414EB" w:rsidRDefault="00E414EB" w:rsidP="00E414EB">
      <w:pPr>
        <w:tabs>
          <w:tab w:val="left" w:pos="9743"/>
        </w:tabs>
      </w:pPr>
      <w:r>
        <w:rPr>
          <w:noProof/>
        </w:rPr>
        <w:drawing>
          <wp:inline distT="0" distB="0" distL="0" distR="0">
            <wp:extent cx="6675120" cy="6493510"/>
            <wp:effectExtent l="0" t="0" r="5080" b="0"/>
            <wp:docPr id="7" name="Picture 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4-15 at 12.28.51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649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14EB" w:rsidRPr="00E414EB">
      <w:footerReference w:type="default" r:id="rId13"/>
      <w:pgSz w:w="12240" w:h="15840"/>
      <w:pgMar w:top="1080" w:right="864" w:bottom="1584" w:left="864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94E38" w:rsidRDefault="00D94E38">
      <w:pPr>
        <w:spacing w:after="0" w:line="240" w:lineRule="auto"/>
      </w:pPr>
      <w:r>
        <w:separator/>
      </w:r>
    </w:p>
  </w:endnote>
  <w:endnote w:type="continuationSeparator" w:id="0">
    <w:p w:rsidR="00D94E38" w:rsidRDefault="00D94E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6285241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24388" w:rsidRDefault="000A66FD"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94E38" w:rsidRDefault="00D94E38">
      <w:pPr>
        <w:spacing w:after="0" w:line="240" w:lineRule="auto"/>
      </w:pPr>
      <w:r>
        <w:separator/>
      </w:r>
    </w:p>
  </w:footnote>
  <w:footnote w:type="continuationSeparator" w:id="0">
    <w:p w:rsidR="00D94E38" w:rsidRDefault="00D94E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6EE2A7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9A8315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19E430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20C6C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D80F29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2A46C7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FC25A4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75E5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2F819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C97C33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C190004"/>
    <w:multiLevelType w:val="hybridMultilevel"/>
    <w:tmpl w:val="84A4F6C8"/>
    <w:lvl w:ilvl="0" w:tplc="1C7E5174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385202"/>
    <w:multiLevelType w:val="hybridMultilevel"/>
    <w:tmpl w:val="C13A5756"/>
    <w:lvl w:ilvl="0" w:tplc="EFC0596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8"/>
  </w:num>
  <w:num w:numId="3">
    <w:abstractNumId w:val="9"/>
  </w:num>
  <w:num w:numId="4">
    <w:abstractNumId w:val="8"/>
    <w:lvlOverride w:ilvl="0">
      <w:lvl w:ilvl="0">
        <w:start w:val="1"/>
        <w:numFmt w:val="decimal"/>
        <w:lvlText w:val="%1.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</w:num>
  <w:num w:numId="5">
    <w:abstractNumId w:val="10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8"/>
    <w:lvlOverride w:ilvl="0">
      <w:startOverride w:val="1"/>
    </w:lvlOverride>
  </w:num>
  <w:num w:numId="15">
    <w:abstractNumId w:val="8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4EB"/>
    <w:rsid w:val="000A66FD"/>
    <w:rsid w:val="003F31CF"/>
    <w:rsid w:val="00524388"/>
    <w:rsid w:val="00BB58E9"/>
    <w:rsid w:val="00D94E38"/>
    <w:rsid w:val="00E414EB"/>
    <w:rsid w:val="00E73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1BF6B2"/>
  <w15:chartTrackingRefBased/>
  <w15:docId w15:val="{8FC6459B-A32F-9245-BFF4-D63491417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666660" w:themeColor="text2" w:themeTint="BF"/>
        <w:sz w:val="24"/>
        <w:szCs w:val="24"/>
        <w:lang w:val="en-US" w:eastAsia="ja-JP" w:bidi="ar-SA"/>
      </w:rPr>
    </w:rPrDefault>
    <w:pPrDefault>
      <w:pPr>
        <w:spacing w:after="36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1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60"/>
      <w:contextualSpacing/>
      <w:outlineLvl w:val="0"/>
    </w:pPr>
    <w:rPr>
      <w:rFonts w:asciiTheme="majorHAnsi" w:eastAsiaTheme="majorEastAsia" w:hAnsiTheme="majorHAnsi" w:cstheme="majorBidi"/>
      <w:b/>
      <w:color w:val="454541" w:themeColor="text2" w:themeTint="E6"/>
      <w:sz w:val="44"/>
      <w:szCs w:val="32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340" w:after="120"/>
      <w:contextualSpacing/>
      <w:outlineLvl w:val="3"/>
    </w:pPr>
    <w:rPr>
      <w:rFonts w:asciiTheme="majorHAnsi" w:eastAsiaTheme="majorEastAsia" w:hAnsiTheme="majorHAnsi" w:cstheme="majorBidi"/>
      <w:iCs/>
      <w:color w:val="FF7A00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340" w:after="120"/>
      <w:contextualSpacing/>
      <w:outlineLvl w:val="4"/>
    </w:pPr>
    <w:rPr>
      <w:rFonts w:asciiTheme="majorHAnsi" w:eastAsiaTheme="majorEastAsia" w:hAnsiTheme="majorHAnsi" w:cstheme="majorBidi"/>
      <w:i/>
      <w:color w:val="FF7A00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340" w:after="120"/>
      <w:contextualSpacing/>
      <w:outlineLvl w:val="5"/>
    </w:pPr>
    <w:rPr>
      <w:rFonts w:asciiTheme="majorHAnsi" w:eastAsiaTheme="majorEastAsia" w:hAnsiTheme="majorHAnsi" w:cstheme="majorBidi"/>
      <w:b/>
      <w:color w:val="FF7A00" w:themeColor="accent1"/>
      <w:sz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340" w:after="120"/>
      <w:contextualSpacing/>
      <w:outlineLvl w:val="6"/>
    </w:pPr>
    <w:rPr>
      <w:rFonts w:asciiTheme="majorHAnsi" w:eastAsiaTheme="majorEastAsia" w:hAnsiTheme="majorHAnsi" w:cstheme="majorBidi"/>
      <w:b/>
      <w:i/>
      <w:iCs/>
      <w:color w:val="FF7A00" w:themeColor="accent1"/>
      <w:sz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340" w:after="120"/>
      <w:contextualSpacing/>
      <w:outlineLvl w:val="7"/>
    </w:pPr>
    <w:rPr>
      <w:rFonts w:asciiTheme="majorHAnsi" w:eastAsiaTheme="majorEastAsia" w:hAnsiTheme="majorHAnsi" w:cstheme="majorBidi"/>
      <w:color w:val="FF7A00" w:themeColor="accent1"/>
      <w:sz w:val="2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340" w:after="120"/>
      <w:contextualSpacing/>
      <w:outlineLvl w:val="8"/>
    </w:pPr>
    <w:rPr>
      <w:rFonts w:asciiTheme="majorHAnsi" w:eastAsiaTheme="majorEastAsia" w:hAnsiTheme="majorHAnsi" w:cstheme="majorBidi"/>
      <w:i/>
      <w:iCs/>
      <w:color w:val="FF7A00" w:themeColor="accent1"/>
      <w:sz w:val="20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pPr>
      <w:pBdr>
        <w:bottom w:val="single" w:sz="48" w:space="22" w:color="FF7A00" w:themeColor="accent1"/>
      </w:pBdr>
      <w:spacing w:after="400" w:line="240" w:lineRule="auto"/>
      <w:contextualSpacing/>
    </w:pPr>
    <w:rPr>
      <w:rFonts w:asciiTheme="majorHAnsi" w:eastAsiaTheme="majorEastAsia" w:hAnsiTheme="majorHAnsi" w:cstheme="majorBidi"/>
      <w:b/>
      <w:color w:val="454541" w:themeColor="text2" w:themeTint="E6"/>
      <w:kern w:val="28"/>
      <w:sz w:val="60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b/>
      <w:color w:val="454541" w:themeColor="text2" w:themeTint="E6"/>
      <w:kern w:val="28"/>
      <w:sz w:val="60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color w:val="454541" w:themeColor="text2" w:themeTint="E6"/>
      <w:sz w:val="44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color w:val="FF7A00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color w:val="FF7A00" w:themeColor="accent1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/>
      <w:iCs/>
      <w:color w:val="FF7A00" w:themeColor="accent1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FF7A00" w:themeColor="accent1"/>
      <w:sz w:val="2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FF7A00" w:themeColor="accent1"/>
      <w:sz w:val="20"/>
      <w:szCs w:val="21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480"/>
      <w:contextualSpacing/>
    </w:pPr>
    <w:rPr>
      <w:rFonts w:eastAsiaTheme="minorEastAsia"/>
      <w:color w:val="FF7A00" w:themeColor="accent1"/>
      <w:sz w:val="34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olor w:val="FF7A00" w:themeColor="accent1"/>
      <w:sz w:val="34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666660" w:themeColor="text2" w:themeTint="BF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454541" w:themeColor="text2" w:themeTint="E6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color w:val="666660" w:themeColor="text2" w:themeTint="BF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320" w:after="320"/>
    </w:pPr>
    <w:rPr>
      <w:i/>
      <w:iCs/>
      <w:sz w:val="34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4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320" w:after="320"/>
    </w:pPr>
    <w:rPr>
      <w:b/>
      <w:i/>
      <w:iCs/>
      <w:color w:val="454541" w:themeColor="text2" w:themeTint="E6"/>
      <w:sz w:val="34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color w:val="454541" w:themeColor="text2" w:themeTint="E6"/>
      <w:sz w:val="34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666660" w:themeColor="text2" w:themeTint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666660" w:themeColor="text2" w:themeTint="BF"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Header">
    <w:name w:val="header"/>
    <w:basedOn w:val="Normal"/>
    <w:link w:val="HeaderChar"/>
    <w:uiPriority w:val="99"/>
    <w:unhideWhenUsed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BalloonText">
    <w:name w:val="Balloon Text"/>
    <w:basedOn w:val="Normal"/>
    <w:link w:val="BalloonTextChar"/>
    <w:uiPriority w:val="99"/>
    <w:semiHidden/>
    <w:unhideWhenUsed/>
    <w:rsid w:val="00E414EB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14EB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5875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JasonKendall/Library/Containers/com.microsoft.Word/Data/Library/Application%20Support/Microsoft/Office/16.0/DTS/en-US%7bF45158B4-0A9D-FB47-90F8-0E21008049C3%7d/%7bFA9A8FD0-4050-054F-8407-7F532809BB0A%7dtf10002069.dotx" TargetMode="External"/></Relationships>
</file>

<file path=word/theme/theme1.xml><?xml version="1.0" encoding="utf-8"?>
<a:theme xmlns:a="http://schemas.openxmlformats.org/drawingml/2006/main" name="Office Theme">
  <a:themeElements>
    <a:clrScheme name="Journal">
      <a:dk1>
        <a:sysClr val="windowText" lastClr="000000"/>
      </a:dk1>
      <a:lt1>
        <a:sysClr val="window" lastClr="FFFFFF"/>
      </a:lt1>
      <a:dk2>
        <a:srgbClr val="31312E"/>
      </a:dk2>
      <a:lt2>
        <a:srgbClr val="FDFBF9"/>
      </a:lt2>
      <a:accent1>
        <a:srgbClr val="FF7A00"/>
      </a:accent1>
      <a:accent2>
        <a:srgbClr val="FF6275"/>
      </a:accent2>
      <a:accent3>
        <a:srgbClr val="9CC346"/>
      </a:accent3>
      <a:accent4>
        <a:srgbClr val="A96EB6"/>
      </a:accent4>
      <a:accent5>
        <a:srgbClr val="F89A4A"/>
      </a:accent5>
      <a:accent6>
        <a:srgbClr val="E7D364"/>
      </a:accent6>
      <a:hlink>
        <a:srgbClr val="34B6C3"/>
      </a:hlink>
      <a:folHlink>
        <a:srgbClr val="A96EB6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Write a Journal.dotx</Template>
  <TotalTime>6</TotalTime>
  <Pages>6</Pages>
  <Words>76</Words>
  <Characters>435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Jason Kendall</cp:lastModifiedBy>
  <cp:revision>1</cp:revision>
  <dcterms:created xsi:type="dcterms:W3CDTF">2019-04-15T04:37:00Z</dcterms:created>
  <dcterms:modified xsi:type="dcterms:W3CDTF">2019-04-15T04:44:00Z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TF10002001</vt:lpwstr>
  </property>
</Properties>
</file>