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A44F" w14:textId="75E625F7" w:rsidR="00A25DB5" w:rsidRPr="00F6309C" w:rsidRDefault="00A25DB5" w:rsidP="00A25DB5">
      <w:pPr>
        <w:jc w:val="center"/>
        <w:rPr>
          <w:rFonts w:cstheme="minorHAnsi"/>
          <w:sz w:val="56"/>
          <w:szCs w:val="56"/>
        </w:rPr>
      </w:pPr>
      <w:r w:rsidRPr="00F6309C">
        <w:rPr>
          <w:rFonts w:cstheme="minorHAnsi"/>
          <w:sz w:val="56"/>
          <w:szCs w:val="56"/>
        </w:rPr>
        <w:t>Advanced Computer Graphics</w:t>
      </w:r>
    </w:p>
    <w:p w14:paraId="194B760F" w14:textId="1C93CA01" w:rsidR="00A25DB5" w:rsidRPr="00F6309C" w:rsidRDefault="00A25DB5" w:rsidP="00A25DB5">
      <w:pPr>
        <w:jc w:val="center"/>
        <w:rPr>
          <w:rFonts w:cstheme="minorHAnsi"/>
          <w:sz w:val="56"/>
          <w:szCs w:val="56"/>
        </w:rPr>
      </w:pPr>
      <w:r w:rsidRPr="00F6309C">
        <w:rPr>
          <w:rFonts w:cstheme="minorHAnsi"/>
          <w:sz w:val="56"/>
          <w:szCs w:val="56"/>
        </w:rPr>
        <w:t>HW4 Report</w:t>
      </w:r>
    </w:p>
    <w:p w14:paraId="77C27C56" w14:textId="6678C863" w:rsidR="00A25DB5" w:rsidRPr="00F6309C" w:rsidRDefault="00A25DB5" w:rsidP="00A25DB5">
      <w:pPr>
        <w:wordWrap w:val="0"/>
        <w:jc w:val="right"/>
        <w:rPr>
          <w:rFonts w:cstheme="minorHAnsi"/>
        </w:rPr>
      </w:pPr>
      <w:r w:rsidRPr="00F6309C">
        <w:rPr>
          <w:rFonts w:cstheme="minorHAnsi"/>
        </w:rPr>
        <w:t xml:space="preserve">410685020 </w:t>
      </w:r>
      <w:r w:rsidRPr="00F6309C">
        <w:rPr>
          <w:rFonts w:cstheme="minorHAnsi"/>
        </w:rPr>
        <w:t>何冠勳</w:t>
      </w:r>
    </w:p>
    <w:p w14:paraId="6B158FF6" w14:textId="77777777" w:rsidR="00A25DB5" w:rsidRPr="00F6309C" w:rsidRDefault="00A25DB5" w:rsidP="00A25DB5">
      <w:pPr>
        <w:rPr>
          <w:rFonts w:cstheme="minorHAnsi"/>
        </w:rPr>
      </w:pPr>
    </w:p>
    <w:p w14:paraId="0D6C9DF7" w14:textId="4920F508" w:rsidR="00A25DB5" w:rsidRPr="00F6309C" w:rsidRDefault="00A908F2" w:rsidP="00A25DB5">
      <w:pPr>
        <w:pStyle w:val="a3"/>
        <w:numPr>
          <w:ilvl w:val="0"/>
          <w:numId w:val="1"/>
        </w:numPr>
        <w:ind w:leftChars="0"/>
        <w:rPr>
          <w:rFonts w:cstheme="minorHAnsi"/>
          <w:sz w:val="32"/>
          <w:szCs w:val="32"/>
        </w:rPr>
      </w:pPr>
      <w:r w:rsidRPr="00F6309C">
        <w:rPr>
          <w:rFonts w:cstheme="minorHAnsi"/>
          <w:sz w:val="32"/>
          <w:szCs w:val="32"/>
        </w:rPr>
        <w:t>Method</w:t>
      </w:r>
    </w:p>
    <w:p w14:paraId="32EE186F" w14:textId="61D50408" w:rsidR="00A25DB5" w:rsidRPr="00F6309C" w:rsidRDefault="00A25DB5" w:rsidP="00A25DB5">
      <w:pPr>
        <w:rPr>
          <w:rFonts w:cstheme="minorHAnsi"/>
        </w:rPr>
      </w:pPr>
    </w:p>
    <w:p w14:paraId="46F2BDDB" w14:textId="339A2D76" w:rsidR="00FE4246" w:rsidRPr="00F6309C" w:rsidRDefault="005275F1" w:rsidP="00FE4246">
      <w:pPr>
        <w:rPr>
          <w:rFonts w:cstheme="minorHAnsi"/>
        </w:rPr>
      </w:pPr>
      <w:r w:rsidRPr="00F6309C">
        <w:rPr>
          <w:rFonts w:cstheme="minorHAnsi"/>
        </w:rPr>
        <w:t>When it comes to</w:t>
      </w:r>
      <w:r w:rsidR="00A908F2" w:rsidRPr="00F6309C">
        <w:rPr>
          <w:rFonts w:cstheme="minorHAnsi"/>
        </w:rPr>
        <w:t xml:space="preserve"> accelerat</w:t>
      </w:r>
      <w:r w:rsidRPr="00F6309C">
        <w:rPr>
          <w:rFonts w:cstheme="minorHAnsi"/>
        </w:rPr>
        <w:t>ing</w:t>
      </w:r>
      <w:r w:rsidR="00A908F2" w:rsidRPr="00F6309C">
        <w:rPr>
          <w:rFonts w:cstheme="minorHAnsi"/>
        </w:rPr>
        <w:t xml:space="preserve"> </w:t>
      </w:r>
      <w:r w:rsidRPr="00F6309C">
        <w:rPr>
          <w:rFonts w:cstheme="minorHAnsi"/>
        </w:rPr>
        <w:t>the</w:t>
      </w:r>
      <w:r w:rsidR="00A908F2" w:rsidRPr="00F6309C">
        <w:rPr>
          <w:rFonts w:cstheme="minorHAnsi"/>
        </w:rPr>
        <w:t xml:space="preserve"> ray tracing algorithms, the overall concept is to reduce the number of iterations or loop</w:t>
      </w:r>
      <w:r w:rsidR="00E259B8" w:rsidRPr="00F6309C">
        <w:rPr>
          <w:rFonts w:cstheme="minorHAnsi"/>
        </w:rPr>
        <w:t>s</w:t>
      </w:r>
      <w:r w:rsidRPr="00F6309C">
        <w:rPr>
          <w:rFonts w:cstheme="minorHAnsi"/>
        </w:rPr>
        <w:t xml:space="preserve"> and all the unnecessary parts</w:t>
      </w:r>
      <w:r w:rsidR="00F6309C">
        <w:rPr>
          <w:rFonts w:cstheme="minorHAnsi"/>
        </w:rPr>
        <w:t xml:space="preserve"> that might not be visible</w:t>
      </w:r>
      <w:r w:rsidR="00A908F2" w:rsidRPr="00F6309C">
        <w:rPr>
          <w:rFonts w:cstheme="minorHAnsi"/>
        </w:rPr>
        <w:t>. The following is a pseudo code of the algorithm</w:t>
      </w:r>
      <w:r w:rsidR="00F6309C">
        <w:rPr>
          <w:rFonts w:cstheme="minorHAnsi"/>
        </w:rPr>
        <w:t xml:space="preserve"> along with the parts that cause iterations or recursion highlighted in yellow</w:t>
      </w:r>
      <w:r w:rsidR="00A908F2" w:rsidRPr="00F6309C">
        <w:rPr>
          <w:rFonts w:cstheme="minorHAnsi"/>
        </w:rPr>
        <w:t>.</w:t>
      </w:r>
    </w:p>
    <w:p w14:paraId="321590B3" w14:textId="005CF1DB" w:rsidR="00A908F2" w:rsidRPr="00F6309C" w:rsidRDefault="00A908F2" w:rsidP="00FE4246">
      <w:pPr>
        <w:rPr>
          <w:rFonts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20"/>
      </w:tblGrid>
      <w:tr w:rsidR="00A908F2" w:rsidRPr="00F6309C" w14:paraId="6487F1EE" w14:textId="77777777" w:rsidTr="00E52205">
        <w:tc>
          <w:tcPr>
            <w:tcW w:w="8630" w:type="dxa"/>
            <w:tcBorders>
              <w:top w:val="single" w:sz="8" w:space="0" w:color="4FA02E"/>
              <w:left w:val="single" w:sz="8" w:space="0" w:color="4FA02E"/>
              <w:bottom w:val="single" w:sz="8" w:space="0" w:color="4FA02E"/>
              <w:right w:val="single" w:sz="8" w:space="0" w:color="4FA02E"/>
            </w:tcBorders>
          </w:tcPr>
          <w:p w14:paraId="6B637EDD" w14:textId="36115EE5" w:rsidR="00E259B8" w:rsidRPr="00E52205" w:rsidRDefault="00E259B8" w:rsidP="00A908F2">
            <w:pPr>
              <w:rPr>
                <w:rFonts w:cstheme="minorHAnsi"/>
                <w:b/>
                <w:bCs/>
                <w:color w:val="4FA02E"/>
                <w:lang w:eastAsia="ja-JP"/>
              </w:rPr>
            </w:pPr>
            <w:r w:rsidRPr="00E52205">
              <w:rPr>
                <w:rFonts w:cstheme="minorHAnsi"/>
                <w:b/>
                <w:bCs/>
                <w:color w:val="4FA02E"/>
              </w:rPr>
              <w:t>&lt;Ray Tracing&gt;</w:t>
            </w:r>
          </w:p>
          <w:p w14:paraId="18F7327D" w14:textId="77777777" w:rsidR="00E259B8" w:rsidRPr="00E52205" w:rsidRDefault="00E259B8" w:rsidP="00A908F2">
            <w:pPr>
              <w:rPr>
                <w:rFonts w:cstheme="minorHAnsi"/>
                <w:i/>
                <w:iCs/>
                <w:color w:val="4FA02E"/>
              </w:rPr>
            </w:pPr>
          </w:p>
          <w:p w14:paraId="0F125604" w14:textId="6306DA72" w:rsidR="00A908F2" w:rsidRPr="00E52205" w:rsidRDefault="00A908F2" w:rsidP="00A908F2">
            <w:pPr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  <w:highlight w:val="yellow"/>
              </w:rPr>
              <w:t>For every pixel</w:t>
            </w:r>
          </w:p>
          <w:p w14:paraId="5AF899F2" w14:textId="41719E64" w:rsidR="00A908F2" w:rsidRPr="00E52205" w:rsidRDefault="00A908F2" w:rsidP="00A908F2">
            <w:pPr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 xml:space="preserve">    Construct a ray from the eye</w:t>
            </w:r>
            <w:r w:rsidR="00E259B8" w:rsidRPr="00E52205">
              <w:rPr>
                <w:rFonts w:cstheme="minorHAnsi"/>
                <w:i/>
                <w:iCs/>
                <w:color w:val="4FA02E"/>
              </w:rPr>
              <w:t xml:space="preserve"> to current pixel</w:t>
            </w:r>
          </w:p>
          <w:p w14:paraId="588E4804" w14:textId="77777777" w:rsidR="00A908F2" w:rsidRPr="00E52205" w:rsidRDefault="00A908F2" w:rsidP="00A908F2">
            <w:pPr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 xml:space="preserve">    </w:t>
            </w:r>
            <w:r w:rsidRPr="00E52205">
              <w:rPr>
                <w:rFonts w:cstheme="minorHAnsi"/>
                <w:i/>
                <w:iCs/>
                <w:color w:val="4FA02E"/>
                <w:highlight w:val="yellow"/>
              </w:rPr>
              <w:t>For every object in the scene</w:t>
            </w:r>
          </w:p>
          <w:p w14:paraId="68A4A76D" w14:textId="77777777" w:rsidR="00A908F2" w:rsidRPr="00E52205" w:rsidRDefault="00A908F2" w:rsidP="00A908F2">
            <w:pPr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 xml:space="preserve">        Find intersection with ray</w:t>
            </w:r>
          </w:p>
          <w:p w14:paraId="77BCD870" w14:textId="15E10C31" w:rsidR="00A908F2" w:rsidRPr="00E52205" w:rsidRDefault="00A908F2" w:rsidP="00A908F2">
            <w:pPr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 xml:space="preserve">    </w:t>
            </w:r>
            <w:r w:rsidR="009319AF" w:rsidRPr="00E52205">
              <w:rPr>
                <w:rFonts w:cstheme="minorHAnsi"/>
                <w:i/>
                <w:iCs/>
                <w:color w:val="4FA02E"/>
              </w:rPr>
              <w:t xml:space="preserve">    </w:t>
            </w:r>
            <w:r w:rsidRPr="00E52205">
              <w:rPr>
                <w:rFonts w:cstheme="minorHAnsi"/>
                <w:i/>
                <w:iCs/>
                <w:color w:val="4FA02E"/>
              </w:rPr>
              <w:t xml:space="preserve">Keep </w:t>
            </w:r>
            <w:r w:rsidR="00E259B8" w:rsidRPr="00E52205">
              <w:rPr>
                <w:rFonts w:cstheme="minorHAnsi"/>
                <w:i/>
                <w:iCs/>
                <w:color w:val="4FA02E"/>
              </w:rPr>
              <w:t>the</w:t>
            </w:r>
            <w:r w:rsidRPr="00E52205">
              <w:rPr>
                <w:rFonts w:cstheme="minorHAnsi"/>
                <w:i/>
                <w:iCs/>
                <w:color w:val="4FA02E"/>
              </w:rPr>
              <w:t xml:space="preserve"> closest</w:t>
            </w:r>
            <w:r w:rsidR="00E259B8" w:rsidRPr="00E52205">
              <w:rPr>
                <w:rFonts w:cstheme="minorHAnsi"/>
                <w:i/>
                <w:iCs/>
                <w:color w:val="4FA02E"/>
              </w:rPr>
              <w:t xml:space="preserve"> object</w:t>
            </w:r>
          </w:p>
          <w:p w14:paraId="26CDCFFE" w14:textId="5A741E7B" w:rsidR="00A908F2" w:rsidRPr="00E52205" w:rsidRDefault="00A908F2" w:rsidP="00A908F2">
            <w:pPr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 xml:space="preserve">    Shade the object</w:t>
            </w:r>
            <w:r w:rsidR="005D455C" w:rsidRPr="00E52205">
              <w:rPr>
                <w:rFonts w:cstheme="minorHAnsi"/>
                <w:i/>
                <w:iCs/>
                <w:color w:val="4FA02E"/>
              </w:rPr>
              <w:t xml:space="preserve"> by</w:t>
            </w:r>
          </w:p>
          <w:p w14:paraId="6FD1AF35" w14:textId="77777777" w:rsidR="009319AF" w:rsidRPr="00E52205" w:rsidRDefault="00E259B8" w:rsidP="009319AF">
            <w:pPr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 xml:space="preserve">        color = ambient</w:t>
            </w:r>
          </w:p>
          <w:p w14:paraId="0DB27BD2" w14:textId="77777777" w:rsidR="009319AF" w:rsidRPr="00E52205" w:rsidRDefault="00E259B8" w:rsidP="009319AF">
            <w:pPr>
              <w:ind w:firstLineChars="400" w:firstLine="960"/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  <w:highlight w:val="yellow"/>
              </w:rPr>
              <w:t>cast shadow ray</w:t>
            </w:r>
            <w:r w:rsidR="009319AF" w:rsidRPr="00E52205">
              <w:rPr>
                <w:rFonts w:cstheme="minorHAnsi"/>
                <w:i/>
                <w:iCs/>
                <w:color w:val="4FA02E"/>
                <w:highlight w:val="yellow"/>
              </w:rPr>
              <w:t xml:space="preserve"> to see whether shadowed</w:t>
            </w:r>
          </w:p>
          <w:p w14:paraId="69B8A11D" w14:textId="7452206A" w:rsidR="00E259B8" w:rsidRPr="00E52205" w:rsidRDefault="00E259B8" w:rsidP="009319AF">
            <w:pPr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 xml:space="preserve">        if mirror</w:t>
            </w:r>
          </w:p>
          <w:p w14:paraId="75963539" w14:textId="77777777" w:rsidR="00E259B8" w:rsidRPr="00E52205" w:rsidRDefault="00E259B8" w:rsidP="00E259B8">
            <w:pPr>
              <w:ind w:firstLineChars="600" w:firstLine="1440"/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 xml:space="preserve">color += </w:t>
            </w:r>
            <w:proofErr w:type="spellStart"/>
            <w:r w:rsidRPr="00E52205">
              <w:rPr>
                <w:rFonts w:cstheme="minorHAnsi"/>
                <w:i/>
                <w:iCs/>
                <w:color w:val="4FA02E"/>
              </w:rPr>
              <w:t>color_reflect</w:t>
            </w:r>
            <w:proofErr w:type="spellEnd"/>
            <w:r w:rsidRPr="00E52205">
              <w:rPr>
                <w:rFonts w:cstheme="minorHAnsi"/>
                <w:i/>
                <w:iCs/>
                <w:color w:val="4FA02E"/>
              </w:rPr>
              <w:t xml:space="preserve"> + </w:t>
            </w:r>
            <w:r w:rsidRPr="00E52205">
              <w:rPr>
                <w:rFonts w:cstheme="minorHAnsi"/>
                <w:i/>
                <w:iCs/>
                <w:color w:val="4FA02E"/>
                <w:highlight w:val="yellow"/>
              </w:rPr>
              <w:t>trace reflection</w:t>
            </w:r>
            <w:r w:rsidRPr="00E52205">
              <w:rPr>
                <w:rFonts w:cstheme="minorHAnsi"/>
                <w:i/>
                <w:iCs/>
                <w:color w:val="4FA02E"/>
              </w:rPr>
              <w:t xml:space="preserve"> </w:t>
            </w:r>
          </w:p>
          <w:p w14:paraId="1E84BC54" w14:textId="77777777" w:rsidR="00E259B8" w:rsidRPr="00E52205" w:rsidRDefault="00E259B8" w:rsidP="00E259B8">
            <w:pPr>
              <w:ind w:firstLineChars="400" w:firstLine="960"/>
              <w:rPr>
                <w:rFonts w:cstheme="minorHAnsi"/>
                <w:i/>
                <w:iCs/>
                <w:color w:val="4FA02E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>if transparent</w:t>
            </w:r>
          </w:p>
          <w:p w14:paraId="6BB39C81" w14:textId="53724CC2" w:rsidR="00E259B8" w:rsidRPr="00F6309C" w:rsidRDefault="00E259B8" w:rsidP="00E259B8">
            <w:pPr>
              <w:ind w:firstLineChars="600" w:firstLine="1440"/>
              <w:rPr>
                <w:rFonts w:cstheme="minorHAnsi"/>
                <w:i/>
                <w:iCs/>
                <w:color w:val="70AD47" w:themeColor="accent6"/>
              </w:rPr>
            </w:pPr>
            <w:r w:rsidRPr="00E52205">
              <w:rPr>
                <w:rFonts w:cstheme="minorHAnsi"/>
                <w:i/>
                <w:iCs/>
                <w:color w:val="4FA02E"/>
              </w:rPr>
              <w:t xml:space="preserve">color += </w:t>
            </w:r>
            <w:proofErr w:type="spellStart"/>
            <w:r w:rsidRPr="00E52205">
              <w:rPr>
                <w:rFonts w:cstheme="minorHAnsi"/>
                <w:i/>
                <w:iCs/>
                <w:color w:val="4FA02E"/>
              </w:rPr>
              <w:t>color_refract</w:t>
            </w:r>
            <w:proofErr w:type="spellEnd"/>
            <w:r w:rsidRPr="00E52205">
              <w:rPr>
                <w:rFonts w:cstheme="minorHAnsi"/>
                <w:i/>
                <w:iCs/>
                <w:color w:val="4FA02E"/>
              </w:rPr>
              <w:t xml:space="preserve"> + </w:t>
            </w:r>
            <w:r w:rsidRPr="00E52205">
              <w:rPr>
                <w:rFonts w:cstheme="minorHAnsi"/>
                <w:i/>
                <w:iCs/>
                <w:color w:val="4FA02E"/>
                <w:highlight w:val="yellow"/>
              </w:rPr>
              <w:t>trace refraction</w:t>
            </w:r>
            <w:r w:rsidRPr="00E52205">
              <w:rPr>
                <w:rFonts w:cstheme="minorHAnsi"/>
                <w:i/>
                <w:iCs/>
                <w:color w:val="4FA02E"/>
              </w:rPr>
              <w:t xml:space="preserve"> </w:t>
            </w:r>
          </w:p>
        </w:tc>
      </w:tr>
    </w:tbl>
    <w:p w14:paraId="08B71556" w14:textId="13851904" w:rsidR="00A908F2" w:rsidRPr="00F6309C" w:rsidRDefault="00A908F2" w:rsidP="00FE4246">
      <w:pPr>
        <w:rPr>
          <w:rFonts w:cstheme="minorHAnsi"/>
        </w:rPr>
      </w:pPr>
    </w:p>
    <w:p w14:paraId="09F4E0B8" w14:textId="1F41C47F" w:rsidR="009319AF" w:rsidRPr="00F6309C" w:rsidRDefault="00E259B8" w:rsidP="00A908F2">
      <w:pPr>
        <w:rPr>
          <w:rFonts w:cstheme="minorHAnsi"/>
        </w:rPr>
      </w:pPr>
      <w:r w:rsidRPr="00F6309C">
        <w:rPr>
          <w:rFonts w:cstheme="minorHAnsi"/>
        </w:rPr>
        <w:t xml:space="preserve">As we can see, there are two loops in the </w:t>
      </w:r>
      <w:r w:rsidR="00F6309C">
        <w:rPr>
          <w:rFonts w:cstheme="minorHAnsi"/>
        </w:rPr>
        <w:t xml:space="preserve">algorithm. My intuition is to reduce the second for loop by a more efficient “checking intersection” mechanism. I utilize </w:t>
      </w:r>
      <w:r w:rsidR="0094730F">
        <w:rPr>
          <w:rFonts w:cstheme="minorHAnsi"/>
        </w:rPr>
        <w:t xml:space="preserve">the bounding box for objects to check that “If the ray hit the bounding </w:t>
      </w:r>
      <w:proofErr w:type="gramStart"/>
      <w:r w:rsidR="0094730F">
        <w:rPr>
          <w:rFonts w:cstheme="minorHAnsi"/>
        </w:rPr>
        <w:t>box</w:t>
      </w:r>
      <w:proofErr w:type="gramEnd"/>
      <w:r w:rsidR="0094730F">
        <w:rPr>
          <w:rFonts w:cstheme="minorHAnsi"/>
        </w:rPr>
        <w:t xml:space="preserve"> then it has an opportunity to hit objects inside, otherwise it’ll never hit the object”.</w:t>
      </w:r>
      <w:r w:rsidR="00636630">
        <w:rPr>
          <w:rFonts w:cstheme="minorHAnsi"/>
        </w:rPr>
        <w:t xml:space="preserve"> The </w:t>
      </w:r>
      <w:r w:rsidR="00636630" w:rsidRPr="00F6309C">
        <w:rPr>
          <w:rFonts w:cstheme="minorHAnsi"/>
        </w:rPr>
        <w:t>algorithm</w:t>
      </w:r>
      <w:r w:rsidR="00636630">
        <w:rPr>
          <w:rFonts w:cstheme="minorHAnsi"/>
        </w:rPr>
        <w:t xml:space="preserve"> now is described as the following pseudo code.</w:t>
      </w:r>
    </w:p>
    <w:p w14:paraId="76617110" w14:textId="133B68C1" w:rsidR="009319AF" w:rsidRPr="00F6309C" w:rsidRDefault="009319AF" w:rsidP="00A908F2">
      <w:pPr>
        <w:rPr>
          <w:rFonts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20"/>
      </w:tblGrid>
      <w:tr w:rsidR="009319AF" w:rsidRPr="00F6309C" w14:paraId="7C292FD0" w14:textId="77777777" w:rsidTr="009319AF">
        <w:tc>
          <w:tcPr>
            <w:tcW w:w="863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DDA345C" w14:textId="3D274AC8" w:rsidR="009319AF" w:rsidRPr="00F6309C" w:rsidRDefault="009319AF" w:rsidP="009319AF">
            <w:pPr>
              <w:rPr>
                <w:rFonts w:cstheme="minorHAnsi"/>
                <w:b/>
                <w:bCs/>
                <w:color w:val="4472C4" w:themeColor="accent1"/>
                <w:lang w:eastAsia="ja-JP"/>
              </w:rPr>
            </w:pPr>
            <w:r w:rsidRPr="00F6309C">
              <w:rPr>
                <w:rFonts w:cstheme="minorHAnsi"/>
                <w:b/>
                <w:bCs/>
                <w:color w:val="4472C4" w:themeColor="accent1"/>
              </w:rPr>
              <w:t>&lt;Bounding Box Acceleration&gt;</w:t>
            </w:r>
          </w:p>
          <w:p w14:paraId="228C4387" w14:textId="77777777" w:rsidR="009319AF" w:rsidRPr="00F6309C" w:rsidRDefault="009319AF" w:rsidP="00A908F2">
            <w:pPr>
              <w:rPr>
                <w:rFonts w:cstheme="minorHAnsi"/>
                <w:color w:val="4472C4" w:themeColor="accent1"/>
              </w:rPr>
            </w:pPr>
          </w:p>
          <w:p w14:paraId="7A134D92" w14:textId="77777777" w:rsidR="009319AF" w:rsidRPr="00F6309C" w:rsidRDefault="009319AF" w:rsidP="00A908F2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i/>
                <w:iCs/>
                <w:color w:val="4472C4" w:themeColor="accent1"/>
              </w:rPr>
              <w:t>For every pixel</w:t>
            </w:r>
          </w:p>
          <w:p w14:paraId="26C62408" w14:textId="79E5DBCF" w:rsidR="009319AF" w:rsidRPr="00F6309C" w:rsidRDefault="009319AF" w:rsidP="00A908F2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i/>
                <w:iCs/>
                <w:color w:val="4472C4" w:themeColor="accent1"/>
              </w:rPr>
              <w:t xml:space="preserve">    Construct a ray from the eye</w:t>
            </w:r>
          </w:p>
          <w:p w14:paraId="022E841C" w14:textId="25424C0F" w:rsidR="008D7A4A" w:rsidRPr="00F6309C" w:rsidRDefault="008D7A4A" w:rsidP="00A908F2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i/>
                <w:iCs/>
                <w:color w:val="4472C4" w:themeColor="accent1"/>
              </w:rPr>
              <w:t xml:space="preserve">        </w:t>
            </w:r>
            <w:r w:rsidRPr="00F6309C">
              <w:rPr>
                <w:rFonts w:cstheme="minorHAnsi"/>
                <w:i/>
                <w:iCs/>
                <w:color w:val="4472C4" w:themeColor="accent1"/>
                <w:highlight w:val="cyan"/>
              </w:rPr>
              <w:t xml:space="preserve">For every </w:t>
            </w:r>
            <w:r w:rsidR="005C781C" w:rsidRPr="00F6309C">
              <w:rPr>
                <w:rFonts w:cstheme="minorHAnsi"/>
                <w:i/>
                <w:iCs/>
                <w:color w:val="4472C4" w:themeColor="accent1"/>
                <w:highlight w:val="cyan"/>
              </w:rPr>
              <w:t>bounding box</w:t>
            </w:r>
          </w:p>
          <w:p w14:paraId="7D027CAC" w14:textId="093EBE7E" w:rsidR="009319AF" w:rsidRPr="00F6309C" w:rsidRDefault="009319AF" w:rsidP="00A908F2">
            <w:pPr>
              <w:rPr>
                <w:rFonts w:cstheme="minorHAnsi"/>
                <w:i/>
                <w:iCs/>
                <w:color w:val="4472C4" w:themeColor="accent1"/>
                <w:highlight w:val="cyan"/>
              </w:rPr>
            </w:pPr>
            <w:r w:rsidRPr="00F6309C">
              <w:rPr>
                <w:rFonts w:cstheme="minorHAnsi"/>
                <w:i/>
                <w:iCs/>
                <w:color w:val="4472C4" w:themeColor="accent1"/>
              </w:rPr>
              <w:t xml:space="preserve">        </w:t>
            </w:r>
            <w:r w:rsidR="005C781C" w:rsidRPr="00F6309C">
              <w:rPr>
                <w:rFonts w:cstheme="minorHAnsi"/>
                <w:i/>
                <w:iCs/>
                <w:color w:val="4472C4" w:themeColor="accent1"/>
              </w:rPr>
              <w:t xml:space="preserve">    </w:t>
            </w:r>
            <w:r w:rsidRPr="00F6309C">
              <w:rPr>
                <w:rFonts w:cstheme="minorHAnsi"/>
                <w:i/>
                <w:iCs/>
                <w:color w:val="4472C4" w:themeColor="accent1"/>
                <w:highlight w:val="cyan"/>
              </w:rPr>
              <w:t>If the ray hit the bounding box</w:t>
            </w:r>
          </w:p>
          <w:p w14:paraId="663A11FF" w14:textId="2E05CD9F" w:rsidR="008D7A4A" w:rsidRPr="00F6309C" w:rsidRDefault="008D7A4A" w:rsidP="00A908F2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color w:val="4472C4" w:themeColor="accent1"/>
              </w:rPr>
              <w:t xml:space="preserve">            </w:t>
            </w:r>
            <w:r w:rsidR="005C781C" w:rsidRPr="00F6309C">
              <w:rPr>
                <w:rFonts w:cstheme="minorHAnsi"/>
                <w:color w:val="4472C4" w:themeColor="accent1"/>
              </w:rPr>
              <w:t xml:space="preserve">    </w:t>
            </w:r>
            <w:r w:rsidRPr="00F6309C">
              <w:rPr>
                <w:rFonts w:cstheme="minorHAnsi"/>
                <w:i/>
                <w:iCs/>
                <w:color w:val="4472C4" w:themeColor="accent1"/>
                <w:highlight w:val="cyan"/>
              </w:rPr>
              <w:t>For every object in the bounding box</w:t>
            </w:r>
          </w:p>
          <w:p w14:paraId="2A769415" w14:textId="4A8C83B0" w:rsidR="008D7A4A" w:rsidRPr="00F6309C" w:rsidRDefault="008D7A4A" w:rsidP="00A908F2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i/>
                <w:iCs/>
                <w:color w:val="4472C4" w:themeColor="accent1"/>
              </w:rPr>
              <w:t xml:space="preserve">                </w:t>
            </w:r>
            <w:r w:rsidR="005C781C" w:rsidRPr="00F6309C">
              <w:rPr>
                <w:rFonts w:cstheme="minorHAnsi"/>
                <w:i/>
                <w:iCs/>
                <w:color w:val="4472C4" w:themeColor="accent1"/>
              </w:rPr>
              <w:t xml:space="preserve">    </w:t>
            </w:r>
            <w:r w:rsidRPr="00F6309C">
              <w:rPr>
                <w:rFonts w:cstheme="minorHAnsi"/>
                <w:i/>
                <w:iCs/>
                <w:color w:val="4472C4" w:themeColor="accent1"/>
              </w:rPr>
              <w:t>Find intersection with ray</w:t>
            </w:r>
          </w:p>
          <w:p w14:paraId="46A4A2AC" w14:textId="1171256D" w:rsidR="008D7A4A" w:rsidRPr="00F6309C" w:rsidRDefault="008D7A4A" w:rsidP="008D7A4A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i/>
                <w:iCs/>
                <w:color w:val="4472C4" w:themeColor="accent1"/>
              </w:rPr>
              <w:lastRenderedPageBreak/>
              <w:t xml:space="preserve">                </w:t>
            </w:r>
            <w:r w:rsidR="005C781C" w:rsidRPr="00F6309C">
              <w:rPr>
                <w:rFonts w:cstheme="minorHAnsi"/>
                <w:i/>
                <w:iCs/>
                <w:color w:val="4472C4" w:themeColor="accent1"/>
              </w:rPr>
              <w:t xml:space="preserve">    </w:t>
            </w:r>
            <w:r w:rsidRPr="00F6309C">
              <w:rPr>
                <w:rFonts w:cstheme="minorHAnsi"/>
                <w:i/>
                <w:iCs/>
                <w:color w:val="4472C4" w:themeColor="accent1"/>
              </w:rPr>
              <w:t>Keep if closest</w:t>
            </w:r>
          </w:p>
          <w:p w14:paraId="57BF59C7" w14:textId="77777777" w:rsidR="005C781C" w:rsidRPr="00F6309C" w:rsidRDefault="008D7A4A" w:rsidP="005C781C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color w:val="4472C4" w:themeColor="accent1"/>
              </w:rPr>
              <w:t xml:space="preserve">            </w:t>
            </w:r>
            <w:r w:rsidR="005C781C" w:rsidRPr="00F6309C">
              <w:rPr>
                <w:rFonts w:cstheme="minorHAnsi"/>
                <w:color w:val="4472C4" w:themeColor="accent1"/>
              </w:rPr>
              <w:t xml:space="preserve">    </w:t>
            </w:r>
            <w:r w:rsidR="005C781C" w:rsidRPr="00F6309C">
              <w:rPr>
                <w:rFonts w:cstheme="minorHAnsi"/>
                <w:i/>
                <w:iCs/>
                <w:color w:val="4472C4" w:themeColor="accent1"/>
              </w:rPr>
              <w:t>Shade the object by</w:t>
            </w:r>
          </w:p>
          <w:p w14:paraId="62E411B0" w14:textId="73BE8998" w:rsidR="005C781C" w:rsidRPr="00F6309C" w:rsidRDefault="005C781C" w:rsidP="005C781C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color w:val="4472C4" w:themeColor="accent1"/>
              </w:rPr>
              <w:t xml:space="preserve">                    </w:t>
            </w:r>
            <w:r w:rsidRPr="00F6309C">
              <w:rPr>
                <w:rFonts w:cstheme="minorHAnsi"/>
                <w:i/>
                <w:iCs/>
                <w:color w:val="4472C4" w:themeColor="accent1"/>
              </w:rPr>
              <w:t>color = ambient</w:t>
            </w:r>
          </w:p>
          <w:p w14:paraId="62878A71" w14:textId="7BB98287" w:rsidR="005C781C" w:rsidRPr="00F6309C" w:rsidRDefault="005C781C" w:rsidP="005C781C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color w:val="4472C4" w:themeColor="accent1"/>
              </w:rPr>
              <w:t xml:space="preserve">                    </w:t>
            </w:r>
            <w:r w:rsidRPr="0094730F">
              <w:rPr>
                <w:rFonts w:cstheme="minorHAnsi"/>
                <w:i/>
                <w:iCs/>
                <w:color w:val="4472C4" w:themeColor="accent1"/>
                <w:highlight w:val="cyan"/>
              </w:rPr>
              <w:t>cast shadow ray to see whether shadowed</w:t>
            </w:r>
          </w:p>
          <w:p w14:paraId="04D6F469" w14:textId="7AB1790B" w:rsidR="005C781C" w:rsidRPr="00F6309C" w:rsidRDefault="005C781C" w:rsidP="005C781C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color w:val="4472C4" w:themeColor="accent1"/>
              </w:rPr>
              <w:t xml:space="preserve">                    </w:t>
            </w:r>
            <w:r w:rsidRPr="00F6309C">
              <w:rPr>
                <w:rFonts w:cstheme="minorHAnsi"/>
                <w:i/>
                <w:iCs/>
                <w:color w:val="4472C4" w:themeColor="accent1"/>
              </w:rPr>
              <w:t>if mirror</w:t>
            </w:r>
          </w:p>
          <w:p w14:paraId="456B0E13" w14:textId="3D7BCE1A" w:rsidR="005C781C" w:rsidRPr="00F6309C" w:rsidRDefault="005C781C" w:rsidP="005C781C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color w:val="4472C4" w:themeColor="accent1"/>
              </w:rPr>
              <w:t xml:space="preserve">                        </w:t>
            </w:r>
            <w:r w:rsidRPr="00F6309C">
              <w:rPr>
                <w:rFonts w:cstheme="minorHAnsi"/>
                <w:i/>
                <w:iCs/>
                <w:color w:val="4472C4" w:themeColor="accent1"/>
              </w:rPr>
              <w:t xml:space="preserve">color += </w:t>
            </w:r>
            <w:proofErr w:type="spellStart"/>
            <w:r w:rsidRPr="00F6309C">
              <w:rPr>
                <w:rFonts w:cstheme="minorHAnsi"/>
                <w:i/>
                <w:iCs/>
                <w:color w:val="4472C4" w:themeColor="accent1"/>
              </w:rPr>
              <w:t>color_reflect</w:t>
            </w:r>
            <w:proofErr w:type="spellEnd"/>
            <w:r w:rsidRPr="00F6309C">
              <w:rPr>
                <w:rFonts w:cstheme="minorHAnsi"/>
                <w:i/>
                <w:iCs/>
                <w:color w:val="4472C4" w:themeColor="accent1"/>
              </w:rPr>
              <w:t xml:space="preserve"> + </w:t>
            </w:r>
            <w:r w:rsidRPr="0094730F">
              <w:rPr>
                <w:rFonts w:cstheme="minorHAnsi"/>
                <w:i/>
                <w:iCs/>
                <w:color w:val="4472C4" w:themeColor="accent1"/>
                <w:highlight w:val="cyan"/>
              </w:rPr>
              <w:t>trace reflection</w:t>
            </w:r>
            <w:r w:rsidRPr="00F6309C">
              <w:rPr>
                <w:rFonts w:cstheme="minorHAnsi"/>
                <w:i/>
                <w:iCs/>
                <w:color w:val="4472C4" w:themeColor="accent1"/>
              </w:rPr>
              <w:t xml:space="preserve"> </w:t>
            </w:r>
          </w:p>
          <w:p w14:paraId="3707D601" w14:textId="519E9AD4" w:rsidR="005C781C" w:rsidRPr="00F6309C" w:rsidRDefault="005C781C" w:rsidP="005C781C">
            <w:pPr>
              <w:rPr>
                <w:rFonts w:cstheme="minorHAnsi"/>
                <w:i/>
                <w:iCs/>
                <w:color w:val="4472C4" w:themeColor="accent1"/>
              </w:rPr>
            </w:pPr>
            <w:r w:rsidRPr="00F6309C">
              <w:rPr>
                <w:rFonts w:cstheme="minorHAnsi"/>
                <w:color w:val="4472C4" w:themeColor="accent1"/>
              </w:rPr>
              <w:t xml:space="preserve">                    </w:t>
            </w:r>
            <w:r w:rsidRPr="00F6309C">
              <w:rPr>
                <w:rFonts w:cstheme="minorHAnsi"/>
                <w:i/>
                <w:iCs/>
                <w:color w:val="4472C4" w:themeColor="accent1"/>
              </w:rPr>
              <w:t>if transparent</w:t>
            </w:r>
          </w:p>
          <w:p w14:paraId="3D3382AE" w14:textId="3E215D08" w:rsidR="008D7A4A" w:rsidRPr="00F6309C" w:rsidRDefault="005C781C" w:rsidP="005C781C">
            <w:pPr>
              <w:rPr>
                <w:rFonts w:cstheme="minorHAnsi"/>
              </w:rPr>
            </w:pPr>
            <w:r w:rsidRPr="00F6309C">
              <w:rPr>
                <w:rFonts w:cstheme="minorHAnsi"/>
                <w:color w:val="4472C4" w:themeColor="accent1"/>
              </w:rPr>
              <w:t xml:space="preserve">                        </w:t>
            </w:r>
            <w:r w:rsidRPr="00F6309C">
              <w:rPr>
                <w:rFonts w:cstheme="minorHAnsi"/>
                <w:i/>
                <w:iCs/>
                <w:color w:val="4472C4" w:themeColor="accent1"/>
              </w:rPr>
              <w:t xml:space="preserve">color += </w:t>
            </w:r>
            <w:proofErr w:type="spellStart"/>
            <w:r w:rsidRPr="00F6309C">
              <w:rPr>
                <w:rFonts w:cstheme="minorHAnsi"/>
                <w:i/>
                <w:iCs/>
                <w:color w:val="4472C4" w:themeColor="accent1"/>
              </w:rPr>
              <w:t>color_refract</w:t>
            </w:r>
            <w:proofErr w:type="spellEnd"/>
            <w:r w:rsidRPr="00F6309C">
              <w:rPr>
                <w:rFonts w:cstheme="minorHAnsi"/>
                <w:i/>
                <w:iCs/>
                <w:color w:val="4472C4" w:themeColor="accent1"/>
              </w:rPr>
              <w:t xml:space="preserve"> + </w:t>
            </w:r>
            <w:r w:rsidRPr="0094730F">
              <w:rPr>
                <w:rFonts w:cstheme="minorHAnsi"/>
                <w:i/>
                <w:iCs/>
                <w:color w:val="4472C4" w:themeColor="accent1"/>
                <w:highlight w:val="cyan"/>
              </w:rPr>
              <w:t>trace refraction</w:t>
            </w:r>
          </w:p>
        </w:tc>
      </w:tr>
    </w:tbl>
    <w:p w14:paraId="1B460A65" w14:textId="03444477" w:rsidR="00FE4246" w:rsidRDefault="00FE4246" w:rsidP="00FE4246">
      <w:pPr>
        <w:rPr>
          <w:rFonts w:cstheme="minorHAnsi"/>
        </w:rPr>
      </w:pPr>
    </w:p>
    <w:p w14:paraId="6D033C7B" w14:textId="6A71C7B0" w:rsidR="00636630" w:rsidRPr="00F6309C" w:rsidRDefault="00636630" w:rsidP="00FE4246">
      <w:pPr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his simple checking intersection mechanism can benefit all the </w:t>
      </w:r>
      <w:r w:rsidR="00E52205">
        <w:rPr>
          <w:rFonts w:cstheme="minorHAnsi"/>
        </w:rPr>
        <w:t>blue-</w:t>
      </w:r>
      <w:r>
        <w:rPr>
          <w:rFonts w:cstheme="minorHAnsi"/>
        </w:rPr>
        <w:t>highlighted piece</w:t>
      </w:r>
      <w:r w:rsidR="00E52205">
        <w:rPr>
          <w:rFonts w:cstheme="minorHAnsi"/>
        </w:rPr>
        <w:t>s</w:t>
      </w:r>
      <w:r>
        <w:rPr>
          <w:rFonts w:cstheme="minorHAnsi"/>
        </w:rPr>
        <w:t xml:space="preserve"> as well. </w:t>
      </w:r>
      <w:r w:rsidR="00AA57DB">
        <w:rPr>
          <w:rFonts w:cstheme="minorHAnsi"/>
        </w:rPr>
        <w:t xml:space="preserve">However, the bounding box can be divided into multiple boxes and execute the same tracing procedure recursively. As a consequent, how to segment the objects or space </w:t>
      </w:r>
      <w:r w:rsidR="00405AFE">
        <w:rPr>
          <w:rFonts w:cstheme="minorHAnsi"/>
        </w:rPr>
        <w:t>arises as another significant topics</w:t>
      </w:r>
      <w:r w:rsidR="00E52205">
        <w:rPr>
          <w:rFonts w:cstheme="minorHAnsi"/>
        </w:rPr>
        <w:t xml:space="preserve"> of further acceleration.</w:t>
      </w:r>
      <w:r w:rsidR="00405AFE">
        <w:rPr>
          <w:rFonts w:cstheme="minorHAnsi" w:hint="eastAsia"/>
        </w:rPr>
        <w:t xml:space="preserve"> </w:t>
      </w:r>
      <w:r w:rsidR="00405AFE">
        <w:rPr>
          <w:rFonts w:cstheme="minorHAnsi"/>
        </w:rPr>
        <w:t>In my code, I use equally segmentation and bounding boxed that are axis-aligned just for POV.</w:t>
      </w:r>
    </w:p>
    <w:p w14:paraId="0A117BE7" w14:textId="77777777" w:rsidR="00A908F2" w:rsidRPr="00AA57DB" w:rsidRDefault="00A908F2" w:rsidP="00FE4246">
      <w:pPr>
        <w:rPr>
          <w:rFonts w:cstheme="minorHAnsi"/>
        </w:rPr>
      </w:pPr>
    </w:p>
    <w:p w14:paraId="732894F8" w14:textId="67309E80" w:rsidR="00FE4246" w:rsidRPr="00F6309C" w:rsidRDefault="0009277C" w:rsidP="00FE4246">
      <w:pPr>
        <w:pStyle w:val="a3"/>
        <w:numPr>
          <w:ilvl w:val="0"/>
          <w:numId w:val="1"/>
        </w:numPr>
        <w:ind w:leftChars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Speed </w:t>
      </w:r>
      <w:r w:rsidR="00FE4246" w:rsidRPr="00F6309C">
        <w:rPr>
          <w:rFonts w:cstheme="minorHAnsi"/>
          <w:sz w:val="32"/>
          <w:szCs w:val="32"/>
        </w:rPr>
        <w:t>Results</w:t>
      </w:r>
    </w:p>
    <w:p w14:paraId="2E760ABD" w14:textId="1ADE142F" w:rsidR="00A908F2" w:rsidRDefault="00A908F2" w:rsidP="00FE4246">
      <w:pPr>
        <w:rPr>
          <w:rFonts w:cstheme="minorHAnsi"/>
        </w:rPr>
      </w:pPr>
    </w:p>
    <w:p w14:paraId="54B90AA4" w14:textId="0AC02436" w:rsidR="00636630" w:rsidRDefault="00636630" w:rsidP="00FE4246">
      <w:pPr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>he following table is the speed test results with different input</w:t>
      </w:r>
      <w:r w:rsidR="00E52205">
        <w:rPr>
          <w:rFonts w:cstheme="minorHAnsi"/>
        </w:rPr>
        <w:t xml:space="preserve"> text for rendering. “HR” stands for high resolution, namely 1024 x 1024.</w:t>
      </w:r>
      <w:r w:rsidR="002734B3">
        <w:rPr>
          <w:rFonts w:cstheme="minorHAnsi"/>
        </w:rPr>
        <w:t xml:space="preserve"> We can see that with bounding box the rendering is indeed faster, and as the </w:t>
      </w:r>
      <w:r w:rsidR="002166F0">
        <w:rPr>
          <w:rFonts w:cstheme="minorHAnsi"/>
        </w:rPr>
        <w:t>object</w:t>
      </w:r>
      <w:r w:rsidR="002734B3">
        <w:rPr>
          <w:rFonts w:cstheme="minorHAnsi"/>
        </w:rPr>
        <w:t xml:space="preserve"> </w:t>
      </w:r>
      <w:r w:rsidR="002166F0">
        <w:rPr>
          <w:rFonts w:cstheme="minorHAnsi"/>
        </w:rPr>
        <w:t>gets</w:t>
      </w:r>
      <w:r w:rsidR="002734B3">
        <w:rPr>
          <w:rFonts w:cstheme="minorHAnsi"/>
        </w:rPr>
        <w:t xml:space="preserve"> </w:t>
      </w:r>
      <w:r w:rsidR="002166F0">
        <w:rPr>
          <w:rFonts w:cstheme="minorHAnsi"/>
        </w:rPr>
        <w:t>more complicated</w:t>
      </w:r>
      <w:r w:rsidR="002734B3">
        <w:rPr>
          <w:rFonts w:cstheme="minorHAnsi"/>
        </w:rPr>
        <w:t xml:space="preserve">, the acceleration becomes more apparent. </w:t>
      </w:r>
    </w:p>
    <w:p w14:paraId="1FE152C6" w14:textId="77777777" w:rsidR="00636630" w:rsidRPr="00F6309C" w:rsidRDefault="00636630" w:rsidP="00FE4246">
      <w:pPr>
        <w:rPr>
          <w:rFonts w:cstheme="minorHAnsi"/>
        </w:rPr>
      </w:pPr>
    </w:p>
    <w:tbl>
      <w:tblPr>
        <w:tblStyle w:val="5-1"/>
        <w:tblW w:w="8926" w:type="dxa"/>
        <w:tblLook w:val="04A0" w:firstRow="1" w:lastRow="0" w:firstColumn="1" w:lastColumn="0" w:noHBand="0" w:noVBand="1"/>
      </w:tblPr>
      <w:tblGrid>
        <w:gridCol w:w="1662"/>
        <w:gridCol w:w="1701"/>
        <w:gridCol w:w="2108"/>
        <w:gridCol w:w="1500"/>
        <w:gridCol w:w="1955"/>
      </w:tblGrid>
      <w:tr w:rsidR="00F6309C" w:rsidRPr="00F6309C" w14:paraId="033829BC" w14:textId="77777777" w:rsidTr="00F6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665BEF00" w14:textId="77777777" w:rsidR="00A908F2" w:rsidRPr="00F6309C" w:rsidRDefault="00A908F2" w:rsidP="003A7280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Align w:val="center"/>
          </w:tcPr>
          <w:p w14:paraId="6FECC5F0" w14:textId="77777777" w:rsidR="00A908F2" w:rsidRPr="00F6309C" w:rsidRDefault="00A908F2" w:rsidP="003A7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Input_Suzanne</w:t>
            </w:r>
          </w:p>
        </w:tc>
        <w:tc>
          <w:tcPr>
            <w:tcW w:w="2108" w:type="dxa"/>
            <w:vAlign w:val="center"/>
          </w:tcPr>
          <w:p w14:paraId="69727A73" w14:textId="77777777" w:rsidR="00A908F2" w:rsidRPr="00F6309C" w:rsidRDefault="00A908F2" w:rsidP="003A7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Input_Suzanne-HR</w:t>
            </w:r>
          </w:p>
        </w:tc>
        <w:tc>
          <w:tcPr>
            <w:tcW w:w="1500" w:type="dxa"/>
            <w:vAlign w:val="center"/>
          </w:tcPr>
          <w:p w14:paraId="67D08E21" w14:textId="77777777" w:rsidR="00A908F2" w:rsidRPr="00F6309C" w:rsidRDefault="00A908F2" w:rsidP="003A7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Input_Bunny</w:t>
            </w:r>
          </w:p>
        </w:tc>
        <w:tc>
          <w:tcPr>
            <w:tcW w:w="1955" w:type="dxa"/>
            <w:vAlign w:val="center"/>
          </w:tcPr>
          <w:p w14:paraId="46E96799" w14:textId="77777777" w:rsidR="00A908F2" w:rsidRPr="00F6309C" w:rsidRDefault="00A908F2" w:rsidP="003A7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Input_Bunny-HR</w:t>
            </w:r>
          </w:p>
        </w:tc>
      </w:tr>
      <w:tr w:rsidR="00F6309C" w:rsidRPr="00F6309C" w14:paraId="168690DE" w14:textId="77777777" w:rsidTr="00AA5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1CA5B9E9" w14:textId="671C004C" w:rsidR="00A908F2" w:rsidRPr="00F6309C" w:rsidRDefault="00A908F2" w:rsidP="003A7280">
            <w:pPr>
              <w:jc w:val="center"/>
              <w:rPr>
                <w:rFonts w:cstheme="minorHAnsi"/>
              </w:rPr>
            </w:pPr>
            <w:r w:rsidRPr="00F6309C">
              <w:rPr>
                <w:rFonts w:cstheme="minorHAnsi"/>
              </w:rPr>
              <w:t>No bounding</w:t>
            </w:r>
            <w:r w:rsidR="00AA57DB">
              <w:rPr>
                <w:rFonts w:cstheme="minorHAnsi"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14:paraId="1CD9E45C" w14:textId="77777777" w:rsidR="00A908F2" w:rsidRPr="00F6309C" w:rsidRDefault="00A908F2" w:rsidP="003A7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15</w:t>
            </w:r>
          </w:p>
        </w:tc>
        <w:tc>
          <w:tcPr>
            <w:tcW w:w="2108" w:type="dxa"/>
            <w:vAlign w:val="center"/>
          </w:tcPr>
          <w:p w14:paraId="6E1A5730" w14:textId="77777777" w:rsidR="00A908F2" w:rsidRPr="00F6309C" w:rsidRDefault="00A908F2" w:rsidP="003A7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246</w:t>
            </w:r>
          </w:p>
        </w:tc>
        <w:tc>
          <w:tcPr>
            <w:tcW w:w="1500" w:type="dxa"/>
            <w:vAlign w:val="center"/>
          </w:tcPr>
          <w:p w14:paraId="038FCE5E" w14:textId="0917E254" w:rsidR="00A908F2" w:rsidRPr="00F6309C" w:rsidRDefault="00A908F2" w:rsidP="003A7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2</w:t>
            </w:r>
            <w:r w:rsidR="00AA57DB">
              <w:rPr>
                <w:rFonts w:cstheme="minorHAnsi"/>
              </w:rPr>
              <w:t>010</w:t>
            </w:r>
          </w:p>
        </w:tc>
        <w:tc>
          <w:tcPr>
            <w:tcW w:w="1955" w:type="dxa"/>
            <w:vAlign w:val="center"/>
          </w:tcPr>
          <w:p w14:paraId="3EEC9E6D" w14:textId="77777777" w:rsidR="00A908F2" w:rsidRPr="00F6309C" w:rsidRDefault="00A908F2" w:rsidP="003A7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32837</w:t>
            </w:r>
          </w:p>
        </w:tc>
      </w:tr>
      <w:tr w:rsidR="00F6309C" w:rsidRPr="00F6309C" w14:paraId="47A0D6D6" w14:textId="77777777" w:rsidTr="00F6309C">
        <w:trPr>
          <w:trHeight w:val="1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43706340" w14:textId="77777777" w:rsidR="00A908F2" w:rsidRPr="00F6309C" w:rsidRDefault="00A908F2" w:rsidP="003A7280">
            <w:pPr>
              <w:jc w:val="center"/>
              <w:rPr>
                <w:rFonts w:cstheme="minorHAnsi"/>
                <w:b w:val="0"/>
                <w:bCs w:val="0"/>
              </w:rPr>
            </w:pPr>
            <w:r w:rsidRPr="00F6309C">
              <w:rPr>
                <w:rFonts w:cstheme="minorHAnsi"/>
              </w:rPr>
              <w:t>The best acceleration with bounding (s)</w:t>
            </w:r>
          </w:p>
        </w:tc>
        <w:tc>
          <w:tcPr>
            <w:tcW w:w="1701" w:type="dxa"/>
            <w:vAlign w:val="center"/>
          </w:tcPr>
          <w:p w14:paraId="499C567B" w14:textId="77777777" w:rsidR="00A908F2" w:rsidRPr="00F6309C" w:rsidRDefault="00A908F2" w:rsidP="003A7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13</w:t>
            </w:r>
          </w:p>
        </w:tc>
        <w:tc>
          <w:tcPr>
            <w:tcW w:w="2108" w:type="dxa"/>
            <w:vAlign w:val="center"/>
          </w:tcPr>
          <w:p w14:paraId="0DAE8A6C" w14:textId="1186F03E" w:rsidR="00A908F2" w:rsidRPr="00F6309C" w:rsidRDefault="00A908F2" w:rsidP="003A7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2</w:t>
            </w:r>
            <w:r w:rsidR="00636630">
              <w:rPr>
                <w:rFonts w:cstheme="minorHAnsi"/>
              </w:rPr>
              <w:t>09</w:t>
            </w:r>
          </w:p>
        </w:tc>
        <w:tc>
          <w:tcPr>
            <w:tcW w:w="1500" w:type="dxa"/>
            <w:vAlign w:val="center"/>
          </w:tcPr>
          <w:p w14:paraId="7C010DA0" w14:textId="77777777" w:rsidR="00A908F2" w:rsidRPr="00F6309C" w:rsidRDefault="00A908F2" w:rsidP="003A7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6309C">
              <w:rPr>
                <w:rFonts w:cstheme="minorHAnsi"/>
              </w:rPr>
              <w:t>1644</w:t>
            </w:r>
          </w:p>
        </w:tc>
        <w:tc>
          <w:tcPr>
            <w:tcW w:w="1955" w:type="dxa"/>
            <w:vAlign w:val="center"/>
          </w:tcPr>
          <w:p w14:paraId="4F749C66" w14:textId="57EC1ECC" w:rsidR="00A908F2" w:rsidRPr="00F6309C" w:rsidRDefault="002166F0" w:rsidP="003A7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 w:rsidR="005A5F55">
              <w:rPr>
                <w:rFonts w:cstheme="minorHAnsi"/>
              </w:rPr>
              <w:t>5024</w:t>
            </w:r>
          </w:p>
        </w:tc>
      </w:tr>
      <w:tr w:rsidR="00F6309C" w:rsidRPr="00F6309C" w14:paraId="770427DB" w14:textId="77777777" w:rsidTr="00F6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005EAB29" w14:textId="77777777" w:rsidR="00A908F2" w:rsidRPr="00F6309C" w:rsidRDefault="00A908F2" w:rsidP="003A7280">
            <w:pPr>
              <w:jc w:val="center"/>
              <w:rPr>
                <w:rFonts w:cstheme="minorHAnsi"/>
              </w:rPr>
            </w:pPr>
            <w:r w:rsidRPr="00F6309C">
              <w:rPr>
                <w:rFonts w:cstheme="minorHAnsi"/>
              </w:rPr>
              <w:t>Segment size</w:t>
            </w:r>
          </w:p>
        </w:tc>
        <w:tc>
          <w:tcPr>
            <w:tcW w:w="1701" w:type="dxa"/>
            <w:vAlign w:val="center"/>
          </w:tcPr>
          <w:p w14:paraId="4AD8E816" w14:textId="76115E68" w:rsidR="00A908F2" w:rsidRPr="00F6309C" w:rsidRDefault="00636630" w:rsidP="003A7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20</w:t>
            </w:r>
          </w:p>
        </w:tc>
        <w:tc>
          <w:tcPr>
            <w:tcW w:w="2108" w:type="dxa"/>
            <w:vAlign w:val="center"/>
          </w:tcPr>
          <w:p w14:paraId="7E4C6390" w14:textId="25C8E803" w:rsidR="00A908F2" w:rsidRPr="00F6309C" w:rsidRDefault="00636630" w:rsidP="003A7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00</w:t>
            </w:r>
          </w:p>
        </w:tc>
        <w:tc>
          <w:tcPr>
            <w:tcW w:w="1500" w:type="dxa"/>
            <w:vAlign w:val="center"/>
          </w:tcPr>
          <w:p w14:paraId="53949627" w14:textId="1419AD5A" w:rsidR="00A908F2" w:rsidRPr="00F6309C" w:rsidRDefault="00636630" w:rsidP="003A7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800</w:t>
            </w:r>
            <w:r w:rsidR="00AA57DB">
              <w:rPr>
                <w:rFonts w:cstheme="minorHAnsi"/>
              </w:rPr>
              <w:t>0</w:t>
            </w:r>
          </w:p>
        </w:tc>
        <w:tc>
          <w:tcPr>
            <w:tcW w:w="1955" w:type="dxa"/>
            <w:vAlign w:val="center"/>
          </w:tcPr>
          <w:p w14:paraId="06514657" w14:textId="28C27EB4" w:rsidR="00A908F2" w:rsidRPr="00F6309C" w:rsidRDefault="00636630" w:rsidP="003A7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2800</w:t>
            </w:r>
          </w:p>
        </w:tc>
      </w:tr>
      <w:tr w:rsidR="00F6309C" w:rsidRPr="00F6309C" w14:paraId="60BD3E39" w14:textId="77777777" w:rsidTr="0063663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62ED8106" w14:textId="3FD1040A" w:rsidR="00F6309C" w:rsidRPr="00F6309C" w:rsidRDefault="00F6309C" w:rsidP="003A72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Improvement</w:t>
            </w:r>
            <w:r w:rsidR="00636630">
              <w:rPr>
                <w:rFonts w:cstheme="minorHAnsi"/>
              </w:rPr>
              <w:t xml:space="preserve"> (%)</w:t>
            </w:r>
          </w:p>
        </w:tc>
        <w:tc>
          <w:tcPr>
            <w:tcW w:w="1701" w:type="dxa"/>
            <w:vAlign w:val="center"/>
          </w:tcPr>
          <w:p w14:paraId="4C7BA70F" w14:textId="3C9E2AD5" w:rsidR="00F6309C" w:rsidRPr="00F6309C" w:rsidRDefault="00636630" w:rsidP="003A7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3.3%</w:t>
            </w:r>
          </w:p>
        </w:tc>
        <w:tc>
          <w:tcPr>
            <w:tcW w:w="2108" w:type="dxa"/>
            <w:vAlign w:val="center"/>
          </w:tcPr>
          <w:p w14:paraId="3EC4C929" w14:textId="74915468" w:rsidR="00F6309C" w:rsidRPr="00F6309C" w:rsidRDefault="00636630" w:rsidP="003A7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8.7%</w:t>
            </w:r>
          </w:p>
        </w:tc>
        <w:tc>
          <w:tcPr>
            <w:tcW w:w="1500" w:type="dxa"/>
            <w:vAlign w:val="center"/>
          </w:tcPr>
          <w:p w14:paraId="1E65F427" w14:textId="5815FEE2" w:rsidR="00F6309C" w:rsidRPr="00F6309C" w:rsidRDefault="00AA57DB" w:rsidP="003A7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8.2%</w:t>
            </w:r>
          </w:p>
        </w:tc>
        <w:tc>
          <w:tcPr>
            <w:tcW w:w="1955" w:type="dxa"/>
            <w:vAlign w:val="center"/>
          </w:tcPr>
          <w:p w14:paraId="48542FDE" w14:textId="16F1A5D5" w:rsidR="00F6309C" w:rsidRPr="00F6309C" w:rsidRDefault="005A5F55" w:rsidP="003A7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23.8</w:t>
            </w:r>
            <w:r w:rsidR="002166F0">
              <w:rPr>
                <w:rFonts w:cstheme="minorHAnsi"/>
              </w:rPr>
              <w:t>%</w:t>
            </w:r>
          </w:p>
        </w:tc>
      </w:tr>
    </w:tbl>
    <w:p w14:paraId="5E750270" w14:textId="456774C7" w:rsidR="00CA1AE2" w:rsidRDefault="00000000" w:rsidP="00A25DB5">
      <w:pPr>
        <w:rPr>
          <w:rFonts w:cstheme="minorHAnsi"/>
          <w:sz w:val="20"/>
          <w:szCs w:val="20"/>
        </w:rPr>
      </w:pPr>
    </w:p>
    <w:p w14:paraId="0307D639" w14:textId="635BDE51" w:rsidR="0009277C" w:rsidRPr="00F6309C" w:rsidRDefault="0009277C" w:rsidP="0009277C">
      <w:pPr>
        <w:pStyle w:val="a3"/>
        <w:numPr>
          <w:ilvl w:val="0"/>
          <w:numId w:val="1"/>
        </w:numPr>
        <w:ind w:leftChars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Rendering Results</w:t>
      </w:r>
    </w:p>
    <w:p w14:paraId="2CF7DED2" w14:textId="77777777" w:rsidR="0009277C" w:rsidRPr="002734B3" w:rsidRDefault="0009277C" w:rsidP="00A25DB5">
      <w:pPr>
        <w:rPr>
          <w:rFonts w:cstheme="minorHAnsi"/>
          <w:sz w:val="20"/>
          <w:szCs w:val="20"/>
        </w:rPr>
      </w:pPr>
    </w:p>
    <w:p w14:paraId="2762727D" w14:textId="77777777" w:rsidR="002734B3" w:rsidRDefault="002734B3" w:rsidP="00A25DB5">
      <w:pPr>
        <w:rPr>
          <w:rFonts w:cstheme="minorHAnsi"/>
          <w:sz w:val="20"/>
          <w:szCs w:val="20"/>
        </w:rPr>
      </w:pPr>
      <w:r w:rsidRPr="002734B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313820E" wp14:editId="34FB071C">
            <wp:extent cx="1625600" cy="1625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4B3">
        <w:rPr>
          <w:rFonts w:cstheme="minorHAnsi"/>
          <w:sz w:val="20"/>
          <w:szCs w:val="20"/>
        </w:rPr>
        <w:t xml:space="preserve"> </w:t>
      </w:r>
    </w:p>
    <w:p w14:paraId="4AC84702" w14:textId="06CEF776" w:rsidR="002734B3" w:rsidRPr="002734B3" w:rsidRDefault="002734B3" w:rsidP="00A25DB5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( </w:t>
      </w:r>
      <w:proofErr w:type="spellStart"/>
      <w:r w:rsidRPr="002734B3">
        <w:rPr>
          <w:rFonts w:cstheme="minorHAnsi"/>
          <w:sz w:val="20"/>
          <w:szCs w:val="20"/>
        </w:rPr>
        <w:t>Input_Suzanne</w:t>
      </w:r>
      <w:r>
        <w:rPr>
          <w:rFonts w:cstheme="minorHAnsi"/>
          <w:sz w:val="20"/>
          <w:szCs w:val="20"/>
        </w:rPr>
        <w:t>.ppm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)</w:t>
      </w:r>
    </w:p>
    <w:p w14:paraId="717CBF39" w14:textId="77777777" w:rsidR="002734B3" w:rsidRPr="002734B3" w:rsidRDefault="002734B3" w:rsidP="00A25DB5">
      <w:pPr>
        <w:rPr>
          <w:rFonts w:cstheme="minorHAnsi"/>
          <w:sz w:val="20"/>
          <w:szCs w:val="20"/>
        </w:rPr>
      </w:pPr>
    </w:p>
    <w:p w14:paraId="6A559F36" w14:textId="3A61A2C3" w:rsidR="002734B3" w:rsidRDefault="002734B3" w:rsidP="00A25DB5">
      <w:pPr>
        <w:rPr>
          <w:rFonts w:cstheme="minorHAnsi"/>
          <w:sz w:val="20"/>
          <w:szCs w:val="20"/>
        </w:rPr>
      </w:pPr>
      <w:r w:rsidRPr="002734B3">
        <w:rPr>
          <w:rFonts w:cstheme="minorHAnsi"/>
          <w:noProof/>
          <w:sz w:val="20"/>
          <w:szCs w:val="20"/>
        </w:rPr>
        <w:drawing>
          <wp:inline distT="0" distB="0" distL="0" distR="0" wp14:anchorId="0EA80751" wp14:editId="4F1297F4">
            <wp:extent cx="5486400" cy="5486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4FD" w14:textId="751A07B3" w:rsidR="002734B3" w:rsidRPr="002734B3" w:rsidRDefault="002734B3" w:rsidP="002734B3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( </w:t>
      </w:r>
      <w:proofErr w:type="spellStart"/>
      <w:r w:rsidRPr="002734B3">
        <w:rPr>
          <w:rFonts w:cstheme="minorHAnsi"/>
          <w:sz w:val="20"/>
          <w:szCs w:val="20"/>
        </w:rPr>
        <w:t>Input_Suzanne</w:t>
      </w:r>
      <w:r>
        <w:rPr>
          <w:rFonts w:cstheme="minorHAnsi"/>
          <w:sz w:val="20"/>
          <w:szCs w:val="20"/>
        </w:rPr>
        <w:t>-HR.ppm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)</w:t>
      </w:r>
    </w:p>
    <w:p w14:paraId="4EADF392" w14:textId="02A65DC9" w:rsidR="002734B3" w:rsidRDefault="002734B3" w:rsidP="00A25DB5">
      <w:pPr>
        <w:rPr>
          <w:rFonts w:cstheme="minorHAnsi"/>
          <w:sz w:val="20"/>
          <w:szCs w:val="20"/>
        </w:rPr>
      </w:pPr>
    </w:p>
    <w:p w14:paraId="43688FF5" w14:textId="7834A996" w:rsidR="002734B3" w:rsidRDefault="002734B3" w:rsidP="00A25DB5">
      <w:pPr>
        <w:rPr>
          <w:rFonts w:cstheme="minorHAnsi"/>
          <w:sz w:val="20"/>
          <w:szCs w:val="20"/>
        </w:rPr>
      </w:pPr>
      <w:r>
        <w:rPr>
          <w:rFonts w:cstheme="minorHAnsi" w:hint="eastAsia"/>
          <w:noProof/>
          <w:sz w:val="20"/>
          <w:szCs w:val="20"/>
        </w:rPr>
        <w:lastRenderedPageBreak/>
        <w:drawing>
          <wp:inline distT="0" distB="0" distL="0" distR="0" wp14:anchorId="6DB71C3C" wp14:editId="6B355617">
            <wp:extent cx="1625600" cy="1625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0824" w14:textId="6654F507" w:rsidR="002734B3" w:rsidRPr="002734B3" w:rsidRDefault="002734B3" w:rsidP="002734B3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( </w:t>
      </w:r>
      <w:proofErr w:type="spellStart"/>
      <w:r w:rsidRPr="002734B3">
        <w:rPr>
          <w:rFonts w:cstheme="minorHAnsi"/>
          <w:sz w:val="20"/>
          <w:szCs w:val="20"/>
        </w:rPr>
        <w:t>Input_</w:t>
      </w:r>
      <w:r>
        <w:rPr>
          <w:rFonts w:cstheme="minorHAnsi"/>
          <w:sz w:val="20"/>
          <w:szCs w:val="20"/>
        </w:rPr>
        <w:t>Bunny.ppm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)</w:t>
      </w:r>
    </w:p>
    <w:p w14:paraId="175ADBCD" w14:textId="6FAFD472" w:rsidR="002734B3" w:rsidRDefault="002734B3" w:rsidP="00A25DB5">
      <w:pPr>
        <w:rPr>
          <w:rFonts w:cstheme="minorHAnsi"/>
          <w:sz w:val="20"/>
          <w:szCs w:val="20"/>
        </w:rPr>
      </w:pPr>
    </w:p>
    <w:p w14:paraId="4775FF51" w14:textId="563EB0DF" w:rsidR="002734B3" w:rsidRDefault="0009277C" w:rsidP="00A25DB5">
      <w:pPr>
        <w:rPr>
          <w:rFonts w:cstheme="minorHAnsi"/>
          <w:sz w:val="20"/>
          <w:szCs w:val="20"/>
        </w:rPr>
      </w:pPr>
      <w:r>
        <w:rPr>
          <w:rFonts w:cstheme="minorHAnsi" w:hint="eastAsia"/>
          <w:noProof/>
          <w:sz w:val="20"/>
          <w:szCs w:val="20"/>
        </w:rPr>
        <w:drawing>
          <wp:inline distT="0" distB="0" distL="0" distR="0" wp14:anchorId="3E143B4C" wp14:editId="225F8469">
            <wp:extent cx="5486400" cy="5486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557D" w14:textId="4BC8C163" w:rsidR="002734B3" w:rsidRPr="002734B3" w:rsidRDefault="002734B3" w:rsidP="002734B3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( </w:t>
      </w:r>
      <w:proofErr w:type="spellStart"/>
      <w:r w:rsidRPr="002734B3">
        <w:rPr>
          <w:rFonts w:cstheme="minorHAnsi"/>
          <w:sz w:val="20"/>
          <w:szCs w:val="20"/>
        </w:rPr>
        <w:t>Input_</w:t>
      </w:r>
      <w:r>
        <w:rPr>
          <w:rFonts w:cstheme="minorHAnsi"/>
          <w:sz w:val="20"/>
          <w:szCs w:val="20"/>
        </w:rPr>
        <w:t>Bunny-HR.ppm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)</w:t>
      </w:r>
    </w:p>
    <w:p w14:paraId="76FD905E" w14:textId="0C4F38B2" w:rsidR="002734B3" w:rsidRPr="002734B3" w:rsidRDefault="002734B3" w:rsidP="00A25DB5">
      <w:pPr>
        <w:rPr>
          <w:rFonts w:cstheme="minorHAnsi"/>
          <w:sz w:val="20"/>
          <w:szCs w:val="20"/>
        </w:rPr>
      </w:pPr>
    </w:p>
    <w:sectPr w:rsidR="002734B3" w:rsidRPr="002734B3" w:rsidSect="003A72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ACE"/>
    <w:multiLevelType w:val="hybridMultilevel"/>
    <w:tmpl w:val="6458DB36"/>
    <w:lvl w:ilvl="0" w:tplc="FB185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682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4C"/>
    <w:rsid w:val="00086AD1"/>
    <w:rsid w:val="0009277C"/>
    <w:rsid w:val="002166F0"/>
    <w:rsid w:val="002734B3"/>
    <w:rsid w:val="00405AFE"/>
    <w:rsid w:val="004B1286"/>
    <w:rsid w:val="005275F1"/>
    <w:rsid w:val="005A5F55"/>
    <w:rsid w:val="005C781C"/>
    <w:rsid w:val="005D455C"/>
    <w:rsid w:val="00636630"/>
    <w:rsid w:val="0065654C"/>
    <w:rsid w:val="00814F36"/>
    <w:rsid w:val="008D7A4A"/>
    <w:rsid w:val="008F4216"/>
    <w:rsid w:val="009319AF"/>
    <w:rsid w:val="0094730F"/>
    <w:rsid w:val="00A25DB5"/>
    <w:rsid w:val="00A908F2"/>
    <w:rsid w:val="00AA57DB"/>
    <w:rsid w:val="00E259B8"/>
    <w:rsid w:val="00E52205"/>
    <w:rsid w:val="00F6309C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23DAF"/>
  <w15:chartTrackingRefBased/>
  <w15:docId w15:val="{C305A7A0-BB8D-7046-A5B0-A8223867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ongti SC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DB5"/>
    <w:pPr>
      <w:ind w:leftChars="200" w:left="480"/>
    </w:pPr>
  </w:style>
  <w:style w:type="table" w:styleId="a4">
    <w:name w:val="Table Grid"/>
    <w:basedOn w:val="a1"/>
    <w:uiPriority w:val="39"/>
    <w:rsid w:val="00A2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B12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B12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4B128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4B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4B12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10">
    <w:name w:val="List Table 5 Dark Accent 1"/>
    <w:basedOn w:val="a1"/>
    <w:uiPriority w:val="50"/>
    <w:rsid w:val="004B128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3-1">
    <w:name w:val="Grid Table 3 Accent 1"/>
    <w:basedOn w:val="a1"/>
    <w:uiPriority w:val="48"/>
    <w:rsid w:val="004B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0255630-FA2B-2B42-AA88-96BB598F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冠勳 何</dc:creator>
  <cp:keywords/>
  <dc:description/>
  <cp:lastModifiedBy>冠勳 何</cp:lastModifiedBy>
  <cp:revision>9</cp:revision>
  <dcterms:created xsi:type="dcterms:W3CDTF">2022-11-14T03:19:00Z</dcterms:created>
  <dcterms:modified xsi:type="dcterms:W3CDTF">2022-11-14T11:57:00Z</dcterms:modified>
</cp:coreProperties>
</file>