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8F" w:rsidRPr="00C0228F" w:rsidRDefault="00C0228F" w:rsidP="00C0228F">
      <w:pPr>
        <w:autoSpaceDE w:val="0"/>
        <w:autoSpaceDN w:val="0"/>
        <w:rPr>
          <w:rFonts w:ascii="Arial" w:hAnsi="Arial" w:cs="Arial"/>
          <w:color w:val="0000FF"/>
        </w:rPr>
      </w:pPr>
      <w:r w:rsidRPr="00C0228F">
        <w:rPr>
          <w:rFonts w:ascii="Arial" w:hAnsi="Arial" w:cs="Arial"/>
        </w:rPr>
        <w:t xml:space="preserve">SSPN Archive reports are available at </w:t>
      </w:r>
      <w:hyperlink r:id="rId7" w:history="1">
        <w:r w:rsidRPr="00C0228F">
          <w:rPr>
            <w:rStyle w:val="Hyperlink"/>
            <w:rFonts w:ascii="Arial" w:hAnsi="Arial" w:cs="Arial"/>
            <w:color w:val="0000FF"/>
            <w:u w:val="none"/>
          </w:rPr>
          <w:t>https://sspn-archive.web.boeing.com/</w:t>
        </w:r>
      </w:hyperlink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</w:rPr>
        <w:t>If you try the link and do not have access, please submit a Footprints ticket using the process below;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  <w:b/>
          <w:bCs/>
        </w:rPr>
      </w:pPr>
      <w:r w:rsidRPr="00C0228F">
        <w:rPr>
          <w:rFonts w:ascii="Arial" w:hAnsi="Arial" w:cs="Arial"/>
          <w:b/>
          <w:bCs/>
        </w:rPr>
        <w:t>Process for requesting access to the SSPN Archive Reports: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</w:rPr>
        <w:t xml:space="preserve">Go to the </w:t>
      </w:r>
      <w:proofErr w:type="spellStart"/>
      <w:r w:rsidRPr="00C0228F">
        <w:rPr>
          <w:rFonts w:ascii="Arial" w:hAnsi="Arial" w:cs="Arial"/>
        </w:rPr>
        <w:t>Ariba</w:t>
      </w:r>
      <w:proofErr w:type="spellEnd"/>
      <w:r w:rsidRPr="00C0228F">
        <w:rPr>
          <w:rFonts w:ascii="Arial" w:hAnsi="Arial" w:cs="Arial"/>
        </w:rPr>
        <w:t xml:space="preserve"> page </w:t>
      </w:r>
      <w:hyperlink r:id="rId8" w:history="1">
        <w:r w:rsidRPr="00F15514">
          <w:rPr>
            <w:rStyle w:val="Hyperlink"/>
            <w:rFonts w:ascii="Arial" w:hAnsi="Arial" w:cs="Arial"/>
            <w:color w:val="0000FF"/>
            <w:u w:val="none"/>
          </w:rPr>
          <w:t>https://ariba-isc.web.boeing.com/</w:t>
        </w:r>
      </w:hyperlink>
      <w:r w:rsidRPr="00C0228F">
        <w:rPr>
          <w:rFonts w:ascii="Arial" w:hAnsi="Arial" w:cs="Arial"/>
        </w:rPr>
        <w:t xml:space="preserve"> and click on Footprints Ticket 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</w:rPr>
        <w:t>In Footprints, click the Submit Request icon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</w:rPr>
        <w:t xml:space="preserve">Subject (Title): </w:t>
      </w:r>
      <w:r w:rsidRPr="00C0228F">
        <w:rPr>
          <w:rFonts w:ascii="Arial" w:hAnsi="Arial" w:cs="Arial"/>
          <w:b/>
          <w:bCs/>
        </w:rPr>
        <w:t>Requesting SSPN Archive Access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  <w:b/>
          <w:bCs/>
        </w:rPr>
      </w:pPr>
      <w:r w:rsidRPr="00C0228F">
        <w:rPr>
          <w:rFonts w:ascii="Arial" w:hAnsi="Arial" w:cs="Arial"/>
          <w:b/>
          <w:bCs/>
        </w:rPr>
        <w:t>Ticket Information section: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  <w:b/>
          <w:bCs/>
        </w:rPr>
      </w:pPr>
    </w:p>
    <w:p w:rsidR="00C0228F" w:rsidRPr="00C0228F" w:rsidRDefault="00C0228F" w:rsidP="00C0228F">
      <w:pPr>
        <w:autoSpaceDE w:val="0"/>
        <w:autoSpaceDN w:val="0"/>
        <w:ind w:left="72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 xml:space="preserve">·    Have you tried clearing your cache? Leave as </w:t>
      </w:r>
      <w:r w:rsidRPr="00C0228F">
        <w:rPr>
          <w:rFonts w:ascii="Arial" w:hAnsi="Arial" w:cs="Arial"/>
          <w:b/>
          <w:bCs/>
        </w:rPr>
        <w:t>No Choice</w:t>
      </w:r>
    </w:p>
    <w:p w:rsidR="00C0228F" w:rsidRPr="00C0228F" w:rsidRDefault="00C0228F" w:rsidP="00C0228F">
      <w:pPr>
        <w:autoSpaceDE w:val="0"/>
        <w:autoSpaceDN w:val="0"/>
        <w:ind w:left="72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>·    Select a Request Type from the highlighted field below. The Sub-Type field will appear with additional options.</w:t>
      </w:r>
    </w:p>
    <w:p w:rsidR="00C0228F" w:rsidRPr="00C0228F" w:rsidRDefault="00C0228F" w:rsidP="00C0228F">
      <w:pPr>
        <w:autoSpaceDE w:val="0"/>
        <w:autoSpaceDN w:val="0"/>
        <w:ind w:left="1440" w:hanging="360"/>
        <w:rPr>
          <w:rFonts w:ascii="Arial" w:hAnsi="Arial" w:cs="Arial"/>
          <w:b/>
          <w:bCs/>
        </w:rPr>
      </w:pPr>
      <w:r w:rsidRPr="00C0228F">
        <w:rPr>
          <w:rFonts w:ascii="Arial" w:hAnsi="Arial" w:cs="Arial"/>
        </w:rPr>
        <w:t xml:space="preserve">·    Request Type = </w:t>
      </w:r>
      <w:r w:rsidRPr="00C0228F">
        <w:rPr>
          <w:rFonts w:ascii="Arial" w:hAnsi="Arial" w:cs="Arial"/>
          <w:b/>
          <w:bCs/>
        </w:rPr>
        <w:t>SSPN Archive Account</w:t>
      </w:r>
    </w:p>
    <w:p w:rsidR="00C0228F" w:rsidRPr="00C0228F" w:rsidRDefault="00C0228F" w:rsidP="00C0228F">
      <w:pPr>
        <w:autoSpaceDE w:val="0"/>
        <w:autoSpaceDN w:val="0"/>
        <w:ind w:left="72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 xml:space="preserve">·    This will bring up the Request Sub-Type as </w:t>
      </w:r>
      <w:r w:rsidRPr="00C0228F">
        <w:rPr>
          <w:rFonts w:ascii="Arial" w:hAnsi="Arial" w:cs="Arial"/>
          <w:b/>
          <w:bCs/>
        </w:rPr>
        <w:t>SSPN Archive Access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numPr>
          <w:ilvl w:val="0"/>
          <w:numId w:val="1"/>
        </w:numPr>
        <w:autoSpaceDE w:val="0"/>
        <w:autoSpaceDN w:val="0"/>
        <w:ind w:left="720" w:hanging="360"/>
        <w:rPr>
          <w:rFonts w:ascii="Arial" w:hAnsi="Arial" w:cs="Arial"/>
          <w:b/>
          <w:bCs/>
        </w:rPr>
      </w:pPr>
      <w:r w:rsidRPr="00C0228F">
        <w:rPr>
          <w:rFonts w:ascii="Arial" w:hAnsi="Arial" w:cs="Arial"/>
        </w:rPr>
        <w:t xml:space="preserve">Select the appropriate commodity group. Select </w:t>
      </w:r>
      <w:r w:rsidRPr="00C0228F">
        <w:rPr>
          <w:rFonts w:ascii="Arial" w:hAnsi="Arial" w:cs="Arial"/>
          <w:b/>
          <w:bCs/>
        </w:rPr>
        <w:t>N/A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ind w:left="72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>·    Please select a business group or organization from the dropdown list. This information will be used for reports and queries.</w:t>
      </w:r>
    </w:p>
    <w:p w:rsidR="00C0228F" w:rsidRPr="00C0228F" w:rsidRDefault="00C0228F" w:rsidP="00C0228F">
      <w:pPr>
        <w:autoSpaceDE w:val="0"/>
        <w:autoSpaceDN w:val="0"/>
        <w:ind w:left="144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>·    Select your applicable group (</w:t>
      </w:r>
      <w:proofErr w:type="spellStart"/>
      <w:r w:rsidRPr="00C0228F">
        <w:rPr>
          <w:rFonts w:ascii="Arial" w:hAnsi="Arial" w:cs="Arial"/>
        </w:rPr>
        <w:t>eg</w:t>
      </w:r>
      <w:proofErr w:type="spellEnd"/>
      <w:r w:rsidRPr="00C0228F">
        <w:rPr>
          <w:rFonts w:ascii="Arial" w:hAnsi="Arial" w:cs="Arial"/>
        </w:rPr>
        <w:t>. Indirect Supply Chain)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numPr>
          <w:ilvl w:val="0"/>
          <w:numId w:val="1"/>
        </w:numPr>
        <w:autoSpaceDE w:val="0"/>
        <w:autoSpaceDN w:val="0"/>
        <w:ind w:left="720" w:hanging="360"/>
        <w:rPr>
          <w:rFonts w:ascii="Arial" w:hAnsi="Arial" w:cs="Arial"/>
        </w:rPr>
      </w:pPr>
      <w:r w:rsidRPr="00C0228F">
        <w:rPr>
          <w:rFonts w:ascii="Arial" w:hAnsi="Arial" w:cs="Arial"/>
        </w:rPr>
        <w:t xml:space="preserve">Does this request include ITAR, EAR, PII, or HSPII? Select </w:t>
      </w:r>
      <w:r w:rsidRPr="00C0228F">
        <w:rPr>
          <w:rFonts w:ascii="Arial" w:hAnsi="Arial" w:cs="Arial"/>
          <w:b/>
          <w:bCs/>
        </w:rPr>
        <w:t>No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  <w:b/>
          <w:bCs/>
        </w:rPr>
        <w:t>Request Details section:</w:t>
      </w:r>
    </w:p>
    <w:p w:rsidR="00C0228F" w:rsidRPr="00C0228F" w:rsidRDefault="00C0228F" w:rsidP="00C0228F">
      <w:pPr>
        <w:autoSpaceDE w:val="0"/>
        <w:autoSpaceDN w:val="0"/>
        <w:ind w:firstLine="720"/>
        <w:rPr>
          <w:rFonts w:ascii="Arial" w:hAnsi="Arial" w:cs="Arial"/>
        </w:rPr>
      </w:pPr>
      <w:r w:rsidRPr="00C0228F">
        <w:rPr>
          <w:rFonts w:ascii="Arial" w:hAnsi="Arial" w:cs="Arial"/>
        </w:rPr>
        <w:t>Enter justification for needing to access historic SSPN data.</w:t>
      </w:r>
    </w:p>
    <w:p w:rsidR="00C0228F" w:rsidRPr="00C0228F" w:rsidRDefault="00C0228F" w:rsidP="00C0228F">
      <w:pPr>
        <w:autoSpaceDE w:val="0"/>
        <w:autoSpaceDN w:val="0"/>
        <w:ind w:left="720"/>
        <w:rPr>
          <w:rFonts w:ascii="Arial" w:hAnsi="Arial" w:cs="Arial"/>
        </w:rPr>
      </w:pPr>
      <w:r w:rsidRPr="00C0228F">
        <w:rPr>
          <w:rFonts w:ascii="Arial" w:hAnsi="Arial" w:cs="Arial"/>
        </w:rPr>
        <w:t>*If you require access to PO documentation it must be included in your request with a business justification.</w:t>
      </w:r>
    </w:p>
    <w:p w:rsidR="00C0228F" w:rsidRPr="00C0228F" w:rsidRDefault="00C0228F" w:rsidP="00C0228F">
      <w:pPr>
        <w:autoSpaceDE w:val="0"/>
        <w:autoSpaceDN w:val="0"/>
        <w:rPr>
          <w:rFonts w:ascii="Arial" w:hAnsi="Arial" w:cs="Arial"/>
        </w:rPr>
      </w:pPr>
    </w:p>
    <w:p w:rsidR="003E182C" w:rsidRPr="00C0228F" w:rsidRDefault="00C0228F" w:rsidP="00C0228F">
      <w:pPr>
        <w:autoSpaceDE w:val="0"/>
        <w:autoSpaceDN w:val="0"/>
        <w:rPr>
          <w:rFonts w:ascii="Arial" w:hAnsi="Arial" w:cs="Arial"/>
        </w:rPr>
      </w:pPr>
      <w:r w:rsidRPr="00C0228F">
        <w:rPr>
          <w:rFonts w:ascii="Arial" w:hAnsi="Arial" w:cs="Arial"/>
          <w:i/>
          <w:iCs/>
        </w:rPr>
        <w:t>*Mailbox is not regularly monitored</w:t>
      </w:r>
      <w:bookmarkStart w:id="0" w:name="_GoBack"/>
      <w:bookmarkEnd w:id="0"/>
    </w:p>
    <w:sectPr w:rsidR="003E182C" w:rsidRPr="00C0228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28F" w:rsidRDefault="00C0228F" w:rsidP="00C0228F">
      <w:r>
        <w:separator/>
      </w:r>
    </w:p>
  </w:endnote>
  <w:endnote w:type="continuationSeparator" w:id="0">
    <w:p w:rsidR="00C0228F" w:rsidRDefault="00C0228F" w:rsidP="00C02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9456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1D3A" w:rsidRDefault="00731D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1D3A" w:rsidRDefault="00731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28F" w:rsidRDefault="00C0228F" w:rsidP="00C0228F">
      <w:r>
        <w:separator/>
      </w:r>
    </w:p>
  </w:footnote>
  <w:footnote w:type="continuationSeparator" w:id="0">
    <w:p w:rsidR="00C0228F" w:rsidRDefault="00C0228F" w:rsidP="00C02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28F" w:rsidRPr="00C0228F" w:rsidRDefault="00C0228F" w:rsidP="00C0228F">
    <w:pPr>
      <w:pStyle w:val="Header"/>
      <w:jc w:val="center"/>
      <w:rPr>
        <w:b/>
      </w:rPr>
    </w:pPr>
    <w:r>
      <w:rPr>
        <w:b/>
      </w:rPr>
      <w:t>SSPN Archives Account Request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9B08C80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0B"/>
    <w:rsid w:val="003E182C"/>
    <w:rsid w:val="00731D3A"/>
    <w:rsid w:val="00C0228F"/>
    <w:rsid w:val="00DD380B"/>
    <w:rsid w:val="00F1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97DE0-4E0A-48E4-AB55-9934EB12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28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2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22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28F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2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28F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5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iba-isc.web.boe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spn-archive.web.boeing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1179</Characters>
  <Application>Microsoft Office Word</Application>
  <DocSecurity>0</DocSecurity>
  <Lines>9</Lines>
  <Paragraphs>2</Paragraphs>
  <ScaleCrop>false</ScaleCrop>
  <Company>The Boeing Company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4</cp:revision>
  <dcterms:created xsi:type="dcterms:W3CDTF">2023-04-10T16:33:00Z</dcterms:created>
  <dcterms:modified xsi:type="dcterms:W3CDTF">2023-04-18T16:40:00Z</dcterms:modified>
</cp:coreProperties>
</file>