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F4B2" w14:textId="77777777" w:rsidR="000664D6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종합부동산세법</w:t>
      </w:r>
    </w:p>
    <w:p w14:paraId="2667264F" w14:textId="77777777" w:rsidR="000664D6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19342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4.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E356FC7" w14:textId="77777777" w:rsidR="000664D6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재산세제과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044-215-4313</w:t>
      </w:r>
    </w:p>
    <w:p w14:paraId="430DFF48" w14:textId="77777777" w:rsidR="000664D6" w:rsidRDefault="000664D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0B074CC5" w14:textId="77777777" w:rsidR="000664D6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3218CC5A" w14:textId="77777777" w:rsidR="000664D6" w:rsidRDefault="000664D6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C6467A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형평성을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도모함으로써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9F632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96A55E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2010. 3. 31., 2016. 1. 19., 2018. 12. 31., 2020. 6. 9., 2023. 3. 14.&gt;</w:t>
      </w:r>
    </w:p>
    <w:p w14:paraId="3252F2B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시ㆍ군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375CE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F5049A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BE8898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8B2AC7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F4DC0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A8BF52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12. 31.&gt;</w:t>
      </w:r>
    </w:p>
    <w:p w14:paraId="00C08609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8. “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E2ACA8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9. “</w:t>
      </w:r>
      <w:r>
        <w:rPr>
          <w:rFonts w:ascii="HYSMyeongJo-Medium" w:hAnsi="HYSMyeongJo-Medium" w:cs="HYSMyeongJo-Medium"/>
          <w:sz w:val="20"/>
          <w:szCs w:val="20"/>
        </w:rPr>
        <w:t>공시가격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069B60" w14:textId="77777777" w:rsidR="000664D6" w:rsidRDefault="000664D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38377F0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과세기준일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31.&gt;</w:t>
      </w:r>
    </w:p>
    <w:p w14:paraId="359CDF4C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2F276C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0838A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2071E6B0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4CABB21F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DD3456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과세구분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2DC8B8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9., 2022. 12. 31.&gt;</w:t>
      </w:r>
    </w:p>
    <w:p w14:paraId="4D7A0FE3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C05785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비과세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「지방세특례제한법」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비과세ㆍ과세면제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31., 2020. 6. 9.&gt;</w:t>
      </w:r>
    </w:p>
    <w:p w14:paraId="13EA844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「지방세특례제한법」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감면조례에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31., 2020. 6. 9.&gt;</w:t>
      </w:r>
    </w:p>
    <w:p w14:paraId="26E14E0B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9.&gt;</w:t>
      </w:r>
    </w:p>
    <w:p w14:paraId="2C7BC2F4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분리과세규정에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분리과세규정을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6. 9.&gt;</w:t>
      </w:r>
    </w:p>
    <w:p w14:paraId="22F2E502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483373" w14:textId="77777777" w:rsidR="000664D6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</w:t>
      </w:r>
    </w:p>
    <w:p w14:paraId="7BEAA5AE" w14:textId="77777777" w:rsidR="000664D6" w:rsidRDefault="000664D6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3E2FB6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8. 18.&gt;</w:t>
      </w:r>
    </w:p>
    <w:p w14:paraId="65D437C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신탁주택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지역주택조합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직장주택조합이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지역주택조합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직장주택조합을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196C832B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72F0D319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1BDF550E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CEAE02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종합부동산세등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F67E3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B549E48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14:paraId="184900A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43A9FD79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6DF4C1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2023. 4. 18.&gt;</w:t>
      </w:r>
    </w:p>
    <w:p w14:paraId="74537C3B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): 12</w:t>
      </w:r>
      <w:r>
        <w:rPr>
          <w:rFonts w:ascii="HYSMyeongJo-Medium" w:hAnsi="HYSMyeongJo-Medium" w:cs="HYSMyeongJo-Medium"/>
          <w:sz w:val="20"/>
          <w:szCs w:val="20"/>
        </w:rPr>
        <w:t>억원</w:t>
      </w:r>
    </w:p>
    <w:p w14:paraId="41D1E7D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: 0</w:t>
      </w:r>
      <w:r>
        <w:rPr>
          <w:rFonts w:ascii="HYSMyeongJo-Medium" w:hAnsi="HYSMyeongJo-Medium" w:cs="HYSMyeongJo-Medium"/>
          <w:sz w:val="20"/>
          <w:szCs w:val="20"/>
        </w:rPr>
        <w:t>원</w:t>
      </w:r>
    </w:p>
    <w:p w14:paraId="2CB7AEB9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: 9</w:t>
      </w:r>
      <w:r>
        <w:rPr>
          <w:rFonts w:ascii="HYSMyeongJo-Medium" w:hAnsi="HYSMyeongJo-Medium" w:cs="HYSMyeongJo-Medium"/>
          <w:sz w:val="20"/>
          <w:szCs w:val="20"/>
        </w:rPr>
        <w:t>억원</w:t>
      </w:r>
    </w:p>
    <w:p w14:paraId="1DB6A89B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2011. 6. 7., 2015. 8. 28., 2020. 6. 9.&gt;</w:t>
      </w:r>
    </w:p>
    <w:p w14:paraId="036EFB09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53A128A3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미분양주택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가정어린이집용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「수도권정비계획법」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2009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2011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A0E109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2020. 6. 9.&gt;</w:t>
      </w:r>
    </w:p>
    <w:p w14:paraId="7EE5FEB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5869BAA0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1. 1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B29679C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E78C38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3. 1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상속주택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F31066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4. 1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CC915E3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39597078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73C7E9D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D230C4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8. 18., 2022. 12. 31.&gt;</w:t>
      </w:r>
    </w:p>
    <w:p w14:paraId="4E9EC385" w14:textId="77777777" w:rsidR="008B52B4" w:rsidRDefault="008B52B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A59FF9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F2A70B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 xml:space="preserve">| </w:t>
      </w:r>
      <w:r w:rsidRPr="000F29F4">
        <w:rPr>
          <w:rFonts w:ascii="Times New Roman" w:hAnsi="Times New Roman" w:cs="Times New Roman" w:hint="eastAsia"/>
          <w:color w:val="auto"/>
        </w:rPr>
        <w:t>과세표준</w:t>
      </w:r>
      <w:r w:rsidRPr="000F29F4">
        <w:rPr>
          <w:rFonts w:ascii="Times New Roman" w:hAnsi="Times New Roman" w:cs="Times New Roman" w:hint="eastAsia"/>
          <w:color w:val="auto"/>
        </w:rPr>
        <w:t xml:space="preserve">              | </w:t>
      </w:r>
      <w:r w:rsidRPr="000F29F4">
        <w:rPr>
          <w:rFonts w:ascii="Times New Roman" w:hAnsi="Times New Roman" w:cs="Times New Roman" w:hint="eastAsia"/>
          <w:color w:val="auto"/>
        </w:rPr>
        <w:t>세율</w:t>
      </w:r>
      <w:r w:rsidRPr="000F29F4">
        <w:rPr>
          <w:rFonts w:ascii="Times New Roman" w:hAnsi="Times New Roman" w:cs="Times New Roman" w:hint="eastAsia"/>
          <w:color w:val="auto"/>
        </w:rPr>
        <w:t xml:space="preserve">                                  |</w:t>
      </w:r>
    </w:p>
    <w:p w14:paraId="50FF272A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/>
          <w:color w:val="auto"/>
        </w:rPr>
        <w:t>|---------------------|-------------------------------------|</w:t>
      </w:r>
    </w:p>
    <w:p w14:paraId="678E4BC0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3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          |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5                              |</w:t>
      </w:r>
    </w:p>
    <w:p w14:paraId="58FCE841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3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6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| 150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(3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7)  |</w:t>
      </w:r>
    </w:p>
    <w:p w14:paraId="7966E7D7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6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12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| 360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(6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10) |</w:t>
      </w:r>
    </w:p>
    <w:p w14:paraId="7BD92853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12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25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| 960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(12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13)|</w:t>
      </w:r>
    </w:p>
    <w:p w14:paraId="54ECF6B5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25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50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| 2</w:t>
      </w:r>
      <w:r w:rsidRPr="000F29F4">
        <w:rPr>
          <w:rFonts w:ascii="Times New Roman" w:hAnsi="Times New Roman" w:cs="Times New Roman" w:hint="eastAsia"/>
          <w:color w:val="auto"/>
        </w:rPr>
        <w:t>천</w:t>
      </w:r>
      <w:r w:rsidRPr="000F29F4">
        <w:rPr>
          <w:rFonts w:ascii="Times New Roman" w:hAnsi="Times New Roman" w:cs="Times New Roman" w:hint="eastAsia"/>
          <w:color w:val="auto"/>
        </w:rPr>
        <w:t>650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(25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15)|</w:t>
      </w:r>
    </w:p>
    <w:p w14:paraId="21C14FA7" w14:textId="77777777" w:rsidR="000F29F4" w:rsidRPr="000F29F4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50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94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이하</w:t>
      </w:r>
      <w:r w:rsidRPr="000F29F4">
        <w:rPr>
          <w:rFonts w:ascii="Times New Roman" w:hAnsi="Times New Roman" w:cs="Times New Roman" w:hint="eastAsia"/>
          <w:color w:val="auto"/>
        </w:rPr>
        <w:t xml:space="preserve"> | 6</w:t>
      </w:r>
      <w:r w:rsidRPr="000F29F4">
        <w:rPr>
          <w:rFonts w:ascii="Times New Roman" w:hAnsi="Times New Roman" w:cs="Times New Roman" w:hint="eastAsia"/>
          <w:color w:val="auto"/>
        </w:rPr>
        <w:t>천</w:t>
      </w:r>
      <w:r w:rsidRPr="000F29F4">
        <w:rPr>
          <w:rFonts w:ascii="Times New Roman" w:hAnsi="Times New Roman" w:cs="Times New Roman" w:hint="eastAsia"/>
          <w:color w:val="auto"/>
        </w:rPr>
        <w:t>400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(50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20)|</w:t>
      </w:r>
    </w:p>
    <w:p w14:paraId="34F70C51" w14:textId="1019819A" w:rsidR="000664D6" w:rsidRDefault="000F29F4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0F29F4">
        <w:rPr>
          <w:rFonts w:ascii="Times New Roman" w:hAnsi="Times New Roman" w:cs="Times New Roman" w:hint="eastAsia"/>
          <w:color w:val="auto"/>
        </w:rPr>
        <w:t>| 94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</w:t>
      </w:r>
      <w:r w:rsidRPr="000F29F4">
        <w:rPr>
          <w:rFonts w:ascii="Times New Roman" w:hAnsi="Times New Roman" w:cs="Times New Roman" w:hint="eastAsia"/>
          <w:color w:val="auto"/>
        </w:rPr>
        <w:t xml:space="preserve">          | 1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5</w:t>
      </w:r>
      <w:r w:rsidRPr="000F29F4">
        <w:rPr>
          <w:rFonts w:ascii="Times New Roman" w:hAnsi="Times New Roman" w:cs="Times New Roman" w:hint="eastAsia"/>
          <w:color w:val="auto"/>
        </w:rPr>
        <w:t>천</w:t>
      </w:r>
      <w:r w:rsidRPr="000F29F4">
        <w:rPr>
          <w:rFonts w:ascii="Times New Roman" w:hAnsi="Times New Roman" w:cs="Times New Roman" w:hint="eastAsia"/>
          <w:color w:val="auto"/>
        </w:rPr>
        <w:t>200</w:t>
      </w:r>
      <w:r w:rsidRPr="000F29F4">
        <w:rPr>
          <w:rFonts w:ascii="Times New Roman" w:hAnsi="Times New Roman" w:cs="Times New Roman" w:hint="eastAsia"/>
          <w:color w:val="auto"/>
        </w:rPr>
        <w:t>만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</w:t>
      </w:r>
      <w:r w:rsidRPr="000F29F4">
        <w:rPr>
          <w:rFonts w:ascii="Times New Roman" w:hAnsi="Times New Roman" w:cs="Times New Roman" w:hint="eastAsia"/>
          <w:color w:val="auto"/>
        </w:rPr>
        <w:t xml:space="preserve"> + (94</w:t>
      </w:r>
      <w:r w:rsidRPr="000F29F4">
        <w:rPr>
          <w:rFonts w:ascii="Times New Roman" w:hAnsi="Times New Roman" w:cs="Times New Roman" w:hint="eastAsia"/>
          <w:color w:val="auto"/>
        </w:rPr>
        <w:t>억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원을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초과하는</w:t>
      </w:r>
      <w:r w:rsidRPr="000F29F4">
        <w:rPr>
          <w:rFonts w:ascii="Times New Roman" w:hAnsi="Times New Roman" w:cs="Times New Roman" w:hint="eastAsia"/>
          <w:color w:val="auto"/>
        </w:rPr>
        <w:t xml:space="preserve"> </w:t>
      </w:r>
      <w:r w:rsidRPr="000F29F4">
        <w:rPr>
          <w:rFonts w:ascii="Times New Roman" w:hAnsi="Times New Roman" w:cs="Times New Roman" w:hint="eastAsia"/>
          <w:color w:val="auto"/>
        </w:rPr>
        <w:t>금액의</w:t>
      </w:r>
      <w:r w:rsidRPr="000F29F4">
        <w:rPr>
          <w:rFonts w:ascii="Times New Roman" w:hAnsi="Times New Roman" w:cs="Times New Roman" w:hint="eastAsia"/>
          <w:color w:val="auto"/>
        </w:rPr>
        <w:t xml:space="preserve"> 1</w:t>
      </w:r>
      <w:r w:rsidRPr="000F29F4">
        <w:rPr>
          <w:rFonts w:ascii="Times New Roman" w:hAnsi="Times New Roman" w:cs="Times New Roman" w:hint="eastAsia"/>
          <w:color w:val="auto"/>
        </w:rPr>
        <w:t>천분의</w:t>
      </w:r>
      <w:r w:rsidRPr="000F29F4">
        <w:rPr>
          <w:rFonts w:ascii="Times New Roman" w:hAnsi="Times New Roman" w:cs="Times New Roman" w:hint="eastAsia"/>
          <w:color w:val="auto"/>
        </w:rPr>
        <w:t xml:space="preserve"> 27)|</w:t>
      </w:r>
    </w:p>
    <w:p w14:paraId="6E6FA2ED" w14:textId="77777777" w:rsidR="005C0BAE" w:rsidRDefault="005C0BAE" w:rsidP="000F29F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04A058B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661A670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 xml:space="preserve">| </w:t>
      </w:r>
      <w:r w:rsidRPr="00A44D74">
        <w:rPr>
          <w:rFonts w:ascii="Times New Roman" w:hAnsi="Times New Roman" w:cs="Times New Roman" w:hint="eastAsia"/>
          <w:color w:val="auto"/>
        </w:rPr>
        <w:t>과세표준</w:t>
      </w:r>
      <w:r w:rsidRPr="00A44D74">
        <w:rPr>
          <w:rFonts w:ascii="Times New Roman" w:hAnsi="Times New Roman" w:cs="Times New Roman" w:hint="eastAsia"/>
          <w:color w:val="auto"/>
        </w:rPr>
        <w:t xml:space="preserve">              | </w:t>
      </w:r>
      <w:r w:rsidRPr="00A44D74">
        <w:rPr>
          <w:rFonts w:ascii="Times New Roman" w:hAnsi="Times New Roman" w:cs="Times New Roman" w:hint="eastAsia"/>
          <w:color w:val="auto"/>
        </w:rPr>
        <w:t>세율</w:t>
      </w:r>
      <w:r w:rsidRPr="00A44D74">
        <w:rPr>
          <w:rFonts w:ascii="Times New Roman" w:hAnsi="Times New Roman" w:cs="Times New Roman" w:hint="eastAsia"/>
          <w:color w:val="auto"/>
        </w:rPr>
        <w:t xml:space="preserve">                                  |</w:t>
      </w:r>
    </w:p>
    <w:p w14:paraId="4B3B02F5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/>
          <w:color w:val="auto"/>
        </w:rPr>
        <w:t>|---------------------|-------------------------------------|</w:t>
      </w:r>
    </w:p>
    <w:p w14:paraId="31ED5CE7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3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          |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5                              |</w:t>
      </w:r>
    </w:p>
    <w:p w14:paraId="7A11D2F8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3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6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| 150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(3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7)  |</w:t>
      </w:r>
    </w:p>
    <w:p w14:paraId="18D7781F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6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12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| 360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(6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10) |</w:t>
      </w:r>
    </w:p>
    <w:p w14:paraId="1D27F2B0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12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25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| 960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(12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20)|</w:t>
      </w:r>
    </w:p>
    <w:p w14:paraId="209610F9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25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50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| 3</w:t>
      </w:r>
      <w:r w:rsidRPr="00A44D74">
        <w:rPr>
          <w:rFonts w:ascii="Times New Roman" w:hAnsi="Times New Roman" w:cs="Times New Roman" w:hint="eastAsia"/>
          <w:color w:val="auto"/>
        </w:rPr>
        <w:t>천</w:t>
      </w:r>
      <w:r w:rsidRPr="00A44D74">
        <w:rPr>
          <w:rFonts w:ascii="Times New Roman" w:hAnsi="Times New Roman" w:cs="Times New Roman" w:hint="eastAsia"/>
          <w:color w:val="auto"/>
        </w:rPr>
        <w:t>560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(25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30)|</w:t>
      </w:r>
    </w:p>
    <w:p w14:paraId="3815DB6D" w14:textId="77777777" w:rsidR="00A44D74" w:rsidRPr="00A44D74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lastRenderedPageBreak/>
        <w:t>| 50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94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이하</w:t>
      </w:r>
      <w:r w:rsidRPr="00A44D74">
        <w:rPr>
          <w:rFonts w:ascii="Times New Roman" w:hAnsi="Times New Roman" w:cs="Times New Roman" w:hint="eastAsia"/>
          <w:color w:val="auto"/>
        </w:rPr>
        <w:t xml:space="preserve"> | 1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>1</w:t>
      </w:r>
      <w:r w:rsidRPr="00A44D74">
        <w:rPr>
          <w:rFonts w:ascii="Times New Roman" w:hAnsi="Times New Roman" w:cs="Times New Roman" w:hint="eastAsia"/>
          <w:color w:val="auto"/>
        </w:rPr>
        <w:t>천</w:t>
      </w:r>
      <w:r w:rsidRPr="00A44D74">
        <w:rPr>
          <w:rFonts w:ascii="Times New Roman" w:hAnsi="Times New Roman" w:cs="Times New Roman" w:hint="eastAsia"/>
          <w:color w:val="auto"/>
        </w:rPr>
        <w:t>600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(50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40)|</w:t>
      </w:r>
    </w:p>
    <w:p w14:paraId="16793848" w14:textId="398FBC90" w:rsidR="000664D6" w:rsidRDefault="00A44D74" w:rsidP="00A44D7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A44D74">
        <w:rPr>
          <w:rFonts w:ascii="Times New Roman" w:hAnsi="Times New Roman" w:cs="Times New Roman" w:hint="eastAsia"/>
          <w:color w:val="auto"/>
        </w:rPr>
        <w:t>| 94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</w:t>
      </w:r>
      <w:r w:rsidRPr="00A44D74">
        <w:rPr>
          <w:rFonts w:ascii="Times New Roman" w:hAnsi="Times New Roman" w:cs="Times New Roman" w:hint="eastAsia"/>
          <w:color w:val="auto"/>
        </w:rPr>
        <w:t xml:space="preserve">          | 2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>8</w:t>
      </w:r>
      <w:r w:rsidRPr="00A44D74">
        <w:rPr>
          <w:rFonts w:ascii="Times New Roman" w:hAnsi="Times New Roman" w:cs="Times New Roman" w:hint="eastAsia"/>
          <w:color w:val="auto"/>
        </w:rPr>
        <w:t>천</w:t>
      </w:r>
      <w:r w:rsidRPr="00A44D74">
        <w:rPr>
          <w:rFonts w:ascii="Times New Roman" w:hAnsi="Times New Roman" w:cs="Times New Roman" w:hint="eastAsia"/>
          <w:color w:val="auto"/>
        </w:rPr>
        <w:t>660</w:t>
      </w:r>
      <w:r w:rsidRPr="00A44D74">
        <w:rPr>
          <w:rFonts w:ascii="Times New Roman" w:hAnsi="Times New Roman" w:cs="Times New Roman" w:hint="eastAsia"/>
          <w:color w:val="auto"/>
        </w:rPr>
        <w:t>만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</w:t>
      </w:r>
      <w:r w:rsidRPr="00A44D74">
        <w:rPr>
          <w:rFonts w:ascii="Times New Roman" w:hAnsi="Times New Roman" w:cs="Times New Roman" w:hint="eastAsia"/>
          <w:color w:val="auto"/>
        </w:rPr>
        <w:t xml:space="preserve"> + (94</w:t>
      </w:r>
      <w:r w:rsidRPr="00A44D74">
        <w:rPr>
          <w:rFonts w:ascii="Times New Roman" w:hAnsi="Times New Roman" w:cs="Times New Roman" w:hint="eastAsia"/>
          <w:color w:val="auto"/>
        </w:rPr>
        <w:t>억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원을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초과하는</w:t>
      </w:r>
      <w:r w:rsidRPr="00A44D74">
        <w:rPr>
          <w:rFonts w:ascii="Times New Roman" w:hAnsi="Times New Roman" w:cs="Times New Roman" w:hint="eastAsia"/>
          <w:color w:val="auto"/>
        </w:rPr>
        <w:t xml:space="preserve"> </w:t>
      </w:r>
      <w:r w:rsidRPr="00A44D74">
        <w:rPr>
          <w:rFonts w:ascii="Times New Roman" w:hAnsi="Times New Roman" w:cs="Times New Roman" w:hint="eastAsia"/>
          <w:color w:val="auto"/>
        </w:rPr>
        <w:t>금액의</w:t>
      </w:r>
      <w:r w:rsidRPr="00A44D74">
        <w:rPr>
          <w:rFonts w:ascii="Times New Roman" w:hAnsi="Times New Roman" w:cs="Times New Roman" w:hint="eastAsia"/>
          <w:color w:val="auto"/>
        </w:rPr>
        <w:t xml:space="preserve"> 1</w:t>
      </w:r>
      <w:r w:rsidRPr="00A44D74">
        <w:rPr>
          <w:rFonts w:ascii="Times New Roman" w:hAnsi="Times New Roman" w:cs="Times New Roman" w:hint="eastAsia"/>
          <w:color w:val="auto"/>
        </w:rPr>
        <w:t>천분의</w:t>
      </w:r>
      <w:r w:rsidRPr="00A44D74">
        <w:rPr>
          <w:rFonts w:ascii="Times New Roman" w:hAnsi="Times New Roman" w:cs="Times New Roman" w:hint="eastAsia"/>
          <w:color w:val="auto"/>
        </w:rPr>
        <w:t xml:space="preserve"> 50)|</w:t>
      </w:r>
    </w:p>
    <w:p w14:paraId="4370F208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18., 2020. 12. 29., 2022. 12. 31., 2023. 4. 18.&gt;</w:t>
      </w:r>
    </w:p>
    <w:p w14:paraId="5F01E882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공익법인등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공익목적사업에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공공주택사업자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6741A7A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공익법인등으로서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5CC8B49C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1AC5BECF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2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</w:p>
    <w:p w14:paraId="2F35C186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14:paraId="3C4DFF9B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1753B38E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2018. 12. 31., 2020. 6. 9.&gt;</w:t>
      </w:r>
    </w:p>
    <w:p w14:paraId="011C04B0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2018. 12. 31., 2020. 8. 18., 2022. 9. 15.&gt;</w:t>
      </w:r>
    </w:p>
    <w:p w14:paraId="2AEC8CF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2009. 5. 27., 2020. 8. 18., 2022. 9. 15.&gt;</w:t>
      </w:r>
    </w:p>
    <w:p w14:paraId="775CB82A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 xml:space="preserve">| </w:t>
      </w:r>
      <w:r w:rsidRPr="006D1B9A">
        <w:rPr>
          <w:rFonts w:ascii="Times New Roman" w:hAnsi="Times New Roman" w:cs="Times New Roman" w:hint="eastAsia"/>
          <w:color w:val="auto"/>
        </w:rPr>
        <w:t>연령</w:t>
      </w:r>
      <w:r w:rsidRPr="006D1B9A">
        <w:rPr>
          <w:rFonts w:ascii="Times New Roman" w:hAnsi="Times New Roman" w:cs="Times New Roman" w:hint="eastAsia"/>
          <w:color w:val="auto"/>
        </w:rPr>
        <w:t xml:space="preserve">                     | </w:t>
      </w:r>
      <w:r w:rsidRPr="006D1B9A">
        <w:rPr>
          <w:rFonts w:ascii="Times New Roman" w:hAnsi="Times New Roman" w:cs="Times New Roman" w:hint="eastAsia"/>
          <w:color w:val="auto"/>
        </w:rPr>
        <w:t>공제율</w:t>
      </w:r>
      <w:r w:rsidRPr="006D1B9A">
        <w:rPr>
          <w:rFonts w:ascii="Times New Roman" w:hAnsi="Times New Roman" w:cs="Times New Roman" w:hint="eastAsia"/>
          <w:color w:val="auto"/>
        </w:rPr>
        <w:t xml:space="preserve">     |</w:t>
      </w:r>
    </w:p>
    <w:p w14:paraId="3B121633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6D1B9A">
        <w:rPr>
          <w:rFonts w:ascii="Times New Roman" w:hAnsi="Times New Roman" w:cs="Times New Roman"/>
          <w:color w:val="auto"/>
        </w:rPr>
        <w:t>|--------------------------|-----------|</w:t>
      </w:r>
    </w:p>
    <w:p w14:paraId="3FEA6E6E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 xml:space="preserve">| </w:t>
      </w:r>
      <w:r w:rsidRPr="006D1B9A">
        <w:rPr>
          <w:rFonts w:ascii="Times New Roman" w:hAnsi="Times New Roman" w:cs="Times New Roman" w:hint="eastAsia"/>
          <w:color w:val="auto"/>
        </w:rPr>
        <w:t>만</w:t>
      </w:r>
      <w:r w:rsidRPr="006D1B9A">
        <w:rPr>
          <w:rFonts w:ascii="Times New Roman" w:hAnsi="Times New Roman" w:cs="Times New Roman" w:hint="eastAsia"/>
          <w:color w:val="auto"/>
        </w:rPr>
        <w:t xml:space="preserve"> 60</w:t>
      </w:r>
      <w:r w:rsidRPr="006D1B9A">
        <w:rPr>
          <w:rFonts w:ascii="Times New Roman" w:hAnsi="Times New Roman" w:cs="Times New Roman" w:hint="eastAsia"/>
          <w:color w:val="auto"/>
        </w:rPr>
        <w:t>세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만</w:t>
      </w:r>
      <w:r w:rsidRPr="006D1B9A">
        <w:rPr>
          <w:rFonts w:ascii="Times New Roman" w:hAnsi="Times New Roman" w:cs="Times New Roman" w:hint="eastAsia"/>
          <w:color w:val="auto"/>
        </w:rPr>
        <w:t xml:space="preserve"> 65</w:t>
      </w:r>
      <w:r w:rsidRPr="006D1B9A">
        <w:rPr>
          <w:rFonts w:ascii="Times New Roman" w:hAnsi="Times New Roman" w:cs="Times New Roman" w:hint="eastAsia"/>
          <w:color w:val="auto"/>
        </w:rPr>
        <w:t>세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미만</w:t>
      </w:r>
      <w:r w:rsidRPr="006D1B9A">
        <w:rPr>
          <w:rFonts w:ascii="Times New Roman" w:hAnsi="Times New Roman" w:cs="Times New Roman" w:hint="eastAsia"/>
          <w:color w:val="auto"/>
        </w:rPr>
        <w:t xml:space="preserve">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20 |</w:t>
      </w:r>
    </w:p>
    <w:p w14:paraId="1F9B4BE1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 xml:space="preserve">| </w:t>
      </w:r>
      <w:r w:rsidRPr="006D1B9A">
        <w:rPr>
          <w:rFonts w:ascii="Times New Roman" w:hAnsi="Times New Roman" w:cs="Times New Roman" w:hint="eastAsia"/>
          <w:color w:val="auto"/>
        </w:rPr>
        <w:t>만</w:t>
      </w:r>
      <w:r w:rsidRPr="006D1B9A">
        <w:rPr>
          <w:rFonts w:ascii="Times New Roman" w:hAnsi="Times New Roman" w:cs="Times New Roman" w:hint="eastAsia"/>
          <w:color w:val="auto"/>
        </w:rPr>
        <w:t xml:space="preserve"> 65</w:t>
      </w:r>
      <w:r w:rsidRPr="006D1B9A">
        <w:rPr>
          <w:rFonts w:ascii="Times New Roman" w:hAnsi="Times New Roman" w:cs="Times New Roman" w:hint="eastAsia"/>
          <w:color w:val="auto"/>
        </w:rPr>
        <w:t>세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만</w:t>
      </w:r>
      <w:r w:rsidRPr="006D1B9A">
        <w:rPr>
          <w:rFonts w:ascii="Times New Roman" w:hAnsi="Times New Roman" w:cs="Times New Roman" w:hint="eastAsia"/>
          <w:color w:val="auto"/>
        </w:rPr>
        <w:t xml:space="preserve"> 70</w:t>
      </w:r>
      <w:r w:rsidRPr="006D1B9A">
        <w:rPr>
          <w:rFonts w:ascii="Times New Roman" w:hAnsi="Times New Roman" w:cs="Times New Roman" w:hint="eastAsia"/>
          <w:color w:val="auto"/>
        </w:rPr>
        <w:t>세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미만</w:t>
      </w:r>
      <w:r w:rsidRPr="006D1B9A">
        <w:rPr>
          <w:rFonts w:ascii="Times New Roman" w:hAnsi="Times New Roman" w:cs="Times New Roman" w:hint="eastAsia"/>
          <w:color w:val="auto"/>
        </w:rPr>
        <w:t xml:space="preserve">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30 |</w:t>
      </w:r>
    </w:p>
    <w:p w14:paraId="4FE8759C" w14:textId="23BAA904" w:rsidR="000664D6" w:rsidRDefault="006D1B9A" w:rsidP="006D1B9A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 xml:space="preserve">| </w:t>
      </w:r>
      <w:r w:rsidRPr="006D1B9A">
        <w:rPr>
          <w:rFonts w:ascii="Times New Roman" w:hAnsi="Times New Roman" w:cs="Times New Roman" w:hint="eastAsia"/>
          <w:color w:val="auto"/>
        </w:rPr>
        <w:t>만</w:t>
      </w:r>
      <w:r w:rsidRPr="006D1B9A">
        <w:rPr>
          <w:rFonts w:ascii="Times New Roman" w:hAnsi="Times New Roman" w:cs="Times New Roman" w:hint="eastAsia"/>
          <w:color w:val="auto"/>
        </w:rPr>
        <w:t xml:space="preserve"> 70</w:t>
      </w:r>
      <w:r w:rsidRPr="006D1B9A">
        <w:rPr>
          <w:rFonts w:ascii="Times New Roman" w:hAnsi="Times New Roman" w:cs="Times New Roman" w:hint="eastAsia"/>
          <w:color w:val="auto"/>
        </w:rPr>
        <w:t>세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           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40 |</w:t>
      </w:r>
    </w:p>
    <w:p w14:paraId="23F4C883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공시가격합계액으로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00BD1BDE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71E2B1B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20C7CD4A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상속주택분에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2C1B43C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2D05315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4112CFD9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 xml:space="preserve">| </w:t>
      </w:r>
      <w:r w:rsidRPr="006D1B9A">
        <w:rPr>
          <w:rFonts w:ascii="Times New Roman" w:hAnsi="Times New Roman" w:cs="Times New Roman" w:hint="eastAsia"/>
          <w:color w:val="auto"/>
        </w:rPr>
        <w:t>보유기간</w:t>
      </w:r>
      <w:r w:rsidRPr="006D1B9A">
        <w:rPr>
          <w:rFonts w:ascii="Times New Roman" w:hAnsi="Times New Roman" w:cs="Times New Roman" w:hint="eastAsia"/>
          <w:color w:val="auto"/>
        </w:rPr>
        <w:t xml:space="preserve">                | </w:t>
      </w:r>
      <w:r w:rsidRPr="006D1B9A">
        <w:rPr>
          <w:rFonts w:ascii="Times New Roman" w:hAnsi="Times New Roman" w:cs="Times New Roman" w:hint="eastAsia"/>
          <w:color w:val="auto"/>
        </w:rPr>
        <w:t>공제율</w:t>
      </w:r>
      <w:r w:rsidRPr="006D1B9A">
        <w:rPr>
          <w:rFonts w:ascii="Times New Roman" w:hAnsi="Times New Roman" w:cs="Times New Roman" w:hint="eastAsia"/>
          <w:color w:val="auto"/>
        </w:rPr>
        <w:t xml:space="preserve">     |</w:t>
      </w:r>
    </w:p>
    <w:p w14:paraId="09BC86A9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6D1B9A">
        <w:rPr>
          <w:rFonts w:ascii="Times New Roman" w:hAnsi="Times New Roman" w:cs="Times New Roman"/>
          <w:color w:val="auto"/>
        </w:rPr>
        <w:t>|------------------------|-----------|</w:t>
      </w:r>
    </w:p>
    <w:p w14:paraId="2086B82B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>| 5</w:t>
      </w:r>
      <w:r w:rsidRPr="006D1B9A">
        <w:rPr>
          <w:rFonts w:ascii="Times New Roman" w:hAnsi="Times New Roman" w:cs="Times New Roman" w:hint="eastAsia"/>
          <w:color w:val="auto"/>
        </w:rPr>
        <w:t>년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10</w:t>
      </w:r>
      <w:r w:rsidRPr="006D1B9A">
        <w:rPr>
          <w:rFonts w:ascii="Times New Roman" w:hAnsi="Times New Roman" w:cs="Times New Roman" w:hint="eastAsia"/>
          <w:color w:val="auto"/>
        </w:rPr>
        <w:t>년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미만</w:t>
      </w:r>
      <w:r w:rsidRPr="006D1B9A">
        <w:rPr>
          <w:rFonts w:ascii="Times New Roman" w:hAnsi="Times New Roman" w:cs="Times New Roman" w:hint="eastAsia"/>
          <w:color w:val="auto"/>
        </w:rPr>
        <w:t xml:space="preserve">    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20 |</w:t>
      </w:r>
    </w:p>
    <w:p w14:paraId="6B541AFE" w14:textId="77777777" w:rsidR="006D1B9A" w:rsidRPr="006D1B9A" w:rsidRDefault="006D1B9A" w:rsidP="006D1B9A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>| 10</w:t>
      </w:r>
      <w:r w:rsidRPr="006D1B9A">
        <w:rPr>
          <w:rFonts w:ascii="Times New Roman" w:hAnsi="Times New Roman" w:cs="Times New Roman" w:hint="eastAsia"/>
          <w:color w:val="auto"/>
        </w:rPr>
        <w:t>년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15</w:t>
      </w:r>
      <w:r w:rsidRPr="006D1B9A">
        <w:rPr>
          <w:rFonts w:ascii="Times New Roman" w:hAnsi="Times New Roman" w:cs="Times New Roman" w:hint="eastAsia"/>
          <w:color w:val="auto"/>
        </w:rPr>
        <w:t>년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미만</w:t>
      </w:r>
      <w:r w:rsidRPr="006D1B9A">
        <w:rPr>
          <w:rFonts w:ascii="Times New Roman" w:hAnsi="Times New Roman" w:cs="Times New Roman" w:hint="eastAsia"/>
          <w:color w:val="auto"/>
        </w:rPr>
        <w:t xml:space="preserve">   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40 |</w:t>
      </w:r>
    </w:p>
    <w:p w14:paraId="3B41D774" w14:textId="149C6628" w:rsidR="000664D6" w:rsidRDefault="006D1B9A" w:rsidP="006D1B9A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6D1B9A">
        <w:rPr>
          <w:rFonts w:ascii="Times New Roman" w:hAnsi="Times New Roman" w:cs="Times New Roman" w:hint="eastAsia"/>
          <w:color w:val="auto"/>
        </w:rPr>
        <w:t>| 15</w:t>
      </w:r>
      <w:r w:rsidRPr="006D1B9A">
        <w:rPr>
          <w:rFonts w:ascii="Times New Roman" w:hAnsi="Times New Roman" w:cs="Times New Roman" w:hint="eastAsia"/>
          <w:color w:val="auto"/>
        </w:rPr>
        <w:t>년</w:t>
      </w:r>
      <w:r w:rsidRPr="006D1B9A">
        <w:rPr>
          <w:rFonts w:ascii="Times New Roman" w:hAnsi="Times New Roman" w:cs="Times New Roman" w:hint="eastAsia"/>
          <w:color w:val="auto"/>
        </w:rPr>
        <w:t xml:space="preserve"> </w:t>
      </w:r>
      <w:r w:rsidRPr="006D1B9A">
        <w:rPr>
          <w:rFonts w:ascii="Times New Roman" w:hAnsi="Times New Roman" w:cs="Times New Roman" w:hint="eastAsia"/>
          <w:color w:val="auto"/>
        </w:rPr>
        <w:t>이상</w:t>
      </w:r>
      <w:r w:rsidRPr="006D1B9A">
        <w:rPr>
          <w:rFonts w:ascii="Times New Roman" w:hAnsi="Times New Roman" w:cs="Times New Roman" w:hint="eastAsia"/>
          <w:color w:val="auto"/>
        </w:rPr>
        <w:t xml:space="preserve">              | 100</w:t>
      </w:r>
      <w:r w:rsidRPr="006D1B9A">
        <w:rPr>
          <w:rFonts w:ascii="Times New Roman" w:hAnsi="Times New Roman" w:cs="Times New Roman" w:hint="eastAsia"/>
          <w:color w:val="auto"/>
        </w:rPr>
        <w:t>분의</w:t>
      </w:r>
      <w:r w:rsidRPr="006D1B9A">
        <w:rPr>
          <w:rFonts w:ascii="Times New Roman" w:hAnsi="Times New Roman" w:cs="Times New Roman" w:hint="eastAsia"/>
          <w:color w:val="auto"/>
        </w:rPr>
        <w:t xml:space="preserve"> 50 |</w:t>
      </w:r>
    </w:p>
    <w:p w14:paraId="67F34D9D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공시가격합계액으로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7BF55D0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EFE729E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7FDD28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2018. 12. 31., 2020. 8. 18., 2020. 12. 29., 2022. 12. 31., 2023. 4. 18.&gt;</w:t>
      </w:r>
    </w:p>
    <w:p w14:paraId="0E54257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14:paraId="4D2F2412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14:paraId="2487A374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8. 18.&gt;</w:t>
      </w:r>
    </w:p>
    <w:p w14:paraId="0296559D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8. 18.&gt;</w:t>
      </w:r>
    </w:p>
    <w:p w14:paraId="5C5F0B8D" w14:textId="77777777" w:rsidR="000664D6" w:rsidRDefault="000664D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4AFDCF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공동명의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F7DA0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73DA4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공동명의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89447D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15247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31248D6D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524ECF" w14:textId="77777777" w:rsidR="000664D6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</w:t>
      </w:r>
    </w:p>
    <w:p w14:paraId="0AA64E98" w14:textId="77777777" w:rsidR="000664D6" w:rsidRDefault="000664D6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921C635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종합합산과세대상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별도합산과세대상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31.&gt;</w:t>
      </w:r>
    </w:p>
    <w:p w14:paraId="0FBDA072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C0E9F0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26.&gt;</w:t>
      </w:r>
    </w:p>
    <w:p w14:paraId="1BDB82B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F31865C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9FC4AE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신탁토지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1ED1F40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78AA8C5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7988AD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7D191B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C390CDC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14:paraId="03AF048E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6C4E6AA3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5DF21E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0A1E28F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42164AD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4131E1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236B8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14:paraId="6FD5ACF1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 xml:space="preserve">| </w:t>
      </w:r>
      <w:r w:rsidRPr="001363F1">
        <w:rPr>
          <w:rFonts w:ascii="Times New Roman" w:hAnsi="Times New Roman" w:cs="Times New Roman" w:hint="eastAsia"/>
          <w:color w:val="auto"/>
        </w:rPr>
        <w:t>과정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단계</w:t>
      </w:r>
      <w:r w:rsidRPr="001363F1">
        <w:rPr>
          <w:rFonts w:ascii="Times New Roman" w:hAnsi="Times New Roman" w:cs="Times New Roman" w:hint="eastAsia"/>
          <w:color w:val="auto"/>
        </w:rPr>
        <w:t xml:space="preserve"> | </w:t>
      </w:r>
      <w:r w:rsidRPr="001363F1">
        <w:rPr>
          <w:rFonts w:ascii="Times New Roman" w:hAnsi="Times New Roman" w:cs="Times New Roman" w:hint="eastAsia"/>
          <w:color w:val="auto"/>
        </w:rPr>
        <w:t>세부</w:t>
      </w:r>
      <w:r w:rsidRPr="001363F1">
        <w:rPr>
          <w:rFonts w:ascii="Times New Roman" w:hAnsi="Times New Roman" w:cs="Times New Roman" w:hint="eastAsia"/>
          <w:color w:val="auto"/>
        </w:rPr>
        <w:t xml:space="preserve"> |</w:t>
      </w:r>
    </w:p>
    <w:p w14:paraId="73588751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1363F1">
        <w:rPr>
          <w:rFonts w:ascii="Times New Roman" w:hAnsi="Times New Roman" w:cs="Times New Roman"/>
          <w:color w:val="auto"/>
        </w:rPr>
        <w:t>|---|---|</w:t>
      </w:r>
    </w:p>
    <w:p w14:paraId="264C32AD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15</w:t>
      </w:r>
      <w:r w:rsidRPr="001363F1">
        <w:rPr>
          <w:rFonts w:ascii="Times New Roman" w:hAnsi="Times New Roman" w:cs="Times New Roman" w:hint="eastAsia"/>
          <w:color w:val="auto"/>
        </w:rPr>
        <w:t>석점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이하</w:t>
      </w:r>
      <w:r w:rsidRPr="001363F1">
        <w:rPr>
          <w:rFonts w:ascii="Times New Roman" w:hAnsi="Times New Roman" w:cs="Times New Roman" w:hint="eastAsia"/>
          <w:color w:val="auto"/>
        </w:rPr>
        <w:t xml:space="preserve"> |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10 |</w:t>
      </w:r>
    </w:p>
    <w:p w14:paraId="5440E140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16~39</w:t>
      </w:r>
      <w:r w:rsidRPr="001363F1">
        <w:rPr>
          <w:rFonts w:ascii="Times New Roman" w:hAnsi="Times New Roman" w:cs="Times New Roman" w:hint="eastAsia"/>
          <w:color w:val="auto"/>
        </w:rPr>
        <w:t>석점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교과</w:t>
      </w:r>
      <w:r w:rsidRPr="001363F1">
        <w:rPr>
          <w:rFonts w:ascii="Times New Roman" w:hAnsi="Times New Roman" w:cs="Times New Roman" w:hint="eastAsia"/>
          <w:color w:val="auto"/>
        </w:rPr>
        <w:t xml:space="preserve"> (15</w:t>
      </w:r>
      <w:r w:rsidRPr="001363F1">
        <w:rPr>
          <w:rFonts w:ascii="Times New Roman" w:hAnsi="Times New Roman" w:cs="Times New Roman" w:hint="eastAsia"/>
          <w:color w:val="auto"/>
        </w:rPr>
        <w:t>석점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이하</w:t>
      </w:r>
      <w:r w:rsidRPr="001363F1">
        <w:rPr>
          <w:rFonts w:ascii="Times New Roman" w:hAnsi="Times New Roman" w:cs="Times New Roman" w:hint="eastAsia"/>
          <w:color w:val="auto"/>
        </w:rPr>
        <w:t>) | 1{</w:t>
      </w:r>
      <w:r w:rsidRPr="001363F1">
        <w:rPr>
          <w:rFonts w:ascii="Times New Roman" w:hAnsi="Times New Roman" w:cs="Times New Roman" w:hint="eastAsia"/>
          <w:color w:val="auto"/>
        </w:rPr>
        <w:t>지식기반</w:t>
      </w:r>
      <w:r w:rsidRPr="001363F1">
        <w:rPr>
          <w:rFonts w:ascii="Times New Roman" w:hAnsi="Times New Roman" w:cs="Times New Roman" w:hint="eastAsia"/>
          <w:color w:val="auto"/>
        </w:rPr>
        <w:t>}</w:t>
      </w:r>
      <w:r w:rsidRPr="001363F1">
        <w:rPr>
          <w:rFonts w:ascii="Times New Roman" w:hAnsi="Times New Roman" w:cs="Times New Roman" w:hint="eastAsia"/>
          <w:color w:val="auto"/>
        </w:rPr>
        <w:t>개</w:t>
      </w:r>
      <w:r w:rsidRPr="001363F1">
        <w:rPr>
          <w:rFonts w:ascii="Times New Roman" w:hAnsi="Times New Roman" w:cs="Times New Roman" w:hint="eastAsia"/>
          <w:color w:val="auto"/>
        </w:rPr>
        <w:t>~(15</w:t>
      </w:r>
      <w:r w:rsidRPr="001363F1">
        <w:rPr>
          <w:rFonts w:ascii="Times New Roman" w:hAnsi="Times New Roman" w:cs="Times New Roman" w:hint="eastAsia"/>
          <w:color w:val="auto"/>
        </w:rPr>
        <w:t>석점을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초과하는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공력의</w:t>
      </w:r>
      <w:r w:rsidRPr="001363F1">
        <w:rPr>
          <w:rFonts w:ascii="Times New Roman" w:hAnsi="Times New Roman" w:cs="Times New Roman" w:hint="eastAsia"/>
          <w:color w:val="auto"/>
        </w:rPr>
        <w:t xml:space="preserve">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10) |</w:t>
      </w:r>
    </w:p>
    <w:p w14:paraId="580E3C40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40</w:t>
      </w:r>
      <w:r w:rsidRPr="001363F1">
        <w:rPr>
          <w:rFonts w:ascii="Times New Roman" w:hAnsi="Times New Roman" w:cs="Times New Roman" w:hint="eastAsia"/>
          <w:color w:val="auto"/>
        </w:rPr>
        <w:t>석점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교과</w:t>
      </w:r>
      <w:r w:rsidRPr="001363F1">
        <w:rPr>
          <w:rFonts w:ascii="Times New Roman" w:hAnsi="Times New Roman" w:cs="Times New Roman" w:hint="eastAsia"/>
          <w:color w:val="auto"/>
        </w:rPr>
        <w:t xml:space="preserve"> | 7{</w:t>
      </w:r>
      <w:r w:rsidRPr="001363F1">
        <w:rPr>
          <w:rFonts w:ascii="Times New Roman" w:hAnsi="Times New Roman" w:cs="Times New Roman" w:hint="eastAsia"/>
          <w:color w:val="auto"/>
        </w:rPr>
        <w:t>지식기반</w:t>
      </w:r>
      <w:r w:rsidRPr="001363F1">
        <w:rPr>
          <w:rFonts w:ascii="Times New Roman" w:hAnsi="Times New Roman" w:cs="Times New Roman" w:hint="eastAsia"/>
          <w:color w:val="auto"/>
        </w:rPr>
        <w:t>}</w:t>
      </w:r>
      <w:r w:rsidRPr="001363F1">
        <w:rPr>
          <w:rFonts w:ascii="Times New Roman" w:hAnsi="Times New Roman" w:cs="Times New Roman" w:hint="eastAsia"/>
          <w:color w:val="auto"/>
        </w:rPr>
        <w:t>개</w:t>
      </w:r>
      <w:r w:rsidRPr="001363F1">
        <w:rPr>
          <w:rFonts w:ascii="Times New Roman" w:hAnsi="Times New Roman" w:cs="Times New Roman" w:hint="eastAsia"/>
          <w:color w:val="auto"/>
        </w:rPr>
        <w:t>~(40</w:t>
      </w:r>
      <w:r w:rsidRPr="001363F1">
        <w:rPr>
          <w:rFonts w:ascii="Times New Roman" w:hAnsi="Times New Roman" w:cs="Times New Roman" w:hint="eastAsia"/>
          <w:color w:val="auto"/>
        </w:rPr>
        <w:t>석점을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초과하는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공력의</w:t>
      </w:r>
      <w:r w:rsidRPr="001363F1">
        <w:rPr>
          <w:rFonts w:ascii="Times New Roman" w:hAnsi="Times New Roman" w:cs="Times New Roman" w:hint="eastAsia"/>
          <w:color w:val="auto"/>
        </w:rPr>
        <w:t xml:space="preserve">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10) |</w:t>
      </w:r>
    </w:p>
    <w:p w14:paraId="046EA22A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234FE79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4B739C5D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6CEFFABF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4D7374BC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 xml:space="preserve">| </w:t>
      </w:r>
      <w:r w:rsidRPr="001363F1">
        <w:rPr>
          <w:rFonts w:ascii="Times New Roman" w:hAnsi="Times New Roman" w:cs="Times New Roman" w:hint="eastAsia"/>
          <w:color w:val="auto"/>
        </w:rPr>
        <w:t>과정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단계</w:t>
      </w:r>
      <w:r w:rsidRPr="001363F1">
        <w:rPr>
          <w:rFonts w:ascii="Times New Roman" w:hAnsi="Times New Roman" w:cs="Times New Roman" w:hint="eastAsia"/>
          <w:color w:val="auto"/>
        </w:rPr>
        <w:t xml:space="preserve"> | </w:t>
      </w:r>
      <w:r w:rsidRPr="001363F1">
        <w:rPr>
          <w:rFonts w:ascii="Times New Roman" w:hAnsi="Times New Roman" w:cs="Times New Roman" w:hint="eastAsia"/>
          <w:color w:val="auto"/>
        </w:rPr>
        <w:t>세부</w:t>
      </w:r>
      <w:r w:rsidRPr="001363F1">
        <w:rPr>
          <w:rFonts w:ascii="Times New Roman" w:hAnsi="Times New Roman" w:cs="Times New Roman" w:hint="eastAsia"/>
          <w:color w:val="auto"/>
        </w:rPr>
        <w:t xml:space="preserve"> |</w:t>
      </w:r>
    </w:p>
    <w:p w14:paraId="61523A2B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1363F1">
        <w:rPr>
          <w:rFonts w:ascii="Times New Roman" w:hAnsi="Times New Roman" w:cs="Times New Roman"/>
          <w:color w:val="auto"/>
        </w:rPr>
        <w:t>|---|---|</w:t>
      </w:r>
    </w:p>
    <w:p w14:paraId="2A8E76B6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20</w:t>
      </w:r>
      <w:r w:rsidRPr="001363F1">
        <w:rPr>
          <w:rFonts w:ascii="Times New Roman" w:hAnsi="Times New Roman" w:cs="Times New Roman" w:hint="eastAsia"/>
          <w:color w:val="auto"/>
        </w:rPr>
        <w:t>학점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이하</w:t>
      </w:r>
      <w:r w:rsidRPr="001363F1">
        <w:rPr>
          <w:rFonts w:ascii="Times New Roman" w:hAnsi="Times New Roman" w:cs="Times New Roman" w:hint="eastAsia"/>
          <w:color w:val="auto"/>
        </w:rPr>
        <w:t xml:space="preserve"> |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5 |</w:t>
      </w:r>
    </w:p>
    <w:p w14:paraId="366CFDF5" w14:textId="77777777" w:rsidR="001363F1" w:rsidRPr="001363F1" w:rsidRDefault="001363F1" w:rsidP="001363F1">
      <w:pPr>
        <w:spacing w:line="400" w:lineRule="atLeast"/>
        <w:jc w:val="both"/>
        <w:rPr>
          <w:rFonts w:ascii="Times New Roman" w:hAnsi="Times New Roman" w:cs="Times New Roman" w:hint="eastAsia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30</w:t>
      </w:r>
      <w:r w:rsidRPr="001363F1">
        <w:rPr>
          <w:rFonts w:ascii="Times New Roman" w:hAnsi="Times New Roman" w:cs="Times New Roman" w:hint="eastAsia"/>
          <w:color w:val="auto"/>
        </w:rPr>
        <w:t>학점의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교과</w:t>
      </w:r>
      <w:r w:rsidRPr="001363F1">
        <w:rPr>
          <w:rFonts w:ascii="Times New Roman" w:hAnsi="Times New Roman" w:cs="Times New Roman" w:hint="eastAsia"/>
          <w:color w:val="auto"/>
        </w:rPr>
        <w:t xml:space="preserve"> (20</w:t>
      </w:r>
      <w:r w:rsidRPr="001363F1">
        <w:rPr>
          <w:rFonts w:ascii="Times New Roman" w:hAnsi="Times New Roman" w:cs="Times New Roman" w:hint="eastAsia"/>
          <w:color w:val="auto"/>
        </w:rPr>
        <w:t>학점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이하</w:t>
      </w:r>
      <w:r w:rsidRPr="001363F1">
        <w:rPr>
          <w:rFonts w:ascii="Times New Roman" w:hAnsi="Times New Roman" w:cs="Times New Roman" w:hint="eastAsia"/>
          <w:color w:val="auto"/>
        </w:rPr>
        <w:t>) | 1{</w:t>
      </w:r>
      <w:r w:rsidRPr="001363F1">
        <w:rPr>
          <w:rFonts w:ascii="Times New Roman" w:hAnsi="Times New Roman" w:cs="Times New Roman" w:hint="eastAsia"/>
          <w:color w:val="auto"/>
        </w:rPr>
        <w:t>학습</w:t>
      </w:r>
      <w:r w:rsidRPr="001363F1">
        <w:rPr>
          <w:rFonts w:ascii="Times New Roman" w:hAnsi="Times New Roman" w:cs="Times New Roman" w:hint="eastAsia"/>
          <w:color w:val="auto"/>
        </w:rPr>
        <w:t>}~(20</w:t>
      </w:r>
      <w:r w:rsidRPr="001363F1">
        <w:rPr>
          <w:rFonts w:ascii="Times New Roman" w:hAnsi="Times New Roman" w:cs="Times New Roman" w:hint="eastAsia"/>
          <w:color w:val="auto"/>
        </w:rPr>
        <w:t>학점을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초과하는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공력의</w:t>
      </w:r>
      <w:r w:rsidRPr="001363F1">
        <w:rPr>
          <w:rFonts w:ascii="Times New Roman" w:hAnsi="Times New Roman" w:cs="Times New Roman" w:hint="eastAsia"/>
          <w:color w:val="auto"/>
        </w:rPr>
        <w:t xml:space="preserve">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5) |</w:t>
      </w:r>
    </w:p>
    <w:p w14:paraId="2D426AD6" w14:textId="0E5771AE" w:rsidR="000664D6" w:rsidRDefault="001363F1" w:rsidP="001363F1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1363F1">
        <w:rPr>
          <w:rFonts w:ascii="Times New Roman" w:hAnsi="Times New Roman" w:cs="Times New Roman" w:hint="eastAsia"/>
          <w:color w:val="auto"/>
        </w:rPr>
        <w:t>| 40</w:t>
      </w:r>
      <w:r w:rsidRPr="001363F1">
        <w:rPr>
          <w:rFonts w:ascii="Times New Roman" w:hAnsi="Times New Roman" w:cs="Times New Roman" w:hint="eastAsia"/>
          <w:color w:val="auto"/>
        </w:rPr>
        <w:t>학점의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교과</w:t>
      </w:r>
      <w:r w:rsidRPr="001363F1">
        <w:rPr>
          <w:rFonts w:ascii="Times New Roman" w:hAnsi="Times New Roman" w:cs="Times New Roman" w:hint="eastAsia"/>
          <w:color w:val="auto"/>
        </w:rPr>
        <w:t xml:space="preserve"> | 7{</w:t>
      </w:r>
      <w:r w:rsidRPr="001363F1">
        <w:rPr>
          <w:rFonts w:ascii="Times New Roman" w:hAnsi="Times New Roman" w:cs="Times New Roman" w:hint="eastAsia"/>
          <w:color w:val="auto"/>
        </w:rPr>
        <w:t>학점인정</w:t>
      </w:r>
      <w:r w:rsidRPr="001363F1">
        <w:rPr>
          <w:rFonts w:ascii="Times New Roman" w:hAnsi="Times New Roman" w:cs="Times New Roman" w:hint="eastAsia"/>
          <w:color w:val="auto"/>
        </w:rPr>
        <w:t>}~(40</w:t>
      </w:r>
      <w:r w:rsidRPr="001363F1">
        <w:rPr>
          <w:rFonts w:ascii="Times New Roman" w:hAnsi="Times New Roman" w:cs="Times New Roman" w:hint="eastAsia"/>
          <w:color w:val="auto"/>
        </w:rPr>
        <w:t>학점을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초과하는</w:t>
      </w:r>
      <w:r w:rsidRPr="001363F1">
        <w:rPr>
          <w:rFonts w:ascii="Times New Roman" w:hAnsi="Times New Roman" w:cs="Times New Roman" w:hint="eastAsia"/>
          <w:color w:val="auto"/>
        </w:rPr>
        <w:t xml:space="preserve"> </w:t>
      </w:r>
      <w:r w:rsidRPr="001363F1">
        <w:rPr>
          <w:rFonts w:ascii="Times New Roman" w:hAnsi="Times New Roman" w:cs="Times New Roman" w:hint="eastAsia"/>
          <w:color w:val="auto"/>
        </w:rPr>
        <w:t>공력의</w:t>
      </w:r>
      <w:r w:rsidRPr="001363F1">
        <w:rPr>
          <w:rFonts w:ascii="Times New Roman" w:hAnsi="Times New Roman" w:cs="Times New Roman" w:hint="eastAsia"/>
          <w:color w:val="auto"/>
        </w:rPr>
        <w:t xml:space="preserve"> 1</w:t>
      </w:r>
      <w:r w:rsidRPr="001363F1">
        <w:rPr>
          <w:rFonts w:ascii="Times New Roman" w:hAnsi="Times New Roman" w:cs="Times New Roman" w:hint="eastAsia"/>
          <w:color w:val="auto"/>
        </w:rPr>
        <w:t>문환의</w:t>
      </w:r>
      <w:r w:rsidRPr="001363F1">
        <w:rPr>
          <w:rFonts w:ascii="Times New Roman" w:hAnsi="Times New Roman" w:cs="Times New Roman" w:hint="eastAsia"/>
          <w:color w:val="auto"/>
        </w:rPr>
        <w:t xml:space="preserve"> 5) |</w:t>
      </w:r>
    </w:p>
    <w:p w14:paraId="68095F6B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4A9E773E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3C516A8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⑦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9.&gt;</w:t>
      </w:r>
    </w:p>
    <w:p w14:paraId="1A709131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7EB79A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12. 29.&gt;</w:t>
      </w:r>
    </w:p>
    <w:p w14:paraId="77566EA0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12. 29.&gt;</w:t>
      </w:r>
    </w:p>
    <w:p w14:paraId="49DEEEAE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775B1C" w14:textId="77777777" w:rsidR="000664D6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11.&gt;</w:t>
      </w:r>
    </w:p>
    <w:p w14:paraId="65EF091A" w14:textId="77777777" w:rsidR="000664D6" w:rsidRDefault="000664D6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3D12AC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28021D5D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742D3A3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신고납부방식으로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61E7FF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관할세무서장ㆍ한국은행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B1FB424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4EB69F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11.]</w:t>
      </w:r>
    </w:p>
    <w:p w14:paraId="68C0E107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85BFA1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15678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종합부동산세등의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산출근거</w:t>
      </w:r>
    </w:p>
    <w:p w14:paraId="38311F9A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납부장소</w:t>
      </w:r>
    </w:p>
    <w:p w14:paraId="4F9618F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C4849D1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44B67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18970C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677A7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D19ED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76AC3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1257675A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249720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관할지방국세청장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11.&gt;</w:t>
      </w:r>
    </w:p>
    <w:p w14:paraId="1CC67FA4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2020. 6. 9.&gt;</w:t>
      </w:r>
    </w:p>
    <w:p w14:paraId="061B8854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6949B88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2010. 3. 31.&gt;</w:t>
      </w:r>
    </w:p>
    <w:p w14:paraId="4C3843B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2011. 6. 7., 2022. 9. 15.&gt;</w:t>
      </w:r>
    </w:p>
    <w:p w14:paraId="2589CFCB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가정어린이집용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F56734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B85022C" w14:textId="77777777" w:rsidR="000664D6" w:rsidRDefault="000664D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8B10204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1. 11.&gt;</w:t>
      </w:r>
    </w:p>
    <w:p w14:paraId="09A7177E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3CED8D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3. 2.&gt;</w:t>
      </w:r>
    </w:p>
    <w:p w14:paraId="3E721D94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E58B10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250</w:t>
      </w:r>
      <w:r>
        <w:rPr>
          <w:rFonts w:ascii="HYSMyeongJo-Medium" w:hAnsi="HYSMyeongJo-Medium" w:cs="HYSMyeongJo-Medium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2018. 12. 31., 2020. 6. 9.&gt;</w:t>
      </w:r>
    </w:p>
    <w:p w14:paraId="1314A58E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1FE9A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납부유예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53F79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14F78F0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0DF516D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2438BF5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총급여액이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45CE2CF" w14:textId="77777777" w:rsidR="000664D6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총급여액이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A7610DF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E71F42F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B17941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8585B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8675B75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2C3DCC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4B679E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3D2EE32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08B534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납부유예된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F1C58D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891EDA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715682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납부지연가산세를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106D61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40E5E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15.]</w:t>
      </w:r>
    </w:p>
    <w:p w14:paraId="10C08EB9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300920" w14:textId="77777777" w:rsidR="000664D6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보칙</w:t>
      </w:r>
    </w:p>
    <w:p w14:paraId="3BDAFA20" w14:textId="77777777" w:rsidR="000664D6" w:rsidRDefault="000664D6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ABA6DDF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부과자료는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12. 26., 2010. 3. 31., 2013. 3. 23., 2014. 1. 1., 2014. 11. 19., 2017. 7. 26.&gt;</w:t>
      </w:r>
    </w:p>
    <w:p w14:paraId="3D15F275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1., 2014. 11. 19., 2017. 7. 26., 2020. 6. 9.&gt;</w:t>
      </w:r>
    </w:p>
    <w:p w14:paraId="0E03424E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1., 2014. 11. 19., 2017. 7. 26., 2020. 6. 9.&gt;</w:t>
      </w:r>
    </w:p>
    <w:p w14:paraId="2E136EF9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2. 29., 2008. 12. 26., 2010. 3. 31., 2013. 3. 23., 2014. 1. 1., 2014. 11. 19., 2017. 7. 26.&gt;</w:t>
      </w:r>
    </w:p>
    <w:p w14:paraId="3A95089F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2. 29., 2013. 3. 23., 2014. 1. 1., 2014. 11. 19., 2017. 7. 26., 2020. 6. 9.&gt;</w:t>
      </w:r>
    </w:p>
    <w:p w14:paraId="02787E27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>행정안전부장관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가족관계등록전산자료의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2007. 5. 17., 2008. 2. 29., 2013. 3. 23., 2014. 1. 1., 2014. 11. 19., 2017. 7. 26., 2020. 6. 9.&gt;</w:t>
      </w:r>
    </w:p>
    <w:p w14:paraId="638C4F18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C33D04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시장ㆍ군수의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협조의무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5087F26" w14:textId="77777777" w:rsidR="000664D6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2028D3B" w14:textId="77777777" w:rsidR="000664D6" w:rsidRDefault="000664D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F0BB4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질문ㆍ조사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6. 9.&gt;</w:t>
      </w:r>
    </w:p>
    <w:p w14:paraId="4C4E023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7B6E964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관리책임자</w:t>
      </w:r>
    </w:p>
    <w:p w14:paraId="6F248821" w14:textId="77777777" w:rsidR="000664D6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7873BEB" w14:textId="77777777" w:rsidR="000664D6" w:rsidRDefault="000664D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128FCB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매각ㆍ등기ㆍ등록관계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열람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매각ㆍ등기ㆍ등록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5234E64" w14:textId="77777777" w:rsidR="000664D6" w:rsidRDefault="000664D6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831E87" w14:textId="77777777" w:rsidR="000664D6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12. 31.&gt;</w:t>
      </w:r>
    </w:p>
    <w:p w14:paraId="1F3716D5" w14:textId="77777777" w:rsidR="000664D6" w:rsidRDefault="000664D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F73B18A" w14:textId="77777777" w:rsidR="000664D6" w:rsidRDefault="000664D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46EAB8A" w14:textId="77777777" w:rsidR="000664D6" w:rsidRDefault="000664D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4B78DA6" w14:textId="77777777" w:rsidR="000664D6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19342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4. 18.&gt;</w:t>
      </w:r>
    </w:p>
    <w:p w14:paraId="60C1DBD7" w14:textId="77777777" w:rsidR="000664D6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1BAC56" w14:textId="77777777" w:rsidR="000664D6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AF21EE" w14:textId="77777777" w:rsidR="00913923" w:rsidRDefault="0091392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913923">
      <w:headerReference w:type="default" r:id="rId6"/>
      <w:footerReference w:type="default" r:id="rId7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FF23" w14:textId="77777777" w:rsidR="00661073" w:rsidRDefault="00661073">
      <w:r>
        <w:separator/>
      </w:r>
    </w:p>
  </w:endnote>
  <w:endnote w:type="continuationSeparator" w:id="0">
    <w:p w14:paraId="2988B341" w14:textId="77777777" w:rsidR="00661073" w:rsidRDefault="0066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664D6" w14:paraId="1C5A2058" w14:textId="77777777"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589F7" w14:textId="77777777" w:rsidR="000664D6" w:rsidRDefault="0066107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661073">
            <w:rPr>
              <w:rFonts w:ascii="Times New Roman" w:hAnsi="Times New Roman" w:cs="Times New Roman"/>
              <w:noProof/>
              <w:color w:val="auto"/>
            </w:rPr>
            <w:pict w14:anchorId="78D7E9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24.75pt;height:16.9pt;mso-width-percent:0;mso-height-percent:0;mso-width-percent:0;mso-height-percent:0">
                <v:imagedata r:id="rId1" o:title=""/>
              </v:shape>
            </w:pict>
          </w:r>
          <w:r w:rsidR="00913923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A87F8" w14:textId="77777777" w:rsidR="000664D6" w:rsidRDefault="000664D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F1A9F" w14:textId="77777777" w:rsidR="000664D6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D2465" w14:textId="77777777" w:rsidR="000664D6" w:rsidRDefault="0066107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661073">
            <w:rPr>
              <w:rFonts w:ascii="Times New Roman" w:hAnsi="Times New Roman" w:cs="Times New Roman"/>
              <w:noProof/>
              <w:color w:val="auto"/>
            </w:rPr>
            <w:pict w14:anchorId="319D281E">
              <v:shape id="_x0000_i1025" type="#_x0000_t75" alt="" style="width:25.9pt;height:15.75pt;mso-width-percent:0;mso-height-percent:0;mso-width-percent:0;mso-height-percent:0">
                <v:imagedata r:id="rId2" o:title=""/>
              </v:shape>
            </w:pict>
          </w:r>
          <w:r w:rsidR="00913923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51E8" w14:textId="77777777" w:rsidR="00661073" w:rsidRDefault="00661073">
      <w:r>
        <w:separator/>
      </w:r>
    </w:p>
  </w:footnote>
  <w:footnote w:type="continuationSeparator" w:id="0">
    <w:p w14:paraId="54FB73FF" w14:textId="77777777" w:rsidR="00661073" w:rsidRDefault="0066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4F7F" w14:textId="77777777" w:rsidR="000664D6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종합부동산세법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3C8"/>
    <w:rsid w:val="000664D6"/>
    <w:rsid w:val="000F29F4"/>
    <w:rsid w:val="001363F1"/>
    <w:rsid w:val="005C0BAE"/>
    <w:rsid w:val="00661073"/>
    <w:rsid w:val="006D1B9A"/>
    <w:rsid w:val="008B52B4"/>
    <w:rsid w:val="00913923"/>
    <w:rsid w:val="0094083E"/>
    <w:rsid w:val="00A44D74"/>
    <w:rsid w:val="00B87E53"/>
    <w:rsid w:val="00B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6878F2"/>
  <w14:defaultImageDpi w14:val="0"/>
  <w15:docId w15:val="{EE3C94F4-5C7F-A44C-8BEE-8B38CCA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algun Gothic" w:hAnsi="Aptos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Pr>
      <w:rFonts w:ascii="Aptos Display" w:eastAsia="Malgun Gothic" w:hAnsi="Aptos Display" w:cs="Times New Roman"/>
      <w:b/>
      <w:bCs/>
      <w:color w:val="000000"/>
      <w:kern w:val="0"/>
      <w:sz w:val="26"/>
      <w:szCs w:val="26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Malgun Gothic" w:hAnsi="Aptos Display" w:cs="Times New Roman"/>
      <w:b/>
      <w:bCs/>
      <w:i/>
      <w:iCs/>
      <w:color w:val="000000"/>
      <w:kern w:val="0"/>
      <w:sz w:val="28"/>
      <w:szCs w:val="28"/>
      <w:lang w:val="en-US"/>
    </w:rPr>
  </w:style>
  <w:style w:type="character" w:customStyle="1" w:styleId="Heading1Char">
    <w:name w:val="Heading 1 Char"/>
    <w:link w:val="Heading1"/>
    <w:uiPriority w:val="9"/>
    <w:rPr>
      <w:rFonts w:ascii="Aptos Display" w:eastAsia="Malgun Gothic" w:hAnsi="Aptos Display" w:cs="Times New Roman"/>
      <w:b/>
      <w:bCs/>
      <w:color w:val="000000"/>
      <w:kern w:val="32"/>
      <w:sz w:val="32"/>
      <w:szCs w:val="32"/>
      <w:lang w:val="en-US"/>
    </w:rPr>
  </w:style>
  <w:style w:type="character" w:customStyle="1" w:styleId="token">
    <w:name w:val="token"/>
    <w:basedOn w:val="DefaultParagraphFont"/>
    <w:rsid w:val="0013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2855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강병진(Jason)/업무지원팀 52g</cp:lastModifiedBy>
  <cp:revision>8</cp:revision>
  <dcterms:created xsi:type="dcterms:W3CDTF">2024-10-19T16:41:00Z</dcterms:created>
  <dcterms:modified xsi:type="dcterms:W3CDTF">2025-01-29T12:15:00Z</dcterms:modified>
</cp:coreProperties>
</file>