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Series Types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Flot supports lines, points, filled areas, bars and any combinations of these, in the same plot and even on the same data series.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