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BBCode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output </w:t>
      </w:r>
      <w:hyperlink r:id="rId8">
        <w:r w:rsidDel="00000000" w:rsidR="00000000" w:rsidRPr="00000000">
          <w:rPr>
            <w:color w:val="0000ee"/>
            <w:u w:val="single"/>
            <w:rtl w:val="0"/>
          </w:rPr>
          <w:t xml:space="preserve">BBCode</w:t>
        </w:r>
      </w:hyperlink>
      <w:r w:rsidDel="00000000" w:rsidR="00000000" w:rsidRPr="00000000">
        <w:rPr>
          <w:rtl w:val="0"/>
        </w:rPr>
        <w:t xml:space="preserve"> format instead of HTML. Please note that the editor configuration was modified to reflect what is needed in a BBCode editing environment. Smiley images, for example, were stripped to the emoticons that are commonly used in some BBCode dialects.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currently there is no standard for the BBCode markup language, so its implementation for different platforms (message boards, blogs etc.) can vary. This means that before using CKEditor to output BBCode you may need to adjust the implementation to your own environment.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snippet of the configuration code can be seen below; check the source of this page for a full definition: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'editor1', {</w:t>
        <w:br w:type="textWrapping"/>
        <w:tab/>
      </w:r>
      <w:r w:rsidDel="00000000" w:rsidR="00000000" w:rsidRPr="00000000">
        <w:rPr>
          <w:rFonts w:ascii="Courier" w:cs="Courier" w:eastAsia="Courier" w:hAnsi="Courier"/>
          <w:b w:val="1"/>
          <w:rtl w:val="0"/>
        </w:rPr>
        <w:t xml:space="preserve">extraPlugins: 'bbcode',</w:t>
      </w:r>
      <w:r w:rsidDel="00000000" w:rsidR="00000000" w:rsidRPr="00000000">
        <w:rPr>
          <w:rFonts w:ascii="Courier" w:cs="Courier" w:eastAsia="Courier" w:hAnsi="Courier"/>
          <w:rtl w:val="0"/>
        </w:rPr>
        <w:br w:type="textWrapping"/>
        <w:tab/>
        <w:t xml:space="preserve">toolbar: [</w:t>
        <w:br w:type="textWrapping"/>
        <w:tab/>
        <w:tab/>
        <w:t xml:space="preserve">[ 'Source', '-', 'Save', 'NewPage', '-', 'Undo', 'Redo' ],</w:t>
        <w:br w:type="textWrapping"/>
        <w:tab/>
        <w:tab/>
        <w:t xml:space="preserve">[ 'Find', 'Replace', '-', 'SelectAll', 'RemoveFormat' ],</w:t>
        <w:br w:type="textWrapping"/>
        <w:tab/>
        <w:tab/>
        <w:t xml:space="preserve">[ 'Link', 'Unlink', 'Image' ],</w:t>
        <w:br w:type="textWrapping"/>
        <w:tab/>
        <w:tab/>
        <w:t xml:space="preserve">'/',</w:t>
        <w:br w:type="textWrapping"/>
        <w:tab/>
        <w:tab/>
        <w:t xml:space="preserve">[ 'FontSize', 'Bold', 'Italic', 'Underline' ],</w:t>
        <w:br w:type="textWrapping"/>
        <w:tab/>
        <w:tab/>
        <w:t xml:space="preserve">[ 'NumberedList', 'BulletedList', '-', 'Blockquote' ],</w:t>
        <w:br w:type="textWrapping"/>
        <w:tab/>
        <w:tab/>
        <w:t xml:space="preserve">[ 'TextColor', '-', 'Smiley', 'SpecialChar', '-', 'Maximize' ]</w:t>
        <w:br w:type="textWrapping"/>
        <w:tab/>
        <w:t xml:space="preserve">],</w:t>
        <w:br w:type="textWrapping"/>
        <w:tab/>
        <w:t xml:space="preserve">... </w:t>
      </w:r>
      <w:r w:rsidDel="00000000" w:rsidR="00000000" w:rsidRPr="00000000">
        <w:rPr>
          <w:rFonts w:ascii="Courier" w:cs="Courier" w:eastAsia="Courier" w:hAnsi="Courier"/>
          <w:i w:val="1"/>
          <w:rtl w:val="0"/>
        </w:rPr>
        <w:t xml:space="preserve">some other configurations omitted here</w:t>
      </w:r>
      <w:r w:rsidDel="00000000" w:rsidR="00000000" w:rsidRPr="00000000">
        <w:rPr>
          <w:rFonts w:ascii="Courier" w:cs="Courier" w:eastAsia="Courier" w:hAnsi="Courier"/>
          <w:rtl w:val="0"/>
        </w:rPr>
        <w:br w:type="textWrapping"/>
        <w:t xml:space="preserve">});</w:t>
        <w:tab/>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 This is some [b]sample text[/b]. You are using [url=https://ckeditor.com/]CKEditor[/url].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9">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10">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ksource.com/" TargetMode="External"/><Relationship Id="rId9" Type="http://schemas.openxmlformats.org/officeDocument/2006/relationships/hyperlink" Target="https://ckeditor.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samples/bbcode.html" TargetMode="External"/><Relationship Id="rId8" Type="http://schemas.openxmlformats.org/officeDocument/2006/relationships/hyperlink" Target="http://en.wikipedia.org/wiki/B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