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Browser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AdminLTE supports the following browsers: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IE9+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Firefox (latest)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Safari (latest)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Chrome (latest)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Opera (latest)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IE9 does not support transitions or animations. The template will function properly but it won't use animations/transitions on IE9.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