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CE" w:rsidRDefault="00526365">
      <w:r>
        <w:t>test</w:t>
      </w:r>
      <w:bookmarkStart w:id="0" w:name="_GoBack"/>
      <w:bookmarkEnd w:id="0"/>
    </w:p>
    <w:sectPr w:rsidR="007E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65"/>
    <w:rsid w:val="00526365"/>
    <w:rsid w:val="007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DED8"/>
  <w15:chartTrackingRefBased/>
  <w15:docId w15:val="{131E147E-7930-419C-A17A-149CFAD7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SPAWAR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K. Pratt</dc:creator>
  <cp:keywords/>
  <dc:description/>
  <cp:lastModifiedBy>Jason K. Pratt</cp:lastModifiedBy>
  <cp:revision>1</cp:revision>
  <dcterms:created xsi:type="dcterms:W3CDTF">2019-01-16T00:20:00Z</dcterms:created>
  <dcterms:modified xsi:type="dcterms:W3CDTF">2019-01-16T00:21:00Z</dcterms:modified>
</cp:coreProperties>
</file>