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EFDF" w14:textId="77777777" w:rsidR="00D40446" w:rsidRDefault="00D40446">
      <w:pPr>
        <w:pBdr>
          <w:top w:val="nil"/>
          <w:left w:val="nil"/>
          <w:bottom w:val="nil"/>
          <w:right w:val="nil"/>
          <w:between w:val="nil"/>
        </w:pBdr>
        <w:spacing w:line="480" w:lineRule="auto"/>
        <w:ind w:left="0" w:hanging="2"/>
        <w:rPr>
          <w:rFonts w:ascii="Times New Roman" w:eastAsia="Times New Roman" w:hAnsi="Times New Roman" w:cs="Times New Roman"/>
          <w:color w:val="000000"/>
        </w:rPr>
      </w:pPr>
    </w:p>
    <w:p w14:paraId="765C0544" w14:textId="77777777" w:rsidR="00D40446" w:rsidRDefault="00D40446">
      <w:pPr>
        <w:pBdr>
          <w:top w:val="nil"/>
          <w:left w:val="nil"/>
          <w:bottom w:val="nil"/>
          <w:right w:val="nil"/>
          <w:between w:val="nil"/>
        </w:pBdr>
        <w:spacing w:line="480" w:lineRule="auto"/>
        <w:ind w:left="0" w:hanging="2"/>
        <w:rPr>
          <w:rFonts w:ascii="Times New Roman" w:eastAsia="Times New Roman" w:hAnsi="Times New Roman" w:cs="Times New Roman"/>
          <w:color w:val="000000"/>
        </w:rPr>
      </w:pPr>
    </w:p>
    <w:p w14:paraId="4342F7F1" w14:textId="77777777" w:rsidR="00D40446" w:rsidRDefault="00D40446">
      <w:pPr>
        <w:spacing w:line="480" w:lineRule="auto"/>
        <w:ind w:left="0" w:hanging="2"/>
      </w:pPr>
    </w:p>
    <w:p w14:paraId="7B2EA426" w14:textId="797B12AC" w:rsidR="00D40446" w:rsidRDefault="00000000">
      <w:pPr>
        <w:pStyle w:val="Heading1"/>
        <w:ind w:left="0" w:hanging="2"/>
      </w:pPr>
      <w:r>
        <w:rPr>
          <w:b/>
        </w:rPr>
        <w:t xml:space="preserve">Week </w:t>
      </w:r>
      <w:r w:rsidR="00F3732B">
        <w:rPr>
          <w:b/>
          <w:u w:val="single"/>
        </w:rPr>
        <w:t>4 Day 2</w:t>
      </w:r>
      <w:r>
        <w:rPr>
          <w:b/>
        </w:rPr>
        <w:t xml:space="preserve"> VCS Alternative Assignment (VCSA)</w:t>
      </w:r>
    </w:p>
    <w:p w14:paraId="475C5092" w14:textId="77777777" w:rsidR="00D40446" w:rsidRDefault="00D40446">
      <w:pPr>
        <w:spacing w:line="480" w:lineRule="auto"/>
        <w:ind w:left="0" w:hanging="2"/>
        <w:rPr>
          <w:rFonts w:ascii="Times New Roman" w:eastAsia="Times New Roman" w:hAnsi="Times New Roman" w:cs="Times New Roman"/>
        </w:rPr>
      </w:pPr>
      <w:bookmarkStart w:id="0" w:name="bookmark=kix.yc4x6qr3rfsl" w:colFirst="0" w:colLast="0"/>
      <w:bookmarkEnd w:id="0"/>
    </w:p>
    <w:p w14:paraId="3B8BDA2A" w14:textId="1D3D70C4" w:rsidR="00D40446" w:rsidRDefault="00F3732B">
      <w:pPr>
        <w:pStyle w:val="Heading1"/>
        <w:ind w:left="0" w:hanging="2"/>
      </w:pPr>
      <w:proofErr w:type="spellStart"/>
      <w:r>
        <w:t>Qianshi</w:t>
      </w:r>
      <w:proofErr w:type="spellEnd"/>
      <w:r>
        <w:t xml:space="preserve"> Kong</w:t>
      </w:r>
    </w:p>
    <w:p w14:paraId="7F3D5106" w14:textId="77777777" w:rsidR="00D40446" w:rsidRDefault="00000000">
      <w:pPr>
        <w:spacing w:line="480" w:lineRule="auto"/>
        <w:ind w:left="0" w:hanging="2"/>
        <w:jc w:val="center"/>
        <w:rPr>
          <w:rFonts w:ascii="Times New Roman" w:eastAsia="Times New Roman" w:hAnsi="Times New Roman" w:cs="Times New Roman"/>
        </w:rPr>
      </w:pPr>
      <w:r>
        <w:rPr>
          <w:rFonts w:ascii="Times New Roman" w:eastAsia="Times New Roman" w:hAnsi="Times New Roman" w:cs="Times New Roman"/>
        </w:rPr>
        <w:t>Westcliff University</w:t>
      </w:r>
    </w:p>
    <w:p w14:paraId="6E5A563A" w14:textId="4DFE9916" w:rsidR="00D40446" w:rsidRDefault="00F3732B">
      <w:pPr>
        <w:pStyle w:val="Heading1"/>
        <w:ind w:left="0" w:hanging="2"/>
      </w:pPr>
      <w:bookmarkStart w:id="1" w:name="bookmark=kix.v21jj7lv4okl" w:colFirst="0" w:colLast="0"/>
      <w:bookmarkEnd w:id="1"/>
      <w:r>
        <w:t>WEB 601</w:t>
      </w:r>
    </w:p>
    <w:p w14:paraId="311B39CE" w14:textId="77777777" w:rsidR="00F3732B" w:rsidRDefault="00F3732B">
      <w:pPr>
        <w:pStyle w:val="Heading1"/>
        <w:ind w:left="0" w:hanging="2"/>
        <w:rPr>
          <w:rFonts w:eastAsia="Times New Roman" w:cs="Times New Roman"/>
        </w:rPr>
      </w:pPr>
      <w:bookmarkStart w:id="2" w:name="_heading=h.c98muue1z0e4" w:colFirst="0" w:colLast="0"/>
      <w:bookmarkEnd w:id="2"/>
      <w:r w:rsidRPr="00F3732B">
        <w:rPr>
          <w:rFonts w:eastAsia="Times New Roman" w:cs="Times New Roman"/>
        </w:rPr>
        <w:t xml:space="preserve">Professor: Ghani </w:t>
      </w:r>
      <w:proofErr w:type="spellStart"/>
      <w:r w:rsidRPr="00F3732B">
        <w:rPr>
          <w:rFonts w:eastAsia="Times New Roman" w:cs="Times New Roman"/>
        </w:rPr>
        <w:t>Zahid</w:t>
      </w:r>
    </w:p>
    <w:p w14:paraId="28E3F69D" w14:textId="26C7917D" w:rsidR="00D40446" w:rsidRDefault="00F3732B">
      <w:pPr>
        <w:pStyle w:val="Heading1"/>
        <w:ind w:left="0" w:hanging="2"/>
        <w:rPr>
          <w:b/>
        </w:rPr>
      </w:pPr>
      <w:proofErr w:type="spellEnd"/>
      <w:r>
        <w:t>Feb 2024</w:t>
      </w:r>
      <w:r w:rsidR="00000000">
        <w:br w:type="page"/>
      </w:r>
    </w:p>
    <w:p w14:paraId="4C789DFB" w14:textId="182FDF31" w:rsidR="00D40446" w:rsidRDefault="00000000">
      <w:pPr>
        <w:pStyle w:val="Heading1"/>
        <w:ind w:left="0" w:hanging="2"/>
      </w:pPr>
      <w:bookmarkStart w:id="3" w:name="_heading=h.grqrcuch9wk5" w:colFirst="0" w:colLast="0"/>
      <w:bookmarkEnd w:id="3"/>
      <w:r>
        <w:rPr>
          <w:b/>
        </w:rPr>
        <w:lastRenderedPageBreak/>
        <w:t xml:space="preserve">Week </w:t>
      </w:r>
      <w:r w:rsidR="00F3732B">
        <w:rPr>
          <w:b/>
        </w:rPr>
        <w:t>4</w:t>
      </w:r>
      <w:r>
        <w:rPr>
          <w:b/>
        </w:rPr>
        <w:t xml:space="preserve"> VCSA Assignment </w:t>
      </w:r>
    </w:p>
    <w:p w14:paraId="10BC69C7" w14:textId="56BABE04" w:rsidR="00D41B5F" w:rsidRPr="00C800DD" w:rsidRDefault="00C800DD" w:rsidP="00C800DD">
      <w:pPr>
        <w:spacing w:line="480" w:lineRule="auto"/>
        <w:ind w:left="0" w:hanging="2"/>
        <w:rPr>
          <w:rFonts w:ascii="Times New Roman" w:eastAsia="Times New Roman" w:hAnsi="Times New Roman" w:cs="Times New Roman"/>
          <w:bCs/>
        </w:rPr>
      </w:pPr>
      <w:r w:rsidRPr="00C800DD">
        <w:rPr>
          <w:rFonts w:ascii="Times New Roman" w:eastAsia="Times New Roman" w:hAnsi="Times New Roman" w:cs="Times New Roman"/>
          <w:bCs/>
        </w:rPr>
        <w:t>This VCS delves into the JavaScript review session, encompassing array manipulation methods, stochastic functionalities with random number generation, and dynamic webpage alteration through DOM manipulation.</w:t>
      </w:r>
    </w:p>
    <w:p w14:paraId="14E1A25F" w14:textId="77777777" w:rsidR="00C800DD" w:rsidRDefault="00C800DD">
      <w:pPr>
        <w:spacing w:line="480" w:lineRule="auto"/>
        <w:ind w:left="0" w:hanging="2"/>
        <w:jc w:val="center"/>
        <w:rPr>
          <w:rFonts w:ascii="Times New Roman" w:eastAsia="Times New Roman" w:hAnsi="Times New Roman" w:cs="Times New Roman"/>
          <w:b/>
        </w:rPr>
      </w:pPr>
    </w:p>
    <w:p w14:paraId="33EE34C0" w14:textId="1AF71B5E" w:rsidR="00D40446" w:rsidRDefault="00000000">
      <w:pPr>
        <w:spacing w:line="48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Main Class Content Review</w:t>
      </w:r>
    </w:p>
    <w:p w14:paraId="5E49B3AD" w14:textId="6B35FBFD" w:rsidR="00D41B5F" w:rsidRPr="00C800DD" w:rsidRDefault="00C800DD" w:rsidP="00C800DD">
      <w:pPr>
        <w:spacing w:line="480" w:lineRule="auto"/>
        <w:ind w:left="0" w:hanging="2"/>
        <w:rPr>
          <w:rFonts w:ascii="Times New Roman" w:eastAsia="Times New Roman" w:hAnsi="Times New Roman" w:cs="Times New Roman"/>
          <w:bCs/>
        </w:rPr>
      </w:pPr>
      <w:r w:rsidRPr="00C800DD">
        <w:rPr>
          <w:rFonts w:ascii="Times New Roman" w:eastAsia="Times New Roman" w:hAnsi="Times New Roman" w:cs="Times New Roman"/>
          <w:bCs/>
        </w:rPr>
        <w:t xml:space="preserve">The session thoroughly dissected JavaScript arrays, exploring methods for searching (such as </w:t>
      </w:r>
      <w:proofErr w:type="spellStart"/>
      <w:r w:rsidRPr="00C800DD">
        <w:rPr>
          <w:rFonts w:ascii="Times New Roman" w:eastAsia="Times New Roman" w:hAnsi="Times New Roman" w:cs="Times New Roman"/>
          <w:bCs/>
        </w:rPr>
        <w:t>indexOf</w:t>
      </w:r>
      <w:proofErr w:type="spellEnd"/>
      <w:r w:rsidRPr="00C800DD">
        <w:rPr>
          <w:rFonts w:ascii="Times New Roman" w:eastAsia="Times New Roman" w:hAnsi="Times New Roman" w:cs="Times New Roman"/>
          <w:bCs/>
        </w:rPr>
        <w:t>), iterating (</w:t>
      </w:r>
      <w:proofErr w:type="spellStart"/>
      <w:r w:rsidRPr="00C800DD">
        <w:rPr>
          <w:rFonts w:ascii="Times New Roman" w:eastAsia="Times New Roman" w:hAnsi="Times New Roman" w:cs="Times New Roman"/>
          <w:bCs/>
        </w:rPr>
        <w:t>forEach</w:t>
      </w:r>
      <w:proofErr w:type="spellEnd"/>
      <w:r w:rsidRPr="00C800DD">
        <w:rPr>
          <w:rFonts w:ascii="Times New Roman" w:eastAsia="Times New Roman" w:hAnsi="Times New Roman" w:cs="Times New Roman"/>
          <w:bCs/>
        </w:rPr>
        <w:t>), transforming (map), filtering (filter), and accumulating (reduce). Each method was contextualized with examples, illustrating its utility in data handling. We also examined generating random numbers to introduce unpredictability in web applications, alongside practical exercises in modifying DOM elements, showcasing the interactivity JavaScript brings to web pages.</w:t>
      </w:r>
    </w:p>
    <w:p w14:paraId="50A070E7" w14:textId="77777777" w:rsidR="00C800DD" w:rsidRDefault="00C800DD">
      <w:pPr>
        <w:spacing w:line="480" w:lineRule="auto"/>
        <w:ind w:left="0" w:hanging="2"/>
        <w:jc w:val="center"/>
        <w:rPr>
          <w:rFonts w:ascii="Times New Roman" w:eastAsia="Times New Roman" w:hAnsi="Times New Roman" w:cs="Times New Roman"/>
          <w:b/>
        </w:rPr>
      </w:pPr>
    </w:p>
    <w:p w14:paraId="741CE358" w14:textId="24B86251" w:rsidR="00D40446" w:rsidRDefault="00000000">
      <w:pPr>
        <w:spacing w:line="48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Responses to Professor Questions</w:t>
      </w:r>
    </w:p>
    <w:p w14:paraId="67CB973D" w14:textId="391D6C4A" w:rsidR="00597C8A" w:rsidRPr="00F3732B" w:rsidRDefault="00C800DD" w:rsidP="00F3732B">
      <w:pPr>
        <w:spacing w:line="480" w:lineRule="auto"/>
        <w:ind w:left="0" w:hanging="2"/>
        <w:rPr>
          <w:rFonts w:ascii="Times New Roman" w:eastAsia="Times New Roman" w:hAnsi="Times New Roman" w:cs="Times New Roman"/>
          <w:bCs/>
        </w:rPr>
      </w:pPr>
      <w:r w:rsidRPr="00C800DD">
        <w:rPr>
          <w:rFonts w:ascii="Times New Roman" w:eastAsia="Times New Roman" w:hAnsi="Times New Roman" w:cs="Times New Roman"/>
          <w:bCs/>
        </w:rPr>
        <w:t>In answering the professor's inquiries, I merged theoretical understanding with practical scenarios, illustrating how array methods streamline data processing tasks. I shared insights on the implications of random number applications in gaming and simulations and contemplated the significance of DOM manipulation in user interface design.</w:t>
      </w:r>
    </w:p>
    <w:p w14:paraId="233CBECE" w14:textId="77777777" w:rsidR="00C800DD" w:rsidRDefault="00C800DD">
      <w:pPr>
        <w:spacing w:line="480" w:lineRule="auto"/>
        <w:ind w:left="0" w:hanging="2"/>
        <w:jc w:val="center"/>
        <w:rPr>
          <w:rFonts w:ascii="Times New Roman" w:eastAsia="Times New Roman" w:hAnsi="Times New Roman" w:cs="Times New Roman"/>
          <w:b/>
        </w:rPr>
      </w:pPr>
    </w:p>
    <w:p w14:paraId="44B0BAE8" w14:textId="38D01EDC" w:rsidR="00D40446" w:rsidRDefault="00000000">
      <w:pPr>
        <w:spacing w:line="48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Future Use</w:t>
      </w:r>
    </w:p>
    <w:p w14:paraId="45AB9D8B" w14:textId="101DD7C7" w:rsidR="00C800DD" w:rsidRPr="00C800DD" w:rsidRDefault="00C800DD" w:rsidP="00C800DD">
      <w:pPr>
        <w:spacing w:line="480" w:lineRule="auto"/>
        <w:ind w:left="0" w:hanging="2"/>
        <w:rPr>
          <w:rFonts w:ascii="Times New Roman" w:eastAsia="Times New Roman" w:hAnsi="Times New Roman" w:cs="Times New Roman"/>
          <w:bCs/>
        </w:rPr>
      </w:pPr>
      <w:r w:rsidRPr="00C800DD">
        <w:rPr>
          <w:rFonts w:ascii="Times New Roman" w:eastAsia="Times New Roman" w:hAnsi="Times New Roman" w:cs="Times New Roman"/>
          <w:bCs/>
        </w:rPr>
        <w:t>Skills in JavaScript, particularly array manipulation and DOM interactions, are pivotal for my aspirations in web development. They are instrumental in crafting responsive interfaces and managing backend data structures, directly impacting user experience and system efficiency.</w:t>
      </w:r>
    </w:p>
    <w:p w14:paraId="281C193C" w14:textId="52C4BD84" w:rsidR="00D40446" w:rsidRDefault="00000000">
      <w:pPr>
        <w:spacing w:line="480" w:lineRule="auto"/>
        <w:ind w:left="0" w:hanging="2"/>
        <w:jc w:val="center"/>
        <w:rPr>
          <w:rFonts w:ascii="Times New Roman" w:eastAsia="Times New Roman" w:hAnsi="Times New Roman" w:cs="Times New Roman"/>
        </w:rPr>
      </w:pPr>
      <w:r>
        <w:rPr>
          <w:rFonts w:ascii="Times New Roman" w:eastAsia="Times New Roman" w:hAnsi="Times New Roman" w:cs="Times New Roman"/>
          <w:b/>
        </w:rPr>
        <w:lastRenderedPageBreak/>
        <w:t>Conclusions</w:t>
      </w:r>
    </w:p>
    <w:p w14:paraId="3E59789D" w14:textId="3BAF01F2" w:rsidR="00D40446" w:rsidRPr="00980CA9" w:rsidRDefault="00C800DD" w:rsidP="00980CA9">
      <w:pPr>
        <w:spacing w:line="480" w:lineRule="auto"/>
        <w:ind w:left="0" w:hanging="2"/>
        <w:rPr>
          <w:rFonts w:ascii="Times New Roman" w:eastAsia="Times New Roman" w:hAnsi="Times New Roman" w:cs="Times New Roman"/>
        </w:rPr>
      </w:pPr>
      <w:r w:rsidRPr="00C800DD">
        <w:rPr>
          <w:rFonts w:ascii="Times New Roman" w:eastAsia="Times New Roman" w:hAnsi="Times New Roman" w:cs="Times New Roman"/>
        </w:rPr>
        <w:t>The review session was integral in reinforcing JavaScript's pivotal role in web development, bridging the gap between fundamental programming concepts and their real-world applications.</w:t>
      </w:r>
    </w:p>
    <w:sectPr w:rsidR="00D40446" w:rsidRPr="00980CA9">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54B3" w14:textId="77777777" w:rsidR="00E945C7" w:rsidRDefault="00E945C7">
      <w:pPr>
        <w:spacing w:line="240" w:lineRule="auto"/>
        <w:ind w:left="0" w:hanging="2"/>
      </w:pPr>
      <w:r>
        <w:separator/>
      </w:r>
    </w:p>
  </w:endnote>
  <w:endnote w:type="continuationSeparator" w:id="0">
    <w:p w14:paraId="7166AFC2" w14:textId="77777777" w:rsidR="00E945C7" w:rsidRDefault="00E945C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w:altName w:val="Times New Roman"/>
    <w:panose1 w:val="00000500000000020000"/>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BEE0" w14:textId="77777777" w:rsidR="00E945C7" w:rsidRDefault="00E945C7">
      <w:pPr>
        <w:spacing w:line="240" w:lineRule="auto"/>
        <w:ind w:left="0" w:hanging="2"/>
      </w:pPr>
      <w:r>
        <w:separator/>
      </w:r>
    </w:p>
  </w:footnote>
  <w:footnote w:type="continuationSeparator" w:id="0">
    <w:p w14:paraId="6E7255AB" w14:textId="77777777" w:rsidR="00E945C7" w:rsidRDefault="00E945C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44C1F" w14:textId="3ABC3AF9" w:rsidR="00D40446" w:rsidRDefault="00000000">
    <w:pPr>
      <w:pBdr>
        <w:top w:val="nil"/>
        <w:left w:val="nil"/>
        <w:bottom w:val="nil"/>
        <w:right w:val="nil"/>
        <w:between w:val="nil"/>
      </w:pBdr>
      <w:tabs>
        <w:tab w:val="center" w:pos="4320"/>
        <w:tab w:val="right" w:pos="8640"/>
        <w:tab w:val="left" w:pos="8910"/>
      </w:tabs>
      <w:spacing w:line="240" w:lineRule="auto"/>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3732B">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DA18" w14:textId="77777777" w:rsidR="00D40446" w:rsidRDefault="00000000">
    <w:pPr>
      <w:pBdr>
        <w:top w:val="nil"/>
        <w:left w:val="nil"/>
        <w:bottom w:val="nil"/>
        <w:right w:val="nil"/>
        <w:between w:val="nil"/>
      </w:pBdr>
      <w:tabs>
        <w:tab w:val="center" w:pos="4320"/>
        <w:tab w:val="right" w:pos="8640"/>
      </w:tabs>
      <w:spacing w:line="240" w:lineRule="auto"/>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3732B">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noProof/>
      </w:rPr>
      <w:drawing>
        <wp:anchor distT="0" distB="0" distL="114300" distR="114300" simplePos="0" relativeHeight="251658240" behindDoc="0" locked="0" layoutInCell="1" hidden="0" allowOverlap="1" wp14:anchorId="65A9223D" wp14:editId="24937260">
          <wp:simplePos x="0" y="0"/>
          <wp:positionH relativeFrom="column">
            <wp:posOffset>1509712</wp:posOffset>
          </wp:positionH>
          <wp:positionV relativeFrom="paragraph">
            <wp:posOffset>0</wp:posOffset>
          </wp:positionV>
          <wp:extent cx="2924175" cy="81915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24175" cy="819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0378D"/>
    <w:multiLevelType w:val="multilevel"/>
    <w:tmpl w:val="9DD20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F400C4"/>
    <w:multiLevelType w:val="multilevel"/>
    <w:tmpl w:val="3604A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89733D"/>
    <w:multiLevelType w:val="multilevel"/>
    <w:tmpl w:val="9DAE832E"/>
    <w:lvl w:ilvl="0">
      <w:start w:val="1"/>
      <w:numFmt w:val="bullet"/>
      <w:pStyle w:val="Numberedlis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660697053">
    <w:abstractNumId w:val="2"/>
  </w:num>
  <w:num w:numId="2" w16cid:durableId="801384193">
    <w:abstractNumId w:val="0"/>
  </w:num>
  <w:num w:numId="3" w16cid:durableId="214515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446"/>
    <w:rsid w:val="000742D0"/>
    <w:rsid w:val="004E4D1B"/>
    <w:rsid w:val="00597C8A"/>
    <w:rsid w:val="00980CA9"/>
    <w:rsid w:val="00A359B0"/>
    <w:rsid w:val="00AA1C5F"/>
    <w:rsid w:val="00C800DD"/>
    <w:rsid w:val="00D40446"/>
    <w:rsid w:val="00D41B5F"/>
    <w:rsid w:val="00DF413C"/>
    <w:rsid w:val="00E6656F"/>
    <w:rsid w:val="00E945C7"/>
    <w:rsid w:val="00F37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4E3E64"/>
  <w15:docId w15:val="{405EB5B1-FAE7-DC4B-89B3-130720B8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zh-C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BodyText"/>
    <w:uiPriority w:val="9"/>
    <w:qFormat/>
    <w:pPr>
      <w:spacing w:line="480" w:lineRule="auto"/>
      <w:jc w:val="center"/>
    </w:pPr>
    <w:rPr>
      <w:rFonts w:ascii="Times New Roman" w:hAnsi="Times New Roman"/>
    </w:rPr>
  </w:style>
  <w:style w:type="paragraph" w:styleId="Heading2">
    <w:name w:val="heading 2"/>
    <w:basedOn w:val="Normal"/>
    <w:next w:val="Normal"/>
    <w:uiPriority w:val="9"/>
    <w:semiHidden/>
    <w:unhideWhenUsed/>
    <w:qFormat/>
    <w:pPr>
      <w:spacing w:line="480" w:lineRule="auto"/>
      <w:outlineLvl w:val="1"/>
    </w:pPr>
    <w:rPr>
      <w:rFonts w:ascii="Times New Roman" w:hAnsi="Times New Roman"/>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Heading1Char">
    <w:name w:val="Heading 1 Char"/>
    <w:rPr>
      <w:w w:val="100"/>
      <w:position w:val="-1"/>
      <w:sz w:val="24"/>
      <w:effect w:val="none"/>
      <w:vertAlign w:val="baseline"/>
      <w:cs w:val="0"/>
      <w:em w:val="none"/>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pPr>
      <w:numPr>
        <w:numId w:val="1"/>
      </w:numPr>
      <w:spacing w:line="480" w:lineRule="auto"/>
      <w:ind w:left="-1" w:hanging="1"/>
    </w:pPr>
    <w:rPr>
      <w:rFonts w:ascii="Times New Roman" w:hAnsi="Times New Roman"/>
    </w:rPr>
  </w:style>
  <w:style w:type="character" w:customStyle="1" w:styleId="BodyTextChar">
    <w:name w:val="Body Text Char"/>
    <w:rPr>
      <w:w w:val="100"/>
      <w:position w:val="-1"/>
      <w:sz w:val="24"/>
      <w:effect w:val="none"/>
      <w:vertAlign w:val="baseline"/>
      <w:cs w:val="0"/>
      <w:em w:val="none"/>
      <w:lang w:val="en-US" w:eastAsia="en-US" w:bidi="ar-SA"/>
    </w:rPr>
  </w:style>
  <w:style w:type="paragraph" w:styleId="BlockText">
    <w:name w:val="Block Text"/>
    <w:basedOn w:val="BodyText"/>
    <w:pPr>
      <w:ind w:firstLine="0"/>
    </w:pPr>
  </w:style>
  <w:style w:type="paragraph" w:customStyle="1" w:styleId="Quotation">
    <w:name w:val="Quotation"/>
    <w:basedOn w:val="BodyText"/>
    <w:pPr>
      <w:ind w:left="547" w:firstLine="0"/>
    </w:pPr>
  </w:style>
  <w:style w:type="character" w:customStyle="1" w:styleId="BlockTextChar">
    <w:name w:val="Block Text Char"/>
    <w:basedOn w:val="BodyTextChar"/>
    <w:rPr>
      <w:w w:val="100"/>
      <w:position w:val="-1"/>
      <w:sz w:val="24"/>
      <w:effect w:val="none"/>
      <w:vertAlign w:val="baseline"/>
      <w:cs w:val="0"/>
      <w:em w:val="none"/>
      <w:lang w:val="en-US" w:eastAsia="en-US" w:bidi="ar-SA"/>
    </w:rPr>
  </w:style>
  <w:style w:type="paragraph" w:customStyle="1" w:styleId="Reference">
    <w:name w:val="Reference"/>
    <w:basedOn w:val="BodyText"/>
    <w:pPr>
      <w:ind w:left="547" w:hanging="547"/>
    </w:pPr>
  </w:style>
  <w:style w:type="paragraph" w:styleId="BalloonText">
    <w:name w:val="Balloon Text"/>
    <w:basedOn w:val="Normal"/>
    <w:rPr>
      <w:rFonts w:ascii="Times New Roman" w:hAnsi="Times New Roman"/>
      <w:sz w:val="18"/>
      <w:szCs w:val="18"/>
    </w:rPr>
  </w:style>
  <w:style w:type="character" w:customStyle="1" w:styleId="BalloonTextChar">
    <w:name w:val="Balloon Text Char"/>
    <w:rPr>
      <w:rFonts w:ascii="Times New Roman" w:hAnsi="Times New Roman"/>
      <w:w w:val="100"/>
      <w:position w:val="-1"/>
      <w:sz w:val="18"/>
      <w:szCs w:val="18"/>
      <w:effect w:val="none"/>
      <w:vertAlign w:val="baseline"/>
      <w:cs w:val="0"/>
      <w:em w:val="none"/>
    </w:rPr>
  </w:style>
  <w:style w:type="paragraph" w:styleId="Revision">
    <w:name w:val="Revision"/>
    <w:pPr>
      <w:suppressAutoHyphens/>
      <w:spacing w:line="1" w:lineRule="atLeast"/>
      <w:ind w:leftChars="-1" w:left="-1" w:hangingChars="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E65AC"/>
    <w:rPr>
      <w:sz w:val="16"/>
      <w:szCs w:val="16"/>
    </w:rPr>
  </w:style>
  <w:style w:type="paragraph" w:styleId="CommentText">
    <w:name w:val="annotation text"/>
    <w:basedOn w:val="Normal"/>
    <w:link w:val="CommentTextChar"/>
    <w:uiPriority w:val="99"/>
    <w:semiHidden/>
    <w:unhideWhenUsed/>
    <w:rsid w:val="00CE65AC"/>
    <w:pPr>
      <w:spacing w:line="240" w:lineRule="auto"/>
    </w:pPr>
    <w:rPr>
      <w:sz w:val="20"/>
      <w:szCs w:val="20"/>
    </w:rPr>
  </w:style>
  <w:style w:type="character" w:customStyle="1" w:styleId="CommentTextChar">
    <w:name w:val="Comment Text Char"/>
    <w:basedOn w:val="DefaultParagraphFont"/>
    <w:link w:val="CommentText"/>
    <w:uiPriority w:val="99"/>
    <w:semiHidden/>
    <w:rsid w:val="00CE65AC"/>
    <w:rPr>
      <w:position w:val="-1"/>
      <w:sz w:val="20"/>
      <w:szCs w:val="20"/>
    </w:rPr>
  </w:style>
  <w:style w:type="paragraph" w:styleId="CommentSubject">
    <w:name w:val="annotation subject"/>
    <w:basedOn w:val="CommentText"/>
    <w:next w:val="CommentText"/>
    <w:link w:val="CommentSubjectChar"/>
    <w:uiPriority w:val="99"/>
    <w:semiHidden/>
    <w:unhideWhenUsed/>
    <w:rsid w:val="00CE65AC"/>
    <w:rPr>
      <w:b/>
      <w:bCs/>
    </w:rPr>
  </w:style>
  <w:style w:type="character" w:customStyle="1" w:styleId="CommentSubjectChar">
    <w:name w:val="Comment Subject Char"/>
    <w:basedOn w:val="CommentTextChar"/>
    <w:link w:val="CommentSubject"/>
    <w:uiPriority w:val="99"/>
    <w:semiHidden/>
    <w:rsid w:val="00CE65AC"/>
    <w:rPr>
      <w:b/>
      <w:bCs/>
      <w:position w:val="-1"/>
      <w:sz w:val="20"/>
      <w:szCs w:val="20"/>
    </w:rPr>
  </w:style>
  <w:style w:type="paragraph" w:styleId="ListParagraph">
    <w:name w:val="List Paragraph"/>
    <w:basedOn w:val="Normal"/>
    <w:uiPriority w:val="34"/>
    <w:qFormat/>
    <w:rsid w:val="001F4222"/>
    <w:pPr>
      <w:ind w:left="720"/>
      <w:contextualSpacing/>
    </w:pPr>
  </w:style>
  <w:style w:type="character" w:styleId="UnresolvedMention">
    <w:name w:val="Unresolved Mention"/>
    <w:basedOn w:val="DefaultParagraphFont"/>
    <w:uiPriority w:val="99"/>
    <w:semiHidden/>
    <w:unhideWhenUsed/>
    <w:rsid w:val="00D4589F"/>
    <w:rPr>
      <w:color w:val="605E5C"/>
      <w:shd w:val="clear" w:color="auto" w:fill="E1DFDD"/>
    </w:rPr>
  </w:style>
  <w:style w:type="character" w:styleId="FollowedHyperlink">
    <w:name w:val="FollowedHyperlink"/>
    <w:basedOn w:val="DefaultParagraphFont"/>
    <w:uiPriority w:val="99"/>
    <w:semiHidden/>
    <w:unhideWhenUsed/>
    <w:rsid w:val="00B90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zSb+Ec3q+24bk4B87OYRbgv5Og==">AMUW2mVbKLerFLBgCWIn4le297HIVyOmSWgP1OehJLC1Sn+DDd2o0mFFsGpmY8LpeTrqinR9cp+J5+C6Bu8oCj6I24nGPQHXMKXEoKWYgoj8c7ZkaxlEVF0zeZYo1ejkxhhaj7ZjC9kdy6usYtjAFAVmEB5QQlbFZD0FynL+9dqe3MPqnI8Sh5MNEj/z7buAFHpjY/w0RpZk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 Group</dc:creator>
  <cp:lastModifiedBy>Jason Kong</cp:lastModifiedBy>
  <cp:revision>2</cp:revision>
  <dcterms:created xsi:type="dcterms:W3CDTF">2024-02-05T06:32:00Z</dcterms:created>
  <dcterms:modified xsi:type="dcterms:W3CDTF">2024-02-05T06:32:00Z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MSIP_Label_52d06e56-1756-4005-87f1-1edc72dd4bdf_Enabled">
    <vt:lpwstr>true</vt:lpwstr>
  </property>
  <property fmtid="{D5CDD505-2E9C-101B-9397-08002B2CF9AE}" pid="4" name="MSIP_Label_52d06e56-1756-4005-87f1-1edc72dd4bdf_SetDate">
    <vt:lpwstr>2024-02-05T05:45:15Z</vt:lpwstr>
  </property>
  <property fmtid="{D5CDD505-2E9C-101B-9397-08002B2CF9AE}" pid="5" name="MSIP_Label_52d06e56-1756-4005-87f1-1edc72dd4bdf_Method">
    <vt:lpwstr>Standard</vt:lpwstr>
  </property>
  <property fmtid="{D5CDD505-2E9C-101B-9397-08002B2CF9AE}" pid="6" name="MSIP_Label_52d06e56-1756-4005-87f1-1edc72dd4bdf_Name">
    <vt:lpwstr>General</vt:lpwstr>
  </property>
  <property fmtid="{D5CDD505-2E9C-101B-9397-08002B2CF9AE}" pid="7" name="MSIP_Label_52d06e56-1756-4005-87f1-1edc72dd4bdf_SiteId">
    <vt:lpwstr>9026c5f4-86d0-4b9f-bd39-b7d4d0fb4674</vt:lpwstr>
  </property>
  <property fmtid="{D5CDD505-2E9C-101B-9397-08002B2CF9AE}" pid="8" name="MSIP_Label_52d06e56-1756-4005-87f1-1edc72dd4bdf_ActionId">
    <vt:lpwstr>d7ef9a76-d061-4f7d-bc8b-9a53bf076dc4</vt:lpwstr>
  </property>
  <property fmtid="{D5CDD505-2E9C-101B-9397-08002B2CF9AE}" pid="9" name="MSIP_Label_52d06e56-1756-4005-87f1-1edc72dd4bdf_ContentBits">
    <vt:lpwstr>0</vt:lpwstr>
  </property>
</Properties>
</file>