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2AC" w:rsidRPr="00683C36" w:rsidRDefault="0009497C">
      <w:pPr>
        <w:rPr>
          <w:b/>
          <w:sz w:val="24"/>
          <w:szCs w:val="24"/>
        </w:rPr>
      </w:pPr>
      <w:r w:rsidRPr="00683C36">
        <w:rPr>
          <w:b/>
          <w:sz w:val="24"/>
          <w:szCs w:val="24"/>
        </w:rPr>
        <w:t>Case Study Summary</w:t>
      </w:r>
      <w:r w:rsidR="00B007AD">
        <w:rPr>
          <w:b/>
          <w:sz w:val="24"/>
          <w:szCs w:val="24"/>
        </w:rPr>
        <w:t>-Jason Larkin: Molecular Modeling of Phase Change Alloy GeTe</w:t>
      </w:r>
    </w:p>
    <w:p w:rsidR="003C1914" w:rsidRPr="001F65AC" w:rsidRDefault="0009497C">
      <w:pPr>
        <w:rPr>
          <w:sz w:val="24"/>
          <w:szCs w:val="24"/>
        </w:rPr>
      </w:pPr>
      <w:r w:rsidRPr="001F65AC">
        <w:rPr>
          <w:sz w:val="24"/>
          <w:szCs w:val="24"/>
        </w:rPr>
        <w:t xml:space="preserve">This case study will review the current </w:t>
      </w:r>
      <w:r w:rsidR="00D83C51" w:rsidRPr="001F65AC">
        <w:rPr>
          <w:sz w:val="24"/>
          <w:szCs w:val="24"/>
        </w:rPr>
        <w:t xml:space="preserve">state of research concerning the molecular modeling of </w:t>
      </w:r>
      <w:r w:rsidR="00D432D8">
        <w:rPr>
          <w:sz w:val="24"/>
          <w:szCs w:val="24"/>
        </w:rPr>
        <w:t xml:space="preserve">a class of semiconductor alloys called </w:t>
      </w:r>
      <w:r w:rsidR="00D83C51" w:rsidRPr="001F65AC">
        <w:rPr>
          <w:sz w:val="24"/>
          <w:szCs w:val="24"/>
        </w:rPr>
        <w:t>phase change materials.  In particular, the alloy GeTe will be the focus</w:t>
      </w:r>
      <w:r w:rsidR="00515830">
        <w:rPr>
          <w:sz w:val="24"/>
          <w:szCs w:val="24"/>
        </w:rPr>
        <w:t xml:space="preserve"> [3]</w:t>
      </w:r>
      <w:r w:rsidR="00D83C51" w:rsidRPr="001F65AC">
        <w:rPr>
          <w:sz w:val="24"/>
          <w:szCs w:val="24"/>
        </w:rPr>
        <w:t>. Quantum mechanical methods have been the primary modeling tool for GeTe.</w:t>
      </w:r>
      <w:r w:rsidR="00544BB4" w:rsidRPr="001F65AC">
        <w:rPr>
          <w:sz w:val="24"/>
          <w:szCs w:val="24"/>
        </w:rPr>
        <w:t xml:space="preserve"> Studies using these methods will be discussed and reviewed</w:t>
      </w:r>
      <w:r w:rsidR="00C704D7">
        <w:rPr>
          <w:sz w:val="24"/>
          <w:szCs w:val="24"/>
        </w:rPr>
        <w:t xml:space="preserve"> [1,2,4,5]</w:t>
      </w:r>
      <w:r w:rsidR="00544BB4" w:rsidRPr="001F65AC">
        <w:rPr>
          <w:sz w:val="24"/>
          <w:szCs w:val="24"/>
        </w:rPr>
        <w:t xml:space="preserve">. The potential for classical Molecular Dynamics modeling of GeTe will also be discussed. </w:t>
      </w:r>
    </w:p>
    <w:p w:rsidR="003C1914" w:rsidRPr="002E7111" w:rsidRDefault="002E7111">
      <w:pPr>
        <w:rPr>
          <w:b/>
          <w:sz w:val="24"/>
          <w:szCs w:val="24"/>
        </w:rPr>
      </w:pPr>
      <w:r w:rsidRPr="002E7111">
        <w:rPr>
          <w:b/>
          <w:sz w:val="24"/>
          <w:szCs w:val="24"/>
        </w:rPr>
        <w:t>References</w:t>
      </w:r>
    </w:p>
    <w:p w:rsidR="003C1914" w:rsidRPr="006C2EA4" w:rsidRDefault="003C1914" w:rsidP="003C1914">
      <w:pPr>
        <w:pStyle w:val="Heading2"/>
        <w:rPr>
          <w:rFonts w:asciiTheme="minorHAnsi" w:hAnsiTheme="minorHAnsi"/>
          <w:b w:val="0"/>
          <w:sz w:val="24"/>
          <w:szCs w:val="24"/>
        </w:rPr>
      </w:pPr>
      <w:r w:rsidRPr="006C2EA4">
        <w:rPr>
          <w:rFonts w:asciiTheme="minorHAnsi" w:hAnsiTheme="minorHAnsi"/>
          <w:b w:val="0"/>
          <w:sz w:val="24"/>
          <w:szCs w:val="24"/>
        </w:rPr>
        <w:t>[1] J. Akola, R.O. Jones Phys. Rev. Lett. 100, 205502 (2008)</w:t>
      </w:r>
      <w:r w:rsidR="006C2EA4">
        <w:rPr>
          <w:rFonts w:asciiTheme="minorHAnsi" w:hAnsiTheme="minorHAnsi"/>
          <w:b w:val="0"/>
          <w:sz w:val="24"/>
          <w:szCs w:val="24"/>
        </w:rPr>
        <w:t>.</w:t>
      </w:r>
    </w:p>
    <w:p w:rsidR="006C2EA4" w:rsidRPr="00754DE8" w:rsidRDefault="003C1914" w:rsidP="006C2EA4">
      <w:pPr>
        <w:pStyle w:val="Heading2"/>
        <w:rPr>
          <w:rFonts w:asciiTheme="minorHAnsi" w:hAnsiTheme="minorHAnsi"/>
          <w:b w:val="0"/>
          <w:sz w:val="24"/>
          <w:szCs w:val="24"/>
        </w:rPr>
      </w:pPr>
      <w:r w:rsidRPr="00754DE8">
        <w:rPr>
          <w:rFonts w:asciiTheme="minorHAnsi" w:hAnsiTheme="minorHAnsi"/>
          <w:b w:val="0"/>
          <w:sz w:val="24"/>
          <w:szCs w:val="24"/>
        </w:rPr>
        <w:t>[2]</w:t>
      </w:r>
      <w:r w:rsidR="006C2EA4" w:rsidRPr="00754DE8">
        <w:rPr>
          <w:rFonts w:asciiTheme="minorHAnsi" w:hAnsiTheme="minorHAnsi"/>
          <w:b w:val="0"/>
          <w:sz w:val="24"/>
          <w:szCs w:val="24"/>
        </w:rPr>
        <w:t xml:space="preserve"> J. Akola, R.O. Jones</w:t>
      </w:r>
      <w:r w:rsidR="00D83C51" w:rsidRPr="00754DE8">
        <w:rPr>
          <w:rFonts w:asciiTheme="minorHAnsi" w:hAnsiTheme="minorHAnsi"/>
          <w:b w:val="0"/>
          <w:sz w:val="24"/>
          <w:szCs w:val="24"/>
        </w:rPr>
        <w:t xml:space="preserve"> </w:t>
      </w:r>
      <w:r w:rsidR="006C2EA4" w:rsidRPr="00754DE8">
        <w:rPr>
          <w:rFonts w:asciiTheme="minorHAnsi" w:hAnsiTheme="minorHAnsi"/>
          <w:b w:val="0"/>
          <w:sz w:val="24"/>
          <w:szCs w:val="24"/>
        </w:rPr>
        <w:t>Phys. Rev. B 76, 235201 (2007).</w:t>
      </w:r>
    </w:p>
    <w:p w:rsidR="0009497C" w:rsidRDefault="00754DE8">
      <w:pPr>
        <w:rPr>
          <w:sz w:val="24"/>
          <w:szCs w:val="24"/>
        </w:rPr>
      </w:pPr>
      <w:r w:rsidRPr="00754DE8">
        <w:rPr>
          <w:sz w:val="24"/>
          <w:szCs w:val="24"/>
        </w:rPr>
        <w:t xml:space="preserve">[3] A V Kolobov </w:t>
      </w:r>
      <w:r w:rsidRPr="00754DE8">
        <w:rPr>
          <w:rStyle w:val="Emphasis"/>
          <w:i w:val="0"/>
          <w:sz w:val="24"/>
          <w:szCs w:val="24"/>
        </w:rPr>
        <w:t>et al</w:t>
      </w:r>
      <w:r w:rsidR="002772EA">
        <w:rPr>
          <w:rStyle w:val="Emphasis"/>
          <w:i w:val="0"/>
          <w:sz w:val="24"/>
          <w:szCs w:val="24"/>
        </w:rPr>
        <w:t>.</w:t>
      </w:r>
      <w:r>
        <w:rPr>
          <w:rStyle w:val="Emphasis"/>
          <w:i w:val="0"/>
          <w:sz w:val="24"/>
          <w:szCs w:val="24"/>
        </w:rPr>
        <w:t>,</w:t>
      </w:r>
      <w:r w:rsidRPr="00754DE8">
        <w:rPr>
          <w:sz w:val="24"/>
          <w:szCs w:val="24"/>
        </w:rPr>
        <w:t>2004</w:t>
      </w:r>
      <w:r w:rsidRPr="00754DE8">
        <w:rPr>
          <w:i/>
          <w:sz w:val="24"/>
          <w:szCs w:val="24"/>
        </w:rPr>
        <w:t xml:space="preserve"> </w:t>
      </w:r>
      <w:r w:rsidRPr="00754DE8">
        <w:rPr>
          <w:rStyle w:val="Emphasis"/>
          <w:i w:val="0"/>
          <w:sz w:val="24"/>
          <w:szCs w:val="24"/>
        </w:rPr>
        <w:t>J. Phys.: Condens. Matter</w:t>
      </w:r>
      <w:r w:rsidRPr="00754DE8">
        <w:rPr>
          <w:i/>
          <w:sz w:val="24"/>
          <w:szCs w:val="24"/>
        </w:rPr>
        <w:t xml:space="preserve"> </w:t>
      </w:r>
      <w:r w:rsidRPr="00297A9D">
        <w:rPr>
          <w:bCs/>
          <w:sz w:val="24"/>
          <w:szCs w:val="24"/>
        </w:rPr>
        <w:t>16</w:t>
      </w:r>
      <w:r w:rsidRPr="00754DE8">
        <w:rPr>
          <w:sz w:val="24"/>
          <w:szCs w:val="24"/>
        </w:rPr>
        <w:t xml:space="preserve"> S5103</w:t>
      </w:r>
      <w:r w:rsidR="00D40AC3">
        <w:rPr>
          <w:sz w:val="24"/>
          <w:szCs w:val="24"/>
        </w:rPr>
        <w:t>.</w:t>
      </w:r>
    </w:p>
    <w:p w:rsidR="00D40AC3" w:rsidRPr="002772EA" w:rsidRDefault="00D40AC3" w:rsidP="00D40AC3">
      <w:pPr>
        <w:pStyle w:val="Heading2"/>
        <w:rPr>
          <w:rFonts w:asciiTheme="minorHAnsi" w:hAnsiTheme="minorHAnsi"/>
          <w:b w:val="0"/>
          <w:sz w:val="24"/>
          <w:szCs w:val="24"/>
        </w:rPr>
      </w:pPr>
      <w:r w:rsidRPr="002772EA">
        <w:rPr>
          <w:rFonts w:asciiTheme="minorHAnsi" w:hAnsiTheme="minorHAnsi"/>
          <w:b w:val="0"/>
          <w:sz w:val="24"/>
          <w:szCs w:val="24"/>
        </w:rPr>
        <w:t>[4] K. M. Rabe, J. D. Joannopoulos Phys. Rev. B 36, 3319–3324.</w:t>
      </w:r>
    </w:p>
    <w:p w:rsidR="002772EA" w:rsidRPr="002772EA" w:rsidRDefault="002772EA" w:rsidP="00D40AC3">
      <w:pPr>
        <w:pStyle w:val="Heading2"/>
        <w:rPr>
          <w:rFonts w:asciiTheme="minorHAnsi" w:hAnsiTheme="minorHAnsi"/>
          <w:b w:val="0"/>
          <w:sz w:val="24"/>
          <w:szCs w:val="24"/>
        </w:rPr>
      </w:pPr>
      <w:r w:rsidRPr="002772EA">
        <w:rPr>
          <w:rFonts w:asciiTheme="minorHAnsi" w:hAnsiTheme="minorHAnsi"/>
          <w:b w:val="0"/>
          <w:sz w:val="24"/>
          <w:szCs w:val="24"/>
        </w:rPr>
        <w:t xml:space="preserve">[5] J. Y. Raty </w:t>
      </w:r>
      <w:r w:rsidRPr="002772EA">
        <w:rPr>
          <w:rStyle w:val="Emphasis"/>
          <w:rFonts w:asciiTheme="minorHAnsi" w:hAnsiTheme="minorHAnsi"/>
          <w:b w:val="0"/>
          <w:i w:val="0"/>
          <w:sz w:val="24"/>
          <w:szCs w:val="24"/>
        </w:rPr>
        <w:t xml:space="preserve">et al., </w:t>
      </w:r>
      <w:r w:rsidRPr="002772EA">
        <w:rPr>
          <w:rFonts w:asciiTheme="minorHAnsi" w:hAnsiTheme="minorHAnsi"/>
          <w:b w:val="0"/>
          <w:sz w:val="24"/>
          <w:szCs w:val="24"/>
        </w:rPr>
        <w:t>Phys. Rev. B 65, 115205 (2002)</w:t>
      </w:r>
      <w:r>
        <w:rPr>
          <w:rFonts w:asciiTheme="minorHAnsi" w:hAnsiTheme="minorHAnsi"/>
          <w:b w:val="0"/>
          <w:sz w:val="24"/>
          <w:szCs w:val="24"/>
        </w:rPr>
        <w:t>.</w:t>
      </w:r>
    </w:p>
    <w:sectPr w:rsidR="002772EA" w:rsidRPr="002772EA" w:rsidSect="008C7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9497C"/>
    <w:rsid w:val="0009497C"/>
    <w:rsid w:val="001F65AC"/>
    <w:rsid w:val="002772EA"/>
    <w:rsid w:val="00297A9D"/>
    <w:rsid w:val="002E7111"/>
    <w:rsid w:val="003C1914"/>
    <w:rsid w:val="00515830"/>
    <w:rsid w:val="00544BB4"/>
    <w:rsid w:val="00683C36"/>
    <w:rsid w:val="006C2EA4"/>
    <w:rsid w:val="00754DE8"/>
    <w:rsid w:val="007B0EBA"/>
    <w:rsid w:val="008C72AC"/>
    <w:rsid w:val="00B007AD"/>
    <w:rsid w:val="00C704D7"/>
    <w:rsid w:val="00D40AC3"/>
    <w:rsid w:val="00D432D8"/>
    <w:rsid w:val="00D83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2AC"/>
  </w:style>
  <w:style w:type="paragraph" w:styleId="Heading2">
    <w:name w:val="heading 2"/>
    <w:basedOn w:val="Normal"/>
    <w:link w:val="Heading2Char"/>
    <w:uiPriority w:val="9"/>
    <w:qFormat/>
    <w:rsid w:val="003C19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191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754DE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40AC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6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79AAA-DFF9-4587-9590-70D405948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124</Words>
  <Characters>711</Characters>
  <Application>Microsoft Office Word</Application>
  <DocSecurity>0</DocSecurity>
  <Lines>5</Lines>
  <Paragraphs>1</Paragraphs>
  <ScaleCrop>false</ScaleCrop>
  <Company>HOME</Company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17</cp:revision>
  <dcterms:created xsi:type="dcterms:W3CDTF">2010-03-21T19:13:00Z</dcterms:created>
  <dcterms:modified xsi:type="dcterms:W3CDTF">2010-03-22T02:02:00Z</dcterms:modified>
</cp:coreProperties>
</file>