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numPr>
          <w:ilvl w:val="0"/>
          <w:numId w:val="2"/>
        </w:numPr>
        <w:bidi w:val="0"/>
        <w:ind w:right="0"/>
        <w:jc w:val="left"/>
        <w:rPr>
          <w:rFonts w:ascii="Impact" w:hAnsi="Impact"/>
          <w:sz w:val="24"/>
          <w:szCs w:val="24"/>
          <w:rtl w:val="0"/>
          <w:lang w:val="en-US"/>
        </w:rPr>
      </w:pPr>
      <w:r>
        <w:rPr>
          <w:rFonts w:ascii="Impact" w:hAnsi="Impact"/>
          <w:sz w:val="24"/>
          <w:szCs w:val="24"/>
          <w:u w:val="single"/>
          <w:rtl w:val="0"/>
          <w:lang w:val="en-US"/>
        </w:rPr>
        <w:t xml:space="preserve">Problems and barriers a </w:t>
      </w:r>
      <w:r>
        <w:rPr>
          <w:rFonts w:ascii="Impact" w:hAnsi="Impact"/>
          <w:sz w:val="24"/>
          <w:szCs w:val="24"/>
          <w:u w:val="single"/>
          <w:rtl w:val="0"/>
          <w:lang w:val="en-US"/>
        </w:rPr>
        <w:t xml:space="preserve">Students who are visually impaired </w:t>
      </w:r>
      <w:r>
        <w:rPr>
          <w:rFonts w:ascii="Impact" w:hAnsi="Impact"/>
          <w:sz w:val="24"/>
          <w:szCs w:val="24"/>
          <w:u w:val="single"/>
          <w:rtl w:val="0"/>
          <w:lang w:val="en-US"/>
        </w:rPr>
        <w:t>has:</w:t>
      </w: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Blocks4All</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"https://dl.acm.org/citation.cfm?id=3051525"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https://dl.acm.org/citation.cfm?id=3051525</w:t>
      </w:r>
      <w:r>
        <w:rPr>
          <w:rFonts w:ascii="Times New Roman" w:cs="Times New Roman" w:hAnsi="Times New Roman" w:eastAsia="Times New Roman"/>
          <w:sz w:val="24"/>
          <w:szCs w:val="24"/>
        </w:rPr>
        <w:fldChar w:fldCharType="end" w:fldLock="0"/>
      </w:r>
    </w:p>
    <w:p>
      <w:pPr>
        <w:pStyle w:val="Body A"/>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Nature of Block language: (B4all)</w:t>
      </w:r>
      <w:r>
        <w:rPr>
          <w:rFonts w:ascii="Times New Roman" w:hAnsi="Times New Roman"/>
          <w:sz w:val="24"/>
          <w:szCs w:val="24"/>
          <w:rtl w:val="0"/>
          <w:lang w:val="en-US"/>
        </w:rPr>
        <w:t xml:space="preserve"> </w:t>
      </w:r>
      <w:r>
        <w:rPr>
          <w:rFonts w:ascii="Times New Roman" w:hAnsi="Times New Roman" w:hint="default"/>
          <w:sz w:val="24"/>
          <w:szCs w:val="24"/>
          <w:rtl w:val="0"/>
          <w:lang w:val="en-US"/>
        </w:rPr>
        <w:t> </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You really have to see the shape in order to match. </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Inaccessible to screen readers.</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Tactile and digital block programming are visual. </w:t>
      </w:r>
    </w:p>
    <w:p>
      <w:pPr>
        <w:pStyle w:val="Body A"/>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Drag-n-drop is also not feasible, similar as Block programming (B4all)</w:t>
      </w:r>
    </w:p>
    <w:p>
      <w:pPr>
        <w:pStyle w:val="Body A"/>
        <w:numPr>
          <w:ilvl w:val="0"/>
          <w:numId w:val="4"/>
        </w:numPr>
        <w:bidi w:val="0"/>
        <w:spacing w:after="0" w:line="240" w:lineRule="auto"/>
        <w:ind w:right="0"/>
        <w:jc w:val="left"/>
        <w:rPr>
          <w:rFonts w:ascii="Times New Roman" w:hAnsi="Times New Roman"/>
          <w:sz w:val="24"/>
          <w:szCs w:val="24"/>
          <w:rtl w:val="0"/>
          <w:lang w:val="de-DE"/>
        </w:rPr>
      </w:pPr>
      <w:r>
        <w:rPr>
          <w:rFonts w:ascii="Times New Roman" w:hAnsi="Times New Roman"/>
          <w:b w:val="1"/>
          <w:bCs w:val="1"/>
          <w:sz w:val="24"/>
          <w:szCs w:val="24"/>
          <w:rtl w:val="0"/>
          <w:lang w:val="de-DE"/>
        </w:rPr>
        <w:t>Digital Systems Lab</w:t>
      </w:r>
      <w:r>
        <w:rPr>
          <w:rFonts w:ascii="Times New Roman" w:hAnsi="Times New Roman"/>
          <w:b w:val="1"/>
          <w:bCs w:val="1"/>
          <w:sz w:val="24"/>
          <w:szCs w:val="24"/>
          <w:rtl w:val="0"/>
          <w:lang w:val="en-US"/>
        </w:rPr>
        <w:t xml:space="preserve"> for VIS</w:t>
      </w:r>
      <w:r>
        <w:rPr>
          <w:rFonts w:ascii="Times New Roman" w:hAnsi="Times New Roman"/>
          <w:sz w:val="24"/>
          <w:szCs w:val="24"/>
          <w:rtl w:val="0"/>
          <w:lang w:val="de-DE"/>
        </w:rPr>
        <w:t xml:space="preserve">  </w:t>
      </w:r>
      <w:r>
        <w:rPr>
          <w:rStyle w:val="Hyperlink.0"/>
          <w:rFonts w:ascii="Times New Roman" w:cs="Times New Roman" w:hAnsi="Times New Roman" w:eastAsia="Times New Roman"/>
          <w:sz w:val="24"/>
          <w:szCs w:val="24"/>
          <w:lang w:val="de-DE"/>
        </w:rPr>
        <w:fldChar w:fldCharType="begin" w:fldLock="0"/>
      </w:r>
      <w:r>
        <w:rPr>
          <w:rStyle w:val="Hyperlink.0"/>
          <w:rFonts w:ascii="Times New Roman" w:cs="Times New Roman" w:hAnsi="Times New Roman" w:eastAsia="Times New Roman"/>
          <w:sz w:val="24"/>
          <w:szCs w:val="24"/>
          <w:lang w:val="de-DE"/>
        </w:rPr>
        <w:instrText xml:space="preserve"> HYPERLINK "https://helvia.uco.es/xmlui/handle/10396/16554"</w:instrText>
      </w:r>
      <w:r>
        <w:rPr>
          <w:rStyle w:val="Hyperlink.0"/>
          <w:rFonts w:ascii="Times New Roman" w:cs="Times New Roman" w:hAnsi="Times New Roman" w:eastAsia="Times New Roman"/>
          <w:sz w:val="24"/>
          <w:szCs w:val="24"/>
          <w:lang w:val="de-DE"/>
        </w:rPr>
        <w:fldChar w:fldCharType="separate" w:fldLock="0"/>
      </w:r>
      <w:r>
        <w:rPr>
          <w:rStyle w:val="Hyperlink.0"/>
          <w:rFonts w:ascii="Times New Roman" w:hAnsi="Times New Roman"/>
          <w:sz w:val="24"/>
          <w:szCs w:val="24"/>
          <w:rtl w:val="0"/>
          <w:lang w:val="de-DE"/>
        </w:rPr>
        <w:t>https://helvia.uco.es/xmlui/handle/10396/16554</w:t>
      </w:r>
      <w:r>
        <w:rPr>
          <w:rFonts w:ascii="Times New Roman" w:cs="Times New Roman" w:hAnsi="Times New Roman" w:eastAsia="Times New Roman"/>
          <w:sz w:val="24"/>
          <w:szCs w:val="24"/>
          <w:lang w:val="de-DE"/>
        </w:rPr>
        <w:fldChar w:fldCharType="end" w:fldLock="0"/>
      </w:r>
    </w:p>
    <w:p>
      <w:pPr>
        <w:pStyle w:val="Body A"/>
        <w:numPr>
          <w:ilvl w:val="1"/>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CAD </w:t>
      </w:r>
      <w:r>
        <w:rPr>
          <w:rFonts w:ascii="Times New Roman" w:hAnsi="Times New Roman" w:hint="default"/>
          <w:sz w:val="24"/>
          <w:szCs w:val="24"/>
          <w:rtl w:val="0"/>
          <w:lang w:val="en-US"/>
        </w:rPr>
        <w:t xml:space="preserve">– </w:t>
      </w:r>
      <w:r>
        <w:rPr>
          <w:rFonts w:ascii="Times New Roman" w:hAnsi="Times New Roman"/>
          <w:sz w:val="24"/>
          <w:szCs w:val="24"/>
          <w:rtl w:val="0"/>
          <w:lang w:val="en-US"/>
        </w:rPr>
        <w:t>computer aided design (circuits, OS</w:t>
      </w:r>
      <w:r>
        <w:rPr>
          <w:rFonts w:ascii="Times New Roman" w:hAnsi="Times New Roman" w:hint="default"/>
          <w:sz w:val="24"/>
          <w:szCs w:val="24"/>
          <w:rtl w:val="0"/>
          <w:lang w:val="en-US"/>
        </w:rPr>
        <w:t>…</w:t>
      </w:r>
      <w:r>
        <w:rPr>
          <w:rFonts w:ascii="Times New Roman" w:hAnsi="Times New Roman"/>
          <w:sz w:val="24"/>
          <w:szCs w:val="24"/>
          <w:rtl w:val="0"/>
          <w:lang w:val="de-DE"/>
        </w:rPr>
        <w:t>) (Digital Systems Lab)</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This is visual, and this leads to inaccessibility of labs. </w:t>
      </w:r>
    </w:p>
    <w:p>
      <w:pPr>
        <w:pStyle w:val="Body A"/>
        <w:numPr>
          <w:ilvl w:val="1"/>
          <w:numId w:val="2"/>
        </w:numPr>
        <w:bidi w:val="0"/>
        <w:spacing w:line="240" w:lineRule="auto"/>
        <w:ind w:right="0"/>
        <w:jc w:val="left"/>
        <w:rPr>
          <w:rFonts w:ascii="Times New Roman" w:hAnsi="Times New Roman"/>
          <w:sz w:val="24"/>
          <w:szCs w:val="24"/>
          <w:rtl w:val="0"/>
          <w:lang w:val="da-DK"/>
        </w:rPr>
      </w:pPr>
      <w:r>
        <w:rPr>
          <w:rFonts w:ascii="Times New Roman" w:hAnsi="Times New Roman"/>
          <w:sz w:val="24"/>
          <w:szCs w:val="24"/>
          <w:rtl w:val="0"/>
          <w:lang w:val="da-DK"/>
        </w:rPr>
        <w:t xml:space="preserve">VLE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visual learning environment: useful for adapting practices (Digital Systems Lab)</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However, current plat form is not accessible to VISs.</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TUI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Tactile User Interfaces and AUI </w:t>
      </w:r>
      <w:r>
        <w:rPr>
          <w:rFonts w:ascii="Times New Roman" w:hAnsi="Times New Roman" w:hint="default"/>
          <w:sz w:val="24"/>
          <w:szCs w:val="24"/>
          <w:rtl w:val="0"/>
          <w:lang w:val="en-US"/>
        </w:rPr>
        <w:t xml:space="preserve">– </w:t>
      </w:r>
      <w:r>
        <w:rPr>
          <w:rFonts w:ascii="Times New Roman" w:hAnsi="Times New Roman"/>
          <w:sz w:val="24"/>
          <w:szCs w:val="24"/>
          <w:rtl w:val="0"/>
          <w:lang w:val="en-US"/>
        </w:rPr>
        <w:t>Audio User Interfaces: Touch and Hearing (Digital Systems Lab)</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leads to the problems that those images/circuits/graphs that are not accessible to AUIs and TUIs (e.g. you cannot touch a picture, and touching a voltage circuits might cause dangers).</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Incapable of plugging the cable into correct sockets properly. (Digital Systems Lab)</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Trouble with debugging (Digital Systems Lab)</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Wrong insertions of cables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inefficiency </w:t>
      </w: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StructJumper</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"https://dl.acm.org/citation.cfm?id=2702589"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https://dl.acm.org/citation.cfm?id=2702589</w:t>
      </w:r>
      <w:r>
        <w:rPr>
          <w:rFonts w:ascii="Times New Roman" w:cs="Times New Roman" w:hAnsi="Times New Roman" w:eastAsia="Times New Roman"/>
          <w:sz w:val="24"/>
          <w:szCs w:val="24"/>
        </w:rPr>
        <w:fldChar w:fldCharType="end" w:fldLock="0"/>
      </w:r>
    </w:p>
    <w:p>
      <w:pPr>
        <w:pStyle w:val="Body A"/>
        <w:numPr>
          <w:ilvl w:val="1"/>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Reading code (StructJumper)</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Skim a big chunk of code </w:t>
      </w:r>
      <w:r>
        <w:rPr>
          <w:rFonts w:ascii="Times New Roman" w:hAnsi="Times New Roman" w:hint="default"/>
          <w:sz w:val="24"/>
          <w:szCs w:val="24"/>
          <w:rtl w:val="0"/>
          <w:lang w:val="en-US"/>
        </w:rPr>
        <w:t xml:space="preserve">– </w:t>
      </w:r>
      <w:r>
        <w:rPr>
          <w:rFonts w:ascii="Times New Roman" w:hAnsi="Times New Roman"/>
          <w:sz w:val="24"/>
          <w:szCs w:val="24"/>
          <w:rtl w:val="0"/>
          <w:lang w:val="en-US"/>
        </w:rPr>
        <w:t>Screen reader, but can we do better?</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Visual Aids (StructJumper)</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Colours in IDE, such as Eclipse/Intellij/Netbeans</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lead to the problem of debugging, but this time it is more about the code.</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Yes, we can use screen reader, but what if we have a big chunk of code, say 500 lines?</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Underused of tools of an IDE</w:t>
      </w:r>
      <w:r>
        <w:rPr>
          <w:rFonts w:ascii="Times New Roman" w:hAnsi="Times New Roman"/>
          <w:sz w:val="24"/>
          <w:szCs w:val="24"/>
          <w:rtl w:val="0"/>
          <w:lang w:val="en-US"/>
        </w:rPr>
        <w:t>, go underused by blind programmers</w:t>
      </w:r>
      <w:r>
        <w:rPr>
          <w:rFonts w:ascii="Times New Roman" w:hAnsi="Times New Roman"/>
          <w:sz w:val="24"/>
          <w:szCs w:val="24"/>
          <w:rtl w:val="0"/>
          <w:lang w:val="en-US"/>
        </w:rPr>
        <w:t xml:space="preserve"> (StructJumper) pp.3044</w:t>
      </w:r>
    </w:p>
    <w:p>
      <w:pPr>
        <w:pStyle w:val="Body A"/>
        <w:numPr>
          <w:ilvl w:val="1"/>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Overview of the code (StructJumper) pp.3044</w:t>
      </w:r>
    </w:p>
    <w:p>
      <w:pPr>
        <w:pStyle w:val="Body A"/>
        <w:numPr>
          <w:ilvl w:val="2"/>
          <w:numId w:val="2"/>
        </w:numPr>
        <w:bidi w:val="0"/>
        <w:spacing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 xml:space="preserve">Code structure </w:t>
      </w:r>
      <w:r>
        <w:rPr>
          <w:rFonts w:ascii="Times New Roman" w:hAnsi="Times New Roman" w:hint="default"/>
          <w:sz w:val="24"/>
          <w:szCs w:val="24"/>
          <w:rtl w:val="0"/>
          <w:lang w:val="en-US"/>
        </w:rPr>
        <w:t xml:space="preserve">– </w:t>
      </w:r>
      <w:r>
        <w:rPr>
          <w:rFonts w:ascii="Times New Roman" w:hAnsi="Times New Roman"/>
          <w:sz w:val="24"/>
          <w:szCs w:val="24"/>
          <w:rtl w:val="0"/>
          <w:lang w:val="en-US"/>
        </w:rPr>
        <w:t>can be read by screen reader, but what about a general structure?</w:t>
      </w:r>
    </w:p>
    <w:p>
      <w:pPr>
        <w:pStyle w:val="Body A"/>
        <w:numPr>
          <w:ilvl w:val="2"/>
          <w:numId w:val="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Therefore they rely on API docs and header files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what if code not well documented?</w:t>
      </w:r>
    </w:p>
    <w:p>
      <w:pPr>
        <w:pStyle w:val="Default"/>
        <w:numPr>
          <w:ilvl w:val="0"/>
          <w:numId w:val="4"/>
        </w:numPr>
        <w:bidi w:val="0"/>
        <w:spacing w:after="24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Blind Learners Programming Through Audio </w:t>
      </w:r>
      <w:r>
        <w:rPr>
          <w:rStyle w:val="Hyperlink.1"/>
          <w:rFonts w:ascii="Times New Roman" w:cs="Times New Roman" w:hAnsi="Times New Roman" w:eastAsia="Times New Roman"/>
          <w:b w:val="0"/>
          <w:bCs w:val="0"/>
          <w:color w:val="0000ff"/>
          <w:sz w:val="24"/>
          <w:szCs w:val="24"/>
          <w:u w:val="single" w:color="0000ff"/>
          <w:rtl w:val="0"/>
        </w:rPr>
        <w:fldChar w:fldCharType="begin" w:fldLock="0"/>
      </w:r>
      <w:r>
        <w:rPr>
          <w:rStyle w:val="Hyperlink.1"/>
          <w:rFonts w:ascii="Times New Roman" w:cs="Times New Roman" w:hAnsi="Times New Roman" w:eastAsia="Times New Roman"/>
          <w:b w:val="0"/>
          <w:bCs w:val="0"/>
          <w:color w:val="0000ff"/>
          <w:sz w:val="24"/>
          <w:szCs w:val="24"/>
          <w:u w:val="single" w:color="0000ff"/>
          <w:rtl w:val="0"/>
        </w:rPr>
        <w:instrText xml:space="preserve"> HYPERLINK "https://dl.acm.org/citation.cfm?id=1057018"</w:instrText>
      </w:r>
      <w:r>
        <w:rPr>
          <w:rStyle w:val="Hyperlink.1"/>
          <w:rFonts w:ascii="Times New Roman" w:cs="Times New Roman" w:hAnsi="Times New Roman" w:eastAsia="Times New Roman"/>
          <w:b w:val="0"/>
          <w:bCs w:val="0"/>
          <w:color w:val="0000ff"/>
          <w:sz w:val="24"/>
          <w:szCs w:val="24"/>
          <w:u w:val="single" w:color="0000ff"/>
          <w:rtl w:val="0"/>
        </w:rPr>
        <w:fldChar w:fldCharType="separate" w:fldLock="0"/>
      </w:r>
      <w:r>
        <w:rPr>
          <w:rStyle w:val="Hyperlink.1"/>
          <w:rFonts w:ascii="Times New Roman" w:hAnsi="Times New Roman"/>
          <w:b w:val="0"/>
          <w:bCs w:val="0"/>
          <w:color w:val="0000ff"/>
          <w:sz w:val="24"/>
          <w:szCs w:val="24"/>
          <w:u w:val="single" w:color="0000ff"/>
          <w:rtl w:val="0"/>
        </w:rPr>
        <w:t>https://dl.acm.org/citation.cfm?id=1057018</w:t>
      </w:r>
      <w:r>
        <w:rPr>
          <w:rFonts w:ascii="Times New Roman" w:cs="Times New Roman" w:hAnsi="Times New Roman" w:eastAsia="Times New Roman"/>
          <w:b w:val="1"/>
          <w:bCs w:val="1"/>
          <w:sz w:val="24"/>
          <w:szCs w:val="24"/>
          <w:rtl w:val="0"/>
        </w:rPr>
        <w:fldChar w:fldCharType="end" w:fldLock="0"/>
      </w:r>
    </w:p>
    <w:p>
      <w:pPr>
        <w:pStyle w:val="Default"/>
        <w:numPr>
          <w:ilvl w:val="1"/>
          <w:numId w:val="7"/>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Programming Language Problem </w:t>
      </w:r>
    </w:p>
    <w:p>
      <w:pPr>
        <w:pStyle w:val="Default"/>
        <w:numPr>
          <w:ilvl w:val="2"/>
          <w:numId w:val="8"/>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These commands must be correctly written and well defined </w:t>
      </w:r>
    </w:p>
    <w:p>
      <w:pPr>
        <w:pStyle w:val="Default"/>
        <w:numPr>
          <w:ilvl w:val="2"/>
          <w:numId w:val="8"/>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Most of these programming languages are heavily based on visual interfaces. </w:t>
      </w:r>
    </w:p>
    <w:p>
      <w:pPr>
        <w:pStyle w:val="Default"/>
        <w:numPr>
          <w:ilvl w:val="2"/>
          <w:numId w:val="8"/>
        </w:numPr>
        <w:bidi w:val="0"/>
        <w:spacing w:after="240"/>
        <w:ind w:right="0"/>
        <w:jc w:val="left"/>
        <w:rPr>
          <w:rFonts w:ascii="Times New Roman" w:hAnsi="Times New Roman"/>
          <w:sz w:val="24"/>
          <w:szCs w:val="24"/>
          <w:rtl w:val="0"/>
          <w:lang w:val="en-US"/>
        </w:rPr>
      </w:pPr>
      <w:r>
        <w:rPr>
          <w:rFonts w:ascii="Times" w:hAnsi="Times"/>
          <w:sz w:val="24"/>
          <w:szCs w:val="24"/>
          <w:rtl w:val="0"/>
          <w:lang w:val="en-US"/>
        </w:rPr>
        <w:t>Two major problems:</w:t>
      </w:r>
    </w:p>
    <w:p>
      <w:pPr>
        <w:pStyle w:val="Default"/>
        <w:numPr>
          <w:ilvl w:val="3"/>
          <w:numId w:val="8"/>
        </w:numPr>
        <w:bidi w:val="0"/>
        <w:spacing w:after="240"/>
        <w:ind w:right="0"/>
        <w:jc w:val="left"/>
        <w:rPr>
          <w:rFonts w:ascii="Times New Roman" w:hAnsi="Times New Roman"/>
          <w:sz w:val="24"/>
          <w:szCs w:val="24"/>
          <w:rtl w:val="0"/>
          <w:lang w:val="en-US"/>
        </w:rPr>
      </w:pPr>
      <w:r>
        <w:rPr>
          <w:rFonts w:ascii="Times" w:hAnsi="Times"/>
          <w:sz w:val="24"/>
          <w:szCs w:val="24"/>
          <w:rtl w:val="0"/>
          <w:lang w:val="en-US"/>
        </w:rPr>
        <w:t>T</w:t>
      </w:r>
      <w:r>
        <w:rPr>
          <w:rFonts w:ascii="Times New Roman" w:hAnsi="Times New Roman"/>
          <w:sz w:val="24"/>
          <w:szCs w:val="24"/>
          <w:rtl w:val="0"/>
          <w:lang w:val="en-US"/>
        </w:rPr>
        <w:t>he issue of verifying the program consistency and the correct reading of command lines</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Pure language</w:t>
      </w:r>
    </w:p>
    <w:p>
      <w:pPr>
        <w:pStyle w:val="Default"/>
        <w:numPr>
          <w:ilvl w:val="3"/>
          <w:numId w:val="8"/>
        </w:numPr>
        <w:bidi w:val="0"/>
        <w:spacing w:after="240"/>
        <w:ind w:right="0"/>
        <w:jc w:val="left"/>
        <w:rPr>
          <w:rFonts w:ascii="Times New Roman" w:hAnsi="Times New Roman"/>
          <w:sz w:val="24"/>
          <w:szCs w:val="24"/>
          <w:rtl w:val="0"/>
          <w:lang w:val="en-US"/>
        </w:rPr>
      </w:pPr>
      <w:r>
        <w:rPr>
          <w:rFonts w:ascii="Times" w:hAnsi="Times"/>
          <w:sz w:val="24"/>
          <w:szCs w:val="24"/>
          <w:rtl w:val="0"/>
          <w:lang w:val="en-US"/>
        </w:rPr>
        <w:t xml:space="preserve">If we provide </w:t>
      </w:r>
      <w:r>
        <w:rPr>
          <w:rFonts w:ascii="Times New Roman" w:hAnsi="Times New Roman"/>
          <w:sz w:val="24"/>
          <w:szCs w:val="24"/>
          <w:rtl w:val="0"/>
          <w:lang w:val="en-US"/>
        </w:rPr>
        <w:t>current tools to support program construction</w:t>
      </w:r>
      <w:r>
        <w:rPr>
          <w:rFonts w:ascii="Times New Roman" w:hAnsi="Times New Roman"/>
          <w:sz w:val="24"/>
          <w:szCs w:val="24"/>
          <w:rtl w:val="0"/>
          <w:lang w:val="en-US"/>
        </w:rPr>
        <w:t xml:space="preserve"> (audio I think?)</w:t>
      </w:r>
      <w:r>
        <w:rPr>
          <w:rFonts w:ascii="Times New Roman" w:hAnsi="Times New Roman"/>
          <w:sz w:val="24"/>
          <w:szCs w:val="24"/>
          <w:rtl w:val="0"/>
          <w:lang w:val="en-US"/>
        </w:rPr>
        <w:t>, they deal with graphical user interfaces</w:t>
      </w:r>
      <w:r>
        <w:rPr>
          <w:rFonts w:ascii="Times New Roman" w:hAnsi="Times New Roman"/>
          <w:sz w:val="24"/>
          <w:szCs w:val="24"/>
          <w:rtl w:val="0"/>
          <w:lang w:val="en-US"/>
        </w:rPr>
        <w:t xml:space="preserve">. </w:t>
      </w:r>
    </w:p>
    <w:p>
      <w:pPr>
        <w:pStyle w:val="Default"/>
        <w:numPr>
          <w:ilvl w:val="0"/>
          <w:numId w:val="10"/>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A Comparison of Program Comprehension Strategies by Blind and Sighted Programmers</w:t>
      </w:r>
      <w:r>
        <w:rPr>
          <w:rFonts w:ascii="Times New Roman" w:hAnsi="Times New Roman"/>
          <w:sz w:val="24"/>
          <w:szCs w:val="24"/>
          <w:rtl w:val="0"/>
          <w:lang w:val="en-US"/>
        </w:rPr>
        <w:t xml:space="preserve"> </w:t>
      </w:r>
      <w:r>
        <w:rPr>
          <w:rStyle w:val="Hyperlink.2"/>
          <w:rFonts w:ascii="Times New Roman" w:cs="Times New Roman" w:hAnsi="Times New Roman" w:eastAsia="Times New Roman"/>
          <w:color w:val="0000ff"/>
          <w:sz w:val="24"/>
          <w:szCs w:val="24"/>
          <w:u w:val="single" w:color="0000ff"/>
          <w:rtl w:val="0"/>
        </w:rPr>
        <w:fldChar w:fldCharType="begin" w:fldLock="0"/>
      </w:r>
      <w:r>
        <w:rPr>
          <w:rStyle w:val="Hyperlink.2"/>
          <w:rFonts w:ascii="Times New Roman" w:cs="Times New Roman" w:hAnsi="Times New Roman" w:eastAsia="Times New Roman"/>
          <w:color w:val="0000ff"/>
          <w:sz w:val="24"/>
          <w:szCs w:val="24"/>
          <w:u w:val="single" w:color="0000ff"/>
          <w:rtl w:val="0"/>
        </w:rPr>
        <w:instrText xml:space="preserve"> HYPERLINK "https://ieeexplore.ieee.org/document/7987041"</w:instrText>
      </w:r>
      <w:r>
        <w:rPr>
          <w:rStyle w:val="Hyperlink.2"/>
          <w:rFonts w:ascii="Times New Roman" w:cs="Times New Roman" w:hAnsi="Times New Roman" w:eastAsia="Times New Roman"/>
          <w:color w:val="0000ff"/>
          <w:sz w:val="24"/>
          <w:szCs w:val="24"/>
          <w:u w:val="single" w:color="0000ff"/>
          <w:rtl w:val="0"/>
        </w:rPr>
        <w:fldChar w:fldCharType="separate" w:fldLock="0"/>
      </w:r>
      <w:r>
        <w:rPr>
          <w:rStyle w:val="Hyperlink.2"/>
          <w:rFonts w:ascii="Times New Roman" w:hAnsi="Times New Roman"/>
          <w:color w:val="0000ff"/>
          <w:sz w:val="24"/>
          <w:szCs w:val="24"/>
          <w:u w:val="single" w:color="0000ff"/>
          <w:rtl w:val="0"/>
          <w:lang w:val="en-US"/>
        </w:rPr>
        <w:t>https://ieeexplore.ieee.org/document/7987041</w:t>
      </w:r>
      <w:r>
        <w:rPr>
          <w:rFonts w:ascii="Times New Roman" w:cs="Times New Roman" w:hAnsi="Times New Roman" w:eastAsia="Times New Roman"/>
          <w:sz w:val="24"/>
          <w:szCs w:val="24"/>
          <w:rtl w:val="0"/>
        </w:rPr>
        <w:fldChar w:fldCharType="end" w:fldLock="0"/>
      </w:r>
    </w:p>
    <w:p>
      <w:pPr>
        <w:pStyle w:val="Default"/>
        <w:numPr>
          <w:ilvl w:val="1"/>
          <w:numId w:val="12"/>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Syntax</w:t>
      </w:r>
    </w:p>
    <w:p>
      <w:pPr>
        <w:pStyle w:val="Default"/>
        <w:numPr>
          <w:ilvl w:val="2"/>
          <w:numId w:val="12"/>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This line-by-line strategy is feasible, but imposes a high cognitive load on the programmer</w:t>
      </w:r>
      <w:r>
        <w:rPr>
          <w:rFonts w:ascii="Times New Roman" w:hAnsi="Times New Roman" w:hint="default"/>
          <w:sz w:val="24"/>
          <w:szCs w:val="24"/>
          <w:rtl w:val="0"/>
          <w:lang w:val="en-US"/>
        </w:rPr>
        <w:t>—</w:t>
      </w:r>
      <w:r>
        <w:rPr>
          <w:rFonts w:ascii="Times New Roman" w:hAnsi="Times New Roman"/>
          <w:sz w:val="24"/>
          <w:szCs w:val="24"/>
          <w:rtl w:val="0"/>
          <w:lang w:val="en-US"/>
        </w:rPr>
        <w:t xml:space="preserve">syntax details such as whitespace and block braces are often very difficult to follow, </w:t>
      </w:r>
    </w:p>
    <w:p>
      <w:pPr>
        <w:pStyle w:val="Default"/>
        <w:numPr>
          <w:ilvl w:val="2"/>
          <w:numId w:val="12"/>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result is that programmers who are blind have utterly different mechanisms for reading source code as compared to their sighted counterparts. </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Our results suggest that blind programmers read and comprehend code much like their sighted counterparts. </w:t>
      </w:r>
    </w:p>
    <w:p>
      <w:pPr>
        <w:pStyle w:val="Default"/>
        <w:numPr>
          <w:ilvl w:val="2"/>
          <w:numId w:val="12"/>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C</w:t>
      </w:r>
      <w:r>
        <w:rPr>
          <w:rFonts w:ascii="Times New Roman" w:hAnsi="Times New Roman"/>
          <w:sz w:val="24"/>
          <w:szCs w:val="24"/>
          <w:rtl w:val="0"/>
          <w:lang w:val="en-US"/>
        </w:rPr>
        <w:t xml:space="preserve">ertain programming languages and coding styles are less suited for introducing blind students to programming because the syntax creates an otherwise-avoidable distrac- tion. C-family languages such as Java make extensive use of parentheses and semicolons which are always spoken by the screen reader and sound unnatural to the blind novice. </w:t>
      </w:r>
    </w:p>
    <w:p>
      <w:pPr>
        <w:pStyle w:val="Default"/>
        <w:numPr>
          <w:ilvl w:val="1"/>
          <w:numId w:val="13"/>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Tools designed for sighted and blind people are different</w:t>
      </w:r>
    </w:p>
    <w:p>
      <w:pPr>
        <w:pStyle w:val="Default"/>
        <w:numPr>
          <w:ilvl w:val="2"/>
          <w:numId w:val="13"/>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If blind programmers read different areas of code than sighted programmers, then tools designed for sighted programmers might not be sufficient for the blind community. </w:t>
      </w:r>
    </w:p>
    <w:p>
      <w:pPr>
        <w:pStyle w:val="Default"/>
        <w:numPr>
          <w:ilvl w:val="1"/>
          <w:numId w:val="13"/>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Lack of studies of </w:t>
      </w:r>
      <w:r>
        <w:rPr>
          <w:rFonts w:ascii="Times New Roman" w:hAnsi="Times New Roman"/>
          <w:sz w:val="24"/>
          <w:szCs w:val="24"/>
          <w:rtl w:val="0"/>
          <w:lang w:val="it-IT"/>
        </w:rPr>
        <w:t>compar</w:t>
      </w:r>
      <w:r>
        <w:rPr>
          <w:rFonts w:ascii="Times New Roman" w:hAnsi="Times New Roman"/>
          <w:sz w:val="24"/>
          <w:szCs w:val="24"/>
          <w:rtl w:val="0"/>
          <w:lang w:val="en-US"/>
        </w:rPr>
        <w:t>ing</w:t>
      </w:r>
      <w:r>
        <w:rPr>
          <w:rFonts w:ascii="Times New Roman" w:hAnsi="Times New Roman"/>
          <w:sz w:val="24"/>
          <w:szCs w:val="24"/>
          <w:rtl w:val="0"/>
          <w:lang w:val="en-US"/>
        </w:rPr>
        <w:t xml:space="preserve"> program comprehension by blind programmers to comprehension by sighted programmers. </w:t>
      </w:r>
    </w:p>
    <w:p>
      <w:pPr>
        <w:pStyle w:val="Default"/>
        <w:numPr>
          <w:ilvl w:val="0"/>
          <w:numId w:val="15"/>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Eliciting Programming Challenges Faced by Developers with Visual Impairments: Exploratory Study </w:t>
      </w:r>
      <w:r>
        <w:rPr>
          <w:rStyle w:val="Hyperlink.2"/>
          <w:rFonts w:ascii="Times New Roman" w:cs="Times New Roman" w:hAnsi="Times New Roman" w:eastAsia="Times New Roman"/>
          <w:color w:val="0000ff"/>
          <w:sz w:val="24"/>
          <w:szCs w:val="24"/>
          <w:u w:val="single" w:color="0000ff"/>
          <w:rtl w:val="0"/>
        </w:rPr>
        <w:fldChar w:fldCharType="begin" w:fldLock="0"/>
      </w:r>
      <w:r>
        <w:rPr>
          <w:rStyle w:val="Hyperlink.2"/>
          <w:rFonts w:ascii="Times New Roman" w:cs="Times New Roman" w:hAnsi="Times New Roman" w:eastAsia="Times New Roman"/>
          <w:color w:val="0000ff"/>
          <w:sz w:val="24"/>
          <w:szCs w:val="24"/>
          <w:u w:val="single" w:color="0000ff"/>
          <w:rtl w:val="0"/>
        </w:rPr>
        <w:instrText xml:space="preserve"> HYPERLINK "https://ieeexplore.ieee.org/document/7809491"</w:instrText>
      </w:r>
      <w:r>
        <w:rPr>
          <w:rStyle w:val="Hyperlink.2"/>
          <w:rFonts w:ascii="Times New Roman" w:cs="Times New Roman" w:hAnsi="Times New Roman" w:eastAsia="Times New Roman"/>
          <w:color w:val="0000ff"/>
          <w:sz w:val="24"/>
          <w:szCs w:val="24"/>
          <w:u w:val="single" w:color="0000ff"/>
          <w:rtl w:val="0"/>
        </w:rPr>
        <w:fldChar w:fldCharType="separate" w:fldLock="0"/>
      </w:r>
      <w:r>
        <w:rPr>
          <w:rStyle w:val="Hyperlink.2"/>
          <w:rFonts w:ascii="Times New Roman" w:hAnsi="Times New Roman"/>
          <w:color w:val="0000ff"/>
          <w:sz w:val="24"/>
          <w:szCs w:val="24"/>
          <w:u w:val="single" w:color="0000ff"/>
          <w:rtl w:val="0"/>
          <w:lang w:val="en-US"/>
        </w:rPr>
        <w:t>https://ieeexplore.ieee.org/document/7809491</w:t>
      </w:r>
      <w:r>
        <w:rPr>
          <w:rFonts w:ascii="Times New Roman" w:cs="Times New Roman" w:hAnsi="Times New Roman" w:eastAsia="Times New Roman"/>
          <w:sz w:val="24"/>
          <w:szCs w:val="24"/>
          <w:rtl w:val="0"/>
        </w:rPr>
        <w:fldChar w:fldCharType="end" w:fldLock="0"/>
      </w:r>
    </w:p>
    <w:p>
      <w:pPr>
        <w:pStyle w:val="Default"/>
        <w:numPr>
          <w:ilvl w:val="1"/>
          <w:numId w:val="16"/>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Tools in IDEs are underused by blind programmers</w:t>
      </w:r>
    </w:p>
    <w:p>
      <w:pPr>
        <w:pStyle w:val="Default"/>
        <w:numPr>
          <w:ilvl w:val="3"/>
          <w:numId w:val="17"/>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Not clear if these people don</w:t>
      </w:r>
      <w:r>
        <w:rPr>
          <w:rFonts w:ascii="Times New Roman" w:hAnsi="Times New Roman" w:hint="default"/>
          <w:sz w:val="24"/>
          <w:szCs w:val="24"/>
          <w:rtl w:val="0"/>
          <w:lang w:val="en-US"/>
        </w:rPr>
        <w:t>’</w:t>
      </w:r>
      <w:r>
        <w:rPr>
          <w:rFonts w:ascii="Times New Roman" w:hAnsi="Times New Roman"/>
          <w:sz w:val="24"/>
          <w:szCs w:val="24"/>
          <w:rtl w:val="0"/>
          <w:lang w:val="en-US"/>
        </w:rPr>
        <w:t>t know or tools are unaccessible to them.</w:t>
      </w:r>
    </w:p>
    <w:p>
      <w:pPr>
        <w:pStyle w:val="Default"/>
        <w:bidi w:val="0"/>
        <w:spacing w:after="240"/>
        <w:ind w:left="0" w:right="0" w:firstLine="0"/>
        <w:jc w:val="left"/>
        <w:rPr>
          <w:rFonts w:ascii="Times New Roman" w:cs="Times New Roman" w:hAnsi="Times New Roman" w:eastAsia="Times New Roman"/>
          <w:b w:val="1"/>
          <w:bCs w:val="1"/>
          <w:sz w:val="24"/>
          <w:szCs w:val="24"/>
          <w:rtl w:val="0"/>
        </w:rPr>
      </w:pPr>
    </w:p>
    <w:p>
      <w:pPr>
        <w:pStyle w:val="Default"/>
        <w:bidi w:val="0"/>
        <w:spacing w:after="240"/>
        <w:ind w:left="0" w:right="0" w:firstLine="0"/>
        <w:jc w:val="left"/>
        <w:rPr>
          <w:rFonts w:ascii="Times New Roman" w:cs="Times New Roman" w:hAnsi="Times New Roman" w:eastAsia="Times New Roman"/>
          <w:sz w:val="24"/>
          <w:szCs w:val="24"/>
          <w:rtl w:val="0"/>
        </w:rPr>
      </w:pPr>
    </w:p>
    <w:p>
      <w:pPr>
        <w:pStyle w:val="Body A"/>
        <w:numPr>
          <w:ilvl w:val="0"/>
          <w:numId w:val="18"/>
        </w:numPr>
        <w:bidi w:val="0"/>
        <w:spacing w:after="0" w:line="240" w:lineRule="auto"/>
        <w:ind w:right="0"/>
        <w:jc w:val="left"/>
        <w:rPr>
          <w:rFonts w:ascii="Impact" w:hAnsi="Impact"/>
          <w:sz w:val="24"/>
          <w:szCs w:val="24"/>
          <w:rtl w:val="0"/>
          <w:lang w:val="en-US"/>
        </w:rPr>
      </w:pPr>
      <w:r>
        <w:rPr>
          <w:rFonts w:ascii="Impact" w:hAnsi="Impact"/>
          <w:sz w:val="24"/>
          <w:szCs w:val="24"/>
          <w:u w:val="single"/>
          <w:rtl w:val="0"/>
          <w:lang w:val="en-US"/>
        </w:rPr>
        <w:t xml:space="preserve">What are ways that blind programmers use for navigating spatial interface? </w:t>
      </w:r>
    </w:p>
    <w:p>
      <w:pPr>
        <w:pStyle w:val="Body A"/>
        <w:spacing w:after="0" w:line="240" w:lineRule="auto"/>
        <w:rPr>
          <w:rFonts w:ascii="Times New Roman" w:cs="Times New Roman" w:hAnsi="Times New Roman" w:eastAsia="Times New Roman"/>
          <w:sz w:val="24"/>
          <w:szCs w:val="24"/>
        </w:rPr>
      </w:pP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Blocks4All</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"https://dl.acm.org/citation.cfm?id=3051525"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https://dl.acm.org/citation.cfm?id=3051525</w:t>
      </w:r>
      <w:r>
        <w:rPr>
          <w:rFonts w:ascii="Times New Roman" w:cs="Times New Roman" w:hAnsi="Times New Roman" w:eastAsia="Times New Roman"/>
          <w:sz w:val="24"/>
          <w:szCs w:val="24"/>
        </w:rPr>
        <w:fldChar w:fldCharType="end" w:fldLock="0"/>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Non-visual techniques </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Blocky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allowance for touch interactions </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audio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speech and sound </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Techniques that allow children to easily create or move the blocks</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Touchscreen </w:t>
      </w:r>
      <w:r>
        <w:rPr>
          <w:rFonts w:ascii="Times New Roman" w:hAnsi="Times New Roman" w:hint="default"/>
          <w:sz w:val="24"/>
          <w:szCs w:val="24"/>
          <w:rtl w:val="0"/>
          <w:lang w:val="en-US"/>
        </w:rPr>
        <w:t xml:space="preserve">— </w:t>
      </w:r>
      <w:r>
        <w:rPr>
          <w:rFonts w:ascii="Times New Roman" w:hAnsi="Times New Roman"/>
          <w:sz w:val="24"/>
          <w:szCs w:val="24"/>
          <w:rtl w:val="0"/>
          <w:lang w:val="en-US"/>
        </w:rPr>
        <w:t>similar to A.</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replace drag and drop with </w:t>
      </w:r>
      <w:r>
        <w:rPr>
          <w:rFonts w:ascii="Times New Roman" w:hAnsi="Times New Roman" w:hint="default"/>
          <w:sz w:val="24"/>
          <w:szCs w:val="24"/>
          <w:rtl w:val="0"/>
          <w:lang w:val="en-US"/>
        </w:rPr>
        <w:t>“</w:t>
      </w:r>
      <w:r>
        <w:rPr>
          <w:rFonts w:ascii="Times New Roman" w:hAnsi="Times New Roman"/>
          <w:sz w:val="24"/>
          <w:szCs w:val="24"/>
          <w:rtl w:val="0"/>
          <w:lang w:val="en-US"/>
        </w:rPr>
        <w:t>select select drop</w:t>
      </w:r>
      <w:r>
        <w:rPr>
          <w:rFonts w:ascii="Times New Roman" w:hAnsi="Times New Roman" w:hint="default"/>
          <w:sz w:val="24"/>
          <w:szCs w:val="24"/>
          <w:rtl w:val="0"/>
          <w:lang w:val="en-US"/>
        </w:rPr>
        <w:t>”</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sound to place blocks together</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Techniques that allow children to create rich non-visual programs that are fully accessible</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Interactions for understanding the structure of the program and the state of the program</w:t>
      </w: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Digital for VIS</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"https://pdfs.semanticscholar.org/cc84c6f10ac5cf5c73918f0ff002fff28426f532.pdf"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https://pdfs.semanticscholar.org/cc84c6f10ac5cf5c73918f0ff002fff28426f532.pdf</w:t>
      </w:r>
      <w:r>
        <w:rPr>
          <w:rFonts w:ascii="Times New Roman" w:cs="Times New Roman" w:hAnsi="Times New Roman" w:eastAsia="Times New Roman"/>
          <w:sz w:val="24"/>
          <w:szCs w:val="24"/>
        </w:rPr>
        <w:fldChar w:fldCharType="end" w:fldLock="0"/>
      </w:r>
    </w:p>
    <w:p>
      <w:pPr>
        <w:pStyle w:val="Body A"/>
        <w:numPr>
          <w:ilvl w:val="1"/>
          <w:numId w:val="2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Touch is best for orientations in schematics</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Real devices</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Sometimes pins are too close to each other </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Embossed cardboard of the chip</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 cardboard with the design of every chip </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human being like TA</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numPr>
          <w:ilvl w:val="0"/>
          <w:numId w:val="22"/>
        </w:numPr>
        <w:bidi w:val="0"/>
        <w:spacing w:after="0" w:line="240" w:lineRule="auto"/>
        <w:ind w:right="0"/>
        <w:jc w:val="left"/>
        <w:rPr>
          <w:rFonts w:ascii="Impact" w:hAnsi="Impact"/>
          <w:sz w:val="24"/>
          <w:szCs w:val="24"/>
          <w:rtl w:val="0"/>
          <w:lang w:val="en-US"/>
        </w:rPr>
      </w:pPr>
      <w:r>
        <w:rPr>
          <w:rFonts w:ascii="Impact" w:hAnsi="Impact"/>
          <w:sz w:val="24"/>
          <w:szCs w:val="24"/>
          <w:u w:val="single"/>
          <w:rtl w:val="0"/>
          <w:lang w:val="en-US"/>
        </w:rPr>
        <w:t xml:space="preserve">What are ways that blind programmers use for navigating </w:t>
      </w:r>
      <w:commentRangeStart w:id="0"/>
      <w:r>
        <w:rPr>
          <w:rFonts w:ascii="Impact" w:hAnsi="Impact"/>
          <w:sz w:val="24"/>
          <w:szCs w:val="24"/>
          <w:u w:val="single"/>
          <w:rtl w:val="0"/>
          <w:lang w:val="en-US"/>
        </w:rPr>
        <w:t>text-based interface</w:t>
      </w:r>
      <w:commentRangeEnd w:id="0"/>
      <w:r>
        <w:commentReference w:id="0"/>
      </w:r>
      <w:r>
        <w:rPr>
          <w:rFonts w:ascii="Impact" w:hAnsi="Impact"/>
          <w:sz w:val="24"/>
          <w:szCs w:val="24"/>
          <w:u w:val="single"/>
          <w:rtl w:val="0"/>
          <w:lang w:val="en-US"/>
        </w:rPr>
        <w:t>?</w:t>
      </w:r>
    </w:p>
    <w:p>
      <w:pPr>
        <w:pStyle w:val="Body A"/>
        <w:spacing w:after="0" w:line="240" w:lineRule="auto"/>
        <w:rPr>
          <w:rFonts w:ascii="Times New Roman" w:cs="Times New Roman" w:hAnsi="Times New Roman" w:eastAsia="Times New Roman"/>
          <w:sz w:val="24"/>
          <w:szCs w:val="24"/>
        </w:rPr>
      </w:pP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Digital for VIS</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"https://pdfs.semanticscholar.org/cc84/c6f10ac5cf5c73918f0ff002fff28426f532.pdf"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https://pdfs.semanticscholar.org/cc84/c6f10ac5cf5c73918f0ff002fff28426f532.pdf</w:t>
      </w:r>
      <w:r>
        <w:rPr>
          <w:rFonts w:ascii="Times New Roman" w:cs="Times New Roman" w:hAnsi="Times New Roman" w:eastAsia="Times New Roman"/>
          <w:sz w:val="24"/>
          <w:szCs w:val="24"/>
        </w:rPr>
        <w:fldChar w:fldCharType="end" w:fldLock="0"/>
      </w:r>
    </w:p>
    <w:p>
      <w:pPr>
        <w:pStyle w:val="Body A"/>
        <w:numPr>
          <w:ilvl w:val="1"/>
          <w:numId w:val="23"/>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Interfaces that are non-visual</w:t>
      </w:r>
    </w:p>
    <w:p>
      <w:pPr>
        <w:pStyle w:val="Body A"/>
        <w:numPr>
          <w:ilvl w:val="2"/>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TUIs </w:t>
      </w:r>
      <w:r>
        <w:rPr>
          <w:rFonts w:ascii="Times New Roman" w:hAnsi="Times New Roman" w:hint="default"/>
          <w:sz w:val="24"/>
          <w:szCs w:val="24"/>
          <w:rtl w:val="0"/>
          <w:lang w:val="en-US"/>
        </w:rPr>
        <w:t xml:space="preserve">— </w:t>
      </w:r>
      <w:r>
        <w:rPr>
          <w:rFonts w:ascii="Times New Roman" w:hAnsi="Times New Roman"/>
          <w:sz w:val="24"/>
          <w:szCs w:val="24"/>
          <w:rtl w:val="0"/>
          <w:lang w:val="en-US"/>
        </w:rPr>
        <w:t>Tactile User Interfaces</w:t>
      </w:r>
    </w:p>
    <w:p>
      <w:pPr>
        <w:pStyle w:val="Body A"/>
        <w:numPr>
          <w:ilvl w:val="2"/>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AUIs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Audio User Interfaces </w:t>
      </w:r>
    </w:p>
    <w:p>
      <w:pPr>
        <w:pStyle w:val="Body A"/>
        <w:numPr>
          <w:ilvl w:val="2"/>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Other audio interfaces</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Translation to Braille </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Note that in Spain, blind students taking comp org is unprecedented </w:t>
      </w:r>
      <w:r>
        <w:rPr>
          <w:rFonts w:ascii="Times New Roman" w:hAnsi="Times New Roman"/>
          <w:sz w:val="24"/>
          <w:szCs w:val="24"/>
          <w:rtl w:val="0"/>
          <w:lang w:val="en-US"/>
        </w:rPr>
        <w:t>(according to the author, it has never happened)</w:t>
      </w:r>
    </w:p>
    <w:p>
      <w:pPr>
        <w:pStyle w:val="Body A"/>
        <w:numPr>
          <w:ilvl w:val="2"/>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Braill</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 </w:instrText>
      </w:r>
      <w:r>
        <w:rPr>
          <w:rFonts w:ascii="Times New Roman" w:cs="Times New Roman" w:hAnsi="Times New Roman" w:eastAsia="Times New Roman"/>
          <w:sz w:val="24"/>
          <w:szCs w:val="24"/>
        </w:rPr>
        <w:fldChar w:fldCharType="separate" w:fldLock="0"/>
      </w:r>
      <w:r>
        <w:rPr>
          <w:rFonts w:ascii="Times New Roman" w:cs="Times New Roman" w:hAnsi="Times New Roman" w:eastAsia="Times New Roman"/>
          <w:sz w:val="24"/>
          <w:szCs w:val="24"/>
        </w:rPr>
        <w:t>4</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e is used for both blind and sighted students</w:t>
      </w:r>
    </w:p>
    <w:p>
      <w:pPr>
        <w:pStyle w:val="Body A"/>
        <w:spacing w:after="0" w:line="240" w:lineRule="auto"/>
        <w:rPr>
          <w:rFonts w:ascii="Times New Roman" w:cs="Times New Roman" w:hAnsi="Times New Roman" w:eastAsia="Times New Roman"/>
          <w:sz w:val="24"/>
          <w:szCs w:val="24"/>
        </w:rPr>
      </w:pP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StructJumper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"https://dl.acm.org/citation.cfm?id=2702589"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https://dl.acm.org/citation.cfm?id=2702589</w:t>
      </w:r>
      <w:r>
        <w:rPr>
          <w:rFonts w:ascii="Times New Roman" w:cs="Times New Roman" w:hAnsi="Times New Roman" w:eastAsia="Times New Roman"/>
          <w:sz w:val="24"/>
          <w:szCs w:val="24"/>
        </w:rPr>
        <w:fldChar w:fldCharType="end" w:fldLock="0"/>
      </w:r>
    </w:p>
    <w:p>
      <w:pPr>
        <w:pStyle w:val="Body A"/>
        <w:numPr>
          <w:ilvl w:val="1"/>
          <w:numId w:val="2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Smith et al. created a tool to allow blind programmers to navigate the hierarchical structure of the program in Eclipse. </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StructJumper is expanded on this tool mentioned above. </w:t>
      </w:r>
    </w:p>
    <w:p>
      <w:pPr>
        <w:pStyle w:val="Body A"/>
        <w:numPr>
          <w:ilvl w:val="2"/>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Based on a hierarchical tree of the nesting structure of a program </w:t>
      </w:r>
    </w:p>
    <w:p>
      <w:pPr>
        <w:pStyle w:val="Body A"/>
        <w:numPr>
          <w:ilvl w:val="1"/>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Audio based programming </w:t>
      </w:r>
    </w:p>
    <w:p>
      <w:pPr>
        <w:pStyle w:val="Body A"/>
        <w:numPr>
          <w:ilvl w:val="2"/>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Sodbeans created by Steiff et al. pp.3044</w:t>
      </w:r>
    </w:p>
    <w:p>
      <w:pPr>
        <w:pStyle w:val="Body A"/>
        <w:numPr>
          <w:ilvl w:val="3"/>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How it works</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relies on audio cues to convey information</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Sodbeans</w:t>
      </w:r>
      <w:r>
        <w:rPr>
          <w:rFonts w:ascii="Times New Roman" w:hAnsi="Times New Roman" w:hint="default"/>
          <w:sz w:val="24"/>
          <w:szCs w:val="24"/>
          <w:rtl w:val="0"/>
          <w:lang w:val="en-US"/>
        </w:rPr>
        <w:t xml:space="preserve">’ </w:t>
      </w:r>
      <w:r>
        <w:rPr>
          <w:rFonts w:ascii="Times New Roman" w:hAnsi="Times New Roman"/>
          <w:sz w:val="24"/>
          <w:szCs w:val="24"/>
          <w:rtl w:val="0"/>
          <w:lang w:val="en-US"/>
        </w:rPr>
        <w:t>auditory cues are built on three principles (They are also applied to Structjumper)</w:t>
      </w:r>
    </w:p>
    <w:p>
      <w:pPr>
        <w:pStyle w:val="Body A"/>
        <w:numPr>
          <w:ilvl w:val="3"/>
          <w:numId w:val="2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Advantages </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They are short (cues)</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Browsable </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Important information comes first</w:t>
      </w:r>
    </w:p>
    <w:p>
      <w:pPr>
        <w:pStyle w:val="Body A"/>
        <w:numPr>
          <w:ilvl w:val="8"/>
          <w:numId w:val="1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does include audio debugging ability</w:t>
      </w:r>
    </w:p>
    <w:p>
      <w:pPr>
        <w:pStyle w:val="Body A"/>
        <w:numPr>
          <w:ilvl w:val="2"/>
          <w:numId w:val="2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Similar tools including Microsoft Visual Audio IDE focusing on debugging</w:t>
      </w:r>
    </w:p>
    <w:p>
      <w:pPr>
        <w:pStyle w:val="Body A"/>
        <w:numPr>
          <w:ilvl w:val="3"/>
          <w:numId w:val="2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Sonification</w:t>
      </w:r>
    </w:p>
    <w:p>
      <w:pPr>
        <w:pStyle w:val="Body A"/>
        <w:numPr>
          <w:ilvl w:val="2"/>
          <w:numId w:val="2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Eclipse plugin wrote by Smith et al. </w:t>
      </w:r>
    </w:p>
    <w:p>
      <w:pPr>
        <w:pStyle w:val="Body A"/>
        <w:numPr>
          <w:ilvl w:val="1"/>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Navigation Aids for Screen Readers</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Minimal research on this</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Some are able to read webpages </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Many can skip lines</w:t>
      </w:r>
    </w:p>
    <w:p>
      <w:pPr>
        <w:pStyle w:val="Body A"/>
        <w:numPr>
          <w:ilvl w:val="1"/>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Code navigation </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Make more information visible like providing them fisheye view of the code</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Help programmers navigate quicker </w:t>
      </w:r>
    </w:p>
    <w:p>
      <w:pPr>
        <w:pStyle w:val="Body A"/>
        <w:numPr>
          <w:ilvl w:val="2"/>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Problems</w:t>
      </w:r>
    </w:p>
    <w:p>
      <w:pPr>
        <w:pStyle w:val="Body A"/>
        <w:numPr>
          <w:ilvl w:val="3"/>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Not a lot of researches on this </w:t>
      </w:r>
    </w:p>
    <w:p>
      <w:pPr>
        <w:pStyle w:val="Body A"/>
        <w:numPr>
          <w:ilvl w:val="3"/>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They do not help programmers navigate within the code</w:t>
      </w:r>
    </w:p>
    <w:p>
      <w:pPr>
        <w:pStyle w:val="Body A"/>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Comparison of Program Comprehension Strategies by Blind and Sighted Programmers</w:t>
      </w:r>
      <w:r>
        <w:rPr>
          <w:rFonts w:ascii="Times New Roman" w:hAnsi="Times New Roman"/>
          <w:sz w:val="24"/>
          <w:szCs w:val="24"/>
          <w:rtl w:val="0"/>
          <w:lang w:val="en-US"/>
        </w:rPr>
        <w:t xml:space="preserve">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"https://ieeexplore.ieee.org/document/7987041"</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https://ieeexplore.ieee.org/document/7987041</w:t>
      </w:r>
      <w:r>
        <w:rPr>
          <w:rFonts w:ascii="Times New Roman" w:cs="Times New Roman" w:hAnsi="Times New Roman" w:eastAsia="Times New Roman"/>
          <w:sz w:val="24"/>
          <w:szCs w:val="24"/>
        </w:rPr>
        <w:fldChar w:fldCharType="end" w:fldLock="0"/>
      </w:r>
    </w:p>
    <w:p>
      <w:pPr>
        <w:pStyle w:val="Body A"/>
        <w:numPr>
          <w:ilvl w:val="1"/>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Two classic theories for blind programmers to understand code structures.</w:t>
      </w:r>
    </w:p>
    <w:p>
      <w:pPr>
        <w:pStyle w:val="Body A"/>
        <w:numPr>
          <w:ilvl w:val="2"/>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Top down: People form a new hypothesis about the structure when they encounter a different line</w:t>
      </w:r>
    </w:p>
    <w:p>
      <w:pPr>
        <w:pStyle w:val="Body A"/>
        <w:numPr>
          <w:ilvl w:val="2"/>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Bottom up: They divide codes into different chunks which are small lines that are easy to be understood. </w:t>
      </w:r>
    </w:p>
    <w:p>
      <w:pPr>
        <w:pStyle w:val="Body A"/>
        <w:numPr>
          <w:ilvl w:val="2"/>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People do not completely understand of the large code, but rather to familiarize how specific concepts are implemented. </w:t>
      </w:r>
    </w:p>
    <w:p>
      <w:pPr>
        <w:pStyle w:val="Body A"/>
        <w:numPr>
          <w:ilvl w:val="6"/>
          <w:numId w:val="3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often happens when a software is being developed, and any understanding could become invalidated in weeks.</w:t>
      </w:r>
    </w:p>
    <w:p>
      <w:pPr>
        <w:pStyle w:val="Body A"/>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Categories of tools that help blind programmers understand code</w:t>
      </w:r>
    </w:p>
    <w:p>
      <w:pPr>
        <w:pStyle w:val="Body A"/>
        <w:numPr>
          <w:ilvl w:val="2"/>
          <w:numId w:val="1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w:t>
      </w:r>
      <w:r>
        <w:rPr>
          <w:rFonts w:ascii="Times New Roman" w:hAnsi="Times New Roman"/>
          <w:sz w:val="24"/>
          <w:szCs w:val="24"/>
          <w:rtl w:val="0"/>
          <w:lang w:val="en-US"/>
        </w:rPr>
        <w:t xml:space="preserve">pecialized programming languages or environments </w:t>
      </w:r>
    </w:p>
    <w:p>
      <w:pPr>
        <w:pStyle w:val="Body A"/>
        <w:numPr>
          <w:ilvl w:val="2"/>
          <w:numId w:val="1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w:t>
      </w:r>
      <w:r>
        <w:rPr>
          <w:rFonts w:ascii="Times New Roman" w:hAnsi="Times New Roman"/>
          <w:sz w:val="24"/>
          <w:szCs w:val="24"/>
          <w:rtl w:val="0"/>
          <w:lang w:val="en-US"/>
        </w:rPr>
        <w:t xml:space="preserve">pecialized audio or tactile representations of programming </w:t>
      </w:r>
      <w:r>
        <w:rPr>
          <w:rFonts w:ascii="Times New Roman" w:hAnsi="Times New Roman" w:hint="default"/>
          <w:sz w:val="24"/>
          <w:szCs w:val="24"/>
          <w:rtl w:val="0"/>
          <w:lang w:val="en-US"/>
        </w:rPr>
        <w:t>“</w:t>
      </w:r>
      <w:r>
        <w:rPr>
          <w:rFonts w:ascii="Times New Roman" w:hAnsi="Times New Roman"/>
          <w:sz w:val="24"/>
          <w:szCs w:val="24"/>
          <w:rtl w:val="0"/>
          <w:lang w:val="en-US"/>
        </w:rPr>
        <w:t>space</w:t>
      </w:r>
      <w:r>
        <w:rPr>
          <w:rFonts w:ascii="Times New Roman" w:hAnsi="Times New Roman" w:hint="default"/>
          <w:sz w:val="24"/>
          <w:szCs w:val="24"/>
          <w:rtl w:val="0"/>
          <w:lang w:val="en-US"/>
        </w:rPr>
        <w:t xml:space="preserve">” </w:t>
      </w:r>
    </w:p>
    <w:p>
      <w:pPr>
        <w:pStyle w:val="Body A"/>
        <w:numPr>
          <w:ilvl w:val="2"/>
          <w:numId w:val="1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w:t>
      </w:r>
      <w:r>
        <w:rPr>
          <w:rFonts w:ascii="Times New Roman" w:hAnsi="Times New Roman"/>
          <w:sz w:val="24"/>
          <w:szCs w:val="24"/>
          <w:rtl w:val="0"/>
          <w:lang w:val="en-US"/>
        </w:rPr>
        <w:t xml:space="preserve">udio or tactile means of improving computing accessibility generally </w:t>
      </w:r>
    </w:p>
    <w:p>
      <w:pPr>
        <w:pStyle w:val="Body A"/>
        <w:numPr>
          <w:ilvl w:val="1"/>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Connection between spatial and textual code navigation</w:t>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other researchers have noted that while reading code, programmers form mental models of the code which can be treated as spatial information </w:t>
      </w:r>
      <w:r>
        <w:rPr>
          <w:rFonts w:ascii="Times New Roman" w:hAnsi="Times New Roman"/>
          <w:sz w:val="24"/>
          <w:szCs w:val="24"/>
          <w:rtl w:val="0"/>
          <w:lang w:val="en-US"/>
        </w:rPr>
        <w:t xml:space="preserve">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"https://cs.gmu.edu/~tlatoza/papers/icse2006.pdf"</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https://cs.gmu.edu/~tlatoza/papers/icse2006.pdf</w:t>
      </w:r>
      <w:r>
        <w:rPr>
          <w:rFonts w:ascii="Times New Roman" w:cs="Times New Roman" w:hAnsi="Times New Roman" w:eastAsia="Times New Roman"/>
          <w:sz w:val="24"/>
          <w:szCs w:val="24"/>
        </w:rPr>
        <w:fldChar w:fldCharType="end" w:fldLock="0"/>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w:t>
      </w:r>
      <w:r>
        <w:rPr>
          <w:rFonts w:ascii="Times New Roman" w:hAnsi="Times New Roman"/>
          <w:sz w:val="24"/>
          <w:szCs w:val="24"/>
          <w:rtl w:val="0"/>
          <w:lang w:val="en-US"/>
        </w:rPr>
        <w:t xml:space="preserve">his spatial information can be represented and navigated non-visually [29], [30], [31], for example, via sounds which represent different window action connec- tions in Visual Basic [31] or a tree view that represents the hierarchical structure of a source file [32] </w:t>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[29]: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"https://www.sciencedirect.com/science/article/pii/S1084804598900601"</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https://www.sciencedirect.com/science/article/pii/S1084804598900601</w:t>
      </w:r>
      <w:r>
        <w:rPr>
          <w:rFonts w:ascii="Times New Roman" w:cs="Times New Roman" w:hAnsi="Times New Roman" w:eastAsia="Times New Roman"/>
          <w:sz w:val="24"/>
          <w:szCs w:val="24"/>
        </w:rPr>
        <w:fldChar w:fldCharType="end" w:fldLock="0"/>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[30]: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"https://dl.acm.org/citation.cfm?id=2502047"</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https://dl.acm.org/citation.cfm?id=2502047</w:t>
      </w:r>
      <w:r>
        <w:rPr>
          <w:rFonts w:ascii="Times New Roman" w:cs="Times New Roman" w:hAnsi="Times New Roman" w:eastAsia="Times New Roman"/>
          <w:sz w:val="24"/>
          <w:szCs w:val="24"/>
        </w:rPr>
        <w:fldChar w:fldCharType="end" w:fldLock="0"/>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[31]: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"https://dl.acm.org/citation.cfm?id=1169035"</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https://dl.acm.org/citation.cfm?id=1169035</w:t>
      </w:r>
      <w:r>
        <w:rPr>
          <w:rFonts w:ascii="Times New Roman" w:cs="Times New Roman" w:hAnsi="Times New Roman" w:eastAsia="Times New Roman"/>
          <w:sz w:val="24"/>
          <w:szCs w:val="24"/>
        </w:rPr>
        <w:fldChar w:fldCharType="end" w:fldLock="0"/>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[32]: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"https://dl.acm.org/citation.cfm?id=2702589"</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https://dl.acm.org/citation.cfm?id=2702589</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(StructJumper)</w:t>
      </w:r>
    </w:p>
    <w:p>
      <w:pPr>
        <w:pStyle w:val="Body A"/>
        <w:numPr>
          <w:ilvl w:val="2"/>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Above are the links that this paper has cited</w:t>
      </w:r>
    </w:p>
    <w:p>
      <w:pPr>
        <w:pStyle w:val="Body A"/>
        <w:numPr>
          <w:ilvl w:val="0"/>
          <w:numId w:val="33"/>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w:t>
      </w:r>
      <w:r>
        <w:rPr>
          <w:rFonts w:ascii="Times New Roman" w:hAnsi="Times New Roman"/>
          <w:sz w:val="24"/>
          <w:szCs w:val="24"/>
          <w:rtl w:val="0"/>
          <w:lang w:val="en-US"/>
        </w:rPr>
        <w:t>esigning a Scripting Language to Help the Blind Program Visually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"https://dl.acm.org/citation.cfm?id=1169035"</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https://dl.acm.org/citation.cfm?id=1169035</w:t>
      </w:r>
      <w:r>
        <w:rPr>
          <w:rFonts w:ascii="Times New Roman" w:cs="Times New Roman" w:hAnsi="Times New Roman" w:eastAsia="Times New Roman"/>
          <w:sz w:val="24"/>
          <w:szCs w:val="24"/>
        </w:rPr>
        <w:fldChar w:fldCharType="end" w:fldLock="0"/>
      </w:r>
    </w:p>
    <w:p>
      <w:pPr>
        <w:pStyle w:val="Body A"/>
        <w:numPr>
          <w:ilvl w:val="1"/>
          <w:numId w:val="34"/>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Visual Basics</w:t>
      </w:r>
    </w:p>
    <w:p>
      <w:pPr>
        <w:pStyle w:val="Body A"/>
        <w:numPr>
          <w:ilvl w:val="2"/>
          <w:numId w:val="33"/>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Form: Text format</w:t>
      </w:r>
    </w:p>
    <w:p>
      <w:pPr>
        <w:pStyle w:val="Body A"/>
        <w:numPr>
          <w:ilvl w:val="3"/>
          <w:numId w:val="33"/>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This might be time consuming and hard for both sighted and blind programmers t</w:t>
      </w:r>
      <w:r>
        <w:rPr>
          <w:rFonts w:ascii="Times New Roman" w:hAnsi="Times New Roman"/>
          <w:sz w:val="24"/>
          <w:szCs w:val="24"/>
          <w:rtl w:val="0"/>
          <w:lang w:val="en-US"/>
        </w:rPr>
        <w:t xml:space="preserve">o create a form by writing such specifications without constantly checking to see if the form looks the way that the creator intended it to look. </w:t>
      </w:r>
    </w:p>
    <w:p>
      <w:pPr>
        <w:pStyle w:val="Body A"/>
        <w:numPr>
          <w:ilvl w:val="2"/>
          <w:numId w:val="33"/>
        </w:numPr>
        <w:bidi w:val="0"/>
        <w:spacing w:after="0" w:line="240" w:lineRule="auto"/>
        <w:ind w:right="0"/>
        <w:jc w:val="left"/>
        <w:rPr>
          <w:rFonts w:ascii="Times New Roman" w:hAnsi="Times New Roman"/>
          <w:color w:val="ed7d31"/>
          <w:sz w:val="24"/>
          <w:szCs w:val="24"/>
          <w:rtl w:val="0"/>
          <w:lang w:val="en-US"/>
        </w:rPr>
      </w:pPr>
      <w:r>
        <w:rPr>
          <w:rFonts w:ascii="Times" w:hAnsi="Times"/>
          <w:color w:val="ed7d31"/>
          <w:sz w:val="24"/>
          <w:szCs w:val="24"/>
          <w:rtl w:val="0"/>
          <w:lang w:val="en-US"/>
        </w:rPr>
        <w:t>GUI development tools: container class (VB or JFrames)</w:t>
      </w:r>
    </w:p>
    <w:p>
      <w:pPr>
        <w:pStyle w:val="Body A"/>
        <w:numPr>
          <w:ilvl w:val="3"/>
          <w:numId w:val="33"/>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Objects are placed sequentially </w:t>
      </w:r>
    </w:p>
    <w:p>
      <w:pPr>
        <w:pStyle w:val="Body A"/>
        <w:numPr>
          <w:ilvl w:val="3"/>
          <w:numId w:val="33"/>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T</w:t>
      </w:r>
      <w:r>
        <w:rPr>
          <w:rFonts w:ascii="Times New Roman" w:hAnsi="Times New Roman"/>
          <w:sz w:val="24"/>
          <w:szCs w:val="24"/>
          <w:rtl w:val="0"/>
          <w:lang w:val="en-US"/>
        </w:rPr>
        <w:t xml:space="preserve">he size options are limited to small, medium or large widths and heights specified by the number of lines of text </w:t>
      </w:r>
    </w:p>
    <w:p>
      <w:pPr>
        <w:pStyle w:val="Body A"/>
        <w:numPr>
          <w:ilvl w:val="3"/>
          <w:numId w:val="33"/>
        </w:numPr>
        <w:bidi w:val="0"/>
        <w:spacing w:after="0" w:line="240" w:lineRule="auto"/>
        <w:ind w:right="0"/>
        <w:jc w:val="left"/>
        <w:rPr>
          <w:rFonts w:ascii="Times New Roman" w:hAnsi="Times New Roman"/>
          <w:sz w:val="24"/>
          <w:szCs w:val="24"/>
          <w:rtl w:val="0"/>
          <w:lang w:val="en-US"/>
        </w:rPr>
      </w:pPr>
      <w:r>
        <w:rPr>
          <w:rFonts w:ascii="Times" w:hAnsi="Times"/>
          <w:sz w:val="24"/>
          <w:szCs w:val="24"/>
          <w:rtl w:val="0"/>
          <w:lang w:val="en-US"/>
        </w:rPr>
        <w:t>TBC</w:t>
      </w:r>
    </w:p>
    <w:p>
      <w:pPr>
        <w:pStyle w:val="Body A"/>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spacing w:line="240" w:lineRule="auto"/>
        <w:ind w:left="1080" w:firstLine="0"/>
        <w:rPr>
          <w:rFonts w:ascii="Times New Roman" w:cs="Times New Roman" w:hAnsi="Times New Roman" w:eastAsia="Times New Roman"/>
          <w:sz w:val="24"/>
          <w:szCs w:val="24"/>
        </w:rPr>
      </w:pPr>
    </w:p>
    <w:p>
      <w:pPr>
        <w:pStyle w:val="List Paragraph"/>
        <w:spacing w:line="240" w:lineRule="auto"/>
        <w:ind w:left="1080" w:firstLine="0"/>
        <w:rPr>
          <w:rFonts w:ascii="Times New Roman" w:cs="Times New Roman" w:hAnsi="Times New Roman" w:eastAsia="Times New Roman"/>
          <w:sz w:val="24"/>
          <w:szCs w:val="24"/>
        </w:rPr>
      </w:pPr>
    </w:p>
    <w:p>
      <w:pPr>
        <w:pStyle w:val="Body A"/>
        <w:numPr>
          <w:ilvl w:val="0"/>
          <w:numId w:val="35"/>
        </w:numPr>
        <w:bidi w:val="0"/>
        <w:spacing w:line="240" w:lineRule="auto"/>
        <w:ind w:right="0"/>
        <w:jc w:val="left"/>
        <w:rPr>
          <w:rFonts w:ascii="Impact" w:hAnsi="Impact"/>
          <w:sz w:val="24"/>
          <w:szCs w:val="24"/>
          <w:rtl w:val="0"/>
          <w:lang w:val="en-US"/>
        </w:rPr>
      </w:pPr>
      <w:r>
        <w:rPr>
          <w:rFonts w:ascii="Impact" w:hAnsi="Impact"/>
          <w:sz w:val="24"/>
          <w:szCs w:val="24"/>
          <w:u w:val="single"/>
          <w:rtl w:val="0"/>
          <w:lang w:val="en-US"/>
        </w:rPr>
        <w:t>How do you make drag-n-drop interfaces more accessible</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Since I have already provided tools that are useful for blind programmers in question 2 and 3, here I am going to reiterate those ways and conclude the advantages and drawbacks of them. </w:t>
      </w:r>
    </w:p>
    <w:p>
      <w:pPr>
        <w:pStyle w:val="Body A"/>
        <w:numPr>
          <w:ilvl w:val="1"/>
          <w:numId w:val="3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Some non-visual techniques that allow programmers or children to conduct draw-n-drop moves (B4All)</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"https://dl.acm.org/citation.cfm?id=3051525"</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https://dl.acm.org/citation.cfm?id=3051525</w:t>
      </w:r>
      <w:r>
        <w:rPr>
          <w:rFonts w:ascii="Times New Roman" w:cs="Times New Roman" w:hAnsi="Times New Roman" w:eastAsia="Times New Roman"/>
          <w:sz w:val="24"/>
          <w:szCs w:val="24"/>
        </w:rPr>
        <w:fldChar w:fldCharType="end" w:fldLock="0"/>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pros: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Non-visual means more accessible to VIS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direct and easy to manipulate</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Good for block programming</w:t>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Scope is very narrow: it works well with block programming, but what about text-based programming?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is too slow: this might work fine with a small chunk of code but what about a huge chunk of code? Inefficient</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Applicability: this might work fine for children or people without any experience, but might be suitable for higher education.</w:t>
      </w:r>
    </w:p>
    <w:p>
      <w:pPr>
        <w:pStyle w:val="Body A"/>
        <w:numPr>
          <w:ilvl w:val="1"/>
          <w:numId w:val="38"/>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Touch Screen (embossed cardboard of the chip)</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"https://pdfs.semanticscholar.org/cc84/c6f10ac5cf5c73918f0ff002fff28426f532.pdf"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https://pdfs.semanticscholar.org/cc84/c6f10ac5cf5c73918f0ff002fff28426f532.pdf</w:t>
      </w:r>
      <w:r>
        <w:rPr>
          <w:rFonts w:ascii="Times New Roman" w:cs="Times New Roman" w:hAnsi="Times New Roman" w:eastAsia="Times New Roman"/>
          <w:sz w:val="24"/>
          <w:szCs w:val="24"/>
        </w:rPr>
        <w:fldChar w:fldCharType="end" w:fldLock="0"/>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pros: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Accessible to VIS when it comes to circuits and block programming </w:t>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Inefficiency: when it comes to large and complex structure, touch screen might not work very well</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Scope of use: the scope of use is narrow because touch screen might not be useful when it comes to text-based programming. When we have large chunks of code, touching might not help students learn the general structure well</w:t>
      </w:r>
    </w:p>
    <w:p>
      <w:pPr>
        <w:pStyle w:val="Body A"/>
        <w:numPr>
          <w:ilvl w:val="0"/>
          <w:numId w:val="39"/>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Real device/human help like TAs</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"https://pdfs.semanticscholar.org/cc84/c6f10ac5cf5c73918f0ff002fff28426f532.pdf"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https://pdfs.semanticscholar.org/cc84/c6f10ac5cf5c73918f0ff002fff28426f532.pdf</w:t>
      </w:r>
      <w:r>
        <w:rPr>
          <w:rFonts w:ascii="Times New Roman" w:cs="Times New Roman" w:hAnsi="Times New Roman" w:eastAsia="Times New Roman"/>
          <w:sz w:val="24"/>
          <w:szCs w:val="24"/>
        </w:rPr>
        <w:fldChar w:fldCharType="end" w:fldLock="0"/>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pros: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Interesting</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Programmers will have a better understanding with real device like circuits and quick help with  TAs</w:t>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Inefficiency: large and complex circuits may take students more time to understand the structures of the circuits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Scope of applicability: it might work for block, drag-n-drop, or circuit design, but it might not work well with text-base design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Safety: working with real device might result in dangerous acts. A blind student might plug the wrong cable into wrong outlets thus resulting in electrical shock. (In the paper, however,  the author states that security will be ensured since the device has been proved to be safe)</w:t>
      </w:r>
    </w:p>
    <w:p>
      <w:pPr>
        <w:pStyle w:val="Body A"/>
        <w:numPr>
          <w:ilvl w:val="0"/>
          <w:numId w:val="40"/>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Interfaces like TUI/AUI and screenreader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"https://dl.acm.org/citation.cfm?id=2702589"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https://dl.acm.org/citation.cfm?id=2702589</w:t>
      </w:r>
      <w:r>
        <w:rPr>
          <w:rFonts w:ascii="Times New Roman" w:cs="Times New Roman" w:hAnsi="Times New Roman" w:eastAsia="Times New Roman"/>
          <w:sz w:val="24"/>
          <w:szCs w:val="24"/>
        </w:rPr>
        <w:fldChar w:fldCharType="end" w:fldLock="0"/>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pros: </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helps with text-based programming</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When implemented appropriately, this could be used efficiently to skip some lines.</w:t>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Scope: unlike previous tools, this could only be used for text-based programming</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Inefficiency: When a programmer is facing a large chunk of code, it could get inefficient if the screen reader reads every line.</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Understanding of the code: Screenreader can read every line of the code, but it might not help programmer with the general structure of the code.</w:t>
      </w:r>
    </w:p>
    <w:p>
      <w:pPr>
        <w:pStyle w:val="Body A"/>
        <w:numPr>
          <w:ilvl w:val="0"/>
          <w:numId w:val="41"/>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Code navigation/other navigation aids</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"https://dl.acm.org/citation.cfm?id=2702589"</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https://dl.acm.org/citation.cfm?id=2702589</w:t>
      </w:r>
      <w:r>
        <w:rPr>
          <w:rFonts w:ascii="Times New Roman" w:cs="Times New Roman" w:hAnsi="Times New Roman" w:eastAsia="Times New Roman"/>
          <w:sz w:val="24"/>
          <w:szCs w:val="24"/>
        </w:rPr>
        <w:fldChar w:fldCharType="end" w:fldLock="0"/>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pros: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makes navigation an easier task by helping programmers navigate their code quicker</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They are also efficient since they can skip lines</w:t>
      </w:r>
    </w:p>
    <w:p>
      <w:pPr>
        <w:pStyle w:val="Body A"/>
        <w:numPr>
          <w:ilvl w:val="1"/>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cons: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Applicability: there are not a lot of researches on these navigation tools</w:t>
      </w:r>
    </w:p>
    <w:p>
      <w:pPr>
        <w:pStyle w:val="Body A"/>
        <w:numPr>
          <w:ilvl w:val="2"/>
          <w:numId w:val="37"/>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Understanding code structure: They do not help programmers navigate within the code. (This is mentioned in StructJumper for code navigation tools, but I do not understand why)</w:t>
      </w:r>
    </w:p>
    <w:p>
      <w:pPr>
        <w:pStyle w:val="Body A"/>
        <w:numPr>
          <w:ilvl w:val="0"/>
          <w:numId w:val="42"/>
        </w:numPr>
        <w:bidi w:val="0"/>
        <w:spacing w:line="240" w:lineRule="auto"/>
        <w:ind w:right="0"/>
        <w:jc w:val="left"/>
        <w:rPr>
          <w:rFonts w:ascii="Impact" w:hAnsi="Impact"/>
          <w:sz w:val="24"/>
          <w:szCs w:val="24"/>
          <w:u w:val="single"/>
          <w:rtl w:val="0"/>
          <w:lang w:val="en-US"/>
        </w:rPr>
      </w:pPr>
      <w:r>
        <w:rPr>
          <w:rFonts w:ascii="Impact" w:hAnsi="Impact"/>
          <w:sz w:val="24"/>
          <w:szCs w:val="24"/>
          <w:u w:val="single"/>
          <w:rtl w:val="0"/>
          <w:lang w:val="en-US"/>
        </w:rPr>
        <w:t xml:space="preserve">What new models do? </w:t>
      </w:r>
    </w:p>
    <w:p>
      <w:pPr>
        <w:pStyle w:val="Body A"/>
        <w:numPr>
          <w:ilvl w:val="1"/>
          <w:numId w:val="4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StructJumper - hierarchical trees that gives programmers choice to go to a specific command step by step</w:t>
      </w:r>
    </w:p>
    <w:p>
      <w:pPr>
        <w:pStyle w:val="Body A"/>
        <w:numPr>
          <w:ilvl w:val="1"/>
          <w:numId w:val="42"/>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Audio Programming Language</w:t>
      </w:r>
    </w:p>
    <w:p>
      <w:pPr>
        <w:pStyle w:val="Body A"/>
        <w:numPr>
          <w:ilvl w:val="1"/>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Models</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w:t>
      </w:r>
      <w:r>
        <w:rPr>
          <w:rFonts w:ascii="Times New Roman" w:hAnsi="Times New Roman"/>
          <w:sz w:val="24"/>
          <w:szCs w:val="24"/>
          <w:rtl w:val="0"/>
          <w:lang w:val="en-US"/>
        </w:rPr>
        <w:t xml:space="preserve">PL has two main layers: Audio Interface and Programming Logic </w:t>
      </w:r>
      <w:r>
        <w:rPr>
          <w:rFonts w:ascii="Times New Roman" w:hAnsi="Times New Roman" w:hint="default"/>
          <w:sz w:val="24"/>
          <w:szCs w:val="24"/>
          <w:rtl w:val="0"/>
          <w:lang w:val="en-US"/>
        </w:rPr>
        <w:t xml:space="preserve">— </w:t>
      </w:r>
      <w:r>
        <w:rPr>
          <w:rFonts w:ascii="Times New Roman" w:hAnsi="Times New Roman"/>
          <w:sz w:val="24"/>
          <w:szCs w:val="24"/>
          <w:rtl w:val="0"/>
          <w:lang w:val="en-US"/>
        </w:rPr>
        <w:t>AI &amp; PL</w:t>
      </w:r>
    </w:p>
    <w:p>
      <w:pPr>
        <w:pStyle w:val="Body A"/>
        <w:numPr>
          <w:ilvl w:val="3"/>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AI: </w:t>
      </w:r>
    </w:p>
    <w:p>
      <w:pPr>
        <w:pStyle w:val="Body A"/>
        <w:numPr>
          <w:ilvl w:val="4"/>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Circular Command </w:t>
      </w:r>
      <w:r>
        <w:rPr>
          <w:rFonts w:ascii="Times" w:hAnsi="Times" w:hint="default"/>
          <w:sz w:val="24"/>
          <w:szCs w:val="24"/>
          <w:rtl w:val="0"/>
          <w:lang w:val="en-US"/>
        </w:rPr>
        <w:t xml:space="preserve">— </w:t>
      </w:r>
      <w:r>
        <w:rPr>
          <w:rFonts w:ascii="Times" w:hAnsi="Times"/>
          <w:sz w:val="24"/>
          <w:szCs w:val="24"/>
          <w:rtl w:val="0"/>
          <w:lang w:val="en-US"/>
        </w:rPr>
        <w:t xml:space="preserve">CC: </w:t>
      </w:r>
    </w:p>
    <w:p>
      <w:pPr>
        <w:pStyle w:val="Body A"/>
        <w:numPr>
          <w:ilvl w:val="5"/>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A</w:t>
      </w:r>
      <w:r>
        <w:rPr>
          <w:rFonts w:ascii="Times New Roman" w:hAnsi="Times New Roman"/>
          <w:sz w:val="24"/>
          <w:szCs w:val="24"/>
          <w:rtl w:val="0"/>
          <w:lang w:val="en-US"/>
        </w:rPr>
        <w:t xml:space="preserve"> command list to be chosen according to the program state such as cycle, condition, input, output, and variables </w:t>
      </w:r>
    </w:p>
    <w:p>
      <w:pPr>
        <w:pStyle w:val="Body A"/>
        <w:numPr>
          <w:ilvl w:val="5"/>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Q</w:t>
      </w:r>
      <w:r>
        <w:rPr>
          <w:rFonts w:ascii="Times New Roman" w:hAnsi="Times New Roman"/>
          <w:sz w:val="24"/>
          <w:szCs w:val="24"/>
          <w:rtl w:val="0"/>
          <w:lang w:val="en-US"/>
        </w:rPr>
        <w:t xml:space="preserve">uery is used to define variable names and values, and input/output audio. Text is optional. </w:t>
      </w:r>
    </w:p>
    <w:p>
      <w:pPr>
        <w:pStyle w:val="Body A"/>
        <w:numPr>
          <w:ilvl w:val="3"/>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PL: </w:t>
      </w:r>
    </w:p>
    <w:p>
      <w:pPr>
        <w:pStyle w:val="Body A"/>
        <w:numPr>
          <w:ilvl w:val="4"/>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R</w:t>
      </w:r>
      <w:r>
        <w:rPr>
          <w:rFonts w:ascii="Times New Roman" w:hAnsi="Times New Roman"/>
          <w:sz w:val="24"/>
          <w:szCs w:val="24"/>
          <w:rtl w:val="0"/>
          <w:lang w:val="en-US"/>
        </w:rPr>
        <w:t xml:space="preserve">un program, </w:t>
      </w:r>
    </w:p>
    <w:p>
      <w:pPr>
        <w:pStyle w:val="Body A"/>
        <w:numPr>
          <w:ilvl w:val="4"/>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End loop or condition, </w:t>
      </w:r>
    </w:p>
    <w:p>
      <w:pPr>
        <w:pStyle w:val="Body A"/>
        <w:numPr>
          <w:ilvl w:val="4"/>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Delete last command, and </w:t>
      </w:r>
    </w:p>
    <w:p>
      <w:pPr>
        <w:pStyle w:val="Body A"/>
        <w:numPr>
          <w:ilvl w:val="4"/>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Save command and Verify the next step. </w:t>
      </w:r>
    </w:p>
    <w:p>
      <w:pPr>
        <w:pStyle w:val="Body A"/>
        <w:numPr>
          <w:ilvl w:val="1"/>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Development</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Java 1.4.1 and FreeTTS Java speech synthesizer. </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Modules: </w:t>
      </w:r>
      <w:r>
        <w:rPr>
          <w:rFonts w:ascii="Times New Roman" w:hAnsi="Times New Roman"/>
          <w:sz w:val="24"/>
          <w:szCs w:val="24"/>
          <w:rtl w:val="0"/>
          <w:lang w:val="en-US"/>
        </w:rPr>
        <w:t xml:space="preserve">DataBase, Integrity, Kernel, and CHI </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APL has a circular command list introduced to the user to select the desired command. </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C</w:t>
      </w:r>
      <w:r>
        <w:rPr>
          <w:rFonts w:ascii="Times New Roman" w:hAnsi="Times New Roman"/>
          <w:sz w:val="24"/>
          <w:szCs w:val="24"/>
          <w:rtl w:val="0"/>
          <w:lang w:val="en-US"/>
        </w:rPr>
        <w:t xml:space="preserve">ommand navigation and command semantic </w:t>
      </w:r>
      <w:r>
        <w:rPr>
          <w:rFonts w:ascii="Times New Roman" w:hAnsi="Times New Roman" w:hint="default"/>
          <w:sz w:val="24"/>
          <w:szCs w:val="24"/>
          <w:rtl w:val="0"/>
          <w:lang w:val="en-US"/>
        </w:rPr>
        <w:t xml:space="preserve">— </w:t>
      </w:r>
      <w:r>
        <w:rPr>
          <w:rFonts w:ascii="Times New Roman" w:hAnsi="Times New Roman"/>
          <w:sz w:val="24"/>
          <w:szCs w:val="24"/>
          <w:rtl w:val="0"/>
          <w:lang w:val="en-US"/>
        </w:rPr>
        <w:t>CN &amp; CS</w:t>
      </w:r>
    </w:p>
    <w:p>
      <w:pPr>
        <w:pStyle w:val="Body A"/>
        <w:numPr>
          <w:ilvl w:val="3"/>
          <w:numId w:val="43"/>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CN: A</w:t>
      </w:r>
      <w:r>
        <w:rPr>
          <w:rFonts w:ascii="Times New Roman" w:hAnsi="Times New Roman"/>
          <w:sz w:val="24"/>
          <w:szCs w:val="24"/>
          <w:rtl w:val="0"/>
          <w:lang w:val="en-US"/>
        </w:rPr>
        <w:t xml:space="preserve"> reduced command list to improve the navigation through the list and to optimize the programming time. </w:t>
      </w:r>
    </w:p>
    <w:p>
      <w:pPr>
        <w:pStyle w:val="Body A"/>
        <w:numPr>
          <w:ilvl w:val="1"/>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Drawback of Audio Programming Language</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Audio Programming Language has been shown to be an effective teaching tool, but is not intended as a production language. The lack of a visual representation makes it difficult to interface with sighted programmers </w:t>
      </w:r>
    </w:p>
    <w:p>
      <w:pPr>
        <w:pStyle w:val="Body A"/>
        <w:numPr>
          <w:ilvl w:val="2"/>
          <w:numId w:val="43"/>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From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"https://ieeexplore.ieee.org/document/7987041"</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https://ieeexplore.ieee.org/document/7987041</w:t>
      </w:r>
      <w:r>
        <w:rPr>
          <w:rFonts w:ascii="Times New Roman" w:cs="Times New Roman" w:hAnsi="Times New Roman" w:eastAsia="Times New Roman"/>
          <w:sz w:val="24"/>
          <w:szCs w:val="24"/>
        </w:rPr>
        <w:fldChar w:fldCharType="end" w:fldLock="0"/>
      </w:r>
    </w:p>
    <w:p>
      <w:pPr>
        <w:pStyle w:val="Body A"/>
        <w:numPr>
          <w:ilvl w:val="0"/>
          <w:numId w:val="44"/>
        </w:numPr>
        <w:bidi w:val="0"/>
        <w:spacing w:line="240" w:lineRule="auto"/>
        <w:ind w:right="0"/>
        <w:jc w:val="left"/>
        <w:rPr>
          <w:rFonts w:ascii="Times New Roman" w:hAnsi="Times New Roman"/>
          <w:sz w:val="24"/>
          <w:szCs w:val="24"/>
          <w:rtl w:val="0"/>
          <w:lang w:val="en-US"/>
        </w:rPr>
      </w:pPr>
      <w:r>
        <w:rPr>
          <w:rFonts w:ascii="Times" w:hAnsi="Times"/>
          <w:sz w:val="24"/>
          <w:szCs w:val="24"/>
          <w:rtl w:val="0"/>
          <w:lang w:val="en-US"/>
        </w:rPr>
        <w:t xml:space="preserve">Sodbeans: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"https://dl.acm.org/citation.cfm?id=1953323"</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https://dl.acm.org/citation.cfm?id=1953323</w:t>
      </w:r>
      <w:r>
        <w:rPr>
          <w:rFonts w:ascii="Times New Roman" w:cs="Times New Roman" w:hAnsi="Times New Roman" w:eastAsia="Times New Roman"/>
          <w:sz w:val="24"/>
          <w:szCs w:val="24"/>
        </w:rPr>
        <w:fldChar w:fldCharType="end" w:fldLock="0"/>
      </w:r>
    </w:p>
    <w:p>
      <w:pPr>
        <w:pStyle w:val="Body A"/>
        <w:numPr>
          <w:ilvl w:val="3"/>
          <w:numId w:val="4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Screen Reader:</w:t>
      </w:r>
    </w:p>
    <w:p>
      <w:pPr>
        <w:pStyle w:val="Body A"/>
        <w:numPr>
          <w:ilvl w:val="4"/>
          <w:numId w:val="4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Similar to screen reader but designed to be compatible with programming languages.</w:t>
      </w:r>
    </w:p>
    <w:p>
      <w:pPr>
        <w:pStyle w:val="Body A"/>
        <w:numPr>
          <w:ilvl w:val="5"/>
          <w:numId w:val="45"/>
        </w:numPr>
        <w:bidi w:val="0"/>
        <w:spacing w:line="240" w:lineRule="auto"/>
        <w:ind w:right="0"/>
        <w:jc w:val="left"/>
        <w:rPr>
          <w:rFonts w:ascii="Times New Roman" w:hAnsi="Times New Roman" w:hint="default"/>
          <w:sz w:val="24"/>
          <w:szCs w:val="24"/>
          <w:rtl w:val="0"/>
          <w:lang w:val="en-US"/>
        </w:rPr>
      </w:pPr>
      <w:r>
        <w:rPr>
          <w:rFonts w:ascii="Times New Roman" w:hAnsi="Times New Roman" w:hint="default"/>
          <w:sz w:val="24"/>
          <w:szCs w:val="24"/>
          <w:rtl w:val="0"/>
          <w:lang w:val="en-US"/>
        </w:rPr>
        <w:t>“</w:t>
      </w:r>
      <w:r>
        <w:rPr>
          <w:rFonts w:ascii="Times New Roman" w:hAnsi="Times New Roman"/>
          <w:sz w:val="24"/>
          <w:szCs w:val="24"/>
          <w:rtl w:val="0"/>
          <w:lang w:val="en-US"/>
        </w:rPr>
        <w:t>Push</w:t>
      </w:r>
      <w:r>
        <w:rPr>
          <w:rFonts w:ascii="Times New Roman" w:hAnsi="Times New Roman" w:hint="default"/>
          <w:sz w:val="24"/>
          <w:szCs w:val="24"/>
          <w:rtl w:val="0"/>
          <w:lang w:val="en-US"/>
        </w:rPr>
        <w:t xml:space="preserve">” </w:t>
      </w:r>
      <w:r>
        <w:rPr>
          <w:rFonts w:ascii="Times New Roman" w:hAnsi="Times New Roman"/>
          <w:sz w:val="24"/>
          <w:szCs w:val="24"/>
          <w:rtl w:val="0"/>
          <w:lang w:val="en-US"/>
        </w:rPr>
        <w:t>accessibility model.</w:t>
      </w:r>
    </w:p>
    <w:p>
      <w:pPr>
        <w:pStyle w:val="Body A"/>
        <w:numPr>
          <w:ilvl w:val="5"/>
          <w:numId w:val="4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With the help of APIs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but those APIs are often poorly maintained </w:t>
      </w:r>
    </w:p>
    <w:p>
      <w:pPr>
        <w:pStyle w:val="Body A"/>
        <w:numPr>
          <w:ilvl w:val="1"/>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Components:</w:t>
      </w:r>
    </w:p>
    <w:p>
      <w:pPr>
        <w:pStyle w:val="Body A"/>
        <w:numPr>
          <w:ilvl w:val="2"/>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custom virtual machine</w:t>
      </w:r>
    </w:p>
    <w:p>
      <w:pPr>
        <w:pStyle w:val="Body A"/>
        <w:numPr>
          <w:ilvl w:val="2"/>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compiler </w:t>
      </w:r>
    </w:p>
    <w:p>
      <w:pPr>
        <w:pStyle w:val="Body A"/>
        <w:numPr>
          <w:ilvl w:val="2"/>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debugger</w:t>
      </w:r>
    </w:p>
    <w:p>
      <w:pPr>
        <w:pStyle w:val="Body A"/>
        <w:numPr>
          <w:ilvl w:val="1"/>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Auditory cues</w:t>
      </w:r>
    </w:p>
    <w:p>
      <w:pPr>
        <w:pStyle w:val="Body A"/>
        <w:numPr>
          <w:ilvl w:val="2"/>
          <w:numId w:val="46"/>
        </w:numPr>
        <w:bidi w:val="0"/>
        <w:spacing w:line="240" w:lineRule="auto"/>
        <w:ind w:right="0"/>
        <w:jc w:val="left"/>
        <w:rPr>
          <w:rFonts w:ascii="Times New Roman" w:hAnsi="Times New Roman" w:hint="default"/>
          <w:sz w:val="24"/>
          <w:szCs w:val="24"/>
          <w:rtl w:val="0"/>
          <w:lang w:val="en-US"/>
        </w:rPr>
      </w:pPr>
      <w:r>
        <w:rPr>
          <w:rFonts w:ascii="Times New Roman" w:hAnsi="Times New Roman" w:hint="default"/>
          <w:sz w:val="24"/>
          <w:szCs w:val="24"/>
          <w:rtl w:val="0"/>
          <w:lang w:val="en-US"/>
        </w:rPr>
        <w:t>“</w:t>
      </w:r>
      <w:r>
        <w:rPr>
          <w:rFonts w:ascii="Times New Roman" w:hAnsi="Times New Roman"/>
          <w:sz w:val="24"/>
          <w:szCs w:val="24"/>
          <w:rtl w:val="0"/>
          <w:lang w:val="en-US"/>
        </w:rPr>
        <w:t>repeat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over </w:t>
      </w:r>
      <w:r>
        <w:rPr>
          <w:rFonts w:ascii="Times New Roman" w:hAnsi="Times New Roman" w:hint="default"/>
          <w:sz w:val="24"/>
          <w:szCs w:val="24"/>
          <w:rtl w:val="0"/>
          <w:lang w:val="en-US"/>
        </w:rPr>
        <w:t>“</w:t>
      </w:r>
      <w:r>
        <w:rPr>
          <w:rFonts w:ascii="Times New Roman" w:hAnsi="Times New Roman"/>
          <w:sz w:val="24"/>
          <w:szCs w:val="24"/>
          <w:rtl w:val="0"/>
          <w:lang w:val="en-US"/>
        </w:rPr>
        <w:t>for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while</w:t>
      </w:r>
      <w:r>
        <w:rPr>
          <w:rFonts w:ascii="Times New Roman" w:hAnsi="Times New Roman" w:hint="default"/>
          <w:sz w:val="24"/>
          <w:szCs w:val="24"/>
          <w:rtl w:val="0"/>
          <w:lang w:val="en-US"/>
        </w:rPr>
        <w:t>”</w:t>
      </w:r>
    </w:p>
    <w:p>
      <w:pPr>
        <w:pStyle w:val="Body A"/>
        <w:numPr>
          <w:ilvl w:val="2"/>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Auditory cues has been strictly analyzed </w:t>
      </w:r>
    </w:p>
    <w:p>
      <w:pPr>
        <w:pStyle w:val="Body A"/>
        <w:numPr>
          <w:ilvl w:val="2"/>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Design:</w:t>
      </w:r>
    </w:p>
    <w:p>
      <w:pPr>
        <w:pStyle w:val="Body A"/>
        <w:numPr>
          <w:ilvl w:val="3"/>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short</w:t>
      </w:r>
    </w:p>
    <w:p>
      <w:pPr>
        <w:pStyle w:val="Body A"/>
        <w:numPr>
          <w:ilvl w:val="3"/>
          <w:numId w:val="46"/>
        </w:numPr>
        <w:bidi w:val="0"/>
        <w:spacing w:line="240" w:lineRule="auto"/>
        <w:ind w:right="0"/>
        <w:jc w:val="left"/>
        <w:rPr>
          <w:rFonts w:ascii="Times New Roman" w:hAnsi="Times New Roman" w:hint="default"/>
          <w:sz w:val="24"/>
          <w:szCs w:val="24"/>
          <w:rtl w:val="0"/>
          <w:lang w:val="en-US"/>
        </w:rPr>
      </w:pPr>
      <w:r>
        <w:rPr>
          <w:rFonts w:ascii="Times New Roman" w:hAnsi="Times New Roman" w:hint="default"/>
          <w:sz w:val="24"/>
          <w:szCs w:val="24"/>
          <w:rtl w:val="0"/>
          <w:lang w:val="en-US"/>
        </w:rPr>
        <w:t>“</w:t>
      </w:r>
      <w:r>
        <w:rPr>
          <w:rFonts w:ascii="Times New Roman" w:hAnsi="Times New Roman"/>
          <w:sz w:val="24"/>
          <w:szCs w:val="24"/>
          <w:rtl w:val="0"/>
          <w:lang w:val="en-US"/>
        </w:rPr>
        <w:t>browsable</w:t>
      </w:r>
      <w:r>
        <w:rPr>
          <w:rFonts w:ascii="Times New Roman" w:hAnsi="Times New Roman" w:hint="default"/>
          <w:sz w:val="24"/>
          <w:szCs w:val="24"/>
          <w:rtl w:val="0"/>
          <w:lang w:val="en-US"/>
        </w:rPr>
        <w:t>”</w:t>
      </w:r>
      <w:r>
        <w:rPr>
          <w:rFonts w:ascii="Times New Roman" w:hAnsi="Times New Roman"/>
          <w:sz w:val="24"/>
          <w:szCs w:val="24"/>
          <w:rtl w:val="0"/>
          <w:lang w:val="en-US"/>
        </w:rPr>
        <w:t xml:space="preserve">: like the third </w:t>
      </w:r>
    </w:p>
    <w:p>
      <w:pPr>
        <w:pStyle w:val="Body A"/>
        <w:numPr>
          <w:ilvl w:val="3"/>
          <w:numId w:val="46"/>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most important info comes first</w:t>
      </w:r>
    </w:p>
    <w:p>
      <w:pPr>
        <w:pStyle w:val="Body A"/>
        <w:numPr>
          <w:ilvl w:val="1"/>
          <w:numId w:val="47"/>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GFK: Graph Sketching: its general idea is to create an interface where users can have computational equivalence. </w:t>
      </w:r>
    </w:p>
    <w:p>
      <w:pPr>
        <w:pStyle w:val="Body A"/>
        <w:numPr>
          <w:ilvl w:val="3"/>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Connection view </w:t>
      </w:r>
    </w:p>
    <w:p>
      <w:pPr>
        <w:pStyle w:val="Body A"/>
        <w:numPr>
          <w:ilvl w:val="5"/>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Adding, </w:t>
      </w:r>
      <w:r>
        <w:rPr>
          <w:rFonts w:ascii="Times" w:hAnsi="Times"/>
          <w:b w:val="1"/>
          <w:bCs w:val="1"/>
          <w:i w:val="1"/>
          <w:iCs w:val="1"/>
          <w:sz w:val="24"/>
          <w:szCs w:val="24"/>
          <w:u w:val="single"/>
          <w:rtl w:val="0"/>
          <w:lang w:val="en-US"/>
        </w:rPr>
        <w:t>e</w:t>
      </w:r>
      <w:r>
        <w:rPr>
          <w:rFonts w:ascii="Times" w:hAnsi="Times"/>
          <w:b w:val="1"/>
          <w:bCs w:val="1"/>
          <w:i w:val="1"/>
          <w:iCs w:val="1"/>
          <w:sz w:val="24"/>
          <w:szCs w:val="24"/>
          <w:u w:val="single"/>
          <w:rtl w:val="0"/>
          <w:lang w:val="en-US"/>
        </w:rPr>
        <w:t xml:space="preserve">diting, and </w:t>
      </w:r>
      <w:r>
        <w:rPr>
          <w:rFonts w:ascii="Times" w:hAnsi="Times"/>
          <w:b w:val="1"/>
          <w:bCs w:val="1"/>
          <w:i w:val="1"/>
          <w:iCs w:val="1"/>
          <w:sz w:val="24"/>
          <w:szCs w:val="24"/>
          <w:u w:val="single"/>
          <w:rtl w:val="0"/>
          <w:lang w:val="en-US"/>
        </w:rPr>
        <w:t>r</w:t>
      </w:r>
      <w:r>
        <w:rPr>
          <w:rFonts w:ascii="Times" w:hAnsi="Times"/>
          <w:b w:val="1"/>
          <w:bCs w:val="1"/>
          <w:i w:val="1"/>
          <w:iCs w:val="1"/>
          <w:sz w:val="24"/>
          <w:szCs w:val="24"/>
          <w:u w:val="single"/>
          <w:rtl w:val="0"/>
          <w:lang w:val="en-US"/>
        </w:rPr>
        <w:t>emovin</w:t>
      </w:r>
      <w:r>
        <w:rPr>
          <w:rFonts w:ascii="Times" w:hAnsi="Times"/>
          <w:b w:val="1"/>
          <w:bCs w:val="1"/>
          <w:i w:val="1"/>
          <w:iCs w:val="1"/>
          <w:sz w:val="24"/>
          <w:szCs w:val="24"/>
          <w:u w:val="single"/>
          <w:rtl w:val="0"/>
          <w:lang w:val="en-US"/>
        </w:rPr>
        <w:t>g node</w:t>
      </w:r>
      <w:r>
        <w:rPr>
          <w:rFonts w:ascii="Times" w:hAnsi="Times"/>
          <w:b w:val="1"/>
          <w:bCs w:val="1"/>
          <w:i w:val="1"/>
          <w:iCs w:val="1"/>
          <w:sz w:val="24"/>
          <w:szCs w:val="24"/>
          <w:u w:val="single"/>
          <w:rtl w:val="0"/>
          <w:lang w:val="en-US"/>
        </w:rPr>
        <w:t>s</w:t>
      </w:r>
      <w:r>
        <w:rPr>
          <w:rFonts w:ascii="Times" w:hAnsi="Times"/>
          <w:b w:val="1"/>
          <w:bCs w:val="1"/>
          <w:i w:val="1"/>
          <w:iCs w:val="1"/>
          <w:sz w:val="24"/>
          <w:szCs w:val="24"/>
          <w:u w:val="single"/>
          <w:rtl w:val="0"/>
          <w:lang w:val="en-US"/>
        </w:rPr>
        <w:t>:</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Creation: </w:t>
      </w:r>
      <w:r>
        <w:rPr>
          <w:rFonts w:ascii="Times New Roman" w:hAnsi="Times New Roman"/>
          <w:b w:val="1"/>
          <w:bCs w:val="1"/>
          <w:i w:val="1"/>
          <w:iCs w:val="1"/>
          <w:sz w:val="24"/>
          <w:szCs w:val="24"/>
          <w:u w:val="single"/>
          <w:rtl w:val="0"/>
          <w:lang w:val="en-US"/>
        </w:rPr>
        <w:t xml:space="preserve">double-clicking on an empty space on the graph panel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Edition: </w:t>
      </w:r>
      <w:r>
        <w:rPr>
          <w:rFonts w:ascii="Times New Roman" w:hAnsi="Times New Roman"/>
          <w:b w:val="1"/>
          <w:bCs w:val="1"/>
          <w:i w:val="1"/>
          <w:iCs w:val="1"/>
          <w:sz w:val="24"/>
          <w:szCs w:val="24"/>
          <w:u w:val="single"/>
          <w:rtl w:val="0"/>
          <w:lang w:val="en-US"/>
        </w:rPr>
        <w:t xml:space="preserve">ouble- clicking on the node or by selecting the node and pressing Enter, both of which bring up the Node Properties dialog box.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Removal: </w:t>
      </w:r>
      <w:r>
        <w:rPr>
          <w:rFonts w:ascii="Times New Roman" w:hAnsi="Times New Roman"/>
          <w:b w:val="1"/>
          <w:bCs w:val="1"/>
          <w:i w:val="1"/>
          <w:iCs w:val="1"/>
          <w:sz w:val="24"/>
          <w:szCs w:val="24"/>
          <w:u w:val="single"/>
          <w:rtl w:val="0"/>
          <w:lang w:val="en-US"/>
        </w:rPr>
        <w:t xml:space="preserve">selecting it and pressing the Delete key, selecting Remove from the Graph menu, or pushing the Remove button on the toolbar. </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Whenever a node is removed, its edges are removed as well.</w:t>
      </w:r>
    </w:p>
    <w:p>
      <w:pPr>
        <w:pStyle w:val="Body A"/>
        <w:numPr>
          <w:ilvl w:val="5"/>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Adding, </w:t>
      </w:r>
      <w:r>
        <w:rPr>
          <w:rFonts w:ascii="Times" w:hAnsi="Times"/>
          <w:b w:val="1"/>
          <w:bCs w:val="1"/>
          <w:i w:val="1"/>
          <w:iCs w:val="1"/>
          <w:sz w:val="24"/>
          <w:szCs w:val="24"/>
          <w:u w:val="single"/>
          <w:rtl w:val="0"/>
          <w:lang w:val="en-US"/>
        </w:rPr>
        <w:t>e</w:t>
      </w:r>
      <w:r>
        <w:rPr>
          <w:rFonts w:ascii="Times" w:hAnsi="Times"/>
          <w:b w:val="1"/>
          <w:bCs w:val="1"/>
          <w:i w:val="1"/>
          <w:iCs w:val="1"/>
          <w:sz w:val="24"/>
          <w:szCs w:val="24"/>
          <w:u w:val="single"/>
          <w:rtl w:val="0"/>
          <w:lang w:val="en-US"/>
        </w:rPr>
        <w:t xml:space="preserve">diting, and </w:t>
      </w:r>
      <w:r>
        <w:rPr>
          <w:rFonts w:ascii="Times" w:hAnsi="Times"/>
          <w:b w:val="1"/>
          <w:bCs w:val="1"/>
          <w:i w:val="1"/>
          <w:iCs w:val="1"/>
          <w:sz w:val="24"/>
          <w:szCs w:val="24"/>
          <w:u w:val="single"/>
          <w:rtl w:val="0"/>
          <w:lang w:val="en-US"/>
        </w:rPr>
        <w:t>r</w:t>
      </w:r>
      <w:r>
        <w:rPr>
          <w:rFonts w:ascii="Times" w:hAnsi="Times"/>
          <w:b w:val="1"/>
          <w:bCs w:val="1"/>
          <w:i w:val="1"/>
          <w:iCs w:val="1"/>
          <w:sz w:val="24"/>
          <w:szCs w:val="24"/>
          <w:u w:val="single"/>
          <w:rtl w:val="0"/>
          <w:lang w:val="en-US"/>
        </w:rPr>
        <w:t xml:space="preserve">emoving </w:t>
      </w:r>
      <w:r>
        <w:rPr>
          <w:rFonts w:ascii="Times" w:hAnsi="Times"/>
          <w:b w:val="1"/>
          <w:bCs w:val="1"/>
          <w:i w:val="1"/>
          <w:iCs w:val="1"/>
          <w:sz w:val="24"/>
          <w:szCs w:val="24"/>
          <w:u w:val="single"/>
          <w:rtl w:val="0"/>
          <w:lang w:val="en-US"/>
        </w:rPr>
        <w:t>e</w:t>
      </w:r>
      <w:r>
        <w:rPr>
          <w:rFonts w:ascii="Times" w:hAnsi="Times"/>
          <w:b w:val="1"/>
          <w:bCs w:val="1"/>
          <w:i w:val="1"/>
          <w:iCs w:val="1"/>
          <w:sz w:val="24"/>
          <w:szCs w:val="24"/>
          <w:u w:val="single"/>
          <w:rtl w:val="0"/>
          <w:lang w:val="en-US"/>
        </w:rPr>
        <w:t>dges</w:t>
      </w:r>
      <w:r>
        <w:rPr>
          <w:rFonts w:ascii="Times" w:hAnsi="Times"/>
          <w:b w:val="1"/>
          <w:bCs w:val="1"/>
          <w:i w:val="1"/>
          <w:iCs w:val="1"/>
          <w:sz w:val="24"/>
          <w:szCs w:val="24"/>
          <w:u w:val="single"/>
          <w:rtl w:val="0"/>
          <w:lang w:val="en-US"/>
        </w:rPr>
        <w:t>:</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Creation: </w:t>
      </w:r>
      <w:r>
        <w:rPr>
          <w:rFonts w:ascii="Times New Roman" w:hAnsi="Times New Roman"/>
          <w:b w:val="1"/>
          <w:bCs w:val="1"/>
          <w:i w:val="1"/>
          <w:iCs w:val="1"/>
          <w:sz w:val="24"/>
          <w:szCs w:val="24"/>
          <w:u w:val="single"/>
          <w:rtl w:val="0"/>
          <w:lang w:val="en-US"/>
        </w:rPr>
        <w:t xml:space="preserve">pushing the Add Edge button on the toolbar, selecting Add Edge... from the Graph menu, or entering CTRL+E.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Edition: </w:t>
      </w:r>
      <w:r>
        <w:rPr>
          <w:rFonts w:ascii="Times New Roman" w:hAnsi="Times New Roman"/>
          <w:b w:val="1"/>
          <w:bCs w:val="1"/>
          <w:i w:val="1"/>
          <w:iCs w:val="1"/>
          <w:sz w:val="24"/>
          <w:szCs w:val="24"/>
          <w:u w:val="single"/>
          <w:rtl w:val="0"/>
          <w:lang w:val="en-US"/>
        </w:rPr>
        <w:t xml:space="preserve">double- clicking on the edge or by selecting the edge and pressing Enter, both of which bring up the Edge Properties dialog box.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Removal: </w:t>
      </w:r>
      <w:r>
        <w:rPr>
          <w:rFonts w:ascii="Times New Roman" w:hAnsi="Times New Roman"/>
          <w:b w:val="1"/>
          <w:bCs w:val="1"/>
          <w:i w:val="1"/>
          <w:iCs w:val="1"/>
          <w:sz w:val="24"/>
          <w:szCs w:val="24"/>
          <w:u w:val="single"/>
          <w:rtl w:val="0"/>
          <w:lang w:val="en-US"/>
        </w:rPr>
        <w:t xml:space="preserve">selecting it and pressing the Delete key, selecting Remove from the Graph menu, or pushing the Remove button on the toolbar. </w:t>
      </w:r>
    </w:p>
    <w:p>
      <w:pPr>
        <w:pStyle w:val="Body A"/>
        <w:numPr>
          <w:ilvl w:val="5"/>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Graph </w:t>
      </w:r>
      <w:r>
        <w:rPr>
          <w:rFonts w:ascii="Times" w:hAnsi="Times"/>
          <w:b w:val="1"/>
          <w:bCs w:val="1"/>
          <w:i w:val="1"/>
          <w:iCs w:val="1"/>
          <w:sz w:val="24"/>
          <w:szCs w:val="24"/>
          <w:u w:val="single"/>
          <w:rtl w:val="0"/>
          <w:lang w:val="en-US"/>
        </w:rPr>
        <w:t>n</w:t>
      </w:r>
      <w:r>
        <w:rPr>
          <w:rFonts w:ascii="Times" w:hAnsi="Times"/>
          <w:b w:val="1"/>
          <w:bCs w:val="1"/>
          <w:i w:val="1"/>
          <w:iCs w:val="1"/>
          <w:sz w:val="24"/>
          <w:szCs w:val="24"/>
          <w:u w:val="single"/>
          <w:rtl w:val="0"/>
          <w:lang w:val="en-US"/>
        </w:rPr>
        <w:t xml:space="preserve">avigation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How to select a node?</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by </w:t>
      </w:r>
      <w:r>
        <w:rPr>
          <w:rFonts w:ascii="Times New Roman" w:hAnsi="Times New Roman"/>
          <w:b w:val="1"/>
          <w:bCs w:val="1"/>
          <w:i w:val="1"/>
          <w:iCs w:val="1"/>
          <w:sz w:val="24"/>
          <w:szCs w:val="24"/>
          <w:u w:val="single"/>
          <w:rtl w:val="0"/>
          <w:lang w:val="en-US"/>
        </w:rPr>
        <w:t xml:space="preserve">clicking on it, </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selecting Jump to Node... from the Graph menu, </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or by entering CTRL+J. </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The latter two bring up </w:t>
      </w:r>
      <w:r>
        <w:rPr>
          <w:rFonts w:ascii="Times New Roman" w:hAnsi="Times New Roman"/>
          <w:b w:val="1"/>
          <w:bCs w:val="1"/>
          <w:i w:val="1"/>
          <w:iCs w:val="1"/>
          <w:sz w:val="24"/>
          <w:szCs w:val="24"/>
          <w:u w:val="single"/>
          <w:rtl w:val="0"/>
          <w:lang w:val="en-US"/>
        </w:rPr>
        <w:t xml:space="preserve">Jump to Node dialog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How to select edges?</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p</w:t>
      </w:r>
      <w:r>
        <w:rPr>
          <w:rFonts w:ascii="Times New Roman" w:hAnsi="Times New Roman"/>
          <w:b w:val="1"/>
          <w:bCs w:val="1"/>
          <w:i w:val="1"/>
          <w:iCs w:val="1"/>
          <w:sz w:val="24"/>
          <w:szCs w:val="24"/>
          <w:u w:val="single"/>
          <w:rtl w:val="0"/>
          <w:lang w:val="en-US"/>
        </w:rPr>
        <w:t xml:space="preserve">ressing up arrow when an edge is selected, moves focus to (selects) the opposite endpoint; pressing Escape returns focus back to the original endpoint.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How to know status?</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i</w:t>
      </w:r>
      <w:r>
        <w:rPr>
          <w:rFonts w:ascii="Times New Roman" w:hAnsi="Times New Roman"/>
          <w:b w:val="1"/>
          <w:bCs w:val="1"/>
          <w:i w:val="1"/>
          <w:iCs w:val="1"/>
          <w:sz w:val="24"/>
          <w:szCs w:val="24"/>
          <w:u w:val="single"/>
          <w:rtl w:val="0"/>
          <w:lang w:val="en-US"/>
        </w:rPr>
        <w:t xml:space="preserve">nformation about the selected node/edge is displayed in the status bar and announced by the screen reader, if one is in use. </w:t>
      </w:r>
    </w:p>
    <w:p>
      <w:pPr>
        <w:pStyle w:val="Body A"/>
        <w:bidi w:val="0"/>
        <w:spacing w:line="240" w:lineRule="auto"/>
        <w:ind w:left="0" w:right="0" w:firstLine="0"/>
        <w:jc w:val="left"/>
        <w:rPr>
          <w:rFonts w:ascii="Times New Roman" w:cs="Times New Roman" w:hAnsi="Times New Roman" w:eastAsia="Times New Roman"/>
          <w:b w:val="1"/>
          <w:bCs w:val="1"/>
          <w:i w:val="1"/>
          <w:iCs w:val="1"/>
          <w:sz w:val="24"/>
          <w:szCs w:val="24"/>
          <w:u w:val="single"/>
          <w:rtl w:val="0"/>
        </w:rPr>
      </w:pPr>
    </w:p>
    <w:p>
      <w:pPr>
        <w:pStyle w:val="Body A"/>
        <w:numPr>
          <w:ilvl w:val="3"/>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Grid view: </w:t>
      </w:r>
      <w:r>
        <w:rPr>
          <w:rFonts w:ascii="Times New Roman" w:hAnsi="Times New Roman"/>
          <w:b w:val="1"/>
          <w:bCs w:val="1"/>
          <w:i w:val="1"/>
          <w:iCs w:val="1"/>
          <w:sz w:val="24"/>
          <w:szCs w:val="24"/>
          <w:u w:val="single"/>
          <w:rtl w:val="0"/>
          <w:lang w:val="en-US"/>
        </w:rPr>
        <w:t xml:space="preserve">rovides blind (and other) users with the ability to spatially lay out a graph </w:t>
      </w:r>
    </w:p>
    <w:p>
      <w:pPr>
        <w:pStyle w:val="Body A"/>
        <w:numPr>
          <w:ilvl w:val="5"/>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Adding editing and removing nodes:</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Creation: </w:t>
      </w:r>
      <w:r>
        <w:rPr>
          <w:rFonts w:ascii="Times New Roman" w:hAnsi="Times New Roman"/>
          <w:b w:val="1"/>
          <w:bCs w:val="1"/>
          <w:i w:val="1"/>
          <w:iCs w:val="1"/>
          <w:sz w:val="24"/>
          <w:szCs w:val="24"/>
          <w:u w:val="single"/>
          <w:rtl w:val="0"/>
          <w:lang w:val="en-US"/>
        </w:rPr>
        <w:t xml:space="preserve">double-clicking on an empty square or by pressing Enter when focus is on an empty square.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Edition: </w:t>
      </w:r>
      <w:r>
        <w:rPr>
          <w:rFonts w:ascii="Times New Roman" w:hAnsi="Times New Roman"/>
          <w:b w:val="1"/>
          <w:bCs w:val="1"/>
          <w:i w:val="1"/>
          <w:iCs w:val="1"/>
          <w:sz w:val="24"/>
          <w:szCs w:val="24"/>
          <w:u w:val="single"/>
          <w:rtl w:val="0"/>
          <w:lang w:val="en-US"/>
        </w:rPr>
        <w:t>double- clicking on the square containing the node or by pressing Enter when focus is on the node</w:t>
      </w:r>
      <w:r>
        <w:rPr>
          <w:rFonts w:ascii="Times New Roman" w:hAnsi="Times New Roman" w:hint="default"/>
          <w:b w:val="1"/>
          <w:bCs w:val="1"/>
          <w:i w:val="1"/>
          <w:iCs w:val="1"/>
          <w:sz w:val="24"/>
          <w:szCs w:val="24"/>
          <w:u w:val="single"/>
          <w:rtl w:val="0"/>
          <w:lang w:val="en-US"/>
        </w:rPr>
        <w:t>’</w:t>
      </w:r>
      <w:r>
        <w:rPr>
          <w:rFonts w:ascii="Times New Roman" w:hAnsi="Times New Roman"/>
          <w:b w:val="1"/>
          <w:bCs w:val="1"/>
          <w:i w:val="1"/>
          <w:iCs w:val="1"/>
          <w:sz w:val="24"/>
          <w:szCs w:val="24"/>
          <w:u w:val="single"/>
          <w:rtl w:val="0"/>
          <w:lang w:val="en-US"/>
        </w:rPr>
        <w:t>s square</w:t>
      </w:r>
      <w:r>
        <w:rPr>
          <w:rFonts w:ascii="Times New Roman" w:hAnsi="Times New Roman"/>
          <w:b w:val="1"/>
          <w:bCs w:val="1"/>
          <w:i w:val="1"/>
          <w:iCs w:val="1"/>
          <w:sz w:val="24"/>
          <w:szCs w:val="24"/>
          <w:u w:val="single"/>
          <w:rtl w:val="0"/>
          <w:lang w:val="en-US"/>
        </w:rPr>
        <w:t>.</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Move: changing </w:t>
      </w:r>
      <w:r>
        <w:rPr>
          <w:rFonts w:ascii="Times New Roman" w:hAnsi="Times New Roman"/>
          <w:b w:val="1"/>
          <w:bCs w:val="1"/>
          <w:i w:val="1"/>
          <w:iCs w:val="1"/>
          <w:sz w:val="24"/>
          <w:szCs w:val="24"/>
          <w:u w:val="single"/>
          <w:rtl w:val="0"/>
          <w:lang w:val="en-US"/>
        </w:rPr>
        <w:t xml:space="preserve">its X and/or Y Location via the Node Properties dialog or by cutting and pasting it in a different square using the standard CTRL+X, CTRL+V sequence. </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 xml:space="preserve">Removal: </w:t>
      </w:r>
      <w:r>
        <w:rPr>
          <w:rFonts w:ascii="Times New Roman" w:hAnsi="Times New Roman"/>
          <w:b w:val="1"/>
          <w:bCs w:val="1"/>
          <w:i w:val="1"/>
          <w:iCs w:val="1"/>
          <w:sz w:val="24"/>
          <w:szCs w:val="24"/>
          <w:u w:val="single"/>
          <w:rtl w:val="0"/>
          <w:lang w:val="en-US"/>
        </w:rPr>
        <w:t xml:space="preserve">selecting it and pressing the Delete key, selecting Remove from the Graph menu, or pushing the Remove button on the toolbar. </w:t>
      </w:r>
    </w:p>
    <w:p>
      <w:pPr>
        <w:pStyle w:val="Body A"/>
        <w:numPr>
          <w:ilvl w:val="8"/>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New Roman" w:hAnsi="Times New Roman"/>
          <w:b w:val="1"/>
          <w:bCs w:val="1"/>
          <w:i w:val="1"/>
          <w:iCs w:val="1"/>
          <w:sz w:val="24"/>
          <w:szCs w:val="24"/>
          <w:u w:val="single"/>
          <w:rtl w:val="0"/>
          <w:lang w:val="en-US"/>
        </w:rPr>
        <w:t xml:space="preserve">Whenever a node is removed, its edges are removed as well. </w:t>
      </w:r>
    </w:p>
    <w:p>
      <w:pPr>
        <w:pStyle w:val="Body A"/>
        <w:numPr>
          <w:ilvl w:val="5"/>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Adding editing and removing edges:</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Same as using connecting view</w:t>
      </w:r>
    </w:p>
    <w:p>
      <w:pPr>
        <w:pStyle w:val="Body A"/>
        <w:numPr>
          <w:ilvl w:val="7"/>
          <w:numId w:val="48"/>
        </w:numPr>
        <w:bidi w:val="0"/>
        <w:spacing w:line="240" w:lineRule="auto"/>
        <w:ind w:right="0"/>
        <w:jc w:val="left"/>
        <w:rPr>
          <w:rFonts w:ascii="Times New Roman" w:hAnsi="Times New Roman"/>
          <w:b w:val="1"/>
          <w:bCs w:val="1"/>
          <w:i w:val="1"/>
          <w:iCs w:val="1"/>
          <w:sz w:val="24"/>
          <w:szCs w:val="24"/>
          <w:u w:val="single"/>
          <w:rtl w:val="0"/>
          <w:lang w:val="en-US"/>
        </w:rPr>
      </w:pPr>
      <w:r>
        <w:rPr>
          <w:rFonts w:ascii="Times" w:hAnsi="Times"/>
          <w:b w:val="1"/>
          <w:bCs w:val="1"/>
          <w:i w:val="1"/>
          <w:iCs w:val="1"/>
          <w:sz w:val="24"/>
          <w:szCs w:val="24"/>
          <w:u w:val="single"/>
          <w:rtl w:val="0"/>
          <w:lang w:val="en-US"/>
        </w:rPr>
        <w:t>Editing and removing needs connection view</w:t>
      </w:r>
    </w:p>
    <w:p>
      <w:pPr>
        <w:pStyle w:val="Body A"/>
        <w:bidi w:val="0"/>
        <w:spacing w:line="240" w:lineRule="auto"/>
        <w:ind w:left="0" w:right="0" w:firstLine="0"/>
        <w:jc w:val="left"/>
        <w:rPr>
          <w:rFonts w:ascii="Times New Roman" w:cs="Times New Roman" w:hAnsi="Times New Roman" w:eastAsia="Times New Roman"/>
          <w:b w:val="1"/>
          <w:bCs w:val="1"/>
          <w:i w:val="1"/>
          <w:iCs w:val="1"/>
          <w:sz w:val="24"/>
          <w:szCs w:val="24"/>
          <w:u w:val="single"/>
          <w:rtl w:val="0"/>
        </w:rPr>
      </w:pPr>
    </w:p>
    <w:p>
      <w:pPr>
        <w:pStyle w:val="Body A"/>
        <w:bidi w:val="0"/>
        <w:spacing w:line="240" w:lineRule="auto"/>
        <w:ind w:left="0" w:right="0" w:firstLine="0"/>
        <w:jc w:val="left"/>
        <w:rPr>
          <w:rtl w:val="0"/>
        </w:rPr>
      </w:pPr>
      <w:r>
        <w:rPr>
          <w:rFonts w:ascii="Times New Roman" w:cs="Times New Roman" w:hAnsi="Times New Roman" w:eastAsia="Times New Roman"/>
          <w:b w:val="1"/>
          <w:bCs w:val="1"/>
          <w:i w:val="1"/>
          <w:iCs w:val="1"/>
          <w:sz w:val="24"/>
          <w:szCs w:val="24"/>
          <w:u w:val="single"/>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Myers, Brandon D" w:date="2018-09-17T10:02:00Z">
    <w:p w14:paraId="1111FFFF">
      <w:pPr>
        <w:pStyle w:val="Default"/>
        <w:bidi w:val="0"/>
      </w:pPr>
    </w:p>
    <w:p w14:paraId="11120000">
      <w:pPr>
        <w:pStyle w:val="Default"/>
        <w:bidi w:val="0"/>
      </w:pPr>
      <w:r>
        <w:rPr>
          <w:rtl w:val="0"/>
        </w:rPr>
        <w:t xml:space="preserve">Are you able to find any research papers discussing how Verilog or VHDL or </w:t>
      </w:r>
      <w:r>
        <w:rPr>
          <w:rtl w:val="0"/>
        </w:rPr>
        <w:t>“</w:t>
      </w:r>
      <w:r>
        <w:rPr>
          <w:rtl w:val="0"/>
        </w:rPr>
        <w:t>hardware description languages (HDL)</w:t>
      </w:r>
      <w:r>
        <w:rPr>
          <w:rtl w:val="0"/>
        </w:rPr>
        <w:t xml:space="preserve">” </w:t>
      </w:r>
      <w:r>
        <w:rPr>
          <w:rtl w:val="0"/>
        </w:rPr>
        <w:t>can be made accessible to programmers who are blind?          (these languages are the most common text-based languages for designing hardware)</w:t>
      </w:r>
    </w:p>
    <w:p w14:paraId="11120001">
      <w:pPr>
        <w:pStyle w:val="Default"/>
        <w:bidi w:val="0"/>
      </w:pPr>
    </w:p>
    <w:p w14:paraId="11120002">
      <w:pPr>
        <w:pStyle w:val="Default"/>
        <w:bidi w:val="0"/>
      </w:pPr>
      <w:r>
        <w:rPr>
          <w:rtl w:val="0"/>
        </w:rPr>
        <w:t>Also, more generally, are there research papers about navigating Verilog, VHDL, or hardware description language code?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mpac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10"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53"/>
        </w:tabs>
        <w:ind w:left="2786" w:hanging="38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53"/>
        </w:tabs>
        <w:ind w:left="3586" w:hanging="38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53"/>
        </w:tabs>
        <w:ind w:left="4386" w:hanging="38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53"/>
        </w:tabs>
        <w:ind w:left="5186" w:hanging="38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53"/>
        </w:tabs>
        <w:ind w:left="5986" w:hanging="38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53"/>
        </w:tabs>
        <w:ind w:left="6786" w:hanging="3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
  </w:abstractNum>
  <w:abstractNum w:abstractNumId="9">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Numbered.0.0"/>
  </w:abstractNum>
  <w:abstractNum w:abstractNumId="11">
    <w:multiLevelType w:val="hybridMultilevel"/>
    <w:styleLink w:val="Numbered.0.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0"/>
  </w:abstractNum>
  <w:abstractNum w:abstractNumId="13">
    <w:multiLevelType w:val="hybridMultilevel"/>
    <w:styleLink w:val="Bullets.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1"/>
    </w:lvlOverride>
  </w:num>
  <w:num w:numId="6">
    <w:abstractNumId w:val="0"/>
    <w:lvlOverride w:ilvl="1">
      <w:startOverride w:val="1"/>
    </w:lvlOverride>
  </w:num>
  <w:num w:numId="7">
    <w:abstractNumId w:val="0"/>
    <w:lvlOverride w:ilvl="1">
      <w:startOverride w:val="1"/>
    </w:lvlOverride>
  </w:num>
  <w:num w:numId="8">
    <w:abstractNumId w:val="0"/>
    <w:lvlOverride w:ilvl="0">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ind w:left="167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6"/>
    <w:lvlOverride w:ilvl="1">
      <w:startOverride w:val="1"/>
    </w:lvlOverride>
  </w:num>
  <w:num w:numId="17">
    <w:abstractNumId w:val="0"/>
    <w:lvlOverride w:ilvl="0">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4)"/>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2"/>
      <w:lvl w:ilvl="0">
        <w:start w:val="2"/>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1"/>
  </w:num>
  <w:num w:numId="20">
    <w:abstractNumId w:val="10"/>
  </w:num>
  <w:num w:numId="21">
    <w:abstractNumId w:val="10"/>
    <w:lvlOverride w:ilvl="1">
      <w:startOverride w:val="1"/>
    </w:lvlOverride>
  </w:num>
  <w:num w:numId="22">
    <w:abstractNumId w:val="0"/>
    <w:lvlOverride w:ilvl="0">
      <w:startOverride w:val="3"/>
      <w:lvl w:ilvl="0">
        <w:start w:val="3"/>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1">
      <w:startOverride w:val="1"/>
    </w:lvlOverride>
  </w:num>
  <w:num w:numId="24">
    <w:abstractNumId w:val="1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0"/>
    <w:lvlOverride w:ilvl="1">
      <w:startOverride w:val="1"/>
    </w:lvlOverride>
  </w:num>
  <w:num w:numId="26">
    <w:abstractNumId w:val="1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2"/>
      <w:lvl w:ilvl="3">
        <w:start w:val="2"/>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6"/>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8"/>
    <w:lvlOverride w:ilvl="0">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0"/>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1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4"/>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6"/>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4"/>
      <w:lvl w:ilvl="0">
        <w:start w:val="4"/>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3"/>
  </w:num>
  <w:num w:numId="37">
    <w:abstractNumId w:val="12"/>
  </w:num>
  <w:num w:numId="38">
    <w:abstractNumId w:val="0"/>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startOverride w:val="3"/>
      <w:lvl w:ilvl="0">
        <w:start w:val="3"/>
        <w:numFmt w:val="decimal"/>
        <w:suff w:val="tab"/>
        <w:lvlText w:val="%1."/>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0"/>
    <w:lvlOverride w:ilvl="0">
      <w:startOverride w:val="4"/>
      <w:lvl w:ilvl="0">
        <w:start w:val="4"/>
        <w:numFmt w:val="decimal"/>
        <w:suff w:val="tab"/>
        <w:lvlText w:val="%1."/>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5"/>
      <w:lvl w:ilvl="0">
        <w:start w:val="5"/>
        <w:numFmt w:val="decimal"/>
        <w:suff w:val="tab"/>
        <w:lvlText w:val="%1."/>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6"/>
    <w:lvlOverride w:ilvl="0">
      <w:startOverride w:val="5"/>
      <w:lvl w:ilvl="0">
        <w:start w:val="5"/>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4"/>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startOverride w:val="3"/>
      <w:lvl w:ilvl="0">
        <w:start w:val="3"/>
        <w:numFmt w:val="decimal"/>
        <w:suff w:val="tab"/>
        <w:lvlText w:val="%1."/>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10"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840" w:hanging="1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45">
    <w:abstractNumId w:val="4"/>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94"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4"/>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0"/>
    <w:lvlOverride w:ilvl="0">
      <w:lvl w:ilvl="0">
        <w:start w:val="1"/>
        <w:numFmt w:val="decimal"/>
        <w:suff w:val="tab"/>
        <w:lvlText w:val="%1."/>
        <w:lvlJc w:val="left"/>
        <w:pPr>
          <w:ind w:left="59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ind w:left="610"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840" w:hanging="1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48">
    <w:abstractNumId w:val="8"/>
    <w:lvlOverride w:ilvl="0">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Bullet Big">
    <w:name w:val="Bullet Big"/>
    <w:pPr>
      <w:numPr>
        <w:numId w:val="3"/>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1">
    <w:name w:val="Hyperlink.1"/>
    <w:basedOn w:val="Hyperlink.0"/>
    <w:next w:val="Hyperlink.1"/>
    <w:rPr>
      <w:b w:val="0"/>
      <w:bCs w:val="0"/>
    </w:rPr>
  </w:style>
  <w:style w:type="numbering" w:styleId="Bullets">
    <w:name w:val="Bullets"/>
    <w:pPr>
      <w:numPr>
        <w:numId w:val="9"/>
      </w:numPr>
    </w:pPr>
  </w:style>
  <w:style w:type="character" w:styleId="Hyperlink.2">
    <w:name w:val="Hyperlink.2"/>
    <w:basedOn w:val="Hyperlink.0"/>
    <w:next w:val="Hyperlink.2"/>
    <w:rPr>
      <w:u w:val="none"/>
    </w:rPr>
  </w:style>
  <w:style w:type="numbering" w:styleId="Numbered.0">
    <w:name w:val="Numbered.0"/>
    <w:pPr>
      <w:numPr>
        <w:numId w:val="11"/>
      </w:numPr>
    </w:pPr>
  </w:style>
  <w:style w:type="numbering" w:styleId="Bullet">
    <w:name w:val="Bullet"/>
    <w:pPr>
      <w:numPr>
        <w:numId w:val="14"/>
      </w:numPr>
    </w:pPr>
  </w:style>
  <w:style w:type="numbering" w:styleId="Numbered.0.0">
    <w:name w:val="Numbered.0.0"/>
    <w:pPr>
      <w:numPr>
        <w:numId w:val="1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0">
    <w:name w:val="Bullets.0"/>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