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7D" w:rsidRDefault="0072797D" w:rsidP="0072797D">
      <w:r>
        <w:t>Overview of Budget data</w:t>
      </w:r>
    </w:p>
    <w:p w:rsidR="00CE5B98" w:rsidRDefault="0072797D" w:rsidP="0072797D">
      <w:pPr>
        <w:pStyle w:val="ListParagraph"/>
        <w:numPr>
          <w:ilvl w:val="0"/>
          <w:numId w:val="1"/>
        </w:numPr>
      </w:pPr>
      <w:r>
        <w:t xml:space="preserve">BRASS budget data, current: BRASS is our current system of record for the City of Portland budget. This database includes the underlying data for each year’s budget going back to FY 2008-2009. (Fiscal year for Portland starts July 1 and ends June 30 each year). </w:t>
      </w:r>
    </w:p>
    <w:p w:rsidR="0072797D" w:rsidRDefault="0072797D" w:rsidP="0072797D">
      <w:pPr>
        <w:pStyle w:val="ListParagraph"/>
        <w:numPr>
          <w:ilvl w:val="0"/>
          <w:numId w:val="1"/>
        </w:numPr>
      </w:pPr>
      <w:r>
        <w:t xml:space="preserve">City of Portland 10-year analysis: </w:t>
      </w:r>
      <w:bookmarkStart w:id="0" w:name="_GoBack"/>
      <w:bookmarkEnd w:id="0"/>
    </w:p>
    <w:p w:rsidR="0072797D" w:rsidRDefault="0072797D"/>
    <w:sectPr w:rsidR="0072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33125"/>
    <w:multiLevelType w:val="hybridMultilevel"/>
    <w:tmpl w:val="4968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7D"/>
    <w:rsid w:val="00155C80"/>
    <w:rsid w:val="0072797D"/>
    <w:rsid w:val="00F7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6629"/>
  <w15:chartTrackingRefBased/>
  <w15:docId w15:val="{876FAB96-28FE-4FB8-9478-3F8CA231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Carney, Shannon</dc:creator>
  <cp:keywords/>
  <dc:description/>
  <cp:lastModifiedBy>Carney, Shannon</cp:lastModifiedBy>
  <cp:revision>1</cp:revision>
  <dcterms:created xsi:type="dcterms:W3CDTF">2016-09-29T21:37:00Z</dcterms:created>
  <dcterms:modified xsi:type="dcterms:W3CDTF">2016-09-29T21:40:00Z</dcterms:modified>
</cp:coreProperties>
</file>