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66E6BF" w14:textId="77777777" w:rsidR="00547F2D" w:rsidRDefault="008B1CF0">
      <w:pPr>
        <w:jc w:val="both"/>
        <w:rPr>
          <w:rFonts w:ascii="標楷體" w:eastAsia="標楷體" w:hAnsi="標楷體"/>
          <w:b/>
          <w:bCs/>
          <w:sz w:val="28"/>
          <w:szCs w:val="28"/>
        </w:rPr>
      </w:pPr>
      <w:bookmarkStart w:id="0" w:name="_GoBack"/>
      <w:bookmarkEnd w:id="0"/>
      <w:r>
        <w:rPr>
          <w:rFonts w:ascii="標楷體" w:eastAsia="標楷體" w:hAnsi="標楷體" w:hint="eastAsia"/>
          <w:b/>
          <w:bCs/>
          <w:sz w:val="28"/>
          <w:szCs w:val="28"/>
        </w:rPr>
        <w:t>傳承五四精神</w:t>
      </w:r>
      <w:r>
        <w:rPr>
          <w:rFonts w:ascii="標楷體" w:eastAsia="標楷體" w:hAnsi="標楷體"/>
          <w:b/>
          <w:bCs/>
          <w:sz w:val="28"/>
          <w:szCs w:val="28"/>
        </w:rPr>
        <w:t xml:space="preserve"> </w:t>
      </w:r>
      <w:r>
        <w:rPr>
          <w:rFonts w:ascii="標楷體" w:eastAsia="標楷體" w:hAnsi="標楷體" w:hint="eastAsia"/>
          <w:b/>
          <w:bCs/>
          <w:sz w:val="28"/>
          <w:szCs w:val="28"/>
        </w:rPr>
        <w:t>篤行青年擔當</w:t>
      </w:r>
      <w:proofErr w:type="gramStart"/>
      <w:r>
        <w:rPr>
          <w:rFonts w:ascii="標楷體" w:eastAsia="標楷體" w:hAnsi="標楷體" w:hint="eastAsia"/>
          <w:b/>
          <w:bCs/>
          <w:sz w:val="28"/>
          <w:szCs w:val="28"/>
        </w:rPr>
        <w:t>——</w:t>
      </w:r>
      <w:proofErr w:type="gramEnd"/>
      <w:r>
        <w:rPr>
          <w:rFonts w:ascii="標楷體" w:eastAsia="標楷體" w:hAnsi="標楷體" w:hint="eastAsia"/>
          <w:b/>
          <w:bCs/>
          <w:sz w:val="28"/>
          <w:szCs w:val="28"/>
        </w:rPr>
        <w:t>五四青年山東考察交流團今日啟程</w:t>
      </w:r>
    </w:p>
    <w:p w14:paraId="507DEC69" w14:textId="171B3C1E" w:rsidR="00547F2D" w:rsidRDefault="008B1CF0">
      <w:pPr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為紀念五四運動</w:t>
      </w:r>
      <w:r w:rsidRPr="00272199">
        <w:rPr>
          <w:rFonts w:ascii="Times New Roman" w:eastAsia="標楷體" w:hAnsi="Times New Roman" w:cs="Times New Roman"/>
          <w:sz w:val="28"/>
          <w:szCs w:val="28"/>
        </w:rPr>
        <w:t>107</w:t>
      </w:r>
      <w:r w:rsidRPr="00272199">
        <w:rPr>
          <w:rFonts w:ascii="Times New Roman" w:eastAsia="標楷體" w:hAnsi="Times New Roman" w:cs="Times New Roman" w:hint="eastAsia"/>
          <w:sz w:val="28"/>
          <w:szCs w:val="28"/>
        </w:rPr>
        <w:t>周年，</w:t>
      </w:r>
      <w:r>
        <w:rPr>
          <w:rFonts w:ascii="標楷體" w:eastAsia="標楷體" w:hAnsi="標楷體" w:hint="eastAsia"/>
          <w:sz w:val="28"/>
          <w:szCs w:val="28"/>
        </w:rPr>
        <w:t>由教育及青年發展局、紀念</w:t>
      </w:r>
      <w:r>
        <w:rPr>
          <w:rFonts w:ascii="標楷體" w:eastAsia="標楷體" w:hAnsi="標楷體"/>
          <w:sz w:val="28"/>
          <w:szCs w:val="28"/>
        </w:rPr>
        <w:t>“</w:t>
      </w:r>
      <w:r>
        <w:rPr>
          <w:rFonts w:ascii="標楷體" w:eastAsia="標楷體" w:hAnsi="標楷體" w:hint="eastAsia"/>
          <w:sz w:val="28"/>
          <w:szCs w:val="28"/>
        </w:rPr>
        <w:t>五．四</w:t>
      </w:r>
      <w:proofErr w:type="gramStart"/>
      <w:r>
        <w:rPr>
          <w:rFonts w:ascii="標楷體" w:eastAsia="標楷體" w:hAnsi="標楷體"/>
          <w:sz w:val="28"/>
          <w:szCs w:val="28"/>
        </w:rPr>
        <w:t>”</w:t>
      </w:r>
      <w:proofErr w:type="gramEnd"/>
      <w:r>
        <w:rPr>
          <w:rFonts w:ascii="標楷體" w:eastAsia="標楷體" w:hAnsi="標楷體" w:hint="eastAsia"/>
          <w:sz w:val="28"/>
          <w:szCs w:val="28"/>
        </w:rPr>
        <w:t>青年節活動籌備委員會合辦，澳門工會聯合總會青年委員會承辦的</w:t>
      </w:r>
      <w:r w:rsidR="00614018">
        <w:rPr>
          <w:rFonts w:ascii="標楷體" w:eastAsia="標楷體" w:hAnsi="標楷體" w:hint="eastAsia"/>
          <w:sz w:val="28"/>
          <w:szCs w:val="28"/>
        </w:rPr>
        <w:t>“</w:t>
      </w:r>
      <w:r>
        <w:rPr>
          <w:rFonts w:ascii="標楷體" w:eastAsia="標楷體" w:hAnsi="標楷體" w:hint="eastAsia"/>
          <w:sz w:val="28"/>
          <w:szCs w:val="28"/>
        </w:rPr>
        <w:t>五四青年山東考察交流團</w:t>
      </w:r>
      <w:r w:rsidR="00614018">
        <w:rPr>
          <w:rFonts w:ascii="標楷體" w:eastAsia="標楷體" w:hAnsi="標楷體" w:hint="eastAsia"/>
          <w:sz w:val="28"/>
          <w:szCs w:val="28"/>
        </w:rPr>
        <w:t>”</w:t>
      </w:r>
      <w:r>
        <w:rPr>
          <w:rFonts w:ascii="標楷體" w:eastAsia="標楷體" w:hAnsi="標楷體" w:hint="eastAsia"/>
          <w:sz w:val="28"/>
          <w:szCs w:val="28"/>
        </w:rPr>
        <w:t>，一行</w:t>
      </w:r>
      <w:r w:rsidRPr="00272199">
        <w:rPr>
          <w:rFonts w:ascii="Times New Roman" w:eastAsia="標楷體" w:hAnsi="Times New Roman" w:cs="Times New Roman"/>
          <w:sz w:val="28"/>
          <w:szCs w:val="28"/>
        </w:rPr>
        <w:t>25</w:t>
      </w:r>
      <w:r>
        <w:rPr>
          <w:rFonts w:ascii="標楷體" w:eastAsia="標楷體" w:hAnsi="標楷體" w:hint="eastAsia"/>
          <w:sz w:val="28"/>
          <w:szCs w:val="28"/>
        </w:rPr>
        <w:t>人於今日（</w:t>
      </w:r>
      <w:r w:rsidRPr="00272199">
        <w:rPr>
          <w:rFonts w:ascii="Times New Roman" w:eastAsia="標楷體" w:hAnsi="Times New Roman" w:cs="Times New Roman"/>
          <w:sz w:val="28"/>
          <w:szCs w:val="28"/>
        </w:rPr>
        <w:t>5</w:t>
      </w:r>
      <w:r w:rsidRPr="00272199">
        <w:rPr>
          <w:rFonts w:ascii="Times New Roman" w:eastAsia="標楷體" w:hAnsi="Times New Roman" w:cs="Times New Roman" w:hint="eastAsia"/>
          <w:sz w:val="28"/>
          <w:szCs w:val="28"/>
        </w:rPr>
        <w:t>月</w:t>
      </w:r>
      <w:r w:rsidRPr="00272199">
        <w:rPr>
          <w:rFonts w:ascii="Times New Roman" w:eastAsia="標楷體" w:hAnsi="Times New Roman" w:cs="Times New Roman"/>
          <w:sz w:val="28"/>
          <w:szCs w:val="28"/>
        </w:rPr>
        <w:t>22</w:t>
      </w:r>
      <w:r>
        <w:rPr>
          <w:rFonts w:ascii="標楷體" w:eastAsia="標楷體" w:hAnsi="標楷體" w:hint="eastAsia"/>
          <w:sz w:val="28"/>
          <w:szCs w:val="28"/>
        </w:rPr>
        <w:t>日）啟程，前往山東青島、威海，展開為期五天的歷史文化與國情教育之旅。出發前，交流團於</w:t>
      </w:r>
      <w:r w:rsidRPr="00272199">
        <w:rPr>
          <w:rFonts w:ascii="Times New Roman" w:eastAsia="標楷體" w:hAnsi="Times New Roman" w:cs="Times New Roman"/>
          <w:sz w:val="28"/>
          <w:szCs w:val="28"/>
        </w:rPr>
        <w:t>19</w:t>
      </w:r>
      <w:r>
        <w:rPr>
          <w:rFonts w:ascii="標楷體" w:eastAsia="標楷體" w:hAnsi="標楷體" w:hint="eastAsia"/>
          <w:sz w:val="28"/>
          <w:szCs w:val="28"/>
        </w:rPr>
        <w:t>日晚在工聯青年活動中心舉行</w:t>
      </w:r>
      <w:r w:rsidR="00614018">
        <w:rPr>
          <w:rFonts w:ascii="標楷體" w:eastAsia="標楷體" w:hAnsi="標楷體" w:hint="eastAsia"/>
          <w:sz w:val="28"/>
          <w:szCs w:val="28"/>
        </w:rPr>
        <w:t>出發</w:t>
      </w:r>
      <w:r>
        <w:rPr>
          <w:rFonts w:ascii="標楷體" w:eastAsia="標楷體" w:hAnsi="標楷體" w:hint="eastAsia"/>
          <w:sz w:val="28"/>
          <w:szCs w:val="28"/>
        </w:rPr>
        <w:t>前學習會，做到</w:t>
      </w:r>
      <w:r w:rsidR="00614018">
        <w:rPr>
          <w:rFonts w:ascii="標楷體" w:eastAsia="標楷體" w:hAnsi="標楷體" w:hint="eastAsia"/>
          <w:sz w:val="28"/>
          <w:szCs w:val="28"/>
        </w:rPr>
        <w:t>“</w:t>
      </w:r>
      <w:r>
        <w:rPr>
          <w:rFonts w:ascii="標楷體" w:eastAsia="標楷體" w:hAnsi="標楷體" w:hint="eastAsia"/>
          <w:sz w:val="28"/>
          <w:szCs w:val="28"/>
        </w:rPr>
        <w:t>先學後行、學行結合</w:t>
      </w:r>
      <w:r w:rsidR="00614018">
        <w:rPr>
          <w:rFonts w:ascii="標楷體" w:eastAsia="標楷體" w:hAnsi="標楷體" w:hint="eastAsia"/>
          <w:sz w:val="28"/>
          <w:szCs w:val="28"/>
        </w:rPr>
        <w:t>”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09E34B18" w14:textId="77777777" w:rsidR="00547F2D" w:rsidRDefault="008B1CF0">
      <w:pPr>
        <w:jc w:val="center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行前學習會：深化歷史認知</w:t>
      </w:r>
      <w:r>
        <w:rPr>
          <w:rFonts w:ascii="標楷體" w:eastAsia="標楷體" w:hAnsi="標楷體"/>
          <w:b/>
          <w:bCs/>
          <w:sz w:val="28"/>
          <w:szCs w:val="28"/>
        </w:rPr>
        <w:t xml:space="preserve"> </w:t>
      </w:r>
      <w:r>
        <w:rPr>
          <w:rFonts w:ascii="標楷體" w:eastAsia="標楷體" w:hAnsi="標楷體" w:hint="eastAsia"/>
          <w:b/>
          <w:bCs/>
          <w:sz w:val="28"/>
          <w:szCs w:val="28"/>
        </w:rPr>
        <w:t>明確考察方向</w:t>
      </w:r>
    </w:p>
    <w:p w14:paraId="29906284" w14:textId="343B8C95" w:rsidR="00547F2D" w:rsidRDefault="008B1CF0">
      <w:pPr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學習會特邀工聯職業技術中學王暉老師主講，圍繞甲午戰爭、</w:t>
      </w:r>
      <w:r w:rsidR="00614018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>五四運動的時代背景與歷史意義、以及新中國海軍發展歷程三大主題，梳理歷史脈絡，剖析深遠影響。現場互動熱烈，團員不時提問討論，氣氛投入。透過重溫近代以來的民族奮鬥歷程，團員更能體會</w:t>
      </w:r>
      <w:r w:rsidR="00614018">
        <w:rPr>
          <w:rFonts w:ascii="標楷體" w:eastAsia="標楷體" w:hAnsi="標楷體" w:hint="eastAsia"/>
          <w:sz w:val="28"/>
          <w:szCs w:val="28"/>
        </w:rPr>
        <w:t>“</w:t>
      </w:r>
      <w:r>
        <w:rPr>
          <w:rFonts w:ascii="標楷體" w:eastAsia="標楷體" w:hAnsi="標楷體" w:hint="eastAsia"/>
          <w:sz w:val="28"/>
          <w:szCs w:val="28"/>
        </w:rPr>
        <w:t>統籌發展與安全</w:t>
      </w:r>
      <w:r w:rsidR="00614018">
        <w:rPr>
          <w:rFonts w:ascii="標楷體" w:eastAsia="標楷體" w:hAnsi="標楷體" w:hint="eastAsia"/>
          <w:sz w:val="28"/>
          <w:szCs w:val="28"/>
        </w:rPr>
        <w:t>”</w:t>
      </w:r>
      <w:r>
        <w:rPr>
          <w:rFonts w:ascii="標楷體" w:eastAsia="標楷體" w:hAnsi="標楷體" w:hint="eastAsia"/>
          <w:sz w:val="28"/>
          <w:szCs w:val="28"/>
        </w:rPr>
        <w:t>的現實意義，以及在</w:t>
      </w:r>
      <w:r w:rsidR="00614018">
        <w:rPr>
          <w:rFonts w:ascii="標楷體" w:eastAsia="標楷體" w:hAnsi="標楷體" w:hint="eastAsia"/>
          <w:sz w:val="28"/>
          <w:szCs w:val="28"/>
        </w:rPr>
        <w:t>“</w:t>
      </w:r>
      <w:r>
        <w:rPr>
          <w:rFonts w:ascii="標楷體" w:eastAsia="標楷體" w:hAnsi="標楷體" w:hint="eastAsia"/>
          <w:sz w:val="28"/>
          <w:szCs w:val="28"/>
        </w:rPr>
        <w:t>十五五</w:t>
      </w:r>
      <w:r w:rsidR="00614018">
        <w:rPr>
          <w:rFonts w:ascii="標楷體" w:eastAsia="標楷體" w:hAnsi="標楷體" w:hint="eastAsia"/>
          <w:sz w:val="28"/>
          <w:szCs w:val="28"/>
        </w:rPr>
        <w:t>”</w:t>
      </w:r>
      <w:r>
        <w:rPr>
          <w:rFonts w:ascii="標楷體" w:eastAsia="標楷體" w:hAnsi="標楷體" w:hint="eastAsia"/>
          <w:sz w:val="28"/>
          <w:szCs w:val="28"/>
        </w:rPr>
        <w:t>新征程上澳門青年的時代責任。</w:t>
      </w:r>
    </w:p>
    <w:p w14:paraId="59134D7B" w14:textId="1D11DD47" w:rsidR="00547F2D" w:rsidRDefault="008B1CF0">
      <w:pPr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團員黃樹根表示，學習會幫助他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釐</w:t>
      </w:r>
      <w:proofErr w:type="gramEnd"/>
      <w:r>
        <w:rPr>
          <w:rFonts w:ascii="標楷體" w:eastAsia="標楷體" w:hAnsi="標楷體" w:hint="eastAsia"/>
          <w:sz w:val="28"/>
          <w:szCs w:val="28"/>
        </w:rPr>
        <w:t>清了甲午戰爭與五四運動之間的歷史因果關係，對接下來的實地考察</w:t>
      </w:r>
      <w:r w:rsidR="00614018">
        <w:rPr>
          <w:rFonts w:ascii="標楷體" w:eastAsia="標楷體" w:hAnsi="標楷體" w:hint="eastAsia"/>
          <w:sz w:val="28"/>
          <w:szCs w:val="28"/>
        </w:rPr>
        <w:t>“</w:t>
      </w:r>
      <w:r>
        <w:rPr>
          <w:rFonts w:ascii="標楷體" w:eastAsia="標楷體" w:hAnsi="標楷體" w:hint="eastAsia"/>
          <w:sz w:val="28"/>
          <w:szCs w:val="28"/>
        </w:rPr>
        <w:t>更有底氣</w:t>
      </w:r>
      <w:r w:rsidR="00614018">
        <w:rPr>
          <w:rFonts w:ascii="標楷體" w:eastAsia="標楷體" w:hAnsi="標楷體" w:hint="eastAsia"/>
          <w:sz w:val="28"/>
          <w:szCs w:val="28"/>
        </w:rPr>
        <w:t>”</w:t>
      </w:r>
      <w:r>
        <w:rPr>
          <w:rFonts w:ascii="標楷體" w:eastAsia="標楷體" w:hAnsi="標楷體" w:hint="eastAsia"/>
          <w:sz w:val="28"/>
          <w:szCs w:val="28"/>
        </w:rPr>
        <w:t>。團員麥穎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昉</w:t>
      </w:r>
      <w:proofErr w:type="gramEnd"/>
      <w:r>
        <w:rPr>
          <w:rFonts w:ascii="標楷體" w:eastAsia="標楷體" w:hAnsi="標楷體" w:hint="eastAsia"/>
          <w:sz w:val="28"/>
          <w:szCs w:val="28"/>
        </w:rPr>
        <w:t>認為，單純參觀景點容易水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過鴨背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，有了行前學習會的知識鋪墊，考察時更能看出門道。</w:t>
      </w:r>
    </w:p>
    <w:p w14:paraId="550E7FFB" w14:textId="77777777" w:rsidR="003D3EED" w:rsidRDefault="003D3EED">
      <w:pPr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08F21273" w14:textId="77777777" w:rsidR="00547F2D" w:rsidRDefault="008B1CF0">
      <w:pPr>
        <w:ind w:firstLineChars="200" w:firstLine="561"/>
        <w:jc w:val="center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lastRenderedPageBreak/>
        <w:t>正式啟程：行</w:t>
      </w:r>
      <w:proofErr w:type="gramStart"/>
      <w:r>
        <w:rPr>
          <w:rFonts w:ascii="標楷體" w:eastAsia="標楷體" w:hAnsi="標楷體" w:hint="eastAsia"/>
          <w:b/>
          <w:bCs/>
          <w:sz w:val="28"/>
          <w:szCs w:val="28"/>
        </w:rPr>
        <w:t>學相濟</w:t>
      </w:r>
      <w:proofErr w:type="gramEnd"/>
      <w:r>
        <w:rPr>
          <w:rFonts w:ascii="標楷體" w:eastAsia="標楷體" w:hAnsi="標楷體" w:hint="eastAsia"/>
          <w:b/>
          <w:bCs/>
          <w:sz w:val="28"/>
          <w:szCs w:val="28"/>
        </w:rPr>
        <w:t>，家國同懷</w:t>
      </w:r>
    </w:p>
    <w:p w14:paraId="6C348844" w14:textId="47B80334" w:rsidR="00547F2D" w:rsidRDefault="008B1CF0">
      <w:pPr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交流團由全國青聯委員、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澳門工聯總會青委主任</w:t>
      </w:r>
      <w:proofErr w:type="gramEnd"/>
      <w:r>
        <w:rPr>
          <w:rFonts w:ascii="標楷體" w:eastAsia="標楷體" w:hAnsi="標楷體" w:hint="eastAsia"/>
          <w:sz w:val="28"/>
          <w:szCs w:val="28"/>
        </w:rPr>
        <w:t>程嘉雯擔任團長。行程涵蓋歷史反思、國家安全、科技前沿三個層面：團員將前往五四廣場、甲午戰爭博物館與定遠艦紀念艦</w:t>
      </w:r>
      <w:r w:rsidR="00273D2C">
        <w:rPr>
          <w:rFonts w:ascii="標楷體" w:eastAsia="標楷體" w:hAnsi="標楷體" w:hint="eastAsia"/>
          <w:sz w:val="28"/>
          <w:szCs w:val="28"/>
        </w:rPr>
        <w:t>、中國海軍博物館</w:t>
      </w:r>
      <w:r w:rsidR="001D2780">
        <w:rPr>
          <w:rFonts w:ascii="標楷體" w:eastAsia="標楷體" w:hAnsi="標楷體" w:hint="eastAsia"/>
          <w:sz w:val="28"/>
          <w:szCs w:val="28"/>
        </w:rPr>
        <w:t>、</w:t>
      </w:r>
      <w:r w:rsidR="003D3EED">
        <w:rPr>
          <w:rFonts w:ascii="標楷體" w:eastAsia="標楷體" w:hAnsi="標楷體" w:hint="eastAsia"/>
          <w:sz w:val="28"/>
          <w:szCs w:val="28"/>
        </w:rPr>
        <w:t>澳門特區政府在</w:t>
      </w:r>
      <w:r w:rsidR="003D3EED" w:rsidRPr="001D2780">
        <w:rPr>
          <w:rFonts w:ascii="標楷體" w:eastAsia="標楷體" w:hAnsi="標楷體" w:hint="eastAsia"/>
          <w:sz w:val="28"/>
          <w:szCs w:val="28"/>
        </w:rPr>
        <w:t>山東劉公島</w:t>
      </w:r>
      <w:r w:rsidR="003D3EED">
        <w:rPr>
          <w:rFonts w:ascii="標楷體" w:eastAsia="標楷體" w:hAnsi="標楷體" w:hint="eastAsia"/>
          <w:sz w:val="28"/>
          <w:szCs w:val="28"/>
        </w:rPr>
        <w:t>設立的</w:t>
      </w:r>
      <w:r w:rsidR="003D3EED" w:rsidRPr="001E1BFA">
        <w:rPr>
          <w:rFonts w:ascii="標楷體" w:eastAsia="標楷體" w:hAnsi="標楷體" w:hint="eastAsia"/>
          <w:sz w:val="28"/>
          <w:szCs w:val="28"/>
        </w:rPr>
        <w:t>澳門青少年愛國主義教育基地</w:t>
      </w:r>
      <w:r w:rsidR="003D3EED">
        <w:rPr>
          <w:rFonts w:ascii="標楷體" w:eastAsia="標楷體" w:hAnsi="標楷體" w:hint="eastAsia"/>
          <w:sz w:val="28"/>
          <w:szCs w:val="28"/>
        </w:rPr>
        <w:t>及</w:t>
      </w:r>
      <w:r w:rsidR="003D3EED" w:rsidRPr="00273D2C">
        <w:rPr>
          <w:rFonts w:ascii="標楷體" w:eastAsia="標楷體" w:hAnsi="標楷體" w:hint="eastAsia"/>
          <w:sz w:val="28"/>
          <w:szCs w:val="28"/>
        </w:rPr>
        <w:t>澳門青少年總體國家安全觀教育培訓基地</w:t>
      </w:r>
      <w:bookmarkStart w:id="1" w:name="OLE_LINK6"/>
      <w:bookmarkStart w:id="2" w:name="OLE_LINK7"/>
      <w:r w:rsidR="001D2780">
        <w:rPr>
          <w:rFonts w:ascii="標楷體" w:eastAsia="標楷體" w:hAnsi="標楷體" w:hint="eastAsia"/>
          <w:sz w:val="28"/>
          <w:szCs w:val="28"/>
        </w:rPr>
        <w:t>，以及</w:t>
      </w:r>
      <w:r w:rsidR="001D2780" w:rsidRPr="001D2780">
        <w:rPr>
          <w:rFonts w:ascii="標楷體" w:eastAsia="標楷體" w:hAnsi="標楷體" w:hint="eastAsia"/>
          <w:sz w:val="28"/>
          <w:szCs w:val="28"/>
        </w:rPr>
        <w:t>海</w:t>
      </w:r>
      <w:proofErr w:type="gramStart"/>
      <w:r w:rsidR="001D2780" w:rsidRPr="001D2780">
        <w:rPr>
          <w:rFonts w:ascii="標楷體" w:eastAsia="標楷體" w:hAnsi="標楷體" w:hint="eastAsia"/>
          <w:sz w:val="28"/>
          <w:szCs w:val="28"/>
        </w:rPr>
        <w:t>爾科</w:t>
      </w:r>
      <w:r w:rsidR="001D2780">
        <w:rPr>
          <w:rFonts w:ascii="標楷體" w:eastAsia="標楷體" w:hAnsi="標楷體" w:hint="eastAsia"/>
          <w:sz w:val="28"/>
          <w:szCs w:val="28"/>
        </w:rPr>
        <w:t>創</w:t>
      </w:r>
      <w:proofErr w:type="gramEnd"/>
      <w:r w:rsidR="001D2780">
        <w:rPr>
          <w:rFonts w:ascii="標楷體" w:eastAsia="標楷體" w:hAnsi="標楷體" w:hint="eastAsia"/>
          <w:sz w:val="28"/>
          <w:szCs w:val="28"/>
        </w:rPr>
        <w:t>生</w:t>
      </w:r>
      <w:r w:rsidR="001D2780" w:rsidRPr="001D2780">
        <w:rPr>
          <w:rFonts w:ascii="標楷體" w:eastAsia="標楷體" w:hAnsi="標楷體" w:cs="標楷體" w:hint="eastAsia"/>
          <w:sz w:val="28"/>
          <w:szCs w:val="28"/>
        </w:rPr>
        <w:t>態園</w:t>
      </w:r>
      <w:bookmarkEnd w:id="1"/>
      <w:bookmarkEnd w:id="2"/>
      <w:r>
        <w:rPr>
          <w:rFonts w:ascii="標楷體" w:eastAsia="標楷體" w:hAnsi="標楷體" w:hint="eastAsia"/>
          <w:sz w:val="28"/>
          <w:szCs w:val="28"/>
        </w:rPr>
        <w:t>，</w:t>
      </w:r>
      <w:r w:rsidR="00273D2C" w:rsidRPr="00273D2C">
        <w:rPr>
          <w:rFonts w:ascii="標楷體" w:eastAsia="標楷體" w:hAnsi="標楷體" w:hint="eastAsia"/>
          <w:sz w:val="28"/>
          <w:szCs w:val="28"/>
        </w:rPr>
        <w:t>分別從民族歷史奮鬥、國家安全建設、前沿科技發展</w:t>
      </w:r>
      <w:r w:rsidR="00273D2C">
        <w:rPr>
          <w:rFonts w:ascii="標楷體" w:eastAsia="標楷體" w:hAnsi="標楷體" w:hint="eastAsia"/>
          <w:sz w:val="28"/>
          <w:szCs w:val="28"/>
        </w:rPr>
        <w:t>等</w:t>
      </w:r>
      <w:r w:rsidR="00273D2C" w:rsidRPr="00273D2C">
        <w:rPr>
          <w:rFonts w:ascii="標楷體" w:eastAsia="標楷體" w:hAnsi="標楷體" w:hint="eastAsia"/>
          <w:sz w:val="28"/>
          <w:szCs w:val="28"/>
        </w:rPr>
        <w:t>多維度開展研習，全面深化青年團員的愛國情懷與國安意識。</w:t>
      </w:r>
      <w:r>
        <w:rPr>
          <w:rFonts w:ascii="標楷體" w:eastAsia="標楷體" w:hAnsi="標楷體" w:hint="eastAsia"/>
          <w:sz w:val="28"/>
          <w:szCs w:val="28"/>
        </w:rPr>
        <w:t>；到訪海爾青島總部，與內地青年進行</w:t>
      </w:r>
      <w:r w:rsidR="00614018">
        <w:rPr>
          <w:rFonts w:ascii="標楷體" w:eastAsia="標楷體" w:hAnsi="標楷體" w:hint="eastAsia"/>
          <w:sz w:val="28"/>
          <w:szCs w:val="28"/>
        </w:rPr>
        <w:t>“</w:t>
      </w:r>
      <w:r>
        <w:rPr>
          <w:rFonts w:ascii="標楷體" w:eastAsia="標楷體" w:hAnsi="標楷體" w:hint="eastAsia"/>
          <w:sz w:val="28"/>
          <w:szCs w:val="28"/>
        </w:rPr>
        <w:t>魯澳青年時代使命與協同發展</w:t>
      </w:r>
      <w:r w:rsidR="00614018">
        <w:rPr>
          <w:rFonts w:ascii="標楷體" w:eastAsia="標楷體" w:hAnsi="標楷體" w:hint="eastAsia"/>
          <w:sz w:val="28"/>
          <w:szCs w:val="28"/>
        </w:rPr>
        <w:t>”</w:t>
      </w:r>
      <w:r>
        <w:rPr>
          <w:rFonts w:ascii="標楷體" w:eastAsia="標楷體" w:hAnsi="標楷體" w:hint="eastAsia"/>
          <w:sz w:val="28"/>
          <w:szCs w:val="28"/>
        </w:rPr>
        <w:t>座談交流，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瞭解新質生產力</w:t>
      </w:r>
      <w:proofErr w:type="gramEnd"/>
      <w:r>
        <w:rPr>
          <w:rFonts w:ascii="標楷體" w:eastAsia="標楷體" w:hAnsi="標楷體" w:hint="eastAsia"/>
          <w:sz w:val="28"/>
          <w:szCs w:val="28"/>
        </w:rPr>
        <w:t>在企業層面的實踐；走進郭永懷事蹟陳列館，認識</w:t>
      </w:r>
      <w:r w:rsidR="00614018">
        <w:rPr>
          <w:rFonts w:ascii="標楷體" w:eastAsia="標楷體" w:hAnsi="標楷體" w:hint="eastAsia"/>
          <w:sz w:val="28"/>
          <w:szCs w:val="28"/>
        </w:rPr>
        <w:t>“</w:t>
      </w:r>
      <w:r>
        <w:rPr>
          <w:rFonts w:ascii="標楷體" w:eastAsia="標楷體" w:hAnsi="標楷體" w:hint="eastAsia"/>
          <w:sz w:val="28"/>
          <w:szCs w:val="28"/>
        </w:rPr>
        <w:t>兩彈一星</w:t>
      </w:r>
      <w:r w:rsidR="00614018">
        <w:rPr>
          <w:rFonts w:ascii="標楷體" w:eastAsia="標楷體" w:hAnsi="標楷體" w:hint="eastAsia"/>
          <w:sz w:val="28"/>
          <w:szCs w:val="28"/>
        </w:rPr>
        <w:t>”</w:t>
      </w:r>
      <w:r>
        <w:rPr>
          <w:rFonts w:ascii="標楷體" w:eastAsia="標楷體" w:hAnsi="標楷體" w:hint="eastAsia"/>
          <w:sz w:val="28"/>
          <w:szCs w:val="28"/>
        </w:rPr>
        <w:t>元勳的報國事蹟。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此外，</w:t>
      </w:r>
      <w:proofErr w:type="gramEnd"/>
      <w:r>
        <w:rPr>
          <w:rFonts w:ascii="標楷體" w:eastAsia="標楷體" w:hAnsi="標楷體" w:hint="eastAsia"/>
          <w:sz w:val="28"/>
          <w:szCs w:val="28"/>
        </w:rPr>
        <w:t>團員亦將</w:t>
      </w:r>
      <w:r w:rsidR="00614018">
        <w:rPr>
          <w:rFonts w:ascii="標楷體" w:eastAsia="標楷體" w:hAnsi="標楷體" w:hint="eastAsia"/>
          <w:sz w:val="28"/>
          <w:szCs w:val="28"/>
        </w:rPr>
        <w:t>參觀</w:t>
      </w:r>
      <w:r>
        <w:rPr>
          <w:rFonts w:ascii="標楷體" w:eastAsia="標楷體" w:hAnsi="標楷體" w:hint="eastAsia"/>
          <w:sz w:val="28"/>
          <w:szCs w:val="28"/>
        </w:rPr>
        <w:t>青島棧橋、威海海洋科技館等地，感受山東歷史文化與現代城市交融的魅力。</w:t>
      </w:r>
    </w:p>
    <w:p w14:paraId="35A2DBD4" w14:textId="691941F3" w:rsidR="00547F2D" w:rsidRDefault="008B1CF0">
      <w:pPr>
        <w:ind w:firstLineChars="200" w:firstLine="561"/>
        <w:jc w:val="center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團長寄語：五四精神與</w:t>
      </w:r>
      <w:r w:rsidR="00614018">
        <w:rPr>
          <w:rFonts w:ascii="標楷體" w:eastAsia="標楷體" w:hAnsi="標楷體" w:hint="eastAsia"/>
          <w:b/>
          <w:bCs/>
          <w:sz w:val="28"/>
          <w:szCs w:val="28"/>
        </w:rPr>
        <w:t>“</w:t>
      </w:r>
      <w:r>
        <w:rPr>
          <w:rFonts w:ascii="標楷體" w:eastAsia="標楷體" w:hAnsi="標楷體" w:hint="eastAsia"/>
          <w:b/>
          <w:bCs/>
          <w:sz w:val="28"/>
          <w:szCs w:val="28"/>
        </w:rPr>
        <w:t>十五五</w:t>
      </w:r>
      <w:r w:rsidR="00614018">
        <w:rPr>
          <w:rFonts w:ascii="標楷體" w:eastAsia="標楷體" w:hAnsi="標楷體" w:hint="eastAsia"/>
          <w:b/>
          <w:bCs/>
          <w:sz w:val="28"/>
          <w:szCs w:val="28"/>
        </w:rPr>
        <w:t>”</w:t>
      </w:r>
      <w:r>
        <w:rPr>
          <w:rFonts w:ascii="標楷體" w:eastAsia="標楷體" w:hAnsi="標楷體" w:hint="eastAsia"/>
          <w:b/>
          <w:bCs/>
          <w:sz w:val="28"/>
          <w:szCs w:val="28"/>
        </w:rPr>
        <w:t>新征程</w:t>
      </w:r>
    </w:p>
    <w:p w14:paraId="68FA726B" w14:textId="592EBE43" w:rsidR="00547F2D" w:rsidRDefault="00614018" w:rsidP="00272199">
      <w:pPr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ab/>
      </w:r>
      <w:r>
        <w:rPr>
          <w:rFonts w:ascii="標楷體" w:eastAsia="標楷體" w:hAnsi="標楷體" w:hint="eastAsia"/>
          <w:sz w:val="28"/>
          <w:szCs w:val="28"/>
        </w:rPr>
        <w:t>團長</w:t>
      </w:r>
      <w:r w:rsidR="008B1CF0">
        <w:rPr>
          <w:rFonts w:ascii="標楷體" w:eastAsia="標楷體" w:hAnsi="標楷體" w:hint="eastAsia"/>
          <w:sz w:val="28"/>
          <w:szCs w:val="28"/>
        </w:rPr>
        <w:t>程嘉雯表示，五四精神的核心是愛國主義，與澳門</w:t>
      </w:r>
      <w:r>
        <w:rPr>
          <w:rFonts w:ascii="標楷體" w:eastAsia="標楷體" w:hAnsi="標楷體" w:hint="eastAsia"/>
          <w:sz w:val="28"/>
          <w:szCs w:val="28"/>
        </w:rPr>
        <w:t>“</w:t>
      </w:r>
      <w:r w:rsidR="008B1CF0">
        <w:rPr>
          <w:rFonts w:ascii="標楷體" w:eastAsia="標楷體" w:hAnsi="標楷體" w:hint="eastAsia"/>
          <w:sz w:val="28"/>
          <w:szCs w:val="28"/>
        </w:rPr>
        <w:t>愛國愛澳</w:t>
      </w:r>
      <w:r>
        <w:rPr>
          <w:rFonts w:ascii="標楷體" w:eastAsia="標楷體" w:hAnsi="標楷體" w:hint="eastAsia"/>
          <w:sz w:val="28"/>
          <w:szCs w:val="28"/>
        </w:rPr>
        <w:t>”</w:t>
      </w:r>
      <w:r w:rsidR="008B1CF0">
        <w:rPr>
          <w:rFonts w:ascii="標楷體" w:eastAsia="標楷體" w:hAnsi="標楷體" w:hint="eastAsia"/>
          <w:sz w:val="28"/>
          <w:szCs w:val="28"/>
        </w:rPr>
        <w:t>傳統一脈相承。今年是</w:t>
      </w:r>
      <w:r>
        <w:rPr>
          <w:rFonts w:ascii="標楷體" w:eastAsia="標楷體" w:hAnsi="標楷體" w:hint="eastAsia"/>
          <w:sz w:val="28"/>
          <w:szCs w:val="28"/>
        </w:rPr>
        <w:t>國家</w:t>
      </w:r>
      <w:r w:rsidRPr="00614018">
        <w:rPr>
          <w:rFonts w:ascii="標楷體" w:eastAsia="標楷體" w:hAnsi="標楷體" w:hint="eastAsia"/>
          <w:sz w:val="28"/>
          <w:szCs w:val="28"/>
        </w:rPr>
        <w:t>“十五五”</w:t>
      </w:r>
      <w:r>
        <w:rPr>
          <w:rFonts w:ascii="標楷體" w:eastAsia="標楷體" w:hAnsi="標楷體" w:hint="eastAsia"/>
          <w:sz w:val="28"/>
          <w:szCs w:val="28"/>
        </w:rPr>
        <w:t>規劃</w:t>
      </w:r>
      <w:r w:rsidR="008B1CF0">
        <w:rPr>
          <w:rFonts w:ascii="標楷體" w:eastAsia="標楷體" w:hAnsi="標楷體" w:hint="eastAsia"/>
          <w:sz w:val="28"/>
          <w:szCs w:val="28"/>
        </w:rPr>
        <w:t>開局之年，也是澳門特區主動對接國家發展戰略，編制第三</w:t>
      </w:r>
      <w:proofErr w:type="gramStart"/>
      <w:r w:rsidR="008B1CF0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8B1CF0">
        <w:rPr>
          <w:rFonts w:ascii="標楷體" w:eastAsia="標楷體" w:hAnsi="標楷體" w:hint="eastAsia"/>
          <w:sz w:val="28"/>
          <w:szCs w:val="28"/>
        </w:rPr>
        <w:t>五年規劃的關鍵時期。山東作為綠色</w:t>
      </w:r>
      <w:proofErr w:type="gramStart"/>
      <w:r w:rsidR="008B1CF0">
        <w:rPr>
          <w:rFonts w:ascii="標楷體" w:eastAsia="標楷體" w:hAnsi="標楷體" w:hint="eastAsia"/>
          <w:sz w:val="28"/>
          <w:szCs w:val="28"/>
        </w:rPr>
        <w:t>低碳高質量</w:t>
      </w:r>
      <w:proofErr w:type="gramEnd"/>
      <w:r w:rsidR="008B1CF0">
        <w:rPr>
          <w:rFonts w:ascii="標楷體" w:eastAsia="標楷體" w:hAnsi="標楷體" w:hint="eastAsia"/>
          <w:sz w:val="28"/>
          <w:szCs w:val="28"/>
        </w:rPr>
        <w:t>發展先行區，是澳門青年</w:t>
      </w:r>
      <w:proofErr w:type="gramStart"/>
      <w:r w:rsidR="008B1CF0">
        <w:rPr>
          <w:rFonts w:ascii="標楷體" w:eastAsia="標楷體" w:hAnsi="標楷體" w:hint="eastAsia"/>
          <w:sz w:val="28"/>
          <w:szCs w:val="28"/>
        </w:rPr>
        <w:t>觀察新質生產力</w:t>
      </w:r>
      <w:proofErr w:type="gramEnd"/>
      <w:r w:rsidR="008B1CF0">
        <w:rPr>
          <w:rFonts w:ascii="標楷體" w:eastAsia="標楷體" w:hAnsi="標楷體" w:hint="eastAsia"/>
          <w:sz w:val="28"/>
          <w:szCs w:val="28"/>
        </w:rPr>
        <w:t>、融入國家發展大局的重要視窗。她期望團員</w:t>
      </w:r>
      <w:r w:rsidRPr="00614018">
        <w:rPr>
          <w:rFonts w:ascii="標楷體" w:eastAsia="標楷體" w:hAnsi="標楷體" w:hint="eastAsia"/>
          <w:sz w:val="28"/>
          <w:szCs w:val="28"/>
        </w:rPr>
        <w:t>“</w:t>
      </w:r>
      <w:r w:rsidR="008B1CF0">
        <w:rPr>
          <w:rFonts w:ascii="標楷體" w:eastAsia="標楷體" w:hAnsi="標楷體" w:hint="eastAsia"/>
          <w:sz w:val="28"/>
          <w:szCs w:val="28"/>
        </w:rPr>
        <w:t>邊走邊學、邊學邊思</w:t>
      </w:r>
      <w:r w:rsidRPr="00614018">
        <w:rPr>
          <w:rFonts w:ascii="標楷體" w:eastAsia="標楷體" w:hAnsi="標楷體" w:hint="eastAsia"/>
          <w:sz w:val="28"/>
          <w:szCs w:val="28"/>
        </w:rPr>
        <w:t>”</w:t>
      </w:r>
      <w:r w:rsidR="008B1CF0">
        <w:rPr>
          <w:rFonts w:ascii="標楷體" w:eastAsia="標楷體" w:hAnsi="標楷體" w:hint="eastAsia"/>
          <w:sz w:val="28"/>
          <w:szCs w:val="28"/>
        </w:rPr>
        <w:t>，將歷史記憶轉化為前行力量，在融入國家發展大局中展現澳門青年的擔當與風采。</w:t>
      </w:r>
    </w:p>
    <w:sectPr w:rsidR="00547F2D" w:rsidSect="00272199">
      <w:pgSz w:w="11906" w:h="16838"/>
      <w:pgMar w:top="1440" w:right="1800" w:bottom="568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DE11E1" w14:textId="77777777" w:rsidR="00537B56" w:rsidRDefault="00537B56" w:rsidP="001E1BFA">
      <w:pPr>
        <w:spacing w:after="0" w:line="240" w:lineRule="auto"/>
      </w:pPr>
      <w:r>
        <w:separator/>
      </w:r>
    </w:p>
  </w:endnote>
  <w:endnote w:type="continuationSeparator" w:id="0">
    <w:p w14:paraId="3DD2EF99" w14:textId="77777777" w:rsidR="00537B56" w:rsidRDefault="00537B56" w:rsidP="001E1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altName w:val="Arial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Arial"/>
    <w:charset w:val="00"/>
    <w:family w:val="swiss"/>
    <w:pitch w:val="default"/>
    <w:sig w:usb0="00000000" w:usb1="00000000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E27FF1" w14:textId="77777777" w:rsidR="00537B56" w:rsidRDefault="00537B56" w:rsidP="001E1BFA">
      <w:pPr>
        <w:spacing w:after="0" w:line="240" w:lineRule="auto"/>
      </w:pPr>
      <w:r>
        <w:separator/>
      </w:r>
    </w:p>
  </w:footnote>
  <w:footnote w:type="continuationSeparator" w:id="0">
    <w:p w14:paraId="19B74B7F" w14:textId="77777777" w:rsidR="00537B56" w:rsidRDefault="00537B56" w:rsidP="001E1B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trackRevisions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F2D"/>
    <w:rsid w:val="00110229"/>
    <w:rsid w:val="001D2780"/>
    <w:rsid w:val="001E1BFA"/>
    <w:rsid w:val="00272199"/>
    <w:rsid w:val="00273D2C"/>
    <w:rsid w:val="003D3EED"/>
    <w:rsid w:val="00537B56"/>
    <w:rsid w:val="00547F2D"/>
    <w:rsid w:val="00614018"/>
    <w:rsid w:val="008B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53D0DAB"/>
  <w15:docId w15:val="{B2D7085B-B9AB-4A9A-961C-6B7E96989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Subtitle"/>
    <w:basedOn w:val="a"/>
    <w:next w:val="a"/>
    <w:link w:val="a6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Strong"/>
    <w:basedOn w:val="a0"/>
    <w:uiPriority w:val="22"/>
    <w:qFormat/>
    <w:rPr>
      <w:b/>
      <w:bCs/>
    </w:r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90">
    <w:name w:val="標題 9 字元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8">
    <w:name w:val="標題 字元"/>
    <w:basedOn w:val="a0"/>
    <w:link w:val="a7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標題 字元"/>
    <w:basedOn w:val="a0"/>
    <w:link w:val="a5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customStyle="1" w:styleId="11">
    <w:name w:val="引文1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文 字元"/>
    <w:basedOn w:val="a0"/>
    <w:link w:val="11"/>
    <w:uiPriority w:val="29"/>
    <w:rPr>
      <w:i/>
      <w:iCs/>
      <w:color w:val="404040" w:themeColor="text1" w:themeTint="BF"/>
    </w:rPr>
  </w:style>
  <w:style w:type="paragraph" w:customStyle="1" w:styleId="12">
    <w:name w:val="清單段落1"/>
    <w:basedOn w:val="a"/>
    <w:uiPriority w:val="34"/>
    <w:qFormat/>
    <w:pPr>
      <w:ind w:left="720"/>
      <w:contextualSpacing/>
    </w:pPr>
  </w:style>
  <w:style w:type="character" w:customStyle="1" w:styleId="13">
    <w:name w:val="鮮明強調1"/>
    <w:basedOn w:val="a0"/>
    <w:uiPriority w:val="21"/>
    <w:qFormat/>
    <w:rPr>
      <w:i/>
      <w:iCs/>
      <w:color w:val="0F4761" w:themeColor="accent1" w:themeShade="BF"/>
    </w:rPr>
  </w:style>
  <w:style w:type="paragraph" w:customStyle="1" w:styleId="14">
    <w:name w:val="鮮明引文1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0"/>
    <w:link w:val="14"/>
    <w:uiPriority w:val="30"/>
    <w:rPr>
      <w:i/>
      <w:iCs/>
      <w:color w:val="0F4761" w:themeColor="accent1" w:themeShade="BF"/>
    </w:rPr>
  </w:style>
  <w:style w:type="character" w:customStyle="1" w:styleId="15">
    <w:name w:val="鮮明參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character" w:customStyle="1" w:styleId="a4">
    <w:name w:val="頁首 字元"/>
    <w:basedOn w:val="a0"/>
    <w:link w:val="a3"/>
    <w:uiPriority w:val="99"/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4F02F4-8EB0-401A-ADCE-333AA3637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855</Characters>
  <Application>Microsoft Office Word</Application>
  <DocSecurity>4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m</dc:creator>
  <cp:lastModifiedBy>macau 01</cp:lastModifiedBy>
  <cp:revision>2</cp:revision>
  <dcterms:created xsi:type="dcterms:W3CDTF">2026-05-22T07:35:00Z</dcterms:created>
  <dcterms:modified xsi:type="dcterms:W3CDTF">2026-05-22T07:35:00Z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A71EC6A0EC0FB7C439BE0F6A2A46CDEB_31</vt:lpwstr>
  </property>
  <property fmtid="{D5CDD505-2E9C-101B-9397-08002B2CF9AE}" pid="3" name="KSOProductBuildVer">
    <vt:lpwstr>2052-12.43.1</vt:lpwstr>
  </property>
</Properties>
</file>