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41BA" w14:textId="482F3195" w:rsidR="00854B65" w:rsidRDefault="00854B65" w:rsidP="00854B65">
      <w:pPr>
        <w:rPr>
          <w:rFonts w:hint="eastAsia"/>
        </w:rPr>
      </w:pPr>
      <w:r>
        <w:rPr>
          <w:rFonts w:hint="eastAsia"/>
        </w:rPr>
        <w:t>致敬新春堅守崗位者</w:t>
      </w:r>
      <w:r>
        <w:rPr>
          <w:rFonts w:hint="eastAsia"/>
        </w:rPr>
        <w:t xml:space="preserve"> </w:t>
      </w:r>
      <w:r>
        <w:rPr>
          <w:rFonts w:hint="eastAsia"/>
        </w:rPr>
        <w:t>籲</w:t>
      </w:r>
      <w:proofErr w:type="gramStart"/>
      <w:r>
        <w:rPr>
          <w:rFonts w:hint="eastAsia"/>
        </w:rPr>
        <w:t>各界識法</w:t>
      </w:r>
      <w:proofErr w:type="gramEnd"/>
      <w:r>
        <w:rPr>
          <w:rFonts w:hint="eastAsia"/>
        </w:rPr>
        <w:t>守法保障僱員權益</w:t>
      </w:r>
    </w:p>
    <w:p w14:paraId="1EF0694E" w14:textId="17D834F5" w:rsidR="00854B65" w:rsidRDefault="00854B65" w:rsidP="00EE3856">
      <w:pPr>
        <w:jc w:val="both"/>
        <w:rPr>
          <w:rFonts w:hint="eastAsia"/>
        </w:rPr>
      </w:pPr>
      <w:r>
        <w:rPr>
          <w:rFonts w:hint="eastAsia"/>
        </w:rPr>
        <w:t>農曆新年是中華民族最重要的傳統節日，也是闔家團圓的日子。然而，在這個普天同慶的時刻，澳門社會仍有許多來自不同行業的僱員</w:t>
      </w:r>
      <w:r>
        <w:rPr>
          <w:rFonts w:hint="eastAsia"/>
        </w:rPr>
        <w:t>及前線公務員</w:t>
      </w:r>
      <w:r>
        <w:rPr>
          <w:rFonts w:hint="eastAsia"/>
        </w:rPr>
        <w:t>，為了維持城市的正常運作、服務廣大市民及旅客，犧牲了與家人團聚的時光，堅守在工作崗位上。工聯政務委員會委員、律師</w:t>
      </w:r>
      <w:r>
        <w:rPr>
          <w:rFonts w:hint="eastAsia"/>
        </w:rPr>
        <w:t>程</w:t>
      </w:r>
      <w:r>
        <w:rPr>
          <w:rFonts w:hint="eastAsia"/>
        </w:rPr>
        <w:t>嘉雯對此表示感謝，並呼籲勞資雙方在新春期間應遵守勞動法律法規</w:t>
      </w:r>
      <w:r>
        <w:rPr>
          <w:rFonts w:hint="eastAsia"/>
        </w:rPr>
        <w:t>中在強制性假日工作的規定</w:t>
      </w:r>
      <w:r>
        <w:rPr>
          <w:rFonts w:hint="eastAsia"/>
        </w:rPr>
        <w:t>，共同維護和諧的勞動關係。</w:t>
      </w:r>
    </w:p>
    <w:p w14:paraId="3D6E0A8E" w14:textId="233F4A52" w:rsidR="00854B65" w:rsidRDefault="00854B65" w:rsidP="00EE3856">
      <w:pPr>
        <w:jc w:val="both"/>
      </w:pPr>
      <w:r>
        <w:rPr>
          <w:rFonts w:hint="eastAsia"/>
        </w:rPr>
        <w:t>程</w:t>
      </w:r>
      <w:r>
        <w:rPr>
          <w:rFonts w:hint="eastAsia"/>
        </w:rPr>
        <w:t>嘉雯表示，新春期間澳門市面暢旺，旅客絡繹不絕。從維持治安的警務人員、救死扶傷的醫護人員</w:t>
      </w:r>
      <w:r w:rsidR="00A00D0B">
        <w:rPr>
          <w:rFonts w:hint="eastAsia"/>
        </w:rPr>
        <w:t>、</w:t>
      </w:r>
      <w:r>
        <w:rPr>
          <w:rFonts w:hint="eastAsia"/>
        </w:rPr>
        <w:t>到保障公共交通的司機、維持環境衛生的清潔工，以及旅遊服務業的前線人員等，正是每一位勞動者的辛勤付出，才讓市民能安度佳節，讓旅客感受到澳門的熱情與魅力</w:t>
      </w:r>
      <w:r>
        <w:rPr>
          <w:rFonts w:hint="eastAsia"/>
        </w:rPr>
        <w:t>，</w:t>
      </w:r>
      <w:r>
        <w:rPr>
          <w:rFonts w:hint="eastAsia"/>
        </w:rPr>
        <w:t>值得社會各界肯定。</w:t>
      </w:r>
    </w:p>
    <w:p w14:paraId="5064BE01" w14:textId="643967CA" w:rsidR="005B3CBB" w:rsidRPr="005B3CBB" w:rsidRDefault="00854B65" w:rsidP="00EE3856">
      <w:pPr>
        <w:jc w:val="both"/>
      </w:pPr>
      <w:r>
        <w:rPr>
          <w:rFonts w:hint="eastAsia"/>
        </w:rPr>
        <w:t>作為執業律師，</w:t>
      </w:r>
      <w:r>
        <w:rPr>
          <w:rFonts w:hint="eastAsia"/>
        </w:rPr>
        <w:t>程</w:t>
      </w:r>
      <w:r>
        <w:rPr>
          <w:rFonts w:hint="eastAsia"/>
        </w:rPr>
        <w:t>嘉雯特別提醒勞資雙方留意《勞動關係法》中關於強制性假日工作的相關規定。她指出，農曆正月初一、初二及初三屬於澳門法定的強制性假日。針對私營企業僱員，若僱主要求僱員在強制性假日工作，除當日的正常報酬外，還需給予額外的補償。具體而言，僱主須在</w:t>
      </w:r>
      <w:r w:rsidR="00A00D0B">
        <w:rPr>
          <w:rFonts w:hint="eastAsia"/>
        </w:rPr>
        <w:t>僱員</w:t>
      </w:r>
      <w:r>
        <w:rPr>
          <w:rFonts w:hint="eastAsia"/>
        </w:rPr>
        <w:t>工作後的</w:t>
      </w:r>
      <w:r>
        <w:rPr>
          <w:rFonts w:hint="eastAsia"/>
        </w:rPr>
        <w:t>三</w:t>
      </w:r>
      <w:r>
        <w:rPr>
          <w:rFonts w:hint="eastAsia"/>
        </w:rPr>
        <w:t>個月</w:t>
      </w:r>
      <w:r>
        <w:rPr>
          <w:rFonts w:hint="eastAsia"/>
        </w:rPr>
        <w:t>內安排僱員享受一日補休，並給予一日基本報酬；或經雙方協議，以兩日基本報酬代替</w:t>
      </w:r>
      <w:r w:rsidR="00A00D0B">
        <w:rPr>
          <w:rFonts w:hint="eastAsia"/>
        </w:rPr>
        <w:t>，又或以兩日補休代替</w:t>
      </w:r>
      <w:r w:rsidR="00A00D0B">
        <w:rPr>
          <w:rFonts w:hint="eastAsia"/>
        </w:rPr>
        <w:t>兩日基本報酬</w:t>
      </w:r>
      <w:r>
        <w:rPr>
          <w:rFonts w:hint="eastAsia"/>
        </w:rPr>
        <w:t>。她呼籲僱主應主動履行法律責任，確保僱員獲得應有的法定補償，</w:t>
      </w:r>
      <w:r>
        <w:rPr>
          <w:rFonts w:hint="eastAsia"/>
        </w:rPr>
        <w:t>避免</w:t>
      </w:r>
      <w:r>
        <w:rPr>
          <w:rFonts w:hint="eastAsia"/>
        </w:rPr>
        <w:t>因一時疏忽而觸犯法律。針對</w:t>
      </w:r>
      <w:r w:rsidR="00203FE4">
        <w:rPr>
          <w:rFonts w:hint="eastAsia"/>
        </w:rPr>
        <w:t>前線</w:t>
      </w:r>
      <w:r>
        <w:rPr>
          <w:rFonts w:hint="eastAsia"/>
        </w:rPr>
        <w:t>公務人員，</w:t>
      </w:r>
      <w:r w:rsidR="005B3CBB">
        <w:rPr>
          <w:rFonts w:hint="eastAsia"/>
        </w:rPr>
        <w:t>亦應按照相應的法律給予法定保障，尤其</w:t>
      </w:r>
      <w:r w:rsidR="005B3CBB" w:rsidRPr="005B3CBB">
        <w:t>確保人員</w:t>
      </w:r>
      <w:r w:rsidR="005B3CBB">
        <w:rPr>
          <w:rFonts w:hint="eastAsia"/>
        </w:rPr>
        <w:t>在工作結束後</w:t>
      </w:r>
      <w:r w:rsidR="005B3CBB" w:rsidRPr="005B3CBB">
        <w:t>得到充足休息和休假</w:t>
      </w:r>
      <w:r w:rsidR="005B3CBB">
        <w:rPr>
          <w:rFonts w:hint="eastAsia"/>
        </w:rPr>
        <w:t>的權利。</w:t>
      </w:r>
    </w:p>
    <w:p w14:paraId="6B75F08C" w14:textId="6CFFE7B2" w:rsidR="00EE3856" w:rsidRDefault="00854B65" w:rsidP="00EE3856">
      <w:pPr>
        <w:jc w:val="both"/>
      </w:pPr>
      <w:r>
        <w:rPr>
          <w:rFonts w:hint="eastAsia"/>
        </w:rPr>
        <w:t>程</w:t>
      </w:r>
      <w:r>
        <w:rPr>
          <w:rFonts w:hint="eastAsia"/>
        </w:rPr>
        <w:t>嘉雯強調，隨著社會經濟發展及勞動形態的轉變，保障僱員休息權顯得尤為重要。</w:t>
      </w:r>
      <w:r w:rsidR="005B3CBB">
        <w:rPr>
          <w:rFonts w:hint="eastAsia"/>
        </w:rPr>
        <w:t>政府現就</w:t>
      </w:r>
      <w:r w:rsidR="005B3CBB" w:rsidRPr="005B3CBB">
        <w:rPr>
          <w:rFonts w:hint="eastAsia"/>
        </w:rPr>
        <w:t>修訂《勞動關係法》中有關產假及年假制度展開公開諮詢</w:t>
      </w:r>
      <w:r w:rsidR="005B3CBB">
        <w:rPr>
          <w:rFonts w:hint="eastAsia"/>
        </w:rPr>
        <w:t>，</w:t>
      </w:r>
      <w:r w:rsidR="00EE3856">
        <w:rPr>
          <w:rFonts w:hint="eastAsia"/>
        </w:rPr>
        <w:t>並擬提升產假及年假日數，回應</w:t>
      </w:r>
      <w:r w:rsidR="00EE3856" w:rsidRPr="00EE3856">
        <w:rPr>
          <w:rFonts w:hint="eastAsia"/>
        </w:rPr>
        <w:t>勞工界多年來</w:t>
      </w:r>
      <w:r w:rsidR="00EE3856">
        <w:rPr>
          <w:rFonts w:hint="eastAsia"/>
        </w:rPr>
        <w:t>的訴求。程嘉雯認為，除</w:t>
      </w:r>
      <w:r w:rsidR="00EE3856" w:rsidRPr="00EE3856">
        <w:rPr>
          <w:rFonts w:hint="eastAsia"/>
        </w:rPr>
        <w:t>產假及年假外，</w:t>
      </w:r>
      <w:r w:rsidR="00A00D0B">
        <w:rPr>
          <w:rFonts w:hint="eastAsia"/>
        </w:rPr>
        <w:t>亦應檢視並增加</w:t>
      </w:r>
      <w:r w:rsidR="00EE3856" w:rsidRPr="00EE3856">
        <w:rPr>
          <w:rFonts w:hint="eastAsia"/>
        </w:rPr>
        <w:t>強制性假日</w:t>
      </w:r>
      <w:r w:rsidR="00EE3856">
        <w:rPr>
          <w:rFonts w:hint="eastAsia"/>
        </w:rPr>
        <w:t>，</w:t>
      </w:r>
      <w:r w:rsidR="00A00D0B">
        <w:rPr>
          <w:rFonts w:hint="eastAsia"/>
        </w:rPr>
        <w:t>參考鄰近地區</w:t>
      </w:r>
      <w:r w:rsidR="00EE3856" w:rsidRPr="00EE3856">
        <w:rPr>
          <w:rFonts w:hint="eastAsia"/>
        </w:rPr>
        <w:t>香港由</w:t>
      </w:r>
      <w:r w:rsidR="00EE3856" w:rsidRPr="00EE3856">
        <w:rPr>
          <w:rFonts w:hint="eastAsia"/>
        </w:rPr>
        <w:t>2021</w:t>
      </w:r>
      <w:r w:rsidR="00EE3856" w:rsidRPr="00EE3856">
        <w:rPr>
          <w:rFonts w:hint="eastAsia"/>
        </w:rPr>
        <w:t>年起通過修例，每兩年增加一日“法定假日”，至</w:t>
      </w:r>
      <w:r w:rsidR="00EE3856" w:rsidRPr="00EE3856">
        <w:rPr>
          <w:rFonts w:hint="eastAsia"/>
        </w:rPr>
        <w:t>2030</w:t>
      </w:r>
      <w:r w:rsidR="00EE3856" w:rsidRPr="00EE3856">
        <w:rPr>
          <w:rFonts w:hint="eastAsia"/>
        </w:rPr>
        <w:t>年會增加至</w:t>
      </w:r>
      <w:r w:rsidR="00EE3856" w:rsidRPr="00EE3856">
        <w:rPr>
          <w:rFonts w:hint="eastAsia"/>
        </w:rPr>
        <w:t>17</w:t>
      </w:r>
      <w:r w:rsidR="00EE3856" w:rsidRPr="00EE3856">
        <w:rPr>
          <w:rFonts w:hint="eastAsia"/>
        </w:rPr>
        <w:t>天</w:t>
      </w:r>
      <w:r w:rsidR="00EE3856">
        <w:rPr>
          <w:rFonts w:hint="eastAsia"/>
        </w:rPr>
        <w:t>，而本澳自</w:t>
      </w:r>
      <w:r w:rsidR="00EE3856" w:rsidRPr="00EE3856">
        <w:rPr>
          <w:rFonts w:hint="eastAsia"/>
        </w:rPr>
        <w:t>2016</w:t>
      </w:r>
      <w:r w:rsidR="00EE3856" w:rsidRPr="00EE3856">
        <w:rPr>
          <w:rFonts w:hint="eastAsia"/>
        </w:rPr>
        <w:t>年</w:t>
      </w:r>
      <w:r w:rsidR="00EE3856">
        <w:rPr>
          <w:rFonts w:hint="eastAsia"/>
        </w:rPr>
        <w:t>至今</w:t>
      </w:r>
      <w:r w:rsidR="00EE3856" w:rsidRPr="00EE3856">
        <w:rPr>
          <w:rFonts w:hint="eastAsia"/>
        </w:rPr>
        <w:t>，強制性假日天數維持每年</w:t>
      </w:r>
      <w:r w:rsidR="00EE3856" w:rsidRPr="00EE3856">
        <w:rPr>
          <w:rFonts w:hint="eastAsia"/>
        </w:rPr>
        <w:t>10</w:t>
      </w:r>
      <w:r w:rsidR="00EE3856" w:rsidRPr="00EE3856">
        <w:rPr>
          <w:rFonts w:hint="eastAsia"/>
        </w:rPr>
        <w:t>天，至今沒有調整</w:t>
      </w:r>
      <w:r w:rsidR="00EE3856">
        <w:rPr>
          <w:rFonts w:hint="eastAsia"/>
        </w:rPr>
        <w:t>，因此建議政府適時</w:t>
      </w:r>
      <w:r w:rsidR="00EE3856" w:rsidRPr="00EE3856">
        <w:rPr>
          <w:rFonts w:hint="eastAsia"/>
        </w:rPr>
        <w:t>檢</w:t>
      </w:r>
      <w:r w:rsidR="00A00D0B">
        <w:rPr>
          <w:rFonts w:hint="eastAsia"/>
        </w:rPr>
        <w:t>視</w:t>
      </w:r>
      <w:r w:rsidR="00EE3856" w:rsidRPr="00EE3856">
        <w:rPr>
          <w:rFonts w:hint="eastAsia"/>
        </w:rPr>
        <w:t>增加強制性假日</w:t>
      </w:r>
      <w:r w:rsidR="00EE3856">
        <w:rPr>
          <w:rFonts w:hint="eastAsia"/>
        </w:rPr>
        <w:t>，</w:t>
      </w:r>
      <w:r w:rsidR="00EE3856">
        <w:rPr>
          <w:rFonts w:hint="eastAsia"/>
        </w:rPr>
        <w:t>確保法律能與時俱進，更全面地保障僱員的休息權與身心健康。</w:t>
      </w:r>
    </w:p>
    <w:p w14:paraId="269A1B1B" w14:textId="77777777" w:rsidR="00EE3856" w:rsidRPr="005B3CBB" w:rsidRDefault="00EE3856" w:rsidP="00EE3856"/>
    <w:sectPr w:rsidR="00EE3856" w:rsidRPr="005B3C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65"/>
    <w:rsid w:val="000C6F0F"/>
    <w:rsid w:val="00203FE4"/>
    <w:rsid w:val="005B3CBB"/>
    <w:rsid w:val="00854B65"/>
    <w:rsid w:val="00A00D0B"/>
    <w:rsid w:val="00E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01F42"/>
  <w15:chartTrackingRefBased/>
  <w15:docId w15:val="{BD374D13-8FED-47CB-8DDC-B54C295B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4B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B6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B6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B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B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B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B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4B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4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4B6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4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4B6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4B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4B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4B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4B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4B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B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4B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4B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4B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4B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4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4B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4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2026-02-15T06:51:00Z</dcterms:created>
  <dcterms:modified xsi:type="dcterms:W3CDTF">2026-02-15T07:40:00Z</dcterms:modified>
</cp:coreProperties>
</file>